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591733">
      <w:pPr>
        <w:pStyle w:val="a7"/>
        <w:numPr>
          <w:ilvl w:val="0"/>
          <w:numId w:val="7"/>
        </w:numPr>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w:t>
      </w:r>
      <w:proofErr w:type="gramStart"/>
      <w:r>
        <w:t>В-1 представляет</w:t>
      </w:r>
      <w:proofErr w:type="gramEnd"/>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781577"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781577"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5163673"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5163674" r:id="rId1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5163675"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781577"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77509A" w:rsidRPr="00D949DB" w:rsidRDefault="0077509A" w:rsidP="0077509A">
      <w:pPr>
        <w:pStyle w:val="a3"/>
      </w:pPr>
      <w:bookmarkStart w:id="0" w:name="_Toc104230565"/>
      <w:r w:rsidRPr="00D949DB">
        <w:t>5.1 Описание функциональной схемы автоматизации</w:t>
      </w:r>
      <w:bookmarkEnd w:id="0"/>
    </w:p>
    <w:p w:rsidR="0077509A" w:rsidRPr="005D11F0" w:rsidRDefault="0077509A" w:rsidP="0077509A">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7509A" w:rsidRPr="005D11F0" w:rsidRDefault="0077509A" w:rsidP="0077509A">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7509A" w:rsidRPr="005D11F0" w:rsidRDefault="0077509A" w:rsidP="0077509A">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7509A" w:rsidRPr="005D11F0" w:rsidRDefault="0077509A" w:rsidP="0077509A">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7509A" w:rsidRDefault="0077509A" w:rsidP="0077509A">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7509A" w:rsidRPr="00805B02" w:rsidRDefault="0077509A" w:rsidP="0077509A">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7509A" w:rsidRPr="00805B02" w:rsidRDefault="0077509A" w:rsidP="0077509A">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7509A" w:rsidRPr="003D368A" w:rsidRDefault="0077509A" w:rsidP="0077509A">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7509A" w:rsidRPr="003D368A" w:rsidRDefault="0077509A" w:rsidP="0077509A">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7509A" w:rsidRPr="003D368A" w:rsidRDefault="0077509A" w:rsidP="0077509A">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7509A" w:rsidRPr="003D368A" w:rsidRDefault="0077509A" w:rsidP="0077509A">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7509A" w:rsidRPr="003D368A" w:rsidRDefault="0077509A" w:rsidP="0077509A">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7509A" w:rsidRPr="003D368A" w:rsidRDefault="0077509A" w:rsidP="0077509A">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7509A" w:rsidRPr="003D368A" w:rsidRDefault="0077509A" w:rsidP="0077509A">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7509A" w:rsidRPr="003D368A" w:rsidRDefault="0077509A" w:rsidP="0077509A">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7509A" w:rsidRPr="003D368A" w:rsidRDefault="0077509A" w:rsidP="0077509A">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7509A" w:rsidRPr="003D368A" w:rsidRDefault="0077509A" w:rsidP="0077509A">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7509A" w:rsidRPr="003D368A" w:rsidRDefault="0077509A" w:rsidP="0077509A">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7509A" w:rsidRPr="003D368A" w:rsidRDefault="0077509A" w:rsidP="0077509A">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7509A" w:rsidRPr="003D368A" w:rsidRDefault="0077509A" w:rsidP="0077509A">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67989" w:rsidRPr="00176A7B" w:rsidRDefault="0077509A" w:rsidP="0077509A">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Pr="00176A7B">
        <w:t>.</w:t>
      </w:r>
    </w:p>
    <w:p w:rsidR="0077509A" w:rsidRPr="00D949DB" w:rsidRDefault="0077509A" w:rsidP="0077509A">
      <w:pPr>
        <w:pStyle w:val="a3"/>
      </w:pPr>
      <w:bookmarkStart w:id="1" w:name="_Toc104230566"/>
      <w:r w:rsidRPr="00D949DB">
        <w:t>5.2 Выбор средств измерения</w:t>
      </w:r>
      <w:bookmarkEnd w:id="1"/>
    </w:p>
    <w:p w:rsidR="00176A7B" w:rsidRDefault="00176A7B" w:rsidP="00176A7B">
      <w:r>
        <w:t>Выбор средств измерений происходит исходя из:</w:t>
      </w:r>
    </w:p>
    <w:p w:rsidR="00176A7B" w:rsidRDefault="00176A7B" w:rsidP="00176A7B">
      <w:pPr>
        <w:pStyle w:val="a7"/>
        <w:numPr>
          <w:ilvl w:val="0"/>
          <w:numId w:val="32"/>
        </w:numPr>
      </w:pPr>
      <w:r w:rsidRPr="00176A7B">
        <w:rPr>
          <w:color w:val="000000"/>
        </w:rPr>
        <w:t xml:space="preserve">Диапазона измерения - ориентировочно верхний предел измерения определяется </w:t>
      </w:r>
      <w:proofErr w:type="spellStart"/>
      <w:r w:rsidRPr="00176A7B">
        <w:rPr>
          <w:i/>
          <w:iCs/>
          <w:color w:val="000000"/>
          <w:lang w:val="en-US"/>
        </w:rPr>
        <w:t>N</w:t>
      </w:r>
      <w:r w:rsidRPr="00176A7B">
        <w:rPr>
          <w:iCs/>
          <w:color w:val="000000"/>
          <w:vertAlign w:val="subscript"/>
          <w:lang w:val="en-US"/>
        </w:rPr>
        <w:t>en</w:t>
      </w:r>
      <w:proofErr w:type="spellEnd"/>
      <w:r w:rsidRPr="00176A7B">
        <w:rPr>
          <w:iCs/>
          <w:color w:val="000000"/>
        </w:rPr>
        <w:t>=1,5</w:t>
      </w:r>
      <w:r w:rsidRPr="00176A7B">
        <w:rPr>
          <w:i/>
          <w:iCs/>
          <w:color w:val="000000"/>
          <w:lang w:val="en-US"/>
        </w:rPr>
        <w:t>N</w:t>
      </w:r>
      <w:r w:rsidRPr="00176A7B">
        <w:rPr>
          <w:iCs/>
          <w:color w:val="000000"/>
          <w:vertAlign w:val="subscript"/>
          <w:lang w:val="en-US"/>
        </w:rPr>
        <w:t>H</w:t>
      </w:r>
      <w:r w:rsidRPr="00176A7B">
        <w:rPr>
          <w:iCs/>
          <w:color w:val="000000"/>
          <w:vertAlign w:val="subscript"/>
        </w:rPr>
        <w:t>ОМ</w:t>
      </w:r>
      <w:r w:rsidRPr="00176A7B">
        <w:rPr>
          <w:iCs/>
          <w:color w:val="000000"/>
        </w:rPr>
        <w:t xml:space="preserve">. </w:t>
      </w:r>
      <w:r w:rsidRPr="00176A7B">
        <w:rPr>
          <w:color w:val="000000"/>
        </w:rPr>
        <w:t xml:space="preserve">Здесь </w:t>
      </w:r>
      <w:r w:rsidRPr="00176A7B">
        <w:rPr>
          <w:i/>
          <w:iCs/>
          <w:color w:val="000000"/>
          <w:lang w:val="en-US"/>
        </w:rPr>
        <w:t>N</w:t>
      </w:r>
      <w:r w:rsidRPr="00176A7B">
        <w:rPr>
          <w:iCs/>
          <w:color w:val="000000"/>
          <w:vertAlign w:val="subscript"/>
          <w:lang w:val="en-US"/>
        </w:rPr>
        <w:t>H</w:t>
      </w:r>
      <w:r w:rsidRPr="00176A7B">
        <w:rPr>
          <w:iCs/>
          <w:color w:val="000000"/>
          <w:vertAlign w:val="subscript"/>
        </w:rPr>
        <w:t>О</w:t>
      </w:r>
      <w:r w:rsidRPr="00176A7B">
        <w:rPr>
          <w:iCs/>
          <w:color w:val="000000"/>
          <w:vertAlign w:val="subscript"/>
          <w:lang w:val="en-US"/>
        </w:rPr>
        <w:t>M</w:t>
      </w:r>
      <w:r w:rsidRPr="00176A7B">
        <w:rPr>
          <w:iCs/>
          <w:color w:val="000000"/>
        </w:rPr>
        <w:t xml:space="preserve"> </w:t>
      </w:r>
      <w:r w:rsidRPr="00176A7B">
        <w:rPr>
          <w:color w:val="000000"/>
        </w:rPr>
        <w:t xml:space="preserve">- номинальное значение параметра </w:t>
      </w:r>
      <w:r w:rsidRPr="00176A7B">
        <w:rPr>
          <w:bCs/>
          <w:color w:val="000000"/>
        </w:rPr>
        <w:t>со</w:t>
      </w:r>
      <w:r w:rsidRPr="00176A7B">
        <w:rPr>
          <w:color w:val="000000"/>
        </w:rPr>
        <w:t>гласно заданию.</w:t>
      </w:r>
      <w:r w:rsidRPr="00176A7B">
        <w:rPr>
          <w:b/>
          <w:bCs/>
          <w:color w:val="000000"/>
        </w:rPr>
        <w:t xml:space="preserve"> </w:t>
      </w:r>
      <w:r w:rsidRPr="00176A7B">
        <w:rPr>
          <w:color w:val="000000"/>
        </w:rPr>
        <w:t>Далее из справочника берется ближайшее значение верхнего предела в сторону увеличения;</w:t>
      </w:r>
    </w:p>
    <w:p w:rsidR="00176A7B" w:rsidRPr="00176A7B" w:rsidRDefault="00176A7B" w:rsidP="00176A7B">
      <w:pPr>
        <w:pStyle w:val="a7"/>
        <w:numPr>
          <w:ilvl w:val="0"/>
          <w:numId w:val="32"/>
        </w:numPr>
      </w:pPr>
      <w:r>
        <w:rPr>
          <w:color w:val="000000"/>
        </w:rPr>
        <w:t>С</w:t>
      </w:r>
      <w:r w:rsidRPr="00176A7B">
        <w:rPr>
          <w:color w:val="000000"/>
        </w:rPr>
        <w:t>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176A7B" w:rsidRPr="00176A7B" w:rsidRDefault="00176A7B" w:rsidP="00176A7B">
      <w:pPr>
        <w:pStyle w:val="a7"/>
        <w:numPr>
          <w:ilvl w:val="0"/>
          <w:numId w:val="32"/>
        </w:numPr>
      </w:pPr>
      <w:r>
        <w:rPr>
          <w:color w:val="000000"/>
        </w:rPr>
        <w:t>З</w:t>
      </w:r>
      <w:r w:rsidRPr="00176A7B">
        <w:rPr>
          <w:color w:val="000000"/>
        </w:rPr>
        <w:t>аданной погрешности измерений.</w:t>
      </w:r>
    </w:p>
    <w:p w:rsidR="00176A7B" w:rsidRDefault="00176A7B" w:rsidP="00176A7B">
      <w:r>
        <w:t>Режим работы реактора 4/13 Реактор В-I</w:t>
      </w:r>
    </w:p>
    <w:p w:rsidR="00176A7B" w:rsidRDefault="00176A7B" w:rsidP="00176A7B">
      <w:pPr>
        <w:rPr>
          <w:rStyle w:val="aa"/>
          <w:rFonts w:cs="Times New Roman"/>
          <w:szCs w:val="28"/>
        </w:rPr>
      </w:pPr>
      <w:r>
        <w:t>Давление вверху колонны - не более 150 МПа (1500 кгс/см</w:t>
      </w:r>
      <w:r>
        <w:rPr>
          <w:vertAlign w:val="superscript"/>
        </w:rPr>
        <w:t>2</w:t>
      </w:r>
      <w:r>
        <w:t>)</w:t>
      </w:r>
    </w:p>
    <w:p w:rsidR="00176A7B" w:rsidRDefault="00176A7B" w:rsidP="00176A7B">
      <w:r>
        <w:t>Температура в кубе реакторе - не более 260°С.</w:t>
      </w:r>
    </w:p>
    <w:p w:rsidR="00176A7B" w:rsidRDefault="00176A7B" w:rsidP="00176A7B">
      <w:r>
        <w:t>Следовательно, для датчиков температуры минимальное значение предела измерения будет:</w:t>
      </w:r>
    </w:p>
    <w:p w:rsidR="00176A7B" w:rsidRDefault="00176A7B" w:rsidP="00176A7B">
      <w:r>
        <w:lastRenderedPageBreak/>
        <w:t>Температура:</w:t>
      </w:r>
    </w:p>
    <w:p w:rsidR="00176A7B" w:rsidRDefault="00176A7B" w:rsidP="00176A7B">
      <w:r>
        <w:t>260*1,5= 390</w:t>
      </w:r>
      <w:r>
        <w:rPr>
          <w:rFonts w:cs="Times New Roman"/>
        </w:rPr>
        <w:t>°</w:t>
      </w:r>
      <w:r>
        <w:t>С</w:t>
      </w:r>
    </w:p>
    <w:p w:rsidR="00176A7B" w:rsidRDefault="00176A7B" w:rsidP="00176A7B">
      <w:r>
        <w:t>Давление:</w:t>
      </w:r>
    </w:p>
    <w:p w:rsidR="00176A7B" w:rsidRPr="00176A7B" w:rsidRDefault="00176A7B" w:rsidP="00176A7B">
      <w:r>
        <w:t>150*1,5= 225 Мпа (2250 кгс/см</w:t>
      </w:r>
      <w:r>
        <w:rPr>
          <w:vertAlign w:val="superscript"/>
        </w:rPr>
        <w:t>2</w:t>
      </w:r>
      <w:r>
        <w:t>)</w:t>
      </w:r>
    </w:p>
    <w:p w:rsidR="00176A7B" w:rsidRDefault="00176A7B" w:rsidP="00176A7B">
      <w:r>
        <w:t>Выбор расходомеров</w:t>
      </w:r>
      <w:r>
        <w:rPr>
          <w:b/>
          <w:bCs/>
        </w:rPr>
        <w:t xml:space="preserve"> </w:t>
      </w:r>
      <w:r>
        <w:t xml:space="preserve">имеет некоторые особенности. Вначале необходимо ориентировочно определить диаметр трубопровода </w:t>
      </w:r>
      <w:r>
        <w:rPr>
          <w:i/>
          <w:iCs/>
          <w:lang w:val="en-US"/>
        </w:rPr>
        <w:t>D</w:t>
      </w:r>
      <w:r w:rsidRPr="00176A7B">
        <w:rPr>
          <w:iCs/>
        </w:rPr>
        <w:t xml:space="preserve"> </w:t>
      </w:r>
      <w:r>
        <w:t xml:space="preserve">по объемному расходу, скорректированному по п.1. Если в задании дан массовый расход </w:t>
      </w:r>
      <w:r>
        <w:rPr>
          <w:i/>
          <w:iCs/>
          <w:lang w:val="en-US"/>
        </w:rPr>
        <w:t>G</w:t>
      </w:r>
      <w:r w:rsidRPr="00176A7B">
        <w:rPr>
          <w:iCs/>
        </w:rPr>
        <w:t xml:space="preserve"> </w:t>
      </w:r>
      <w:r>
        <w:t>[кг/ч], необходимо вычислить объемный</w:t>
      </w:r>
    </w:p>
    <w:p w:rsidR="00176A7B" w:rsidRDefault="00176A7B" w:rsidP="00176A7B">
      <w:r>
        <w:object w:dxaOrig="1845" w:dyaOrig="765">
          <v:shape id="_x0000_i1029" type="#_x0000_t75" style="width:92.25pt;height:38.25pt" o:ole="">
            <v:imagedata r:id="rId16" o:title=""/>
          </v:shape>
          <o:OLEObject Type="Embed" ProgID="Equation.3" ShapeID="_x0000_i1029" DrawAspect="Content" ObjectID="_1745163676" r:id="rId17"/>
        </w:object>
      </w:r>
      <w:r>
        <w:t>, (5.2.1)</w:t>
      </w:r>
    </w:p>
    <w:p w:rsidR="00176A7B" w:rsidRDefault="00176A7B" w:rsidP="00176A7B">
      <w:r>
        <w:t xml:space="preserve">где </w:t>
      </w:r>
      <w:r>
        <w:rPr>
          <w:i/>
          <w:lang w:val="en-US"/>
        </w:rPr>
        <w:t>p</w:t>
      </w:r>
      <w:r w:rsidRPr="00176A7B">
        <w:rPr>
          <w:iCs/>
        </w:rPr>
        <w:t xml:space="preserve"> </w:t>
      </w:r>
      <w:r>
        <w:t>- плотность среды</w:t>
      </w:r>
    </w:p>
    <w:p w:rsidR="00176A7B" w:rsidRDefault="00176A7B" w:rsidP="00176A7B">
      <w:r>
        <w:t>Объемный расход сэвилена с кислородом в реакторе 4/13 Реактор В-I</w:t>
      </w:r>
    </w:p>
    <w:p w:rsidR="00176A7B" w:rsidRDefault="00176A7B" w:rsidP="00176A7B">
      <w:r>
        <w:t>Объемный расход сэвилена с кислородом должен быть не более 1250 м</w:t>
      </w:r>
      <w:r>
        <w:rPr>
          <w:vertAlign w:val="superscript"/>
        </w:rPr>
        <w:t>3</w:t>
      </w:r>
      <w:r>
        <w:t>/ч</w:t>
      </w:r>
    </w:p>
    <w:p w:rsidR="00176A7B" w:rsidRDefault="00176A7B" w:rsidP="00176A7B">
      <w:r>
        <w:rPr>
          <w:lang w:val="en-US"/>
        </w:rPr>
        <w:t>Q</w:t>
      </w:r>
      <w:r>
        <w:t>=1250</w:t>
      </w:r>
    </w:p>
    <w:p w:rsidR="00176A7B" w:rsidRDefault="00176A7B" w:rsidP="00176A7B">
      <w:pPr>
        <w:rPr>
          <w:rFonts w:eastAsia="Times New Roman"/>
          <w:lang w:eastAsia="ru-RU"/>
        </w:rPr>
      </w:pPr>
      <w:r>
        <w:rPr>
          <w:rFonts w:eastAsia="Times New Roman"/>
          <w:color w:val="000000"/>
          <w:lang w:eastAsia="ru-RU"/>
        </w:rPr>
        <w:t xml:space="preserve">Далее задаются </w:t>
      </w:r>
      <w:proofErr w:type="spellStart"/>
      <w:r>
        <w:rPr>
          <w:rFonts w:eastAsia="Times New Roman"/>
          <w:color w:val="000000"/>
          <w:lang w:eastAsia="ru-RU"/>
        </w:rPr>
        <w:t>среднерасходными</w:t>
      </w:r>
      <w:proofErr w:type="spellEnd"/>
      <w:r>
        <w:rPr>
          <w:rFonts w:eastAsia="Times New Roman"/>
          <w:color w:val="000000"/>
          <w:lang w:eastAsia="ru-RU"/>
        </w:rPr>
        <w:t xml:space="preserve"> скоростями перемещения технологических сред</w:t>
      </w:r>
    </w:p>
    <w:p w:rsidR="00176A7B" w:rsidRDefault="00176A7B" w:rsidP="00176A7B">
      <w:pPr>
        <w:rPr>
          <w:rFonts w:eastAsia="Times New Roman"/>
          <w:lang w:eastAsia="ru-RU"/>
        </w:rPr>
      </w:pPr>
      <w:r>
        <w:rPr>
          <w:rFonts w:eastAsia="Times New Roman"/>
          <w:color w:val="000000"/>
          <w:lang w:eastAsia="ru-RU"/>
        </w:rPr>
        <w:t xml:space="preserve">газы </w:t>
      </w:r>
      <w:r>
        <w:rPr>
          <w:rFonts w:eastAsia="Times New Roman"/>
          <w:i/>
          <w:iCs/>
          <w:color w:val="000000"/>
          <w:lang w:val="en-US" w:eastAsia="ru-RU"/>
        </w:rPr>
        <w:t>w</w:t>
      </w:r>
      <w:r w:rsidRPr="00176A7B">
        <w:rPr>
          <w:rFonts w:eastAsia="Times New Roman"/>
          <w:iCs/>
          <w:color w:val="000000"/>
          <w:lang w:eastAsia="ru-RU"/>
        </w:rPr>
        <w:t xml:space="preserve"> </w:t>
      </w:r>
      <w:r>
        <w:rPr>
          <w:rFonts w:eastAsia="Times New Roman"/>
          <w:color w:val="000000"/>
          <w:lang w:eastAsia="ru-RU"/>
        </w:rPr>
        <w:t>= 10 ÷30 м/с;</w:t>
      </w:r>
    </w:p>
    <w:p w:rsidR="00176A7B" w:rsidRDefault="00176A7B" w:rsidP="00176A7B">
      <w:pPr>
        <w:rPr>
          <w:rFonts w:eastAsia="Times New Roman"/>
          <w:lang w:eastAsia="ru-RU"/>
        </w:rPr>
      </w:pPr>
      <w:r>
        <w:rPr>
          <w:rFonts w:eastAsia="Times New Roman"/>
          <w:color w:val="000000"/>
          <w:lang w:eastAsia="ru-RU"/>
        </w:rPr>
        <w:t xml:space="preserve">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1 ÷ 3 м/с;</w:t>
      </w:r>
    </w:p>
    <w:p w:rsidR="00176A7B" w:rsidRDefault="00176A7B" w:rsidP="00176A7B">
      <w:pPr>
        <w:rPr>
          <w:rFonts w:eastAsia="Times New Roman"/>
          <w:color w:val="000000"/>
          <w:lang w:eastAsia="ru-RU"/>
        </w:rPr>
      </w:pPr>
      <w:r>
        <w:rPr>
          <w:rFonts w:eastAsia="Times New Roman"/>
          <w:color w:val="000000"/>
          <w:lang w:eastAsia="ru-RU"/>
        </w:rPr>
        <w:t xml:space="preserve">вязкие 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0.3 ÷ 1м/с.</w:t>
      </w:r>
    </w:p>
    <w:p w:rsidR="00176A7B" w:rsidRDefault="00176A7B" w:rsidP="00176A7B">
      <w:pPr>
        <w:rPr>
          <w:rFonts w:eastAsia="Times New Roman"/>
          <w:color w:val="000000"/>
          <w:lang w:eastAsia="ru-RU"/>
        </w:rPr>
      </w:pPr>
      <w:r>
        <w:rPr>
          <w:rFonts w:eastAsia="Times New Roman"/>
          <w:color w:val="000000"/>
          <w:lang w:eastAsia="ru-RU"/>
        </w:rPr>
        <w:t>Ориентировочное значение диаметра трубопровода</w:t>
      </w:r>
    </w:p>
    <w:p w:rsidR="00176A7B" w:rsidRDefault="00176A7B" w:rsidP="00176A7B">
      <w:pPr>
        <w:rPr>
          <w:rFonts w:eastAsia="Times New Roman"/>
          <w:lang w:eastAsia="ru-RU"/>
        </w:rPr>
      </w:pPr>
      <w:r>
        <w:rPr>
          <w:rFonts w:eastAsia="Times New Roman"/>
          <w:lang w:val="en-US" w:eastAsia="ru-RU"/>
        </w:rPr>
        <w:object w:dxaOrig="1335" w:dyaOrig="765">
          <v:shape id="_x0000_i1030" type="#_x0000_t75" style="width:66.75pt;height:38.25pt" o:ole="">
            <v:imagedata r:id="rId18" o:title=""/>
          </v:shape>
          <o:OLEObject Type="Embed" ProgID="Equation.3" ShapeID="_x0000_i1030" DrawAspect="Content" ObjectID="_1745163677" r:id="rId19"/>
        </w:object>
      </w:r>
      <w:r>
        <w:rPr>
          <w:rFonts w:eastAsia="Times New Roman"/>
          <w:lang w:eastAsia="ru-RU"/>
        </w:rPr>
        <w:t xml:space="preserve">, </w:t>
      </w:r>
      <w:r>
        <w:t>(5.2.2)</w:t>
      </w:r>
    </w:p>
    <w:p w:rsidR="00176A7B" w:rsidRDefault="00176A7B" w:rsidP="00176A7B">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Pr>
          <w:rFonts w:eastAsia="Times New Roman"/>
          <w:i/>
          <w:iCs/>
          <w:color w:val="000000"/>
          <w:lang w:val="en-US" w:eastAsia="ru-RU"/>
        </w:rPr>
        <w:t>w</w:t>
      </w:r>
      <w:r>
        <w:rPr>
          <w:rFonts w:eastAsia="Times New Roman"/>
          <w:iCs/>
          <w:color w:val="000000"/>
          <w:lang w:eastAsia="ru-RU"/>
        </w:rPr>
        <w:t xml:space="preserve"> =</w:t>
      </w:r>
      <w:r>
        <w:rPr>
          <w:rFonts w:eastAsia="Times New Roman"/>
          <w:lang w:eastAsia="ru-RU"/>
        </w:rPr>
        <w:t xml:space="preserve"> 30 </w:t>
      </w:r>
      <w:r>
        <w:rPr>
          <w:rFonts w:eastAsia="Times New Roman"/>
          <w:color w:val="000000"/>
          <w:lang w:eastAsia="ru-RU"/>
        </w:rPr>
        <w:t>м/с</w:t>
      </w:r>
    </w:p>
    <w:p w:rsidR="00176A7B" w:rsidRDefault="00176A7B" w:rsidP="00176A7B">
      <w:r>
        <w:t xml:space="preserve"> </w:t>
      </w:r>
      <w:r>
        <w:rPr>
          <w:lang w:val="en-US"/>
        </w:rPr>
        <w:t>D</w:t>
      </w:r>
      <w:r>
        <w:t>=437.02 мм</w:t>
      </w:r>
    </w:p>
    <w:p w:rsidR="00176A7B" w:rsidRDefault="00176A7B" w:rsidP="00176A7B">
      <w:r>
        <w:t xml:space="preserve">Далее из справочника берется ближайшее значение диаметра в сторону увеличения. Если </w:t>
      </w:r>
      <w:r>
        <w:rPr>
          <w:i/>
          <w:lang w:val="en-US"/>
        </w:rPr>
        <w:t>D</w:t>
      </w:r>
      <w:r>
        <w:t xml:space="preserve"> &lt;</w:t>
      </w:r>
      <w:smartTag w:uri="urn:schemas-microsoft-com:office:smarttags" w:element="metricconverter">
        <w:smartTagPr>
          <w:attr w:name="ProductID" w:val="50 мм"/>
        </w:smartTagPr>
        <w:r>
          <w:t>50 мм</w:t>
        </w:r>
      </w:smartTag>
      <w:r>
        <w:t xml:space="preserve">, рекомендуется выбирать расходомер обтекания </w:t>
      </w:r>
      <w:r>
        <w:rPr>
          <w:color w:val="000000"/>
        </w:rPr>
        <w:t xml:space="preserve">(ротаметр). В случае </w:t>
      </w:r>
      <w:r>
        <w:rPr>
          <w:i/>
          <w:iCs/>
          <w:color w:val="000000"/>
          <w:lang w:val="en-US"/>
        </w:rPr>
        <w:t>D</w:t>
      </w:r>
      <w:r w:rsidRPr="00176A7B">
        <w:rPr>
          <w:iCs/>
          <w:color w:val="000000"/>
        </w:rPr>
        <w:t xml:space="preserve"> </w:t>
      </w:r>
      <w:r>
        <w:rPr>
          <w:color w:val="000000"/>
        </w:rPr>
        <w:t>&gt;</w:t>
      </w:r>
      <w:smartTag w:uri="urn:schemas-microsoft-com:office:smarttags" w:element="metricconverter">
        <w:smartTagPr>
          <w:attr w:name="ProductID" w:val="50 мм"/>
        </w:smartTagPr>
        <w:r>
          <w:rPr>
            <w:color w:val="000000"/>
          </w:rPr>
          <w:t>50 мм</w:t>
        </w:r>
      </w:smartTag>
      <w:r>
        <w:rPr>
          <w:color w:val="000000"/>
        </w:rPr>
        <w:t>, то следует выбрать расходомер переменного перепада давления.</w:t>
      </w:r>
    </w:p>
    <w:p w:rsidR="00176A7B" w:rsidRDefault="00176A7B" w:rsidP="00176A7B">
      <w:pPr>
        <w:spacing w:after="160" w:line="256" w:lineRule="auto"/>
        <w:ind w:firstLine="0"/>
        <w:jc w:val="left"/>
      </w:pPr>
      <w:r>
        <w:br w:type="page"/>
      </w:r>
    </w:p>
    <w:p w:rsidR="00781577" w:rsidRDefault="00781577" w:rsidP="0077509A">
      <w:pPr>
        <w:pStyle w:val="a3"/>
        <w:sectPr w:rsidR="00781577" w:rsidSect="0099147D">
          <w:pgSz w:w="11906" w:h="16838"/>
          <w:pgMar w:top="1134" w:right="851" w:bottom="1134" w:left="1134" w:header="709" w:footer="709" w:gutter="0"/>
          <w:cols w:space="708"/>
          <w:docGrid w:linePitch="360"/>
        </w:sectPr>
      </w:pPr>
      <w:bookmarkStart w:id="2" w:name="_Toc104230567"/>
    </w:p>
    <w:p w:rsidR="0077509A" w:rsidRDefault="0077509A" w:rsidP="0077509A">
      <w:pPr>
        <w:pStyle w:val="a3"/>
        <w:rPr>
          <w:rFonts w:cs="Times New Roman"/>
          <w:color w:val="000000" w:themeColor="text1"/>
          <w:szCs w:val="28"/>
        </w:rPr>
      </w:pPr>
      <w:r w:rsidRPr="00D949DB">
        <w:lastRenderedPageBreak/>
        <w:t>5.3 спецификация приборов и средств автоматизации</w:t>
      </w:r>
      <w:bookmarkEnd w:id="2"/>
    </w:p>
    <w:tbl>
      <w:tblPr>
        <w:tblStyle w:val="12"/>
        <w:tblW w:w="0" w:type="auto"/>
        <w:tblLayout w:type="fixed"/>
        <w:tblLook w:val="04A0" w:firstRow="1" w:lastRow="0" w:firstColumn="1" w:lastColumn="0" w:noHBand="0" w:noVBand="1"/>
      </w:tblPr>
      <w:tblGrid>
        <w:gridCol w:w="1960"/>
        <w:gridCol w:w="1718"/>
        <w:gridCol w:w="1562"/>
        <w:gridCol w:w="1400"/>
        <w:gridCol w:w="1834"/>
        <w:gridCol w:w="948"/>
        <w:gridCol w:w="959"/>
        <w:gridCol w:w="1121"/>
        <w:gridCol w:w="1818"/>
        <w:gridCol w:w="1240"/>
      </w:tblGrid>
      <w:tr w:rsidR="00781577" w:rsidTr="0059272B">
        <w:trPr>
          <w:trHeight w:val="436"/>
        </w:trPr>
        <w:tc>
          <w:tcPr>
            <w:tcW w:w="1960" w:type="dxa"/>
            <w:vMerge w:val="restart"/>
          </w:tcPr>
          <w:p w:rsidR="00781577" w:rsidRDefault="00781577" w:rsidP="0059272B">
            <w:pPr>
              <w:ind w:firstLine="0"/>
            </w:pPr>
            <w:r>
              <w:t>Номер позиции по функциональной схеме</w:t>
            </w:r>
          </w:p>
        </w:tc>
        <w:tc>
          <w:tcPr>
            <w:tcW w:w="1718" w:type="dxa"/>
            <w:vMerge w:val="restart"/>
          </w:tcPr>
          <w:p w:rsidR="00781577" w:rsidRDefault="00781577" w:rsidP="0059272B">
            <w:pPr>
              <w:ind w:firstLine="0"/>
            </w:pPr>
            <w:r>
              <w:t>Наименование параметра, среды и места отбора импульса</w:t>
            </w:r>
          </w:p>
        </w:tc>
        <w:tc>
          <w:tcPr>
            <w:tcW w:w="1562" w:type="dxa"/>
            <w:vMerge w:val="restart"/>
          </w:tcPr>
          <w:p w:rsidR="00781577" w:rsidRDefault="00781577" w:rsidP="0059272B">
            <w:pPr>
              <w:ind w:firstLine="0"/>
            </w:pPr>
            <w:r>
              <w:t>Предельно рабочее значение параметра</w:t>
            </w:r>
          </w:p>
        </w:tc>
        <w:tc>
          <w:tcPr>
            <w:tcW w:w="1400" w:type="dxa"/>
            <w:vMerge w:val="restart"/>
          </w:tcPr>
          <w:p w:rsidR="00781577" w:rsidRDefault="00781577" w:rsidP="0059272B">
            <w:pPr>
              <w:ind w:firstLine="0"/>
            </w:pPr>
            <w:r>
              <w:t>Место установки</w:t>
            </w:r>
          </w:p>
        </w:tc>
        <w:tc>
          <w:tcPr>
            <w:tcW w:w="1834" w:type="dxa"/>
            <w:vMerge w:val="restart"/>
          </w:tcPr>
          <w:p w:rsidR="00781577" w:rsidRDefault="00781577" w:rsidP="0059272B">
            <w:pPr>
              <w:ind w:firstLine="0"/>
            </w:pPr>
            <w:r>
              <w:t>Наименование характеристики</w:t>
            </w:r>
          </w:p>
        </w:tc>
        <w:tc>
          <w:tcPr>
            <w:tcW w:w="948" w:type="dxa"/>
            <w:vMerge w:val="restart"/>
          </w:tcPr>
          <w:p w:rsidR="00781577" w:rsidRDefault="00781577" w:rsidP="0059272B">
            <w:pPr>
              <w:ind w:firstLine="0"/>
            </w:pPr>
            <w:r>
              <w:t>Тип модель</w:t>
            </w:r>
          </w:p>
        </w:tc>
        <w:tc>
          <w:tcPr>
            <w:tcW w:w="2080" w:type="dxa"/>
            <w:gridSpan w:val="2"/>
          </w:tcPr>
          <w:p w:rsidR="00781577" w:rsidRDefault="00781577" w:rsidP="0059272B">
            <w:pPr>
              <w:ind w:firstLine="0"/>
            </w:pPr>
            <w:r>
              <w:t>Количество</w:t>
            </w:r>
          </w:p>
        </w:tc>
        <w:tc>
          <w:tcPr>
            <w:tcW w:w="1818" w:type="dxa"/>
            <w:vMerge w:val="restart"/>
          </w:tcPr>
          <w:p w:rsidR="00781577" w:rsidRDefault="00781577" w:rsidP="0059272B">
            <w:pPr>
              <w:ind w:firstLine="0"/>
            </w:pPr>
            <w:r>
              <w:t>Завод-изготовитель</w:t>
            </w:r>
          </w:p>
        </w:tc>
        <w:tc>
          <w:tcPr>
            <w:tcW w:w="1240" w:type="dxa"/>
            <w:vMerge w:val="restart"/>
          </w:tcPr>
          <w:p w:rsidR="00781577" w:rsidRDefault="00781577" w:rsidP="0059272B">
            <w:pPr>
              <w:ind w:firstLine="0"/>
            </w:pPr>
            <w:r>
              <w:t>Примечание</w:t>
            </w:r>
          </w:p>
        </w:tc>
      </w:tr>
      <w:tr w:rsidR="00781577" w:rsidTr="0059272B">
        <w:trPr>
          <w:trHeight w:val="3506"/>
        </w:trPr>
        <w:tc>
          <w:tcPr>
            <w:tcW w:w="1960" w:type="dxa"/>
            <w:vMerge/>
          </w:tcPr>
          <w:p w:rsidR="00781577" w:rsidRDefault="00781577" w:rsidP="0059272B">
            <w:pPr>
              <w:ind w:firstLine="0"/>
            </w:pPr>
          </w:p>
        </w:tc>
        <w:tc>
          <w:tcPr>
            <w:tcW w:w="1718" w:type="dxa"/>
            <w:vMerge/>
          </w:tcPr>
          <w:p w:rsidR="00781577" w:rsidRDefault="00781577" w:rsidP="0059272B">
            <w:pPr>
              <w:ind w:firstLine="0"/>
            </w:pPr>
          </w:p>
        </w:tc>
        <w:tc>
          <w:tcPr>
            <w:tcW w:w="1562" w:type="dxa"/>
            <w:vMerge/>
          </w:tcPr>
          <w:p w:rsidR="00781577" w:rsidRDefault="00781577" w:rsidP="0059272B">
            <w:pPr>
              <w:ind w:firstLine="0"/>
            </w:pPr>
          </w:p>
        </w:tc>
        <w:tc>
          <w:tcPr>
            <w:tcW w:w="1400" w:type="dxa"/>
            <w:vMerge/>
          </w:tcPr>
          <w:p w:rsidR="00781577" w:rsidRDefault="00781577" w:rsidP="0059272B">
            <w:pPr>
              <w:ind w:firstLine="0"/>
            </w:pPr>
          </w:p>
        </w:tc>
        <w:tc>
          <w:tcPr>
            <w:tcW w:w="1834" w:type="dxa"/>
            <w:vMerge/>
          </w:tcPr>
          <w:p w:rsidR="00781577" w:rsidRDefault="00781577" w:rsidP="0059272B">
            <w:pPr>
              <w:ind w:firstLine="0"/>
            </w:pPr>
          </w:p>
        </w:tc>
        <w:tc>
          <w:tcPr>
            <w:tcW w:w="948" w:type="dxa"/>
            <w:vMerge/>
          </w:tcPr>
          <w:p w:rsidR="00781577" w:rsidRDefault="00781577" w:rsidP="0059272B">
            <w:pPr>
              <w:ind w:firstLine="0"/>
            </w:pPr>
          </w:p>
        </w:tc>
        <w:tc>
          <w:tcPr>
            <w:tcW w:w="959" w:type="dxa"/>
          </w:tcPr>
          <w:p w:rsidR="00781577" w:rsidRDefault="00781577" w:rsidP="0059272B">
            <w:pPr>
              <w:ind w:firstLine="0"/>
            </w:pPr>
            <w:r>
              <w:t>На один агрегат</w:t>
            </w:r>
          </w:p>
        </w:tc>
        <w:tc>
          <w:tcPr>
            <w:tcW w:w="1121" w:type="dxa"/>
          </w:tcPr>
          <w:p w:rsidR="00781577" w:rsidRDefault="00781577" w:rsidP="0059272B">
            <w:pPr>
              <w:ind w:firstLine="0"/>
            </w:pPr>
            <w:r>
              <w:t>На все агрегаты</w:t>
            </w:r>
          </w:p>
        </w:tc>
        <w:tc>
          <w:tcPr>
            <w:tcW w:w="1818" w:type="dxa"/>
            <w:vMerge/>
          </w:tcPr>
          <w:p w:rsidR="00781577" w:rsidRDefault="00781577" w:rsidP="0059272B">
            <w:pPr>
              <w:ind w:firstLine="0"/>
            </w:pPr>
          </w:p>
        </w:tc>
        <w:tc>
          <w:tcPr>
            <w:tcW w:w="1240" w:type="dxa"/>
            <w:vMerge/>
          </w:tcPr>
          <w:p w:rsidR="00781577" w:rsidRDefault="00781577" w:rsidP="0059272B">
            <w:pPr>
              <w:ind w:firstLine="0"/>
            </w:pPr>
          </w:p>
        </w:tc>
      </w:tr>
      <w:tr w:rsidR="00781577" w:rsidTr="0059272B">
        <w:trPr>
          <w:trHeight w:val="436"/>
        </w:trPr>
        <w:tc>
          <w:tcPr>
            <w:tcW w:w="1960" w:type="dxa"/>
          </w:tcPr>
          <w:p w:rsidR="00781577" w:rsidRDefault="00781577" w:rsidP="0059272B">
            <w:pPr>
              <w:ind w:firstLine="0"/>
            </w:pPr>
            <w:r>
              <w:t>1</w:t>
            </w:r>
          </w:p>
        </w:tc>
        <w:tc>
          <w:tcPr>
            <w:tcW w:w="1718" w:type="dxa"/>
          </w:tcPr>
          <w:p w:rsidR="00781577" w:rsidRDefault="00781577" w:rsidP="0059272B">
            <w:pPr>
              <w:ind w:firstLine="0"/>
            </w:pPr>
            <w:r>
              <w:t>2</w:t>
            </w:r>
          </w:p>
        </w:tc>
        <w:tc>
          <w:tcPr>
            <w:tcW w:w="1562" w:type="dxa"/>
          </w:tcPr>
          <w:p w:rsidR="00781577" w:rsidRDefault="00781577" w:rsidP="0059272B">
            <w:pPr>
              <w:ind w:firstLine="0"/>
            </w:pPr>
            <w:r>
              <w:t>3</w:t>
            </w:r>
          </w:p>
        </w:tc>
        <w:tc>
          <w:tcPr>
            <w:tcW w:w="1400" w:type="dxa"/>
          </w:tcPr>
          <w:p w:rsidR="00781577" w:rsidRDefault="00781577" w:rsidP="0059272B">
            <w:pPr>
              <w:ind w:firstLine="0"/>
            </w:pPr>
            <w:r>
              <w:t>4</w:t>
            </w:r>
          </w:p>
        </w:tc>
        <w:tc>
          <w:tcPr>
            <w:tcW w:w="1834" w:type="dxa"/>
          </w:tcPr>
          <w:p w:rsidR="00781577" w:rsidRDefault="00781577" w:rsidP="0059272B">
            <w:pPr>
              <w:ind w:firstLine="0"/>
            </w:pPr>
            <w:r>
              <w:t>5</w:t>
            </w:r>
          </w:p>
        </w:tc>
        <w:tc>
          <w:tcPr>
            <w:tcW w:w="948" w:type="dxa"/>
          </w:tcPr>
          <w:p w:rsidR="00781577" w:rsidRDefault="00781577" w:rsidP="0059272B">
            <w:pPr>
              <w:ind w:firstLine="0"/>
            </w:pPr>
            <w:r>
              <w:t>6</w:t>
            </w:r>
          </w:p>
        </w:tc>
        <w:tc>
          <w:tcPr>
            <w:tcW w:w="959" w:type="dxa"/>
          </w:tcPr>
          <w:p w:rsidR="00781577" w:rsidRDefault="00781577" w:rsidP="0059272B">
            <w:pPr>
              <w:ind w:firstLine="0"/>
            </w:pPr>
            <w:r>
              <w:t>7</w:t>
            </w:r>
          </w:p>
        </w:tc>
        <w:tc>
          <w:tcPr>
            <w:tcW w:w="1121" w:type="dxa"/>
          </w:tcPr>
          <w:p w:rsidR="00781577" w:rsidRDefault="00781577" w:rsidP="0059272B">
            <w:pPr>
              <w:ind w:firstLine="0"/>
            </w:pPr>
            <w:r>
              <w:t>8</w:t>
            </w:r>
          </w:p>
        </w:tc>
        <w:tc>
          <w:tcPr>
            <w:tcW w:w="1818" w:type="dxa"/>
          </w:tcPr>
          <w:p w:rsidR="00781577" w:rsidRDefault="00781577" w:rsidP="0059272B">
            <w:pPr>
              <w:ind w:firstLine="0"/>
            </w:pPr>
            <w:r>
              <w:t>9</w:t>
            </w:r>
          </w:p>
        </w:tc>
        <w:tc>
          <w:tcPr>
            <w:tcW w:w="1240" w:type="dxa"/>
          </w:tcPr>
          <w:p w:rsidR="00781577" w:rsidRDefault="00781577" w:rsidP="0059272B">
            <w:pPr>
              <w:ind w:firstLine="0"/>
            </w:pPr>
            <w:r>
              <w:t>10</w:t>
            </w:r>
          </w:p>
        </w:tc>
      </w:tr>
      <w:tr w:rsidR="00781577" w:rsidTr="0059272B">
        <w:trPr>
          <w:trHeight w:val="436"/>
        </w:trPr>
        <w:tc>
          <w:tcPr>
            <w:tcW w:w="1960" w:type="dxa"/>
          </w:tcPr>
          <w:p w:rsidR="00781577" w:rsidRDefault="00781577" w:rsidP="0059272B">
            <w:pPr>
              <w:ind w:firstLine="0"/>
            </w:pPr>
            <w:r>
              <w:t>1-1, 3-1, 13-1, 15-1, 21-1</w:t>
            </w:r>
          </w:p>
          <w:p w:rsidR="00781577" w:rsidRDefault="00781577" w:rsidP="0059272B">
            <w:pPr>
              <w:ind w:firstLine="0"/>
            </w:pPr>
          </w:p>
          <w:p w:rsidR="00781577" w:rsidRDefault="00781577" w:rsidP="0059272B">
            <w:pPr>
              <w:ind w:firstLine="0"/>
            </w:pPr>
          </w:p>
          <w:p w:rsidR="00781577" w:rsidRDefault="00781577" w:rsidP="0059272B">
            <w:pPr>
              <w:ind w:firstLine="0"/>
            </w:pPr>
            <w:r>
              <w:t>1-2, 3-2, 13-2, 15-2, 21-2</w:t>
            </w:r>
          </w:p>
          <w:p w:rsidR="00781577" w:rsidRDefault="00781577" w:rsidP="0059272B">
            <w:pPr>
              <w:ind w:firstLine="0"/>
            </w:pPr>
          </w:p>
          <w:p w:rsidR="00781577" w:rsidRDefault="00781577" w:rsidP="0059272B">
            <w:pPr>
              <w:ind w:firstLine="0"/>
            </w:pPr>
          </w:p>
          <w:p w:rsidR="00781577" w:rsidRDefault="00781577" w:rsidP="0059272B">
            <w:pPr>
              <w:ind w:firstLine="0"/>
            </w:pPr>
            <w:r>
              <w:t>1-3, 3-3, 13-3, 15-3, 21-3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1-4, 3-4, 13-4, 15-4, 21-4</w:t>
            </w:r>
          </w:p>
        </w:tc>
        <w:tc>
          <w:tcPr>
            <w:tcW w:w="1718" w:type="dxa"/>
          </w:tcPr>
          <w:p w:rsidR="00781577" w:rsidRDefault="00781577" w:rsidP="0059272B">
            <w:pPr>
              <w:ind w:firstLine="0"/>
            </w:pPr>
            <w:r>
              <w:lastRenderedPageBreak/>
              <w:t>Расход сэвилена с кислородом</w:t>
            </w:r>
          </w:p>
          <w:p w:rsidR="00781577" w:rsidRDefault="00781577" w:rsidP="0059272B">
            <w:pPr>
              <w:ind w:firstLine="0"/>
            </w:pPr>
          </w:p>
          <w:p w:rsidR="00781577" w:rsidRDefault="00781577" w:rsidP="0059272B">
            <w:pPr>
              <w:ind w:firstLine="0"/>
            </w:pPr>
            <w:r>
              <w:t>Расход сэвилена с кислородом</w:t>
            </w:r>
          </w:p>
          <w:p w:rsidR="00781577" w:rsidRDefault="00781577" w:rsidP="0059272B">
            <w:pPr>
              <w:ind w:firstLine="0"/>
            </w:pPr>
          </w:p>
          <w:p w:rsidR="00781577" w:rsidRDefault="00781577" w:rsidP="0059272B">
            <w:pPr>
              <w:ind w:firstLine="0"/>
            </w:pPr>
            <w:r>
              <w:lastRenderedPageBreak/>
              <w:t>Расход сэвилена с кислородом</w:t>
            </w:r>
          </w:p>
          <w:p w:rsidR="00781577" w:rsidRDefault="00781577" w:rsidP="0059272B">
            <w:pPr>
              <w:ind w:firstLine="0"/>
            </w:pPr>
          </w:p>
          <w:p w:rsidR="00781577" w:rsidRDefault="00781577" w:rsidP="0059272B">
            <w:pPr>
              <w:ind w:firstLine="0"/>
            </w:pPr>
            <w:r>
              <w:t>Расход сэвилена с кислородом</w:t>
            </w:r>
          </w:p>
        </w:tc>
        <w:tc>
          <w:tcPr>
            <w:tcW w:w="1562" w:type="dxa"/>
          </w:tcPr>
          <w:p w:rsidR="00781577" w:rsidRDefault="00781577" w:rsidP="0059272B">
            <w:pPr>
              <w:ind w:firstLine="0"/>
            </w:pPr>
            <w:r>
              <w:lastRenderedPageBreak/>
              <w:t>1250 м</w:t>
            </w:r>
            <w:r w:rsidRPr="00316ECE">
              <w:rPr>
                <w:vertAlign w:val="superscript"/>
              </w:rPr>
              <w:t>3</w:t>
            </w:r>
            <w:r w:rsidRPr="00316ECE">
              <w:t>/ч</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1250 м</w:t>
            </w:r>
            <w:r w:rsidRPr="00316ECE">
              <w:rPr>
                <w:vertAlign w:val="superscript"/>
              </w:rPr>
              <w:t>3</w:t>
            </w:r>
            <w:r w:rsidRPr="00316ECE">
              <w:t>/ч</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1250 м</w:t>
            </w:r>
            <w:r w:rsidRPr="00316ECE">
              <w:rPr>
                <w:vertAlign w:val="superscript"/>
              </w:rPr>
              <w:t>3</w:t>
            </w:r>
            <w:r w:rsidRPr="00316ECE">
              <w:t>/ч</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1250 м</w:t>
            </w:r>
            <w:r w:rsidRPr="00316ECE">
              <w:rPr>
                <w:vertAlign w:val="superscript"/>
              </w:rPr>
              <w:t>3</w:t>
            </w:r>
            <w:r w:rsidRPr="00316ECE">
              <w:t>/ч</w:t>
            </w:r>
          </w:p>
        </w:tc>
        <w:tc>
          <w:tcPr>
            <w:tcW w:w="1400" w:type="dxa"/>
          </w:tcPr>
          <w:p w:rsidR="00781577" w:rsidRDefault="00781577" w:rsidP="0059272B">
            <w:pPr>
              <w:ind w:firstLine="0"/>
            </w:pPr>
            <w:r>
              <w:lastRenderedPageBreak/>
              <w:t>На трубопроводе</w:t>
            </w: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tc>
        <w:tc>
          <w:tcPr>
            <w:tcW w:w="1834" w:type="dxa"/>
          </w:tcPr>
          <w:p w:rsidR="00781577" w:rsidRDefault="00781577" w:rsidP="0059272B">
            <w:pPr>
              <w:ind w:firstLine="0"/>
            </w:pPr>
          </w:p>
        </w:tc>
        <w:tc>
          <w:tcPr>
            <w:tcW w:w="948" w:type="dxa"/>
          </w:tcPr>
          <w:p w:rsidR="00781577" w:rsidRDefault="00781577" w:rsidP="0059272B">
            <w:pPr>
              <w:ind w:firstLine="0"/>
            </w:pPr>
          </w:p>
        </w:tc>
        <w:tc>
          <w:tcPr>
            <w:tcW w:w="959" w:type="dxa"/>
          </w:tcPr>
          <w:p w:rsidR="00781577" w:rsidRDefault="00781577" w:rsidP="0059272B">
            <w:pPr>
              <w:ind w:firstLine="0"/>
            </w:pPr>
          </w:p>
        </w:tc>
        <w:tc>
          <w:tcPr>
            <w:tcW w:w="1121" w:type="dxa"/>
          </w:tcPr>
          <w:p w:rsidR="00781577" w:rsidRDefault="00781577" w:rsidP="0059272B">
            <w:pPr>
              <w:ind w:firstLine="0"/>
            </w:pPr>
            <w:r>
              <w:t>5</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5</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5</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5</w:t>
            </w: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36"/>
        </w:trPr>
        <w:tc>
          <w:tcPr>
            <w:tcW w:w="1960" w:type="dxa"/>
          </w:tcPr>
          <w:p w:rsidR="00781577" w:rsidRDefault="00781577" w:rsidP="0059272B">
            <w:pPr>
              <w:ind w:firstLine="0"/>
            </w:pPr>
            <w:r>
              <w:lastRenderedPageBreak/>
              <w:t>7-1, 10-1, 23-1, 26-1, 39-1, 49-1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7-2, 10-2, 23-2, 26-2, 39-2, 49-2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7-3, 10-3, 23-3, 26-3, 39-3, 49-3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7-4, 10-4, 23-4, 26-4, 39-4, 49-4</w:t>
            </w:r>
          </w:p>
        </w:tc>
        <w:tc>
          <w:tcPr>
            <w:tcW w:w="1718" w:type="dxa"/>
          </w:tcPr>
          <w:p w:rsidR="00781577" w:rsidRDefault="00781577" w:rsidP="0059272B">
            <w:pPr>
              <w:ind w:firstLine="0"/>
            </w:pPr>
            <w:r>
              <w:lastRenderedPageBreak/>
              <w:t>Температура подачи воды в реактор 4/13 Реактор В-I</w:t>
            </w:r>
          </w:p>
          <w:p w:rsidR="00781577" w:rsidRDefault="00781577" w:rsidP="0059272B">
            <w:pPr>
              <w:ind w:firstLine="0"/>
            </w:pPr>
          </w:p>
          <w:p w:rsidR="00781577" w:rsidRDefault="00781577" w:rsidP="0059272B">
            <w:pPr>
              <w:ind w:firstLine="0"/>
            </w:pPr>
            <w:r>
              <w:t>Температура подачи воды в реактор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Температура подачи воды в реактор 4/13 Реактор В-I</w:t>
            </w:r>
          </w:p>
          <w:p w:rsidR="00781577" w:rsidRDefault="00781577" w:rsidP="0059272B">
            <w:pPr>
              <w:ind w:firstLine="0"/>
            </w:pPr>
          </w:p>
          <w:p w:rsidR="00781577" w:rsidRDefault="00781577" w:rsidP="0059272B">
            <w:pPr>
              <w:ind w:firstLine="0"/>
            </w:pPr>
            <w:r>
              <w:t>Температура подачи воды в реактор 4/13 Реактор В-I</w:t>
            </w:r>
          </w:p>
        </w:tc>
        <w:tc>
          <w:tcPr>
            <w:tcW w:w="1562" w:type="dxa"/>
          </w:tcPr>
          <w:p w:rsidR="00781577" w:rsidRDefault="00781577" w:rsidP="0059272B">
            <w:pPr>
              <w:ind w:firstLine="0"/>
            </w:pPr>
            <w:r w:rsidRPr="0008125A">
              <w:lastRenderedPageBreak/>
              <w:t>90-100°С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08125A">
              <w:t>90-100°С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08125A">
              <w:lastRenderedPageBreak/>
              <w:t>90-100°С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08125A">
              <w:t>90-100°С</w:t>
            </w:r>
          </w:p>
        </w:tc>
        <w:tc>
          <w:tcPr>
            <w:tcW w:w="1400" w:type="dxa"/>
          </w:tcPr>
          <w:p w:rsidR="00781577" w:rsidRDefault="00781577" w:rsidP="0059272B">
            <w:pPr>
              <w:ind w:firstLine="0"/>
            </w:pPr>
            <w:r>
              <w:lastRenderedPageBreak/>
              <w:t>На трубопроводе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tc>
        <w:tc>
          <w:tcPr>
            <w:tcW w:w="1834" w:type="dxa"/>
          </w:tcPr>
          <w:p w:rsidR="00781577" w:rsidRDefault="00781577" w:rsidP="0059272B">
            <w:pPr>
              <w:ind w:firstLine="0"/>
            </w:pPr>
          </w:p>
        </w:tc>
        <w:tc>
          <w:tcPr>
            <w:tcW w:w="948" w:type="dxa"/>
          </w:tcPr>
          <w:p w:rsidR="00781577" w:rsidRDefault="00781577" w:rsidP="0059272B">
            <w:pPr>
              <w:ind w:firstLine="0"/>
            </w:pPr>
          </w:p>
        </w:tc>
        <w:tc>
          <w:tcPr>
            <w:tcW w:w="959" w:type="dxa"/>
          </w:tcPr>
          <w:p w:rsidR="00781577" w:rsidRDefault="00781577" w:rsidP="0059272B">
            <w:pPr>
              <w:ind w:firstLine="0"/>
            </w:pPr>
          </w:p>
        </w:tc>
        <w:tc>
          <w:tcPr>
            <w:tcW w:w="1121" w:type="dxa"/>
          </w:tcPr>
          <w:p w:rsidR="00781577" w:rsidRDefault="00781577" w:rsidP="0059272B">
            <w:pPr>
              <w:ind w:firstLine="0"/>
            </w:pPr>
            <w:r>
              <w:t>6</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6</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6</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6</w:t>
            </w: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36"/>
        </w:trPr>
        <w:tc>
          <w:tcPr>
            <w:tcW w:w="1960" w:type="dxa"/>
          </w:tcPr>
          <w:p w:rsidR="00781577" w:rsidRDefault="00781577" w:rsidP="0059272B">
            <w:pPr>
              <w:ind w:firstLine="0"/>
            </w:pPr>
            <w:r>
              <w:lastRenderedPageBreak/>
              <w:t>11-1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11-2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11-3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11-4</w:t>
            </w:r>
          </w:p>
        </w:tc>
        <w:tc>
          <w:tcPr>
            <w:tcW w:w="1718" w:type="dxa"/>
          </w:tcPr>
          <w:p w:rsidR="00781577" w:rsidRDefault="00781577" w:rsidP="0059272B">
            <w:pPr>
              <w:ind w:firstLine="0"/>
            </w:pPr>
            <w:r>
              <w:lastRenderedPageBreak/>
              <w:t>Давление в трубопроводе подачи воды в реактор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Давление в трубопроводе подачи воды в реактор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r>
              <w:t>Давление в трубопроводе подачи воды в реактор 4/13 Реактор В-I</w:t>
            </w:r>
          </w:p>
          <w:p w:rsidR="00781577" w:rsidRDefault="00781577" w:rsidP="0059272B">
            <w:pPr>
              <w:ind w:firstLine="0"/>
            </w:pPr>
          </w:p>
          <w:p w:rsidR="00781577" w:rsidRDefault="00781577" w:rsidP="0059272B">
            <w:pPr>
              <w:ind w:firstLine="0"/>
            </w:pPr>
            <w:r>
              <w:t xml:space="preserve">Давление в трубопроводе подачи воды в </w:t>
            </w:r>
            <w:r>
              <w:lastRenderedPageBreak/>
              <w:t>реактор 4/13 Реактор В-I</w:t>
            </w:r>
          </w:p>
        </w:tc>
        <w:tc>
          <w:tcPr>
            <w:tcW w:w="1562" w:type="dxa"/>
          </w:tcPr>
          <w:p w:rsidR="00781577" w:rsidRDefault="00781577" w:rsidP="0059272B">
            <w:pPr>
              <w:ind w:firstLine="0"/>
              <w:rPr>
                <w:vertAlign w:val="superscript"/>
              </w:rPr>
            </w:pPr>
            <w:r w:rsidRPr="0008125A">
              <w:lastRenderedPageBreak/>
              <w:t>10-</w:t>
            </w:r>
            <w:r>
              <w:t>13кгс/см</w:t>
            </w:r>
            <w:r w:rsidRPr="00A13920">
              <w:rPr>
                <w:vertAlign w:val="superscript"/>
              </w:rPr>
              <w:t>2</w:t>
            </w:r>
          </w:p>
          <w:p w:rsidR="00781577" w:rsidRDefault="00781577" w:rsidP="0059272B">
            <w:pPr>
              <w:ind w:firstLine="0"/>
              <w:rPr>
                <w:vertAlign w:val="superscript"/>
              </w:rPr>
            </w:pPr>
          </w:p>
          <w:p w:rsidR="00781577" w:rsidRDefault="00781577" w:rsidP="0059272B">
            <w:pPr>
              <w:ind w:firstLine="0"/>
              <w:rPr>
                <w:vertAlign w:val="superscript"/>
              </w:rPr>
            </w:pPr>
          </w:p>
          <w:p w:rsidR="00781577" w:rsidRDefault="00781577" w:rsidP="0059272B">
            <w:pPr>
              <w:ind w:firstLine="0"/>
              <w:rPr>
                <w:vertAlign w:val="superscript"/>
              </w:rPr>
            </w:pPr>
          </w:p>
          <w:p w:rsidR="00781577" w:rsidRDefault="00781577" w:rsidP="0059272B">
            <w:pPr>
              <w:ind w:firstLine="0"/>
              <w:rPr>
                <w:vertAlign w:val="superscript"/>
              </w:rPr>
            </w:pPr>
          </w:p>
          <w:p w:rsidR="00781577" w:rsidRDefault="00781577" w:rsidP="0059272B">
            <w:pPr>
              <w:ind w:firstLine="0"/>
              <w:rPr>
                <w:vertAlign w:val="superscript"/>
              </w:rPr>
            </w:pPr>
          </w:p>
          <w:p w:rsidR="00781577" w:rsidRDefault="00781577" w:rsidP="0059272B">
            <w:pPr>
              <w:ind w:firstLine="0"/>
              <w:rPr>
                <w:vertAlign w:val="superscript"/>
              </w:rPr>
            </w:pPr>
          </w:p>
          <w:p w:rsidR="00781577" w:rsidRDefault="00781577" w:rsidP="0059272B">
            <w:pPr>
              <w:ind w:firstLine="0"/>
              <w:rPr>
                <w:vertAlign w:val="superscript"/>
              </w:rPr>
            </w:pPr>
            <w:r w:rsidRPr="0008125A">
              <w:lastRenderedPageBreak/>
              <w:t>10-</w:t>
            </w:r>
            <w:r>
              <w:t>13кгс/см</w:t>
            </w:r>
            <w:r w:rsidRPr="00A13920">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rPr>
                <w:vertAlign w:val="superscript"/>
              </w:rPr>
            </w:pPr>
            <w:r w:rsidRPr="0008125A">
              <w:t>10-</w:t>
            </w:r>
            <w:r>
              <w:t>13кгс/см</w:t>
            </w:r>
            <w:r w:rsidRPr="00A13920">
              <w:rPr>
                <w:vertAlign w:val="superscript"/>
              </w:rPr>
              <w:t>2</w:t>
            </w:r>
          </w:p>
          <w:p w:rsidR="00781577" w:rsidRDefault="00781577" w:rsidP="0059272B">
            <w:pPr>
              <w:ind w:firstLine="0"/>
            </w:pPr>
            <w:r>
              <w:rPr>
                <w:vertAlign w:val="superscript"/>
              </w:rPr>
              <w:softHyphen/>
            </w:r>
            <w:r>
              <w:rPr>
                <w:vertAlign w:val="superscript"/>
              </w:rPr>
              <w:softHyphen/>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Pr="00A13920" w:rsidRDefault="00781577" w:rsidP="0059272B">
            <w:pPr>
              <w:ind w:firstLine="0"/>
            </w:pPr>
            <w:r w:rsidRPr="0008125A">
              <w:t>10-</w:t>
            </w:r>
            <w:r>
              <w:t>13кгс/см</w:t>
            </w:r>
            <w:r w:rsidRPr="00A13920">
              <w:rPr>
                <w:vertAlign w:val="superscript"/>
              </w:rPr>
              <w:t>2</w:t>
            </w:r>
          </w:p>
        </w:tc>
        <w:tc>
          <w:tcPr>
            <w:tcW w:w="1400" w:type="dxa"/>
          </w:tcPr>
          <w:p w:rsidR="00781577" w:rsidRDefault="00781577" w:rsidP="0059272B">
            <w:pPr>
              <w:ind w:firstLine="0"/>
            </w:pPr>
            <w:r>
              <w:lastRenderedPageBreak/>
              <w:t>На трубопроводе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tc>
        <w:tc>
          <w:tcPr>
            <w:tcW w:w="1834" w:type="dxa"/>
          </w:tcPr>
          <w:p w:rsidR="00781577" w:rsidRDefault="00781577" w:rsidP="0059272B">
            <w:pPr>
              <w:ind w:firstLine="0"/>
            </w:pPr>
          </w:p>
        </w:tc>
        <w:tc>
          <w:tcPr>
            <w:tcW w:w="948" w:type="dxa"/>
          </w:tcPr>
          <w:p w:rsidR="00781577" w:rsidRDefault="00781577" w:rsidP="0059272B">
            <w:pPr>
              <w:ind w:firstLine="0"/>
            </w:pPr>
          </w:p>
        </w:tc>
        <w:tc>
          <w:tcPr>
            <w:tcW w:w="959" w:type="dxa"/>
          </w:tcPr>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tc>
        <w:tc>
          <w:tcPr>
            <w:tcW w:w="1121" w:type="dxa"/>
          </w:tcPr>
          <w:p w:rsidR="00781577" w:rsidRDefault="00781577" w:rsidP="0059272B">
            <w:pPr>
              <w:ind w:firstLine="0"/>
            </w:pP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23"/>
        </w:trPr>
        <w:tc>
          <w:tcPr>
            <w:tcW w:w="1960" w:type="dxa"/>
          </w:tcPr>
          <w:p w:rsidR="00781577" w:rsidRDefault="00781577" w:rsidP="0059272B">
            <w:pPr>
              <w:ind w:firstLine="0"/>
            </w:pPr>
            <w:r>
              <w:lastRenderedPageBreak/>
              <w:t>17-1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17-2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17-3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17-4</w:t>
            </w:r>
          </w:p>
        </w:tc>
        <w:tc>
          <w:tcPr>
            <w:tcW w:w="1718" w:type="dxa"/>
          </w:tcPr>
          <w:p w:rsidR="00781577" w:rsidRDefault="00781577" w:rsidP="0059272B">
            <w:pPr>
              <w:ind w:firstLine="0"/>
            </w:pPr>
            <w:r>
              <w:lastRenderedPageBreak/>
              <w:t>Давление в трубопроводе подачи воды в циклонном сепараторе Е-5</w:t>
            </w:r>
          </w:p>
          <w:p w:rsidR="00781577" w:rsidRDefault="00781577" w:rsidP="0059272B">
            <w:pPr>
              <w:ind w:firstLine="0"/>
            </w:pPr>
          </w:p>
          <w:p w:rsidR="00781577" w:rsidRDefault="00781577" w:rsidP="0059272B">
            <w:pPr>
              <w:ind w:firstLine="0"/>
            </w:pPr>
            <w:r>
              <w:t>Давление в трубопроводе подачи воды в циклонном сепараторе Е-5</w:t>
            </w:r>
          </w:p>
          <w:p w:rsidR="00781577" w:rsidRDefault="00781577" w:rsidP="0059272B">
            <w:pPr>
              <w:ind w:firstLine="0"/>
            </w:pPr>
          </w:p>
          <w:p w:rsidR="00781577" w:rsidRDefault="00781577" w:rsidP="0059272B">
            <w:pPr>
              <w:ind w:firstLine="0"/>
            </w:pPr>
            <w:r>
              <w:t>Давление в трубопрово</w:t>
            </w:r>
            <w:r>
              <w:lastRenderedPageBreak/>
              <w:t>де подачи воды в циклонном сепараторе Е-5</w:t>
            </w:r>
          </w:p>
          <w:p w:rsidR="00781577" w:rsidRDefault="00781577" w:rsidP="0059272B">
            <w:pPr>
              <w:ind w:firstLine="0"/>
            </w:pPr>
          </w:p>
          <w:p w:rsidR="00781577" w:rsidRDefault="00781577" w:rsidP="0059272B">
            <w:pPr>
              <w:ind w:firstLine="0"/>
            </w:pPr>
            <w:r>
              <w:t>Давление в трубопроводе подачи воды в циклонном сепараторе Е-5</w:t>
            </w:r>
          </w:p>
        </w:tc>
        <w:tc>
          <w:tcPr>
            <w:tcW w:w="1562" w:type="dxa"/>
          </w:tcPr>
          <w:p w:rsidR="00781577" w:rsidRDefault="00781577" w:rsidP="0059272B">
            <w:pPr>
              <w:ind w:firstLine="0"/>
              <w:rPr>
                <w:color w:val="000000"/>
                <w:vertAlign w:val="superscript"/>
              </w:rPr>
            </w:pPr>
            <w:r w:rsidRPr="00FC5BDB">
              <w:rPr>
                <w:color w:val="000000"/>
              </w:rPr>
              <w:lastRenderedPageBreak/>
              <w:t>1-8,5 кг/см</w:t>
            </w:r>
            <w:r w:rsidRPr="00FC5BDB">
              <w:rPr>
                <w:color w:val="000000"/>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rPr>
                <w:color w:val="000000"/>
                <w:vertAlign w:val="superscript"/>
              </w:rPr>
            </w:pPr>
            <w:r w:rsidRPr="00FC5BDB">
              <w:rPr>
                <w:color w:val="000000"/>
              </w:rPr>
              <w:t>1-8,5 кг/см</w:t>
            </w:r>
            <w:r w:rsidRPr="00FC5BDB">
              <w:rPr>
                <w:color w:val="000000"/>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rPr>
                <w:color w:val="000000"/>
                <w:vertAlign w:val="superscript"/>
              </w:rPr>
            </w:pPr>
            <w:r w:rsidRPr="00FC5BDB">
              <w:rPr>
                <w:color w:val="000000"/>
              </w:rPr>
              <w:t>1-8,5 кг/см</w:t>
            </w:r>
            <w:r w:rsidRPr="00FC5BDB">
              <w:rPr>
                <w:color w:val="000000"/>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rPr>
                <w:color w:val="000000"/>
                <w:vertAlign w:val="superscript"/>
              </w:rPr>
            </w:pPr>
            <w:r w:rsidRPr="00FC5BDB">
              <w:rPr>
                <w:color w:val="000000"/>
              </w:rPr>
              <w:t>1-8,5 кг/см</w:t>
            </w:r>
            <w:r w:rsidRPr="00FC5BDB">
              <w:rPr>
                <w:color w:val="000000"/>
                <w:vertAlign w:val="superscript"/>
              </w:rPr>
              <w:t>2</w:t>
            </w:r>
          </w:p>
          <w:p w:rsidR="00781577" w:rsidRPr="00A13920" w:rsidRDefault="00781577" w:rsidP="0059272B">
            <w:pPr>
              <w:ind w:firstLine="0"/>
            </w:pPr>
          </w:p>
        </w:tc>
        <w:tc>
          <w:tcPr>
            <w:tcW w:w="1400" w:type="dxa"/>
          </w:tcPr>
          <w:p w:rsidR="00781577" w:rsidRDefault="00781577" w:rsidP="0059272B">
            <w:pPr>
              <w:ind w:firstLine="0"/>
            </w:pPr>
            <w:r>
              <w:lastRenderedPageBreak/>
              <w:t>На трубопроводе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p w:rsidR="00781577" w:rsidRDefault="00781577" w:rsidP="0059272B">
            <w:pPr>
              <w:ind w:firstLine="0"/>
            </w:pPr>
          </w:p>
        </w:tc>
        <w:tc>
          <w:tcPr>
            <w:tcW w:w="1834" w:type="dxa"/>
          </w:tcPr>
          <w:p w:rsidR="00781577" w:rsidRDefault="00781577" w:rsidP="0059272B">
            <w:pPr>
              <w:ind w:firstLine="0"/>
            </w:pPr>
          </w:p>
        </w:tc>
        <w:tc>
          <w:tcPr>
            <w:tcW w:w="948" w:type="dxa"/>
          </w:tcPr>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tc>
        <w:tc>
          <w:tcPr>
            <w:tcW w:w="959" w:type="dxa"/>
          </w:tcPr>
          <w:p w:rsidR="00781577" w:rsidRDefault="00781577" w:rsidP="0059272B">
            <w:pPr>
              <w:ind w:firstLine="0"/>
            </w:pPr>
          </w:p>
        </w:tc>
        <w:tc>
          <w:tcPr>
            <w:tcW w:w="1121" w:type="dxa"/>
          </w:tcPr>
          <w:p w:rsidR="00781577" w:rsidRDefault="00781577" w:rsidP="0059272B">
            <w:pPr>
              <w:ind w:firstLine="0"/>
            </w:pP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23"/>
        </w:trPr>
        <w:tc>
          <w:tcPr>
            <w:tcW w:w="1960" w:type="dxa"/>
          </w:tcPr>
          <w:p w:rsidR="00781577" w:rsidRDefault="00781577" w:rsidP="0059272B">
            <w:pPr>
              <w:ind w:firstLine="0"/>
            </w:pPr>
            <w:r>
              <w:lastRenderedPageBreak/>
              <w:t>24-1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24-2</w:t>
            </w: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24-3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24-4</w:t>
            </w:r>
          </w:p>
        </w:tc>
        <w:tc>
          <w:tcPr>
            <w:tcW w:w="1718" w:type="dxa"/>
          </w:tcPr>
          <w:p w:rsidR="00781577" w:rsidRDefault="00781577" w:rsidP="0059272B">
            <w:pPr>
              <w:ind w:firstLine="0"/>
            </w:pPr>
            <w:r>
              <w:lastRenderedPageBreak/>
              <w:t>Давление в емкости E-4.3</w:t>
            </w:r>
          </w:p>
          <w:p w:rsidR="00781577" w:rsidRDefault="00781577" w:rsidP="0059272B">
            <w:pPr>
              <w:ind w:firstLine="0"/>
            </w:pPr>
          </w:p>
          <w:p w:rsidR="00781577" w:rsidRDefault="00781577" w:rsidP="0059272B">
            <w:pPr>
              <w:ind w:firstLine="0"/>
            </w:pPr>
            <w:r>
              <w:t>Давление в емкости E-4.3</w:t>
            </w:r>
          </w:p>
          <w:p w:rsidR="00781577" w:rsidRDefault="00781577" w:rsidP="0059272B">
            <w:pPr>
              <w:ind w:firstLine="0"/>
            </w:pPr>
            <w:r>
              <w:lastRenderedPageBreak/>
              <w:t>Давление в емкости E-4.3</w:t>
            </w:r>
          </w:p>
          <w:p w:rsidR="00781577" w:rsidRDefault="00781577" w:rsidP="0059272B">
            <w:pPr>
              <w:ind w:firstLine="0"/>
            </w:pPr>
          </w:p>
          <w:p w:rsidR="00781577" w:rsidRDefault="00781577" w:rsidP="0059272B">
            <w:pPr>
              <w:ind w:firstLine="0"/>
            </w:pPr>
            <w:r>
              <w:t>Давление в емкости E-4.3</w:t>
            </w:r>
          </w:p>
        </w:tc>
        <w:tc>
          <w:tcPr>
            <w:tcW w:w="1562" w:type="dxa"/>
          </w:tcPr>
          <w:p w:rsidR="00781577" w:rsidRDefault="00781577" w:rsidP="0059272B">
            <w:pPr>
              <w:ind w:firstLine="0"/>
            </w:pPr>
            <w:r w:rsidRPr="00707DC4">
              <w:lastRenderedPageBreak/>
              <w:t>150-250 кгс/см</w:t>
            </w:r>
            <w:r w:rsidRPr="00A13920">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r w:rsidRPr="00707DC4">
              <w:t>150-250 кгс/см</w:t>
            </w:r>
            <w:r w:rsidRPr="00A13920">
              <w:rPr>
                <w:vertAlign w:val="superscript"/>
              </w:rPr>
              <w:t>2</w:t>
            </w:r>
          </w:p>
          <w:p w:rsidR="00781577" w:rsidRDefault="00781577" w:rsidP="0059272B">
            <w:pPr>
              <w:ind w:firstLine="0"/>
            </w:pPr>
          </w:p>
          <w:p w:rsidR="00781577" w:rsidRDefault="00781577" w:rsidP="0059272B">
            <w:pPr>
              <w:ind w:firstLine="0"/>
            </w:pPr>
            <w:r w:rsidRPr="00707DC4">
              <w:lastRenderedPageBreak/>
              <w:t>150-250 кгс/см</w:t>
            </w:r>
            <w:r w:rsidRPr="00A13920">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r w:rsidRPr="00707DC4">
              <w:t>150-250 кгс/см</w:t>
            </w:r>
            <w:r w:rsidRPr="00A13920">
              <w:rPr>
                <w:vertAlign w:val="superscript"/>
              </w:rPr>
              <w:t>2</w:t>
            </w:r>
          </w:p>
          <w:p w:rsidR="00781577" w:rsidRDefault="00781577" w:rsidP="0059272B">
            <w:pPr>
              <w:ind w:firstLine="0"/>
            </w:pPr>
          </w:p>
        </w:tc>
        <w:tc>
          <w:tcPr>
            <w:tcW w:w="1400" w:type="dxa"/>
          </w:tcPr>
          <w:p w:rsidR="00781577" w:rsidRDefault="00781577" w:rsidP="0059272B">
            <w:pPr>
              <w:ind w:firstLine="0"/>
            </w:pPr>
            <w:r>
              <w:lastRenderedPageBreak/>
              <w:t>На ёмкости Е-4.3</w:t>
            </w:r>
          </w:p>
          <w:p w:rsidR="00781577" w:rsidRDefault="00781577" w:rsidP="0059272B">
            <w:pPr>
              <w:ind w:firstLine="0"/>
            </w:pPr>
          </w:p>
          <w:p w:rsidR="00781577" w:rsidRDefault="00781577" w:rsidP="0059272B">
            <w:pPr>
              <w:ind w:firstLine="0"/>
            </w:pPr>
            <w:r>
              <w:t>На ёмкости Е-4.3</w:t>
            </w:r>
          </w:p>
          <w:p w:rsidR="00781577" w:rsidRDefault="00781577" w:rsidP="0059272B">
            <w:pPr>
              <w:ind w:firstLine="0"/>
            </w:pPr>
            <w:r>
              <w:lastRenderedPageBreak/>
              <w:t>На ёмкости Е-4.3</w:t>
            </w:r>
          </w:p>
          <w:p w:rsidR="00781577" w:rsidRDefault="00781577" w:rsidP="0059272B">
            <w:pPr>
              <w:ind w:firstLine="0"/>
            </w:pPr>
          </w:p>
          <w:p w:rsidR="00781577" w:rsidRDefault="00781577" w:rsidP="0059272B">
            <w:pPr>
              <w:ind w:firstLine="0"/>
            </w:pPr>
            <w:r>
              <w:t>На ёмкости Е-4.3</w:t>
            </w:r>
          </w:p>
        </w:tc>
        <w:tc>
          <w:tcPr>
            <w:tcW w:w="1834" w:type="dxa"/>
          </w:tcPr>
          <w:p w:rsidR="00781577" w:rsidRDefault="00781577" w:rsidP="0059272B">
            <w:pPr>
              <w:ind w:firstLine="0"/>
            </w:pPr>
          </w:p>
        </w:tc>
        <w:tc>
          <w:tcPr>
            <w:tcW w:w="948" w:type="dxa"/>
          </w:tcPr>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r>
              <w:lastRenderedPageBreak/>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tc>
        <w:tc>
          <w:tcPr>
            <w:tcW w:w="959" w:type="dxa"/>
          </w:tcPr>
          <w:p w:rsidR="00781577" w:rsidRDefault="00781577" w:rsidP="0059272B">
            <w:pPr>
              <w:ind w:firstLine="0"/>
            </w:pPr>
          </w:p>
        </w:tc>
        <w:tc>
          <w:tcPr>
            <w:tcW w:w="1121" w:type="dxa"/>
          </w:tcPr>
          <w:p w:rsidR="00781577" w:rsidRDefault="00781577" w:rsidP="0059272B">
            <w:pPr>
              <w:ind w:firstLine="0"/>
            </w:pP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23"/>
        </w:trPr>
        <w:tc>
          <w:tcPr>
            <w:tcW w:w="1960" w:type="dxa"/>
          </w:tcPr>
          <w:p w:rsidR="00781577" w:rsidRDefault="00781577" w:rsidP="0059272B">
            <w:pPr>
              <w:ind w:firstLine="0"/>
            </w:pPr>
            <w:r>
              <w:lastRenderedPageBreak/>
              <w:t>27-1, 28-1, 30-1, 32-1, 33-1, 34-1, 35-1, 40-1, 41-1, 42-1, 43-1, 44-1, 45-1, 46-1</w:t>
            </w:r>
          </w:p>
          <w:p w:rsidR="00781577" w:rsidRDefault="00781577" w:rsidP="0059272B">
            <w:pPr>
              <w:ind w:firstLine="0"/>
            </w:pPr>
          </w:p>
          <w:p w:rsidR="00781577" w:rsidRDefault="00781577" w:rsidP="0059272B">
            <w:pPr>
              <w:ind w:firstLine="0"/>
            </w:pPr>
          </w:p>
          <w:p w:rsidR="00781577" w:rsidRDefault="00781577" w:rsidP="0059272B">
            <w:pPr>
              <w:ind w:firstLine="0"/>
            </w:pPr>
            <w:r>
              <w:t xml:space="preserve">27-2, 28-2, 30-2, 32-2, 33-2, 34-2, 35-2, 40-2, 41-2, 42-2, </w:t>
            </w:r>
            <w:r>
              <w:lastRenderedPageBreak/>
              <w:t>43-2, 44-2, 45-2, 46-2</w:t>
            </w:r>
          </w:p>
          <w:p w:rsidR="00781577" w:rsidRDefault="00781577" w:rsidP="0059272B">
            <w:pPr>
              <w:ind w:firstLine="0"/>
            </w:pPr>
          </w:p>
          <w:p w:rsidR="00781577" w:rsidRDefault="00781577" w:rsidP="0059272B">
            <w:pPr>
              <w:ind w:firstLine="0"/>
            </w:pPr>
          </w:p>
          <w:p w:rsidR="00781577" w:rsidRDefault="00781577" w:rsidP="0059272B">
            <w:pPr>
              <w:ind w:firstLine="0"/>
            </w:pPr>
            <w:r>
              <w:t>27-3, 28-3, 30-3, 32-3, 33-3, 34-3, 35-3, 40-3, 41-3, 42-3, 43-3, 44-3, 45-3, 46-3</w:t>
            </w:r>
          </w:p>
          <w:p w:rsidR="00781577" w:rsidRDefault="00781577" w:rsidP="0059272B">
            <w:pPr>
              <w:ind w:firstLine="0"/>
            </w:pPr>
          </w:p>
          <w:p w:rsidR="00781577" w:rsidRDefault="00781577" w:rsidP="0059272B">
            <w:pPr>
              <w:ind w:firstLine="0"/>
            </w:pPr>
          </w:p>
          <w:p w:rsidR="00781577" w:rsidRDefault="00781577" w:rsidP="0059272B">
            <w:pPr>
              <w:ind w:firstLine="0"/>
            </w:pPr>
            <w:r>
              <w:t>27-4, 28-4, 30-4, 32-4, 33-4, 34-4, 35-4, 40-4, 41-4, 42-4, 43-4, 44-4, 45-4, 46-4</w:t>
            </w:r>
          </w:p>
        </w:tc>
        <w:tc>
          <w:tcPr>
            <w:tcW w:w="1718" w:type="dxa"/>
          </w:tcPr>
          <w:p w:rsidR="00781577" w:rsidRDefault="00781577" w:rsidP="0059272B">
            <w:pPr>
              <w:ind w:firstLine="0"/>
            </w:pPr>
            <w:r>
              <w:lastRenderedPageBreak/>
              <w:t>Температура в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Температура в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Температура в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Температура в 4/13 Реактор В-I</w:t>
            </w:r>
          </w:p>
        </w:tc>
        <w:tc>
          <w:tcPr>
            <w:tcW w:w="1562" w:type="dxa"/>
          </w:tcPr>
          <w:p w:rsidR="00781577" w:rsidRDefault="00781577" w:rsidP="0059272B">
            <w:pPr>
              <w:ind w:firstLine="0"/>
            </w:pPr>
            <w:r w:rsidRPr="00EB7F9B">
              <w:lastRenderedPageBreak/>
              <w:t>150-280</w:t>
            </w:r>
            <w:r>
              <w:rPr>
                <w:rFonts w:cs="Times New Roman"/>
              </w:rPr>
              <w:t>°</w:t>
            </w:r>
            <w:r w:rsidRPr="00EB7F9B">
              <w:t>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EB7F9B">
              <w:t>150-280</w:t>
            </w:r>
            <w:r>
              <w:rPr>
                <w:rFonts w:cs="Times New Roman"/>
              </w:rPr>
              <w:t>°</w:t>
            </w:r>
            <w:r w:rsidRPr="00EB7F9B">
              <w:t>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EB7F9B">
              <w:t>150-280</w:t>
            </w:r>
            <w:r>
              <w:rPr>
                <w:rFonts w:cs="Times New Roman"/>
              </w:rPr>
              <w:t>°</w:t>
            </w:r>
            <w:r w:rsidRPr="00EB7F9B">
              <w:t>С</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rsidRPr="00EB7F9B">
              <w:t>150-280</w:t>
            </w:r>
            <w:r>
              <w:rPr>
                <w:rFonts w:cs="Times New Roman"/>
              </w:rPr>
              <w:t>°</w:t>
            </w:r>
            <w:r w:rsidRPr="00EB7F9B">
              <w:t>С</w:t>
            </w:r>
          </w:p>
        </w:tc>
        <w:tc>
          <w:tcPr>
            <w:tcW w:w="1400" w:type="dxa"/>
          </w:tcPr>
          <w:p w:rsidR="00781577" w:rsidRDefault="00781577" w:rsidP="0059272B">
            <w:pPr>
              <w:ind w:firstLine="0"/>
            </w:pPr>
            <w:r>
              <w:lastRenderedPageBreak/>
              <w:t>В реакторе 4/13 Реактор В-I</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tc>
        <w:tc>
          <w:tcPr>
            <w:tcW w:w="1834" w:type="dxa"/>
          </w:tcPr>
          <w:p w:rsidR="00781577" w:rsidRDefault="00781577" w:rsidP="0059272B">
            <w:pPr>
              <w:ind w:firstLine="0"/>
            </w:pPr>
          </w:p>
        </w:tc>
        <w:tc>
          <w:tcPr>
            <w:tcW w:w="948" w:type="dxa"/>
          </w:tcPr>
          <w:p w:rsidR="00781577" w:rsidRDefault="00781577" w:rsidP="0059272B">
            <w:pPr>
              <w:ind w:firstLine="0"/>
            </w:pPr>
          </w:p>
        </w:tc>
        <w:tc>
          <w:tcPr>
            <w:tcW w:w="959" w:type="dxa"/>
          </w:tcPr>
          <w:p w:rsidR="00781577" w:rsidRDefault="00781577" w:rsidP="0059272B">
            <w:pPr>
              <w:ind w:firstLine="0"/>
            </w:pPr>
            <w:r>
              <w:t>14</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14</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14</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14</w:t>
            </w:r>
          </w:p>
        </w:tc>
        <w:tc>
          <w:tcPr>
            <w:tcW w:w="1121" w:type="dxa"/>
          </w:tcPr>
          <w:p w:rsidR="00781577" w:rsidRDefault="00781577" w:rsidP="0059272B">
            <w:pPr>
              <w:ind w:firstLine="0"/>
            </w:pPr>
          </w:p>
        </w:tc>
        <w:tc>
          <w:tcPr>
            <w:tcW w:w="1818" w:type="dxa"/>
          </w:tcPr>
          <w:p w:rsidR="00781577" w:rsidRDefault="00781577" w:rsidP="0059272B">
            <w:pPr>
              <w:ind w:firstLine="0"/>
            </w:pPr>
          </w:p>
        </w:tc>
        <w:tc>
          <w:tcPr>
            <w:tcW w:w="1240" w:type="dxa"/>
          </w:tcPr>
          <w:p w:rsidR="00781577" w:rsidRDefault="00781577" w:rsidP="0059272B">
            <w:pPr>
              <w:ind w:firstLine="0"/>
            </w:pPr>
          </w:p>
        </w:tc>
      </w:tr>
      <w:tr w:rsidR="00781577" w:rsidTr="0059272B">
        <w:trPr>
          <w:trHeight w:val="423"/>
        </w:trPr>
        <w:tc>
          <w:tcPr>
            <w:tcW w:w="1960" w:type="dxa"/>
          </w:tcPr>
          <w:p w:rsidR="00781577" w:rsidRDefault="00781577" w:rsidP="0059272B">
            <w:pPr>
              <w:ind w:firstLine="0"/>
            </w:pPr>
            <w:r>
              <w:lastRenderedPageBreak/>
              <w:t>37-1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37-2</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37-3</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37-4</w:t>
            </w:r>
          </w:p>
        </w:tc>
        <w:tc>
          <w:tcPr>
            <w:tcW w:w="1718" w:type="dxa"/>
          </w:tcPr>
          <w:p w:rsidR="00781577" w:rsidRDefault="00781577" w:rsidP="0059272B">
            <w:pPr>
              <w:ind w:firstLine="0"/>
            </w:pPr>
            <w:r>
              <w:t>Давление в емкости E-4.2</w:t>
            </w:r>
          </w:p>
          <w:p w:rsidR="00781577" w:rsidRDefault="00781577" w:rsidP="0059272B">
            <w:pPr>
              <w:ind w:firstLine="0"/>
            </w:pPr>
          </w:p>
          <w:p w:rsidR="00781577" w:rsidRDefault="00781577" w:rsidP="0059272B">
            <w:pPr>
              <w:ind w:firstLine="0"/>
            </w:pPr>
            <w:r>
              <w:t>Давление в емкости E-4.2</w:t>
            </w:r>
          </w:p>
          <w:p w:rsidR="00781577" w:rsidRDefault="00781577" w:rsidP="0059272B">
            <w:pPr>
              <w:ind w:firstLine="0"/>
            </w:pPr>
          </w:p>
          <w:p w:rsidR="00781577" w:rsidRDefault="00781577" w:rsidP="0059272B">
            <w:pPr>
              <w:ind w:firstLine="0"/>
            </w:pPr>
            <w:r>
              <w:t>Давление в емкости E-4.2</w:t>
            </w:r>
          </w:p>
          <w:p w:rsidR="00781577" w:rsidRDefault="00781577" w:rsidP="0059272B">
            <w:pPr>
              <w:ind w:firstLine="0"/>
            </w:pPr>
          </w:p>
          <w:p w:rsidR="00781577" w:rsidRDefault="00781577" w:rsidP="0059272B">
            <w:pPr>
              <w:ind w:firstLine="0"/>
            </w:pPr>
            <w:r>
              <w:t>Давление в емкости E-4.2</w:t>
            </w:r>
          </w:p>
        </w:tc>
        <w:tc>
          <w:tcPr>
            <w:tcW w:w="1562" w:type="dxa"/>
          </w:tcPr>
          <w:p w:rsidR="00781577" w:rsidRDefault="00781577" w:rsidP="0059272B">
            <w:pPr>
              <w:ind w:firstLine="0"/>
            </w:pPr>
            <w:r w:rsidRPr="00707DC4">
              <w:t>150-250 кгс/см</w:t>
            </w:r>
            <w:r w:rsidRPr="00EE0318">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r w:rsidRPr="00707DC4">
              <w:t>150-250 кгс/см</w:t>
            </w:r>
            <w:r w:rsidRPr="00EE0318">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r w:rsidRPr="00707DC4">
              <w:t>150-250 кгс/см</w:t>
            </w:r>
            <w:r w:rsidRPr="00EE0318">
              <w:rPr>
                <w:vertAlign w:val="superscript"/>
              </w:rPr>
              <w:t>2</w:t>
            </w:r>
          </w:p>
          <w:p w:rsidR="00781577" w:rsidRDefault="00781577" w:rsidP="0059272B">
            <w:pPr>
              <w:ind w:firstLine="0"/>
            </w:pPr>
          </w:p>
          <w:p w:rsidR="00781577" w:rsidRDefault="00781577" w:rsidP="0059272B">
            <w:pPr>
              <w:ind w:firstLine="0"/>
            </w:pPr>
          </w:p>
          <w:p w:rsidR="00781577" w:rsidRDefault="00781577" w:rsidP="0059272B">
            <w:pPr>
              <w:ind w:firstLine="0"/>
            </w:pPr>
            <w:r w:rsidRPr="00707DC4">
              <w:t>150-250 кгс/см</w:t>
            </w:r>
            <w:r w:rsidRPr="00EE0318">
              <w:rPr>
                <w:vertAlign w:val="superscript"/>
              </w:rPr>
              <w:t>2</w:t>
            </w:r>
          </w:p>
          <w:p w:rsidR="00781577" w:rsidRPr="00EB7F9B" w:rsidRDefault="00781577" w:rsidP="0059272B">
            <w:pPr>
              <w:ind w:firstLine="0"/>
            </w:pPr>
          </w:p>
        </w:tc>
        <w:tc>
          <w:tcPr>
            <w:tcW w:w="1400" w:type="dxa"/>
          </w:tcPr>
          <w:p w:rsidR="00781577" w:rsidRDefault="00781577" w:rsidP="0059272B">
            <w:pPr>
              <w:ind w:firstLine="0"/>
            </w:pPr>
            <w:r>
              <w:t>В ёмкости Е-4.2</w:t>
            </w: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щите</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На трубопроводе</w:t>
            </w:r>
          </w:p>
        </w:tc>
        <w:tc>
          <w:tcPr>
            <w:tcW w:w="1834" w:type="dxa"/>
          </w:tcPr>
          <w:p w:rsidR="00781577" w:rsidRDefault="00781577" w:rsidP="0059272B">
            <w:pPr>
              <w:ind w:firstLine="0"/>
            </w:pPr>
          </w:p>
        </w:tc>
        <w:tc>
          <w:tcPr>
            <w:tcW w:w="948" w:type="dxa"/>
          </w:tcPr>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p w:rsidR="00781577" w:rsidRDefault="00781577" w:rsidP="0059272B">
            <w:pPr>
              <w:ind w:firstLine="0"/>
            </w:pPr>
          </w:p>
          <w:p w:rsidR="00781577" w:rsidRDefault="00781577" w:rsidP="0059272B">
            <w:pPr>
              <w:ind w:firstLine="0"/>
            </w:pPr>
          </w:p>
          <w:p w:rsidR="00781577" w:rsidRDefault="00781577" w:rsidP="0059272B">
            <w:pPr>
              <w:ind w:firstLine="0"/>
            </w:pPr>
          </w:p>
          <w:p w:rsidR="00781577" w:rsidRDefault="00781577" w:rsidP="0059272B">
            <w:pPr>
              <w:ind w:firstLine="0"/>
            </w:pPr>
            <w:r>
              <w:t>1</w:t>
            </w:r>
          </w:p>
        </w:tc>
        <w:tc>
          <w:tcPr>
            <w:tcW w:w="959" w:type="dxa"/>
          </w:tcPr>
          <w:p w:rsidR="00781577" w:rsidRDefault="00781577" w:rsidP="0059272B">
            <w:pPr>
              <w:ind w:firstLine="0"/>
            </w:pPr>
          </w:p>
        </w:tc>
        <w:tc>
          <w:tcPr>
            <w:tcW w:w="1121" w:type="dxa"/>
          </w:tcPr>
          <w:p w:rsidR="00781577" w:rsidRDefault="00781577" w:rsidP="0059272B">
            <w:pPr>
              <w:ind w:firstLine="0"/>
            </w:pPr>
          </w:p>
        </w:tc>
        <w:tc>
          <w:tcPr>
            <w:tcW w:w="1818" w:type="dxa"/>
          </w:tcPr>
          <w:p w:rsidR="00781577" w:rsidRDefault="00781577" w:rsidP="0059272B">
            <w:pPr>
              <w:ind w:firstLine="0"/>
            </w:pPr>
          </w:p>
        </w:tc>
        <w:tc>
          <w:tcPr>
            <w:tcW w:w="1240" w:type="dxa"/>
          </w:tcPr>
          <w:p w:rsidR="00781577" w:rsidRDefault="00781577" w:rsidP="0059272B">
            <w:pPr>
              <w:ind w:firstLine="0"/>
            </w:pPr>
          </w:p>
        </w:tc>
      </w:tr>
    </w:tbl>
    <w:p w:rsidR="00781577" w:rsidRDefault="00781577">
      <w:pPr>
        <w:spacing w:after="160" w:line="259" w:lineRule="auto"/>
        <w:ind w:firstLine="0"/>
        <w:jc w:val="left"/>
      </w:pPr>
      <w:bookmarkStart w:id="3" w:name="_GoBack"/>
      <w:bookmarkEnd w:id="3"/>
    </w:p>
    <w:p w:rsidR="00781577" w:rsidRDefault="00781577">
      <w:pPr>
        <w:spacing w:after="160" w:line="259" w:lineRule="auto"/>
        <w:ind w:firstLine="0"/>
        <w:jc w:val="left"/>
      </w:pPr>
    </w:p>
    <w:p w:rsidR="00781577" w:rsidRDefault="00781577" w:rsidP="0077509A">
      <w:pPr>
        <w:pStyle w:val="a3"/>
        <w:sectPr w:rsidR="00781577" w:rsidSect="00781577">
          <w:pgSz w:w="16838" w:h="11906" w:orient="landscape"/>
          <w:pgMar w:top="1134" w:right="1134" w:bottom="851" w:left="1134" w:header="709" w:footer="709" w:gutter="0"/>
          <w:cols w:space="708"/>
          <w:docGrid w:linePitch="360"/>
        </w:sectPr>
      </w:pPr>
      <w:bookmarkStart w:id="4" w:name="_Toc104230570"/>
    </w:p>
    <w:p w:rsidR="0077509A" w:rsidRPr="00D949DB" w:rsidRDefault="0077509A" w:rsidP="0077509A">
      <w:pPr>
        <w:pStyle w:val="a3"/>
      </w:pPr>
      <w:r w:rsidRPr="00D949DB">
        <w:lastRenderedPageBreak/>
        <w:t>5.4 Структурная схема системы автоматизации технологического процесса</w:t>
      </w:r>
      <w:bookmarkEnd w:id="4"/>
      <w:r w:rsidRPr="00D949DB">
        <w:t xml:space="preserve"> </w:t>
      </w:r>
    </w:p>
    <w:p w:rsidR="0077509A" w:rsidRPr="00D949DB" w:rsidRDefault="0077509A" w:rsidP="0077509A">
      <w:r w:rsidRPr="00D949DB">
        <w:t xml:space="preserve">На схеме автоматического регулирования представлен процесс регулирования </w:t>
      </w:r>
      <w:r>
        <w:t>температуры</w:t>
      </w:r>
      <w:r w:rsidRPr="00D949DB">
        <w:t xml:space="preserve"> </w:t>
      </w:r>
      <w:r>
        <w:t>этилена с кислородом</w:t>
      </w:r>
      <w:r w:rsidRPr="00D949DB">
        <w:t xml:space="preserve"> в </w:t>
      </w:r>
      <w:r>
        <w:t>трубопроводе от</w:t>
      </w:r>
      <w:r w:rsidRPr="00D949DB">
        <w:t xml:space="preserve"> </w:t>
      </w:r>
      <w:r>
        <w:t>огнепреградителя 4/1.6.3 в ректор В-1</w:t>
      </w:r>
      <w:r w:rsidRPr="00D949DB">
        <w:t xml:space="preserve">, при помощи датчика </w:t>
      </w:r>
      <w:r>
        <w:t>температуры поз. 23</w:t>
      </w:r>
      <w:r w:rsidRPr="00D949DB">
        <w:t>, элек</w:t>
      </w:r>
      <w:r>
        <w:t>тронного усилителя, контроллера</w:t>
      </w:r>
      <w:r w:rsidRPr="00D949DB">
        <w:t>, позиционера и регулирующего клапана.</w:t>
      </w:r>
    </w:p>
    <w:p w:rsidR="0077509A" w:rsidRDefault="0077509A" w:rsidP="0077509A">
      <w:pPr>
        <w:rPr>
          <w:rFonts w:cs="Times New Roman"/>
          <w:szCs w:val="28"/>
        </w:rPr>
      </w:pPr>
      <w:r>
        <w:rPr>
          <w:rFonts w:cs="Times New Roman"/>
          <w:szCs w:val="28"/>
        </w:rPr>
        <w:t>Условные обозначения</w:t>
      </w:r>
    </w:p>
    <w:p w:rsidR="0077509A" w:rsidRDefault="0077509A" w:rsidP="0077509A">
      <w:pPr>
        <w:pStyle w:val="a7"/>
        <w:numPr>
          <w:ilvl w:val="0"/>
          <w:numId w:val="25"/>
        </w:numPr>
      </w:pPr>
      <w:r>
        <w:t>Регулирующий клапан</w:t>
      </w:r>
    </w:p>
    <w:p w:rsidR="0077509A" w:rsidRPr="0077509A" w:rsidRDefault="0077509A" w:rsidP="0077509A">
      <w:pPr>
        <w:pStyle w:val="a7"/>
        <w:numPr>
          <w:ilvl w:val="0"/>
          <w:numId w:val="25"/>
        </w:numPr>
        <w:rPr>
          <w:rFonts w:cs="Times New Roman"/>
          <w:szCs w:val="28"/>
        </w:rPr>
      </w:pPr>
      <w:r>
        <w:t>Датчик перемещения</w:t>
      </w:r>
    </w:p>
    <w:p w:rsidR="0077509A" w:rsidRPr="0077509A" w:rsidRDefault="0077509A" w:rsidP="0077509A">
      <w:pPr>
        <w:pStyle w:val="a7"/>
        <w:numPr>
          <w:ilvl w:val="0"/>
          <w:numId w:val="25"/>
        </w:numPr>
        <w:rPr>
          <w:rFonts w:cs="Times New Roman"/>
          <w:szCs w:val="28"/>
        </w:rPr>
      </w:pPr>
      <w:r>
        <w:t>Аналоговый регулятор</w:t>
      </w:r>
    </w:p>
    <w:p w:rsidR="0077509A" w:rsidRPr="0077509A" w:rsidRDefault="0077509A" w:rsidP="0077509A">
      <w:pPr>
        <w:pStyle w:val="a7"/>
        <w:numPr>
          <w:ilvl w:val="0"/>
          <w:numId w:val="25"/>
        </w:numPr>
        <w:rPr>
          <w:rFonts w:cs="Times New Roman"/>
          <w:szCs w:val="28"/>
        </w:rPr>
      </w:pPr>
      <w:r>
        <w:t>DIP-переключатель</w:t>
      </w:r>
    </w:p>
    <w:p w:rsidR="0077509A" w:rsidRPr="0077509A" w:rsidRDefault="0077509A" w:rsidP="0077509A">
      <w:pPr>
        <w:pStyle w:val="a7"/>
        <w:numPr>
          <w:ilvl w:val="0"/>
          <w:numId w:val="25"/>
        </w:numPr>
        <w:rPr>
          <w:rFonts w:cs="Times New Roman"/>
          <w:szCs w:val="28"/>
        </w:rPr>
      </w:pPr>
      <w:r>
        <w:t>Регулятор давления</w:t>
      </w:r>
    </w:p>
    <w:p w:rsidR="0077509A" w:rsidRPr="0077509A" w:rsidRDefault="0077509A" w:rsidP="0077509A">
      <w:pPr>
        <w:pStyle w:val="a7"/>
        <w:numPr>
          <w:ilvl w:val="0"/>
          <w:numId w:val="25"/>
        </w:numPr>
        <w:rPr>
          <w:rFonts w:cs="Times New Roman"/>
          <w:szCs w:val="28"/>
        </w:rPr>
      </w:pPr>
      <w:r>
        <w:t>i/p-модуль</w:t>
      </w:r>
    </w:p>
    <w:p w:rsidR="0077509A" w:rsidRPr="0077509A" w:rsidRDefault="0077509A" w:rsidP="0077509A">
      <w:pPr>
        <w:pStyle w:val="a7"/>
        <w:numPr>
          <w:ilvl w:val="0"/>
          <w:numId w:val="25"/>
        </w:numPr>
        <w:rPr>
          <w:rFonts w:cs="Times New Roman"/>
          <w:szCs w:val="28"/>
        </w:rPr>
      </w:pPr>
      <w:r>
        <w:t>Пневматический усилитель</w:t>
      </w:r>
    </w:p>
    <w:p w:rsidR="0077509A" w:rsidRPr="0077509A" w:rsidRDefault="0077509A" w:rsidP="0077509A">
      <w:pPr>
        <w:pStyle w:val="a7"/>
        <w:numPr>
          <w:ilvl w:val="0"/>
          <w:numId w:val="25"/>
        </w:numPr>
        <w:rPr>
          <w:rFonts w:cs="Times New Roman"/>
          <w:szCs w:val="28"/>
        </w:rPr>
      </w:pPr>
      <w:r>
        <w:t>Регулятор расхода</w:t>
      </w:r>
    </w:p>
    <w:p w:rsidR="0077509A" w:rsidRPr="0077509A" w:rsidRDefault="0077509A" w:rsidP="0077509A">
      <w:pPr>
        <w:pStyle w:val="a7"/>
        <w:numPr>
          <w:ilvl w:val="0"/>
          <w:numId w:val="25"/>
        </w:numPr>
        <w:rPr>
          <w:rFonts w:cs="Times New Roman"/>
          <w:szCs w:val="28"/>
        </w:rPr>
      </w:pPr>
      <w:r>
        <w:t>Дроссель расходов</w:t>
      </w:r>
    </w:p>
    <w:p w:rsidR="0077509A" w:rsidRPr="0077509A" w:rsidRDefault="0077509A" w:rsidP="0077509A">
      <w:pPr>
        <w:pStyle w:val="a7"/>
        <w:numPr>
          <w:ilvl w:val="0"/>
          <w:numId w:val="25"/>
        </w:numPr>
        <w:rPr>
          <w:rFonts w:cs="Times New Roman"/>
          <w:szCs w:val="28"/>
        </w:rPr>
      </w:pPr>
      <w:r>
        <w:t>Датчик температуры</w:t>
      </w:r>
    </w:p>
    <w:p w:rsidR="0077509A" w:rsidRPr="0077509A" w:rsidRDefault="0077509A" w:rsidP="0077509A">
      <w:pPr>
        <w:pStyle w:val="a7"/>
        <w:numPr>
          <w:ilvl w:val="0"/>
          <w:numId w:val="25"/>
        </w:numPr>
        <w:rPr>
          <w:rFonts w:cs="Times New Roman"/>
          <w:szCs w:val="28"/>
        </w:rPr>
      </w:pPr>
      <w:r>
        <w:t>i/p-преобразователь</w:t>
      </w:r>
    </w:p>
    <w:p w:rsidR="0077509A" w:rsidRDefault="0077509A" w:rsidP="0077509A">
      <w:pPr>
        <w:rPr>
          <w:rFonts w:cs="Times New Roman"/>
          <w:szCs w:val="28"/>
        </w:rPr>
      </w:pPr>
    </w:p>
    <w:p w:rsidR="0077509A" w:rsidRPr="0065116C" w:rsidRDefault="0077509A" w:rsidP="0077509A">
      <w:pPr>
        <w:pStyle w:val="a3"/>
      </w:pPr>
      <w:bookmarkStart w:id="5" w:name="_Toc104230571"/>
      <w:r w:rsidRPr="0065116C">
        <w:t>5.5 Комплекс технических средств</w:t>
      </w:r>
      <w:bookmarkEnd w:id="5"/>
    </w:p>
    <w:p w:rsidR="0077509A" w:rsidRPr="0087531B" w:rsidRDefault="0077509A" w:rsidP="0077509A">
      <w:pPr>
        <w:rPr>
          <w:b/>
        </w:rPr>
      </w:pPr>
      <w:r w:rsidRPr="0087531B">
        <w:rPr>
          <w:b/>
        </w:rPr>
        <w:t>Датчик температуры SITRANS TF2.</w:t>
      </w:r>
    </w:p>
    <w:p w:rsidR="0077509A" w:rsidRDefault="0077509A" w:rsidP="0077509A">
      <w:r>
        <w:rPr>
          <w:noProof/>
          <w:lang w:eastAsia="ru-RU"/>
        </w:rPr>
        <w:drawing>
          <wp:anchor distT="0" distB="0" distL="114300" distR="114300" simplePos="0" relativeHeight="251661312" behindDoc="0" locked="0" layoutInCell="1" allowOverlap="1" wp14:anchorId="20626729" wp14:editId="7A1C4ADC">
            <wp:simplePos x="0" y="0"/>
            <wp:positionH relativeFrom="margin">
              <wp:align>left</wp:align>
            </wp:positionH>
            <wp:positionV relativeFrom="paragraph">
              <wp:posOffset>1506855</wp:posOffset>
            </wp:positionV>
            <wp:extent cx="2552700" cy="1914525"/>
            <wp:effectExtent l="0" t="0" r="0" b="9525"/>
            <wp:wrapSquare wrapText="bothSides"/>
            <wp:docPr id="2" name="Рисунок 2" descr="7NG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NG3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r>
        <w:t>Параметрируемый SITRANS TF2 представляет собой датчик температуры с цифровым дисплеем и термометром сопротивления с сенсором Pt100 для использования в полевых условиях. Прибор используется для индикации и контроля измеряемой температуры в месте установки. SITRANS TF2 предлагается в аксиальном и радиальном исполнении.</w:t>
      </w:r>
    </w:p>
    <w:p w:rsidR="0077509A" w:rsidRDefault="0077509A" w:rsidP="0077509A">
      <w:r>
        <w:t xml:space="preserve">Принцип работы Внешний температурный датчик Pt100 получает питание от стабилизированного источника тока IK. Падение напряжения на датчике соответствует измеряемой температуре. Аналого-цифровой </w:t>
      </w:r>
      <w:r>
        <w:lastRenderedPageBreak/>
        <w:t xml:space="preserve">преобразователь (A/D) преобразует падение напряжения в цифровой сигнал. В микроконтроллере (µС) цифровой сигнал линеаризуется и выражается в числовой форме в соответствие с данными, содержащимися в EEPROM. Обработанные данные отображаются на дисплее. Кроме того, значения конвертируются цифро-аналоговым преобразователем (D/A) и преобразователем напряжения в ток (U/I) в пропорциональной температуре токовый сигнал IA (4…20 </w:t>
      </w:r>
      <w:proofErr w:type="spellStart"/>
      <w:r>
        <w:t>mА</w:t>
      </w:r>
      <w:proofErr w:type="spellEnd"/>
      <w:r>
        <w:t>).</w:t>
      </w:r>
    </w:p>
    <w:p w:rsidR="0077509A" w:rsidRDefault="0077509A" w:rsidP="0077509A">
      <w:r>
        <w:t>Функции SITRANS TF2 снабжен пятиразрядным дисплеем, расположенным под стеклянной крышкой. На дисплее отображается следующая информация:</w:t>
      </w:r>
    </w:p>
    <w:p w:rsidR="0077509A" w:rsidRDefault="0077509A" w:rsidP="0077509A">
      <w:pPr>
        <w:pStyle w:val="a7"/>
        <w:numPr>
          <w:ilvl w:val="0"/>
          <w:numId w:val="27"/>
        </w:numPr>
      </w:pPr>
      <w:r>
        <w:t>измеряемая температура</w:t>
      </w:r>
    </w:p>
    <w:p w:rsidR="0077509A" w:rsidRDefault="0077509A" w:rsidP="0077509A">
      <w:pPr>
        <w:pStyle w:val="a7"/>
        <w:numPr>
          <w:ilvl w:val="0"/>
          <w:numId w:val="27"/>
        </w:numPr>
      </w:pPr>
      <w:r>
        <w:t xml:space="preserve">единица измерения (°C, °F, °R или K либо </w:t>
      </w:r>
      <w:proofErr w:type="spellStart"/>
      <w:r>
        <w:t>mА</w:t>
      </w:r>
      <w:proofErr w:type="spellEnd"/>
      <w:r>
        <w:t xml:space="preserve"> или %)</w:t>
      </w:r>
    </w:p>
    <w:p w:rsidR="0077509A" w:rsidRDefault="0077509A" w:rsidP="0077509A">
      <w:pPr>
        <w:pStyle w:val="a7"/>
        <w:numPr>
          <w:ilvl w:val="0"/>
          <w:numId w:val="27"/>
        </w:numPr>
      </w:pPr>
      <w:r>
        <w:t>выход за верхнее или нижнее предельное значение; выдача сообщения осуществляется с помощью светодиода и символа стрелочки на дисплее</w:t>
      </w:r>
    </w:p>
    <w:p w:rsidR="0077509A" w:rsidRDefault="0077509A" w:rsidP="0077509A">
      <w:r>
        <w:t>Настройка SITRANS TF2 осуществляется с помощью трех клавиш, расположенных за стеклянной крышкой под дисплеем. Клавиша М предназначена для выбора режима работы. Существуют следующие режимы:</w:t>
      </w:r>
    </w:p>
    <w:p w:rsidR="0077509A" w:rsidRDefault="0077509A" w:rsidP="0077509A">
      <w:pPr>
        <w:pStyle w:val="a7"/>
        <w:numPr>
          <w:ilvl w:val="0"/>
          <w:numId w:val="26"/>
        </w:numPr>
      </w:pPr>
      <w:r>
        <w:t>измеряемая величина</w:t>
      </w:r>
    </w:p>
    <w:p w:rsidR="0077509A" w:rsidRDefault="0077509A" w:rsidP="0077509A">
      <w:pPr>
        <w:pStyle w:val="a7"/>
        <w:numPr>
          <w:ilvl w:val="0"/>
          <w:numId w:val="26"/>
        </w:numPr>
      </w:pPr>
      <w:r>
        <w:t>пароль</w:t>
      </w:r>
    </w:p>
    <w:p w:rsidR="0077509A" w:rsidRDefault="0077509A" w:rsidP="0077509A">
      <w:pPr>
        <w:pStyle w:val="a7"/>
        <w:numPr>
          <w:ilvl w:val="0"/>
          <w:numId w:val="26"/>
        </w:numPr>
      </w:pPr>
      <w:r>
        <w:t>единица измерения</w:t>
      </w:r>
    </w:p>
    <w:p w:rsidR="0077509A" w:rsidRDefault="0077509A" w:rsidP="0077509A">
      <w:pPr>
        <w:pStyle w:val="a7"/>
        <w:numPr>
          <w:ilvl w:val="0"/>
          <w:numId w:val="26"/>
        </w:numPr>
      </w:pPr>
      <w:r>
        <w:t>верхний и нижний пределы диапазона измерений</w:t>
      </w:r>
    </w:p>
    <w:p w:rsidR="0077509A" w:rsidRDefault="0077509A" w:rsidP="0077509A">
      <w:pPr>
        <w:pStyle w:val="a7"/>
        <w:numPr>
          <w:ilvl w:val="0"/>
          <w:numId w:val="26"/>
        </w:numPr>
      </w:pPr>
      <w:r>
        <w:t>верхнее и нижнее предельное значение</w:t>
      </w:r>
    </w:p>
    <w:p w:rsidR="0077509A" w:rsidRDefault="0077509A" w:rsidP="0077509A">
      <w:pPr>
        <w:pStyle w:val="a7"/>
        <w:numPr>
          <w:ilvl w:val="0"/>
          <w:numId w:val="26"/>
        </w:numPr>
      </w:pPr>
      <w:proofErr w:type="spellStart"/>
      <w:r>
        <w:t>Offset</w:t>
      </w:r>
      <w:proofErr w:type="spellEnd"/>
    </w:p>
    <w:p w:rsidR="0077509A" w:rsidRDefault="0077509A" w:rsidP="0077509A">
      <w:pPr>
        <w:pStyle w:val="a7"/>
        <w:numPr>
          <w:ilvl w:val="0"/>
          <w:numId w:val="26"/>
        </w:numPr>
      </w:pPr>
      <w:r>
        <w:t>калибровка выходного тока</w:t>
      </w:r>
    </w:p>
    <w:p w:rsidR="0077509A" w:rsidRDefault="0077509A" w:rsidP="0077509A">
      <w:pPr>
        <w:pStyle w:val="a7"/>
        <w:numPr>
          <w:ilvl w:val="0"/>
          <w:numId w:val="26"/>
        </w:numPr>
      </w:pPr>
      <w:r>
        <w:t>верхний и нижний пределы насыщения тока</w:t>
      </w:r>
    </w:p>
    <w:p w:rsidR="0077509A" w:rsidRDefault="0077509A" w:rsidP="0077509A">
      <w:pPr>
        <w:pStyle w:val="a7"/>
        <w:numPr>
          <w:ilvl w:val="0"/>
          <w:numId w:val="26"/>
        </w:numPr>
      </w:pPr>
      <w:r>
        <w:t>электрическое демпфирование</w:t>
      </w:r>
    </w:p>
    <w:p w:rsidR="0077509A" w:rsidRDefault="0077509A" w:rsidP="0077509A">
      <w:r>
        <w:t>Технические данные:</w:t>
      </w:r>
    </w:p>
    <w:p w:rsidR="0077509A" w:rsidRDefault="0077509A" w:rsidP="0077509A">
      <w:r>
        <w:t>Макс. диапазон измерений -50…+200°C (-58…392°F) Мин. интервал измерений 50K (90°F). Отклонение при 23°C±5 К (73,4 ± 9°F).</w:t>
      </w:r>
    </w:p>
    <w:p w:rsidR="0077509A" w:rsidRDefault="0077509A" w:rsidP="0077509A">
      <w:r>
        <w:lastRenderedPageBreak/>
        <w:t>Температура окружающей среды -25...+85°C (-13…+185°F) Диапазон температуры для наилучшего удобства отсчета -10…+70°C (14…+158°F) Температура хранения -40…+85°C (-40…+185°F) Класс защиты IP65.</w:t>
      </w:r>
    </w:p>
    <w:p w:rsidR="0077509A" w:rsidRPr="007B4512" w:rsidRDefault="0077509A" w:rsidP="0077509A">
      <w:pPr>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77509A" w:rsidRPr="007B4512" w:rsidRDefault="0077509A" w:rsidP="0077509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77509A" w:rsidRPr="007B4512" w:rsidRDefault="0077509A" w:rsidP="0077509A">
      <w:pPr>
        <w:rPr>
          <w:lang w:eastAsia="ru-RU"/>
        </w:rPr>
      </w:pPr>
      <w:r>
        <w:rPr>
          <w:noProof/>
          <w:lang w:eastAsia="ru-RU"/>
        </w:rPr>
        <w:drawing>
          <wp:anchor distT="0" distB="0" distL="114300" distR="114300" simplePos="0" relativeHeight="251662336" behindDoc="0" locked="0" layoutInCell="1" allowOverlap="1" wp14:anchorId="2A70D841" wp14:editId="4624F2AE">
            <wp:simplePos x="0" y="0"/>
            <wp:positionH relativeFrom="column">
              <wp:posOffset>537210</wp:posOffset>
            </wp:positionH>
            <wp:positionV relativeFrom="paragraph">
              <wp:posOffset>4445</wp:posOffset>
            </wp:positionV>
            <wp:extent cx="2177480" cy="1605529"/>
            <wp:effectExtent l="0" t="0" r="0" b="0"/>
            <wp:wrapSquare wrapText="bothSides"/>
            <wp:docPr id="4" name="Рисунок 4"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77509A" w:rsidRPr="007B4512" w:rsidRDefault="0077509A" w:rsidP="0077509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77509A" w:rsidRPr="007B4512" w:rsidRDefault="0077509A" w:rsidP="0077509A">
      <w:pPr>
        <w:rPr>
          <w:lang w:eastAsia="ru-RU"/>
        </w:rPr>
      </w:pPr>
      <w:r w:rsidRPr="007B4512">
        <w:rPr>
          <w:lang w:eastAsia="ru-RU"/>
        </w:rPr>
        <w:t>Особые возможности</w:t>
      </w:r>
      <w:r>
        <w:rPr>
          <w:lang w:eastAsia="ru-RU"/>
        </w:rPr>
        <w:t>:</w:t>
      </w:r>
    </w:p>
    <w:p w:rsidR="0077509A" w:rsidRPr="007B4512" w:rsidRDefault="0077509A" w:rsidP="0077509A">
      <w:pPr>
        <w:pStyle w:val="a7"/>
        <w:numPr>
          <w:ilvl w:val="0"/>
          <w:numId w:val="28"/>
        </w:numPr>
        <w:rPr>
          <w:lang w:eastAsia="ru-RU"/>
        </w:rPr>
      </w:pPr>
      <w:r w:rsidRPr="007B4512">
        <w:rPr>
          <w:lang w:eastAsia="ru-RU"/>
        </w:rPr>
        <w:t>Простое присоединение к общим линейным приводам с интерфейсом</w:t>
      </w:r>
    </w:p>
    <w:p w:rsidR="0077509A" w:rsidRPr="007B4512" w:rsidRDefault="0077509A" w:rsidP="0077509A">
      <w:pPr>
        <w:pStyle w:val="a7"/>
        <w:numPr>
          <w:ilvl w:val="0"/>
          <w:numId w:val="28"/>
        </w:numPr>
        <w:rPr>
          <w:lang w:eastAsia="ru-RU"/>
        </w:rPr>
      </w:pPr>
      <w:r w:rsidRPr="007B4512">
        <w:rPr>
          <w:lang w:eastAsia="ru-RU"/>
        </w:rPr>
        <w:t>Для прямого крепления SAMSON, ребро NAMUR, клапаны</w:t>
      </w:r>
    </w:p>
    <w:p w:rsidR="0077509A" w:rsidRPr="007B4512" w:rsidRDefault="0077509A" w:rsidP="0077509A">
      <w:pPr>
        <w:pStyle w:val="a7"/>
        <w:numPr>
          <w:ilvl w:val="0"/>
          <w:numId w:val="28"/>
        </w:numPr>
        <w:rPr>
          <w:lang w:eastAsia="ru-RU"/>
        </w:rPr>
      </w:pPr>
      <w:r w:rsidRPr="007B4512">
        <w:rPr>
          <w:lang w:eastAsia="ru-RU"/>
        </w:rPr>
        <w:t>С хомутами стержневого типа согласно IEC 60534-6 (рис.1)</w:t>
      </w:r>
    </w:p>
    <w:p w:rsidR="0077509A" w:rsidRPr="007B4512" w:rsidRDefault="0077509A" w:rsidP="0077509A">
      <w:pPr>
        <w:pStyle w:val="a7"/>
        <w:numPr>
          <w:ilvl w:val="0"/>
          <w:numId w:val="28"/>
        </w:numPr>
        <w:rPr>
          <w:lang w:eastAsia="ru-RU"/>
        </w:rPr>
      </w:pPr>
      <w:r w:rsidRPr="007B4512">
        <w:rPr>
          <w:lang w:eastAsia="ru-RU"/>
        </w:rPr>
        <w:t>И вложение в соответствии с VDI / VDE 3847</w:t>
      </w:r>
    </w:p>
    <w:p w:rsidR="0077509A" w:rsidRPr="007B4512" w:rsidRDefault="0077509A" w:rsidP="0077509A">
      <w:pPr>
        <w:pStyle w:val="a7"/>
        <w:numPr>
          <w:ilvl w:val="0"/>
          <w:numId w:val="28"/>
        </w:numPr>
        <w:rPr>
          <w:lang w:eastAsia="ru-RU"/>
        </w:rPr>
      </w:pPr>
      <w:r w:rsidRPr="007B4512">
        <w:rPr>
          <w:lang w:eastAsia="ru-RU"/>
        </w:rPr>
        <w:t>Любое желаемое монтажное положение позиционера</w:t>
      </w:r>
    </w:p>
    <w:p w:rsidR="0077509A" w:rsidRPr="007B4512" w:rsidRDefault="0077509A" w:rsidP="0077509A">
      <w:pPr>
        <w:pStyle w:val="a7"/>
        <w:numPr>
          <w:ilvl w:val="0"/>
          <w:numId w:val="28"/>
        </w:numPr>
        <w:rPr>
          <w:lang w:eastAsia="ru-RU"/>
        </w:rPr>
      </w:pPr>
      <w:r w:rsidRPr="007B4512">
        <w:rPr>
          <w:lang w:eastAsia="ru-RU"/>
        </w:rPr>
        <w:t>Калиброванный датчик хода без зубчатых колес, подверженных износу</w:t>
      </w:r>
    </w:p>
    <w:p w:rsidR="0077509A" w:rsidRPr="007B4512" w:rsidRDefault="0077509A" w:rsidP="0077509A">
      <w:pPr>
        <w:pStyle w:val="a7"/>
        <w:numPr>
          <w:ilvl w:val="0"/>
          <w:numId w:val="28"/>
        </w:numPr>
        <w:rPr>
          <w:lang w:eastAsia="ru-RU"/>
        </w:rPr>
      </w:pPr>
      <w:r w:rsidRPr="007B4512">
        <w:rPr>
          <w:lang w:eastAsia="ru-RU"/>
        </w:rPr>
        <w:t>Аналоговый пневматический выход предотвращает пульсацию в случае утечки</w:t>
      </w:r>
    </w:p>
    <w:p w:rsidR="0077509A" w:rsidRPr="007B4512" w:rsidRDefault="0077509A" w:rsidP="0077509A">
      <w:pPr>
        <w:ind w:left="1211" w:firstLine="0"/>
        <w:rPr>
          <w:lang w:eastAsia="ru-RU"/>
        </w:rPr>
      </w:pPr>
      <w:r>
        <w:rPr>
          <w:lang w:eastAsia="ru-RU"/>
        </w:rPr>
        <w:t>П</w:t>
      </w:r>
      <w:r w:rsidRPr="007B4512">
        <w:rPr>
          <w:lang w:eastAsia="ru-RU"/>
        </w:rPr>
        <w:t>ривод</w:t>
      </w:r>
      <w:r>
        <w:rPr>
          <w:lang w:eastAsia="ru-RU"/>
        </w:rPr>
        <w:t>:</w:t>
      </w:r>
    </w:p>
    <w:p w:rsidR="0077509A" w:rsidRPr="007B4512" w:rsidRDefault="0077509A" w:rsidP="0077509A">
      <w:pPr>
        <w:pStyle w:val="a7"/>
        <w:numPr>
          <w:ilvl w:val="0"/>
          <w:numId w:val="28"/>
        </w:numPr>
        <w:rPr>
          <w:lang w:eastAsia="ru-RU"/>
        </w:rPr>
      </w:pPr>
      <w:r w:rsidRPr="007B4512">
        <w:rPr>
          <w:lang w:eastAsia="ru-RU"/>
        </w:rPr>
        <w:t>Быстродействующий аналоговый контур управления</w:t>
      </w:r>
    </w:p>
    <w:p w:rsidR="0077509A" w:rsidRPr="007B4512" w:rsidRDefault="0077509A" w:rsidP="0077509A">
      <w:pPr>
        <w:pStyle w:val="a7"/>
        <w:numPr>
          <w:ilvl w:val="0"/>
          <w:numId w:val="28"/>
        </w:numPr>
        <w:rPr>
          <w:lang w:eastAsia="ru-RU"/>
        </w:rPr>
      </w:pPr>
      <w:r w:rsidRPr="007B4512">
        <w:rPr>
          <w:lang w:eastAsia="ru-RU"/>
        </w:rPr>
        <w:t>Высокая точность управления (тонкая настройка) без мертвой зоны и</w:t>
      </w:r>
    </w:p>
    <w:p w:rsidR="0077509A" w:rsidRPr="007B4512" w:rsidRDefault="0077509A" w:rsidP="0077509A">
      <w:pPr>
        <w:pStyle w:val="a7"/>
        <w:numPr>
          <w:ilvl w:val="0"/>
          <w:numId w:val="28"/>
        </w:numPr>
        <w:rPr>
          <w:lang w:eastAsia="ru-RU"/>
        </w:rPr>
      </w:pPr>
      <w:r w:rsidRPr="007B4512">
        <w:rPr>
          <w:lang w:eastAsia="ru-RU"/>
        </w:rPr>
        <w:t>Непрерывный пневматический выход</w:t>
      </w:r>
    </w:p>
    <w:p w:rsidR="0077509A" w:rsidRPr="007B4512" w:rsidRDefault="0077509A" w:rsidP="0077509A">
      <w:pPr>
        <w:pStyle w:val="a7"/>
        <w:numPr>
          <w:ilvl w:val="0"/>
          <w:numId w:val="28"/>
        </w:numPr>
        <w:rPr>
          <w:lang w:eastAsia="ru-RU"/>
        </w:rPr>
      </w:pPr>
      <w:r w:rsidRPr="007B4512">
        <w:rPr>
          <w:lang w:eastAsia="ru-RU"/>
        </w:rPr>
        <w:t>Двухпроводная система с малой электрической нагрузкой ниже 300 Ом для</w:t>
      </w:r>
    </w:p>
    <w:p w:rsidR="0077509A" w:rsidRPr="007B4512" w:rsidRDefault="0077509A" w:rsidP="0077509A">
      <w:pPr>
        <w:pStyle w:val="a7"/>
        <w:numPr>
          <w:ilvl w:val="0"/>
          <w:numId w:val="28"/>
        </w:numPr>
        <w:rPr>
          <w:lang w:eastAsia="ru-RU"/>
        </w:rPr>
      </w:pPr>
      <w:r w:rsidRPr="007B4512">
        <w:rPr>
          <w:lang w:eastAsia="ru-RU"/>
        </w:rPr>
        <w:lastRenderedPageBreak/>
        <w:t>Взрывозащищенная версия и версия без взрыва</w:t>
      </w:r>
    </w:p>
    <w:p w:rsidR="0077509A" w:rsidRPr="007B4512" w:rsidRDefault="0077509A" w:rsidP="0077509A">
      <w:pPr>
        <w:ind w:left="1211" w:firstLine="0"/>
        <w:rPr>
          <w:lang w:eastAsia="ru-RU"/>
        </w:rPr>
      </w:pPr>
      <w:r>
        <w:rPr>
          <w:lang w:eastAsia="ru-RU"/>
        </w:rPr>
        <w:t>З</w:t>
      </w:r>
      <w:r w:rsidRPr="007B4512">
        <w:rPr>
          <w:lang w:eastAsia="ru-RU"/>
        </w:rPr>
        <w:t>ащита</w:t>
      </w:r>
      <w:r>
        <w:rPr>
          <w:lang w:eastAsia="ru-RU"/>
        </w:rPr>
        <w:t>:</w:t>
      </w:r>
    </w:p>
    <w:p w:rsidR="0077509A" w:rsidRPr="007B4512" w:rsidRDefault="0077509A" w:rsidP="0077509A">
      <w:pPr>
        <w:pStyle w:val="a7"/>
        <w:numPr>
          <w:ilvl w:val="0"/>
          <w:numId w:val="28"/>
        </w:numPr>
        <w:rPr>
          <w:lang w:eastAsia="ru-RU"/>
        </w:rPr>
      </w:pPr>
      <w:r w:rsidRPr="007B4512">
        <w:rPr>
          <w:lang w:eastAsia="ru-RU"/>
        </w:rPr>
        <w:t>Ограничение выходного давления, включенное DIP-переключателем</w:t>
      </w:r>
    </w:p>
    <w:p w:rsidR="0077509A" w:rsidRPr="007B4512" w:rsidRDefault="0077509A" w:rsidP="0077509A">
      <w:pPr>
        <w:pStyle w:val="a7"/>
        <w:numPr>
          <w:ilvl w:val="0"/>
          <w:numId w:val="28"/>
        </w:numPr>
        <w:rPr>
          <w:lang w:eastAsia="ru-RU"/>
        </w:rPr>
      </w:pPr>
      <w:r w:rsidRPr="007B4512">
        <w:rPr>
          <w:lang w:eastAsia="ru-RU"/>
        </w:rPr>
        <w:t>Выбираемая функция плотного закрытия с фиксированной точкой переключения</w:t>
      </w:r>
    </w:p>
    <w:p w:rsidR="0077509A" w:rsidRPr="007B4512" w:rsidRDefault="0077509A" w:rsidP="0077509A">
      <w:pPr>
        <w:pStyle w:val="a7"/>
        <w:numPr>
          <w:ilvl w:val="0"/>
          <w:numId w:val="28"/>
        </w:numPr>
        <w:rPr>
          <w:lang w:eastAsia="ru-RU"/>
        </w:rPr>
      </w:pPr>
      <w:r w:rsidRPr="007B4512">
        <w:rPr>
          <w:lang w:eastAsia="ru-RU"/>
        </w:rPr>
        <w:t xml:space="preserve"> Низкое потребление воздуха </w:t>
      </w:r>
      <w:proofErr w:type="spellStart"/>
      <w:r w:rsidRPr="007B4512">
        <w:rPr>
          <w:lang w:eastAsia="ru-RU"/>
        </w:rPr>
        <w:t>ок</w:t>
      </w:r>
      <w:proofErr w:type="spellEnd"/>
      <w:r w:rsidRPr="007B4512">
        <w:rPr>
          <w:lang w:eastAsia="ru-RU"/>
        </w:rPr>
        <w:t xml:space="preserve">. 110 </w:t>
      </w:r>
      <w:proofErr w:type="spellStart"/>
      <w:r w:rsidRPr="007B4512">
        <w:rPr>
          <w:lang w:eastAsia="ru-RU"/>
        </w:rPr>
        <w:t>ln</w:t>
      </w:r>
      <w:proofErr w:type="spellEnd"/>
      <w:r w:rsidRPr="007B4512">
        <w:rPr>
          <w:lang w:eastAsia="ru-RU"/>
        </w:rPr>
        <w:t xml:space="preserve"> / h независимо от</w:t>
      </w:r>
    </w:p>
    <w:p w:rsidR="0077509A" w:rsidRPr="007B4512" w:rsidRDefault="0077509A" w:rsidP="0077509A">
      <w:pPr>
        <w:rPr>
          <w:lang w:eastAsia="ru-RU"/>
        </w:rPr>
      </w:pPr>
      <w:r w:rsidRPr="007B4512">
        <w:rPr>
          <w:lang w:eastAsia="ru-RU"/>
        </w:rPr>
        <w:t>Подача и выходное давление</w:t>
      </w:r>
    </w:p>
    <w:p w:rsidR="0077509A" w:rsidRPr="007B4512" w:rsidRDefault="0077509A" w:rsidP="0077509A">
      <w:pPr>
        <w:pStyle w:val="a7"/>
        <w:numPr>
          <w:ilvl w:val="0"/>
          <w:numId w:val="28"/>
        </w:numPr>
        <w:rPr>
          <w:lang w:eastAsia="ru-RU"/>
        </w:rPr>
      </w:pPr>
      <w:r w:rsidRPr="007B4512">
        <w:rPr>
          <w:lang w:eastAsia="ru-RU"/>
        </w:rPr>
        <w:t>Алюминиевый корпус с защитой IP 66</w:t>
      </w:r>
    </w:p>
    <w:p w:rsidR="0077509A" w:rsidRPr="007B4512" w:rsidRDefault="0077509A" w:rsidP="0077509A">
      <w:pPr>
        <w:pStyle w:val="a7"/>
        <w:numPr>
          <w:ilvl w:val="0"/>
          <w:numId w:val="28"/>
        </w:numPr>
        <w:rPr>
          <w:lang w:eastAsia="ru-RU"/>
        </w:rPr>
      </w:pPr>
      <w:r w:rsidRPr="007B4512">
        <w:rPr>
          <w:lang w:eastAsia="ru-RU"/>
        </w:rPr>
        <w:t>Обратный клапан в выхлопном воздухе</w:t>
      </w:r>
    </w:p>
    <w:p w:rsidR="0077509A" w:rsidRPr="007B4512" w:rsidRDefault="0077509A" w:rsidP="0077509A">
      <w:pPr>
        <w:pStyle w:val="a7"/>
        <w:numPr>
          <w:ilvl w:val="0"/>
          <w:numId w:val="28"/>
        </w:numPr>
        <w:rPr>
          <w:lang w:eastAsia="ru-RU"/>
        </w:rPr>
      </w:pPr>
      <w:r w:rsidRPr="007B4512">
        <w:rPr>
          <w:lang w:eastAsia="ru-RU"/>
        </w:rPr>
        <w:t>Устойчивость к ударам и вибрациям</w:t>
      </w:r>
    </w:p>
    <w:p w:rsidR="0077509A" w:rsidRPr="007B4512" w:rsidRDefault="0077509A" w:rsidP="0077509A">
      <w:pPr>
        <w:pStyle w:val="a7"/>
        <w:numPr>
          <w:ilvl w:val="0"/>
          <w:numId w:val="28"/>
        </w:numPr>
        <w:rPr>
          <w:lang w:eastAsia="ru-RU"/>
        </w:rPr>
      </w:pPr>
      <w:r w:rsidRPr="007B4512">
        <w:rPr>
          <w:lang w:eastAsia="ru-RU"/>
        </w:rPr>
        <w:t>Увеличенный диапазон температур также для искробезопасной работы</w:t>
      </w:r>
    </w:p>
    <w:p w:rsidR="0077509A" w:rsidRPr="007B4512" w:rsidRDefault="0077509A" w:rsidP="0077509A">
      <w:pPr>
        <w:pStyle w:val="a7"/>
        <w:numPr>
          <w:ilvl w:val="0"/>
          <w:numId w:val="28"/>
        </w:numPr>
        <w:rPr>
          <w:lang w:eastAsia="ru-RU"/>
        </w:rPr>
      </w:pPr>
      <w:r w:rsidRPr="007B4512">
        <w:rPr>
          <w:lang w:eastAsia="ru-RU"/>
        </w:rPr>
        <w:t>Диапазон перемещения, выбираемый в пределах</w:t>
      </w:r>
    </w:p>
    <w:p w:rsidR="0077509A" w:rsidRPr="007B4512" w:rsidRDefault="0077509A" w:rsidP="0077509A">
      <w:pPr>
        <w:rPr>
          <w:lang w:eastAsia="ru-RU"/>
        </w:rPr>
      </w:pPr>
      <w:r w:rsidRPr="007B4512">
        <w:rPr>
          <w:lang w:eastAsia="ru-RU"/>
        </w:rPr>
        <w:t>DIP-переключатель</w:t>
      </w:r>
    </w:p>
    <w:p w:rsidR="0077509A" w:rsidRPr="007B4512" w:rsidRDefault="0077509A" w:rsidP="0077509A">
      <w:pPr>
        <w:pStyle w:val="a7"/>
        <w:numPr>
          <w:ilvl w:val="0"/>
          <w:numId w:val="28"/>
        </w:numPr>
        <w:rPr>
          <w:lang w:eastAsia="ru-RU"/>
        </w:rPr>
      </w:pPr>
      <w:r w:rsidRPr="007B4512">
        <w:rPr>
          <w:lang w:eastAsia="ru-RU"/>
        </w:rPr>
        <w:t>Ноль и диапазон, настроенные потенциометрами</w:t>
      </w:r>
    </w:p>
    <w:p w:rsidR="0077509A" w:rsidRPr="007B4512" w:rsidRDefault="0077509A" w:rsidP="0077509A">
      <w:pPr>
        <w:pStyle w:val="a7"/>
        <w:numPr>
          <w:ilvl w:val="0"/>
          <w:numId w:val="28"/>
        </w:numPr>
        <w:rPr>
          <w:lang w:eastAsia="ru-RU"/>
        </w:rPr>
      </w:pPr>
      <w:r w:rsidRPr="007B4512">
        <w:rPr>
          <w:lang w:eastAsia="ru-RU"/>
        </w:rPr>
        <w:t>Диапазон заданных значений и направление действия, регулируемые установкой</w:t>
      </w:r>
    </w:p>
    <w:p w:rsidR="0077509A" w:rsidRPr="007B4512" w:rsidRDefault="0077509A" w:rsidP="0077509A">
      <w:pPr>
        <w:pStyle w:val="a7"/>
        <w:numPr>
          <w:ilvl w:val="0"/>
          <w:numId w:val="28"/>
        </w:numPr>
        <w:rPr>
          <w:lang w:eastAsia="ru-RU"/>
        </w:rPr>
      </w:pPr>
      <w:r w:rsidRPr="007B4512">
        <w:rPr>
          <w:lang w:eastAsia="ru-RU"/>
        </w:rPr>
        <w:t>DIP-переключатели, например. Для работы в двух диапазонах</w:t>
      </w:r>
    </w:p>
    <w:p w:rsidR="0077509A" w:rsidRPr="006100CF" w:rsidRDefault="0077509A" w:rsidP="0077509A">
      <w:pPr>
        <w:rPr>
          <w:b/>
          <w:lang w:eastAsia="ru-RU"/>
        </w:rPr>
      </w:pPr>
      <w:r w:rsidRPr="006100CF">
        <w:rPr>
          <w:b/>
          <w:lang w:eastAsia="ru-RU"/>
        </w:rPr>
        <w:t>Запорно-регулирующий клапан 25ч945п ЗРК, чугунный, фланцевый с приводом BELIMO PN 16 бар</w:t>
      </w:r>
    </w:p>
    <w:p w:rsidR="0077509A" w:rsidRDefault="0077509A" w:rsidP="0077509A">
      <w:r>
        <w:t xml:space="preserve">Клапан регулирующие РК и запорно-регулирующий ЗРК с электрическим исполнительным механизмом (ЭИМ) является исполнительными устройствами, </w:t>
      </w:r>
      <w:r>
        <w:rPr>
          <w:noProof/>
          <w:lang w:eastAsia="ru-RU"/>
        </w:rPr>
        <w:drawing>
          <wp:anchor distT="0" distB="0" distL="114300" distR="114300" simplePos="0" relativeHeight="251663360" behindDoc="0" locked="0" layoutInCell="1" allowOverlap="1" wp14:anchorId="127ED87A" wp14:editId="27437CF0">
            <wp:simplePos x="0" y="0"/>
            <wp:positionH relativeFrom="margin">
              <wp:align>left</wp:align>
            </wp:positionH>
            <wp:positionV relativeFrom="paragraph">
              <wp:posOffset>3810</wp:posOffset>
            </wp:positionV>
            <wp:extent cx="1838325" cy="1676400"/>
            <wp:effectExtent l="0" t="0" r="9525" b="0"/>
            <wp:wrapSquare wrapText="bothSides"/>
            <wp:docPr id="5" name="Рисунок 5" descr="Клапан запорно-регулирующий ЗРК 25ч945п Ду40 Ру16 чугунный с ЭИМ Belimo NV,  150 град. в г.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пан запорно-регулирующий ЗРК 25ч945п Ду40 Ру16 чугунный с ЭИМ Belimo NV,  150 град. в г. Москв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предназначенными для автоматического регулирования расхода неагрессивных к материалам деталей клапана сред в системах теплоснабжения, горячего и холодного водоснабжения, вентиляции и других технологических системах. Клапан ЗРК может быть запорным. Клапаны управляется электронными контроллерами (ПИД-регуляторами).</w:t>
      </w:r>
    </w:p>
    <w:p w:rsidR="0077509A" w:rsidRDefault="0077509A" w:rsidP="0077509A">
      <w:r>
        <w:t>Характеристики:</w:t>
      </w:r>
    </w:p>
    <w:p w:rsidR="0077509A" w:rsidRDefault="0077509A" w:rsidP="0077509A">
      <w:pPr>
        <w:pStyle w:val="a7"/>
        <w:numPr>
          <w:ilvl w:val="0"/>
          <w:numId w:val="30"/>
        </w:numPr>
      </w:pPr>
      <w:r>
        <w:lastRenderedPageBreak/>
        <w:t>Диаметр, DN, мм 15-150</w:t>
      </w:r>
    </w:p>
    <w:p w:rsidR="0077509A" w:rsidRDefault="0077509A" w:rsidP="0077509A">
      <w:pPr>
        <w:pStyle w:val="a7"/>
        <w:numPr>
          <w:ilvl w:val="0"/>
          <w:numId w:val="30"/>
        </w:numPr>
      </w:pPr>
      <w:r>
        <w:t>Давление, РN, МПа 1,6; 2,5</w:t>
      </w:r>
    </w:p>
    <w:p w:rsidR="0077509A" w:rsidRDefault="0077509A" w:rsidP="0077509A">
      <w:pPr>
        <w:pStyle w:val="a7"/>
        <w:numPr>
          <w:ilvl w:val="0"/>
          <w:numId w:val="30"/>
        </w:numPr>
      </w:pPr>
      <w:r>
        <w:t>Температура окружающей среды, °С 5 до 50</w:t>
      </w:r>
    </w:p>
    <w:p w:rsidR="0077509A" w:rsidRDefault="0077509A" w:rsidP="0077509A">
      <w:pPr>
        <w:pStyle w:val="a7"/>
        <w:numPr>
          <w:ilvl w:val="0"/>
          <w:numId w:val="30"/>
        </w:numPr>
      </w:pPr>
      <w:r>
        <w:t>Относительная влажность воздуха 30-80%</w:t>
      </w:r>
    </w:p>
    <w:p w:rsidR="0077509A" w:rsidRDefault="0077509A" w:rsidP="0077509A">
      <w:pPr>
        <w:pStyle w:val="a7"/>
        <w:numPr>
          <w:ilvl w:val="0"/>
          <w:numId w:val="30"/>
        </w:numPr>
      </w:pPr>
      <w:r>
        <w:t>Температура регулируемой среды, °С -20 до 350</w:t>
      </w:r>
    </w:p>
    <w:p w:rsidR="0077509A" w:rsidRDefault="0077509A" w:rsidP="0077509A">
      <w:pPr>
        <w:pStyle w:val="a7"/>
        <w:numPr>
          <w:ilvl w:val="0"/>
          <w:numId w:val="30"/>
        </w:numPr>
      </w:pPr>
      <w:r>
        <w:t>Среда Жидкие и газообразные среды, нейтральные к материалам клапана, другие среды по спецзаказу.</w:t>
      </w:r>
    </w:p>
    <w:p w:rsidR="0077509A" w:rsidRDefault="0077509A" w:rsidP="0077509A">
      <w:r>
        <w:t>Особенности клапанов ЗРК и РК</w:t>
      </w:r>
    </w:p>
    <w:p w:rsidR="0077509A" w:rsidRDefault="0077509A" w:rsidP="0077509A">
      <w:pPr>
        <w:pStyle w:val="a7"/>
        <w:numPr>
          <w:ilvl w:val="0"/>
          <w:numId w:val="29"/>
        </w:numPr>
      </w:pPr>
      <w:r>
        <w:t>обеспечение точного регулирования в системе</w:t>
      </w:r>
    </w:p>
    <w:p w:rsidR="0077509A" w:rsidRDefault="0077509A" w:rsidP="0077509A">
      <w:pPr>
        <w:pStyle w:val="a7"/>
        <w:numPr>
          <w:ilvl w:val="0"/>
          <w:numId w:val="29"/>
        </w:numPr>
      </w:pPr>
      <w:r>
        <w:t>совмещение запорной и регулирующей функций (только для ЗРК)</w:t>
      </w:r>
    </w:p>
    <w:p w:rsidR="0077509A" w:rsidRDefault="0077509A" w:rsidP="0077509A">
      <w:pPr>
        <w:pStyle w:val="a7"/>
        <w:numPr>
          <w:ilvl w:val="0"/>
          <w:numId w:val="29"/>
        </w:numPr>
      </w:pPr>
      <w:r>
        <w:t>применение простой и надежной конструкции узла затвора</w:t>
      </w:r>
    </w:p>
    <w:p w:rsidR="0077509A" w:rsidRDefault="0077509A" w:rsidP="0077509A">
      <w:pPr>
        <w:pStyle w:val="a7"/>
        <w:numPr>
          <w:ilvl w:val="0"/>
          <w:numId w:val="29"/>
        </w:numPr>
      </w:pPr>
      <w:r>
        <w:t>простота замены сальникового узла</w:t>
      </w:r>
    </w:p>
    <w:p w:rsidR="0077509A" w:rsidRDefault="0077509A" w:rsidP="0077509A">
      <w:pPr>
        <w:pStyle w:val="a7"/>
        <w:numPr>
          <w:ilvl w:val="0"/>
          <w:numId w:val="29"/>
        </w:numPr>
      </w:pPr>
      <w:r>
        <w:t>ремонтопригодность, возможность послегарантийного обслуживания</w:t>
      </w:r>
    </w:p>
    <w:p w:rsidR="0077509A" w:rsidRDefault="0077509A" w:rsidP="0077509A">
      <w:pPr>
        <w:rPr>
          <w:b/>
        </w:rPr>
      </w:pPr>
      <w:r w:rsidRPr="006100CF">
        <w:rPr>
          <w:b/>
        </w:rPr>
        <w:t>ПЛК SIMATIC S7-400</w:t>
      </w:r>
    </w:p>
    <w:p w:rsidR="0077509A" w:rsidRPr="00404DE2" w:rsidRDefault="0077509A" w:rsidP="0077509A">
      <w:r>
        <w:rPr>
          <w:noProof/>
          <w:lang w:eastAsia="ru-RU"/>
        </w:rPr>
        <w:drawing>
          <wp:anchor distT="0" distB="0" distL="114300" distR="114300" simplePos="0" relativeHeight="251664384" behindDoc="0" locked="0" layoutInCell="1" allowOverlap="1" wp14:anchorId="631CDB00" wp14:editId="650A8AB4">
            <wp:simplePos x="0" y="0"/>
            <wp:positionH relativeFrom="margin">
              <wp:align>left</wp:align>
            </wp:positionH>
            <wp:positionV relativeFrom="paragraph">
              <wp:posOffset>462915</wp:posOffset>
            </wp:positionV>
            <wp:extent cx="2590800" cy="1943100"/>
            <wp:effectExtent l="0" t="0" r="0" b="0"/>
            <wp:wrapSquare wrapText="bothSides"/>
            <wp:docPr id="7" name="Рисунок 7" descr="Микроконтроллеры Simatic серии S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роконтроллеры Simatic серии S7-4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r w:rsidRPr="00404DE2">
        <w:t>SIMATIC S7-400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77509A" w:rsidRPr="00404DE2" w:rsidRDefault="0077509A" w:rsidP="0077509A">
      <w:r w:rsidRPr="00404DE2">
        <w:t xml:space="preserve">Эффективному применению контроллеров способствует возможность использования нескольких типов центральных процессоров различной производительности, наличие широкой гаммы модулей ввода-вывода дискретных </w:t>
      </w:r>
      <w:r w:rsidRPr="00404DE2">
        <w:lastRenderedPageBreak/>
        <w:t>и аналоговых сигналов, функциональных модулей и коммуникационных процессоров.</w:t>
      </w:r>
    </w:p>
    <w:p w:rsidR="0077509A" w:rsidRPr="006100CF" w:rsidRDefault="0077509A" w:rsidP="0077509A">
      <w:pPr>
        <w:rPr>
          <w:b/>
          <w:sz w:val="36"/>
        </w:rPr>
      </w:pPr>
      <w:r>
        <w:t>Функциональные модули предназначены для решения типовых задач автоматического управления, к которым можно отнести задачи скоростного счета, позиционирования, автоматического регулирования и т.д. Кроме того, в составе программируемых контроллеров SIMATIC S7-400 могут использоваться модули FM 458-1DP, предназначенные для решения сложных задач автоматического управления со скоростной обработкой информации.</w:t>
      </w:r>
    </w:p>
    <w:p w:rsidR="0077509A" w:rsidRPr="006100CF" w:rsidRDefault="0077509A" w:rsidP="0077509A">
      <w:pPr>
        <w:rPr>
          <w:color w:val="000000" w:themeColor="text1"/>
          <w:sz w:val="36"/>
        </w:rPr>
      </w:pPr>
      <w:r w:rsidRPr="006100CF">
        <w:rPr>
          <w:color w:val="000000" w:themeColor="text1"/>
        </w:rPr>
        <w:t>Состав контроллеров серии SIMATIC S7-400:</w:t>
      </w:r>
    </w:p>
    <w:p w:rsidR="0077509A" w:rsidRPr="006100CF" w:rsidRDefault="0077509A" w:rsidP="0077509A">
      <w:pPr>
        <w:pStyle w:val="a7"/>
        <w:numPr>
          <w:ilvl w:val="0"/>
          <w:numId w:val="31"/>
        </w:numPr>
        <w:rPr>
          <w:color w:val="000000" w:themeColor="text1"/>
        </w:rPr>
      </w:pPr>
      <w:r w:rsidRPr="006100CF">
        <w:rPr>
          <w:color w:val="000000" w:themeColor="text1"/>
        </w:rPr>
        <w:t xml:space="preserve">CPU – устройство модуля ЦП. Исходя из уровня сложности решаемой задачи, ее технического оснащения, программируемый контроллер может </w:t>
      </w:r>
      <w:proofErr w:type="gramStart"/>
      <w:r w:rsidRPr="006100CF">
        <w:rPr>
          <w:color w:val="000000" w:themeColor="text1"/>
        </w:rPr>
        <w:t>содержать &gt;</w:t>
      </w:r>
      <w:proofErr w:type="gramEnd"/>
      <w:r w:rsidRPr="006100CF">
        <w:rPr>
          <w:color w:val="000000" w:themeColor="text1"/>
        </w:rPr>
        <w:t xml:space="preserve"> 20 видов ЦП</w:t>
      </w:r>
    </w:p>
    <w:p w:rsidR="0077509A" w:rsidRPr="006100CF" w:rsidRDefault="0077509A" w:rsidP="0077509A">
      <w:pPr>
        <w:pStyle w:val="a7"/>
        <w:numPr>
          <w:ilvl w:val="0"/>
          <w:numId w:val="31"/>
        </w:numPr>
        <w:rPr>
          <w:color w:val="000000" w:themeColor="text1"/>
        </w:rPr>
      </w:pPr>
      <w:r w:rsidRPr="006100CF">
        <w:rPr>
          <w:color w:val="000000" w:themeColor="text1"/>
        </w:rPr>
        <w:t>PS – блоки питания самого контроллера (особенности сети: переменный/постоянный ток)</w:t>
      </w:r>
    </w:p>
    <w:p w:rsidR="0077509A" w:rsidRPr="006100CF" w:rsidRDefault="0077509A" w:rsidP="0077509A">
      <w:pPr>
        <w:pStyle w:val="a7"/>
        <w:numPr>
          <w:ilvl w:val="0"/>
          <w:numId w:val="31"/>
        </w:numPr>
        <w:rPr>
          <w:color w:val="000000" w:themeColor="text1"/>
        </w:rPr>
      </w:pPr>
      <w:r w:rsidRPr="006100CF">
        <w:rPr>
          <w:color w:val="000000" w:themeColor="text1"/>
        </w:rPr>
        <w:t xml:space="preserve">SM – модули сигнального типа, используются для ввода/вывода дискретных/аналоговых сигналов, а также модули с вмонтированными </w:t>
      </w:r>
      <w:proofErr w:type="spellStart"/>
      <w:r w:rsidRPr="006100CF">
        <w:rPr>
          <w:color w:val="000000" w:themeColor="text1"/>
        </w:rPr>
        <w:t>Ex</w:t>
      </w:r>
      <w:proofErr w:type="spellEnd"/>
      <w:r w:rsidRPr="006100CF">
        <w:rPr>
          <w:color w:val="000000" w:themeColor="text1"/>
        </w:rPr>
        <w:t>-барьерами</w:t>
      </w:r>
    </w:p>
    <w:p w:rsidR="0077509A" w:rsidRPr="006100CF" w:rsidRDefault="0077509A" w:rsidP="0077509A">
      <w:pPr>
        <w:pStyle w:val="a7"/>
        <w:numPr>
          <w:ilvl w:val="0"/>
          <w:numId w:val="31"/>
        </w:numPr>
        <w:rPr>
          <w:color w:val="000000" w:themeColor="text1"/>
        </w:rPr>
      </w:pPr>
      <w:r w:rsidRPr="006100CF">
        <w:rPr>
          <w:color w:val="000000" w:themeColor="text1"/>
        </w:rPr>
        <w:t>CP – процессоры коммуникационного характера. Отвечают за выполнение автономной обработки задач в следующих сетях: PROFIBUS, PROFINET, AS-</w:t>
      </w:r>
      <w:proofErr w:type="spellStart"/>
      <w:r w:rsidRPr="006100CF">
        <w:rPr>
          <w:color w:val="000000" w:themeColor="text1"/>
        </w:rPr>
        <w:t>Interface</w:t>
      </w:r>
      <w:proofErr w:type="spellEnd"/>
      <w:r w:rsidRPr="006100CF">
        <w:rPr>
          <w:color w:val="000000" w:themeColor="text1"/>
        </w:rPr>
        <w:t xml:space="preserve"> и системах </w:t>
      </w:r>
      <w:proofErr w:type="spellStart"/>
      <w:r w:rsidRPr="006100CF">
        <w:rPr>
          <w:color w:val="000000" w:themeColor="text1"/>
        </w:rPr>
        <w:t>PtP</w:t>
      </w:r>
      <w:proofErr w:type="spellEnd"/>
      <w:r w:rsidRPr="006100CF">
        <w:rPr>
          <w:color w:val="000000" w:themeColor="text1"/>
        </w:rPr>
        <w:t xml:space="preserve">-связи. Используя загружаемые драйвера для CP 341, пользователь имеет возможность значительно расширить коммуникационные опции контроллера за счет таких дополнений, как поддержка обмена информацией в MODBUS RTU и </w:t>
      </w:r>
      <w:proofErr w:type="spellStart"/>
      <w:r w:rsidRPr="006100CF">
        <w:rPr>
          <w:color w:val="000000" w:themeColor="text1"/>
        </w:rPr>
        <w:t>Data</w:t>
      </w:r>
      <w:proofErr w:type="spellEnd"/>
      <w:r w:rsidRPr="006100CF">
        <w:rPr>
          <w:color w:val="000000" w:themeColor="text1"/>
        </w:rPr>
        <w:t xml:space="preserve"> </w:t>
      </w:r>
      <w:proofErr w:type="spellStart"/>
      <w:r w:rsidRPr="006100CF">
        <w:rPr>
          <w:color w:val="000000" w:themeColor="text1"/>
        </w:rPr>
        <w:t>Highway</w:t>
      </w:r>
      <w:proofErr w:type="spellEnd"/>
      <w:r w:rsidRPr="006100CF">
        <w:rPr>
          <w:color w:val="000000" w:themeColor="text1"/>
        </w:rPr>
        <w:t>. В целях организации модемной связи применяют модули SINAUT ST7</w:t>
      </w:r>
    </w:p>
    <w:p w:rsidR="0077509A" w:rsidRPr="006100CF" w:rsidRDefault="0077509A" w:rsidP="0077509A">
      <w:pPr>
        <w:pStyle w:val="a7"/>
        <w:numPr>
          <w:ilvl w:val="0"/>
          <w:numId w:val="31"/>
        </w:numPr>
        <w:rPr>
          <w:color w:val="000000" w:themeColor="text1"/>
        </w:rPr>
      </w:pPr>
      <w:r w:rsidRPr="006100CF">
        <w:rPr>
          <w:color w:val="000000" w:themeColor="text1"/>
        </w:rPr>
        <w:t xml:space="preserve">FM – модули, отвечающие за модемную связь. Опции оборудования: встроенный микропроцессор, возможность выполнения задач автоматического регулирования, скоростного счета, взвешивания, управления процессом перемещения, позиционирования и ряд других. В ситуациях, когда происходит остановка центрального </w:t>
      </w:r>
      <w:r w:rsidRPr="006100CF">
        <w:rPr>
          <w:color w:val="000000" w:themeColor="text1"/>
        </w:rPr>
        <w:lastRenderedPageBreak/>
        <w:t>процессора, функциональные модули могут продолжать выполнять возложенные на них ранее задачи</w:t>
      </w:r>
    </w:p>
    <w:p w:rsidR="0077509A" w:rsidRPr="006100CF" w:rsidRDefault="0077509A" w:rsidP="0077509A">
      <w:pPr>
        <w:pStyle w:val="a7"/>
        <w:numPr>
          <w:ilvl w:val="0"/>
          <w:numId w:val="31"/>
        </w:numPr>
        <w:rPr>
          <w:color w:val="000000" w:themeColor="text1"/>
        </w:rPr>
      </w:pPr>
      <w:r w:rsidRPr="006100CF">
        <w:rPr>
          <w:color w:val="000000" w:themeColor="text1"/>
        </w:rPr>
        <w:t>IM – модули интерфейсного типа, использующиеся для подключения стоек расширения к основному/базовому блоку контроллера.</w:t>
      </w:r>
    </w:p>
    <w:p w:rsidR="0077509A" w:rsidRDefault="0077509A" w:rsidP="0077509A">
      <w:pPr>
        <w:ind w:firstLine="0"/>
      </w:pPr>
    </w:p>
    <w:p w:rsidR="0077509A" w:rsidRPr="001A3D67" w:rsidRDefault="0077509A" w:rsidP="0077509A">
      <w:pPr>
        <w:pStyle w:val="a3"/>
      </w:pPr>
      <w:bookmarkStart w:id="6" w:name="_Toc104230572"/>
      <w:r w:rsidRPr="001A3D67">
        <w:t>5.6 Протоколы обмена данных</w:t>
      </w:r>
      <w:bookmarkEnd w:id="6"/>
    </w:p>
    <w:p w:rsidR="00176A7B" w:rsidRPr="00176A7B" w:rsidRDefault="00176A7B" w:rsidP="00176A7B">
      <w:r w:rsidRPr="00176A7B">
        <w:t>HART протокол является одним из коммуникационных протоколов, широко применяемых в промышленной автоматике. Каждый протокол заточен под свои задачи, так и HART - лучшее решение как для получения информации о измеренных величинах устройств КИП и А, диагностирования и настройки этих устройств по стандартной токовой петле 4-20 мА (современный стандартный аналоговый сигнал токовой петли). Наиболее часто HART интерфейсом оснащаются датчики, но также его могут иметь и исполнительные устройства, клапаны, заслонки с управляющим токовым сигналом и др.</w:t>
      </w:r>
    </w:p>
    <w:p w:rsidR="00176A7B" w:rsidRPr="00176A7B" w:rsidRDefault="00176A7B" w:rsidP="00176A7B">
      <w:r w:rsidRPr="00176A7B">
        <w:t>HART ("</w:t>
      </w:r>
      <w:proofErr w:type="spellStart"/>
      <w:r w:rsidRPr="00176A7B">
        <w:t>Highway</w:t>
      </w:r>
      <w:proofErr w:type="spellEnd"/>
      <w:r w:rsidRPr="00176A7B">
        <w:t xml:space="preserve"> </w:t>
      </w:r>
      <w:proofErr w:type="spellStart"/>
      <w:r w:rsidRPr="00176A7B">
        <w:t>Addressable</w:t>
      </w:r>
      <w:proofErr w:type="spellEnd"/>
      <w:r w:rsidRPr="00176A7B">
        <w:t xml:space="preserve"> </w:t>
      </w:r>
      <w:proofErr w:type="spellStart"/>
      <w:r w:rsidRPr="00176A7B">
        <w:t>Remote</w:t>
      </w:r>
      <w:proofErr w:type="spellEnd"/>
      <w:r w:rsidRPr="00176A7B">
        <w:t xml:space="preserve"> </w:t>
      </w:r>
      <w:proofErr w:type="spellStart"/>
      <w:r w:rsidRPr="00176A7B">
        <w:t>Transducer</w:t>
      </w:r>
      <w:proofErr w:type="spellEnd"/>
      <w:r w:rsidRPr="00176A7B">
        <w:t>") специально разработан для промышленной автоматики и измерительной техники. Его еще называют гибридным потому что он совмещает как аналоговый, так и цифровой сигнал. Другими словами, цифровой сигнал передается по аналоговому выходу датчика. Цифровая составляющая сигнала никак не влияет на аналоговый выход датчика, - она просто отфильтровывается.</w:t>
      </w:r>
    </w:p>
    <w:p w:rsidR="00176A7B" w:rsidRPr="00176A7B" w:rsidRDefault="00176A7B" w:rsidP="00176A7B">
      <w:r w:rsidRPr="00176A7B">
        <w:t xml:space="preserve">Аналоговая составляющая сигнала передается как правило в одном направлении, </w:t>
      </w:r>
      <w:proofErr w:type="gramStart"/>
      <w:r w:rsidRPr="00176A7B">
        <w:t>например</w:t>
      </w:r>
      <w:proofErr w:type="gramEnd"/>
      <w:r w:rsidRPr="00176A7B">
        <w:t xml:space="preserve"> от выхода датчика ко входу вторичного прибора, в то время как цифровой сигнал может передаваться по линии в двух направлениях, - от HART устройства к датчику, запрашивая его состояние и от датчика к HART коммуникатору сообщая измеренную величину.</w:t>
      </w:r>
    </w:p>
    <w:p w:rsidR="00176A7B" w:rsidRDefault="00176A7B" w:rsidP="0077509A">
      <w:r>
        <w:t>HART-протокол основан на методе передачи данных с помощью частотной модуляции (</w:t>
      </w:r>
      <w:proofErr w:type="spellStart"/>
      <w:r>
        <w:t>Frequency</w:t>
      </w:r>
      <w:proofErr w:type="spellEnd"/>
      <w:r>
        <w:t xml:space="preserve"> </w:t>
      </w:r>
      <w:proofErr w:type="spellStart"/>
      <w:r>
        <w:t>Shift</w:t>
      </w:r>
      <w:proofErr w:type="spellEnd"/>
      <w:r>
        <w:t xml:space="preserve"> </w:t>
      </w:r>
      <w:proofErr w:type="spellStart"/>
      <w:r>
        <w:t>Keying</w:t>
      </w:r>
      <w:proofErr w:type="spellEnd"/>
      <w:r>
        <w:t xml:space="preserve">, FSK), в соответствии с широко распространенным коммуникационным стандартом </w:t>
      </w:r>
      <w:proofErr w:type="spellStart"/>
      <w:r>
        <w:t>Bell</w:t>
      </w:r>
      <w:proofErr w:type="spellEnd"/>
      <w:r>
        <w:t xml:space="preserve"> 202. Цифровая информация передаётся частотами 1200 Гц (логическая 1) и 2200 Гц (логический 0), которые накладываются на аналоговый токовый сигнал (рис. 3). Частотно-</w:t>
      </w:r>
      <w:r>
        <w:lastRenderedPageBreak/>
        <w:t>модулированный сигнал является двухполярным и при применении соответствующей фильтрации не влияет на основной аналоговый сигнал 4-20 мА.</w:t>
      </w:r>
    </w:p>
    <w:p w:rsidR="0077509A" w:rsidRDefault="00176A7B" w:rsidP="0077509A">
      <w:r>
        <w:t>Скорость передачи данных для HART составляет 1,2 кбит/с. Каждый HART-компонент требует для цифровой передачи соответствующего модема.</w:t>
      </w:r>
    </w:p>
    <w:p w:rsidR="00176A7B" w:rsidRPr="00176A7B" w:rsidRDefault="00176A7B" w:rsidP="00176A7B">
      <w:r w:rsidRPr="00176A7B">
        <w:t>HART коммуникатор - это микропроцессорный прибор, подключаемый в токовую петлю, часто с трансформаторным входом, для приема, обработки и передачи цифровой информации в этой схеме. Также существуют и HART модемы - устройства, подключаемые к компьютеру в USB или RS232 порт.</w:t>
      </w:r>
    </w:p>
    <w:p w:rsidR="00176A7B" w:rsidRPr="00176A7B" w:rsidRDefault="00176A7B" w:rsidP="00176A7B">
      <w:pPr>
        <w:rPr>
          <w:color w:val="000000"/>
          <w:sz w:val="27"/>
          <w:szCs w:val="27"/>
        </w:rPr>
      </w:pPr>
    </w:p>
    <w:p w:rsidR="0077509A" w:rsidRPr="001A3D67" w:rsidRDefault="0077509A" w:rsidP="0077509A">
      <w:pPr>
        <w:pStyle w:val="a3"/>
      </w:pPr>
      <w:bookmarkStart w:id="7" w:name="_Toc104230573"/>
      <w:r w:rsidRPr="001A3D67">
        <w:t>5.7 Описание монтажной схемы (схемы внешних соединений)</w:t>
      </w:r>
      <w:bookmarkEnd w:id="7"/>
    </w:p>
    <w:p w:rsidR="0077509A" w:rsidRDefault="0077509A" w:rsidP="0077509A">
      <w:r>
        <w:t>…</w:t>
      </w:r>
    </w:p>
    <w:p w:rsidR="0077509A" w:rsidRPr="001A3D67" w:rsidRDefault="0077509A" w:rsidP="0077509A">
      <w:pPr>
        <w:pStyle w:val="a3"/>
      </w:pPr>
      <w:r w:rsidRPr="001A3D67">
        <w:t>5.8 Организация монтажа, ремонта и обслуживания средств измерения и автоматизации.</w:t>
      </w:r>
    </w:p>
    <w:p w:rsidR="00176A7B" w:rsidRPr="00176A7B" w:rsidRDefault="00176A7B" w:rsidP="00176A7B">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176A7B" w:rsidRPr="00176A7B" w:rsidRDefault="00176A7B" w:rsidP="00176A7B">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176A7B" w:rsidRPr="00176A7B" w:rsidRDefault="00176A7B" w:rsidP="00176A7B">
      <w:r w:rsidRPr="00176A7B">
        <w:t>Различают два способа монтажа контрольно-изм</w:t>
      </w:r>
      <w:r w:rsidR="000B610E">
        <w:t xml:space="preserve">ерительных приборов: </w:t>
      </w:r>
      <w:r w:rsidR="000B610E" w:rsidRPr="00176A7B">
        <w:t>по месту</w:t>
      </w:r>
      <w:r w:rsidRPr="00176A7B">
        <w:t xml:space="preserve"> — на стенах, колоннах, на машина</w:t>
      </w:r>
      <w:r w:rsidR="000B610E">
        <w:t>х и аппаратах; щитовой</w:t>
      </w:r>
      <w:r w:rsidRPr="00176A7B">
        <w:t xml:space="preserve"> — на щитах и пультах управления. Способ монтажа выбирают в зависимости от конструкции </w:t>
      </w:r>
      <w:r w:rsidRPr="00176A7B">
        <w:lastRenderedPageBreak/>
        <w:t>приборов, а также от необходимости концентрировать показания нескольких приборов в одном месте.</w:t>
      </w:r>
    </w:p>
    <w:p w:rsidR="00176A7B" w:rsidRPr="00176A7B" w:rsidRDefault="000B610E" w:rsidP="00176A7B">
      <w:r w:rsidRPr="00176A7B">
        <w:t>Не щитовой</w:t>
      </w:r>
      <w:r w:rsidR="00176A7B" w:rsidRPr="00176A7B">
        <w:t xml:space="preserve">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0B610E" w:rsidRDefault="00176A7B" w:rsidP="00176A7B">
      <w:r w:rsidRPr="00176A7B">
        <w:t xml:space="preserve">Большинство отечественных приборов приспособлено </w:t>
      </w:r>
      <w:r w:rsidR="000B610E" w:rsidRPr="00176A7B">
        <w:t>для</w:t>
      </w:r>
      <w:r w:rsidRPr="00176A7B">
        <w:t xml:space="preserve"> настенного монтажа, поэтому некоторые из них заключены в стандартные корпусы круглой, треугольной или прямоугольной фор</w:t>
      </w:r>
      <w:r w:rsidR="000B610E">
        <w:t>мы. Такие приборы крепят к сте</w:t>
      </w:r>
      <w:r w:rsidRPr="00176A7B">
        <w:t>не винтами или а</w:t>
      </w:r>
      <w:r w:rsidR="000B610E">
        <w:t>нкерными болтами либо на ушках.</w:t>
      </w:r>
    </w:p>
    <w:p w:rsidR="00176A7B" w:rsidRPr="00176A7B" w:rsidRDefault="00176A7B" w:rsidP="00176A7B">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защиты приборов от неблагоприятных условий окружающей среды, удобство наблюдения за приборами. Щит управления представляет собой вертикальную </w:t>
      </w:r>
      <w:r w:rsidR="000B610E">
        <w:t xml:space="preserve">панельную или </w:t>
      </w:r>
      <w:r w:rsidR="000B610E" w:rsidRPr="00176A7B">
        <w:t>шкафную</w:t>
      </w:r>
      <w:r w:rsidRPr="00176A7B">
        <w:t xml:space="preserve">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176A7B" w:rsidRPr="00176A7B" w:rsidRDefault="00176A7B" w:rsidP="000B610E">
      <w:r w:rsidRPr="00176A7B">
        <w:t xml:space="preserve">Щиты монтируют на ножках на полу </w:t>
      </w:r>
      <w:r w:rsidR="000B610E">
        <w:t xml:space="preserve">или крепят к стене либо колонне. </w:t>
      </w:r>
      <w:r w:rsidRPr="00176A7B">
        <w:t>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приборы периодически демонтируют для проверки или ремонта. Приборы устанавливают также на пультах управления.</w:t>
      </w:r>
    </w:p>
    <w:p w:rsidR="00176A7B" w:rsidRPr="000B610E" w:rsidRDefault="00176A7B" w:rsidP="000B610E">
      <w:r w:rsidRPr="000B610E">
        <w:t>Даже при нормальной эксплуатации с течением времени механические части приборов изнашиваются, постепенно изменяются их электрические характеристики, снижается точность, погрешность измерений выходит за допустимые пределы</w:t>
      </w:r>
      <w:r w:rsidR="000B610E">
        <w:t xml:space="preserve">. </w:t>
      </w:r>
      <w:r w:rsidRPr="000B610E">
        <w:t xml:space="preserve">Необходимость ремонта возникает также вследствие 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w:t>
      </w:r>
      <w:r w:rsidRPr="000B610E">
        <w:lastRenderedPageBreak/>
        <w:t>вызвавших неисправность, и объема ремонтных работ различают три вида ремонтов: текущий, средний, капитальный.</w:t>
      </w:r>
    </w:p>
    <w:p w:rsidR="00176A7B" w:rsidRPr="000B610E" w:rsidRDefault="00176A7B" w:rsidP="000B610E">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176A7B" w:rsidRPr="000B610E" w:rsidRDefault="00176A7B" w:rsidP="000B610E">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осуществляют его в плановом порядке по графикам, составленным службой КИПиА.</w:t>
      </w:r>
    </w:p>
    <w:p w:rsidR="00176A7B" w:rsidRPr="000B610E" w:rsidRDefault="00176A7B" w:rsidP="000B610E">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0B610E" w:rsidRDefault="00176A7B" w:rsidP="000B610E">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C67989" w:rsidRDefault="00C67989" w:rsidP="000B610E">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Освещение боковое, одностороннее, остекление вертикальное, рамы деревянные двойные.</w:t>
      </w:r>
    </w:p>
    <w:p w:rsidR="000715A1" w:rsidRDefault="000715A1" w:rsidP="000715A1">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0715A1" w:rsidRDefault="000715A1" w:rsidP="000715A1">
      <w:r w:rsidRPr="00D949DB">
        <w:rPr>
          <w:rFonts w:eastAsia="Times New Roman"/>
          <w:bCs/>
          <w:iCs/>
          <w:position w:val="-30"/>
        </w:rPr>
        <w:object w:dxaOrig="2200" w:dyaOrig="700">
          <v:shape id="_x0000_i1031" type="#_x0000_t75" style="width:149.25pt;height:48pt" o:ole="" fillcolor="window">
            <v:imagedata r:id="rId24" o:title=""/>
          </v:shape>
          <o:OLEObject Type="Embed" ProgID="Equation.3" ShapeID="_x0000_i1031" DrawAspect="Content" ObjectID="_1745163678" r:id="rId25"/>
        </w:object>
      </w:r>
      <w:r>
        <w:rPr>
          <w:b/>
        </w:rPr>
        <w:t>,</w:t>
      </w:r>
      <w:bookmarkEnd w:id="8"/>
      <w:bookmarkEnd w:id="9"/>
      <w:bookmarkEnd w:id="10"/>
      <w:bookmarkEnd w:id="11"/>
      <w:bookmarkEnd w:id="12"/>
      <w:bookmarkEnd w:id="13"/>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2" type="#_x0000_t75" style="width:156.75pt;height:18.75pt" o:ole="" fillcolor="window">
            <v:imagedata r:id="rId26" o:title=""/>
          </v:shape>
          <o:OLEObject Type="Embed" ProgID="Equation.3" ShapeID="_x0000_i1032" DrawAspect="Content" ObjectID="_1745163679" r:id="rId27"/>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3" type="#_x0000_t75" style="width:17.25pt;height:18.75pt" o:ole="" fillcolor="window">
            <v:imagedata r:id="rId28" o:title=""/>
          </v:shape>
          <o:OLEObject Type="Embed" ProgID="Equation.3" ShapeID="_x0000_i1033" DrawAspect="Content" ObjectID="_1745163680" r:id="rId29"/>
        </w:object>
      </w:r>
      <w:r>
        <w:t xml:space="preserve"> = 9,5 - световые характеристики окна;</w:t>
      </w:r>
    </w:p>
    <w:p w:rsidR="000715A1" w:rsidRDefault="000715A1" w:rsidP="000715A1">
      <w:proofErr w:type="spellStart"/>
      <w:r>
        <w:t>К</w:t>
      </w:r>
      <w:r>
        <w:rPr>
          <w:vertAlign w:val="subscript"/>
        </w:rPr>
        <w:t>з</w:t>
      </w:r>
      <w:proofErr w:type="spellEnd"/>
      <w:r>
        <w:t xml:space="preserve"> =1 - коэффициент, учитывающий затемнение окон;</w:t>
      </w:r>
    </w:p>
    <w:p w:rsidR="000715A1" w:rsidRDefault="000715A1" w:rsidP="000715A1">
      <w:r>
        <w:rPr>
          <w:position w:val="-12"/>
        </w:rPr>
        <w:object w:dxaOrig="315" w:dyaOrig="375">
          <v:shape id="_x0000_i1034" type="#_x0000_t75" style="width:15.75pt;height:18.75pt" o:ole="" fillcolor="window">
            <v:imagedata r:id="rId30" o:title=""/>
          </v:shape>
          <o:OLEObject Type="Embed" ProgID="Equation.3" ShapeID="_x0000_i1034" DrawAspect="Content" ObjectID="_1745163681" r:id="rId31"/>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5" type="#_x0000_t75" style="width:14.25pt;height:18.75pt" o:ole="" fillcolor="window">
            <v:imagedata r:id="rId32" o:title=""/>
          </v:shape>
          <o:OLEObject Type="Embed" ProgID="Equation.3" ShapeID="_x0000_i1035" DrawAspect="Content" ObjectID="_1745163682" r:id="rId33"/>
        </w:object>
      </w:r>
      <w:r>
        <w:t xml:space="preserve"> = 0,8 - зависит от вида светопропускающего материала;</w:t>
      </w:r>
    </w:p>
    <w:p w:rsidR="000715A1" w:rsidRDefault="000715A1" w:rsidP="000715A1">
      <w:r>
        <w:rPr>
          <w:position w:val="-12"/>
        </w:rPr>
        <w:object w:dxaOrig="315" w:dyaOrig="375">
          <v:shape id="_x0000_i1036" type="#_x0000_t75" style="width:15.75pt;height:18.75pt" o:ole="" fillcolor="window">
            <v:imagedata r:id="rId34" o:title=""/>
          </v:shape>
          <o:OLEObject Type="Embed" ProgID="Equation.3" ShapeID="_x0000_i1036" DrawAspect="Content" ObjectID="_1745163683" r:id="rId35"/>
        </w:object>
      </w:r>
      <w:r>
        <w:t xml:space="preserve"> = 0,6 - зависит от вида проема;</w:t>
      </w:r>
    </w:p>
    <w:p w:rsidR="000715A1" w:rsidRDefault="000715A1" w:rsidP="000715A1">
      <w:r>
        <w:rPr>
          <w:position w:val="-12"/>
        </w:rPr>
        <w:object w:dxaOrig="315" w:dyaOrig="375">
          <v:shape id="_x0000_i1037" type="#_x0000_t75" style="width:15.75pt;height:18.75pt" o:ole="" fillcolor="window">
            <v:imagedata r:id="rId36" o:title=""/>
          </v:shape>
          <o:OLEObject Type="Embed" ProgID="Equation.3" ShapeID="_x0000_i1037" DrawAspect="Content" ObjectID="_1745163684" r:id="rId37"/>
        </w:object>
      </w:r>
      <w:r>
        <w:t xml:space="preserve"> = 0,7 - зависит от степени загрязнения светопропускающего материала;</w:t>
      </w:r>
    </w:p>
    <w:p w:rsidR="000715A1" w:rsidRDefault="000715A1" w:rsidP="000715A1">
      <w:r>
        <w:rPr>
          <w:position w:val="-12"/>
        </w:rPr>
        <w:object w:dxaOrig="315" w:dyaOrig="375">
          <v:shape id="_x0000_i1038" type="#_x0000_t75" style="width:15.75pt;height:18.75pt" o:ole="" fillcolor="window">
            <v:imagedata r:id="rId38" o:title=""/>
          </v:shape>
          <o:OLEObject Type="Embed" ProgID="Equation.3" ShapeID="_x0000_i1038" DrawAspect="Content" ObjectID="_1745163685" r:id="rId39"/>
        </w:object>
      </w:r>
      <w:r>
        <w:t xml:space="preserve"> = 0,8 - зависит от несущих конструкций. </w:t>
      </w:r>
    </w:p>
    <w:p w:rsidR="000715A1" w:rsidRDefault="000715A1" w:rsidP="000715A1">
      <w:r>
        <w:rPr>
          <w:position w:val="-12"/>
        </w:rPr>
        <w:object w:dxaOrig="2925" w:dyaOrig="405">
          <v:shape id="_x0000_i1039" type="#_x0000_t75" style="width:146.25pt;height:20.25pt" o:ole="" fillcolor="window">
            <v:imagedata r:id="rId40" o:title=""/>
          </v:shape>
          <o:OLEObject Type="Embed" ProgID="Equation.3" ShapeID="_x0000_i1039" DrawAspect="Content" ObjectID="_1745163686" r:id="rId41"/>
        </w:object>
      </w:r>
    </w:p>
    <w:p w:rsidR="000715A1" w:rsidRDefault="000715A1" w:rsidP="000715A1">
      <w:r>
        <w:t>Площадь окон</w:t>
      </w:r>
    </w:p>
    <w:p w:rsidR="000715A1" w:rsidRDefault="000715A1" w:rsidP="000715A1">
      <w:r w:rsidRPr="00EE6313">
        <w:rPr>
          <w:position w:val="-28"/>
        </w:rPr>
        <w:object w:dxaOrig="3120" w:dyaOrig="660">
          <v:shape id="_x0000_i1040" type="#_x0000_t75" style="width:215.25pt;height:45.75pt" o:ole="" fillcolor="window">
            <v:imagedata r:id="rId42" o:title=""/>
          </v:shape>
          <o:OLEObject Type="Embed" ProgID="Equation.3" ShapeID="_x0000_i1040" DrawAspect="Content" ObjectID="_1745163687" r:id="rId43"/>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Используются потолочно-люминисцентные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41" type="#_x0000_t75" style="width:182.25pt;height:37.5pt" o:ole="" fillcolor="window">
            <v:imagedata r:id="rId44" o:title=""/>
          </v:shape>
          <o:OLEObject Type="Embed" ProgID="Equation.3" ShapeID="_x0000_i1041" DrawAspect="Content" ObjectID="_1745163688" r:id="rId45"/>
        </w:object>
      </w:r>
      <w:r w:rsidR="000715A1">
        <w:t>,</w:t>
      </w:r>
      <w:r w:rsidR="000715A1" w:rsidRPr="00AA5F1D">
        <w:t xml:space="preserve"> (6.3)</w:t>
      </w:r>
    </w:p>
    <w:p w:rsidR="000715A1" w:rsidRDefault="000715A1" w:rsidP="000715A1">
      <w:r>
        <w:t>Требуемое количество ламп:</w:t>
      </w:r>
    </w:p>
    <w:p w:rsidR="000715A1" w:rsidRPr="00AA5F1D" w:rsidRDefault="000715A1" w:rsidP="000715A1">
      <w:r>
        <w:object w:dxaOrig="2085" w:dyaOrig="825">
          <v:shape id="_x0000_i1042" type="#_x0000_t75" style="width:104.25pt;height:41.25pt" o:ole="" fillcolor="window">
            <v:imagedata r:id="rId46" o:title=""/>
          </v:shape>
          <o:OLEObject Type="Embed" ProgID="Equation.3" ShapeID="_x0000_i1042" DrawAspect="Content" ObjectID="_1745163689" r:id="rId47"/>
        </w:object>
      </w:r>
      <w:r>
        <w:t>,</w:t>
      </w:r>
      <w:r w:rsidRPr="00AA5F1D">
        <w:t xml:space="preserve"> (6.4)</w:t>
      </w:r>
    </w:p>
    <w:p w:rsidR="000715A1" w:rsidRDefault="000715A1" w:rsidP="000715A1">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0715A1" w:rsidRDefault="000715A1" w:rsidP="000715A1">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48" o:title=""/>
          </v:shape>
          <o:OLEObject Type="Embed" ProgID="Equation.3" ShapeID="_x0000_i1043" DrawAspect="Content" ObjectID="_1745163690" r:id="rId49"/>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0" o:title=""/>
          </v:shape>
          <o:OLEObject Type="Embed" ProgID="Equation.3" ShapeID="_x0000_i1044" DrawAspect="Content" ObjectID="_1745163691" r:id="rId51"/>
        </w:object>
      </w:r>
      <w:r>
        <w:rPr>
          <w:rFonts w:eastAsia="Times New Roman"/>
          <w:lang w:eastAsia="ru-RU"/>
        </w:rPr>
        <w:t>.</w:t>
      </w:r>
    </w:p>
    <w:p w:rsidR="000715A1" w:rsidRDefault="000715A1" w:rsidP="000715A1">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45" type="#_x0000_t75" style="width:173.25pt;height:41.25pt" o:ole="" fillcolor="window">
            <v:imagedata r:id="rId52" o:title=""/>
          </v:shape>
          <o:OLEObject Type="Embed" ProgID="Equation.3" ShapeID="_x0000_i1045" DrawAspect="Content" ObjectID="_1745163692" r:id="rId53"/>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Очистка всех сдувок или продувок азотом, содержащих окись этилена, производятся через скруббер № 34, орошаемый водой.</w:t>
      </w:r>
    </w:p>
    <w:p w:rsidR="000715A1" w:rsidRDefault="000715A1" w:rsidP="000715A1">
      <w:r>
        <w:t>Очистка всех сдувок или продувок азотом, содержащих аммиак, производятся по отдельному коллектору сдувок через скруббер № 48.</w:t>
      </w:r>
    </w:p>
    <w:p w:rsidR="000715A1" w:rsidRDefault="000715A1" w:rsidP="000715A1">
      <w:r>
        <w:t>Аппараты блока синтеза при аварийных случаях опорожняются в емкость №21/1, а давление из них стравливается в скруббер № 48, орошаемый водой.</w:t>
      </w:r>
    </w:p>
    <w:p w:rsidR="000715A1" w:rsidRDefault="000715A1" w:rsidP="000715A1">
      <w:r>
        <w:t>Все аппараты, работающие под давлением, имеют линии сдувок в скрубберы №№ 34, 48.</w:t>
      </w:r>
    </w:p>
    <w:p w:rsidR="000715A1" w:rsidRDefault="000715A1" w:rsidP="000715A1">
      <w:r>
        <w:lastRenderedPageBreak/>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очищаются в специальном скруббере № 115, орошаемом водой.</w:t>
      </w:r>
    </w:p>
    <w:p w:rsidR="00C67989" w:rsidRDefault="000715A1" w:rsidP="000715A1">
      <w:r>
        <w:t>Вентиляционные выбросы от вытяжных вентсистем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781577"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781577"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781577"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781577"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781577"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781577"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781577"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781577"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781577"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781577"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781577"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781577"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781577"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781577"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781577"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781577"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781577"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781577"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781577"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781577"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781577"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7E2622"/>
    <w:multiLevelType w:val="hybridMultilevel"/>
    <w:tmpl w:val="057CB5C6"/>
    <w:lvl w:ilvl="0" w:tplc="64F8D8F6">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03F0090"/>
    <w:multiLevelType w:val="hybridMultilevel"/>
    <w:tmpl w:val="96303AC0"/>
    <w:lvl w:ilvl="0" w:tplc="66C0599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7"/>
  </w:num>
  <w:num w:numId="3">
    <w:abstractNumId w:val="15"/>
  </w:num>
  <w:num w:numId="4">
    <w:abstractNumId w:val="16"/>
  </w:num>
  <w:num w:numId="5">
    <w:abstractNumId w:val="28"/>
  </w:num>
  <w:num w:numId="6">
    <w:abstractNumId w:val="5"/>
  </w:num>
  <w:num w:numId="7">
    <w:abstractNumId w:val="12"/>
  </w:num>
  <w:num w:numId="8">
    <w:abstractNumId w:val="0"/>
  </w:num>
  <w:num w:numId="9">
    <w:abstractNumId w:val="8"/>
  </w:num>
  <w:num w:numId="10">
    <w:abstractNumId w:val="13"/>
  </w:num>
  <w:num w:numId="11">
    <w:abstractNumId w:val="22"/>
  </w:num>
  <w:num w:numId="12">
    <w:abstractNumId w:val="18"/>
  </w:num>
  <w:num w:numId="13">
    <w:abstractNumId w:val="6"/>
  </w:num>
  <w:num w:numId="14">
    <w:abstractNumId w:val="24"/>
  </w:num>
  <w:num w:numId="15">
    <w:abstractNumId w:val="14"/>
  </w:num>
  <w:num w:numId="16">
    <w:abstractNumId w:val="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
  </w:num>
  <w:num w:numId="23">
    <w:abstractNumId w:val="17"/>
  </w:num>
  <w:num w:numId="24">
    <w:abstractNumId w:val="19"/>
  </w:num>
  <w:num w:numId="25">
    <w:abstractNumId w:val="26"/>
  </w:num>
  <w:num w:numId="26">
    <w:abstractNumId w:val="2"/>
  </w:num>
  <w:num w:numId="27">
    <w:abstractNumId w:val="10"/>
  </w:num>
  <w:num w:numId="28">
    <w:abstractNumId w:val="4"/>
  </w:num>
  <w:num w:numId="29">
    <w:abstractNumId w:val="20"/>
  </w:num>
  <w:num w:numId="30">
    <w:abstractNumId w:val="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B610E"/>
    <w:rsid w:val="000D685C"/>
    <w:rsid w:val="00102A98"/>
    <w:rsid w:val="00176A7B"/>
    <w:rsid w:val="001B6AFC"/>
    <w:rsid w:val="001C26BE"/>
    <w:rsid w:val="00217B9F"/>
    <w:rsid w:val="002B1B7C"/>
    <w:rsid w:val="002F5192"/>
    <w:rsid w:val="00325DC5"/>
    <w:rsid w:val="0033076B"/>
    <w:rsid w:val="0035255C"/>
    <w:rsid w:val="003638EA"/>
    <w:rsid w:val="00445695"/>
    <w:rsid w:val="004B0A3A"/>
    <w:rsid w:val="004E1D46"/>
    <w:rsid w:val="00507DDB"/>
    <w:rsid w:val="005357A4"/>
    <w:rsid w:val="00591733"/>
    <w:rsid w:val="005A2233"/>
    <w:rsid w:val="006138A4"/>
    <w:rsid w:val="00662A54"/>
    <w:rsid w:val="006B4B5D"/>
    <w:rsid w:val="007224A4"/>
    <w:rsid w:val="00730D7A"/>
    <w:rsid w:val="0077509A"/>
    <w:rsid w:val="00781577"/>
    <w:rsid w:val="00796091"/>
    <w:rsid w:val="007A059F"/>
    <w:rsid w:val="007F2B0B"/>
    <w:rsid w:val="0081340C"/>
    <w:rsid w:val="00847CF6"/>
    <w:rsid w:val="008556ED"/>
    <w:rsid w:val="00900A5F"/>
    <w:rsid w:val="00977B75"/>
    <w:rsid w:val="0099147D"/>
    <w:rsid w:val="009D378E"/>
    <w:rsid w:val="00B07641"/>
    <w:rsid w:val="00B36562"/>
    <w:rsid w:val="00B80DE7"/>
    <w:rsid w:val="00C0403D"/>
    <w:rsid w:val="00C43E41"/>
    <w:rsid w:val="00C67989"/>
    <w:rsid w:val="00D26522"/>
    <w:rsid w:val="00D82BC0"/>
    <w:rsid w:val="00D84BDD"/>
    <w:rsid w:val="00E91D3C"/>
    <w:rsid w:val="00EB77B4"/>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BB94802"/>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0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customStyle="1" w:styleId="ind">
    <w:name w:val="ind"/>
    <w:basedOn w:val="a"/>
    <w:rsid w:val="00176A7B"/>
    <w:pPr>
      <w:spacing w:before="100" w:beforeAutospacing="1" w:after="100" w:afterAutospacing="1" w:line="240" w:lineRule="auto"/>
      <w:ind w:firstLine="0"/>
      <w:jc w:val="left"/>
    </w:pPr>
    <w:rPr>
      <w:rFonts w:eastAsia="Times New Roman" w:cs="Times New Roman"/>
      <w:sz w:val="24"/>
      <w:szCs w:val="24"/>
      <w:lang w:eastAsia="ru-RU"/>
    </w:rPr>
  </w:style>
  <w:style w:type="paragraph" w:styleId="ad">
    <w:name w:val="Normal (Web)"/>
    <w:basedOn w:val="a"/>
    <w:uiPriority w:val="99"/>
    <w:semiHidden/>
    <w:unhideWhenUsed/>
    <w:rsid w:val="00176A7B"/>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2">
    <w:name w:val="Сетка таблицы1"/>
    <w:basedOn w:val="a1"/>
    <w:next w:val="ab"/>
    <w:uiPriority w:val="39"/>
    <w:rsid w:val="0078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695665519">
      <w:bodyDiv w:val="1"/>
      <w:marLeft w:val="0"/>
      <w:marRight w:val="0"/>
      <w:marTop w:val="0"/>
      <w:marBottom w:val="0"/>
      <w:divBdr>
        <w:top w:val="none" w:sz="0" w:space="0" w:color="auto"/>
        <w:left w:val="none" w:sz="0" w:space="0" w:color="auto"/>
        <w:bottom w:val="none" w:sz="0" w:space="0" w:color="auto"/>
        <w:right w:val="none" w:sz="0" w:space="0" w:color="auto"/>
      </w:divBdr>
    </w:div>
    <w:div w:id="714895470">
      <w:bodyDiv w:val="1"/>
      <w:marLeft w:val="0"/>
      <w:marRight w:val="0"/>
      <w:marTop w:val="0"/>
      <w:marBottom w:val="0"/>
      <w:divBdr>
        <w:top w:val="none" w:sz="0" w:space="0" w:color="auto"/>
        <w:left w:val="none" w:sz="0" w:space="0" w:color="auto"/>
        <w:bottom w:val="none" w:sz="0" w:space="0" w:color="auto"/>
        <w:right w:val="none" w:sz="0" w:space="0" w:color="auto"/>
      </w:divBdr>
    </w:div>
    <w:div w:id="912006978">
      <w:bodyDiv w:val="1"/>
      <w:marLeft w:val="0"/>
      <w:marRight w:val="0"/>
      <w:marTop w:val="0"/>
      <w:marBottom w:val="0"/>
      <w:divBdr>
        <w:top w:val="none" w:sz="0" w:space="0" w:color="auto"/>
        <w:left w:val="none" w:sz="0" w:space="0" w:color="auto"/>
        <w:bottom w:val="none" w:sz="0" w:space="0" w:color="auto"/>
        <w:right w:val="none" w:sz="0" w:space="0" w:color="auto"/>
      </w:divBdr>
    </w:div>
    <w:div w:id="1230576345">
      <w:bodyDiv w:val="1"/>
      <w:marLeft w:val="0"/>
      <w:marRight w:val="0"/>
      <w:marTop w:val="0"/>
      <w:marBottom w:val="0"/>
      <w:divBdr>
        <w:top w:val="none" w:sz="0" w:space="0" w:color="auto"/>
        <w:left w:val="none" w:sz="0" w:space="0" w:color="auto"/>
        <w:bottom w:val="none" w:sz="0" w:space="0" w:color="auto"/>
        <w:right w:val="none" w:sz="0" w:space="0" w:color="auto"/>
      </w:divBdr>
    </w:div>
    <w:div w:id="1411468291">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jpe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6DAB0-06F7-4A77-8942-461F8AC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62</Pages>
  <Words>10462</Words>
  <Characters>59640</Characters>
  <Application>Microsoft Office Word</Application>
  <DocSecurity>0</DocSecurity>
  <Lines>497</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7</cp:revision>
  <dcterms:created xsi:type="dcterms:W3CDTF">2023-02-19T10:04:00Z</dcterms:created>
  <dcterms:modified xsi:type="dcterms:W3CDTF">2023-05-09T15:54:00Z</dcterms:modified>
</cp:coreProperties>
</file>