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1EA" w:rsidRPr="001C3C7C" w:rsidRDefault="00E86AA6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1236316,4+</m:t>
          </m:r>
          <m:r>
            <w:rPr>
              <w:rFonts w:ascii="Cambria Math" w:eastAsiaTheme="minorEastAsia" w:hAnsi="Cambria Math"/>
            </w:rPr>
            <m:t>75000+31000 =1342316,4 тыс. руб.</m:t>
          </m:r>
        </m:oMath>
      </m:oMathPara>
    </w:p>
    <w:p w:rsidR="00605CA0" w:rsidRPr="00605CA0" w:rsidRDefault="00E86AA6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1716411,5+</m:t>
          </m:r>
          <m:r>
            <w:rPr>
              <w:rFonts w:ascii="Cambria Math" w:eastAsiaTheme="minorEastAsia" w:hAnsi="Cambria Math"/>
            </w:rPr>
            <m:t>54000+98000=1868411,5 тыс. руб.</m:t>
          </m:r>
        </m:oMath>
      </m:oMathPara>
    </w:p>
    <w:p w:rsidR="009571EA" w:rsidRDefault="00605CA0" w:rsidP="009571EA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Д</w:t>
      </w:r>
      <w:r>
        <w:rPr>
          <w:rFonts w:eastAsiaTheme="minorEastAsia"/>
          <w:vertAlign w:val="subscript"/>
        </w:rPr>
        <w:t>др</w:t>
      </w:r>
      <w:proofErr w:type="spellEnd"/>
      <w:r>
        <w:rPr>
          <w:rFonts w:eastAsiaTheme="minorEastAsia"/>
        </w:rPr>
        <w:t xml:space="preserve"> – </w:t>
      </w:r>
      <w:r w:rsidRPr="00605CA0">
        <w:rPr>
          <w:rFonts w:eastAsiaTheme="minorEastAsia"/>
        </w:rPr>
        <w:t>доходы (убытки) от другой реализации,</w:t>
      </w:r>
      <w:r w:rsidR="009571EA" w:rsidRPr="009571EA">
        <w:rPr>
          <w:rFonts w:eastAsiaTheme="minorEastAsia"/>
        </w:rPr>
        <w:t xml:space="preserve"> </w:t>
      </w:r>
    </w:p>
    <w:p w:rsidR="009571EA" w:rsidRPr="001C3C7C" w:rsidRDefault="00E86AA6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=ДФВ+ДСА</m:t>
          </m:r>
        </m:oMath>
      </m:oMathPara>
    </w:p>
    <w:p w:rsidR="009571EA" w:rsidRPr="001C3C7C" w:rsidRDefault="00E86AA6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1</m:t>
              </m:r>
            </m:sub>
          </m:sSub>
          <m:r>
            <w:rPr>
              <w:rFonts w:ascii="Cambria Math" w:eastAsiaTheme="minorEastAsia" w:hAnsi="Cambria Math"/>
            </w:rPr>
            <m:t>=50000+25000=75000 тыс. руб.</m:t>
          </m:r>
        </m:oMath>
      </m:oMathPara>
    </w:p>
    <w:p w:rsidR="00605CA0" w:rsidRDefault="00E86AA6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2</m:t>
              </m:r>
            </m:sub>
          </m:sSub>
          <m:r>
            <w:rPr>
              <w:rFonts w:ascii="Cambria Math" w:eastAsiaTheme="minorEastAsia" w:hAnsi="Cambria Math"/>
            </w:rPr>
            <m:t>=54000 тыс. руб.</m:t>
          </m:r>
        </m:oMath>
      </m:oMathPara>
    </w:p>
    <w:p w:rsidR="009571EA" w:rsidRDefault="00605CA0" w:rsidP="009571EA">
      <w:pPr>
        <w:rPr>
          <w:rFonts w:eastAsiaTheme="minorEastAsia"/>
        </w:rPr>
      </w:pPr>
      <w:proofErr w:type="spellStart"/>
      <w:r>
        <w:rPr>
          <w:rFonts w:eastAsiaTheme="minorEastAsia"/>
        </w:rPr>
        <w:t>Р</w:t>
      </w:r>
      <w:r>
        <w:rPr>
          <w:rFonts w:eastAsiaTheme="minorEastAsia"/>
          <w:vertAlign w:val="subscript"/>
        </w:rPr>
        <w:t>вр</w:t>
      </w:r>
      <w:proofErr w:type="spellEnd"/>
      <w:r>
        <w:rPr>
          <w:rFonts w:eastAsiaTheme="minorEastAsia"/>
        </w:rPr>
        <w:t xml:space="preserve"> - </w:t>
      </w:r>
      <w:r w:rsidRPr="00605CA0">
        <w:rPr>
          <w:rFonts w:eastAsiaTheme="minorEastAsia"/>
        </w:rPr>
        <w:t>не реализационные результаты (прибыль +, убыток -) включают:</w:t>
      </w:r>
      <w:r w:rsidR="009571EA" w:rsidRPr="009571EA">
        <w:rPr>
          <w:rFonts w:eastAsiaTheme="minorEastAsia"/>
        </w:rPr>
        <w:t xml:space="preserve"> </w:t>
      </w:r>
    </w:p>
    <w:p w:rsidR="009571EA" w:rsidRPr="001C3C7C" w:rsidRDefault="00E86AA6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-(У/П)ПЛ</m:t>
          </m:r>
        </m:oMath>
      </m:oMathPara>
    </w:p>
    <w:p w:rsidR="009571EA" w:rsidRPr="001C3C7C" w:rsidRDefault="00E86AA6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1</m:t>
              </m:r>
            </m:sub>
          </m:sSub>
          <m:r>
            <w:rPr>
              <w:rFonts w:ascii="Cambria Math" w:eastAsiaTheme="minorEastAsia" w:hAnsi="Cambria Math"/>
            </w:rPr>
            <m:t>= 75000 -44000=31000 тыс. руб.</m:t>
          </m:r>
        </m:oMath>
      </m:oMathPara>
    </w:p>
    <w:p w:rsidR="00605CA0" w:rsidRDefault="00E86AA6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2</m:t>
              </m:r>
            </m:sub>
          </m:sSub>
          <m:r>
            <w:rPr>
              <w:rFonts w:ascii="Cambria Math" w:eastAsiaTheme="minorEastAsia" w:hAnsi="Cambria Math"/>
            </w:rPr>
            <m:t>=54000+44000=98000 тыс. руб.</m:t>
          </m:r>
        </m:oMath>
      </m:oMathPara>
    </w:p>
    <w:p w:rsidR="00605CA0" w:rsidRDefault="00605CA0" w:rsidP="00605CA0">
      <w:r>
        <w:t>Чистая прибыль (ПЧ) - это прибыль после уплаты — налогов, экономических санкций и отчислений в благотворительные. фонды.</w:t>
      </w:r>
    </w:p>
    <w:p w:rsidR="00605CA0" w:rsidRDefault="00605CA0" w:rsidP="00605CA0">
      <w:r w:rsidRPr="00605CA0">
        <w:t>Рассчитывается по формуле:</w:t>
      </w:r>
    </w:p>
    <w:p w:rsidR="009571EA" w:rsidRPr="00142640" w:rsidRDefault="00605CA0" w:rsidP="009571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ПЧ=ПБ-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:rsidR="009571EA" w:rsidRPr="00142640" w:rsidRDefault="00E86AA6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1342316,4-1342316,4×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=939612,48 тыс.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:rsidR="00605CA0" w:rsidRPr="00605CA0" w:rsidRDefault="00E86AA6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1868411,5-1868411,5×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=1307888,05 тыс.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:rsidR="00750A4A" w:rsidRDefault="00605CA0" w:rsidP="00750A4A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 w:rsidR="00473288">
        <w:rPr>
          <w:rFonts w:eastAsiaTheme="minorEastAsia"/>
        </w:rPr>
        <w:t>Н</w:t>
      </w:r>
      <w:r w:rsidR="00473288">
        <w:rPr>
          <w:rFonts w:eastAsiaTheme="minorEastAsia"/>
        </w:rPr>
        <w:softHyphen/>
      </w:r>
      <w:r w:rsidR="00473288">
        <w:rPr>
          <w:rFonts w:eastAsiaTheme="minorEastAsia"/>
          <w:vertAlign w:val="subscript"/>
        </w:rPr>
        <w:t>пр</w:t>
      </w:r>
      <w:proofErr w:type="spellEnd"/>
      <w:r w:rsidR="00473288">
        <w:rPr>
          <w:rFonts w:eastAsiaTheme="minorEastAsia"/>
        </w:rPr>
        <w:t xml:space="preserve"> - </w:t>
      </w:r>
      <w:r w:rsidR="00473288" w:rsidRPr="00473288">
        <w:rPr>
          <w:rFonts w:eastAsiaTheme="minorEastAsia"/>
        </w:rPr>
        <w:t>налог на прибыль (базисная ставка- 30% от балансовой прибыли)</w:t>
      </w:r>
      <w:r w:rsidR="00473288">
        <w:rPr>
          <w:rFonts w:eastAsiaTheme="minorEastAsia"/>
        </w:rPr>
        <w:t>.</w:t>
      </w:r>
    </w:p>
    <w:p w:rsidR="00750A4A" w:rsidRDefault="00750A4A" w:rsidP="00750A4A">
      <w:pPr>
        <w:rPr>
          <w:rFonts w:eastAsiaTheme="minorEastAsia"/>
        </w:rPr>
      </w:pPr>
      <w:r w:rsidRPr="00750A4A">
        <w:t>Таблица 1.</w:t>
      </w:r>
      <w:r>
        <w:rPr>
          <w:rFonts w:eastAsiaTheme="minorEastAsia"/>
        </w:rPr>
        <w:t>2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894"/>
        <w:gridCol w:w="1416"/>
        <w:gridCol w:w="1356"/>
        <w:gridCol w:w="1695"/>
        <w:gridCol w:w="1834"/>
      </w:tblGrid>
      <w:tr w:rsidR="00473288" w:rsidTr="00473288">
        <w:tc>
          <w:tcPr>
            <w:tcW w:w="3964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Показатели</w:t>
            </w:r>
          </w:p>
        </w:tc>
        <w:tc>
          <w:tcPr>
            <w:tcW w:w="1418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1г</w:t>
            </w:r>
          </w:p>
        </w:tc>
        <w:tc>
          <w:tcPr>
            <w:tcW w:w="1276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2г</w:t>
            </w:r>
          </w:p>
        </w:tc>
        <w:tc>
          <w:tcPr>
            <w:tcW w:w="3537" w:type="dxa"/>
            <w:gridSpan w:val="2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Изменения</w:t>
            </w:r>
          </w:p>
        </w:tc>
      </w:tr>
      <w:tr w:rsidR="00473288" w:rsidTr="00473288">
        <w:tc>
          <w:tcPr>
            <w:tcW w:w="3964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418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276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701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Абсолютное</w:t>
            </w:r>
          </w:p>
        </w:tc>
        <w:tc>
          <w:tcPr>
            <w:tcW w:w="1836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Относительное</w:t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E86AA6">
            <w:pPr>
              <w:ind w:firstLine="0"/>
            </w:pPr>
            <w:r w:rsidRPr="00473288">
              <w:t xml:space="preserve">1. Товарное </w:t>
            </w:r>
            <w:r w:rsidR="00E86AA6">
              <w:t>продукция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BB4F6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BB4F6E">
              <w:t>257356,4</w:t>
            </w:r>
          </w:p>
        </w:tc>
        <w:tc>
          <w:tcPr>
            <w:tcW w:w="1276" w:type="dxa"/>
          </w:tcPr>
          <w:p w:rsidR="00940AFA" w:rsidRPr="00BB4F6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BB4F6E">
              <w:t>240411,5</w:t>
            </w:r>
          </w:p>
        </w:tc>
        <w:tc>
          <w:tcPr>
            <w:tcW w:w="1701" w:type="dxa"/>
          </w:tcPr>
          <w:p w:rsidR="00940AFA" w:rsidRPr="00142640" w:rsidRDefault="00940AFA" w:rsidP="00940AFA">
            <w:pPr>
              <w:ind w:firstLine="0"/>
              <w:rPr>
                <w:lang w:val="en-US"/>
              </w:rPr>
            </w:pPr>
            <w:r>
              <w:fldChar w:fldCharType="begin"/>
            </w:r>
            <w:r>
              <w:instrText xml:space="preserve"> = C3-B3 </w:instrText>
            </w:r>
            <w:r>
              <w:fldChar w:fldCharType="separate"/>
            </w:r>
            <w:r w:rsidR="009571EA">
              <w:rPr>
                <w:noProof/>
              </w:rPr>
              <w:t>(16944,9</w:t>
            </w:r>
            <w:r>
              <w:fldChar w:fldCharType="end"/>
            </w:r>
            <w:r w:rsidR="009571EA">
              <w:t>)</w:t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=C3/B</w:instrText>
            </w:r>
            <w:r>
              <w:rPr>
                <w:lang w:val="en-US"/>
              </w:rPr>
              <w:instrText>3</w:instrText>
            </w:r>
            <w:r>
              <w:instrText xml:space="preserve"> </w:instrText>
            </w:r>
            <w:r>
              <w:fldChar w:fldCharType="separate"/>
            </w:r>
            <w:r w:rsidR="009571EA">
              <w:rPr>
                <w:noProof/>
              </w:rPr>
              <w:t>0,99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 xml:space="preserve">2. Валовая </w:t>
            </w:r>
            <w:r w:rsidR="00E86AA6">
              <w:t>продукция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FC51A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FC51AE">
              <w:t>641856,4</w:t>
            </w:r>
          </w:p>
        </w:tc>
        <w:tc>
          <w:tcPr>
            <w:tcW w:w="1276" w:type="dxa"/>
          </w:tcPr>
          <w:p w:rsidR="00940AFA" w:rsidRPr="00FC51A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FC51AE">
              <w:t>680411,5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 C4-B4 </w:instrText>
            </w:r>
            <w:r>
              <w:fldChar w:fldCharType="separate"/>
            </w:r>
            <w:r w:rsidR="009571EA">
              <w:rPr>
                <w:noProof/>
              </w:rPr>
              <w:t>38555,1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=C4/B4 </w:instrText>
            </w:r>
            <w:r>
              <w:fldChar w:fldCharType="separate"/>
            </w:r>
            <w:r w:rsidR="009571EA">
              <w:rPr>
                <w:noProof/>
              </w:rPr>
              <w:t>1,02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 xml:space="preserve">3. Чистое </w:t>
            </w:r>
            <w:r w:rsidR="00E86AA6">
              <w:t>продукция</w:t>
            </w:r>
            <w:bookmarkStart w:id="0" w:name="_GoBack"/>
            <w:bookmarkEnd w:id="0"/>
            <w:r>
              <w:t>, тыс. руб.</w:t>
            </w:r>
          </w:p>
        </w:tc>
        <w:tc>
          <w:tcPr>
            <w:tcW w:w="1418" w:type="dxa"/>
          </w:tcPr>
          <w:p w:rsidR="00940AFA" w:rsidRPr="00FC51AE" w:rsidRDefault="00FC51AE" w:rsidP="00940AFA">
            <w:pPr>
              <w:ind w:firstLine="0"/>
            </w:pPr>
            <w:r>
              <w:t>1234356,4</w:t>
            </w:r>
          </w:p>
        </w:tc>
        <w:tc>
          <w:tcPr>
            <w:tcW w:w="1276" w:type="dxa"/>
          </w:tcPr>
          <w:p w:rsidR="00940AFA" w:rsidRPr="00FC51A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FC51AE">
              <w:t>215411,5</w:t>
            </w:r>
          </w:p>
        </w:tc>
        <w:tc>
          <w:tcPr>
            <w:tcW w:w="1701" w:type="dxa"/>
          </w:tcPr>
          <w:p w:rsidR="00940AFA" w:rsidRPr="0013303D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=C5-B5 </w:instrText>
            </w:r>
            <w:r>
              <w:fldChar w:fldCharType="separate"/>
            </w:r>
            <w:r w:rsidR="009571EA">
              <w:rPr>
                <w:noProof/>
              </w:rPr>
              <w:t>(18944,9</w:t>
            </w:r>
            <w:r>
              <w:fldChar w:fldCharType="end"/>
            </w:r>
            <w:r w:rsidR="009571EA">
              <w:t>)</w:t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=C5/B5 </w:instrText>
            </w:r>
            <w:r>
              <w:fldChar w:fldCharType="separate"/>
            </w:r>
            <w:r w:rsidR="009571EA">
              <w:rPr>
                <w:noProof/>
              </w:rPr>
              <w:t>0,98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4. Реализованная продукция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FC51A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FC51AE">
              <w:t>267356,4</w:t>
            </w:r>
          </w:p>
        </w:tc>
        <w:tc>
          <w:tcPr>
            <w:tcW w:w="1276" w:type="dxa"/>
          </w:tcPr>
          <w:p w:rsidR="00940AFA" w:rsidRPr="00FC51A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FC51AE">
              <w:t>749411,5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=C6-B6 </w:instrText>
            </w:r>
            <w:r>
              <w:fldChar w:fldCharType="separate"/>
            </w:r>
            <w:r w:rsidR="009571EA">
              <w:rPr>
                <w:noProof/>
              </w:rPr>
              <w:t>482055,1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=C6/B6 </w:instrText>
            </w:r>
            <w:r>
              <w:fldChar w:fldCharType="separate"/>
            </w:r>
            <w:r w:rsidR="009571EA">
              <w:rPr>
                <w:noProof/>
              </w:rPr>
              <w:t>1,38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5. Прибыль от основной деятельности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9571EA" w:rsidRDefault="009571EA" w:rsidP="00940AFA">
            <w:pPr>
              <w:ind w:firstLine="0"/>
            </w:pPr>
            <w:r>
              <w:t>1236316,4</w:t>
            </w:r>
          </w:p>
        </w:tc>
        <w:tc>
          <w:tcPr>
            <w:tcW w:w="1276" w:type="dxa"/>
          </w:tcPr>
          <w:p w:rsidR="00940AFA" w:rsidRPr="0046327C" w:rsidRDefault="009571E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716411,5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=C7-B7 </w:instrText>
            </w:r>
            <w:r>
              <w:fldChar w:fldCharType="separate"/>
            </w:r>
            <w:r w:rsidR="009571EA">
              <w:rPr>
                <w:noProof/>
              </w:rPr>
              <w:t>480095,1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=C7/B7 </w:instrText>
            </w:r>
            <w:r>
              <w:fldChar w:fldCharType="separate"/>
            </w:r>
            <w:r w:rsidR="009571EA">
              <w:rPr>
                <w:noProof/>
              </w:rPr>
              <w:t>1,39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6. Балансовая прибыль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9571EA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9571EA">
              <w:t>352316,4</w:t>
            </w:r>
          </w:p>
        </w:tc>
        <w:tc>
          <w:tcPr>
            <w:tcW w:w="1276" w:type="dxa"/>
          </w:tcPr>
          <w:p w:rsidR="00940AFA" w:rsidRPr="009571EA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9571EA">
              <w:t>342316,4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=C8-B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 w:rsidR="009571EA">
              <w:rPr>
                <w:noProof/>
              </w:rPr>
              <w:t>(10000</w:t>
            </w:r>
            <w:r>
              <w:fldChar w:fldCharType="end"/>
            </w:r>
            <w:r w:rsidR="009571EA">
              <w:t>)</w:t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=C8/B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 w:rsidR="009571EA">
              <w:rPr>
                <w:noProof/>
              </w:rPr>
              <w:t>0,99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7. Чистая прибыль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9571EA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9571EA">
              <w:t>939612,48</w:t>
            </w:r>
          </w:p>
        </w:tc>
        <w:tc>
          <w:tcPr>
            <w:tcW w:w="1276" w:type="dxa"/>
          </w:tcPr>
          <w:p w:rsidR="00940AFA" w:rsidRPr="009571EA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9571EA">
              <w:t>307888,05</w:t>
            </w:r>
          </w:p>
        </w:tc>
        <w:tc>
          <w:tcPr>
            <w:tcW w:w="1701" w:type="dxa"/>
          </w:tcPr>
          <w:p w:rsidR="00940AFA" w:rsidRPr="00142640" w:rsidRDefault="009571EA" w:rsidP="00940AFA">
            <w:pPr>
              <w:ind w:firstLine="0"/>
            </w:pPr>
            <w:r>
              <w:t>(</w:t>
            </w:r>
            <w:r w:rsidR="00940AFA" w:rsidRPr="00142640">
              <w:fldChar w:fldCharType="begin"/>
            </w:r>
            <w:r w:rsidR="00940AFA" w:rsidRPr="00142640">
              <w:instrText xml:space="preserve"> =C9-B9 </w:instrText>
            </w:r>
            <w:r w:rsidR="00940AFA" w:rsidRPr="00142640">
              <w:fldChar w:fldCharType="separate"/>
            </w:r>
            <w:r>
              <w:rPr>
                <w:noProof/>
              </w:rPr>
              <w:t>631724,43</w:t>
            </w:r>
            <w:r w:rsidR="00940AFA" w:rsidRPr="00142640">
              <w:fldChar w:fldCharType="end"/>
            </w:r>
            <w:r>
              <w:t>)</w:t>
            </w:r>
          </w:p>
        </w:tc>
        <w:tc>
          <w:tcPr>
            <w:tcW w:w="1836" w:type="dxa"/>
          </w:tcPr>
          <w:p w:rsidR="00940AFA" w:rsidRPr="00142640" w:rsidRDefault="00940AFA" w:rsidP="00577DF1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=C9/B9 </w:instrText>
            </w:r>
            <w:r w:rsidRPr="00142640">
              <w:fldChar w:fldCharType="separate"/>
            </w:r>
            <w:r w:rsidR="009571EA">
              <w:rPr>
                <w:noProof/>
              </w:rPr>
              <w:t>0,67</w:t>
            </w:r>
            <w:r w:rsidRPr="00142640">
              <w:fldChar w:fldCharType="end"/>
            </w:r>
          </w:p>
        </w:tc>
      </w:tr>
    </w:tbl>
    <w:p w:rsidR="00473288" w:rsidRDefault="00473288" w:rsidP="00605CA0"/>
    <w:p w:rsidR="002D43C8" w:rsidRPr="002D43C8" w:rsidRDefault="00473288" w:rsidP="00094885">
      <w:r>
        <w:t>На основе рассчитанных показателей можно сделать соответствующие выводы:</w:t>
      </w:r>
      <w:r w:rsidR="00EF3268">
        <w:t xml:space="preserve"> товарное и чистое производство компании сократилась на 2 %, при этом валовая производство выросло на 2 %. </w:t>
      </w:r>
      <w:r w:rsidR="00577DF1">
        <w:t>В общем реализованная продукция выросла на целых 38% и прибыль от основной деятельности,</w:t>
      </w:r>
    </w:p>
    <w:sectPr w:rsidR="002D43C8" w:rsidRPr="002D43C8" w:rsidSect="000D3C8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16A75"/>
    <w:multiLevelType w:val="hybridMultilevel"/>
    <w:tmpl w:val="D1D44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04A81"/>
    <w:multiLevelType w:val="hybridMultilevel"/>
    <w:tmpl w:val="F9B06372"/>
    <w:lvl w:ilvl="0" w:tplc="02CEF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2D4B2B"/>
    <w:multiLevelType w:val="hybridMultilevel"/>
    <w:tmpl w:val="884A1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A1A97"/>
    <w:multiLevelType w:val="hybridMultilevel"/>
    <w:tmpl w:val="9BA8F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976A5"/>
    <w:multiLevelType w:val="hybridMultilevel"/>
    <w:tmpl w:val="C45C9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93902"/>
    <w:multiLevelType w:val="hybridMultilevel"/>
    <w:tmpl w:val="3A10E1AC"/>
    <w:lvl w:ilvl="0" w:tplc="A47CB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E6A4E12"/>
    <w:multiLevelType w:val="hybridMultilevel"/>
    <w:tmpl w:val="A2B0D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328F1"/>
    <w:multiLevelType w:val="hybridMultilevel"/>
    <w:tmpl w:val="DA5C8F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4611D26"/>
    <w:multiLevelType w:val="hybridMultilevel"/>
    <w:tmpl w:val="F2D6B9B4"/>
    <w:lvl w:ilvl="0" w:tplc="B9744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7D"/>
    <w:rsid w:val="000564F9"/>
    <w:rsid w:val="00094885"/>
    <w:rsid w:val="000C3418"/>
    <w:rsid w:val="000D3C87"/>
    <w:rsid w:val="001C26BE"/>
    <w:rsid w:val="001E281C"/>
    <w:rsid w:val="00295EB1"/>
    <w:rsid w:val="002D43C8"/>
    <w:rsid w:val="0033076B"/>
    <w:rsid w:val="00386B26"/>
    <w:rsid w:val="00391C05"/>
    <w:rsid w:val="003B3FAE"/>
    <w:rsid w:val="003D3832"/>
    <w:rsid w:val="003E5780"/>
    <w:rsid w:val="0041613D"/>
    <w:rsid w:val="0042320A"/>
    <w:rsid w:val="0046327C"/>
    <w:rsid w:val="00473288"/>
    <w:rsid w:val="0047447D"/>
    <w:rsid w:val="005013DE"/>
    <w:rsid w:val="00501E99"/>
    <w:rsid w:val="00513F33"/>
    <w:rsid w:val="00577DF1"/>
    <w:rsid w:val="005A7E26"/>
    <w:rsid w:val="00605CA0"/>
    <w:rsid w:val="00642487"/>
    <w:rsid w:val="00687023"/>
    <w:rsid w:val="00694E5F"/>
    <w:rsid w:val="006B2EF2"/>
    <w:rsid w:val="006F3A0D"/>
    <w:rsid w:val="00703082"/>
    <w:rsid w:val="00750A4A"/>
    <w:rsid w:val="00776C03"/>
    <w:rsid w:val="00802C98"/>
    <w:rsid w:val="00881DE8"/>
    <w:rsid w:val="00940AFA"/>
    <w:rsid w:val="00944F3E"/>
    <w:rsid w:val="009571EA"/>
    <w:rsid w:val="00977B75"/>
    <w:rsid w:val="009820D0"/>
    <w:rsid w:val="00990BB2"/>
    <w:rsid w:val="009F250E"/>
    <w:rsid w:val="00A04A48"/>
    <w:rsid w:val="00A71E23"/>
    <w:rsid w:val="00AF6E85"/>
    <w:rsid w:val="00B0527A"/>
    <w:rsid w:val="00B07641"/>
    <w:rsid w:val="00B90002"/>
    <w:rsid w:val="00BB4F6E"/>
    <w:rsid w:val="00BE10DB"/>
    <w:rsid w:val="00C137FA"/>
    <w:rsid w:val="00C70267"/>
    <w:rsid w:val="00C709F3"/>
    <w:rsid w:val="00D82A49"/>
    <w:rsid w:val="00DB6604"/>
    <w:rsid w:val="00E434D5"/>
    <w:rsid w:val="00E86AA6"/>
    <w:rsid w:val="00EC6861"/>
    <w:rsid w:val="00ED4ACD"/>
    <w:rsid w:val="00EF3268"/>
    <w:rsid w:val="00EF70C5"/>
    <w:rsid w:val="00EF7B18"/>
    <w:rsid w:val="00F971A6"/>
    <w:rsid w:val="00FB3643"/>
    <w:rsid w:val="00FC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3E046"/>
  <w15:chartTrackingRefBased/>
  <w15:docId w15:val="{EE591422-4533-47A2-8635-7D9DA9B6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E8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6861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13DE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013DE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EC686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11">
    <w:name w:val="toc 1"/>
    <w:basedOn w:val="a"/>
    <w:next w:val="a"/>
    <w:autoRedefine/>
    <w:uiPriority w:val="39"/>
    <w:semiHidden/>
    <w:unhideWhenUsed/>
    <w:rsid w:val="000D3C87"/>
    <w:pPr>
      <w:tabs>
        <w:tab w:val="right" w:leader="dot" w:pos="9344"/>
      </w:tabs>
      <w:spacing w:line="240" w:lineRule="auto"/>
    </w:pPr>
    <w:rPr>
      <w:sz w:val="28"/>
    </w:rPr>
  </w:style>
  <w:style w:type="table" w:styleId="a5">
    <w:name w:val="Table Grid"/>
    <w:basedOn w:val="a1"/>
    <w:uiPriority w:val="39"/>
    <w:rsid w:val="000D3C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013D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900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4B6C4-7DB3-4238-BBE3-918D1E4BE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30</cp:revision>
  <dcterms:created xsi:type="dcterms:W3CDTF">2023-03-02T19:21:00Z</dcterms:created>
  <dcterms:modified xsi:type="dcterms:W3CDTF">2023-03-16T15:02:00Z</dcterms:modified>
</cp:coreProperties>
</file>