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23" w:rsidRDefault="00E11223" w:rsidP="00141131">
      <w:pPr>
        <w:pStyle w:val="a3"/>
        <w:rPr>
          <w:rFonts w:cs="Times New Roman"/>
          <w:szCs w:val="24"/>
        </w:rPr>
      </w:pPr>
      <w:bookmarkStart w:id="0" w:name="_Toc119630278"/>
      <w:bookmarkStart w:id="1" w:name="_Toc119660823"/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FD3746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МДК 0</w:t>
      </w:r>
      <w:r>
        <w:rPr>
          <w:rFonts w:cs="Times New Roman"/>
          <w:szCs w:val="24"/>
        </w:rPr>
        <w:t>5</w:t>
      </w:r>
      <w:r w:rsidRPr="003E5022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>3 Экономика предприятия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Самостоятельная работа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 xml:space="preserve">Экономические показатели ПАО </w:t>
      </w:r>
      <w:r>
        <w:rPr>
          <w:rFonts w:cs="Times New Roman"/>
          <w:szCs w:val="24"/>
        </w:rPr>
        <w:t>ФосАгро</w:t>
      </w:r>
      <w:r w:rsidRPr="003E5022">
        <w:rPr>
          <w:rFonts w:cs="Times New Roman"/>
          <w:szCs w:val="24"/>
        </w:rPr>
        <w:t>»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КП 4211 4456 – 15.02.07 – 4210 - 18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  <w:r w:rsidRPr="003E5022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2F7FC" wp14:editId="5C407B73">
                <wp:simplePos x="0" y="0"/>
                <wp:positionH relativeFrom="margin">
                  <wp:posOffset>3088640</wp:posOffset>
                </wp:positionH>
                <wp:positionV relativeFrom="paragraph">
                  <wp:posOffset>465455</wp:posOffset>
                </wp:positionV>
                <wp:extent cx="2924175" cy="1799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46F" w:rsidRPr="00D92AF6" w:rsidRDefault="0036246F" w:rsidP="0036246F">
                            <w:pPr>
                              <w:jc w:val="right"/>
                            </w:pPr>
                            <w:r w:rsidRPr="00D92AF6">
                              <w:t>Выполнил:</w:t>
                            </w:r>
                          </w:p>
                          <w:p w:rsidR="0036246F" w:rsidRPr="005030E0" w:rsidRDefault="0036246F" w:rsidP="0036246F">
                            <w:pPr>
                              <w:jc w:val="right"/>
                            </w:pPr>
                            <w:r>
                              <w:t>Студент Насыров Б.И</w:t>
                            </w:r>
                          </w:p>
                          <w:p w:rsidR="0036246F" w:rsidRPr="00D92AF6" w:rsidRDefault="0036246F" w:rsidP="0036246F">
                            <w:pPr>
                              <w:jc w:val="right"/>
                            </w:pPr>
                            <w:r w:rsidRPr="00D92AF6">
                              <w:t>группы 2903</w:t>
                            </w:r>
                          </w:p>
                          <w:p w:rsidR="0036246F" w:rsidRPr="00D92AF6" w:rsidRDefault="0036246F" w:rsidP="0036246F">
                            <w:pPr>
                              <w:jc w:val="right"/>
                            </w:pPr>
                            <w:r w:rsidRPr="00D92AF6">
                              <w:t>специальности АТПиП</w:t>
                            </w:r>
                          </w:p>
                          <w:p w:rsidR="0036246F" w:rsidRPr="00D92AF6" w:rsidRDefault="0036246F" w:rsidP="0036246F">
                            <w:pPr>
                              <w:ind w:left="708"/>
                              <w:jc w:val="right"/>
                            </w:pPr>
                            <w:r w:rsidRPr="00D92AF6"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Мургазина</w:t>
                            </w:r>
                          </w:p>
                          <w:p w:rsidR="0036246F" w:rsidRDefault="0036246F" w:rsidP="0036246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2F7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2pt;margin-top:36.65pt;width:230.25pt;height:141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" stroked="f">
                <v:textbox>
                  <w:txbxContent>
                    <w:p w:rsidR="0036246F" w:rsidRPr="00D92AF6" w:rsidRDefault="0036246F" w:rsidP="0036246F">
                      <w:pPr>
                        <w:jc w:val="right"/>
                      </w:pPr>
                      <w:r w:rsidRPr="00D92AF6">
                        <w:t>Выполнил:</w:t>
                      </w:r>
                    </w:p>
                    <w:p w:rsidR="0036246F" w:rsidRPr="005030E0" w:rsidRDefault="0036246F" w:rsidP="0036246F">
                      <w:pPr>
                        <w:jc w:val="right"/>
                      </w:pPr>
                      <w:r>
                        <w:t>Студент Насыров Б.И</w:t>
                      </w:r>
                    </w:p>
                    <w:p w:rsidR="0036246F" w:rsidRPr="00D92AF6" w:rsidRDefault="0036246F" w:rsidP="0036246F">
                      <w:pPr>
                        <w:jc w:val="right"/>
                      </w:pPr>
                      <w:r w:rsidRPr="00D92AF6">
                        <w:t>группы 2903</w:t>
                      </w:r>
                    </w:p>
                    <w:p w:rsidR="0036246F" w:rsidRPr="00D92AF6" w:rsidRDefault="0036246F" w:rsidP="0036246F">
                      <w:pPr>
                        <w:jc w:val="right"/>
                      </w:pPr>
                      <w:r w:rsidRPr="00D92AF6">
                        <w:t>специальности АТПиП</w:t>
                      </w:r>
                    </w:p>
                    <w:p w:rsidR="0036246F" w:rsidRPr="00D92AF6" w:rsidRDefault="0036246F" w:rsidP="0036246F">
                      <w:pPr>
                        <w:ind w:left="708"/>
                        <w:jc w:val="right"/>
                      </w:pPr>
                      <w:r w:rsidRPr="00D92AF6"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Мургазина</w:t>
                      </w:r>
                    </w:p>
                    <w:p w:rsidR="0036246F" w:rsidRDefault="0036246F" w:rsidP="0036246F">
                      <w:pPr>
                        <w:jc w:val="righ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Pr="003E5022" w:rsidRDefault="00FD3746" w:rsidP="0036246F">
      <w:pPr>
        <w:jc w:val="center"/>
        <w:rPr>
          <w:rFonts w:cs="Times New Roman"/>
          <w:szCs w:val="24"/>
        </w:rPr>
      </w:pPr>
    </w:p>
    <w:p w:rsidR="00FD3746" w:rsidRDefault="0036246F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</w:t>
      </w:r>
      <w:r w:rsidR="00FD3746">
        <w:rPr>
          <w:rFonts w:cs="Times New Roman"/>
          <w:szCs w:val="24"/>
        </w:rPr>
        <w:t xml:space="preserve"> г.</w:t>
      </w:r>
    </w:p>
    <w:p w:rsidR="00FD3746" w:rsidRPr="00FD3746" w:rsidRDefault="00FD3746" w:rsidP="00FD3746">
      <w:r>
        <w:br w:type="page"/>
      </w:r>
    </w:p>
    <w:p w:rsidR="00141131" w:rsidRPr="001B48D8" w:rsidRDefault="00141131" w:rsidP="00141131">
      <w:pPr>
        <w:pStyle w:val="a3"/>
        <w:rPr>
          <w:rFonts w:cs="Times New Roman"/>
          <w:szCs w:val="24"/>
        </w:rPr>
      </w:pPr>
      <w:r w:rsidRPr="001B48D8">
        <w:rPr>
          <w:rFonts w:cs="Times New Roman"/>
          <w:szCs w:val="24"/>
        </w:rPr>
        <w:lastRenderedPageBreak/>
        <w:t>СОДЕРЖАНИЕ</w:t>
      </w:r>
      <w:bookmarkEnd w:id="0"/>
      <w:bookmarkEnd w:id="1"/>
    </w:p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  <w:r w:rsidRPr="001B48D8">
        <w:rPr>
          <w:rFonts w:cs="Times New Roman"/>
          <w:szCs w:val="24"/>
        </w:rPr>
        <w:fldChar w:fldCharType="begin"/>
      </w:r>
      <w:r w:rsidRPr="001B48D8">
        <w:rPr>
          <w:rFonts w:cs="Times New Roman"/>
          <w:szCs w:val="24"/>
        </w:rPr>
        <w:instrText xml:space="preserve"> TOC \h \z \t "Заголовок 1;2;Заголовок 2;3;Заголовок 3;4;Заголовок;1" </w:instrText>
      </w:r>
      <w:r w:rsidRPr="001B48D8">
        <w:rPr>
          <w:rFonts w:cs="Times New Roman"/>
          <w:szCs w:val="24"/>
        </w:rPr>
        <w:fldChar w:fldCharType="separat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4"/>
        <w:gridCol w:w="7585"/>
        <w:gridCol w:w="1024"/>
      </w:tblGrid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ОРГАНИЗАЦИЯ ПРОИЗВОДСТВЕННОГО ПРОЦЕССА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1.1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Выбор технологического оборудования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1.2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действительного фонда времени работы оборудования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1.3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производственного оборудования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прочих производственных фондов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7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585" w:type="dxa"/>
            <w:hideMark/>
          </w:tcPr>
          <w:p w:rsidR="00141131" w:rsidRPr="001B48D8" w:rsidRDefault="00F10B60" w:rsidP="00141131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ЧИСЛЕННОСТИ РАБОТАЮЩИХ В ЦЕХЕ ПО ПРОИЗВОДСТВУ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9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ФОНДА ЗАРАБОТНОЙ ПЛАТЫ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13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СЕБЕСТОИМОСТИ ПРОДУКЦИИ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15</w:t>
            </w:r>
          </w:p>
        </w:tc>
      </w:tr>
      <w:tr w:rsidR="004C4726" w:rsidRPr="001B48D8" w:rsidTr="004C4726">
        <w:tc>
          <w:tcPr>
            <w:tcW w:w="815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  <w:tc>
          <w:tcPr>
            <w:tcW w:w="7585" w:type="dxa"/>
          </w:tcPr>
          <w:p w:rsidR="004C4726" w:rsidRPr="001B48D8" w:rsidRDefault="004C4726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ТЕХНИКО-ЭКОНОМИЧЕСКИЕ ПОКАЗАТЕЛИ ДЕЯТЕЛЬНОСТИ УЗЛА ПРОИЗВОДСТВА</w:t>
            </w:r>
          </w:p>
        </w:tc>
        <w:tc>
          <w:tcPr>
            <w:tcW w:w="944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4C4726" w:rsidRPr="001B48D8" w:rsidTr="004C4726">
        <w:tc>
          <w:tcPr>
            <w:tcW w:w="815" w:type="dxa"/>
          </w:tcPr>
          <w:p w:rsidR="004C4726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585" w:type="dxa"/>
          </w:tcPr>
          <w:p w:rsidR="004C4726" w:rsidRDefault="00E11223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944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</w:p>
    <w:p w:rsidR="00F10B60" w:rsidRPr="001B48D8" w:rsidRDefault="00141131" w:rsidP="00141131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fldChar w:fldCharType="end"/>
      </w:r>
    </w:p>
    <w:p w:rsidR="00F10B60" w:rsidRPr="001B48D8" w:rsidRDefault="00F10B60" w:rsidP="00F10B60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br w:type="page"/>
      </w:r>
      <w:bookmarkStart w:id="2" w:name="_GoBack"/>
      <w:bookmarkEnd w:id="2"/>
    </w:p>
    <w:p w:rsidR="00B07641" w:rsidRPr="001B48D8" w:rsidRDefault="00F10B60" w:rsidP="00F10B60">
      <w:pPr>
        <w:jc w:val="center"/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lastRenderedPageBreak/>
        <w:t>1 ОРГАНИЗАЦИЯ ПРОИЗВОДСТВЕННОГО ПРОЦЕССА</w:t>
      </w:r>
    </w:p>
    <w:p w:rsidR="00F10B60" w:rsidRPr="001B48D8" w:rsidRDefault="001B48D8" w:rsidP="001B48D8">
      <w:pPr>
        <w:pStyle w:val="a7"/>
        <w:numPr>
          <w:ilvl w:val="1"/>
          <w:numId w:val="2"/>
        </w:numPr>
        <w:ind w:left="0" w:firstLine="567"/>
        <w:rPr>
          <w:rFonts w:cs="Times New Roman"/>
          <w:b/>
          <w:szCs w:val="24"/>
        </w:rPr>
      </w:pPr>
      <w:r w:rsidRPr="001B48D8">
        <w:rPr>
          <w:rFonts w:cs="Times New Roman"/>
          <w:b/>
          <w:szCs w:val="24"/>
        </w:rPr>
        <w:t>Выбор технологического оборудования</w:t>
      </w:r>
    </w:p>
    <w:p w:rsidR="001B48D8" w:rsidRPr="001B48D8" w:rsidRDefault="001B48D8" w:rsidP="001B48D8">
      <w:pPr>
        <w:rPr>
          <w:rFonts w:cs="Times New Roman"/>
          <w:szCs w:val="24"/>
          <w:lang w:eastAsia="ru-RU"/>
        </w:rPr>
      </w:pPr>
      <w:r w:rsidRPr="001B48D8">
        <w:rPr>
          <w:rFonts w:cs="Times New Roman"/>
          <w:szCs w:val="24"/>
          <w:lang w:eastAsia="ru-RU"/>
        </w:rPr>
        <w:t>Технологическое оборудование выбирается из имеющегося в наличии с учетом технических данных и применяется для дальнейшего расчета.</w:t>
      </w:r>
    </w:p>
    <w:p w:rsidR="001B48D8" w:rsidRPr="001B48D8" w:rsidRDefault="001B48D8" w:rsidP="001B48D8">
      <w:p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Таблица 1- Выбор технологического оборудования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"/>
        <w:gridCol w:w="2062"/>
        <w:gridCol w:w="3260"/>
        <w:gridCol w:w="1134"/>
        <w:gridCol w:w="3254"/>
      </w:tblGrid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№</w:t>
            </w:r>
          </w:p>
        </w:tc>
        <w:tc>
          <w:tcPr>
            <w:tcW w:w="2062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Обозначение</w:t>
            </w:r>
          </w:p>
        </w:tc>
        <w:tc>
          <w:tcPr>
            <w:tcW w:w="3260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Название оборудования</w:t>
            </w:r>
          </w:p>
        </w:tc>
        <w:tc>
          <w:tcPr>
            <w:tcW w:w="113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Кол-во</w:t>
            </w:r>
          </w:p>
        </w:tc>
        <w:tc>
          <w:tcPr>
            <w:tcW w:w="325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Стоимость за штуку, руб.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062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25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062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325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1B48D8" w:rsidRPr="001B48D8" w:rsidRDefault="001B48D8" w:rsidP="001B48D8">
      <w:pPr>
        <w:rPr>
          <w:rFonts w:cs="Times New Roman"/>
          <w:szCs w:val="24"/>
          <w:lang w:eastAsia="ru-RU"/>
        </w:rPr>
      </w:pPr>
    </w:p>
    <w:p w:rsidR="001B48D8" w:rsidRPr="001B48D8" w:rsidRDefault="001B48D8" w:rsidP="001B48D8">
      <w:pPr>
        <w:pStyle w:val="a7"/>
        <w:numPr>
          <w:ilvl w:val="1"/>
          <w:numId w:val="2"/>
        </w:num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Расчет действительного фонда времени работы оборудования</w:t>
      </w:r>
    </w:p>
    <w:p w:rsidR="001B48D8" w:rsidRPr="001B48D8" w:rsidRDefault="001B48D8" w:rsidP="001B48D8">
      <w:pPr>
        <w:rPr>
          <w:lang w:eastAsia="ru-RU"/>
        </w:rPr>
      </w:pPr>
      <w:r w:rsidRPr="001B48D8">
        <w:rPr>
          <w:lang w:eastAsia="ru-RU"/>
        </w:rPr>
        <w:t>Календарный фонд времени определяется как общее количество часов работы за</w:t>
      </w:r>
      <w:r>
        <w:rPr>
          <w:lang w:eastAsia="ru-RU"/>
        </w:rPr>
        <w:t xml:space="preserve"> </w:t>
      </w:r>
      <w:r w:rsidRPr="001B48D8">
        <w:rPr>
          <w:lang w:eastAsia="ru-RU"/>
        </w:rPr>
        <w:t>рассматриваемый период</w:t>
      </w:r>
      <w:r w:rsidR="006F00F3">
        <w:rPr>
          <w:lang w:eastAsia="ru-RU"/>
        </w:rPr>
        <w:t>.</w:t>
      </w:r>
    </w:p>
    <w:p w:rsidR="006F00F3" w:rsidRDefault="001B48D8" w:rsidP="001B48D8">
      <w:pPr>
        <w:rPr>
          <w:lang w:eastAsia="ru-RU"/>
        </w:rPr>
      </w:pPr>
      <w:r w:rsidRPr="001B48D8">
        <w:rPr>
          <w:lang w:eastAsia="ru-RU"/>
        </w:rPr>
        <w:t>Номинальный фонд времени равен календарному фонду времени за вычетом нерабочих</w:t>
      </w:r>
      <w:r>
        <w:rPr>
          <w:lang w:eastAsia="ru-RU"/>
        </w:rPr>
        <w:t xml:space="preserve"> </w:t>
      </w:r>
      <w:r w:rsidR="006F00F3">
        <w:rPr>
          <w:lang w:eastAsia="ru-RU"/>
        </w:rPr>
        <w:t>дней.</w:t>
      </w:r>
    </w:p>
    <w:p w:rsidR="006F00F3" w:rsidRDefault="006F00F3" w:rsidP="001B48D8">
      <w:pPr>
        <w:rPr>
          <w:lang w:eastAsia="ru-RU"/>
        </w:rPr>
      </w:pPr>
      <w:r>
        <w:rPr>
          <w:lang w:eastAsia="ru-RU"/>
        </w:rPr>
        <w:t>Действительный фонд време</w:t>
      </w:r>
      <w:r w:rsidR="001B48D8" w:rsidRPr="001B48D8">
        <w:rPr>
          <w:lang w:eastAsia="ru-RU"/>
        </w:rPr>
        <w:t>ни определяется с учетом номинального фонда времени и</w:t>
      </w:r>
      <w:r w:rsidR="001B48D8">
        <w:rPr>
          <w:lang w:eastAsia="ru-RU"/>
        </w:rPr>
        <w:t xml:space="preserve"> </w:t>
      </w:r>
      <w:r w:rsidR="001B48D8" w:rsidRPr="001B48D8">
        <w:rPr>
          <w:lang w:eastAsia="ru-RU"/>
        </w:rPr>
        <w:t>плановых простоев обор</w:t>
      </w:r>
      <w:r>
        <w:rPr>
          <w:lang w:eastAsia="ru-RU"/>
        </w:rPr>
        <w:t>удования для проведения ремонта.</w:t>
      </w:r>
    </w:p>
    <w:p w:rsidR="001B48D8" w:rsidRDefault="001B48D8" w:rsidP="001B48D8">
      <w:pPr>
        <w:rPr>
          <w:lang w:eastAsia="ru-RU"/>
        </w:rPr>
      </w:pPr>
      <w:r w:rsidRPr="001B48D8">
        <w:rPr>
          <w:lang w:eastAsia="ru-RU"/>
        </w:rPr>
        <w:t>Для единицы оборудования действительный фонд времени рассчитывается по следующей</w:t>
      </w:r>
      <w:r>
        <w:rPr>
          <w:lang w:eastAsia="ru-RU"/>
        </w:rPr>
        <w:t xml:space="preserve"> </w:t>
      </w:r>
      <w:r w:rsidRPr="001B48D8">
        <w:rPr>
          <w:lang w:eastAsia="ru-RU"/>
        </w:rPr>
        <w:t>формуле:</w:t>
      </w:r>
    </w:p>
    <w:p w:rsidR="006F00F3" w:rsidRPr="006F00F3" w:rsidRDefault="006F00F3" w:rsidP="001B48D8">
      <w:pPr>
        <w:rPr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∂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∙n∙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СМ</m:t>
              </m:r>
            </m:sub>
          </m:sSub>
          <m:r>
            <w:rPr>
              <w:rFonts w:ascii="Cambria Math" w:hAnsi="Cambria Math" w:cs="Times New Roman"/>
              <w:lang w:val="en-US" w:eastAsia="ru-RU"/>
            </w:rPr>
            <m:t>∙(1-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ru-RU"/>
                    </w:rPr>
                    <m:t>PEM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ru-RU"/>
                </w:rPr>
                <m:t>100</m:t>
              </m:r>
            </m:den>
          </m:f>
          <m:r>
            <w:rPr>
              <w:rFonts w:ascii="Cambria Math" w:hAnsi="Cambria Math" w:cs="Times New Roman"/>
              <w:lang w:val="en-US" w:eastAsia="ru-RU"/>
            </w:rPr>
            <m:t>)</m:t>
          </m:r>
        </m:oMath>
      </m:oMathPara>
    </w:p>
    <w:p w:rsidR="00682458" w:rsidRDefault="0036246F" w:rsidP="001B48D8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1B48D8" w:rsidRPr="001B48D8">
        <w:rPr>
          <w:lang w:eastAsia="ru-RU"/>
        </w:rPr>
        <w:t xml:space="preserve"> — число рабочих дней планируемом периоде,</w:t>
      </w:r>
    </w:p>
    <w:p w:rsidR="00682458" w:rsidRDefault="00682458" w:rsidP="001B48D8">
      <w:pPr>
        <w:rPr>
          <w:lang w:eastAsia="ru-RU"/>
        </w:rPr>
      </w:pPr>
      <w:proofErr w:type="spellStart"/>
      <w:r>
        <w:rPr>
          <w:lang w:eastAsia="ru-RU"/>
        </w:rPr>
        <w:t>Д</w:t>
      </w:r>
      <w:r w:rsidRPr="00682458">
        <w:rPr>
          <w:vertAlign w:val="subscript"/>
          <w:lang w:eastAsia="ru-RU"/>
        </w:rPr>
        <w:t>р</w:t>
      </w:r>
      <w:proofErr w:type="spellEnd"/>
      <w:r>
        <w:rPr>
          <w:lang w:eastAsia="ru-RU"/>
        </w:rPr>
        <w:t xml:space="preserve"> </w:t>
      </w:r>
      <w:r w:rsidRPr="001B48D8">
        <w:rPr>
          <w:lang w:eastAsia="ru-RU"/>
        </w:rPr>
        <w:t>—</w:t>
      </w:r>
      <w:r w:rsidR="001B48D8" w:rsidRPr="001B48D8">
        <w:rPr>
          <w:lang w:eastAsia="ru-RU"/>
        </w:rPr>
        <w:t xml:space="preserve"> количество рабочих дней,</w:t>
      </w:r>
    </w:p>
    <w:p w:rsidR="00682458" w:rsidRDefault="00682458" w:rsidP="001B48D8">
      <w:pPr>
        <w:rPr>
          <w:lang w:eastAsia="ru-RU"/>
        </w:rPr>
      </w:pPr>
      <w:r>
        <w:rPr>
          <w:lang w:val="en-US" w:eastAsia="ru-RU"/>
        </w:rPr>
        <w:t>n</w:t>
      </w:r>
      <w:r w:rsidR="001B48D8" w:rsidRPr="001B48D8">
        <w:rPr>
          <w:lang w:eastAsia="ru-RU"/>
        </w:rPr>
        <w:t xml:space="preserve"> — количество смен,</w:t>
      </w:r>
    </w:p>
    <w:p w:rsidR="00682458" w:rsidRDefault="001B48D8" w:rsidP="001B48D8">
      <w:pPr>
        <w:rPr>
          <w:lang w:eastAsia="ru-RU"/>
        </w:rPr>
      </w:pPr>
      <w:r w:rsidRPr="001B48D8">
        <w:rPr>
          <w:lang w:eastAsia="ru-RU"/>
        </w:rPr>
        <w:t>Т</w:t>
      </w:r>
      <w:r w:rsidR="00682458">
        <w:rPr>
          <w:vertAlign w:val="subscript"/>
          <w:lang w:eastAsia="ru-RU"/>
        </w:rPr>
        <w:t>СМ</w:t>
      </w:r>
      <w:r w:rsidR="00682458">
        <w:rPr>
          <w:lang w:eastAsia="ru-RU"/>
        </w:rPr>
        <w:t xml:space="preserve"> — продолжительность смены,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Р</w:t>
      </w:r>
      <w:r w:rsidR="00682458">
        <w:rPr>
          <w:vertAlign w:val="subscript"/>
          <w:lang w:eastAsia="ru-RU"/>
        </w:rPr>
        <w:t>РЕМ</w:t>
      </w:r>
      <w:r w:rsidR="00682458">
        <w:rPr>
          <w:lang w:eastAsia="ru-RU"/>
        </w:rPr>
        <w:t>— в</w:t>
      </w:r>
      <w:r w:rsidRPr="001B48D8">
        <w:rPr>
          <w:lang w:eastAsia="ru-RU"/>
        </w:rPr>
        <w:t>ремя простоя о</w:t>
      </w:r>
      <w:r w:rsidR="00682458">
        <w:rPr>
          <w:lang w:eastAsia="ru-RU"/>
        </w:rPr>
        <w:t xml:space="preserve">борудования в связи с ремонтом, </w:t>
      </w:r>
      <w:r w:rsidRPr="001B48D8">
        <w:rPr>
          <w:lang w:eastAsia="ru-RU"/>
        </w:rPr>
        <w:t xml:space="preserve">выражается в % и </w:t>
      </w:r>
      <w:r w:rsidR="00682458" w:rsidRPr="001B48D8">
        <w:rPr>
          <w:lang w:eastAsia="ru-RU"/>
        </w:rPr>
        <w:t>составляет</w:t>
      </w:r>
      <w:r w:rsidRPr="001B48D8">
        <w:rPr>
          <w:lang w:eastAsia="ru-RU"/>
        </w:rPr>
        <w:t xml:space="preserve"> 4-6 %</w:t>
      </w:r>
      <w:r>
        <w:rPr>
          <w:lang w:eastAsia="ru-RU"/>
        </w:rPr>
        <w:t xml:space="preserve"> </w:t>
      </w:r>
      <w:r w:rsidRPr="001B48D8">
        <w:rPr>
          <w:lang w:eastAsia="ru-RU"/>
        </w:rPr>
        <w:t>от номинального фонда рабочего времени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Принимаем трехсменный режим работы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Получаем:</w:t>
      </w:r>
    </w:p>
    <w:p w:rsidR="00682458" w:rsidRDefault="0036246F" w:rsidP="00682458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1B48D8" w:rsidRPr="001B48D8">
        <w:rPr>
          <w:lang w:eastAsia="ru-RU"/>
        </w:rPr>
        <w:t xml:space="preserve"> = ч</w:t>
      </w:r>
    </w:p>
    <w:p w:rsidR="001B48D8" w:rsidRDefault="001B48D8" w:rsidP="00682458">
      <w:pPr>
        <w:rPr>
          <w:lang w:eastAsia="ru-RU"/>
        </w:rPr>
      </w:pPr>
      <w:r w:rsidRPr="001B48D8">
        <w:rPr>
          <w:lang w:eastAsia="ru-RU"/>
        </w:rPr>
        <w:t>Эффективный фонд времени работы оборудования определяется как действующих фонд</w:t>
      </w:r>
      <w:r>
        <w:rPr>
          <w:lang w:eastAsia="ru-RU"/>
        </w:rPr>
        <w:t xml:space="preserve"> </w:t>
      </w:r>
      <w:r w:rsidRPr="001B48D8">
        <w:rPr>
          <w:lang w:eastAsia="ru-RU"/>
        </w:rPr>
        <w:t xml:space="preserve">работы оборудования за вычетом внутрисменных потерь по </w:t>
      </w:r>
      <w:r w:rsidR="00682458" w:rsidRPr="001B48D8">
        <w:rPr>
          <w:lang w:eastAsia="ru-RU"/>
        </w:rPr>
        <w:t>организационно</w:t>
      </w:r>
      <w:r w:rsidRPr="001B48D8">
        <w:rPr>
          <w:lang w:eastAsia="ru-RU"/>
        </w:rPr>
        <w:t>-техническим</w:t>
      </w:r>
      <w:r>
        <w:rPr>
          <w:lang w:eastAsia="ru-RU"/>
        </w:rPr>
        <w:t xml:space="preserve"> </w:t>
      </w:r>
      <w:r w:rsidRPr="001B48D8">
        <w:rPr>
          <w:lang w:eastAsia="ru-RU"/>
        </w:rPr>
        <w:t>причинам</w:t>
      </w:r>
      <w:r w:rsidR="00682458">
        <w:rPr>
          <w:lang w:eastAsia="ru-RU"/>
        </w:rPr>
        <w:t>.</w:t>
      </w:r>
    </w:p>
    <w:p w:rsidR="00682458" w:rsidRDefault="00682458" w:rsidP="00682458">
      <w:pPr>
        <w:ind w:firstLine="0"/>
        <w:rPr>
          <w:lang w:eastAsia="ru-RU"/>
        </w:rPr>
      </w:pPr>
    </w:p>
    <w:p w:rsidR="00682458" w:rsidRPr="00682458" w:rsidRDefault="00682458" w:rsidP="00682458">
      <w:pPr>
        <w:rPr>
          <w:b/>
          <w:lang w:eastAsia="ru-RU"/>
        </w:rPr>
      </w:pPr>
      <w:r w:rsidRPr="00682458">
        <w:rPr>
          <w:b/>
          <w:lang w:eastAsia="ru-RU"/>
        </w:rPr>
        <w:t>1.3 Расчет стоимости производственного оборудования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Балансовая стоимость (СБ) оборудования устанавли</w:t>
      </w:r>
      <w:r>
        <w:rPr>
          <w:lang w:eastAsia="ru-RU"/>
        </w:rPr>
        <w:t xml:space="preserve">вается по данным предприятия, а </w:t>
      </w:r>
      <w:r w:rsidRPr="00682458">
        <w:rPr>
          <w:lang w:eastAsia="ru-RU"/>
        </w:rPr>
        <w:t>при</w:t>
      </w:r>
      <w:r>
        <w:rPr>
          <w:lang w:eastAsia="ru-RU"/>
        </w:rPr>
        <w:t xml:space="preserve"> </w:t>
      </w:r>
      <w:r w:rsidRPr="00682458">
        <w:rPr>
          <w:lang w:eastAsia="ru-RU"/>
        </w:rPr>
        <w:t xml:space="preserve">их отсутствии на основании данных прейскурантов, с учетом транспортных расходов, а </w:t>
      </w:r>
      <w:proofErr w:type="spellStart"/>
      <w:r w:rsidRPr="00682458">
        <w:rPr>
          <w:lang w:eastAsia="ru-RU"/>
        </w:rPr>
        <w:t>тах</w:t>
      </w:r>
      <w:proofErr w:type="spellEnd"/>
      <w:r w:rsidRPr="00682458">
        <w:rPr>
          <w:lang w:eastAsia="ru-RU"/>
        </w:rPr>
        <w:t xml:space="preserve"> же</w:t>
      </w:r>
      <w:r>
        <w:rPr>
          <w:lang w:eastAsia="ru-RU"/>
        </w:rPr>
        <w:t xml:space="preserve"> </w:t>
      </w:r>
      <w:r w:rsidRPr="00682458">
        <w:rPr>
          <w:lang w:eastAsia="ru-RU"/>
        </w:rPr>
        <w:t>затрат на строительно-монтажные работы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Транспортно-подготовительные расходы (ТР) принимаются в размере от $ до 9% стоимости</w:t>
      </w:r>
      <w:r>
        <w:rPr>
          <w:lang w:eastAsia="ru-RU"/>
        </w:rPr>
        <w:t xml:space="preserve"> </w:t>
      </w:r>
      <w:r w:rsidRPr="00682458">
        <w:rPr>
          <w:lang w:eastAsia="ru-RU"/>
        </w:rPr>
        <w:t>оборудования (принимаем 6%)</w:t>
      </w:r>
    </w:p>
    <w:p w:rsidR="00682458" w:rsidRPr="00682458" w:rsidRDefault="00682458" w:rsidP="00682458">
      <w:pPr>
        <w:rPr>
          <w:lang w:eastAsia="ru-RU"/>
        </w:rPr>
      </w:pP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Расходы на строительно-монтажные работы (СМР) от 10-15% от стоимости оборудования (принимаем 10%)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3"/>
        <w:gridCol w:w="692"/>
        <w:gridCol w:w="1695"/>
        <w:gridCol w:w="1681"/>
        <w:gridCol w:w="1034"/>
        <w:gridCol w:w="1695"/>
        <w:gridCol w:w="1695"/>
      </w:tblGrid>
      <w:tr w:rsidR="005A23D2" w:rsidTr="005A23D2">
        <w:tc>
          <w:tcPr>
            <w:tcW w:w="1703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тип, Марка оборудования</w:t>
            </w:r>
          </w:p>
        </w:tc>
        <w:tc>
          <w:tcPr>
            <w:tcW w:w="692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Кол-во, </w:t>
            </w:r>
            <w:proofErr w:type="spellStart"/>
            <w:r>
              <w:rPr>
                <w:rFonts w:cs="Times New Roman"/>
                <w:szCs w:val="24"/>
              </w:rPr>
              <w:t>шт</w:t>
            </w:r>
            <w:proofErr w:type="spellEnd"/>
          </w:p>
        </w:tc>
        <w:tc>
          <w:tcPr>
            <w:tcW w:w="1695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Цена единицы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81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Транспортные расходы 7%,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034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Затраты на монтаж 9%,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95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ед.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95" w:type="dxa"/>
          </w:tcPr>
          <w:p w:rsidR="00682458" w:rsidRDefault="005A23D2" w:rsidP="005A23D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всего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</w:tr>
      <w:tr w:rsidR="005A23D2" w:rsidTr="005A23D2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Основное оборудование</w:t>
            </w:r>
          </w:p>
        </w:tc>
      </w:tr>
      <w:tr w:rsidR="005A23D2" w:rsidTr="005A23D2">
        <w:tc>
          <w:tcPr>
            <w:tcW w:w="1703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692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81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034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5A23D2" w:rsidTr="005A23D2">
        <w:tc>
          <w:tcPr>
            <w:tcW w:w="1703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692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81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034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5A23D2" w:rsidTr="005A23D2">
        <w:tc>
          <w:tcPr>
            <w:tcW w:w="10195" w:type="dxa"/>
            <w:gridSpan w:val="7"/>
          </w:tcPr>
          <w:p w:rsidR="005A23D2" w:rsidRPr="005A23D2" w:rsidRDefault="005A23D2" w:rsidP="001B48D8">
            <w:pPr>
              <w:ind w:firstLine="0"/>
              <w:rPr>
                <w:rFonts w:cs="Times New Roman"/>
                <w:b/>
                <w:szCs w:val="24"/>
              </w:rPr>
            </w:pPr>
            <w:r w:rsidRPr="005A23D2">
              <w:rPr>
                <w:rFonts w:cs="Times New Roman"/>
                <w:b/>
                <w:szCs w:val="24"/>
              </w:rPr>
              <w:t>Итого</w:t>
            </w:r>
          </w:p>
        </w:tc>
      </w:tr>
      <w:tr w:rsidR="005A23D2" w:rsidTr="005A23D2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Вспомогательное оборудование</w:t>
            </w:r>
          </w:p>
        </w:tc>
      </w:tr>
      <w:tr w:rsidR="005A23D2" w:rsidTr="005A23D2">
        <w:tc>
          <w:tcPr>
            <w:tcW w:w="1703" w:type="dxa"/>
          </w:tcPr>
          <w:p w:rsidR="005A23D2" w:rsidRDefault="005A23D2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692" w:type="dxa"/>
          </w:tcPr>
          <w:p w:rsidR="005A23D2" w:rsidRDefault="005A23D2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</w:tcPr>
          <w:p w:rsidR="005A23D2" w:rsidRDefault="005A23D2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81" w:type="dxa"/>
          </w:tcPr>
          <w:p w:rsidR="005A23D2" w:rsidRDefault="005A23D2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034" w:type="dxa"/>
          </w:tcPr>
          <w:p w:rsidR="005A23D2" w:rsidRDefault="005A23D2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</w:tcPr>
          <w:p w:rsidR="005A23D2" w:rsidRDefault="005A23D2" w:rsidP="001B48D8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</w:tcPr>
          <w:p w:rsidR="005A23D2" w:rsidRDefault="005A23D2" w:rsidP="001B48D8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:rsidR="001B48D8" w:rsidRDefault="001B48D8" w:rsidP="001B48D8">
      <w:pPr>
        <w:ind w:firstLine="0"/>
        <w:rPr>
          <w:rFonts w:cs="Times New Roman"/>
          <w:szCs w:val="24"/>
        </w:rPr>
      </w:pP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</w:t>
      </w:r>
      <w:r>
        <w:rPr>
          <w:rFonts w:cs="Times New Roman"/>
          <w:szCs w:val="24"/>
        </w:rPr>
        <w:t>ость основного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 w:rsidRPr="00BA7013">
        <w:rPr>
          <w:rFonts w:cs="Times New Roman"/>
          <w:szCs w:val="24"/>
        </w:rPr>
        <w:t>):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стоимость вспомогательного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 w:rsidRPr="00BA7013">
        <w:rPr>
          <w:rFonts w:cs="Times New Roman"/>
          <w:szCs w:val="24"/>
        </w:rPr>
        <w:t>)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Стоимо</w:t>
      </w:r>
      <w:r>
        <w:rPr>
          <w:rFonts w:cs="Times New Roman"/>
          <w:szCs w:val="24"/>
        </w:rPr>
        <w:t>сть (балансовая) оборудования: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  <w:proofErr w:type="spellStart"/>
      <w:r w:rsidRPr="00BA7013"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общ</w:t>
      </w:r>
      <w:proofErr w:type="spellEnd"/>
      <w:r w:rsidRPr="00BA7013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>
        <w:rPr>
          <w:rFonts w:cs="Times New Roman"/>
          <w:szCs w:val="24"/>
        </w:rPr>
        <w:t xml:space="preserve"> = ______ + ______ = _____ рублей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</w:p>
    <w:p w:rsidR="00682458" w:rsidRPr="00BA7013" w:rsidRDefault="00BA7013" w:rsidP="00BA7013">
      <w:pPr>
        <w:rPr>
          <w:b/>
          <w:lang w:eastAsia="ru-RU"/>
        </w:rPr>
      </w:pPr>
      <w:r w:rsidRPr="00BA7013">
        <w:rPr>
          <w:b/>
          <w:lang w:eastAsia="ru-RU"/>
        </w:rPr>
        <w:t>1.4 Расчет стоимости прочих производственных фондов</w:t>
      </w:r>
    </w:p>
    <w:p w:rsidR="005A23D2" w:rsidRDefault="00BA7013" w:rsidP="00C66C98">
      <w:r>
        <w:t>Капиталовложения в подъ</w:t>
      </w:r>
      <w:r w:rsidRPr="00BA7013">
        <w:t>емно-транспортное оборудование</w:t>
      </w:r>
      <w:r>
        <w:t xml:space="preserve"> </w:t>
      </w:r>
      <w:proofErr w:type="spellStart"/>
      <w:r>
        <w:t>К</w:t>
      </w:r>
      <w:r w:rsidRPr="00BA7013">
        <w:rPr>
          <w:vertAlign w:val="subscript"/>
        </w:rPr>
        <w:t>пт</w:t>
      </w:r>
      <w:proofErr w:type="spellEnd"/>
      <w:r>
        <w:t xml:space="preserve"> принимаются в размере 10 – 15% </w:t>
      </w:r>
      <w:r w:rsidRPr="00BA7013">
        <w:t>(при расчете используются доли единицы) от общей стоимости технологического</w:t>
      </w:r>
      <w:r>
        <w:t xml:space="preserve"> оборудовани</w:t>
      </w:r>
      <w:r w:rsidR="00C66C98">
        <w:t>я</w:t>
      </w:r>
      <w:r>
        <w:t xml:space="preserve"> </w:t>
      </w:r>
      <w:r w:rsidRPr="00BA7013">
        <w:t>при условии,</w:t>
      </w:r>
      <w:r w:rsidR="00C66C98">
        <w:t xml:space="preserve"> что данное оборудование не закреплено за отдельными рабочими местами: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 w:rsidRPr="00C66C98">
        <w:t xml:space="preserve"> 0,11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_____ руб.</w:t>
      </w:r>
    </w:p>
    <w:p w:rsidR="00C66C98" w:rsidRDefault="00C66C98" w:rsidP="00C66C98">
      <w:r>
        <w:t xml:space="preserve">Стоимость контрольно-измерительных и регулирующих приборов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принимаются в размере 10 - 12% (при расчете используются доли единицы) от общей стоимости технологического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кип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>
        <w:t xml:space="preserve"> 0,12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кип</w:t>
      </w:r>
      <w:proofErr w:type="spellEnd"/>
      <w:r>
        <w:t xml:space="preserve"> = _____ руб.</w:t>
      </w:r>
    </w:p>
    <w:p w:rsidR="00C66C98" w:rsidRDefault="00C66C98" w:rsidP="00C66C98">
      <w:r>
        <w:t>Затраты на инструменты и приспособления примем в расчете в размере от 3% до 5% от стоимости технологического оборудования.</w:t>
      </w:r>
    </w:p>
    <w:p w:rsidR="00C66C98" w:rsidRDefault="00C66C98" w:rsidP="00C66C98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 w:rsidRPr="00C66C98">
        <w:t>(стоимость всего технологического оборудования)</w:t>
      </w:r>
      <w:r>
        <w:sym w:font="Symbol" w:char="F0D7"/>
      </w:r>
      <w:r w:rsidRPr="00C66C98">
        <w:t xml:space="preserve"> 0,04</w:t>
      </w:r>
    </w:p>
    <w:p w:rsidR="00C66C98" w:rsidRDefault="00C66C98" w:rsidP="00C66C98">
      <w:r>
        <w:t>Вложения в производственный инвентарь рассчитываются по укрупненным нормам в размере 1,5 — 5% от стоимости основного оборудования.</w:t>
      </w:r>
    </w:p>
    <w:p w:rsidR="00C66C98" w:rsidRDefault="00C66C98" w:rsidP="00C66C98">
      <w:proofErr w:type="spellStart"/>
      <w:r>
        <w:lastRenderedPageBreak/>
        <w:t>К</w:t>
      </w:r>
      <w:r>
        <w:rPr>
          <w:vertAlign w:val="subscript"/>
        </w:rPr>
        <w:t>инв</w:t>
      </w:r>
      <w:proofErr w:type="spellEnd"/>
      <w:r>
        <w:t xml:space="preserve"> = </w:t>
      </w:r>
      <w:r w:rsidRPr="00C66C98">
        <w:t>(сто</w:t>
      </w:r>
      <w:r>
        <w:t xml:space="preserve">имость основного оборудования) </w:t>
      </w:r>
      <w:r>
        <w:sym w:font="Symbol" w:char="F0D7"/>
      </w:r>
      <w:r w:rsidRPr="00C66C98">
        <w:t xml:space="preserve"> 0,022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 _____ руб.</w:t>
      </w:r>
    </w:p>
    <w:p w:rsidR="00C66C98" w:rsidRDefault="00C66C98" w:rsidP="00C66C98">
      <w:r w:rsidRPr="00C66C98">
        <w:t>Стоимость прочих производственных фондов составит:</w:t>
      </w:r>
    </w:p>
    <w:p w:rsidR="00C66C98" w:rsidRDefault="00C66C98" w:rsidP="00C66C98"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+ К</w:t>
      </w:r>
      <w:r w:rsidRPr="00C66C98">
        <w:rPr>
          <w:vertAlign w:val="subscript"/>
        </w:rPr>
        <w:t>ип</w:t>
      </w:r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инв</w:t>
      </w:r>
      <w:proofErr w:type="spellEnd"/>
    </w:p>
    <w:p w:rsidR="00C66C98" w:rsidRDefault="00C66C98" w:rsidP="00C66C98">
      <w:r w:rsidRPr="00C66C98">
        <w:t>Стоимость (балансовая)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общ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</w:p>
    <w:p w:rsidR="00C66C98" w:rsidRDefault="00C66C98" w:rsidP="00C66C98">
      <w:pPr>
        <w:rPr>
          <w:rFonts w:cs="Times New Roman"/>
          <w:b/>
          <w:szCs w:val="24"/>
        </w:rPr>
      </w:pPr>
    </w:p>
    <w:p w:rsidR="00BA7013" w:rsidRPr="00C66C98" w:rsidRDefault="00C66C98" w:rsidP="00C66C98">
      <w:pPr>
        <w:rPr>
          <w:vertAlign w:val="subscript"/>
        </w:rPr>
      </w:pPr>
      <w:r w:rsidRPr="00C66C98">
        <w:rPr>
          <w:rFonts w:cs="Times New Roman"/>
          <w:b/>
          <w:szCs w:val="24"/>
        </w:rPr>
        <w:t>Результаты расчетов стоимости производственных фондов: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24"/>
        <w:gridCol w:w="4671"/>
      </w:tblGrid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Группы производственных фондов:</w:t>
            </w:r>
          </w:p>
        </w:tc>
        <w:tc>
          <w:tcPr>
            <w:tcW w:w="4671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Балансовая стоимость, руб.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оборудования</w:t>
            </w:r>
          </w:p>
        </w:tc>
        <w:tc>
          <w:tcPr>
            <w:tcW w:w="4671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подъемно-транспортных средств</w:t>
            </w:r>
          </w:p>
        </w:tc>
        <w:tc>
          <w:tcPr>
            <w:tcW w:w="4671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измерительных устройств и приборов</w:t>
            </w:r>
          </w:p>
        </w:tc>
        <w:tc>
          <w:tcPr>
            <w:tcW w:w="4671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Стоимость инструментов</w:t>
            </w:r>
          </w:p>
        </w:tc>
        <w:tc>
          <w:tcPr>
            <w:tcW w:w="4671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производственного инвентаря</w:t>
            </w:r>
          </w:p>
        </w:tc>
        <w:tc>
          <w:tcPr>
            <w:tcW w:w="4671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4671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</w:tbl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23D2" w:rsidRPr="005A23D2" w:rsidRDefault="005A23D2" w:rsidP="005A23D2">
      <w:pPr>
        <w:pStyle w:val="a7"/>
        <w:numPr>
          <w:ilvl w:val="0"/>
          <w:numId w:val="2"/>
        </w:numPr>
        <w:jc w:val="center"/>
        <w:rPr>
          <w:rFonts w:cs="Times New Roman"/>
          <w:b/>
          <w:szCs w:val="24"/>
          <w:lang w:eastAsia="ru-RU"/>
        </w:rPr>
      </w:pPr>
      <w:r w:rsidRPr="005A23D2">
        <w:rPr>
          <w:rFonts w:cs="Times New Roman"/>
          <w:b/>
          <w:szCs w:val="24"/>
          <w:lang w:eastAsia="ru-RU"/>
        </w:rPr>
        <w:lastRenderedPageBreak/>
        <w:t>РАСЧЕТ ЧИСЛЕННОСТИ РАБОТАЮЩИХ В ЦЕХЕ ПО ПРОИЗВОДСТВУ</w:t>
      </w:r>
    </w:p>
    <w:p w:rsidR="005A23D2" w:rsidRDefault="00632C03" w:rsidP="00D30075">
      <w:r>
        <w:t>Расчет численности работающих производится в со</w:t>
      </w:r>
      <w:r w:rsidR="00D30075">
        <w:t xml:space="preserve">ответствии с эффективным фондом </w:t>
      </w:r>
      <w:r>
        <w:t>рабочего времени н производственной программой по видам работ.</w:t>
      </w:r>
    </w:p>
    <w:p w:rsidR="00D30075" w:rsidRDefault="00632C03" w:rsidP="00D30075">
      <w:r>
        <w:t>Числ</w:t>
      </w:r>
      <w:r w:rsidR="00D30075">
        <w:t>о работающих по каждой профессии</w:t>
      </w:r>
      <w:r>
        <w:t xml:space="preserve"> и квалификации</w:t>
      </w:r>
      <w:r w:rsidR="00D30075">
        <w:t xml:space="preserve"> подразделения рассчитывается с </w:t>
      </w:r>
      <w:r>
        <w:t xml:space="preserve">учетом производственных процессов, количеством и </w:t>
      </w:r>
      <w:r w:rsidR="00D30075">
        <w:t xml:space="preserve">загрузкой рабочих мест и общей </w:t>
      </w:r>
      <w:r>
        <w:t>организацией труда.</w:t>
      </w:r>
    </w:p>
    <w:p w:rsidR="00632C03" w:rsidRDefault="00632C03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Инженерно-технический персонал подразделения: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30075" w:rsidTr="00D30075">
        <w:tc>
          <w:tcPr>
            <w:tcW w:w="5097" w:type="dxa"/>
          </w:tcPr>
          <w:p w:rsidR="00D30075" w:rsidRDefault="00D30075" w:rsidP="00D30075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D30075" w:rsidRDefault="00D30075" w:rsidP="00D30075">
            <w:pPr>
              <w:ind w:firstLine="0"/>
            </w:pPr>
            <w:r>
              <w:t>Количество</w:t>
            </w:r>
          </w:p>
        </w:tc>
      </w:tr>
      <w:tr w:rsidR="00D30075" w:rsidTr="00D30075">
        <w:tc>
          <w:tcPr>
            <w:tcW w:w="5097" w:type="dxa"/>
          </w:tcPr>
          <w:p w:rsidR="00D30075" w:rsidRDefault="00D30075" w:rsidP="00D30075">
            <w:pPr>
              <w:ind w:firstLine="0"/>
            </w:pPr>
          </w:p>
        </w:tc>
        <w:tc>
          <w:tcPr>
            <w:tcW w:w="5098" w:type="dxa"/>
          </w:tcPr>
          <w:p w:rsidR="00D30075" w:rsidRDefault="00D30075" w:rsidP="00D30075">
            <w:pPr>
              <w:ind w:firstLine="0"/>
            </w:pPr>
          </w:p>
        </w:tc>
      </w:tr>
      <w:tr w:rsidR="00D30075" w:rsidTr="00D30075">
        <w:tc>
          <w:tcPr>
            <w:tcW w:w="5097" w:type="dxa"/>
          </w:tcPr>
          <w:p w:rsidR="00D30075" w:rsidRDefault="00D30075" w:rsidP="00D30075">
            <w:pPr>
              <w:ind w:firstLine="0"/>
            </w:pPr>
          </w:p>
        </w:tc>
        <w:tc>
          <w:tcPr>
            <w:tcW w:w="5098" w:type="dxa"/>
          </w:tcPr>
          <w:p w:rsidR="00D30075" w:rsidRDefault="00D30075" w:rsidP="00D30075">
            <w:pPr>
              <w:ind w:firstLine="0"/>
            </w:pPr>
          </w:p>
        </w:tc>
      </w:tr>
      <w:tr w:rsidR="00D30075" w:rsidTr="0036246F">
        <w:tc>
          <w:tcPr>
            <w:tcW w:w="10195" w:type="dxa"/>
            <w:gridSpan w:val="2"/>
          </w:tcPr>
          <w:p w:rsidR="00D30075" w:rsidRDefault="00D30075" w:rsidP="00D30075">
            <w:pPr>
              <w:ind w:firstLine="0"/>
            </w:pPr>
            <w:r>
              <w:t>Итого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Основные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30075" w:rsidTr="0036246F">
        <w:tc>
          <w:tcPr>
            <w:tcW w:w="5097" w:type="dxa"/>
          </w:tcPr>
          <w:p w:rsidR="00D30075" w:rsidRDefault="00D30075" w:rsidP="0036246F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D30075" w:rsidRDefault="00D30075" w:rsidP="0036246F">
            <w:pPr>
              <w:ind w:firstLine="0"/>
            </w:pPr>
            <w:r>
              <w:t>Количество</w:t>
            </w:r>
          </w:p>
        </w:tc>
      </w:tr>
      <w:tr w:rsidR="00D30075" w:rsidTr="0036246F">
        <w:tc>
          <w:tcPr>
            <w:tcW w:w="5097" w:type="dxa"/>
          </w:tcPr>
          <w:p w:rsidR="00D30075" w:rsidRDefault="00D30075" w:rsidP="0036246F">
            <w:pPr>
              <w:ind w:firstLine="0"/>
            </w:pPr>
          </w:p>
        </w:tc>
        <w:tc>
          <w:tcPr>
            <w:tcW w:w="5098" w:type="dxa"/>
          </w:tcPr>
          <w:p w:rsidR="00D30075" w:rsidRDefault="00D30075" w:rsidP="0036246F">
            <w:pPr>
              <w:ind w:firstLine="0"/>
            </w:pPr>
          </w:p>
        </w:tc>
      </w:tr>
      <w:tr w:rsidR="00D30075" w:rsidTr="0036246F">
        <w:tc>
          <w:tcPr>
            <w:tcW w:w="5097" w:type="dxa"/>
          </w:tcPr>
          <w:p w:rsidR="00D30075" w:rsidRDefault="00D30075" w:rsidP="0036246F">
            <w:pPr>
              <w:ind w:firstLine="0"/>
            </w:pPr>
          </w:p>
        </w:tc>
        <w:tc>
          <w:tcPr>
            <w:tcW w:w="5098" w:type="dxa"/>
          </w:tcPr>
          <w:p w:rsidR="00D30075" w:rsidRDefault="00D30075" w:rsidP="0036246F">
            <w:pPr>
              <w:ind w:firstLine="0"/>
            </w:pPr>
          </w:p>
        </w:tc>
      </w:tr>
      <w:tr w:rsidR="00D30075" w:rsidTr="0036246F">
        <w:tc>
          <w:tcPr>
            <w:tcW w:w="10195" w:type="dxa"/>
            <w:gridSpan w:val="2"/>
          </w:tcPr>
          <w:p w:rsidR="00D30075" w:rsidRDefault="00D30075" w:rsidP="0036246F">
            <w:pPr>
              <w:ind w:firstLine="0"/>
            </w:pPr>
            <w:r>
              <w:t>Итого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Вспомогательные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30075" w:rsidTr="0036246F">
        <w:tc>
          <w:tcPr>
            <w:tcW w:w="5097" w:type="dxa"/>
          </w:tcPr>
          <w:p w:rsidR="00D30075" w:rsidRDefault="00D30075" w:rsidP="0036246F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D30075" w:rsidRDefault="00D30075" w:rsidP="0036246F">
            <w:pPr>
              <w:ind w:firstLine="0"/>
            </w:pPr>
            <w:r>
              <w:t>Количество</w:t>
            </w:r>
          </w:p>
        </w:tc>
      </w:tr>
      <w:tr w:rsidR="00D30075" w:rsidTr="0036246F">
        <w:tc>
          <w:tcPr>
            <w:tcW w:w="5097" w:type="dxa"/>
          </w:tcPr>
          <w:p w:rsidR="00D30075" w:rsidRDefault="00D30075" w:rsidP="0036246F">
            <w:pPr>
              <w:ind w:firstLine="0"/>
            </w:pPr>
          </w:p>
        </w:tc>
        <w:tc>
          <w:tcPr>
            <w:tcW w:w="5098" w:type="dxa"/>
          </w:tcPr>
          <w:p w:rsidR="00D30075" w:rsidRDefault="00D30075" w:rsidP="0036246F">
            <w:pPr>
              <w:ind w:firstLine="0"/>
            </w:pPr>
          </w:p>
        </w:tc>
      </w:tr>
      <w:tr w:rsidR="00D30075" w:rsidTr="0036246F">
        <w:tc>
          <w:tcPr>
            <w:tcW w:w="5097" w:type="dxa"/>
          </w:tcPr>
          <w:p w:rsidR="00D30075" w:rsidRDefault="00D30075" w:rsidP="0036246F">
            <w:pPr>
              <w:ind w:firstLine="0"/>
            </w:pPr>
          </w:p>
        </w:tc>
        <w:tc>
          <w:tcPr>
            <w:tcW w:w="5098" w:type="dxa"/>
          </w:tcPr>
          <w:p w:rsidR="00D30075" w:rsidRDefault="00D30075" w:rsidP="0036246F">
            <w:pPr>
              <w:ind w:firstLine="0"/>
            </w:pPr>
          </w:p>
        </w:tc>
      </w:tr>
      <w:tr w:rsidR="00D30075" w:rsidTr="0036246F">
        <w:tc>
          <w:tcPr>
            <w:tcW w:w="5097" w:type="dxa"/>
          </w:tcPr>
          <w:p w:rsidR="00D30075" w:rsidRDefault="00D30075" w:rsidP="0036246F">
            <w:pPr>
              <w:ind w:firstLine="0"/>
            </w:pPr>
            <w:r>
              <w:t>Итого</w:t>
            </w:r>
          </w:p>
        </w:tc>
        <w:tc>
          <w:tcPr>
            <w:tcW w:w="5098" w:type="dxa"/>
          </w:tcPr>
          <w:p w:rsidR="00D30075" w:rsidRDefault="00D30075" w:rsidP="0036246F">
            <w:pPr>
              <w:ind w:firstLine="0"/>
            </w:pP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Всего основных и вспомогательных рабочих: ______ человек</w:t>
      </w:r>
    </w:p>
    <w:p w:rsidR="00D30075" w:rsidRPr="00D30075" w:rsidRDefault="00D30075" w:rsidP="00D30075">
      <w:pPr>
        <w:rPr>
          <w:b/>
        </w:rPr>
      </w:pPr>
      <w:r w:rsidRPr="00D30075">
        <w:rPr>
          <w:b/>
        </w:rPr>
        <w:t>Общее количество работающих: ______ человек</w:t>
      </w:r>
    </w:p>
    <w:p w:rsidR="00D30075" w:rsidRDefault="00D30075">
      <w:pPr>
        <w:spacing w:after="160" w:line="259" w:lineRule="auto"/>
        <w:ind w:firstLine="0"/>
        <w:jc w:val="left"/>
      </w:pPr>
      <w:r>
        <w:br w:type="page"/>
      </w:r>
    </w:p>
    <w:p w:rsidR="00D30075" w:rsidRPr="00D30075" w:rsidRDefault="00D30075" w:rsidP="00D30075">
      <w:pPr>
        <w:jc w:val="center"/>
        <w:rPr>
          <w:rFonts w:cs="Times New Roman"/>
          <w:b/>
          <w:szCs w:val="24"/>
          <w:lang w:eastAsia="ru-RU"/>
        </w:rPr>
      </w:pPr>
      <w:r w:rsidRPr="00D30075">
        <w:rPr>
          <w:rFonts w:cs="Times New Roman"/>
          <w:b/>
          <w:szCs w:val="24"/>
          <w:lang w:eastAsia="ru-RU"/>
        </w:rPr>
        <w:lastRenderedPageBreak/>
        <w:t>3 РАСЧЕТ ФОНДА ЗАРАБОТНОЙ ПЛАТЫ</w:t>
      </w:r>
    </w:p>
    <w:p w:rsidR="00D30075" w:rsidRDefault="00D30075" w:rsidP="00697242">
      <w:pPr>
        <w:rPr>
          <w:lang w:eastAsia="ru-RU"/>
        </w:rPr>
      </w:pPr>
      <w:r w:rsidRPr="00D30075">
        <w:rPr>
          <w:lang w:eastAsia="ru-RU"/>
        </w:rPr>
        <w:t>Заработная плата производственных рабочих учитывает: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среднечасовую заработную плату;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</w:t>
      </w:r>
      <w:r w:rsidRPr="00D30075">
        <w:rPr>
          <w:lang w:eastAsia="ru-RU"/>
        </w:rPr>
        <w:t>одолжительность смены;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 w:rsidRPr="00D30075">
        <w:rPr>
          <w:lang w:eastAsia="ru-RU"/>
        </w:rPr>
        <w:t>районный коэффициент</w:t>
      </w:r>
      <w:r>
        <w:rPr>
          <w:lang w:eastAsia="ru-RU"/>
        </w:rPr>
        <w:t xml:space="preserve"> </w:t>
      </w:r>
      <w:r w:rsidRPr="00D30075">
        <w:rPr>
          <w:lang w:eastAsia="ru-RU"/>
        </w:rPr>
        <w:t>(при наличии).</w:t>
      </w:r>
    </w:p>
    <w:p w:rsidR="00D30075" w:rsidRDefault="00D30075" w:rsidP="00697242">
      <w:pPr>
        <w:rPr>
          <w:lang w:eastAsia="ru-RU"/>
        </w:rPr>
      </w:pPr>
      <w:r>
        <w:rPr>
          <w:lang w:eastAsia="ru-RU"/>
        </w:rPr>
        <w:t xml:space="preserve">Часовые </w:t>
      </w:r>
      <w:r w:rsidR="00697242">
        <w:rPr>
          <w:lang w:eastAsia="ru-RU"/>
        </w:rPr>
        <w:t>тарифные</w:t>
      </w:r>
      <w:r>
        <w:rPr>
          <w:lang w:eastAsia="ru-RU"/>
        </w:rPr>
        <w:t xml:space="preserve"> ставки разрабатываются для всех профессий по разрядам </w:t>
      </w:r>
      <w:r w:rsidR="00697242">
        <w:rPr>
          <w:lang w:eastAsia="ru-RU"/>
        </w:rPr>
        <w:t>с учетом квалификации работ</w:t>
      </w:r>
      <w:r>
        <w:rPr>
          <w:lang w:eastAsia="ru-RU"/>
        </w:rPr>
        <w:t>, наличия вредных условий труда по тарифным ставкам, согласованным</w:t>
      </w:r>
      <w:r w:rsidR="00697242">
        <w:rPr>
          <w:lang w:eastAsia="ru-RU"/>
        </w:rPr>
        <w:t xml:space="preserve"> с профсоюзом.</w:t>
      </w:r>
    </w:p>
    <w:p w:rsidR="00D30075" w:rsidRDefault="00697242" w:rsidP="00697242">
      <w:pPr>
        <w:rPr>
          <w:lang w:eastAsia="ru-RU"/>
        </w:rPr>
      </w:pPr>
      <w:r>
        <w:rPr>
          <w:lang w:eastAsia="ru-RU"/>
        </w:rPr>
        <w:t>При выполнении производственной программы в срок, соответствии требованиям по качеству продукции, соблюдении правил внутреннего трудового распорядка и техники безопасности может начисляться премия в размере, регламентируемом «положением о премировании».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Примем для расчета размер премии 29% от основной заработной платы.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Размер дополнительной заработной платы (при се наличии) определяется в процентах от основной заработной платы на основании практических данных. Фонд дополнительной заработной платы включает в себя средства для оплаты основных и дополнительных отпусков, учебных отпусков, доплаты за работу в ночное время и прочих выплат, гарантированных законодательством.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Также в соответствии с законодательством производятся отчисления на социальные мероприятия, рассчитываемые от общего фонда заработной платы, которые включают в себя: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отчисления в пенсионный фонд - 20%;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в фонд обязательного медицинского страхования - 2,8%;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на страхование от несчастных случаев - 0,2%;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отчисление на социальное страхование - 3,2%.</w:t>
      </w: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Размер отчислений на социальные мероприятия в общем составляет 26,2%</w:t>
      </w:r>
      <w:r>
        <w:rPr>
          <w:lang w:eastAsia="ru-RU"/>
        </w:rPr>
        <w:t>.</w:t>
      </w:r>
    </w:p>
    <w:p w:rsidR="00697242" w:rsidRDefault="00697242" w:rsidP="00697242">
      <w:pPr>
        <w:rPr>
          <w:lang w:eastAsia="ru-RU"/>
        </w:rPr>
      </w:pP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Расчет заработной платы инженерно-технического персонала:</w:t>
      </w:r>
    </w:p>
    <w:p w:rsidR="00697242" w:rsidRPr="00697242" w:rsidRDefault="0036246F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ИТР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уст</w:t>
      </w:r>
      <w:proofErr w:type="spellEnd"/>
      <w:r>
        <w:rPr>
          <w:rFonts w:eastAsiaTheme="minorEastAsia"/>
          <w:lang w:eastAsia="ru-RU"/>
        </w:rPr>
        <w:t xml:space="preserve"> – установленная ставка,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 xml:space="preserve">ВР </w:t>
      </w:r>
      <w:r>
        <w:rPr>
          <w:lang w:eastAsia="ru-RU"/>
        </w:rPr>
        <w:t>– надбавка за вредность,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>П – премия, руб.</w:t>
      </w:r>
    </w:p>
    <w:p w:rsidR="00697242" w:rsidRPr="00697242" w:rsidRDefault="00697242" w:rsidP="00697242">
      <w:pPr>
        <w:ind w:firstLine="0"/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 xml:space="preserve"> ∙%П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%П - % от основной заработной платы (при расчетах принимается в долях единицы)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>Данные для расчета принимаются из штатного расписания цеха № _____ по производству _____ представленного в приложении.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Pr="00697242" w:rsidRDefault="00697242" w:rsidP="00697242">
      <w:pPr>
        <w:ind w:firstLine="0"/>
        <w:rPr>
          <w:b/>
          <w:lang w:eastAsia="ru-RU"/>
        </w:rPr>
      </w:pPr>
      <w:r>
        <w:rPr>
          <w:b/>
          <w:lang w:eastAsia="ru-RU"/>
        </w:rPr>
        <w:t>Т</w:t>
      </w:r>
      <w:r w:rsidRPr="00697242">
        <w:rPr>
          <w:b/>
          <w:lang w:eastAsia="ru-RU"/>
        </w:rPr>
        <w:t>аблица 3 - Заработная плата инженерно-технического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168"/>
        <w:gridCol w:w="1766"/>
        <w:gridCol w:w="1400"/>
        <w:gridCol w:w="1309"/>
        <w:gridCol w:w="1586"/>
        <w:gridCol w:w="1251"/>
      </w:tblGrid>
      <w:tr w:rsidR="00697242" w:rsidTr="00697242"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Наименование должности</w:t>
            </w: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Кол-во, шт. ед.</w:t>
            </w: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Установленная ставка, руб.</w:t>
            </w: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Надбавка за вредность, руб.</w:t>
            </w: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Премия, (25%), руб.</w:t>
            </w: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одного работающего в месяц, руб.</w:t>
            </w: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Общая з/п за месяц, руб.</w:t>
            </w:r>
          </w:p>
        </w:tc>
      </w:tr>
      <w:tr w:rsidR="00697242" w:rsidTr="00697242"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</w:tr>
      <w:tr w:rsidR="00697242" w:rsidTr="00697242"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</w:tr>
      <w:tr w:rsidR="00697242" w:rsidTr="00697242"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</w:t>
            </w: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97242" w:rsidRDefault="00697242" w:rsidP="00697242">
            <w:pPr>
              <w:ind w:firstLine="0"/>
              <w:rPr>
                <w:lang w:eastAsia="ru-RU"/>
              </w:rPr>
            </w:pPr>
          </w:p>
        </w:tc>
      </w:tr>
    </w:tbl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>Общая заработная плата инженерно-технических работнике: ______ руб. в месяц.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Фонд оплаты труда ИТР в год ‘составляет: общая з/п ИТР </w:t>
      </w:r>
      <w:r>
        <w:rPr>
          <w:lang w:eastAsia="ru-RU"/>
        </w:rPr>
        <w:sym w:font="Symbol" w:char="F0D7"/>
      </w:r>
      <w:r>
        <w:rPr>
          <w:lang w:eastAsia="ru-RU"/>
        </w:rPr>
        <w:t xml:space="preserve"> 12 = ____ руб.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Расчет фонда заработной платы </w:t>
      </w:r>
      <w:r w:rsidRPr="00697242">
        <w:rPr>
          <w:lang w:eastAsia="ru-RU"/>
        </w:rPr>
        <w:t>основных рабочих</w:t>
      </w:r>
    </w:p>
    <w:p w:rsidR="00697242" w:rsidRPr="00697242" w:rsidRDefault="0036246F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36246F" w:rsidP="00697242">
      <w:pPr>
        <w:ind w:firstLine="0"/>
        <w:rPr>
          <w:rFonts w:eastAsiaTheme="minorEastAsia"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М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З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П</m:t>
            </m:r>
          </m:den>
        </m:f>
      </m:oMath>
      <w:r w:rsidR="002B32E7">
        <w:rPr>
          <w:rFonts w:eastAsiaTheme="minorEastAsia"/>
          <w:lang w:eastAsia="ru-RU"/>
        </w:rPr>
        <w:t xml:space="preserve"> – месячная заработная плата,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>ВР</w:t>
      </w:r>
      <w:r>
        <w:rPr>
          <w:rFonts w:eastAsiaTheme="minorEastAsia"/>
          <w:lang w:eastAsia="ru-RU"/>
        </w:rPr>
        <w:t xml:space="preserve"> – надбавка за вредность,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 – премия, руб.</w:t>
      </w:r>
    </w:p>
    <w:p w:rsidR="002B32E7" w:rsidRPr="002B32E7" w:rsidRDefault="0036246F" w:rsidP="00697242">
      <w:pPr>
        <w:ind w:firstLine="0"/>
        <w:rPr>
          <w:rFonts w:eastAsiaTheme="minorEastAsia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∙ 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ч</w:t>
      </w:r>
      <w:proofErr w:type="spellEnd"/>
      <w:r>
        <w:rPr>
          <w:rFonts w:eastAsiaTheme="minorEastAsia"/>
          <w:lang w:eastAsia="ru-RU"/>
        </w:rPr>
        <w:t xml:space="preserve"> – часовая тарифная ставка, в соответствии с разрядом, руб./ч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Т</w:t>
      </w:r>
      <w:r>
        <w:rPr>
          <w:vertAlign w:val="subscript"/>
          <w:lang w:eastAsia="ru-RU"/>
        </w:rPr>
        <w:t>СМ</w:t>
      </w:r>
      <w:r>
        <w:rPr>
          <w:lang w:eastAsia="ru-RU"/>
        </w:rPr>
        <w:t xml:space="preserve"> – длительность смены, ч.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Д</w:t>
      </w:r>
      <w:r>
        <w:rPr>
          <w:vertAlign w:val="subscript"/>
          <w:lang w:eastAsia="ru-RU"/>
        </w:rPr>
        <w:t xml:space="preserve">Р </w:t>
      </w:r>
      <w:r>
        <w:rPr>
          <w:lang w:eastAsia="ru-RU"/>
        </w:rPr>
        <w:t>– количество рабочих дней в месяц.</w:t>
      </w:r>
    </w:p>
    <w:p w:rsidR="002B32E7" w:rsidRPr="002B32E7" w:rsidRDefault="002B32E7" w:rsidP="00697242">
      <w:pPr>
        <w:ind w:firstLine="0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∙%П</m:t>
          </m:r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%П - % </w:t>
      </w:r>
      <w:r w:rsidRPr="002B32E7">
        <w:rPr>
          <w:rFonts w:eastAsiaTheme="minorEastAsia"/>
          <w:lang w:eastAsia="ru-RU"/>
        </w:rPr>
        <w:t>от основной заработной платы (при расчетах принимается в долях единицы)</w:t>
      </w:r>
      <w:r>
        <w:rPr>
          <w:rFonts w:eastAsiaTheme="minorEastAsia"/>
          <w:lang w:eastAsia="ru-RU"/>
        </w:rPr>
        <w:t>.</w:t>
      </w:r>
    </w:p>
    <w:p w:rsidR="002B32E7" w:rsidRPr="002B32E7" w:rsidRDefault="0036246F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ВРЧ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 xml:space="preserve">ВРЧ </w:t>
      </w:r>
      <w:r>
        <w:rPr>
          <w:rFonts w:eastAsiaTheme="minorEastAsia"/>
          <w:lang w:eastAsia="ru-RU"/>
        </w:rPr>
        <w:t>- надбавка за вредность часовая, руб.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Данные для расчета принимаются из штатного расписания цеха №</w:t>
      </w:r>
      <w:r>
        <w:rPr>
          <w:rFonts w:eastAsiaTheme="minorEastAsia"/>
          <w:lang w:eastAsia="ru-RU"/>
        </w:rPr>
        <w:t xml:space="preserve"> ______ производству ______</w:t>
      </w:r>
      <w:r w:rsidRPr="002B32E7">
        <w:rPr>
          <w:rFonts w:eastAsiaTheme="minorEastAsia"/>
          <w:lang w:eastAsia="ru-RU"/>
        </w:rPr>
        <w:t>‚ представленного в приложении.</w:t>
      </w: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4</w:t>
      </w:r>
      <w:r>
        <w:rPr>
          <w:rFonts w:eastAsiaTheme="minorEastAsia"/>
          <w:b/>
          <w:lang w:eastAsia="ru-RU"/>
        </w:rPr>
        <w:t xml:space="preserve"> -</w:t>
      </w:r>
      <w:r w:rsidRPr="002B32E7">
        <w:rPr>
          <w:rFonts w:eastAsiaTheme="minorEastAsia"/>
          <w:b/>
          <w:lang w:eastAsia="ru-RU"/>
        </w:rPr>
        <w:t xml:space="preserve"> Заработная плата основных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545"/>
        <w:gridCol w:w="687"/>
        <w:gridCol w:w="778"/>
        <w:gridCol w:w="1190"/>
        <w:gridCol w:w="630"/>
        <w:gridCol w:w="903"/>
        <w:gridCol w:w="923"/>
        <w:gridCol w:w="923"/>
        <w:gridCol w:w="758"/>
        <w:gridCol w:w="918"/>
        <w:gridCol w:w="698"/>
      </w:tblGrid>
      <w:tr w:rsidR="002B32E7" w:rsidTr="002B32E7"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2B32E7" w:rsidTr="002B32E7"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</w:tr>
      <w:tr w:rsidR="002B32E7" w:rsidTr="002B32E7"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</w:tr>
      <w:tr w:rsidR="002B32E7" w:rsidTr="002B32E7"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</w:tr>
      <w:tr w:rsidR="002B32E7" w:rsidTr="002B32E7"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Итого</w:t>
            </w: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49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850" w:type="dxa"/>
          </w:tcPr>
          <w:p w:rsidR="002B32E7" w:rsidRDefault="002B32E7" w:rsidP="002B32E7">
            <w:pPr>
              <w:ind w:firstLine="0"/>
              <w:rPr>
                <w:rFonts w:eastAsiaTheme="minorEastAsia"/>
                <w:lang w:eastAsia="ru-RU"/>
              </w:rPr>
            </w:pP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Общая заработная плата основных рабочих:</w:t>
      </w:r>
      <w:r>
        <w:rPr>
          <w:rFonts w:eastAsiaTheme="minorEastAsia"/>
          <w:lang w:eastAsia="ru-RU"/>
        </w:rPr>
        <w:t xml:space="preserve"> _______</w:t>
      </w:r>
      <w:r w:rsidRPr="002B32E7">
        <w:rPr>
          <w:rFonts w:eastAsiaTheme="minorEastAsia"/>
          <w:lang w:eastAsia="ru-RU"/>
        </w:rPr>
        <w:t xml:space="preserve"> руб. в месяц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Фонд оплаты труда основных рабоч</w:t>
      </w:r>
      <w:r>
        <w:rPr>
          <w:rFonts w:eastAsiaTheme="minorEastAsia"/>
          <w:lang w:eastAsia="ru-RU"/>
        </w:rPr>
        <w:t xml:space="preserve">их: общая з/п основных рабочих </w:t>
      </w:r>
      <w:r>
        <w:rPr>
          <w:rFonts w:eastAsiaTheme="minorEastAsia"/>
          <w:lang w:eastAsia="ru-RU"/>
        </w:rPr>
        <w:sym w:font="Symbol" w:char="F0D7"/>
      </w:r>
      <w:r w:rsidRPr="002B32E7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______</w:t>
      </w:r>
      <w:r w:rsidRPr="002B32E7">
        <w:rPr>
          <w:rFonts w:eastAsiaTheme="minorEastAsia"/>
          <w:lang w:eastAsia="ru-RU"/>
        </w:rPr>
        <w:t xml:space="preserve"> руб. в год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Расчет фонда заработно</w:t>
      </w:r>
      <w:r>
        <w:rPr>
          <w:rFonts w:eastAsiaTheme="minorEastAsia"/>
          <w:lang w:eastAsia="ru-RU"/>
        </w:rPr>
        <w:t>й платы вспомогательных рабочих: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№ </w:t>
      </w:r>
      <w:r>
        <w:rPr>
          <w:rFonts w:eastAsiaTheme="minorEastAsia"/>
          <w:lang w:eastAsia="ru-RU"/>
        </w:rPr>
        <w:t xml:space="preserve">_____ </w:t>
      </w:r>
      <w:r w:rsidRPr="002B32E7">
        <w:rPr>
          <w:rFonts w:eastAsiaTheme="minorEastAsia"/>
          <w:lang w:eastAsia="ru-RU"/>
        </w:rPr>
        <w:t>по прои</w:t>
      </w:r>
      <w:r>
        <w:rPr>
          <w:rFonts w:eastAsiaTheme="minorEastAsia"/>
          <w:lang w:eastAsia="ru-RU"/>
        </w:rPr>
        <w:t xml:space="preserve">зводству _____, </w:t>
      </w:r>
      <w:r w:rsidRPr="002B32E7">
        <w:rPr>
          <w:rFonts w:eastAsiaTheme="minorEastAsia"/>
          <w:lang w:eastAsia="ru-RU"/>
        </w:rPr>
        <w:t>представленного в приложении.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5 - Заработная плата вспомогательных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545"/>
        <w:gridCol w:w="687"/>
        <w:gridCol w:w="778"/>
        <w:gridCol w:w="1190"/>
        <w:gridCol w:w="630"/>
        <w:gridCol w:w="903"/>
        <w:gridCol w:w="923"/>
        <w:gridCol w:w="923"/>
        <w:gridCol w:w="758"/>
        <w:gridCol w:w="918"/>
        <w:gridCol w:w="698"/>
      </w:tblGrid>
      <w:tr w:rsidR="00D40A64" w:rsidTr="00D40A64">
        <w:tc>
          <w:tcPr>
            <w:tcW w:w="1242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545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687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7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119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94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59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75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91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69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D40A64" w:rsidTr="00D40A64">
        <w:tc>
          <w:tcPr>
            <w:tcW w:w="1242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545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687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77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119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94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59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75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1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69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</w:tr>
      <w:tr w:rsidR="00D40A64" w:rsidTr="00D40A64">
        <w:tc>
          <w:tcPr>
            <w:tcW w:w="1242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545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687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77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119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94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59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75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1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69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</w:tr>
      <w:tr w:rsidR="00D40A64" w:rsidTr="00D40A64">
        <w:tc>
          <w:tcPr>
            <w:tcW w:w="1242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545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687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77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119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94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59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75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1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69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</w:tr>
      <w:tr w:rsidR="00D40A64" w:rsidTr="00D40A64">
        <w:tc>
          <w:tcPr>
            <w:tcW w:w="1242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Итого</w:t>
            </w:r>
          </w:p>
        </w:tc>
        <w:tc>
          <w:tcPr>
            <w:tcW w:w="545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687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77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119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40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59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23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75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91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  <w:tc>
          <w:tcPr>
            <w:tcW w:w="698" w:type="dxa"/>
          </w:tcPr>
          <w:p w:rsidR="002B32E7" w:rsidRDefault="002B32E7" w:rsidP="0036246F">
            <w:pPr>
              <w:ind w:firstLine="0"/>
              <w:rPr>
                <w:rFonts w:eastAsiaTheme="minorEastAsia"/>
                <w:lang w:eastAsia="ru-RU"/>
              </w:rPr>
            </w:pP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Общая заработная плата вспом</w:t>
      </w:r>
      <w:r>
        <w:rPr>
          <w:rFonts w:eastAsiaTheme="minorEastAsia"/>
          <w:lang w:eastAsia="ru-RU"/>
        </w:rPr>
        <w:t>огательных рабочих: _______ руб. в месяц.</w:t>
      </w:r>
    </w:p>
    <w:p w:rsid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вспомогательных рабочих: общ</w:t>
      </w:r>
      <w:r>
        <w:rPr>
          <w:rFonts w:eastAsiaTheme="minorEastAsia"/>
          <w:lang w:eastAsia="ru-RU"/>
        </w:rPr>
        <w:t xml:space="preserve">ая з/п вспомогательных рабочих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_____ руб. год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общий = Фонд оплаты труда ИТР + Фонд оплаты труда основных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рабочих + Фонд оплаты труда вспомогательных рабочих =</w:t>
      </w:r>
      <w:r>
        <w:rPr>
          <w:rFonts w:eastAsiaTheme="minorEastAsia"/>
          <w:lang w:eastAsia="ru-RU"/>
        </w:rPr>
        <w:t xml:space="preserve"> _______ руб. в год.</w:t>
      </w:r>
    </w:p>
    <w:p w:rsidR="00D40A64" w:rsidRPr="002B32E7" w:rsidRDefault="00D40A64" w:rsidP="00D40A64">
      <w:pPr>
        <w:ind w:firstLine="0"/>
        <w:rPr>
          <w:rFonts w:eastAsiaTheme="minorEastAsia"/>
          <w:b/>
          <w:lang w:eastAsia="ru-RU"/>
        </w:rPr>
      </w:pPr>
      <w:r w:rsidRPr="00D40A64">
        <w:rPr>
          <w:rFonts w:eastAsiaTheme="minorEastAsia"/>
          <w:lang w:eastAsia="ru-RU"/>
        </w:rPr>
        <w:t>Отчисления на социальные меропри</w:t>
      </w:r>
      <w:r>
        <w:rPr>
          <w:rFonts w:eastAsiaTheme="minorEastAsia"/>
          <w:lang w:eastAsia="ru-RU"/>
        </w:rPr>
        <w:t xml:space="preserve">ятия = Фонд оплаты труда общий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0,262 =</w:t>
      </w:r>
      <w:r>
        <w:rPr>
          <w:rFonts w:eastAsiaTheme="minorEastAsia"/>
          <w:lang w:eastAsia="ru-RU"/>
        </w:rPr>
        <w:t xml:space="preserve"> ______ руб.</w:t>
      </w:r>
    </w:p>
    <w:p w:rsidR="00D40A64" w:rsidRDefault="00D40A64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D40A64" w:rsidRPr="00D40A64" w:rsidRDefault="00D40A64" w:rsidP="00D40A64">
      <w:pPr>
        <w:ind w:firstLine="0"/>
        <w:jc w:val="center"/>
        <w:rPr>
          <w:rFonts w:cs="Times New Roman"/>
          <w:b/>
          <w:szCs w:val="24"/>
          <w:lang w:eastAsia="ru-RU"/>
        </w:rPr>
      </w:pPr>
      <w:r w:rsidRPr="00D40A64">
        <w:rPr>
          <w:rFonts w:eastAsiaTheme="minorEastAsia"/>
          <w:b/>
          <w:lang w:eastAsia="ru-RU"/>
        </w:rPr>
        <w:lastRenderedPageBreak/>
        <w:t xml:space="preserve">4 </w:t>
      </w:r>
      <w:r w:rsidRPr="00D40A64">
        <w:rPr>
          <w:rFonts w:cs="Times New Roman"/>
          <w:b/>
          <w:szCs w:val="24"/>
          <w:lang w:eastAsia="ru-RU"/>
        </w:rPr>
        <w:t>РАСЧЕТ СЕБЕСТОИМОСТИ ПРОДУКЦИИ</w:t>
      </w:r>
    </w:p>
    <w:p w:rsidR="00D40A64" w:rsidRDefault="00D40A64" w:rsidP="00BB2158">
      <w:pPr>
        <w:rPr>
          <w:lang w:eastAsia="ru-RU"/>
        </w:rPr>
      </w:pPr>
      <w:r>
        <w:rPr>
          <w:lang w:eastAsia="ru-RU"/>
        </w:rPr>
        <w:t>Себестоимость – это издержка, связанных с производством и реализацией продукции, образовавшиеся из стоимости по</w:t>
      </w:r>
      <w:r w:rsidR="00BB2158">
        <w:rPr>
          <w:lang w:eastAsia="ru-RU"/>
        </w:rPr>
        <w:t>т</w:t>
      </w:r>
      <w:r>
        <w:rPr>
          <w:lang w:eastAsia="ru-RU"/>
        </w:rPr>
        <w:t xml:space="preserve">ребленного </w:t>
      </w:r>
      <w:r w:rsidR="00BB2158">
        <w:rPr>
          <w:lang w:eastAsia="ru-RU"/>
        </w:rPr>
        <w:t>в производстве сырья, материалов, части стоимости рабочих, затрат на организацию производства и управления.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В зависимости от того с какой степенью полноты представлены затраты, различают: цеховую, заводскую и полную себестоимость продукции.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себестоимости: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соотношения между различными видами затрат образуют себестоимость. Затраты из которых слагается себестоимость классифицируется: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элементам затрат однородным по своему экономическому назначению независимо от участка, где они были произведены.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статьям расходов.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Документ, который отображает себестоимость продукции, называется калькуляцией.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По способу распределения затрат между видами продукции затраты подразделяются на прямые (основные) и косвенные (накладные).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 xml:space="preserve">Прямые: сырье, топлива, электроэнергия, </w:t>
      </w:r>
      <w:r w:rsidRPr="00BB2158">
        <w:rPr>
          <w:lang w:eastAsia="ru-RU"/>
        </w:rPr>
        <w:t>заработная плата основных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Косвенные: топливо (для отопления), энергия (для оповещения), заработная плата вспомогательных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Накладные расходы включают содержание и эксплуатацию оборудования, цеховые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расходы, заводские расходы.</w:t>
      </w:r>
    </w:p>
    <w:p w:rsidR="00BB2158" w:rsidRDefault="00BB2158" w:rsidP="000355E8">
      <w:pPr>
        <w:rPr>
          <w:lang w:eastAsia="ru-RU"/>
        </w:rPr>
      </w:pPr>
      <w:r>
        <w:rPr>
          <w:lang w:eastAsia="ru-RU"/>
        </w:rPr>
        <w:t>Расчет себестоимости проводится на основании Калькуляции на изготовление продукции в</w:t>
      </w:r>
      <w:r w:rsidR="000355E8">
        <w:rPr>
          <w:lang w:eastAsia="ru-RU"/>
        </w:rPr>
        <w:t xml:space="preserve"> </w:t>
      </w:r>
      <w:r>
        <w:rPr>
          <w:lang w:eastAsia="ru-RU"/>
        </w:rPr>
        <w:t>по производству</w:t>
      </w:r>
      <w:r w:rsidR="000355E8">
        <w:rPr>
          <w:lang w:eastAsia="ru-RU"/>
        </w:rPr>
        <w:t>,</w:t>
      </w:r>
      <w:r>
        <w:rPr>
          <w:lang w:eastAsia="ru-RU"/>
        </w:rPr>
        <w:t xml:space="preserve"> представленной в приложении:</w:t>
      </w:r>
    </w:p>
    <w:p w:rsidR="000355E8" w:rsidRDefault="000355E8" w:rsidP="000355E8">
      <w:pPr>
        <w:rPr>
          <w:lang w:eastAsia="ru-RU"/>
        </w:rPr>
      </w:pPr>
    </w:p>
    <w:p w:rsidR="000355E8" w:rsidRPr="00666A77" w:rsidRDefault="000355E8" w:rsidP="000355E8">
      <w:pPr>
        <w:rPr>
          <w:b/>
          <w:lang w:eastAsia="ru-RU"/>
        </w:rPr>
      </w:pPr>
      <w:r w:rsidRPr="00666A77">
        <w:rPr>
          <w:b/>
          <w:lang w:eastAsia="ru-RU"/>
        </w:rPr>
        <w:t>Таблица 5 – Себестоимость продукции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199"/>
        <w:gridCol w:w="1416"/>
        <w:gridCol w:w="1416"/>
        <w:gridCol w:w="1416"/>
        <w:gridCol w:w="1617"/>
        <w:gridCol w:w="1416"/>
      </w:tblGrid>
      <w:tr w:rsidR="00666A77" w:rsidTr="00666A77"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Ед. изм.</w:t>
            </w: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единицу продукции</w:t>
            </w: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Цена за ед. продукции</w:t>
            </w: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единицы продукции</w:t>
            </w: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весь выпускаемый продукт</w:t>
            </w: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за весь выпуск продукции</w:t>
            </w:r>
          </w:p>
        </w:tc>
      </w:tr>
      <w:tr w:rsidR="00666A77" w:rsidTr="00666A77"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</w:tr>
      <w:tr w:rsidR="00666A77" w:rsidTr="00666A77"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</w:tr>
      <w:tr w:rsidR="00666A77" w:rsidTr="00666A77"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6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  <w:tc>
          <w:tcPr>
            <w:tcW w:w="1457" w:type="dxa"/>
          </w:tcPr>
          <w:p w:rsidR="00666A77" w:rsidRDefault="00666A77" w:rsidP="00666A77">
            <w:pPr>
              <w:ind w:firstLine="0"/>
              <w:rPr>
                <w:lang w:eastAsia="ru-RU"/>
              </w:rPr>
            </w:pPr>
          </w:p>
        </w:tc>
      </w:tr>
    </w:tbl>
    <w:p w:rsidR="000355E8" w:rsidRDefault="000355E8" w:rsidP="00666A77">
      <w:pPr>
        <w:ind w:firstLine="0"/>
        <w:rPr>
          <w:lang w:eastAsia="ru-RU"/>
        </w:rPr>
      </w:pPr>
    </w:p>
    <w:p w:rsidR="00666A77" w:rsidRPr="00666A77" w:rsidRDefault="00666A77" w:rsidP="00666A77">
      <w:pPr>
        <w:ind w:firstLine="0"/>
        <w:rPr>
          <w:b/>
          <w:lang w:eastAsia="ru-RU"/>
        </w:rPr>
      </w:pPr>
      <w:r w:rsidRPr="00666A77">
        <w:rPr>
          <w:b/>
          <w:lang w:eastAsia="ru-RU"/>
        </w:rPr>
        <w:t>Цеховая себестоимость составляет: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>= А + Б + В + Г + Д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>= ______ руб.</w:t>
      </w:r>
    </w:p>
    <w:p w:rsidR="00D40A64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Производственная себестоимость составляет: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= Е + Ж + З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lastRenderedPageBreak/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lang w:eastAsia="ru-RU"/>
        </w:rPr>
        <w:t xml:space="preserve"> = ______ 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Воспроизводственные затраты составляют 3% от производственной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ВПЗ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Полная себестоимость определяется: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= </w:t>
      </w:r>
      <w:proofErr w:type="spellStart"/>
      <w:proofErr w:type="gram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 </w:t>
      </w:r>
      <w:r>
        <w:rPr>
          <w:rFonts w:eastAsiaTheme="minorEastAsia"/>
          <w:lang w:eastAsia="ru-RU"/>
        </w:rPr>
        <w:t>+</w:t>
      </w:r>
      <w:proofErr w:type="gramEnd"/>
      <w:r>
        <w:rPr>
          <w:rFonts w:eastAsiaTheme="minorEastAsia"/>
          <w:lang w:eastAsia="ru-RU"/>
        </w:rPr>
        <w:t xml:space="preserve"> ВПЗ = И + К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lang w:eastAsia="ru-RU"/>
        </w:rPr>
        <w:t xml:space="preserve"> = _____ </w:t>
      </w:r>
      <w:proofErr w:type="spellStart"/>
      <w:r>
        <w:rPr>
          <w:rFonts w:eastAsiaTheme="minorEastAsia"/>
          <w:lang w:eastAsia="ru-RU"/>
        </w:rPr>
        <w:t>руб</w:t>
      </w:r>
      <w:proofErr w:type="spellEnd"/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прибыль составляет 15% от полной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0,15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 = _____ 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цена без НДС: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+ П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Ц = _____ руб.</w:t>
      </w:r>
    </w:p>
    <w:p w:rsidR="00C66C98" w:rsidRDefault="00C66C98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666A77" w:rsidRDefault="004C4726" w:rsidP="004C4726">
      <w:pPr>
        <w:spacing w:after="160" w:line="259" w:lineRule="auto"/>
        <w:ind w:firstLine="0"/>
        <w:jc w:val="center"/>
        <w:rPr>
          <w:rFonts w:cs="Times New Roman"/>
          <w:b/>
          <w:szCs w:val="24"/>
          <w:lang w:eastAsia="ru-RU"/>
        </w:rPr>
      </w:pPr>
      <w:r w:rsidRPr="004C4726">
        <w:rPr>
          <w:rFonts w:cs="Times New Roman"/>
          <w:b/>
          <w:szCs w:val="24"/>
          <w:lang w:eastAsia="ru-RU"/>
        </w:rPr>
        <w:lastRenderedPageBreak/>
        <w:t>5 ТЕХНИКО-ЭКОНОМИЧЕСКИЕ ПОКАЗАТЕЛИ ДЕЯТЕЛЬНОСТИ УЗЛА ПРОИЗВОДСТВА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Годовой выпуск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Выпуск продукции в год, приходящий из одного работающ</w:t>
      </w:r>
      <w:r w:rsidRPr="004C4726">
        <w:rPr>
          <w:lang w:eastAsia="ru-RU"/>
        </w:rPr>
        <w:t>его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Действительный фонд времени работы оборудования при трехсменном режиме работы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Балансовая стоимость </w:t>
      </w:r>
      <w:r w:rsidRPr="004C4726">
        <w:rPr>
          <w:lang w:eastAsia="ru-RU"/>
        </w:rPr>
        <w:t>основ</w:t>
      </w:r>
      <w:r>
        <w:rPr>
          <w:lang w:eastAsia="ru-RU"/>
        </w:rPr>
        <w:t>н</w:t>
      </w:r>
      <w:r w:rsidRPr="004C4726">
        <w:rPr>
          <w:lang w:eastAsia="ru-RU"/>
        </w:rPr>
        <w:t>ого оборудования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Балансовая стоимость вспомогательного</w:t>
      </w:r>
      <w:r w:rsidRPr="004C4726">
        <w:rPr>
          <w:lang w:eastAsia="ru-RU"/>
        </w:rPr>
        <w:t xml:space="preserve"> оборудования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Капиталовложения в подъемно-транспортное оборуд</w:t>
      </w:r>
      <w:r w:rsidRPr="004C4726">
        <w:rPr>
          <w:lang w:eastAsia="ru-RU"/>
        </w:rPr>
        <w:t>ование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контрольно-измерительных, регулирующих приборов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инструменты и приспособления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</w:t>
      </w:r>
      <w:r>
        <w:rPr>
          <w:lang w:eastAsia="ru-RU"/>
        </w:rPr>
        <w:t>траты на производственный инвен</w:t>
      </w:r>
      <w:r w:rsidRPr="004C4726">
        <w:rPr>
          <w:lang w:eastAsia="ru-RU"/>
        </w:rPr>
        <w:t>тарь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производственных фондов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инженерно-техн</w:t>
      </w:r>
      <w:r w:rsidRPr="004C4726">
        <w:rPr>
          <w:lang w:eastAsia="ru-RU"/>
        </w:rPr>
        <w:t>ического персонала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Численность основных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вс</w:t>
      </w:r>
      <w:r w:rsidRPr="004C4726">
        <w:rPr>
          <w:lang w:eastAsia="ru-RU"/>
        </w:rPr>
        <w:t>помогательных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ИТР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основных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вспомогательных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общий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Отчисление на социальные меропри</w:t>
      </w:r>
      <w:r>
        <w:rPr>
          <w:lang w:eastAsia="ru-RU"/>
        </w:rPr>
        <w:t>я</w:t>
      </w:r>
      <w:r w:rsidRPr="004C4726">
        <w:rPr>
          <w:lang w:eastAsia="ru-RU"/>
        </w:rPr>
        <w:t>тия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материал и полуфабрикаты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Энергозатраты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Цеховая себестоимость продукц</w:t>
      </w:r>
      <w:r w:rsidRPr="004C4726">
        <w:rPr>
          <w:lang w:eastAsia="ru-RU"/>
        </w:rPr>
        <w:t>ии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Производственная себестоимость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Полная себестоимость продукция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Цена продукции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Ожидаемая прибыль</w:t>
      </w:r>
    </w:p>
    <w:p w:rsidR="00E11223" w:rsidRDefault="00E1122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11223" w:rsidRPr="00E11223" w:rsidRDefault="00E11223" w:rsidP="00E11223">
      <w:pPr>
        <w:jc w:val="center"/>
        <w:rPr>
          <w:b/>
          <w:lang w:eastAsia="ru-RU"/>
        </w:rPr>
      </w:pPr>
      <w:r w:rsidRPr="00E11223">
        <w:rPr>
          <w:b/>
          <w:lang w:eastAsia="ru-RU"/>
        </w:rPr>
        <w:lastRenderedPageBreak/>
        <w:t>Список используемой литературы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 А.Ф., Зубарева В.Д., Сиркисов А.С. «Методы оценки эффективности инновационных проектов и рисков» М. Нефть и газ 2004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Андреева А.Ф., Гришина И.В., и др. «Основы менеджмент» Учебник М. Нефть и газ 2006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Зубарева В.Д. «Финансово – экономический анализ проектных решений в нефтегазовой промышленности» М. Нефть и газ 2003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Волков О.И. «Экономика предприятия» М. Цифра 2002 год.</w:t>
      </w:r>
    </w:p>
    <w:p w:rsidR="00E11223" w:rsidRPr="004C4726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М. Финансы и статистика 2001 год.</w:t>
      </w:r>
    </w:p>
    <w:sectPr w:rsidR="00E11223" w:rsidRPr="004C4726" w:rsidSect="007B46E1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7BF"/>
    <w:multiLevelType w:val="hybridMultilevel"/>
    <w:tmpl w:val="BDD87C7A"/>
    <w:lvl w:ilvl="0" w:tplc="BD586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2157D5"/>
    <w:multiLevelType w:val="hybridMultilevel"/>
    <w:tmpl w:val="BBF63AD8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713A49"/>
    <w:multiLevelType w:val="hybridMultilevel"/>
    <w:tmpl w:val="1D92F08C"/>
    <w:lvl w:ilvl="0" w:tplc="888E4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601D0E"/>
    <w:multiLevelType w:val="hybridMultilevel"/>
    <w:tmpl w:val="D0D646E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1F22B0"/>
    <w:multiLevelType w:val="hybridMultilevel"/>
    <w:tmpl w:val="CD5A8788"/>
    <w:lvl w:ilvl="0" w:tplc="873CA8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E77CA"/>
    <w:multiLevelType w:val="hybridMultilevel"/>
    <w:tmpl w:val="3BAEE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07872"/>
    <w:multiLevelType w:val="multilevel"/>
    <w:tmpl w:val="0126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A22790"/>
    <w:multiLevelType w:val="hybridMultilevel"/>
    <w:tmpl w:val="BE9CE442"/>
    <w:lvl w:ilvl="0" w:tplc="FD9619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A65DB6"/>
    <w:multiLevelType w:val="hybridMultilevel"/>
    <w:tmpl w:val="9DC4CE7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79"/>
    <w:rsid w:val="000355E8"/>
    <w:rsid w:val="00141131"/>
    <w:rsid w:val="001B48D8"/>
    <w:rsid w:val="001C26BE"/>
    <w:rsid w:val="002B32E7"/>
    <w:rsid w:val="0033076B"/>
    <w:rsid w:val="0036246F"/>
    <w:rsid w:val="004C4726"/>
    <w:rsid w:val="005A23D2"/>
    <w:rsid w:val="00632C03"/>
    <w:rsid w:val="00666A77"/>
    <w:rsid w:val="00682458"/>
    <w:rsid w:val="00697242"/>
    <w:rsid w:val="006F00F3"/>
    <w:rsid w:val="007B46E1"/>
    <w:rsid w:val="00977B75"/>
    <w:rsid w:val="00B07641"/>
    <w:rsid w:val="00BA7013"/>
    <w:rsid w:val="00BB2158"/>
    <w:rsid w:val="00C66C98"/>
    <w:rsid w:val="00D30075"/>
    <w:rsid w:val="00D40A64"/>
    <w:rsid w:val="00E11223"/>
    <w:rsid w:val="00EC6861"/>
    <w:rsid w:val="00F10B60"/>
    <w:rsid w:val="00F21F79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CF6B"/>
  <w15:chartTrackingRefBased/>
  <w15:docId w15:val="{5A1E133E-4DFA-4AB3-A326-3FE7F13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C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131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113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styleId="a5">
    <w:name w:val="line number"/>
    <w:basedOn w:val="a0"/>
    <w:uiPriority w:val="99"/>
    <w:semiHidden/>
    <w:unhideWhenUsed/>
    <w:rsid w:val="007B46E1"/>
  </w:style>
  <w:style w:type="paragraph" w:styleId="11">
    <w:name w:val="toc 1"/>
    <w:basedOn w:val="a"/>
    <w:next w:val="a"/>
    <w:autoRedefine/>
    <w:uiPriority w:val="39"/>
    <w:unhideWhenUsed/>
    <w:rsid w:val="00141131"/>
    <w:pPr>
      <w:tabs>
        <w:tab w:val="right" w:leader="dot" w:pos="9344"/>
      </w:tabs>
      <w:spacing w:line="240" w:lineRule="auto"/>
      <w:ind w:firstLine="709"/>
    </w:pPr>
  </w:style>
  <w:style w:type="table" w:styleId="a6">
    <w:name w:val="Table Grid"/>
    <w:basedOn w:val="a1"/>
    <w:uiPriority w:val="39"/>
    <w:rsid w:val="0014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B48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8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6F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13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6</cp:revision>
  <dcterms:created xsi:type="dcterms:W3CDTF">2023-02-10T21:23:00Z</dcterms:created>
  <dcterms:modified xsi:type="dcterms:W3CDTF">2023-02-11T17:47:00Z</dcterms:modified>
</cp:coreProperties>
</file>