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655E3F08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D271FA">
        <w:rPr>
          <w:b/>
          <w:i/>
          <w:sz w:val="28"/>
          <w:szCs w:val="28"/>
        </w:rPr>
        <w:t>8</w:t>
      </w:r>
      <w:r w:rsidRPr="000360BC">
        <w:rPr>
          <w:b/>
          <w:i/>
          <w:sz w:val="28"/>
          <w:szCs w:val="28"/>
        </w:rPr>
        <w:t xml:space="preserve"> </w:t>
      </w:r>
      <w:r w:rsidR="00D271FA">
        <w:rPr>
          <w:b/>
          <w:i/>
          <w:sz w:val="28"/>
          <w:szCs w:val="28"/>
        </w:rPr>
        <w:t>13</w:t>
      </w:r>
      <w:r w:rsidRPr="000360BC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386A00">
        <w:rPr>
          <w:b/>
          <w:i/>
          <w:sz w:val="28"/>
          <w:szCs w:val="28"/>
        </w:rPr>
        <w:t>Oct</w:t>
      </w:r>
      <w:r w:rsidR="00665DB8">
        <w:rPr>
          <w:b/>
          <w:i/>
          <w:sz w:val="28"/>
          <w:szCs w:val="28"/>
        </w:rPr>
        <w:t xml:space="preserve"> </w:t>
      </w:r>
      <w:r w:rsidR="00D271FA">
        <w:rPr>
          <w:b/>
          <w:i/>
          <w:sz w:val="28"/>
          <w:szCs w:val="28"/>
        </w:rPr>
        <w:t>13</w:t>
      </w:r>
      <w:r w:rsidR="00386A00" w:rsidRPr="00386A00">
        <w:rPr>
          <w:b/>
          <w:i/>
          <w:sz w:val="28"/>
          <w:szCs w:val="28"/>
          <w:vertAlign w:val="superscript"/>
        </w:rPr>
        <w:t>th</w:t>
      </w:r>
      <w:r w:rsidR="000360BC" w:rsidRPr="000360BC">
        <w:rPr>
          <w:b/>
          <w:i/>
          <w:sz w:val="28"/>
          <w:szCs w:val="28"/>
        </w:rPr>
        <w:t xml:space="preserve"> 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675BC418" w14:textId="0F5A5EFC" w:rsidR="007C5539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Apply </w:t>
            </w:r>
            <w:proofErr w:type="gramStart"/>
            <w:r>
              <w:t>For</w:t>
            </w:r>
            <w:proofErr w:type="gramEnd"/>
            <w:r>
              <w:t xml:space="preserve"> In-Class Job Positions</w:t>
            </w:r>
          </w:p>
          <w:p w14:paraId="7BA7C9EF" w14:textId="0B34BDF6" w:rsidR="00F4551F" w:rsidRPr="000360BC" w:rsidRDefault="004E3ABC" w:rsidP="00665DB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Begin Studying for CIW Javascript Cert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246BB5F1" w14:textId="3D0FF411" w:rsidR="00CF6279" w:rsidRPr="000360BC" w:rsidRDefault="004E3ABC" w:rsidP="00665D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None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570DA130" w:rsidR="009E4913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F4551F">
              <w:t>S</w:t>
            </w:r>
            <w:r w:rsidRPr="000360BC">
              <w:t xml:space="preserve">] </w:t>
            </w:r>
            <w:r w:rsidR="00C91C42" w:rsidRPr="00C91C42">
              <w:t>Exam Prep Remediation 1</w:t>
            </w:r>
          </w:p>
          <w:p w14:paraId="40ED9BFC" w14:textId="4BB53100" w:rsidR="00C91C42" w:rsidRDefault="00C91C42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[S] Job Application</w:t>
            </w:r>
          </w:p>
          <w:p w14:paraId="1A2BDFD7" w14:textId="501801F5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>CIW Chapter 1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73D1A1F" w14:textId="5C888147" w:rsidR="00F4551F" w:rsidRDefault="00F4551F" w:rsidP="00C91C42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</w:t>
            </w:r>
            <w:r w:rsidRPr="000360BC">
              <w:t xml:space="preserve">] </w:t>
            </w:r>
            <w:r w:rsidR="00C91C42" w:rsidRPr="00C91C42">
              <w:t>Exam Prep Remediation 1</w:t>
            </w:r>
          </w:p>
          <w:p w14:paraId="7BD45A07" w14:textId="25F3A821" w:rsidR="00C91C42" w:rsidRDefault="00C91C42" w:rsidP="00C91C4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[S] Job Application</w:t>
            </w:r>
          </w:p>
          <w:p w14:paraId="3609F97E" w14:textId="0F30D822" w:rsidR="00262B02" w:rsidRDefault="00262B02" w:rsidP="00C91C42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 w:rsidR="004E3ABC" w:rsidRPr="004E3ABC">
              <w:t>CIW Chapter 1</w:t>
            </w:r>
          </w:p>
          <w:p w14:paraId="2B655D3B" w14:textId="1A38041B" w:rsidR="00BF05D2" w:rsidRPr="000360BC" w:rsidRDefault="007C5539" w:rsidP="00C91C42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229F378B" w14:textId="77777777" w:rsidR="00665DB8" w:rsidRDefault="00665DB8" w:rsidP="00FA67B0">
            <w:pPr>
              <w:pStyle w:val="ListParagraph"/>
              <w:numPr>
                <w:ilvl w:val="0"/>
                <w:numId w:val="6"/>
              </w:numPr>
              <w:ind w:right="240"/>
              <w:jc w:val="both"/>
            </w:pPr>
            <w:r>
              <w:t>None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68FC293D" w:rsidR="00D271FA" w:rsidRDefault="007A3CAC" w:rsidP="004E3ABC">
      <w:pPr>
        <w:pStyle w:val="Heading1"/>
      </w:pPr>
      <w:r>
        <w:t xml:space="preserve">[J] </w:t>
      </w:r>
      <w:r w:rsidR="004E3ABC">
        <w:t>CIW Chapter 1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7093005F" w:rsidR="004E3ABC" w:rsidRDefault="004E3ABC" w:rsidP="004E3ABC">
      <w:pPr>
        <w:pStyle w:val="ListParagraph"/>
        <w:numPr>
          <w:ilvl w:val="0"/>
          <w:numId w:val="13"/>
        </w:numPr>
      </w:pPr>
      <w:r>
        <w:t>Begin Chapter 1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7D74E445" w14:textId="702D525E" w:rsidR="00D271FA" w:rsidRDefault="00D271FA" w:rsidP="00D271FA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lastRenderedPageBreak/>
        <w:t xml:space="preserve">[S] </w:t>
      </w:r>
      <w:r w:rsidR="00C91C42">
        <w:rPr>
          <w:color w:val="1F3864"/>
          <w:sz w:val="32"/>
          <w:szCs w:val="32"/>
        </w:rPr>
        <w:t>Exam Prep Remediation 1</w:t>
      </w:r>
    </w:p>
    <w:p w14:paraId="18B39BF0" w14:textId="77777777" w:rsidR="004E3ABC" w:rsidRDefault="004E3ABC" w:rsidP="004E3ABC">
      <w:pPr>
        <w:pStyle w:val="ListParagraph"/>
        <w:numPr>
          <w:ilvl w:val="0"/>
          <w:numId w:val="14"/>
        </w:numPr>
      </w:pPr>
      <w:r>
        <w:t>Log into ucertify.com with your school Google account.</w:t>
      </w:r>
    </w:p>
    <w:p w14:paraId="51B0D229" w14:textId="0A51BB2A" w:rsidR="00D271FA" w:rsidRDefault="004E3ABC" w:rsidP="004E3ABC">
      <w:pPr>
        <w:pStyle w:val="ListParagraph"/>
        <w:numPr>
          <w:ilvl w:val="0"/>
          <w:numId w:val="14"/>
        </w:numPr>
      </w:pPr>
      <w:r>
        <w:t>Take the Pre-Assessment.</w:t>
      </w:r>
      <w:r w:rsidR="00C91C42">
        <w:t xml:space="preserve"> Record the results below.</w:t>
      </w:r>
    </w:p>
    <w:p w14:paraId="41BA1A97" w14:textId="66496836" w:rsidR="004E3ABC" w:rsidRDefault="004E3ABC" w:rsidP="004E3ABC">
      <w:pPr>
        <w:pStyle w:val="ListParagraph"/>
        <w:numPr>
          <w:ilvl w:val="0"/>
          <w:numId w:val="14"/>
        </w:numPr>
      </w:pPr>
      <w:r>
        <w:t>Analyze the results, and pick five subjects that you did the worst in.</w:t>
      </w:r>
    </w:p>
    <w:p w14:paraId="292FCEF6" w14:textId="28C3323E" w:rsidR="004E3ABC" w:rsidRDefault="004E3ABC" w:rsidP="004E3ABC">
      <w:pPr>
        <w:pStyle w:val="ListParagraph"/>
        <w:numPr>
          <w:ilvl w:val="0"/>
          <w:numId w:val="14"/>
        </w:numPr>
      </w:pPr>
      <w:r>
        <w:t xml:space="preserve">Review the </w:t>
      </w:r>
      <w:r w:rsidR="00C91C42">
        <w:t>relevant</w:t>
      </w:r>
      <w:r>
        <w:t xml:space="preserve"> chapters </w:t>
      </w:r>
      <w:r w:rsidR="00C91C42">
        <w:t>for those subjects. Read, complete labs, practice flashcards, take quizzes, create custom exams, work on a related project, etc.</w:t>
      </w:r>
    </w:p>
    <w:p w14:paraId="636B2D18" w14:textId="6887DE14" w:rsidR="00C91C42" w:rsidRDefault="00C91C42" w:rsidP="004E3ABC">
      <w:pPr>
        <w:pStyle w:val="ListParagraph"/>
        <w:numPr>
          <w:ilvl w:val="0"/>
          <w:numId w:val="14"/>
        </w:numPr>
      </w:pPr>
      <w:r>
        <w:t>On Friday, take the Pre-Assessment again. Record the r</w:t>
      </w:r>
      <w:bookmarkStart w:id="1" w:name="_GoBack"/>
      <w:bookmarkEnd w:id="1"/>
      <w:r>
        <w:t>esults below.</w:t>
      </w:r>
    </w:p>
    <w:p w14:paraId="3F5F91D6" w14:textId="7023F34D" w:rsidR="00C91C42" w:rsidRDefault="00C91C42" w:rsidP="004E3ABC">
      <w:pPr>
        <w:pStyle w:val="ListParagraph"/>
        <w:numPr>
          <w:ilvl w:val="0"/>
          <w:numId w:val="14"/>
        </w:numPr>
      </w:pPr>
      <w:r>
        <w:t>Outline what did and did not work to improve your score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8"/>
        <w:gridCol w:w="2607"/>
        <w:gridCol w:w="2608"/>
      </w:tblGrid>
      <w:tr w:rsidR="00C91C42" w14:paraId="2A2F1EFB" w14:textId="77777777" w:rsidTr="00C91C42">
        <w:trPr>
          <w:trHeight w:val="422"/>
        </w:trPr>
        <w:tc>
          <w:tcPr>
            <w:tcW w:w="5215" w:type="dxa"/>
            <w:gridSpan w:val="2"/>
            <w:vAlign w:val="center"/>
          </w:tcPr>
          <w:p w14:paraId="65E96F49" w14:textId="54F634A6" w:rsidR="00C91C42" w:rsidRDefault="00C91C42" w:rsidP="00C91C42">
            <w:r>
              <w:t>First Pre-Assessment</w:t>
            </w:r>
          </w:p>
        </w:tc>
        <w:tc>
          <w:tcPr>
            <w:tcW w:w="5215" w:type="dxa"/>
            <w:gridSpan w:val="2"/>
            <w:vAlign w:val="center"/>
          </w:tcPr>
          <w:p w14:paraId="475F32DD" w14:textId="1DFDA476" w:rsidR="00C91C42" w:rsidRDefault="00C91C42" w:rsidP="00C91C42">
            <w:r>
              <w:t>Second</w:t>
            </w:r>
            <w:r>
              <w:t xml:space="preserve"> Pre-Assessment</w:t>
            </w:r>
          </w:p>
        </w:tc>
      </w:tr>
      <w:tr w:rsidR="00C91C42" w14:paraId="119CBDC9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025C1E90" w14:textId="1A36D262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6CC43CBA" w14:textId="5EC9E4D1" w:rsidR="00C91C42" w:rsidRDefault="00C91C42" w:rsidP="00C91C42"/>
        </w:tc>
        <w:tc>
          <w:tcPr>
            <w:tcW w:w="2607" w:type="dxa"/>
            <w:vAlign w:val="center"/>
          </w:tcPr>
          <w:p w14:paraId="4646F01E" w14:textId="6118FC2F" w:rsidR="00C91C42" w:rsidRDefault="00C91C42" w:rsidP="00C91C42">
            <w:r>
              <w:t>Overall Score</w:t>
            </w:r>
          </w:p>
        </w:tc>
        <w:tc>
          <w:tcPr>
            <w:tcW w:w="2608" w:type="dxa"/>
            <w:vAlign w:val="center"/>
          </w:tcPr>
          <w:p w14:paraId="3F5A9897" w14:textId="32321471" w:rsidR="00C91C42" w:rsidRDefault="00C91C42" w:rsidP="00C91C42"/>
        </w:tc>
      </w:tr>
      <w:tr w:rsidR="00C91C42" w14:paraId="6190497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82DF803" w14:textId="17F6710A" w:rsidR="00C91C42" w:rsidRDefault="00C91C42" w:rsidP="00C91C42">
            <w:r>
              <w:t>Subject 1</w:t>
            </w:r>
          </w:p>
        </w:tc>
        <w:tc>
          <w:tcPr>
            <w:tcW w:w="2608" w:type="dxa"/>
            <w:vAlign w:val="center"/>
          </w:tcPr>
          <w:p w14:paraId="06904F34" w14:textId="77777777" w:rsidR="00C91C42" w:rsidRDefault="00C91C42" w:rsidP="00C91C42"/>
        </w:tc>
        <w:tc>
          <w:tcPr>
            <w:tcW w:w="2607" w:type="dxa"/>
            <w:vAlign w:val="center"/>
          </w:tcPr>
          <w:p w14:paraId="693B35A3" w14:textId="56D1BDA0" w:rsidR="00C91C42" w:rsidRDefault="00C91C42" w:rsidP="00C91C42">
            <w:r>
              <w:t>Subject</w:t>
            </w:r>
            <w:r>
              <w:t xml:space="preserve"> 1</w:t>
            </w:r>
          </w:p>
        </w:tc>
        <w:tc>
          <w:tcPr>
            <w:tcW w:w="2608" w:type="dxa"/>
            <w:vAlign w:val="center"/>
          </w:tcPr>
          <w:p w14:paraId="1F858D73" w14:textId="77777777" w:rsidR="00C91C42" w:rsidRDefault="00C91C42" w:rsidP="00C91C42"/>
        </w:tc>
      </w:tr>
      <w:tr w:rsidR="00C91C42" w14:paraId="0F96CAA2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13ABFBBD" w14:textId="3E9EDBF8" w:rsidR="00C91C42" w:rsidRDefault="00C91C42" w:rsidP="00C91C42">
            <w:r>
              <w:t xml:space="preserve">Subject </w:t>
            </w:r>
            <w:r>
              <w:t>2</w:t>
            </w:r>
          </w:p>
        </w:tc>
        <w:tc>
          <w:tcPr>
            <w:tcW w:w="2608" w:type="dxa"/>
            <w:vAlign w:val="center"/>
          </w:tcPr>
          <w:p w14:paraId="47E52E3E" w14:textId="77777777" w:rsidR="00C91C42" w:rsidRDefault="00C91C42" w:rsidP="00C91C42"/>
        </w:tc>
        <w:tc>
          <w:tcPr>
            <w:tcW w:w="2607" w:type="dxa"/>
            <w:vAlign w:val="center"/>
          </w:tcPr>
          <w:p w14:paraId="3E2BDD49" w14:textId="619275E5" w:rsidR="00C91C42" w:rsidRDefault="00C91C42" w:rsidP="00C91C42">
            <w:r>
              <w:t xml:space="preserve">Subject </w:t>
            </w:r>
            <w:r>
              <w:t>2</w:t>
            </w:r>
          </w:p>
        </w:tc>
        <w:tc>
          <w:tcPr>
            <w:tcW w:w="2608" w:type="dxa"/>
            <w:vAlign w:val="center"/>
          </w:tcPr>
          <w:p w14:paraId="33D50E6A" w14:textId="77777777" w:rsidR="00C91C42" w:rsidRDefault="00C91C42" w:rsidP="00C91C42"/>
        </w:tc>
      </w:tr>
      <w:tr w:rsidR="00C91C42" w14:paraId="29CE172D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366F6B9A" w14:textId="3E2B8409" w:rsidR="00C91C42" w:rsidRDefault="00C91C42" w:rsidP="00C91C42">
            <w:r>
              <w:t xml:space="preserve">Subject </w:t>
            </w:r>
            <w:r>
              <w:t>3</w:t>
            </w:r>
          </w:p>
        </w:tc>
        <w:tc>
          <w:tcPr>
            <w:tcW w:w="2608" w:type="dxa"/>
            <w:vAlign w:val="center"/>
          </w:tcPr>
          <w:p w14:paraId="6B7FB687" w14:textId="77777777" w:rsidR="00C91C42" w:rsidRDefault="00C91C42" w:rsidP="00C91C42"/>
        </w:tc>
        <w:tc>
          <w:tcPr>
            <w:tcW w:w="2607" w:type="dxa"/>
            <w:vAlign w:val="center"/>
          </w:tcPr>
          <w:p w14:paraId="1D8A531B" w14:textId="06CB7439" w:rsidR="00C91C42" w:rsidRDefault="00C91C42" w:rsidP="00C91C42">
            <w:r>
              <w:t xml:space="preserve">Subject </w:t>
            </w:r>
            <w:r>
              <w:t>3</w:t>
            </w:r>
          </w:p>
        </w:tc>
        <w:tc>
          <w:tcPr>
            <w:tcW w:w="2608" w:type="dxa"/>
            <w:vAlign w:val="center"/>
          </w:tcPr>
          <w:p w14:paraId="5EA2E23D" w14:textId="77777777" w:rsidR="00C91C42" w:rsidRDefault="00C91C42" w:rsidP="00C91C42"/>
        </w:tc>
      </w:tr>
      <w:tr w:rsidR="00C91C42" w14:paraId="7216B9C8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2AE00775" w14:textId="74C3CD5D" w:rsidR="00C91C42" w:rsidRDefault="00C91C42" w:rsidP="00C91C42">
            <w:r>
              <w:t xml:space="preserve">Subject </w:t>
            </w:r>
            <w:r>
              <w:t>4</w:t>
            </w:r>
          </w:p>
        </w:tc>
        <w:tc>
          <w:tcPr>
            <w:tcW w:w="2608" w:type="dxa"/>
            <w:vAlign w:val="center"/>
          </w:tcPr>
          <w:p w14:paraId="6F8AD404" w14:textId="77777777" w:rsidR="00C91C42" w:rsidRDefault="00C91C42" w:rsidP="00C91C42"/>
        </w:tc>
        <w:tc>
          <w:tcPr>
            <w:tcW w:w="2607" w:type="dxa"/>
            <w:vAlign w:val="center"/>
          </w:tcPr>
          <w:p w14:paraId="3BF4865A" w14:textId="30334D4E" w:rsidR="00C91C42" w:rsidRDefault="00C91C42" w:rsidP="00C91C42">
            <w:r>
              <w:t xml:space="preserve">Subject </w:t>
            </w:r>
            <w:r>
              <w:t>4</w:t>
            </w:r>
          </w:p>
        </w:tc>
        <w:tc>
          <w:tcPr>
            <w:tcW w:w="2608" w:type="dxa"/>
            <w:vAlign w:val="center"/>
          </w:tcPr>
          <w:p w14:paraId="2ED30FED" w14:textId="77777777" w:rsidR="00C91C42" w:rsidRDefault="00C91C42" w:rsidP="00C91C42"/>
        </w:tc>
      </w:tr>
      <w:tr w:rsidR="00C91C42" w14:paraId="1548642F" w14:textId="77777777" w:rsidTr="00C91C42">
        <w:trPr>
          <w:trHeight w:val="720"/>
        </w:trPr>
        <w:tc>
          <w:tcPr>
            <w:tcW w:w="2607" w:type="dxa"/>
            <w:vAlign w:val="center"/>
          </w:tcPr>
          <w:p w14:paraId="5D67A200" w14:textId="1EBEEF5F" w:rsidR="00C91C42" w:rsidRDefault="00C91C42" w:rsidP="00C91C42">
            <w:r>
              <w:t xml:space="preserve">Subject </w:t>
            </w:r>
            <w:r>
              <w:t>5</w:t>
            </w:r>
          </w:p>
        </w:tc>
        <w:tc>
          <w:tcPr>
            <w:tcW w:w="2608" w:type="dxa"/>
            <w:vAlign w:val="center"/>
          </w:tcPr>
          <w:p w14:paraId="6BBEB8C8" w14:textId="77777777" w:rsidR="00C91C42" w:rsidRDefault="00C91C42" w:rsidP="00C91C42"/>
        </w:tc>
        <w:tc>
          <w:tcPr>
            <w:tcW w:w="2607" w:type="dxa"/>
            <w:vAlign w:val="center"/>
          </w:tcPr>
          <w:p w14:paraId="0EC3C83F" w14:textId="4371BD52" w:rsidR="00C91C42" w:rsidRDefault="00C91C42" w:rsidP="00C91C42">
            <w:r>
              <w:t xml:space="preserve">Subject </w:t>
            </w:r>
            <w:r>
              <w:t>5</w:t>
            </w:r>
          </w:p>
        </w:tc>
        <w:tc>
          <w:tcPr>
            <w:tcW w:w="2608" w:type="dxa"/>
            <w:vAlign w:val="center"/>
          </w:tcPr>
          <w:p w14:paraId="07E5C878" w14:textId="77777777" w:rsidR="00C91C42" w:rsidRDefault="00C91C42" w:rsidP="00C91C42"/>
        </w:tc>
      </w:tr>
      <w:tr w:rsidR="00C91C42" w14:paraId="0D05A2E9" w14:textId="77777777" w:rsidTr="00C91C42">
        <w:trPr>
          <w:trHeight w:val="431"/>
        </w:trPr>
        <w:tc>
          <w:tcPr>
            <w:tcW w:w="10430" w:type="dxa"/>
            <w:gridSpan w:val="4"/>
            <w:vAlign w:val="center"/>
          </w:tcPr>
          <w:p w14:paraId="0AC04437" w14:textId="66B15397" w:rsidR="00C91C42" w:rsidRDefault="00C91C42" w:rsidP="00C91C42">
            <w:r>
              <w:t>What did/did not work to increase knowledge?</w:t>
            </w:r>
          </w:p>
        </w:tc>
      </w:tr>
      <w:tr w:rsidR="00C91C42" w14:paraId="68544602" w14:textId="77777777" w:rsidTr="00C91C42">
        <w:trPr>
          <w:trHeight w:val="1682"/>
        </w:trPr>
        <w:tc>
          <w:tcPr>
            <w:tcW w:w="10430" w:type="dxa"/>
            <w:gridSpan w:val="4"/>
          </w:tcPr>
          <w:p w14:paraId="59D55615" w14:textId="77777777" w:rsidR="00C91C42" w:rsidRDefault="00C91C42" w:rsidP="00C91C42"/>
        </w:tc>
      </w:tr>
    </w:tbl>
    <w:p w14:paraId="544B56C4" w14:textId="0B164F3B" w:rsidR="00C91C42" w:rsidRDefault="00C91C42" w:rsidP="009E4913">
      <w:pPr>
        <w:pStyle w:val="Heading1"/>
      </w:pPr>
      <w:r w:rsidRPr="00C91C42">
        <w:t>[S] Job Application</w:t>
      </w:r>
    </w:p>
    <w:p w14:paraId="71EA4420" w14:textId="38253173" w:rsidR="00C91C42" w:rsidRDefault="00C91C42" w:rsidP="00C91C42">
      <w:pPr>
        <w:pStyle w:val="ListParagraph"/>
        <w:numPr>
          <w:ilvl w:val="0"/>
          <w:numId w:val="15"/>
        </w:numPr>
      </w:pPr>
      <w:r>
        <w:t>Review the SeniorJobListing.docx in this DocPac folder.</w:t>
      </w:r>
    </w:p>
    <w:p w14:paraId="05E6E95D" w14:textId="5F378D7A" w:rsidR="00C91C42" w:rsidRDefault="00C91C42" w:rsidP="00C91C42">
      <w:pPr>
        <w:pStyle w:val="ListParagraph"/>
        <w:numPr>
          <w:ilvl w:val="0"/>
          <w:numId w:val="15"/>
        </w:numPr>
      </w:pPr>
      <w:r>
        <w:t xml:space="preserve">Pick one or </w:t>
      </w:r>
      <w:r w:rsidR="008977E9">
        <w:t>more</w:t>
      </w:r>
      <w:r>
        <w:t xml:space="preserve"> </w:t>
      </w:r>
      <w:r w:rsidR="008977E9">
        <w:t>j</w:t>
      </w:r>
      <w:r>
        <w:t xml:space="preserve">ob </w:t>
      </w:r>
      <w:r w:rsidR="008977E9">
        <w:t>l</w:t>
      </w:r>
      <w:r>
        <w:t>istings in the document.</w:t>
      </w:r>
    </w:p>
    <w:p w14:paraId="06DA5905" w14:textId="7DB1E6F8" w:rsidR="00C91C42" w:rsidRDefault="00C91C42" w:rsidP="00C91C42">
      <w:pPr>
        <w:pStyle w:val="ListParagraph"/>
        <w:numPr>
          <w:ilvl w:val="0"/>
          <w:numId w:val="15"/>
        </w:numPr>
      </w:pPr>
      <w:r>
        <w:t>For each selection, create an application for that selection</w:t>
      </w:r>
      <w:r w:rsidR="008977E9">
        <w:t xml:space="preserve"> and place it in a folder with the name of the job listing as the folder name</w:t>
      </w:r>
      <w:r>
        <w:t>. Each application includes:</w:t>
      </w:r>
    </w:p>
    <w:p w14:paraId="09E96A0E" w14:textId="44994478" w:rsidR="00C91C42" w:rsidRDefault="008977E9" w:rsidP="00C91C42">
      <w:pPr>
        <w:pStyle w:val="ListParagraph"/>
        <w:numPr>
          <w:ilvl w:val="1"/>
          <w:numId w:val="15"/>
        </w:numPr>
      </w:pPr>
      <w:r>
        <w:t>A cover letter explaining why you are qualified for the job and why you want it.</w:t>
      </w:r>
    </w:p>
    <w:p w14:paraId="46E48C21" w14:textId="4A9C78F9" w:rsidR="008977E9" w:rsidRDefault="008977E9" w:rsidP="00C91C42">
      <w:pPr>
        <w:pStyle w:val="ListParagraph"/>
        <w:numPr>
          <w:ilvl w:val="1"/>
          <w:numId w:val="15"/>
        </w:numPr>
      </w:pPr>
      <w:r>
        <w:t>A resume tailored to the job listing.</w:t>
      </w:r>
    </w:p>
    <w:p w14:paraId="6FD9B8DA" w14:textId="28A489D3" w:rsidR="008977E9" w:rsidRDefault="008977E9" w:rsidP="00C91C42">
      <w:pPr>
        <w:pStyle w:val="ListParagraph"/>
        <w:numPr>
          <w:ilvl w:val="1"/>
          <w:numId w:val="15"/>
        </w:numPr>
      </w:pPr>
      <w:r>
        <w:t>Any letters of recommendation for this specific job.</w:t>
      </w:r>
    </w:p>
    <w:p w14:paraId="4B482AE9" w14:textId="4C1FC1DC" w:rsidR="008977E9" w:rsidRDefault="008977E9" w:rsidP="008977E9">
      <w:pPr>
        <w:pStyle w:val="ListParagraph"/>
        <w:numPr>
          <w:ilvl w:val="0"/>
          <w:numId w:val="15"/>
        </w:numPr>
      </w:pPr>
      <w:r>
        <w:t>Put each of these application folders into a new folder named “</w:t>
      </w:r>
      <w:proofErr w:type="spellStart"/>
      <w:r>
        <w:t>FirstnameLastname</w:t>
      </w:r>
      <w:proofErr w:type="spellEnd"/>
      <w:r>
        <w:t>”</w:t>
      </w:r>
    </w:p>
    <w:p w14:paraId="795CEBE9" w14:textId="36FA0D94" w:rsidR="008977E9" w:rsidRDefault="008977E9" w:rsidP="008977E9">
      <w:pPr>
        <w:pStyle w:val="ListParagraph"/>
        <w:numPr>
          <w:ilvl w:val="0"/>
          <w:numId w:val="15"/>
        </w:numPr>
      </w:pPr>
      <w:r>
        <w:t xml:space="preserve">Place that folder into a folder called “applications” (check spelling and capitalization) in this </w:t>
      </w:r>
      <w:proofErr w:type="spellStart"/>
      <w:r>
        <w:t>DocPac’s</w:t>
      </w:r>
      <w:proofErr w:type="spellEnd"/>
      <w:r>
        <w:t xml:space="preserve"> folder. If this does not already exist, create it.</w:t>
      </w:r>
    </w:p>
    <w:p w14:paraId="31E7AABA" w14:textId="42A086CC" w:rsidR="008977E9" w:rsidRPr="00C91C42" w:rsidRDefault="008977E9" w:rsidP="008977E9">
      <w:pPr>
        <w:pStyle w:val="ListParagraph"/>
        <w:numPr>
          <w:ilvl w:val="0"/>
          <w:numId w:val="15"/>
        </w:numPr>
      </w:pPr>
      <w:r>
        <w:t>Submit the data in a Pull Request to the DocPac repository.</w:t>
      </w:r>
    </w:p>
    <w:p w14:paraId="0F18FA3E" w14:textId="3787155D" w:rsidR="009E4913" w:rsidRDefault="009E4913" w:rsidP="009E4913">
      <w:pPr>
        <w:pStyle w:val="Heading1"/>
      </w:pPr>
      <w:r w:rsidRPr="000360BC">
        <w:lastRenderedPageBreak/>
        <w:t>Reflection</w:t>
      </w:r>
    </w:p>
    <w:p w14:paraId="477AE550" w14:textId="54519ECC" w:rsidR="00F4551F" w:rsidRP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2B75FF56" w14:textId="77777777" w:rsidR="00293BDA" w:rsidRPr="000360BC" w:rsidRDefault="00293BDA" w:rsidP="00293BDA">
      <w:pPr>
        <w:spacing w:before="240"/>
        <w:rPr>
          <w:b/>
        </w:rPr>
      </w:pPr>
      <w:r>
        <w:rPr>
          <w:b/>
        </w:rPr>
        <w:t>Review your Reflection from last week. Did the problem or opportunity occur again, and/or did you successfully implement your solution? If so, what effect did it have? If not,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48277BF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1C089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B29AFFC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C38D3FF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C44D28C" w14:textId="03D130D7" w:rsidR="009E4913" w:rsidRPr="000360BC" w:rsidRDefault="000360BC" w:rsidP="00293BDA">
      <w:pPr>
        <w:spacing w:before="24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  <w:r w:rsidR="00D224C7">
        <w:rPr>
          <w:b/>
        </w:rPr>
        <w:t xml:space="preserve"> 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DF7AD80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0CB13A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6BFCF9B3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1C7E085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3A4D6194" w:rsidR="009E4913" w:rsidRDefault="007101C8" w:rsidP="00B04450">
      <w:pPr>
        <w:spacing w:before="240"/>
        <w:rPr>
          <w:b/>
        </w:rPr>
      </w:pPr>
      <w:r>
        <w:rPr>
          <w:b/>
        </w:rPr>
        <w:t>Looking forward to next week, what is one problem or opportunity that is upcoming, and 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318E3F26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04286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1D57FCE7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9195ED6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15DA413E" w14:textId="5A73197B" w:rsidR="00B1797B" w:rsidRDefault="00B1797B" w:rsidP="00B1797B"/>
    <w:p w14:paraId="0CA565C5" w14:textId="77777777" w:rsidR="008D6C27" w:rsidRPr="000360BC" w:rsidRDefault="008D6C27" w:rsidP="00B1797B"/>
    <w:p w14:paraId="794FD033" w14:textId="109146F5" w:rsidR="00A1511B" w:rsidRDefault="00A1511B" w:rsidP="00A1511B">
      <w:pPr>
        <w:rPr>
          <w:color w:val="1F3864"/>
          <w:sz w:val="32"/>
          <w:szCs w:val="32"/>
        </w:rPr>
      </w:pPr>
      <w:r>
        <w:rPr>
          <w:color w:val="1F3864"/>
          <w:sz w:val="32"/>
          <w:szCs w:val="32"/>
        </w:rPr>
        <w:t xml:space="preserve">[S] </w:t>
      </w:r>
      <w:r w:rsidR="00C91C42">
        <w:rPr>
          <w:color w:val="1F3864"/>
          <w:sz w:val="32"/>
          <w:szCs w:val="32"/>
        </w:rPr>
        <w:t>Exam Prep Remediation 1</w:t>
      </w:r>
    </w:p>
    <w:p w14:paraId="75FE6FAC" w14:textId="5C5AC8A7" w:rsidR="008D6C27" w:rsidRDefault="008D6C27" w:rsidP="00A1511B">
      <w:pPr>
        <w:rPr>
          <w:color w:val="1F3864"/>
          <w:sz w:val="32"/>
          <w:szCs w:val="32"/>
        </w:rPr>
      </w:pPr>
    </w:p>
    <w:p w14:paraId="21D09865" w14:textId="77777777" w:rsidR="008D6C27" w:rsidRDefault="008D6C27" w:rsidP="00A1511B">
      <w:pPr>
        <w:rPr>
          <w:color w:val="1F3864"/>
          <w:sz w:val="32"/>
          <w:szCs w:val="32"/>
        </w:rPr>
      </w:pPr>
    </w:p>
    <w:p w14:paraId="79F00207" w14:textId="77777777" w:rsidR="004E3ABC" w:rsidRDefault="004E3ABC" w:rsidP="004E3ABC">
      <w:pPr>
        <w:pStyle w:val="Heading1"/>
      </w:pPr>
      <w:r>
        <w:t>[J] CIW Chapter 1</w:t>
      </w:r>
    </w:p>
    <w:p w14:paraId="3A1DFFBD" w14:textId="0E7B8190" w:rsidR="003D02BD" w:rsidRDefault="003D02BD" w:rsidP="003D02BD"/>
    <w:p w14:paraId="332638B8" w14:textId="5F113838" w:rsidR="008D6C27" w:rsidRDefault="008D6C27" w:rsidP="003D02BD"/>
    <w:p w14:paraId="32A6AD90" w14:textId="77777777" w:rsidR="00CF6279" w:rsidRPr="003D02BD" w:rsidRDefault="00CF6279" w:rsidP="003D02BD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A7D55" w14:textId="77777777" w:rsidR="00112F77" w:rsidRDefault="00112F77">
      <w:pPr>
        <w:spacing w:after="0" w:line="240" w:lineRule="auto"/>
      </w:pPr>
      <w:r>
        <w:separator/>
      </w:r>
    </w:p>
  </w:endnote>
  <w:endnote w:type="continuationSeparator" w:id="0">
    <w:p w14:paraId="5559F1BB" w14:textId="77777777" w:rsidR="00112F77" w:rsidRDefault="00112F77">
      <w:pPr>
        <w:spacing w:after="0" w:line="240" w:lineRule="auto"/>
      </w:pPr>
      <w:r>
        <w:continuationSeparator/>
      </w:r>
    </w:p>
  </w:endnote>
  <w:endnote w:type="continuationNotice" w:id="1">
    <w:p w14:paraId="46633A2D" w14:textId="77777777" w:rsidR="00112F77" w:rsidRDefault="00112F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43656" w14:textId="77777777" w:rsidR="00112F77" w:rsidRDefault="00112F77">
      <w:pPr>
        <w:spacing w:after="0" w:line="240" w:lineRule="auto"/>
      </w:pPr>
      <w:r>
        <w:separator/>
      </w:r>
    </w:p>
  </w:footnote>
  <w:footnote w:type="continuationSeparator" w:id="0">
    <w:p w14:paraId="26BBDED1" w14:textId="77777777" w:rsidR="00112F77" w:rsidRDefault="00112F77">
      <w:pPr>
        <w:spacing w:after="0" w:line="240" w:lineRule="auto"/>
      </w:pPr>
      <w:r>
        <w:continuationSeparator/>
      </w:r>
    </w:p>
  </w:footnote>
  <w:footnote w:type="continuationNotice" w:id="1">
    <w:p w14:paraId="469A8267" w14:textId="77777777" w:rsidR="00112F77" w:rsidRDefault="00112F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6"/>
  </w:num>
  <w:num w:numId="5">
    <w:abstractNumId w:val="1"/>
  </w:num>
  <w:num w:numId="6">
    <w:abstractNumId w:val="13"/>
  </w:num>
  <w:num w:numId="7">
    <w:abstractNumId w:val="8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86A00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5976"/>
    <w:rsid w:val="007B1672"/>
    <w:rsid w:val="007B1AD7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B0DC4"/>
    <w:rsid w:val="00CB137C"/>
    <w:rsid w:val="00CB3205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3A9057-3EF8-4108-8052-012B62D9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4844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Christopher Smith</cp:lastModifiedBy>
  <cp:revision>420</cp:revision>
  <cp:lastPrinted>2022-11-18T15:25:00Z</cp:lastPrinted>
  <dcterms:created xsi:type="dcterms:W3CDTF">2022-09-06T02:17:00Z</dcterms:created>
  <dcterms:modified xsi:type="dcterms:W3CDTF">2023-10-16T16:53:00Z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