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4546D" w14:textId="5D9BA89E" w:rsidR="001A4DF4" w:rsidRDefault="00922777">
      <w:r>
        <w:fldChar w:fldCharType="begin">
          <w:fldData xml:space="preserve">ZQBKAHoAdABYAFgAdAB3AEgATQBXAFoAbgA5AEcAdQBkAGsAZAB0AGMAUgBZAEwAVgB1AGsARQBD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</w:fldData>
        </w:fldChar>
      </w:r>
      <w:r>
        <w:instrText>ADDIN CNKISM.UserStyle</w:instrText>
      </w:r>
      <w:r>
        <w:fldChar w:fldCharType="separate"/>
      </w:r>
      <w:r>
        <w:fldChar w:fldCharType="end"/>
      </w:r>
      <w:r>
        <w:t>R</w:t>
      </w:r>
      <w:r>
        <w:rPr>
          <w:rFonts w:hint="eastAsia"/>
        </w:rPr>
        <w:t>eviewer</w:t>
      </w:r>
      <w:r>
        <w:t>1</w:t>
      </w:r>
    </w:p>
    <w:p w14:paraId="68BDC08D" w14:textId="77777777" w:rsidR="00C155FC" w:rsidRPr="00C155FC" w:rsidRDefault="00C155FC" w:rsidP="00C155FC">
      <w:pPr>
        <w:widowControl/>
        <w:jc w:val="right"/>
        <w:rPr>
          <w:rFonts w:ascii="Arial" w:eastAsia="宋体" w:hAnsi="Arial" w:cs="Arial"/>
          <w:color w:val="0A0A0A"/>
          <w:kern w:val="0"/>
          <w:szCs w:val="21"/>
        </w:rPr>
      </w:pPr>
      <w:r w:rsidRPr="00C155FC">
        <w:rPr>
          <w:rFonts w:ascii="Arial" w:eastAsia="宋体" w:hAnsi="Arial" w:cs="Arial"/>
          <w:color w:val="0A0A0A"/>
          <w:kern w:val="0"/>
          <w:szCs w:val="21"/>
        </w:rPr>
        <w:t>Quality of English Language</w:t>
      </w:r>
    </w:p>
    <w:p w14:paraId="5290E1CC" w14:textId="77777777" w:rsidR="00C155FC" w:rsidRPr="00C155FC" w:rsidRDefault="00C155FC" w:rsidP="00C155FC">
      <w:pPr>
        <w:widowControl/>
        <w:jc w:val="left"/>
        <w:rPr>
          <w:rFonts w:ascii="Arial" w:eastAsia="宋体" w:hAnsi="Arial" w:cs="Arial"/>
          <w:color w:val="0A0A0A"/>
          <w:kern w:val="0"/>
          <w:szCs w:val="21"/>
        </w:rPr>
      </w:pPr>
      <w:r w:rsidRPr="00C155FC">
        <w:rPr>
          <w:rFonts w:ascii="宋体" w:eastAsia="宋体" w:hAnsi="宋体" w:cs="宋体"/>
          <w:color w:val="0A0A0A"/>
          <w:kern w:val="0"/>
          <w:sz w:val="24"/>
          <w:szCs w:val="24"/>
        </w:rPr>
        <w:t>(x) </w:t>
      </w:r>
      <w:r w:rsidRPr="00C155FC">
        <w:rPr>
          <w:rFonts w:ascii="Arial" w:eastAsia="宋体" w:hAnsi="Arial" w:cs="Arial"/>
          <w:color w:val="0A0A0A"/>
          <w:kern w:val="0"/>
          <w:szCs w:val="21"/>
        </w:rPr>
        <w:t xml:space="preserve">The English could be improved to </w:t>
      </w:r>
      <w:proofErr w:type="gramStart"/>
      <w:r w:rsidRPr="00C155FC">
        <w:rPr>
          <w:rFonts w:ascii="Arial" w:eastAsia="宋体" w:hAnsi="Arial" w:cs="Arial"/>
          <w:color w:val="0A0A0A"/>
          <w:kern w:val="0"/>
          <w:szCs w:val="21"/>
        </w:rPr>
        <w:t>more clearly express the research</w:t>
      </w:r>
      <w:proofErr w:type="gramEnd"/>
      <w:r w:rsidRPr="00C155FC">
        <w:rPr>
          <w:rFonts w:ascii="Arial" w:eastAsia="宋体" w:hAnsi="Arial" w:cs="Arial"/>
          <w:color w:val="0A0A0A"/>
          <w:kern w:val="0"/>
          <w:szCs w:val="21"/>
        </w:rPr>
        <w:t>.</w:t>
      </w:r>
      <w:r w:rsidRPr="00C155FC">
        <w:rPr>
          <w:rFonts w:ascii="Arial" w:eastAsia="宋体" w:hAnsi="Arial" w:cs="Arial"/>
          <w:color w:val="0A0A0A"/>
          <w:kern w:val="0"/>
          <w:szCs w:val="21"/>
        </w:rPr>
        <w:br/>
      </w:r>
      <w:r w:rsidRPr="00C155FC">
        <w:rPr>
          <w:rFonts w:ascii="宋体" w:eastAsia="宋体" w:hAnsi="宋体" w:cs="宋体"/>
          <w:color w:val="0A0A0A"/>
          <w:kern w:val="0"/>
          <w:sz w:val="24"/>
          <w:szCs w:val="24"/>
        </w:rPr>
        <w:t>( ) </w:t>
      </w:r>
      <w:r w:rsidRPr="00C155FC">
        <w:rPr>
          <w:rFonts w:ascii="Arial" w:eastAsia="宋体" w:hAnsi="Arial" w:cs="Arial"/>
          <w:color w:val="0A0A0A"/>
          <w:kern w:val="0"/>
          <w:szCs w:val="21"/>
        </w:rPr>
        <w:t>The English is fine and does not require any improvement.</w:t>
      </w:r>
    </w:p>
    <w:tbl>
      <w:tblPr>
        <w:tblW w:w="17438" w:type="dxa"/>
        <w:tblCellMar>
          <w:left w:w="0" w:type="dxa"/>
          <w:right w:w="0" w:type="dxa"/>
        </w:tblCellMar>
        <w:tblLook w:val="04A0" w:firstRow="1" w:lastRow="0" w:firstColumn="1" w:lastColumn="0" w:noHBand="0" w:noVBand="1"/>
      </w:tblPr>
      <w:tblGrid>
        <w:gridCol w:w="17438"/>
      </w:tblGrid>
      <w:tr w:rsidR="00C155FC" w:rsidRPr="00C155FC" w14:paraId="18B615E9" w14:textId="77777777" w:rsidTr="00C155FC">
        <w:tc>
          <w:tcPr>
            <w:tcW w:w="0" w:type="auto"/>
            <w:vAlign w:val="center"/>
            <w:hideMark/>
          </w:tcPr>
          <w:p w14:paraId="1B3343A0" w14:textId="77777777" w:rsidR="00C155FC" w:rsidRPr="00C155FC" w:rsidRDefault="00C155FC" w:rsidP="00C155FC">
            <w:pPr>
              <w:widowControl/>
              <w:jc w:val="left"/>
              <w:rPr>
                <w:rFonts w:ascii="Arial" w:eastAsia="宋体" w:hAnsi="Arial" w:cs="Arial"/>
                <w:color w:val="0A0A0A"/>
                <w:kern w:val="0"/>
                <w:szCs w:val="21"/>
              </w:rPr>
            </w:pPr>
          </w:p>
        </w:tc>
      </w:tr>
    </w:tbl>
    <w:p w14:paraId="1C735BBF" w14:textId="77777777" w:rsidR="00C155FC" w:rsidRPr="00C155FC" w:rsidRDefault="00C155FC" w:rsidP="00C155FC">
      <w:pPr>
        <w:widowControl/>
        <w:jc w:val="left"/>
        <w:rPr>
          <w:rFonts w:ascii="宋体" w:eastAsia="宋体" w:hAnsi="宋体" w:cs="宋体"/>
          <w:vanish/>
          <w:kern w:val="0"/>
          <w:sz w:val="24"/>
          <w:szCs w:val="24"/>
        </w:rPr>
      </w:pPr>
    </w:p>
    <w:tbl>
      <w:tblPr>
        <w:tblW w:w="5000" w:type="pct"/>
        <w:tblCellMar>
          <w:left w:w="0" w:type="dxa"/>
          <w:right w:w="0" w:type="dxa"/>
        </w:tblCellMar>
        <w:tblLook w:val="04A0" w:firstRow="1" w:lastRow="0" w:firstColumn="1" w:lastColumn="0" w:noHBand="0" w:noVBand="1"/>
      </w:tblPr>
      <w:tblGrid>
        <w:gridCol w:w="4464"/>
        <w:gridCol w:w="736"/>
        <w:gridCol w:w="1008"/>
        <w:gridCol w:w="1008"/>
        <w:gridCol w:w="1090"/>
      </w:tblGrid>
      <w:tr w:rsidR="00C155FC" w:rsidRPr="00C155FC" w14:paraId="41E195A6" w14:textId="77777777" w:rsidTr="00C155FC">
        <w:tc>
          <w:tcPr>
            <w:tcW w:w="2692" w:type="pct"/>
            <w:tcMar>
              <w:top w:w="72" w:type="dxa"/>
              <w:left w:w="72" w:type="dxa"/>
              <w:bottom w:w="72" w:type="dxa"/>
              <w:right w:w="72" w:type="dxa"/>
            </w:tcMar>
            <w:vAlign w:val="center"/>
            <w:hideMark/>
          </w:tcPr>
          <w:p w14:paraId="10936889" w14:textId="77777777" w:rsidR="00C155FC" w:rsidRPr="00C155FC" w:rsidRDefault="00C155FC" w:rsidP="00C155FC">
            <w:pPr>
              <w:widowControl/>
              <w:jc w:val="left"/>
              <w:rPr>
                <w:rFonts w:ascii="宋体" w:eastAsia="宋体" w:hAnsi="宋体" w:cs="宋体"/>
                <w:kern w:val="0"/>
                <w:sz w:val="24"/>
                <w:szCs w:val="24"/>
              </w:rPr>
            </w:pPr>
          </w:p>
        </w:tc>
        <w:tc>
          <w:tcPr>
            <w:tcW w:w="449" w:type="pct"/>
            <w:tcMar>
              <w:top w:w="72" w:type="dxa"/>
              <w:left w:w="72" w:type="dxa"/>
              <w:bottom w:w="72" w:type="dxa"/>
              <w:right w:w="72" w:type="dxa"/>
            </w:tcMar>
            <w:vAlign w:val="center"/>
            <w:hideMark/>
          </w:tcPr>
          <w:p w14:paraId="021E0173"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Arial" w:eastAsia="宋体" w:hAnsi="Arial" w:cs="Arial"/>
                <w:color w:val="0A0A0A"/>
                <w:kern w:val="0"/>
                <w:szCs w:val="21"/>
              </w:rPr>
              <w:t>Yes</w:t>
            </w:r>
          </w:p>
        </w:tc>
        <w:tc>
          <w:tcPr>
            <w:tcW w:w="603" w:type="pct"/>
            <w:tcMar>
              <w:top w:w="72" w:type="dxa"/>
              <w:left w:w="72" w:type="dxa"/>
              <w:bottom w:w="72" w:type="dxa"/>
              <w:right w:w="72" w:type="dxa"/>
            </w:tcMar>
            <w:vAlign w:val="center"/>
            <w:hideMark/>
          </w:tcPr>
          <w:p w14:paraId="542A5CA9"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Arial" w:eastAsia="宋体" w:hAnsi="Arial" w:cs="Arial"/>
                <w:color w:val="0A0A0A"/>
                <w:kern w:val="0"/>
                <w:szCs w:val="21"/>
              </w:rPr>
              <w:t>Can be improved</w:t>
            </w:r>
          </w:p>
        </w:tc>
        <w:tc>
          <w:tcPr>
            <w:tcW w:w="603" w:type="pct"/>
            <w:tcMar>
              <w:top w:w="72" w:type="dxa"/>
              <w:left w:w="72" w:type="dxa"/>
              <w:bottom w:w="72" w:type="dxa"/>
              <w:right w:w="72" w:type="dxa"/>
            </w:tcMar>
            <w:vAlign w:val="center"/>
            <w:hideMark/>
          </w:tcPr>
          <w:p w14:paraId="7831AEF6"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Arial" w:eastAsia="宋体" w:hAnsi="Arial" w:cs="Arial"/>
                <w:color w:val="0A0A0A"/>
                <w:kern w:val="0"/>
                <w:szCs w:val="21"/>
              </w:rPr>
              <w:t>Must be improved</w:t>
            </w:r>
          </w:p>
        </w:tc>
        <w:tc>
          <w:tcPr>
            <w:tcW w:w="652" w:type="pct"/>
            <w:tcMar>
              <w:top w:w="72" w:type="dxa"/>
              <w:left w:w="72" w:type="dxa"/>
              <w:bottom w:w="72" w:type="dxa"/>
              <w:right w:w="72" w:type="dxa"/>
            </w:tcMar>
            <w:vAlign w:val="center"/>
            <w:hideMark/>
          </w:tcPr>
          <w:p w14:paraId="251215F8"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Arial" w:eastAsia="宋体" w:hAnsi="Arial" w:cs="Arial"/>
                <w:color w:val="0A0A0A"/>
                <w:kern w:val="0"/>
                <w:szCs w:val="21"/>
              </w:rPr>
              <w:t>Not applicable</w:t>
            </w:r>
          </w:p>
        </w:tc>
      </w:tr>
      <w:tr w:rsidR="00C155FC" w:rsidRPr="00C155FC" w14:paraId="008313F3" w14:textId="77777777" w:rsidTr="00C155FC">
        <w:tc>
          <w:tcPr>
            <w:tcW w:w="2692" w:type="pct"/>
            <w:tcMar>
              <w:top w:w="72" w:type="dxa"/>
              <w:left w:w="72" w:type="dxa"/>
              <w:bottom w:w="72" w:type="dxa"/>
              <w:right w:w="72" w:type="dxa"/>
            </w:tcMar>
            <w:vAlign w:val="center"/>
            <w:hideMark/>
          </w:tcPr>
          <w:p w14:paraId="0636D0E2"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Is the content succinctly described and contextualized with respect to previous and present theoretical background and empirical research (if applicable) on the topic?</w:t>
            </w:r>
          </w:p>
        </w:tc>
        <w:tc>
          <w:tcPr>
            <w:tcW w:w="449" w:type="pct"/>
            <w:tcMar>
              <w:top w:w="72" w:type="dxa"/>
              <w:left w:w="72" w:type="dxa"/>
              <w:bottom w:w="72" w:type="dxa"/>
              <w:right w:w="72" w:type="dxa"/>
            </w:tcMar>
            <w:vAlign w:val="center"/>
            <w:hideMark/>
          </w:tcPr>
          <w:p w14:paraId="7FF81DD4"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3" w:type="pct"/>
            <w:tcMar>
              <w:top w:w="72" w:type="dxa"/>
              <w:left w:w="72" w:type="dxa"/>
              <w:bottom w:w="72" w:type="dxa"/>
              <w:right w:w="72" w:type="dxa"/>
            </w:tcMar>
            <w:vAlign w:val="center"/>
            <w:hideMark/>
          </w:tcPr>
          <w:p w14:paraId="6C9D42E7"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03" w:type="pct"/>
            <w:tcMar>
              <w:top w:w="72" w:type="dxa"/>
              <w:left w:w="72" w:type="dxa"/>
              <w:bottom w:w="72" w:type="dxa"/>
              <w:right w:w="72" w:type="dxa"/>
            </w:tcMar>
            <w:vAlign w:val="center"/>
            <w:hideMark/>
          </w:tcPr>
          <w:p w14:paraId="681C7F8B"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52" w:type="pct"/>
            <w:tcMar>
              <w:top w:w="72" w:type="dxa"/>
              <w:left w:w="72" w:type="dxa"/>
              <w:bottom w:w="72" w:type="dxa"/>
              <w:right w:w="72" w:type="dxa"/>
            </w:tcMar>
            <w:vAlign w:val="center"/>
            <w:hideMark/>
          </w:tcPr>
          <w:p w14:paraId="2855D96E"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r w:rsidR="00C155FC" w:rsidRPr="00C155FC" w14:paraId="38CCC62E" w14:textId="77777777" w:rsidTr="00C155FC">
        <w:tc>
          <w:tcPr>
            <w:tcW w:w="2692" w:type="pct"/>
            <w:tcMar>
              <w:top w:w="72" w:type="dxa"/>
              <w:left w:w="72" w:type="dxa"/>
              <w:bottom w:w="72" w:type="dxa"/>
              <w:right w:w="72" w:type="dxa"/>
            </w:tcMar>
            <w:vAlign w:val="center"/>
            <w:hideMark/>
          </w:tcPr>
          <w:p w14:paraId="3FA11397"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 xml:space="preserve">Are the research design, questions, </w:t>
            </w:r>
            <w:proofErr w:type="gramStart"/>
            <w:r w:rsidRPr="00C155FC">
              <w:rPr>
                <w:rFonts w:ascii="Arial" w:eastAsia="宋体" w:hAnsi="Arial" w:cs="Arial"/>
                <w:color w:val="0A0A0A"/>
                <w:kern w:val="0"/>
                <w:szCs w:val="21"/>
              </w:rPr>
              <w:t>hypotheses</w:t>
            </w:r>
            <w:proofErr w:type="gramEnd"/>
            <w:r w:rsidRPr="00C155FC">
              <w:rPr>
                <w:rFonts w:ascii="Arial" w:eastAsia="宋体" w:hAnsi="Arial" w:cs="Arial"/>
                <w:color w:val="0A0A0A"/>
                <w:kern w:val="0"/>
                <w:szCs w:val="21"/>
              </w:rPr>
              <w:t xml:space="preserve"> and methods clearly stated?</w:t>
            </w:r>
          </w:p>
        </w:tc>
        <w:tc>
          <w:tcPr>
            <w:tcW w:w="449" w:type="pct"/>
            <w:tcMar>
              <w:top w:w="72" w:type="dxa"/>
              <w:left w:w="72" w:type="dxa"/>
              <w:bottom w:w="72" w:type="dxa"/>
              <w:right w:w="72" w:type="dxa"/>
            </w:tcMar>
            <w:vAlign w:val="center"/>
            <w:hideMark/>
          </w:tcPr>
          <w:p w14:paraId="2179582F"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3" w:type="pct"/>
            <w:tcMar>
              <w:top w:w="72" w:type="dxa"/>
              <w:left w:w="72" w:type="dxa"/>
              <w:bottom w:w="72" w:type="dxa"/>
              <w:right w:w="72" w:type="dxa"/>
            </w:tcMar>
            <w:vAlign w:val="center"/>
            <w:hideMark/>
          </w:tcPr>
          <w:p w14:paraId="4738B739"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03" w:type="pct"/>
            <w:tcMar>
              <w:top w:w="72" w:type="dxa"/>
              <w:left w:w="72" w:type="dxa"/>
              <w:bottom w:w="72" w:type="dxa"/>
              <w:right w:w="72" w:type="dxa"/>
            </w:tcMar>
            <w:vAlign w:val="center"/>
            <w:hideMark/>
          </w:tcPr>
          <w:p w14:paraId="65D9EFBB"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52" w:type="pct"/>
            <w:tcMar>
              <w:top w:w="72" w:type="dxa"/>
              <w:left w:w="72" w:type="dxa"/>
              <w:bottom w:w="72" w:type="dxa"/>
              <w:right w:w="72" w:type="dxa"/>
            </w:tcMar>
            <w:vAlign w:val="center"/>
            <w:hideMark/>
          </w:tcPr>
          <w:p w14:paraId="74CEB398"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r w:rsidR="00C155FC" w:rsidRPr="00C155FC" w14:paraId="5322A2B5" w14:textId="77777777" w:rsidTr="00C155FC">
        <w:tc>
          <w:tcPr>
            <w:tcW w:w="2692" w:type="pct"/>
            <w:tcMar>
              <w:top w:w="72" w:type="dxa"/>
              <w:left w:w="72" w:type="dxa"/>
              <w:bottom w:w="72" w:type="dxa"/>
              <w:right w:w="72" w:type="dxa"/>
            </w:tcMar>
            <w:vAlign w:val="center"/>
            <w:hideMark/>
          </w:tcPr>
          <w:p w14:paraId="22DBA536"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 xml:space="preserve">Are the arguments and discussion of findings coherent, </w:t>
            </w:r>
            <w:proofErr w:type="gramStart"/>
            <w:r w:rsidRPr="00C155FC">
              <w:rPr>
                <w:rFonts w:ascii="Arial" w:eastAsia="宋体" w:hAnsi="Arial" w:cs="Arial"/>
                <w:color w:val="0A0A0A"/>
                <w:kern w:val="0"/>
                <w:szCs w:val="21"/>
              </w:rPr>
              <w:t>balanced</w:t>
            </w:r>
            <w:proofErr w:type="gramEnd"/>
            <w:r w:rsidRPr="00C155FC">
              <w:rPr>
                <w:rFonts w:ascii="Arial" w:eastAsia="宋体" w:hAnsi="Arial" w:cs="Arial"/>
                <w:color w:val="0A0A0A"/>
                <w:kern w:val="0"/>
                <w:szCs w:val="21"/>
              </w:rPr>
              <w:t xml:space="preserve"> and compelling?</w:t>
            </w:r>
          </w:p>
        </w:tc>
        <w:tc>
          <w:tcPr>
            <w:tcW w:w="449" w:type="pct"/>
            <w:tcMar>
              <w:top w:w="72" w:type="dxa"/>
              <w:left w:w="72" w:type="dxa"/>
              <w:bottom w:w="72" w:type="dxa"/>
              <w:right w:w="72" w:type="dxa"/>
            </w:tcMar>
            <w:vAlign w:val="center"/>
            <w:hideMark/>
          </w:tcPr>
          <w:p w14:paraId="5F5DBB91"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3" w:type="pct"/>
            <w:tcMar>
              <w:top w:w="72" w:type="dxa"/>
              <w:left w:w="72" w:type="dxa"/>
              <w:bottom w:w="72" w:type="dxa"/>
              <w:right w:w="72" w:type="dxa"/>
            </w:tcMar>
            <w:vAlign w:val="center"/>
            <w:hideMark/>
          </w:tcPr>
          <w:p w14:paraId="29F1974C"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3" w:type="pct"/>
            <w:tcMar>
              <w:top w:w="72" w:type="dxa"/>
              <w:left w:w="72" w:type="dxa"/>
              <w:bottom w:w="72" w:type="dxa"/>
              <w:right w:w="72" w:type="dxa"/>
            </w:tcMar>
            <w:vAlign w:val="center"/>
            <w:hideMark/>
          </w:tcPr>
          <w:p w14:paraId="34460E7C"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52" w:type="pct"/>
            <w:tcMar>
              <w:top w:w="72" w:type="dxa"/>
              <w:left w:w="72" w:type="dxa"/>
              <w:bottom w:w="72" w:type="dxa"/>
              <w:right w:w="72" w:type="dxa"/>
            </w:tcMar>
            <w:vAlign w:val="center"/>
            <w:hideMark/>
          </w:tcPr>
          <w:p w14:paraId="7EA676A5"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r w:rsidR="00C155FC" w:rsidRPr="00C155FC" w14:paraId="3E1729C9" w14:textId="77777777" w:rsidTr="00C155FC">
        <w:tc>
          <w:tcPr>
            <w:tcW w:w="2692" w:type="pct"/>
            <w:tcMar>
              <w:top w:w="72" w:type="dxa"/>
              <w:left w:w="72" w:type="dxa"/>
              <w:bottom w:w="72" w:type="dxa"/>
              <w:right w:w="72" w:type="dxa"/>
            </w:tcMar>
            <w:vAlign w:val="center"/>
            <w:hideMark/>
          </w:tcPr>
          <w:p w14:paraId="72C8E2E0"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For empirical research, are the results clearly presented?</w:t>
            </w:r>
          </w:p>
        </w:tc>
        <w:tc>
          <w:tcPr>
            <w:tcW w:w="449" w:type="pct"/>
            <w:tcMar>
              <w:top w:w="72" w:type="dxa"/>
              <w:left w:w="72" w:type="dxa"/>
              <w:bottom w:w="72" w:type="dxa"/>
              <w:right w:w="72" w:type="dxa"/>
            </w:tcMar>
            <w:vAlign w:val="center"/>
            <w:hideMark/>
          </w:tcPr>
          <w:p w14:paraId="1FB4A583"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03" w:type="pct"/>
            <w:tcMar>
              <w:top w:w="72" w:type="dxa"/>
              <w:left w:w="72" w:type="dxa"/>
              <w:bottom w:w="72" w:type="dxa"/>
              <w:right w:w="72" w:type="dxa"/>
            </w:tcMar>
            <w:vAlign w:val="center"/>
            <w:hideMark/>
          </w:tcPr>
          <w:p w14:paraId="703E490F"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3" w:type="pct"/>
            <w:tcMar>
              <w:top w:w="72" w:type="dxa"/>
              <w:left w:w="72" w:type="dxa"/>
              <w:bottom w:w="72" w:type="dxa"/>
              <w:right w:w="72" w:type="dxa"/>
            </w:tcMar>
            <w:vAlign w:val="center"/>
            <w:hideMark/>
          </w:tcPr>
          <w:p w14:paraId="2085C6AD"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52" w:type="pct"/>
            <w:tcMar>
              <w:top w:w="72" w:type="dxa"/>
              <w:left w:w="72" w:type="dxa"/>
              <w:bottom w:w="72" w:type="dxa"/>
              <w:right w:w="72" w:type="dxa"/>
            </w:tcMar>
            <w:vAlign w:val="center"/>
            <w:hideMark/>
          </w:tcPr>
          <w:p w14:paraId="4723A8FF"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r w:rsidR="00C155FC" w:rsidRPr="00C155FC" w14:paraId="7F18AF94" w14:textId="77777777" w:rsidTr="00C155FC">
        <w:tc>
          <w:tcPr>
            <w:tcW w:w="2692" w:type="pct"/>
            <w:tcMar>
              <w:top w:w="72" w:type="dxa"/>
              <w:left w:w="72" w:type="dxa"/>
              <w:bottom w:w="72" w:type="dxa"/>
              <w:right w:w="72" w:type="dxa"/>
            </w:tcMar>
            <w:vAlign w:val="center"/>
            <w:hideMark/>
          </w:tcPr>
          <w:p w14:paraId="19AAD41F"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Is the article adequately referenced?</w:t>
            </w:r>
          </w:p>
        </w:tc>
        <w:tc>
          <w:tcPr>
            <w:tcW w:w="449" w:type="pct"/>
            <w:tcMar>
              <w:top w:w="72" w:type="dxa"/>
              <w:left w:w="72" w:type="dxa"/>
              <w:bottom w:w="72" w:type="dxa"/>
              <w:right w:w="72" w:type="dxa"/>
            </w:tcMar>
            <w:vAlign w:val="center"/>
            <w:hideMark/>
          </w:tcPr>
          <w:p w14:paraId="49986368"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3" w:type="pct"/>
            <w:tcMar>
              <w:top w:w="72" w:type="dxa"/>
              <w:left w:w="72" w:type="dxa"/>
              <w:bottom w:w="72" w:type="dxa"/>
              <w:right w:w="72" w:type="dxa"/>
            </w:tcMar>
            <w:vAlign w:val="center"/>
            <w:hideMark/>
          </w:tcPr>
          <w:p w14:paraId="762A64D2"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03" w:type="pct"/>
            <w:tcMar>
              <w:top w:w="72" w:type="dxa"/>
              <w:left w:w="72" w:type="dxa"/>
              <w:bottom w:w="72" w:type="dxa"/>
              <w:right w:w="72" w:type="dxa"/>
            </w:tcMar>
            <w:vAlign w:val="center"/>
            <w:hideMark/>
          </w:tcPr>
          <w:p w14:paraId="536AB689"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52" w:type="pct"/>
            <w:tcMar>
              <w:top w:w="72" w:type="dxa"/>
              <w:left w:w="72" w:type="dxa"/>
              <w:bottom w:w="72" w:type="dxa"/>
              <w:right w:w="72" w:type="dxa"/>
            </w:tcMar>
            <w:vAlign w:val="center"/>
            <w:hideMark/>
          </w:tcPr>
          <w:p w14:paraId="3FE9957D"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r w:rsidR="00C155FC" w:rsidRPr="00C155FC" w14:paraId="18472E53" w14:textId="77777777" w:rsidTr="00C155FC">
        <w:tc>
          <w:tcPr>
            <w:tcW w:w="2692" w:type="pct"/>
            <w:tcMar>
              <w:top w:w="72" w:type="dxa"/>
              <w:left w:w="72" w:type="dxa"/>
              <w:bottom w:w="72" w:type="dxa"/>
              <w:right w:w="72" w:type="dxa"/>
            </w:tcMar>
            <w:vAlign w:val="center"/>
            <w:hideMark/>
          </w:tcPr>
          <w:p w14:paraId="7114B26E"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Are the conclusions thoroughly supported by the results presented in the article or referenced in secondary literature?</w:t>
            </w:r>
          </w:p>
        </w:tc>
        <w:tc>
          <w:tcPr>
            <w:tcW w:w="449" w:type="pct"/>
            <w:tcMar>
              <w:top w:w="72" w:type="dxa"/>
              <w:left w:w="72" w:type="dxa"/>
              <w:bottom w:w="72" w:type="dxa"/>
              <w:right w:w="72" w:type="dxa"/>
            </w:tcMar>
            <w:vAlign w:val="center"/>
            <w:hideMark/>
          </w:tcPr>
          <w:p w14:paraId="420E14EE"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3" w:type="pct"/>
            <w:tcMar>
              <w:top w:w="72" w:type="dxa"/>
              <w:left w:w="72" w:type="dxa"/>
              <w:bottom w:w="72" w:type="dxa"/>
              <w:right w:w="72" w:type="dxa"/>
            </w:tcMar>
            <w:vAlign w:val="center"/>
            <w:hideMark/>
          </w:tcPr>
          <w:p w14:paraId="3145C8C0"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03" w:type="pct"/>
            <w:tcMar>
              <w:top w:w="72" w:type="dxa"/>
              <w:left w:w="72" w:type="dxa"/>
              <w:bottom w:w="72" w:type="dxa"/>
              <w:right w:w="72" w:type="dxa"/>
            </w:tcMar>
            <w:vAlign w:val="center"/>
            <w:hideMark/>
          </w:tcPr>
          <w:p w14:paraId="5D3342DE"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52" w:type="pct"/>
            <w:tcMar>
              <w:top w:w="72" w:type="dxa"/>
              <w:left w:w="72" w:type="dxa"/>
              <w:bottom w:w="72" w:type="dxa"/>
              <w:right w:w="72" w:type="dxa"/>
            </w:tcMar>
            <w:vAlign w:val="center"/>
            <w:hideMark/>
          </w:tcPr>
          <w:p w14:paraId="129925AE"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bl>
    <w:p w14:paraId="37A08FC3" w14:textId="03868AE8" w:rsidR="00922777" w:rsidRDefault="00922777"/>
    <w:p w14:paraId="5B8BA60B" w14:textId="176DE3F1" w:rsidR="00C155FC" w:rsidRDefault="00C155FC"/>
    <w:p w14:paraId="443AD58E" w14:textId="77777777" w:rsidR="00C155FC" w:rsidRPr="00C155FC" w:rsidRDefault="00C155FC" w:rsidP="00C155FC">
      <w:pPr>
        <w:widowControl/>
        <w:shd w:val="clear" w:color="auto" w:fill="FEFEFE"/>
        <w:jc w:val="right"/>
        <w:rPr>
          <w:rFonts w:ascii="Arial" w:eastAsia="宋体" w:hAnsi="Arial" w:cs="Arial"/>
          <w:color w:val="0A0A0A"/>
          <w:kern w:val="0"/>
          <w:szCs w:val="21"/>
        </w:rPr>
      </w:pPr>
      <w:r w:rsidRPr="00C155FC">
        <w:rPr>
          <w:rFonts w:ascii="Arial" w:eastAsia="宋体" w:hAnsi="Arial" w:cs="Arial"/>
          <w:color w:val="0A0A0A"/>
          <w:kern w:val="0"/>
          <w:szCs w:val="21"/>
        </w:rPr>
        <w:t>Comments and Suggestions for Authors</w:t>
      </w:r>
    </w:p>
    <w:p w14:paraId="201F7670" w14:textId="77777777" w:rsidR="00C155FC" w:rsidRPr="00C155FC" w:rsidRDefault="00C155FC" w:rsidP="00C155FC">
      <w:pPr>
        <w:widowControl/>
        <w:shd w:val="clear" w:color="auto" w:fill="FEFEFE"/>
        <w:spacing w:before="100" w:beforeAutospacing="1" w:after="100" w:afterAutospacing="1"/>
        <w:jc w:val="left"/>
        <w:rPr>
          <w:rFonts w:ascii="Arial" w:eastAsia="宋体" w:hAnsi="Arial" w:cs="Arial"/>
          <w:color w:val="0A0A0A"/>
          <w:kern w:val="0"/>
          <w:szCs w:val="21"/>
        </w:rPr>
      </w:pPr>
      <w:r w:rsidRPr="00C155FC">
        <w:rPr>
          <w:rFonts w:ascii="Arial" w:eastAsia="宋体" w:hAnsi="Arial" w:cs="Arial"/>
          <w:color w:val="0A0A0A"/>
          <w:kern w:val="0"/>
          <w:szCs w:val="21"/>
        </w:rPr>
        <w:t>The manuscript entitled "Research and Analysis on EUI Prediction and EUI-OCEI Coupling of Beijing Hotel Buildings Based on Parametric Simulation and Machine Learning," submitted to </w:t>
      </w:r>
      <w:r w:rsidRPr="00C155FC">
        <w:rPr>
          <w:rFonts w:ascii="Arial" w:eastAsia="宋体" w:hAnsi="Arial" w:cs="Arial"/>
          <w:i/>
          <w:iCs/>
          <w:color w:val="0A0A0A"/>
          <w:kern w:val="0"/>
          <w:szCs w:val="21"/>
        </w:rPr>
        <w:t>Sustainability</w:t>
      </w:r>
      <w:r w:rsidRPr="00C155FC">
        <w:rPr>
          <w:rFonts w:ascii="Arial" w:eastAsia="宋体" w:hAnsi="Arial" w:cs="Arial"/>
          <w:color w:val="0A0A0A"/>
          <w:kern w:val="0"/>
          <w:szCs w:val="21"/>
        </w:rPr>
        <w:t>, proposes a well-structured pipeline from parametric simulation through sensitivity screening to ML model comparison and EUI–OCEI coupling analysis. The coupling concept is a worthwhile contribution. However, the work has significant gaps — no validation against real hotel energy data, a feasibility filter that discards 77% of LHS samples without adequate justification, and unsourced carbon emission factors with no sensitivity testing — that require major revision.</w:t>
      </w:r>
    </w:p>
    <w:p w14:paraId="720F75F5" w14:textId="77777777" w:rsidR="00C155FC" w:rsidRPr="00C155FC" w:rsidRDefault="00C155FC" w:rsidP="00C155FC">
      <w:pPr>
        <w:widowControl/>
        <w:shd w:val="clear" w:color="auto" w:fill="FEFEFE"/>
        <w:spacing w:before="360" w:after="192"/>
        <w:jc w:val="left"/>
        <w:outlineLvl w:val="1"/>
        <w:rPr>
          <w:rFonts w:ascii="Arial" w:eastAsia="宋体" w:hAnsi="Arial" w:cs="Arial"/>
          <w:color w:val="48516D"/>
          <w:kern w:val="0"/>
          <w:sz w:val="36"/>
          <w:szCs w:val="36"/>
        </w:rPr>
      </w:pPr>
      <w:r w:rsidRPr="00C155FC">
        <w:rPr>
          <w:rFonts w:ascii="Arial" w:eastAsia="宋体" w:hAnsi="Arial" w:cs="Arial"/>
          <w:color w:val="48516D"/>
          <w:kern w:val="0"/>
          <w:sz w:val="36"/>
          <w:szCs w:val="36"/>
        </w:rPr>
        <w:t>Major Comments</w:t>
      </w:r>
    </w:p>
    <w:p w14:paraId="562D3EF3" w14:textId="77777777" w:rsidR="00C155FC" w:rsidRPr="00C155FC" w:rsidRDefault="00C155FC" w:rsidP="00C155FC">
      <w:pPr>
        <w:widowControl/>
        <w:numPr>
          <w:ilvl w:val="0"/>
          <w:numId w:val="1"/>
        </w:numPr>
        <w:shd w:val="clear" w:color="auto" w:fill="FEFEFE"/>
        <w:jc w:val="left"/>
        <w:rPr>
          <w:rFonts w:ascii="Arial" w:eastAsia="宋体" w:hAnsi="Arial" w:cs="Arial"/>
          <w:color w:val="0A0A0A"/>
          <w:kern w:val="0"/>
          <w:szCs w:val="21"/>
        </w:rPr>
      </w:pPr>
      <w:r w:rsidRPr="00C155FC">
        <w:rPr>
          <w:rFonts w:ascii="Arial" w:eastAsia="宋体" w:hAnsi="Arial" w:cs="Arial"/>
          <w:color w:val="0A0A0A"/>
          <w:kern w:val="0"/>
          <w:szCs w:val="21"/>
        </w:rPr>
        <w:t xml:space="preserve">All ML models are trained and tested purely on </w:t>
      </w:r>
      <w:proofErr w:type="spellStart"/>
      <w:r w:rsidRPr="00C155FC">
        <w:rPr>
          <w:rFonts w:ascii="Arial" w:eastAsia="宋体" w:hAnsi="Arial" w:cs="Arial"/>
          <w:color w:val="0A0A0A"/>
          <w:kern w:val="0"/>
          <w:szCs w:val="21"/>
        </w:rPr>
        <w:t>EnergyPlus</w:t>
      </w:r>
      <w:proofErr w:type="spellEnd"/>
      <w:r w:rsidRPr="00C155FC">
        <w:rPr>
          <w:rFonts w:ascii="Arial" w:eastAsia="宋体" w:hAnsi="Arial" w:cs="Arial"/>
          <w:color w:val="0A0A0A"/>
          <w:kern w:val="0"/>
          <w:szCs w:val="21"/>
        </w:rPr>
        <w:t xml:space="preserve"> outputs, yet the paper frames the results as supporting real-world hotel design decisions. The Poly3-RidgeCV R² of 0.9976 tells us how well the surrogate mimics the simulator — not how well it predicts actual buildings. Please either benchmark the simulated EUI range against published Beijing hotel data (Sheng et al. 2018, already Ref. [53], </w:t>
      </w:r>
      <w:r w:rsidRPr="00C155FC">
        <w:rPr>
          <w:rFonts w:ascii="Arial" w:eastAsia="宋体" w:hAnsi="Arial" w:cs="Arial"/>
          <w:color w:val="0A0A0A"/>
          <w:kern w:val="0"/>
          <w:szCs w:val="21"/>
        </w:rPr>
        <w:lastRenderedPageBreak/>
        <w:t>would be a natural starting point) or please reframe all accuracy claims as surrogate fidelity, and please add a frank discussion of the sim-to-real transfer gap.</w:t>
      </w:r>
    </w:p>
    <w:p w14:paraId="20D4CF5D" w14:textId="77777777" w:rsidR="00C155FC" w:rsidRPr="00C155FC" w:rsidRDefault="00C155FC" w:rsidP="00C155FC">
      <w:pPr>
        <w:widowControl/>
        <w:numPr>
          <w:ilvl w:val="0"/>
          <w:numId w:val="1"/>
        </w:numPr>
        <w:shd w:val="clear" w:color="auto" w:fill="FEFEFE"/>
        <w:jc w:val="left"/>
        <w:rPr>
          <w:rFonts w:ascii="Arial" w:eastAsia="宋体" w:hAnsi="Arial" w:cs="Arial"/>
          <w:color w:val="0A0A0A"/>
          <w:kern w:val="0"/>
          <w:szCs w:val="21"/>
        </w:rPr>
      </w:pPr>
      <w:r w:rsidRPr="00C155FC">
        <w:rPr>
          <w:rFonts w:ascii="Arial" w:eastAsia="宋体" w:hAnsi="Arial" w:cs="Arial"/>
          <w:color w:val="0A0A0A"/>
          <w:kern w:val="0"/>
          <w:szCs w:val="21"/>
        </w:rPr>
        <w:t>The feasibility screening cut 20,000 LHS samples down to 4,640 — a 77% rejection rate — based on a usable-area-to-gross-floor-area ratio of 0.55–0.95. That is an aggressive filter that likely distorts the uniform coverage LHS was supposed to provide. Please justify the 0.55–0.95 bounds with hotel survey data or building codes, please show the distribution of the screening ratio before and after filtering, and please discuss whether this level of rejection introduces selection bias into the sensitivity results.</w:t>
      </w:r>
    </w:p>
    <w:p w14:paraId="1F23E985" w14:textId="77777777" w:rsidR="00C155FC" w:rsidRPr="00C155FC" w:rsidRDefault="00C155FC" w:rsidP="00C155FC">
      <w:pPr>
        <w:widowControl/>
        <w:numPr>
          <w:ilvl w:val="0"/>
          <w:numId w:val="1"/>
        </w:numPr>
        <w:shd w:val="clear" w:color="auto" w:fill="FEFEFE"/>
        <w:jc w:val="left"/>
        <w:rPr>
          <w:rFonts w:ascii="Arial" w:eastAsia="宋体" w:hAnsi="Arial" w:cs="Arial"/>
          <w:color w:val="0A0A0A"/>
          <w:kern w:val="0"/>
          <w:szCs w:val="21"/>
        </w:rPr>
      </w:pPr>
      <w:r w:rsidRPr="00C155FC">
        <w:rPr>
          <w:rFonts w:ascii="Arial" w:eastAsia="宋体" w:hAnsi="Arial" w:cs="Arial"/>
          <w:color w:val="0A0A0A"/>
          <w:kern w:val="0"/>
          <w:szCs w:val="21"/>
        </w:rPr>
        <w:t>There is a tension at the heart of the sensitivity analysis: SRC is a linear method, yet the authors argue that the EUI response surface is "substantially nonlinear" (line 558–559). If that nonlinearity is real, SRC will underestimate variables whose influence operates through interactions or threshold effects. Please acknowledge this limitation and please consider supplementing with a nonlinear method (</w:t>
      </w:r>
      <w:proofErr w:type="spellStart"/>
      <w:r w:rsidRPr="00C155FC">
        <w:rPr>
          <w:rFonts w:ascii="Arial" w:eastAsia="宋体" w:hAnsi="Arial" w:cs="Arial"/>
          <w:color w:val="0A0A0A"/>
          <w:kern w:val="0"/>
          <w:szCs w:val="21"/>
        </w:rPr>
        <w:t>Sobol</w:t>
      </w:r>
      <w:proofErr w:type="spellEnd"/>
      <w:r w:rsidRPr="00C155FC">
        <w:rPr>
          <w:rFonts w:ascii="Arial" w:eastAsia="宋体" w:hAnsi="Arial" w:cs="Arial"/>
          <w:color w:val="0A0A0A"/>
          <w:kern w:val="0"/>
          <w:szCs w:val="21"/>
        </w:rPr>
        <w:t xml:space="preserve"> indices or SHAP values from the fitted MLP) to check that the variable ranking holds.</w:t>
      </w:r>
    </w:p>
    <w:p w14:paraId="3FC258C6" w14:textId="77777777" w:rsidR="00C155FC" w:rsidRPr="00C155FC" w:rsidRDefault="00C155FC" w:rsidP="00C155FC">
      <w:pPr>
        <w:widowControl/>
        <w:numPr>
          <w:ilvl w:val="0"/>
          <w:numId w:val="1"/>
        </w:numPr>
        <w:shd w:val="clear" w:color="auto" w:fill="FEFEFE"/>
        <w:jc w:val="left"/>
        <w:rPr>
          <w:rFonts w:ascii="Arial" w:eastAsia="宋体" w:hAnsi="Arial" w:cs="Arial"/>
          <w:color w:val="0A0A0A"/>
          <w:kern w:val="0"/>
          <w:szCs w:val="21"/>
        </w:rPr>
      </w:pPr>
      <w:r w:rsidRPr="00C155FC">
        <w:rPr>
          <w:rFonts w:ascii="Arial" w:eastAsia="宋体" w:hAnsi="Arial" w:cs="Arial"/>
          <w:color w:val="0A0A0A"/>
          <w:kern w:val="0"/>
          <w:szCs w:val="21"/>
        </w:rPr>
        <w:t xml:space="preserve">The OCEI analysis rests on four emission factors in Table 5 with no cited source, reference year, or jurisdictional basis. The electricity factor of 0.55 </w:t>
      </w:r>
      <w:proofErr w:type="spellStart"/>
      <w:r w:rsidRPr="00C155FC">
        <w:rPr>
          <w:rFonts w:ascii="Arial" w:eastAsia="宋体" w:hAnsi="Arial" w:cs="Arial"/>
          <w:color w:val="0A0A0A"/>
          <w:kern w:val="0"/>
          <w:szCs w:val="21"/>
        </w:rPr>
        <w:t>kgCO</w:t>
      </w:r>
      <w:r w:rsidRPr="00C155FC">
        <w:rPr>
          <w:rFonts w:ascii="Times New Roman" w:eastAsia="宋体" w:hAnsi="Times New Roman" w:cs="Times New Roman"/>
          <w:color w:val="0A0A0A"/>
          <w:kern w:val="0"/>
          <w:szCs w:val="21"/>
        </w:rPr>
        <w:t>₂</w:t>
      </w:r>
      <w:r w:rsidRPr="00C155FC">
        <w:rPr>
          <w:rFonts w:ascii="Arial" w:eastAsia="宋体" w:hAnsi="Arial" w:cs="Arial"/>
          <w:color w:val="0A0A0A"/>
          <w:kern w:val="0"/>
          <w:szCs w:val="21"/>
        </w:rPr>
        <w:t>e</w:t>
      </w:r>
      <w:proofErr w:type="spellEnd"/>
      <w:r w:rsidRPr="00C155FC">
        <w:rPr>
          <w:rFonts w:ascii="Arial" w:eastAsia="宋体" w:hAnsi="Arial" w:cs="Arial"/>
          <w:color w:val="0A0A0A"/>
          <w:kern w:val="0"/>
          <w:szCs w:val="21"/>
        </w:rPr>
        <w:t xml:space="preserve">/kWh is especially consequential — Chinese provincial grid intensities vary widely and are declining as renewables grow. Please cite the source and vintage of each factor, and please run a brief sensitivity analysis (e.g., electricity factor varied across 0.4–0.7 </w:t>
      </w:r>
      <w:proofErr w:type="spellStart"/>
      <w:r w:rsidRPr="00C155FC">
        <w:rPr>
          <w:rFonts w:ascii="Arial" w:eastAsia="宋体" w:hAnsi="Arial" w:cs="Arial"/>
          <w:color w:val="0A0A0A"/>
          <w:kern w:val="0"/>
          <w:szCs w:val="21"/>
        </w:rPr>
        <w:t>kgCO</w:t>
      </w:r>
      <w:r w:rsidRPr="00C155FC">
        <w:rPr>
          <w:rFonts w:ascii="Times New Roman" w:eastAsia="宋体" w:hAnsi="Times New Roman" w:cs="Times New Roman"/>
          <w:color w:val="0A0A0A"/>
          <w:kern w:val="0"/>
          <w:szCs w:val="21"/>
        </w:rPr>
        <w:t>₂</w:t>
      </w:r>
      <w:r w:rsidRPr="00C155FC">
        <w:rPr>
          <w:rFonts w:ascii="Arial" w:eastAsia="宋体" w:hAnsi="Arial" w:cs="Arial"/>
          <w:color w:val="0A0A0A"/>
          <w:kern w:val="0"/>
          <w:szCs w:val="21"/>
        </w:rPr>
        <w:t>e</w:t>
      </w:r>
      <w:proofErr w:type="spellEnd"/>
      <w:r w:rsidRPr="00C155FC">
        <w:rPr>
          <w:rFonts w:ascii="Arial" w:eastAsia="宋体" w:hAnsi="Arial" w:cs="Arial"/>
          <w:color w:val="0A0A0A"/>
          <w:kern w:val="0"/>
          <w:szCs w:val="21"/>
        </w:rPr>
        <w:t>/kWh) to show whether the EUI–OCEI ranking inversions survive or are an artefact of the chosen values.</w:t>
      </w:r>
    </w:p>
    <w:p w14:paraId="1DD48C62" w14:textId="77777777" w:rsidR="00C155FC" w:rsidRPr="00C155FC" w:rsidRDefault="00C155FC" w:rsidP="00C155FC">
      <w:pPr>
        <w:widowControl/>
        <w:numPr>
          <w:ilvl w:val="0"/>
          <w:numId w:val="1"/>
        </w:numPr>
        <w:shd w:val="clear" w:color="auto" w:fill="FEFEFE"/>
        <w:jc w:val="left"/>
        <w:rPr>
          <w:rFonts w:ascii="Arial" w:eastAsia="宋体" w:hAnsi="Arial" w:cs="Arial"/>
          <w:color w:val="0A0A0A"/>
          <w:kern w:val="0"/>
          <w:szCs w:val="21"/>
        </w:rPr>
      </w:pPr>
      <w:r w:rsidRPr="00C155FC">
        <w:rPr>
          <w:rFonts w:ascii="Arial" w:eastAsia="宋体" w:hAnsi="Arial" w:cs="Arial"/>
          <w:color w:val="0A0A0A"/>
          <w:kern w:val="0"/>
          <w:szCs w:val="21"/>
        </w:rPr>
        <w:t xml:space="preserve">The </w:t>
      </w:r>
      <w:proofErr w:type="spellStart"/>
      <w:r w:rsidRPr="00C155FC">
        <w:rPr>
          <w:rFonts w:ascii="Arial" w:eastAsia="宋体" w:hAnsi="Arial" w:cs="Arial"/>
          <w:color w:val="0A0A0A"/>
          <w:kern w:val="0"/>
          <w:szCs w:val="21"/>
        </w:rPr>
        <w:t>EnergyPlus</w:t>
      </w:r>
      <w:proofErr w:type="spellEnd"/>
      <w:r w:rsidRPr="00C155FC">
        <w:rPr>
          <w:rFonts w:ascii="Arial" w:eastAsia="宋体" w:hAnsi="Arial" w:cs="Arial"/>
          <w:color w:val="0A0A0A"/>
          <w:kern w:val="0"/>
          <w:szCs w:val="21"/>
        </w:rPr>
        <w:t xml:space="preserve"> model is not described in enough detail for anyone to reproduce the simulations. The 38 parameter ranges are listed, but the base-case geometry template, HVAC system type, DHW system configuration, occupancy schedule profiles, and weather file (TMY year and source) are all missing. Please provide these details in the main text or supplementary material.</w:t>
      </w:r>
    </w:p>
    <w:p w14:paraId="7E1A4704" w14:textId="77777777" w:rsidR="00C155FC" w:rsidRPr="00C155FC" w:rsidRDefault="00C155FC" w:rsidP="00C155FC">
      <w:pPr>
        <w:widowControl/>
        <w:numPr>
          <w:ilvl w:val="0"/>
          <w:numId w:val="1"/>
        </w:numPr>
        <w:shd w:val="clear" w:color="auto" w:fill="FEFEFE"/>
        <w:jc w:val="left"/>
        <w:rPr>
          <w:rFonts w:ascii="Arial" w:eastAsia="宋体" w:hAnsi="Arial" w:cs="Arial"/>
          <w:color w:val="0A0A0A"/>
          <w:kern w:val="0"/>
          <w:szCs w:val="21"/>
        </w:rPr>
      </w:pPr>
      <w:r w:rsidRPr="00C155FC">
        <w:rPr>
          <w:rFonts w:ascii="Arial" w:eastAsia="宋体" w:hAnsi="Arial" w:cs="Arial"/>
          <w:color w:val="0A0A0A"/>
          <w:kern w:val="0"/>
          <w:szCs w:val="21"/>
        </w:rPr>
        <w:t>Reference [3] on line 47 is cited as "[0]," and the associated claim that hotels "account for over 45% of total building energy consumption" looks like it conflates hotels with all commercial buildings. Please fix the reference tag and please verify the statistic.</w:t>
      </w:r>
    </w:p>
    <w:p w14:paraId="5123663A" w14:textId="77777777" w:rsidR="00C155FC" w:rsidRPr="00C155FC" w:rsidRDefault="00C155FC" w:rsidP="00C155FC">
      <w:pPr>
        <w:widowControl/>
        <w:numPr>
          <w:ilvl w:val="0"/>
          <w:numId w:val="1"/>
        </w:numPr>
        <w:shd w:val="clear" w:color="auto" w:fill="FEFEFE"/>
        <w:jc w:val="left"/>
        <w:rPr>
          <w:rFonts w:ascii="Arial" w:eastAsia="宋体" w:hAnsi="Arial" w:cs="Arial"/>
          <w:color w:val="0A0A0A"/>
          <w:kern w:val="0"/>
          <w:szCs w:val="21"/>
        </w:rPr>
      </w:pPr>
      <w:r w:rsidRPr="00C155FC">
        <w:rPr>
          <w:rFonts w:ascii="Arial" w:eastAsia="宋体" w:hAnsi="Arial" w:cs="Arial"/>
          <w:color w:val="0A0A0A"/>
          <w:kern w:val="0"/>
          <w:szCs w:val="21"/>
        </w:rPr>
        <w:t xml:space="preserve">Seventeen ML models are compared, but hyperparameter tuning is never described — no MLP architecture, no SVR kernel settings, no tree depths or learning rates for </w:t>
      </w:r>
      <w:proofErr w:type="spellStart"/>
      <w:r w:rsidRPr="00C155FC">
        <w:rPr>
          <w:rFonts w:ascii="Arial" w:eastAsia="宋体" w:hAnsi="Arial" w:cs="Arial"/>
          <w:color w:val="0A0A0A"/>
          <w:kern w:val="0"/>
          <w:szCs w:val="21"/>
        </w:rPr>
        <w:t>XGBoost</w:t>
      </w:r>
      <w:proofErr w:type="spellEnd"/>
      <w:r w:rsidRPr="00C155FC">
        <w:rPr>
          <w:rFonts w:ascii="Arial" w:eastAsia="宋体" w:hAnsi="Arial" w:cs="Arial"/>
          <w:color w:val="0A0A0A"/>
          <w:kern w:val="0"/>
          <w:szCs w:val="21"/>
        </w:rPr>
        <w:t>/</w:t>
      </w:r>
      <w:proofErr w:type="spellStart"/>
      <w:r w:rsidRPr="00C155FC">
        <w:rPr>
          <w:rFonts w:ascii="Arial" w:eastAsia="宋体" w:hAnsi="Arial" w:cs="Arial"/>
          <w:color w:val="0A0A0A"/>
          <w:kern w:val="0"/>
          <w:szCs w:val="21"/>
        </w:rPr>
        <w:t>LightGBM</w:t>
      </w:r>
      <w:proofErr w:type="spellEnd"/>
      <w:r w:rsidRPr="00C155FC">
        <w:rPr>
          <w:rFonts w:ascii="Arial" w:eastAsia="宋体" w:hAnsi="Arial" w:cs="Arial"/>
          <w:color w:val="0A0A0A"/>
          <w:kern w:val="0"/>
          <w:szCs w:val="21"/>
        </w:rPr>
        <w:t>. This makes the comparison unreproducible and raises the possibility that poor default settings explain the surprisingly weak performance of KNN (R² = 0.68) and Random Forest (R² = 0.83) on what should be smooth simulation data. Please report the tuning strategy and final hyperparameters, at least for the top five models.</w:t>
      </w:r>
    </w:p>
    <w:p w14:paraId="5615AFFC" w14:textId="77777777" w:rsidR="00C155FC" w:rsidRPr="00C155FC" w:rsidRDefault="00C155FC" w:rsidP="00C155FC">
      <w:pPr>
        <w:widowControl/>
        <w:numPr>
          <w:ilvl w:val="0"/>
          <w:numId w:val="1"/>
        </w:numPr>
        <w:shd w:val="clear" w:color="auto" w:fill="FEFEFE"/>
        <w:jc w:val="left"/>
        <w:rPr>
          <w:rFonts w:ascii="Arial" w:eastAsia="宋体" w:hAnsi="Arial" w:cs="Arial"/>
          <w:color w:val="0A0A0A"/>
          <w:kern w:val="0"/>
          <w:szCs w:val="21"/>
        </w:rPr>
      </w:pPr>
      <w:r w:rsidRPr="00C155FC">
        <w:rPr>
          <w:rFonts w:ascii="Arial" w:eastAsia="宋体" w:hAnsi="Arial" w:cs="Arial"/>
          <w:color w:val="0A0A0A"/>
          <w:kern w:val="0"/>
          <w:szCs w:val="21"/>
        </w:rPr>
        <w:t>The cutoff at 18 "key" variables is never explicitly justified. Variables 15–18 (</w:t>
      </w:r>
      <w:proofErr w:type="spellStart"/>
      <w:r w:rsidRPr="00C155FC">
        <w:rPr>
          <w:rFonts w:ascii="Arial" w:eastAsia="宋体" w:hAnsi="Arial" w:cs="Arial"/>
          <w:color w:val="0A0A0A"/>
          <w:kern w:val="0"/>
          <w:szCs w:val="21"/>
        </w:rPr>
        <w:t>equip_power</w:t>
      </w:r>
      <w:proofErr w:type="spellEnd"/>
      <w:r w:rsidRPr="00C155FC">
        <w:rPr>
          <w:rFonts w:ascii="Arial" w:eastAsia="宋体" w:hAnsi="Arial" w:cs="Arial"/>
          <w:color w:val="0A0A0A"/>
          <w:kern w:val="0"/>
          <w:szCs w:val="21"/>
        </w:rPr>
        <w:t xml:space="preserve">, </w:t>
      </w:r>
      <w:proofErr w:type="spellStart"/>
      <w:r w:rsidRPr="00C155FC">
        <w:rPr>
          <w:rFonts w:ascii="Arial" w:eastAsia="宋体" w:hAnsi="Arial" w:cs="Arial"/>
          <w:color w:val="0A0A0A"/>
          <w:kern w:val="0"/>
          <w:szCs w:val="21"/>
        </w:rPr>
        <w:t>heat_set</w:t>
      </w:r>
      <w:proofErr w:type="spellEnd"/>
      <w:r w:rsidRPr="00C155FC">
        <w:rPr>
          <w:rFonts w:ascii="Arial" w:eastAsia="宋体" w:hAnsi="Arial" w:cs="Arial"/>
          <w:color w:val="0A0A0A"/>
          <w:kern w:val="0"/>
          <w:szCs w:val="21"/>
        </w:rPr>
        <w:t xml:space="preserve">, </w:t>
      </w:r>
      <w:proofErr w:type="spellStart"/>
      <w:r w:rsidRPr="00C155FC">
        <w:rPr>
          <w:rFonts w:ascii="Arial" w:eastAsia="宋体" w:hAnsi="Arial" w:cs="Arial"/>
          <w:color w:val="0A0A0A"/>
          <w:kern w:val="0"/>
          <w:szCs w:val="21"/>
        </w:rPr>
        <w:t>room_area</w:t>
      </w:r>
      <w:proofErr w:type="spellEnd"/>
      <w:r w:rsidRPr="00C155FC">
        <w:rPr>
          <w:rFonts w:ascii="Arial" w:eastAsia="宋体" w:hAnsi="Arial" w:cs="Arial"/>
          <w:color w:val="0A0A0A"/>
          <w:kern w:val="0"/>
          <w:szCs w:val="21"/>
        </w:rPr>
        <w:t xml:space="preserve">, </w:t>
      </w:r>
      <w:proofErr w:type="spellStart"/>
      <w:r w:rsidRPr="00C155FC">
        <w:rPr>
          <w:rFonts w:ascii="Arial" w:eastAsia="宋体" w:hAnsi="Arial" w:cs="Arial"/>
          <w:color w:val="0A0A0A"/>
          <w:kern w:val="0"/>
          <w:szCs w:val="21"/>
        </w:rPr>
        <w:t>u_wall</w:t>
      </w:r>
      <w:proofErr w:type="spellEnd"/>
      <w:r w:rsidRPr="00C155FC">
        <w:rPr>
          <w:rFonts w:ascii="Arial" w:eastAsia="宋体" w:hAnsi="Arial" w:cs="Arial"/>
          <w:color w:val="0A0A0A"/>
          <w:kern w:val="0"/>
          <w:szCs w:val="21"/>
        </w:rPr>
        <w:t xml:space="preserve">) have SRC magnitudes below 0.03, which is quite small. Please clarify why the line was drawn at 18 rather than at a </w:t>
      </w:r>
      <w:r w:rsidRPr="00C155FC">
        <w:rPr>
          <w:rFonts w:ascii="Arial" w:eastAsia="宋体" w:hAnsi="Arial" w:cs="Arial"/>
          <w:color w:val="0A0A0A"/>
          <w:kern w:val="0"/>
          <w:szCs w:val="21"/>
        </w:rPr>
        <w:lastRenderedPageBreak/>
        <w:t xml:space="preserve">natural break in the SRC distribution, and please discuss whether dropping those marginal variables would </w:t>
      </w:r>
      <w:proofErr w:type="gramStart"/>
      <w:r w:rsidRPr="00C155FC">
        <w:rPr>
          <w:rFonts w:ascii="Arial" w:eastAsia="宋体" w:hAnsi="Arial" w:cs="Arial"/>
          <w:color w:val="0A0A0A"/>
          <w:kern w:val="0"/>
          <w:szCs w:val="21"/>
        </w:rPr>
        <w:t>actually hurt</w:t>
      </w:r>
      <w:proofErr w:type="gramEnd"/>
      <w:r w:rsidRPr="00C155FC">
        <w:rPr>
          <w:rFonts w:ascii="Arial" w:eastAsia="宋体" w:hAnsi="Arial" w:cs="Arial"/>
          <w:color w:val="0A0A0A"/>
          <w:kern w:val="0"/>
          <w:szCs w:val="21"/>
        </w:rPr>
        <w:t xml:space="preserve"> model performance.</w:t>
      </w:r>
    </w:p>
    <w:p w14:paraId="190D4C7D" w14:textId="77777777" w:rsidR="00C155FC" w:rsidRPr="00C155FC" w:rsidRDefault="00C155FC" w:rsidP="00C155FC">
      <w:pPr>
        <w:widowControl/>
        <w:shd w:val="clear" w:color="auto" w:fill="FEFEFE"/>
        <w:spacing w:before="360" w:after="192"/>
        <w:jc w:val="left"/>
        <w:outlineLvl w:val="1"/>
        <w:rPr>
          <w:rFonts w:ascii="Arial" w:eastAsia="宋体" w:hAnsi="Arial" w:cs="Arial"/>
          <w:color w:val="48516D"/>
          <w:kern w:val="0"/>
          <w:sz w:val="36"/>
          <w:szCs w:val="36"/>
        </w:rPr>
      </w:pPr>
      <w:r w:rsidRPr="00C155FC">
        <w:rPr>
          <w:rFonts w:ascii="Arial" w:eastAsia="宋体" w:hAnsi="Arial" w:cs="Arial"/>
          <w:color w:val="48516D"/>
          <w:kern w:val="0"/>
          <w:sz w:val="36"/>
          <w:szCs w:val="36"/>
        </w:rPr>
        <w:t>Minor Comments</w:t>
      </w:r>
    </w:p>
    <w:p w14:paraId="2E3C0724" w14:textId="77777777" w:rsidR="00C155FC" w:rsidRPr="00C155FC" w:rsidRDefault="00C155FC" w:rsidP="00C155FC">
      <w:pPr>
        <w:widowControl/>
        <w:numPr>
          <w:ilvl w:val="0"/>
          <w:numId w:val="2"/>
        </w:numPr>
        <w:shd w:val="clear" w:color="auto" w:fill="FEFEFE"/>
        <w:spacing w:before="75" w:after="75"/>
        <w:jc w:val="left"/>
        <w:rPr>
          <w:rFonts w:ascii="Arial" w:eastAsia="宋体" w:hAnsi="Arial" w:cs="Arial"/>
          <w:color w:val="0A0A0A"/>
          <w:kern w:val="0"/>
          <w:szCs w:val="21"/>
        </w:rPr>
      </w:pPr>
      <w:r w:rsidRPr="00C155FC">
        <w:rPr>
          <w:rFonts w:ascii="Arial" w:eastAsia="宋体" w:hAnsi="Arial" w:cs="Arial"/>
          <w:color w:val="0A0A0A"/>
          <w:kern w:val="0"/>
          <w:szCs w:val="21"/>
        </w:rPr>
        <w:t>The title is excessively long and acronym-heavy. Please consider shortening it; for example, "EUI Prediction and Energy–Carbon Coupling Analysis for Beijing Hotel Buildings Using Parametric Simulation and Machine Learning" conveys the same content more concisely.</w:t>
      </w:r>
    </w:p>
    <w:p w14:paraId="4FEABE9A" w14:textId="77777777" w:rsidR="00C155FC" w:rsidRPr="00C155FC" w:rsidRDefault="00C155FC" w:rsidP="00C155FC">
      <w:pPr>
        <w:widowControl/>
        <w:numPr>
          <w:ilvl w:val="0"/>
          <w:numId w:val="2"/>
        </w:numPr>
        <w:shd w:val="clear" w:color="auto" w:fill="FEFEFE"/>
        <w:spacing w:before="75" w:after="75"/>
        <w:jc w:val="left"/>
        <w:rPr>
          <w:rFonts w:ascii="Arial" w:eastAsia="宋体" w:hAnsi="Arial" w:cs="Arial"/>
          <w:color w:val="0A0A0A"/>
          <w:kern w:val="0"/>
          <w:szCs w:val="21"/>
        </w:rPr>
      </w:pPr>
      <w:r w:rsidRPr="00C155FC">
        <w:rPr>
          <w:rFonts w:ascii="Arial" w:eastAsia="宋体" w:hAnsi="Arial" w:cs="Arial"/>
          <w:color w:val="0A0A0A"/>
          <w:kern w:val="0"/>
          <w:szCs w:val="21"/>
        </w:rPr>
        <w:t>Line 121 contains "Error! Reference source not found." — a broken cross-reference that must be fixed before publication.</w:t>
      </w:r>
    </w:p>
    <w:p w14:paraId="7B9F0191" w14:textId="77777777" w:rsidR="00C155FC" w:rsidRPr="00C155FC" w:rsidRDefault="00C155FC" w:rsidP="00C155FC">
      <w:pPr>
        <w:widowControl/>
        <w:numPr>
          <w:ilvl w:val="0"/>
          <w:numId w:val="2"/>
        </w:numPr>
        <w:shd w:val="clear" w:color="auto" w:fill="FEFEFE"/>
        <w:spacing w:before="75" w:after="75"/>
        <w:jc w:val="left"/>
        <w:rPr>
          <w:rFonts w:ascii="Arial" w:eastAsia="宋体" w:hAnsi="Arial" w:cs="Arial"/>
          <w:color w:val="0A0A0A"/>
          <w:kern w:val="0"/>
          <w:szCs w:val="21"/>
        </w:rPr>
      </w:pPr>
      <w:r w:rsidRPr="00C155FC">
        <w:rPr>
          <w:rFonts w:ascii="Arial" w:eastAsia="宋体" w:hAnsi="Arial" w:cs="Arial"/>
          <w:color w:val="0A0A0A"/>
          <w:kern w:val="0"/>
          <w:szCs w:val="21"/>
        </w:rPr>
        <w:t>The manuscript uses first-person plural ("we") inconsistently alongside passive voice. Please standardize the voice throughout for consistency.</w:t>
      </w:r>
    </w:p>
    <w:p w14:paraId="1E0C1FE6" w14:textId="77777777" w:rsidR="00C155FC" w:rsidRPr="00C155FC" w:rsidRDefault="00C155FC" w:rsidP="00C155FC">
      <w:pPr>
        <w:widowControl/>
        <w:numPr>
          <w:ilvl w:val="0"/>
          <w:numId w:val="2"/>
        </w:numPr>
        <w:shd w:val="clear" w:color="auto" w:fill="FEFEFE"/>
        <w:spacing w:before="75" w:after="75"/>
        <w:jc w:val="left"/>
        <w:rPr>
          <w:rFonts w:ascii="Arial" w:eastAsia="宋体" w:hAnsi="Arial" w:cs="Arial"/>
          <w:color w:val="0A0A0A"/>
          <w:kern w:val="0"/>
          <w:szCs w:val="21"/>
        </w:rPr>
      </w:pPr>
      <w:r w:rsidRPr="00C155FC">
        <w:rPr>
          <w:rFonts w:ascii="Arial" w:eastAsia="宋体" w:hAnsi="Arial" w:cs="Arial"/>
          <w:color w:val="0A0A0A"/>
          <w:kern w:val="0"/>
          <w:szCs w:val="21"/>
        </w:rPr>
        <w:t>Section numbering appears to jump from "2. Results" (page 5, line 354) to "3. Results" without a clear Section 3 header in the Methods. Please verify the section numbering is correct throughout.</w:t>
      </w:r>
    </w:p>
    <w:p w14:paraId="523076B9" w14:textId="77777777" w:rsidR="00C155FC" w:rsidRPr="00C155FC" w:rsidRDefault="00C155FC" w:rsidP="00C155FC">
      <w:pPr>
        <w:widowControl/>
        <w:numPr>
          <w:ilvl w:val="0"/>
          <w:numId w:val="2"/>
        </w:numPr>
        <w:shd w:val="clear" w:color="auto" w:fill="FEFEFE"/>
        <w:spacing w:before="75" w:after="75"/>
        <w:jc w:val="left"/>
        <w:rPr>
          <w:rFonts w:ascii="Arial" w:eastAsia="宋体" w:hAnsi="Arial" w:cs="Arial"/>
          <w:color w:val="0A0A0A"/>
          <w:kern w:val="0"/>
          <w:szCs w:val="21"/>
        </w:rPr>
      </w:pPr>
      <w:r w:rsidRPr="00C155FC">
        <w:rPr>
          <w:rFonts w:ascii="Arial" w:eastAsia="宋体" w:hAnsi="Arial" w:cs="Arial"/>
          <w:color w:val="0A0A0A"/>
          <w:kern w:val="0"/>
          <w:szCs w:val="21"/>
        </w:rPr>
        <w:t>Figures 15 and 16 present the same information (carbon contribution by energy carrier) in absolute and normalized forms. Please consider consolidating these into a single dual-axis or stacked figure to reduce redundancy.</w:t>
      </w:r>
    </w:p>
    <w:p w14:paraId="28476B94" w14:textId="77777777" w:rsidR="00C155FC" w:rsidRPr="00C155FC" w:rsidRDefault="00C155FC" w:rsidP="00C155FC">
      <w:pPr>
        <w:widowControl/>
        <w:numPr>
          <w:ilvl w:val="0"/>
          <w:numId w:val="2"/>
        </w:numPr>
        <w:shd w:val="clear" w:color="auto" w:fill="FEFEFE"/>
        <w:spacing w:before="75" w:after="75"/>
        <w:jc w:val="left"/>
        <w:rPr>
          <w:rFonts w:ascii="Arial" w:eastAsia="宋体" w:hAnsi="Arial" w:cs="Arial"/>
          <w:color w:val="0A0A0A"/>
          <w:kern w:val="0"/>
          <w:szCs w:val="21"/>
        </w:rPr>
      </w:pPr>
      <w:r w:rsidRPr="00C155FC">
        <w:rPr>
          <w:rFonts w:ascii="Arial" w:eastAsia="宋体" w:hAnsi="Arial" w:cs="Arial"/>
          <w:color w:val="0A0A0A"/>
          <w:kern w:val="0"/>
          <w:szCs w:val="21"/>
        </w:rPr>
        <w:t>The term "crystal transparency" (line 27 of the abstract) appears to be a mistranslation or domain-specific term that is unclear in English. Please replace with standard terminology.</w:t>
      </w:r>
    </w:p>
    <w:p w14:paraId="56F6D479" w14:textId="77777777" w:rsidR="00C155FC" w:rsidRPr="00C155FC" w:rsidRDefault="00C155FC" w:rsidP="00C155FC">
      <w:pPr>
        <w:widowControl/>
        <w:numPr>
          <w:ilvl w:val="0"/>
          <w:numId w:val="2"/>
        </w:numPr>
        <w:shd w:val="clear" w:color="auto" w:fill="FEFEFE"/>
        <w:spacing w:before="75" w:after="75"/>
        <w:jc w:val="left"/>
        <w:rPr>
          <w:rFonts w:ascii="Arial" w:eastAsia="宋体" w:hAnsi="Arial" w:cs="Arial"/>
          <w:color w:val="0A0A0A"/>
          <w:kern w:val="0"/>
          <w:szCs w:val="21"/>
        </w:rPr>
      </w:pPr>
      <w:r w:rsidRPr="00C155FC">
        <w:rPr>
          <w:rFonts w:ascii="Arial" w:eastAsia="宋体" w:hAnsi="Arial" w:cs="Arial"/>
          <w:color w:val="0A0A0A"/>
          <w:kern w:val="0"/>
          <w:szCs w:val="21"/>
        </w:rPr>
        <w:t>Table 1 lists "Window construction type number: 1–3" but never defines what Types 1, 2, and 3 represent in terms of physical construction (e.g., single glazing, double glazing, low-e). Please add these definitions.</w:t>
      </w:r>
    </w:p>
    <w:p w14:paraId="5641F947" w14:textId="77777777" w:rsidR="00C155FC" w:rsidRPr="00C155FC" w:rsidRDefault="00C155FC" w:rsidP="00C155FC">
      <w:pPr>
        <w:widowControl/>
        <w:numPr>
          <w:ilvl w:val="0"/>
          <w:numId w:val="2"/>
        </w:numPr>
        <w:shd w:val="clear" w:color="auto" w:fill="FEFEFE"/>
        <w:spacing w:before="75" w:after="75"/>
        <w:jc w:val="left"/>
        <w:rPr>
          <w:rFonts w:ascii="Arial" w:eastAsia="宋体" w:hAnsi="Arial" w:cs="Arial"/>
          <w:color w:val="0A0A0A"/>
          <w:kern w:val="0"/>
          <w:szCs w:val="21"/>
        </w:rPr>
      </w:pPr>
      <w:r w:rsidRPr="00C155FC">
        <w:rPr>
          <w:rFonts w:ascii="Arial" w:eastAsia="宋体" w:hAnsi="Arial" w:cs="Arial"/>
          <w:color w:val="0A0A0A"/>
          <w:kern w:val="0"/>
          <w:szCs w:val="21"/>
        </w:rPr>
        <w:t>The Discussion section (Section 5) acknowledges that hotel category (star rating) was not distinguished, but this is a significant limitation given that energy intensity varies by a factor of two or more between budget and luxury hotels. Please elevate this point and discuss its implications for model transferability.</w:t>
      </w:r>
    </w:p>
    <w:p w14:paraId="3C04F208" w14:textId="77777777" w:rsidR="00C155FC" w:rsidRPr="00C155FC" w:rsidRDefault="00C155FC" w:rsidP="00C155FC">
      <w:pPr>
        <w:widowControl/>
        <w:numPr>
          <w:ilvl w:val="0"/>
          <w:numId w:val="2"/>
        </w:numPr>
        <w:shd w:val="clear" w:color="auto" w:fill="FEFEFE"/>
        <w:spacing w:before="75" w:after="75"/>
        <w:jc w:val="left"/>
        <w:rPr>
          <w:rFonts w:ascii="Arial" w:eastAsia="宋体" w:hAnsi="Arial" w:cs="Arial"/>
          <w:color w:val="0A0A0A"/>
          <w:kern w:val="0"/>
          <w:szCs w:val="21"/>
        </w:rPr>
      </w:pPr>
      <w:r w:rsidRPr="00C155FC">
        <w:rPr>
          <w:rFonts w:ascii="Arial" w:eastAsia="宋体" w:hAnsi="Arial" w:cs="Arial"/>
          <w:color w:val="0A0A0A"/>
          <w:kern w:val="0"/>
          <w:szCs w:val="21"/>
        </w:rPr>
        <w:t>Several references are dated 2026 (Refs. [17], [29]) — please verify their publication status.</w:t>
      </w:r>
    </w:p>
    <w:p w14:paraId="6DCE5643" w14:textId="3C52F259" w:rsidR="00C155FC" w:rsidRDefault="00C155FC"/>
    <w:p w14:paraId="5528136D" w14:textId="7D7E274B" w:rsidR="00C155FC" w:rsidRDefault="00C155FC"/>
    <w:p w14:paraId="6BB65B42" w14:textId="4DD7EC49" w:rsidR="00C155FC" w:rsidRDefault="00C155FC"/>
    <w:p w14:paraId="6F90895A" w14:textId="16F243EC" w:rsidR="00C155FC" w:rsidRDefault="00C155FC"/>
    <w:p w14:paraId="672482E2" w14:textId="7EBE033F" w:rsidR="00C155FC" w:rsidRDefault="00C155FC"/>
    <w:p w14:paraId="5A8F7E59" w14:textId="4DEEFCEA" w:rsidR="00C155FC" w:rsidRDefault="00C155FC"/>
    <w:p w14:paraId="64697C04" w14:textId="3DC78B95" w:rsidR="00C155FC" w:rsidRDefault="00C155FC"/>
    <w:p w14:paraId="2B429CB6" w14:textId="3582B3D5" w:rsidR="00C155FC" w:rsidRDefault="00C155FC"/>
    <w:p w14:paraId="7239B151" w14:textId="2A546072" w:rsidR="00C155FC" w:rsidRDefault="00C155FC"/>
    <w:p w14:paraId="0204BE2C" w14:textId="0B005FC6" w:rsidR="00C155FC" w:rsidRDefault="00C155FC"/>
    <w:p w14:paraId="7276F5F4" w14:textId="52DD63E0" w:rsidR="00C155FC" w:rsidRDefault="00C155FC" w:rsidP="00C155FC">
      <w:r>
        <w:lastRenderedPageBreak/>
        <w:fldChar w:fldCharType="begin">
          <w:fldData xml:space="preserve">ZQBKAHoAdABYAFgAdAB3AEgATQBXAFoAbgA5AEcAdQBkAGsAZAB0AGMAUgBZAEwAVgB1AGsARQBD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</w:fldData>
        </w:fldChar>
      </w:r>
      <w:r>
        <w:instrText>ADDIN CNKISM.UserStyle</w:instrText>
      </w:r>
      <w:r>
        <w:fldChar w:fldCharType="separate"/>
      </w:r>
      <w:r>
        <w:fldChar w:fldCharType="end"/>
      </w:r>
      <w:r>
        <w:t>R</w:t>
      </w:r>
      <w:r>
        <w:rPr>
          <w:rFonts w:hint="eastAsia"/>
        </w:rPr>
        <w:t>eviewer</w:t>
      </w:r>
      <w:r>
        <w:t>2</w:t>
      </w:r>
    </w:p>
    <w:p w14:paraId="0CA4715B" w14:textId="77777777" w:rsidR="00C155FC" w:rsidRPr="00C155FC" w:rsidRDefault="00C155FC" w:rsidP="00C155FC">
      <w:pPr>
        <w:widowControl/>
        <w:jc w:val="right"/>
        <w:rPr>
          <w:rFonts w:ascii="Arial" w:eastAsia="宋体" w:hAnsi="Arial" w:cs="Arial"/>
          <w:color w:val="0A0A0A"/>
          <w:kern w:val="0"/>
          <w:szCs w:val="21"/>
        </w:rPr>
      </w:pPr>
      <w:r w:rsidRPr="00C155FC">
        <w:rPr>
          <w:rFonts w:ascii="Arial" w:eastAsia="宋体" w:hAnsi="Arial" w:cs="Arial"/>
          <w:color w:val="0A0A0A"/>
          <w:kern w:val="0"/>
          <w:szCs w:val="21"/>
        </w:rPr>
        <w:t>Quality of English Language</w:t>
      </w:r>
    </w:p>
    <w:p w14:paraId="1B9D7718" w14:textId="77777777" w:rsidR="00C155FC" w:rsidRPr="00C155FC" w:rsidRDefault="00C155FC" w:rsidP="00C155FC">
      <w:pPr>
        <w:widowControl/>
        <w:jc w:val="left"/>
        <w:rPr>
          <w:rFonts w:ascii="Arial" w:eastAsia="宋体" w:hAnsi="Arial" w:cs="Arial"/>
          <w:color w:val="0A0A0A"/>
          <w:kern w:val="0"/>
          <w:szCs w:val="21"/>
        </w:rPr>
      </w:pPr>
      <w:r w:rsidRPr="00C155FC">
        <w:rPr>
          <w:rFonts w:ascii="宋体" w:eastAsia="宋体" w:hAnsi="宋体" w:cs="宋体"/>
          <w:color w:val="0A0A0A"/>
          <w:kern w:val="0"/>
          <w:sz w:val="24"/>
          <w:szCs w:val="24"/>
        </w:rPr>
        <w:t>(x) </w:t>
      </w:r>
      <w:r w:rsidRPr="00C155FC">
        <w:rPr>
          <w:rFonts w:ascii="Arial" w:eastAsia="宋体" w:hAnsi="Arial" w:cs="Arial"/>
          <w:color w:val="0A0A0A"/>
          <w:kern w:val="0"/>
          <w:szCs w:val="21"/>
        </w:rPr>
        <w:t xml:space="preserve">The English could be improved to </w:t>
      </w:r>
      <w:proofErr w:type="gramStart"/>
      <w:r w:rsidRPr="00C155FC">
        <w:rPr>
          <w:rFonts w:ascii="Arial" w:eastAsia="宋体" w:hAnsi="Arial" w:cs="Arial"/>
          <w:color w:val="0A0A0A"/>
          <w:kern w:val="0"/>
          <w:szCs w:val="21"/>
        </w:rPr>
        <w:t>more clearly express the research</w:t>
      </w:r>
      <w:proofErr w:type="gramEnd"/>
      <w:r w:rsidRPr="00C155FC">
        <w:rPr>
          <w:rFonts w:ascii="Arial" w:eastAsia="宋体" w:hAnsi="Arial" w:cs="Arial"/>
          <w:color w:val="0A0A0A"/>
          <w:kern w:val="0"/>
          <w:szCs w:val="21"/>
        </w:rPr>
        <w:t>.</w:t>
      </w:r>
      <w:r w:rsidRPr="00C155FC">
        <w:rPr>
          <w:rFonts w:ascii="Arial" w:eastAsia="宋体" w:hAnsi="Arial" w:cs="Arial"/>
          <w:color w:val="0A0A0A"/>
          <w:kern w:val="0"/>
          <w:szCs w:val="21"/>
        </w:rPr>
        <w:br/>
      </w:r>
      <w:r w:rsidRPr="00C155FC">
        <w:rPr>
          <w:rFonts w:ascii="宋体" w:eastAsia="宋体" w:hAnsi="宋体" w:cs="宋体"/>
          <w:color w:val="0A0A0A"/>
          <w:kern w:val="0"/>
          <w:sz w:val="24"/>
          <w:szCs w:val="24"/>
        </w:rPr>
        <w:t>( ) </w:t>
      </w:r>
      <w:r w:rsidRPr="00C155FC">
        <w:rPr>
          <w:rFonts w:ascii="Arial" w:eastAsia="宋体" w:hAnsi="Arial" w:cs="Arial"/>
          <w:color w:val="0A0A0A"/>
          <w:kern w:val="0"/>
          <w:szCs w:val="21"/>
        </w:rPr>
        <w:t>The English is fine and does not require any improvement.</w:t>
      </w:r>
    </w:p>
    <w:tbl>
      <w:tblPr>
        <w:tblW w:w="17438" w:type="dxa"/>
        <w:tblCellMar>
          <w:left w:w="0" w:type="dxa"/>
          <w:right w:w="0" w:type="dxa"/>
        </w:tblCellMar>
        <w:tblLook w:val="04A0" w:firstRow="1" w:lastRow="0" w:firstColumn="1" w:lastColumn="0" w:noHBand="0" w:noVBand="1"/>
      </w:tblPr>
      <w:tblGrid>
        <w:gridCol w:w="17438"/>
      </w:tblGrid>
      <w:tr w:rsidR="00C155FC" w:rsidRPr="00C155FC" w14:paraId="14E4CDE8" w14:textId="77777777" w:rsidTr="00C155FC">
        <w:tc>
          <w:tcPr>
            <w:tcW w:w="0" w:type="auto"/>
            <w:vAlign w:val="center"/>
            <w:hideMark/>
          </w:tcPr>
          <w:p w14:paraId="02EE8EB1" w14:textId="77777777" w:rsidR="00C155FC" w:rsidRPr="00C155FC" w:rsidRDefault="00C155FC" w:rsidP="00C155FC">
            <w:pPr>
              <w:widowControl/>
              <w:jc w:val="left"/>
              <w:rPr>
                <w:rFonts w:ascii="Arial" w:eastAsia="宋体" w:hAnsi="Arial" w:cs="Arial"/>
                <w:color w:val="0A0A0A"/>
                <w:kern w:val="0"/>
                <w:szCs w:val="21"/>
              </w:rPr>
            </w:pPr>
          </w:p>
        </w:tc>
      </w:tr>
    </w:tbl>
    <w:p w14:paraId="28BBFA34" w14:textId="77777777" w:rsidR="00C155FC" w:rsidRPr="00C155FC" w:rsidRDefault="00C155FC" w:rsidP="00C155FC">
      <w:pPr>
        <w:widowControl/>
        <w:jc w:val="left"/>
        <w:rPr>
          <w:rFonts w:ascii="宋体" w:eastAsia="宋体" w:hAnsi="宋体" w:cs="宋体"/>
          <w:vanish/>
          <w:kern w:val="0"/>
          <w:sz w:val="24"/>
          <w:szCs w:val="24"/>
        </w:rPr>
      </w:pPr>
    </w:p>
    <w:tbl>
      <w:tblPr>
        <w:tblW w:w="5000" w:type="pct"/>
        <w:tblCellMar>
          <w:left w:w="0" w:type="dxa"/>
          <w:right w:w="0" w:type="dxa"/>
        </w:tblCellMar>
        <w:tblLook w:val="04A0" w:firstRow="1" w:lastRow="0" w:firstColumn="1" w:lastColumn="0" w:noHBand="0" w:noVBand="1"/>
      </w:tblPr>
      <w:tblGrid>
        <w:gridCol w:w="4464"/>
        <w:gridCol w:w="736"/>
        <w:gridCol w:w="1008"/>
        <w:gridCol w:w="1008"/>
        <w:gridCol w:w="1090"/>
      </w:tblGrid>
      <w:tr w:rsidR="00C155FC" w:rsidRPr="00C155FC" w14:paraId="6D6DFAED" w14:textId="77777777" w:rsidTr="00AF5050">
        <w:tc>
          <w:tcPr>
            <w:tcW w:w="2687" w:type="pct"/>
            <w:tcMar>
              <w:top w:w="72" w:type="dxa"/>
              <w:left w:w="72" w:type="dxa"/>
              <w:bottom w:w="72" w:type="dxa"/>
              <w:right w:w="72" w:type="dxa"/>
            </w:tcMar>
            <w:vAlign w:val="center"/>
            <w:hideMark/>
          </w:tcPr>
          <w:p w14:paraId="4E7A5ADB" w14:textId="77777777" w:rsidR="00C155FC" w:rsidRPr="00C155FC" w:rsidRDefault="00C155FC" w:rsidP="00C155FC">
            <w:pPr>
              <w:widowControl/>
              <w:jc w:val="left"/>
              <w:rPr>
                <w:rFonts w:ascii="宋体" w:eastAsia="宋体" w:hAnsi="宋体" w:cs="宋体"/>
                <w:kern w:val="0"/>
                <w:sz w:val="24"/>
                <w:szCs w:val="24"/>
              </w:rPr>
            </w:pPr>
          </w:p>
        </w:tc>
        <w:tc>
          <w:tcPr>
            <w:tcW w:w="443" w:type="pct"/>
            <w:tcMar>
              <w:top w:w="72" w:type="dxa"/>
              <w:left w:w="72" w:type="dxa"/>
              <w:bottom w:w="72" w:type="dxa"/>
              <w:right w:w="72" w:type="dxa"/>
            </w:tcMar>
            <w:vAlign w:val="center"/>
            <w:hideMark/>
          </w:tcPr>
          <w:p w14:paraId="46FC65B7"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Arial" w:eastAsia="宋体" w:hAnsi="Arial" w:cs="Arial"/>
                <w:color w:val="0A0A0A"/>
                <w:kern w:val="0"/>
                <w:szCs w:val="21"/>
              </w:rPr>
              <w:t>Yes</w:t>
            </w:r>
          </w:p>
        </w:tc>
        <w:tc>
          <w:tcPr>
            <w:tcW w:w="607" w:type="pct"/>
            <w:tcMar>
              <w:top w:w="72" w:type="dxa"/>
              <w:left w:w="72" w:type="dxa"/>
              <w:bottom w:w="72" w:type="dxa"/>
              <w:right w:w="72" w:type="dxa"/>
            </w:tcMar>
            <w:vAlign w:val="center"/>
            <w:hideMark/>
          </w:tcPr>
          <w:p w14:paraId="5BD6F55F"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Arial" w:eastAsia="宋体" w:hAnsi="Arial" w:cs="Arial"/>
                <w:color w:val="0A0A0A"/>
                <w:kern w:val="0"/>
                <w:szCs w:val="21"/>
              </w:rPr>
              <w:t>Can be improved</w:t>
            </w:r>
          </w:p>
        </w:tc>
        <w:tc>
          <w:tcPr>
            <w:tcW w:w="607" w:type="pct"/>
            <w:tcMar>
              <w:top w:w="72" w:type="dxa"/>
              <w:left w:w="72" w:type="dxa"/>
              <w:bottom w:w="72" w:type="dxa"/>
              <w:right w:w="72" w:type="dxa"/>
            </w:tcMar>
            <w:vAlign w:val="center"/>
            <w:hideMark/>
          </w:tcPr>
          <w:p w14:paraId="609019D2"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Arial" w:eastAsia="宋体" w:hAnsi="Arial" w:cs="Arial"/>
                <w:color w:val="0A0A0A"/>
                <w:kern w:val="0"/>
                <w:szCs w:val="21"/>
              </w:rPr>
              <w:t>Must be improved</w:t>
            </w:r>
          </w:p>
        </w:tc>
        <w:tc>
          <w:tcPr>
            <w:tcW w:w="656" w:type="pct"/>
            <w:tcMar>
              <w:top w:w="72" w:type="dxa"/>
              <w:left w:w="72" w:type="dxa"/>
              <w:bottom w:w="72" w:type="dxa"/>
              <w:right w:w="72" w:type="dxa"/>
            </w:tcMar>
            <w:vAlign w:val="center"/>
            <w:hideMark/>
          </w:tcPr>
          <w:p w14:paraId="133B851A"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Arial" w:eastAsia="宋体" w:hAnsi="Arial" w:cs="Arial"/>
                <w:color w:val="0A0A0A"/>
                <w:kern w:val="0"/>
                <w:szCs w:val="21"/>
              </w:rPr>
              <w:t>Not applicable</w:t>
            </w:r>
          </w:p>
        </w:tc>
      </w:tr>
      <w:tr w:rsidR="00C155FC" w:rsidRPr="00C155FC" w14:paraId="6B41DAB9" w14:textId="77777777" w:rsidTr="00AF5050">
        <w:tc>
          <w:tcPr>
            <w:tcW w:w="2687" w:type="pct"/>
            <w:tcMar>
              <w:top w:w="72" w:type="dxa"/>
              <w:left w:w="72" w:type="dxa"/>
              <w:bottom w:w="72" w:type="dxa"/>
              <w:right w:w="72" w:type="dxa"/>
            </w:tcMar>
            <w:vAlign w:val="center"/>
            <w:hideMark/>
          </w:tcPr>
          <w:p w14:paraId="2F40570D"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Is the content succinctly described and contextualized with respect to previous and present theoretical background and empirical research (if applicable) on the topic?</w:t>
            </w:r>
          </w:p>
        </w:tc>
        <w:tc>
          <w:tcPr>
            <w:tcW w:w="443" w:type="pct"/>
            <w:tcMar>
              <w:top w:w="72" w:type="dxa"/>
              <w:left w:w="72" w:type="dxa"/>
              <w:bottom w:w="72" w:type="dxa"/>
              <w:right w:w="72" w:type="dxa"/>
            </w:tcMar>
            <w:vAlign w:val="center"/>
            <w:hideMark/>
          </w:tcPr>
          <w:p w14:paraId="5258586D"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22452B1C"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52939F06"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04487875"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r w:rsidR="00C155FC" w:rsidRPr="00C155FC" w14:paraId="68BC18F0" w14:textId="77777777" w:rsidTr="00AF5050">
        <w:tc>
          <w:tcPr>
            <w:tcW w:w="2687" w:type="pct"/>
            <w:tcMar>
              <w:top w:w="72" w:type="dxa"/>
              <w:left w:w="72" w:type="dxa"/>
              <w:bottom w:w="72" w:type="dxa"/>
              <w:right w:w="72" w:type="dxa"/>
            </w:tcMar>
            <w:vAlign w:val="center"/>
            <w:hideMark/>
          </w:tcPr>
          <w:p w14:paraId="5870CA37"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 xml:space="preserve">Are the research design, questions, </w:t>
            </w:r>
            <w:proofErr w:type="gramStart"/>
            <w:r w:rsidRPr="00C155FC">
              <w:rPr>
                <w:rFonts w:ascii="Arial" w:eastAsia="宋体" w:hAnsi="Arial" w:cs="Arial"/>
                <w:color w:val="0A0A0A"/>
                <w:kern w:val="0"/>
                <w:szCs w:val="21"/>
              </w:rPr>
              <w:t>hypotheses</w:t>
            </w:r>
            <w:proofErr w:type="gramEnd"/>
            <w:r w:rsidRPr="00C155FC">
              <w:rPr>
                <w:rFonts w:ascii="Arial" w:eastAsia="宋体" w:hAnsi="Arial" w:cs="Arial"/>
                <w:color w:val="0A0A0A"/>
                <w:kern w:val="0"/>
                <w:szCs w:val="21"/>
              </w:rPr>
              <w:t xml:space="preserve"> and methods clearly stated?</w:t>
            </w:r>
          </w:p>
        </w:tc>
        <w:tc>
          <w:tcPr>
            <w:tcW w:w="443" w:type="pct"/>
            <w:tcMar>
              <w:top w:w="72" w:type="dxa"/>
              <w:left w:w="72" w:type="dxa"/>
              <w:bottom w:w="72" w:type="dxa"/>
              <w:right w:w="72" w:type="dxa"/>
            </w:tcMar>
            <w:vAlign w:val="center"/>
            <w:hideMark/>
          </w:tcPr>
          <w:p w14:paraId="7A0A861B"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00C7A9C1"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06C812FB"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448CCDB3"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r w:rsidR="00C155FC" w:rsidRPr="00C155FC" w14:paraId="0E04C1BD" w14:textId="77777777" w:rsidTr="00AF5050">
        <w:tc>
          <w:tcPr>
            <w:tcW w:w="2687" w:type="pct"/>
            <w:tcMar>
              <w:top w:w="72" w:type="dxa"/>
              <w:left w:w="72" w:type="dxa"/>
              <w:bottom w:w="72" w:type="dxa"/>
              <w:right w:w="72" w:type="dxa"/>
            </w:tcMar>
            <w:vAlign w:val="center"/>
            <w:hideMark/>
          </w:tcPr>
          <w:p w14:paraId="1315ADAB"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 xml:space="preserve">Are the arguments and discussion of findings coherent, </w:t>
            </w:r>
            <w:proofErr w:type="gramStart"/>
            <w:r w:rsidRPr="00C155FC">
              <w:rPr>
                <w:rFonts w:ascii="Arial" w:eastAsia="宋体" w:hAnsi="Arial" w:cs="Arial"/>
                <w:color w:val="0A0A0A"/>
                <w:kern w:val="0"/>
                <w:szCs w:val="21"/>
              </w:rPr>
              <w:t>balanced</w:t>
            </w:r>
            <w:proofErr w:type="gramEnd"/>
            <w:r w:rsidRPr="00C155FC">
              <w:rPr>
                <w:rFonts w:ascii="Arial" w:eastAsia="宋体" w:hAnsi="Arial" w:cs="Arial"/>
                <w:color w:val="0A0A0A"/>
                <w:kern w:val="0"/>
                <w:szCs w:val="21"/>
              </w:rPr>
              <w:t xml:space="preserve"> and compelling?</w:t>
            </w:r>
          </w:p>
        </w:tc>
        <w:tc>
          <w:tcPr>
            <w:tcW w:w="443" w:type="pct"/>
            <w:tcMar>
              <w:top w:w="72" w:type="dxa"/>
              <w:left w:w="72" w:type="dxa"/>
              <w:bottom w:w="72" w:type="dxa"/>
              <w:right w:w="72" w:type="dxa"/>
            </w:tcMar>
            <w:vAlign w:val="center"/>
            <w:hideMark/>
          </w:tcPr>
          <w:p w14:paraId="41B443FA"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3BA092E8"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1A3093E4"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54A661DA"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r w:rsidR="00C155FC" w:rsidRPr="00C155FC" w14:paraId="764B4AA7" w14:textId="77777777" w:rsidTr="00AF5050">
        <w:tc>
          <w:tcPr>
            <w:tcW w:w="2687" w:type="pct"/>
            <w:tcMar>
              <w:top w:w="72" w:type="dxa"/>
              <w:left w:w="72" w:type="dxa"/>
              <w:bottom w:w="72" w:type="dxa"/>
              <w:right w:w="72" w:type="dxa"/>
            </w:tcMar>
            <w:vAlign w:val="center"/>
            <w:hideMark/>
          </w:tcPr>
          <w:p w14:paraId="67892575"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For empirical research, are the results clearly presented?</w:t>
            </w:r>
          </w:p>
        </w:tc>
        <w:tc>
          <w:tcPr>
            <w:tcW w:w="443" w:type="pct"/>
            <w:tcMar>
              <w:top w:w="72" w:type="dxa"/>
              <w:left w:w="72" w:type="dxa"/>
              <w:bottom w:w="72" w:type="dxa"/>
              <w:right w:w="72" w:type="dxa"/>
            </w:tcMar>
            <w:vAlign w:val="center"/>
            <w:hideMark/>
          </w:tcPr>
          <w:p w14:paraId="136EE361"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2015CCF8"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7F64F991"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5FC727B6"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r w:rsidR="00C155FC" w:rsidRPr="00C155FC" w14:paraId="344C184B" w14:textId="77777777" w:rsidTr="00AF5050">
        <w:tc>
          <w:tcPr>
            <w:tcW w:w="2687" w:type="pct"/>
            <w:tcMar>
              <w:top w:w="72" w:type="dxa"/>
              <w:left w:w="72" w:type="dxa"/>
              <w:bottom w:w="72" w:type="dxa"/>
              <w:right w:w="72" w:type="dxa"/>
            </w:tcMar>
            <w:vAlign w:val="center"/>
            <w:hideMark/>
          </w:tcPr>
          <w:p w14:paraId="417BEB31"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Is the article adequately referenced?</w:t>
            </w:r>
          </w:p>
        </w:tc>
        <w:tc>
          <w:tcPr>
            <w:tcW w:w="443" w:type="pct"/>
            <w:tcMar>
              <w:top w:w="72" w:type="dxa"/>
              <w:left w:w="72" w:type="dxa"/>
              <w:bottom w:w="72" w:type="dxa"/>
              <w:right w:w="72" w:type="dxa"/>
            </w:tcMar>
            <w:vAlign w:val="center"/>
            <w:hideMark/>
          </w:tcPr>
          <w:p w14:paraId="49FAA0D3"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2EF89951"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121E8A07"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38A1DA9A"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r w:rsidR="00C155FC" w:rsidRPr="00C155FC" w14:paraId="3C67636E" w14:textId="77777777" w:rsidTr="00AF5050">
        <w:tc>
          <w:tcPr>
            <w:tcW w:w="2687" w:type="pct"/>
            <w:tcMar>
              <w:top w:w="72" w:type="dxa"/>
              <w:left w:w="72" w:type="dxa"/>
              <w:bottom w:w="72" w:type="dxa"/>
              <w:right w:w="72" w:type="dxa"/>
            </w:tcMar>
            <w:vAlign w:val="center"/>
            <w:hideMark/>
          </w:tcPr>
          <w:p w14:paraId="664CC09F" w14:textId="77777777" w:rsidR="00C155FC" w:rsidRPr="00C155FC" w:rsidRDefault="00C155FC" w:rsidP="00C155FC">
            <w:pPr>
              <w:widowControl/>
              <w:spacing w:line="210" w:lineRule="atLeast"/>
              <w:jc w:val="right"/>
              <w:rPr>
                <w:rFonts w:ascii="Arial" w:eastAsia="宋体" w:hAnsi="Arial" w:cs="Arial"/>
                <w:color w:val="0A0A0A"/>
                <w:kern w:val="0"/>
                <w:szCs w:val="21"/>
              </w:rPr>
            </w:pPr>
            <w:r w:rsidRPr="00C155FC">
              <w:rPr>
                <w:rFonts w:ascii="Arial" w:eastAsia="宋体" w:hAnsi="Arial" w:cs="Arial"/>
                <w:color w:val="0A0A0A"/>
                <w:kern w:val="0"/>
                <w:szCs w:val="21"/>
              </w:rPr>
              <w:t>Are the conclusions thoroughly supported by the results presented in the article or referenced in secondary literature?</w:t>
            </w:r>
          </w:p>
        </w:tc>
        <w:tc>
          <w:tcPr>
            <w:tcW w:w="443" w:type="pct"/>
            <w:tcMar>
              <w:top w:w="72" w:type="dxa"/>
              <w:left w:w="72" w:type="dxa"/>
              <w:bottom w:w="72" w:type="dxa"/>
              <w:right w:w="72" w:type="dxa"/>
            </w:tcMar>
            <w:vAlign w:val="center"/>
            <w:hideMark/>
          </w:tcPr>
          <w:p w14:paraId="298689A0"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295A8E40"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120FFFE6"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0AD8DB72" w14:textId="77777777" w:rsidR="00C155FC" w:rsidRPr="00C155FC" w:rsidRDefault="00C155FC" w:rsidP="00C155FC">
            <w:pPr>
              <w:widowControl/>
              <w:spacing w:line="210" w:lineRule="atLeast"/>
              <w:jc w:val="center"/>
              <w:rPr>
                <w:rFonts w:ascii="Arial" w:eastAsia="宋体" w:hAnsi="Arial" w:cs="Arial"/>
                <w:color w:val="0A0A0A"/>
                <w:kern w:val="0"/>
                <w:szCs w:val="21"/>
              </w:rPr>
            </w:pPr>
            <w:r w:rsidRPr="00C155FC">
              <w:rPr>
                <w:rFonts w:ascii="宋体" w:eastAsia="宋体" w:hAnsi="宋体" w:cs="宋体"/>
                <w:color w:val="0A0A0A"/>
                <w:kern w:val="0"/>
                <w:sz w:val="24"/>
                <w:szCs w:val="24"/>
              </w:rPr>
              <w:t>( )</w:t>
            </w:r>
          </w:p>
        </w:tc>
      </w:tr>
    </w:tbl>
    <w:p w14:paraId="7404D975" w14:textId="77777777" w:rsidR="00AF5050" w:rsidRPr="00AF5050" w:rsidRDefault="00AF5050" w:rsidP="00AF5050">
      <w:pPr>
        <w:widowControl/>
        <w:jc w:val="right"/>
        <w:rPr>
          <w:rFonts w:ascii="Arial" w:eastAsia="宋体" w:hAnsi="Arial" w:cs="Arial"/>
          <w:color w:val="0A0A0A"/>
          <w:kern w:val="0"/>
          <w:szCs w:val="21"/>
        </w:rPr>
      </w:pPr>
      <w:r w:rsidRPr="00AF5050">
        <w:rPr>
          <w:rFonts w:ascii="Arial" w:eastAsia="宋体" w:hAnsi="Arial" w:cs="Arial"/>
          <w:color w:val="0A0A0A"/>
          <w:kern w:val="0"/>
          <w:szCs w:val="21"/>
        </w:rPr>
        <w:t>Comments and Suggestions for Authors</w:t>
      </w:r>
    </w:p>
    <w:p w14:paraId="79174E91" w14:textId="77777777" w:rsidR="00AF5050" w:rsidRPr="00AF5050" w:rsidRDefault="00AF5050" w:rsidP="00AF5050">
      <w:pPr>
        <w:widowControl/>
        <w:spacing w:before="100" w:beforeAutospacing="1" w:after="100" w:afterAutospacing="1"/>
        <w:jc w:val="left"/>
        <w:rPr>
          <w:rFonts w:ascii="Arial" w:eastAsia="宋体" w:hAnsi="Arial" w:cs="Arial"/>
          <w:color w:val="0A0A0A"/>
          <w:kern w:val="0"/>
          <w:szCs w:val="21"/>
        </w:rPr>
      </w:pPr>
      <w:r w:rsidRPr="00AF5050">
        <w:rPr>
          <w:rFonts w:ascii="Arial" w:eastAsia="宋体" w:hAnsi="Arial" w:cs="Arial"/>
          <w:color w:val="0A0A0A"/>
          <w:kern w:val="0"/>
          <w:szCs w:val="21"/>
        </w:rPr>
        <w:t xml:space="preserve">his manuscript presents an integrated framework for predicting the Energy Use Intensity (EUI) of hotel buildings in Beijing and analyzing the coupling relationship between EUI and Operational Carbon Emission Intensity (OCEI). The study combines parametric simulation, sensitivity analysis, machine learning, and operational carbon assessment. A total of 38 building-related parameters were considered, and a simulation database was generated using Latin Hypercube Sampling (LHS) and </w:t>
      </w:r>
      <w:proofErr w:type="spellStart"/>
      <w:r w:rsidRPr="00AF5050">
        <w:rPr>
          <w:rFonts w:ascii="Arial" w:eastAsia="宋体" w:hAnsi="Arial" w:cs="Arial"/>
          <w:color w:val="0A0A0A"/>
          <w:kern w:val="0"/>
          <w:szCs w:val="21"/>
        </w:rPr>
        <w:t>EnergyPlus</w:t>
      </w:r>
      <w:proofErr w:type="spellEnd"/>
      <w:r w:rsidRPr="00AF5050">
        <w:rPr>
          <w:rFonts w:ascii="Arial" w:eastAsia="宋体" w:hAnsi="Arial" w:cs="Arial"/>
          <w:color w:val="0A0A0A"/>
          <w:kern w:val="0"/>
          <w:szCs w:val="21"/>
        </w:rPr>
        <w:t>. The authors subsequently employed standardized regression coefficients (SRC) combined with bootstrap resampling to identify key variables affecting EUI and compared seventeen machine learning models for EUI prediction. Finally, an OCEI framework was introduced to investigate the relationship between energy performance and operational carbon performance. The topic is timely and relevant given the increasing attention to building decarbonization and the need for rapid decision-support tools during early-stage building design. The manuscript is generally well organized and the proposed workflow is comprehensive. However, several issues should be addressed before publication. Therefore, I recommend minor revision.</w:t>
      </w:r>
    </w:p>
    <w:p w14:paraId="18DA1305" w14:textId="5B9A8C06" w:rsidR="00AF5050" w:rsidRPr="00AF5050" w:rsidRDefault="00AF5050" w:rsidP="00EA4477">
      <w:pPr>
        <w:widowControl/>
        <w:spacing w:before="100" w:beforeAutospacing="1" w:after="100" w:afterAutospacing="1"/>
        <w:jc w:val="left"/>
        <w:rPr>
          <w:rFonts w:ascii="Arial" w:eastAsia="宋体" w:hAnsi="Arial" w:cs="Arial" w:hint="eastAsia"/>
          <w:color w:val="0A0A0A"/>
          <w:kern w:val="0"/>
          <w:szCs w:val="21"/>
        </w:rPr>
      </w:pPr>
      <w:r w:rsidRPr="00AF5050">
        <w:rPr>
          <w:rFonts w:ascii="Arial" w:eastAsia="宋体" w:hAnsi="Arial" w:cs="Arial"/>
          <w:color w:val="0A0A0A"/>
          <w:kern w:val="0"/>
          <w:szCs w:val="21"/>
        </w:rPr>
        <w:t xml:space="preserve">1. One concern relates to the construction of the simulation database. The study initially generated 20,000 LHS samples, but only 4,640 samples were retained after feasibility screening. While the authors describe the screening procedure based on geometric and </w:t>
      </w:r>
      <w:r w:rsidRPr="00AF5050">
        <w:rPr>
          <w:rFonts w:ascii="Arial" w:eastAsia="宋体" w:hAnsi="Arial" w:cs="Arial"/>
          <w:color w:val="0A0A0A"/>
          <w:kern w:val="0"/>
          <w:szCs w:val="21"/>
        </w:rPr>
        <w:lastRenderedPageBreak/>
        <w:t>functional-space constraints, it is not entirely clear whether this substantial reduction in sample size may introduce bias into the parameter distributions. Additional discussion on the representativeness of the retained samples and the impact of the screening procedure on the final dataset would strengthen the study. </w:t>
      </w:r>
      <w:r w:rsidRPr="00AF5050">
        <w:rPr>
          <w:rFonts w:ascii="Arial" w:eastAsia="宋体" w:hAnsi="Arial" w:cs="Arial"/>
          <w:color w:val="0A0A0A"/>
          <w:kern w:val="0"/>
          <w:szCs w:val="21"/>
        </w:rPr>
        <w:br/>
      </w:r>
      <w:r w:rsidRPr="00AF5050">
        <w:rPr>
          <w:rFonts w:ascii="Arial" w:eastAsia="宋体" w:hAnsi="Arial" w:cs="Arial"/>
          <w:b/>
          <w:bCs/>
          <w:color w:val="0A0A0A"/>
          <w:kern w:val="0"/>
          <w:szCs w:val="21"/>
        </w:rPr>
        <w:t>2. The s</w:t>
      </w:r>
      <w:r w:rsidRPr="00AF5050">
        <w:rPr>
          <w:rFonts w:ascii="Arial" w:eastAsia="宋体" w:hAnsi="Arial" w:cs="Arial"/>
          <w:color w:val="0A0A0A"/>
          <w:kern w:val="0"/>
          <w:szCs w:val="21"/>
        </w:rPr>
        <w:t xml:space="preserve">ensitivity analysis methodology also deserves further discussion. The authors employ SRC combined with bootstrap resampling to identify important variables. While this approach provides interpretable rankings, SRC fundamentally assumes linear relationships among variables. Considering the authors later demonstrate strong nonlinear behavior in the EUI response surface, it would be helpful to justify why SRC was selected over more advanced global sensitivity analysis approaches such as </w:t>
      </w:r>
      <w:proofErr w:type="spellStart"/>
      <w:r w:rsidRPr="00AF5050">
        <w:rPr>
          <w:rFonts w:ascii="Arial" w:eastAsia="宋体" w:hAnsi="Arial" w:cs="Arial"/>
          <w:color w:val="0A0A0A"/>
          <w:kern w:val="0"/>
          <w:szCs w:val="21"/>
        </w:rPr>
        <w:t>Sobol</w:t>
      </w:r>
      <w:proofErr w:type="spellEnd"/>
      <w:r w:rsidRPr="00AF5050">
        <w:rPr>
          <w:rFonts w:ascii="Arial" w:eastAsia="宋体" w:hAnsi="Arial" w:cs="Arial"/>
          <w:color w:val="0A0A0A"/>
          <w:kern w:val="0"/>
          <w:szCs w:val="21"/>
        </w:rPr>
        <w:t xml:space="preserve"> indices or SHAP-based interpretation methods. The limitations of SRC should be explicitly acknowledged.</w:t>
      </w:r>
      <w:r w:rsidRPr="00AF5050">
        <w:rPr>
          <w:rFonts w:ascii="Arial" w:eastAsia="宋体" w:hAnsi="Arial" w:cs="Arial"/>
          <w:color w:val="0A0A0A"/>
          <w:kern w:val="0"/>
          <w:szCs w:val="21"/>
        </w:rPr>
        <w:br/>
      </w:r>
      <w:r w:rsidRPr="00AF5050">
        <w:rPr>
          <w:rFonts w:ascii="Arial" w:eastAsia="宋体" w:hAnsi="Arial" w:cs="Arial"/>
          <w:b/>
          <w:bCs/>
          <w:color w:val="0A0A0A"/>
          <w:kern w:val="0"/>
          <w:szCs w:val="21"/>
        </w:rPr>
        <w:t>3. Ano</w:t>
      </w:r>
      <w:r w:rsidRPr="00AF5050">
        <w:rPr>
          <w:rFonts w:ascii="Arial" w:eastAsia="宋体" w:hAnsi="Arial" w:cs="Arial"/>
          <w:color w:val="0A0A0A"/>
          <w:kern w:val="0"/>
          <w:szCs w:val="21"/>
        </w:rPr>
        <w:t>ther issue concerns the machine learning modeling framework. The reported predictive performance is exceptionally high, with Poly3-RidgeCV and MLP achieving R² values approaching 0.998 and MAPE values near 1.3–1.4</w:t>
      </w:r>
      <w:proofErr w:type="gramStart"/>
      <w:r w:rsidRPr="00AF5050">
        <w:rPr>
          <w:rFonts w:ascii="Arial" w:eastAsia="宋体" w:hAnsi="Arial" w:cs="Arial"/>
          <w:color w:val="0A0A0A"/>
          <w:kern w:val="0"/>
          <w:szCs w:val="21"/>
        </w:rPr>
        <w:t>%.While</w:t>
      </w:r>
      <w:proofErr w:type="gramEnd"/>
      <w:r w:rsidRPr="00AF5050">
        <w:rPr>
          <w:rFonts w:ascii="Arial" w:eastAsia="宋体" w:hAnsi="Arial" w:cs="Arial"/>
          <w:color w:val="0A0A0A"/>
          <w:kern w:val="0"/>
          <w:szCs w:val="21"/>
        </w:rPr>
        <w:t xml:space="preserve"> these results are impressive, it remains unclear whether the training and testing strategy fully avoids information leakage. The manuscript would benefit from a more detailed description of data splitting procedures, hyperparameter tuning, and model validation workflows. Furthermore, because all training data originate from </w:t>
      </w:r>
      <w:proofErr w:type="spellStart"/>
      <w:r w:rsidRPr="00AF5050">
        <w:rPr>
          <w:rFonts w:ascii="Arial" w:eastAsia="宋体" w:hAnsi="Arial" w:cs="Arial"/>
          <w:color w:val="0A0A0A"/>
          <w:kern w:val="0"/>
          <w:szCs w:val="21"/>
        </w:rPr>
        <w:t>EnergyPlus</w:t>
      </w:r>
      <w:proofErr w:type="spellEnd"/>
      <w:r w:rsidRPr="00AF5050">
        <w:rPr>
          <w:rFonts w:ascii="Arial" w:eastAsia="宋体" w:hAnsi="Arial" w:cs="Arial"/>
          <w:color w:val="0A0A0A"/>
          <w:kern w:val="0"/>
          <w:szCs w:val="21"/>
        </w:rPr>
        <w:t xml:space="preserve"> simulations rather than measured building performance, the applicability of the models to real-world hotel buildings remains uncertain. This limitation should be discussed more explicitly.</w:t>
      </w:r>
      <w:r w:rsidRPr="00AF5050">
        <w:rPr>
          <w:rFonts w:ascii="Arial" w:eastAsia="宋体" w:hAnsi="Arial" w:cs="Arial"/>
          <w:color w:val="0A0A0A"/>
          <w:kern w:val="0"/>
          <w:szCs w:val="21"/>
        </w:rPr>
        <w:br/>
      </w:r>
      <w:r w:rsidRPr="00AF5050">
        <w:rPr>
          <w:rFonts w:ascii="Arial" w:eastAsia="宋体" w:hAnsi="Arial" w:cs="Arial"/>
          <w:b/>
          <w:bCs/>
          <w:color w:val="0A0A0A"/>
          <w:kern w:val="0"/>
          <w:szCs w:val="21"/>
        </w:rPr>
        <w:t>4. The treatment o</w:t>
      </w:r>
      <w:r w:rsidRPr="00AF5050">
        <w:rPr>
          <w:rFonts w:ascii="Arial" w:eastAsia="宋体" w:hAnsi="Arial" w:cs="Arial"/>
          <w:color w:val="0A0A0A"/>
          <w:kern w:val="0"/>
          <w:szCs w:val="21"/>
        </w:rPr>
        <w:t>f non-core variables also requires clarification. After sensitivity analysis, only eighteen variables were retained, while all remaining variables were fixed at baseline values during model development. Although this simplifies model training, fixing non-core variables may artificially reduce variability in the dataset and potentially inflate predictive performance. The authors should discuss how this simplification affects model generalizability and whether similar performance can be achieved when all variables remain active.</w:t>
      </w:r>
      <w:r w:rsidRPr="00AF5050">
        <w:rPr>
          <w:rFonts w:ascii="Arial" w:eastAsia="宋体" w:hAnsi="Arial" w:cs="Arial"/>
          <w:color w:val="0A0A0A"/>
          <w:kern w:val="0"/>
          <w:szCs w:val="21"/>
        </w:rPr>
        <w:br/>
      </w:r>
      <w:r w:rsidRPr="00AF5050">
        <w:rPr>
          <w:rFonts w:ascii="Arial" w:eastAsia="宋体" w:hAnsi="Arial" w:cs="Arial"/>
          <w:b/>
          <w:bCs/>
          <w:color w:val="0A0A0A"/>
          <w:kern w:val="0"/>
          <w:szCs w:val="21"/>
        </w:rPr>
        <w:t>5. The OC</w:t>
      </w:r>
      <w:r w:rsidRPr="00AF5050">
        <w:rPr>
          <w:rFonts w:ascii="Arial" w:eastAsia="宋体" w:hAnsi="Arial" w:cs="Arial"/>
          <w:color w:val="0A0A0A"/>
          <w:kern w:val="0"/>
          <w:szCs w:val="21"/>
        </w:rPr>
        <w:t>EI analysis is potentially one of the most interesting aspects of the manuscript because it highlights that energy efficiency and carbon performance are not always equivalent. However, the carbon accounting framework appears highly dependent on selected energy-carrier emission factors and assumed energy-supply scenarios. Additional discussion regarding the sensitivity of OCEI results to future grid decarbonization pathways or alternative emission-factor assumptions would improve the practical significance of the findings. </w:t>
      </w:r>
    </w:p>
    <w:p w14:paraId="011878F1" w14:textId="77777777" w:rsidR="00AF5050" w:rsidRPr="00AF5050" w:rsidRDefault="00AF5050" w:rsidP="00AF5050">
      <w:pPr>
        <w:widowControl/>
        <w:jc w:val="right"/>
        <w:rPr>
          <w:rFonts w:ascii="Arial" w:eastAsia="宋体" w:hAnsi="Arial" w:cs="Arial"/>
          <w:color w:val="0A0A0A"/>
          <w:kern w:val="0"/>
          <w:szCs w:val="21"/>
        </w:rPr>
      </w:pPr>
      <w:r w:rsidRPr="00AF5050">
        <w:rPr>
          <w:rFonts w:ascii="Arial" w:eastAsia="宋体" w:hAnsi="Arial" w:cs="Arial"/>
          <w:color w:val="0A0A0A"/>
          <w:kern w:val="0"/>
          <w:szCs w:val="21"/>
        </w:rPr>
        <w:t>Comments on the Quality of English Language</w:t>
      </w:r>
    </w:p>
    <w:p w14:paraId="22E46C07" w14:textId="77777777" w:rsidR="00AF5050" w:rsidRPr="00AF5050" w:rsidRDefault="00AF5050" w:rsidP="00AF5050">
      <w:pPr>
        <w:widowControl/>
        <w:spacing w:before="100" w:beforeAutospacing="1" w:after="100" w:afterAutospacing="1"/>
        <w:jc w:val="left"/>
        <w:rPr>
          <w:rFonts w:ascii="Arial" w:eastAsia="宋体" w:hAnsi="Arial" w:cs="Arial"/>
          <w:color w:val="0A0A0A"/>
          <w:kern w:val="0"/>
          <w:szCs w:val="21"/>
        </w:rPr>
      </w:pPr>
      <w:r w:rsidRPr="00AF5050">
        <w:rPr>
          <w:rFonts w:ascii="Arial" w:eastAsia="宋体" w:hAnsi="Arial" w:cs="Arial"/>
          <w:color w:val="0A0A0A"/>
          <w:kern w:val="0"/>
          <w:szCs w:val="21"/>
        </w:rPr>
        <w:t>From a presentation perspective, the manuscript contains numerous language issues, repetitive statements, and overly long explanations, particularly in the Introduction and Literature Review sections. In addition, several figures present similar information and could potentially be consolidated to improve readability. Careful English editing is recommended throughout the manuscript. I also noticed a reference formatting issue in the literature review section where “Error! Reference source not found.” appears in the text and should be corrected prior to publication. </w:t>
      </w:r>
    </w:p>
    <w:p w14:paraId="76371B58" w14:textId="79C7E54D" w:rsidR="00EA4477" w:rsidRDefault="00EA4477" w:rsidP="00EA4477">
      <w:r>
        <w:lastRenderedPageBreak/>
        <w:fldChar w:fldCharType="begin">
          <w:fldData xml:space="preserve">ZQBKAHoAdABYAFgAdAB3AEgATQBXAFoAbgA5AEcAdQBkAGsAZAB0AGMAUgBZAEwAVgB1AGsARQBD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</w:fldData>
        </w:fldChar>
      </w:r>
      <w:r>
        <w:instrText>ADDIN CNKISM.UserStyle</w:instrText>
      </w:r>
      <w:r>
        <w:fldChar w:fldCharType="separate"/>
      </w:r>
      <w:r>
        <w:fldChar w:fldCharType="end"/>
      </w:r>
      <w:r>
        <w:t>R</w:t>
      </w:r>
      <w:r>
        <w:rPr>
          <w:rFonts w:hint="eastAsia"/>
        </w:rPr>
        <w:t>eviewer</w:t>
      </w:r>
      <w:r>
        <w:t>3</w:t>
      </w:r>
    </w:p>
    <w:p w14:paraId="2AFC0FD3" w14:textId="77777777" w:rsidR="00EA4477" w:rsidRPr="00EA4477" w:rsidRDefault="00EA4477" w:rsidP="00EA4477">
      <w:pPr>
        <w:widowControl/>
        <w:jc w:val="right"/>
        <w:rPr>
          <w:rFonts w:ascii="Arial" w:eastAsia="宋体" w:hAnsi="Arial" w:cs="Arial"/>
          <w:color w:val="0A0A0A"/>
          <w:kern w:val="0"/>
          <w:szCs w:val="21"/>
        </w:rPr>
      </w:pPr>
      <w:r w:rsidRPr="00EA4477">
        <w:rPr>
          <w:rFonts w:ascii="Arial" w:eastAsia="宋体" w:hAnsi="Arial" w:cs="Arial"/>
          <w:color w:val="0A0A0A"/>
          <w:kern w:val="0"/>
          <w:szCs w:val="21"/>
        </w:rPr>
        <w:t>Quality of English Language</w:t>
      </w:r>
    </w:p>
    <w:p w14:paraId="22F7C9C7" w14:textId="77777777" w:rsidR="00EA4477" w:rsidRPr="00EA4477" w:rsidRDefault="00EA4477" w:rsidP="00EA4477">
      <w:pPr>
        <w:widowControl/>
        <w:jc w:val="left"/>
        <w:rPr>
          <w:rFonts w:ascii="Arial" w:eastAsia="宋体" w:hAnsi="Arial" w:cs="Arial"/>
          <w:color w:val="0A0A0A"/>
          <w:kern w:val="0"/>
          <w:szCs w:val="21"/>
        </w:rPr>
      </w:pPr>
      <w:r w:rsidRPr="00EA4477">
        <w:rPr>
          <w:rFonts w:ascii="宋体" w:eastAsia="宋体" w:hAnsi="宋体" w:cs="宋体"/>
          <w:color w:val="0A0A0A"/>
          <w:kern w:val="0"/>
          <w:sz w:val="24"/>
          <w:szCs w:val="24"/>
        </w:rPr>
        <w:t>(x) </w:t>
      </w:r>
      <w:r w:rsidRPr="00EA4477">
        <w:rPr>
          <w:rFonts w:ascii="Arial" w:eastAsia="宋体" w:hAnsi="Arial" w:cs="Arial"/>
          <w:color w:val="0A0A0A"/>
          <w:kern w:val="0"/>
          <w:szCs w:val="21"/>
        </w:rPr>
        <w:t xml:space="preserve">The English could be improved to </w:t>
      </w:r>
      <w:proofErr w:type="gramStart"/>
      <w:r w:rsidRPr="00EA4477">
        <w:rPr>
          <w:rFonts w:ascii="Arial" w:eastAsia="宋体" w:hAnsi="Arial" w:cs="Arial"/>
          <w:color w:val="0A0A0A"/>
          <w:kern w:val="0"/>
          <w:szCs w:val="21"/>
        </w:rPr>
        <w:t>more clearly express the research</w:t>
      </w:r>
      <w:proofErr w:type="gramEnd"/>
      <w:r w:rsidRPr="00EA4477">
        <w:rPr>
          <w:rFonts w:ascii="Arial" w:eastAsia="宋体" w:hAnsi="Arial" w:cs="Arial"/>
          <w:color w:val="0A0A0A"/>
          <w:kern w:val="0"/>
          <w:szCs w:val="21"/>
        </w:rPr>
        <w:t>.</w:t>
      </w:r>
      <w:r w:rsidRPr="00EA4477">
        <w:rPr>
          <w:rFonts w:ascii="Arial" w:eastAsia="宋体" w:hAnsi="Arial" w:cs="Arial"/>
          <w:color w:val="0A0A0A"/>
          <w:kern w:val="0"/>
          <w:szCs w:val="21"/>
        </w:rPr>
        <w:br/>
      </w:r>
      <w:r w:rsidRPr="00EA4477">
        <w:rPr>
          <w:rFonts w:ascii="宋体" w:eastAsia="宋体" w:hAnsi="宋体" w:cs="宋体"/>
          <w:color w:val="0A0A0A"/>
          <w:kern w:val="0"/>
          <w:sz w:val="24"/>
          <w:szCs w:val="24"/>
        </w:rPr>
        <w:t>( ) </w:t>
      </w:r>
      <w:r w:rsidRPr="00EA4477">
        <w:rPr>
          <w:rFonts w:ascii="Arial" w:eastAsia="宋体" w:hAnsi="Arial" w:cs="Arial"/>
          <w:color w:val="0A0A0A"/>
          <w:kern w:val="0"/>
          <w:szCs w:val="21"/>
        </w:rPr>
        <w:t>The English is fine and does not require any improvement.</w:t>
      </w:r>
    </w:p>
    <w:tbl>
      <w:tblPr>
        <w:tblW w:w="17438" w:type="dxa"/>
        <w:tblCellMar>
          <w:left w:w="0" w:type="dxa"/>
          <w:right w:w="0" w:type="dxa"/>
        </w:tblCellMar>
        <w:tblLook w:val="04A0" w:firstRow="1" w:lastRow="0" w:firstColumn="1" w:lastColumn="0" w:noHBand="0" w:noVBand="1"/>
      </w:tblPr>
      <w:tblGrid>
        <w:gridCol w:w="17438"/>
      </w:tblGrid>
      <w:tr w:rsidR="00EA4477" w:rsidRPr="00EA4477" w14:paraId="24945602" w14:textId="77777777" w:rsidTr="00EA4477">
        <w:tc>
          <w:tcPr>
            <w:tcW w:w="0" w:type="auto"/>
            <w:vAlign w:val="center"/>
            <w:hideMark/>
          </w:tcPr>
          <w:p w14:paraId="17048CA5" w14:textId="77777777" w:rsidR="00EA4477" w:rsidRPr="00EA4477" w:rsidRDefault="00EA4477" w:rsidP="00EA4477">
            <w:pPr>
              <w:widowControl/>
              <w:jc w:val="left"/>
              <w:rPr>
                <w:rFonts w:ascii="Arial" w:eastAsia="宋体" w:hAnsi="Arial" w:cs="Arial"/>
                <w:color w:val="0A0A0A"/>
                <w:kern w:val="0"/>
                <w:szCs w:val="21"/>
              </w:rPr>
            </w:pPr>
          </w:p>
        </w:tc>
      </w:tr>
    </w:tbl>
    <w:p w14:paraId="69B449D0" w14:textId="77777777" w:rsidR="00EA4477" w:rsidRPr="00EA4477" w:rsidRDefault="00EA4477" w:rsidP="00EA4477">
      <w:pPr>
        <w:widowControl/>
        <w:jc w:val="left"/>
        <w:rPr>
          <w:rFonts w:ascii="宋体" w:eastAsia="宋体" w:hAnsi="宋体" w:cs="宋体"/>
          <w:vanish/>
          <w:kern w:val="0"/>
          <w:sz w:val="24"/>
          <w:szCs w:val="24"/>
        </w:rPr>
      </w:pPr>
    </w:p>
    <w:tbl>
      <w:tblPr>
        <w:tblW w:w="5000" w:type="pct"/>
        <w:tblCellMar>
          <w:left w:w="0" w:type="dxa"/>
          <w:right w:w="0" w:type="dxa"/>
        </w:tblCellMar>
        <w:tblLook w:val="04A0" w:firstRow="1" w:lastRow="0" w:firstColumn="1" w:lastColumn="0" w:noHBand="0" w:noVBand="1"/>
      </w:tblPr>
      <w:tblGrid>
        <w:gridCol w:w="4464"/>
        <w:gridCol w:w="736"/>
        <w:gridCol w:w="1008"/>
        <w:gridCol w:w="1008"/>
        <w:gridCol w:w="1090"/>
      </w:tblGrid>
      <w:tr w:rsidR="00EA4477" w:rsidRPr="00EA4477" w14:paraId="37917302" w14:textId="77777777" w:rsidTr="007A14BC">
        <w:tc>
          <w:tcPr>
            <w:tcW w:w="2687" w:type="pct"/>
            <w:tcMar>
              <w:top w:w="72" w:type="dxa"/>
              <w:left w:w="72" w:type="dxa"/>
              <w:bottom w:w="72" w:type="dxa"/>
              <w:right w:w="72" w:type="dxa"/>
            </w:tcMar>
            <w:vAlign w:val="center"/>
            <w:hideMark/>
          </w:tcPr>
          <w:p w14:paraId="4480AE84" w14:textId="77777777" w:rsidR="00EA4477" w:rsidRPr="00EA4477" w:rsidRDefault="00EA4477" w:rsidP="00EA4477">
            <w:pPr>
              <w:widowControl/>
              <w:jc w:val="left"/>
              <w:rPr>
                <w:rFonts w:ascii="宋体" w:eastAsia="宋体" w:hAnsi="宋体" w:cs="宋体"/>
                <w:kern w:val="0"/>
                <w:sz w:val="24"/>
                <w:szCs w:val="24"/>
              </w:rPr>
            </w:pPr>
          </w:p>
        </w:tc>
        <w:tc>
          <w:tcPr>
            <w:tcW w:w="443" w:type="pct"/>
            <w:tcMar>
              <w:top w:w="72" w:type="dxa"/>
              <w:left w:w="72" w:type="dxa"/>
              <w:bottom w:w="72" w:type="dxa"/>
              <w:right w:w="72" w:type="dxa"/>
            </w:tcMar>
            <w:vAlign w:val="center"/>
            <w:hideMark/>
          </w:tcPr>
          <w:p w14:paraId="17B3E4C2"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Arial" w:eastAsia="宋体" w:hAnsi="Arial" w:cs="Arial"/>
                <w:color w:val="0A0A0A"/>
                <w:kern w:val="0"/>
                <w:szCs w:val="21"/>
              </w:rPr>
              <w:t>Yes</w:t>
            </w:r>
          </w:p>
        </w:tc>
        <w:tc>
          <w:tcPr>
            <w:tcW w:w="607" w:type="pct"/>
            <w:tcMar>
              <w:top w:w="72" w:type="dxa"/>
              <w:left w:w="72" w:type="dxa"/>
              <w:bottom w:w="72" w:type="dxa"/>
              <w:right w:w="72" w:type="dxa"/>
            </w:tcMar>
            <w:vAlign w:val="center"/>
            <w:hideMark/>
          </w:tcPr>
          <w:p w14:paraId="6B5BA20B"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Arial" w:eastAsia="宋体" w:hAnsi="Arial" w:cs="Arial"/>
                <w:color w:val="0A0A0A"/>
                <w:kern w:val="0"/>
                <w:szCs w:val="21"/>
              </w:rPr>
              <w:t>Can be improved</w:t>
            </w:r>
          </w:p>
        </w:tc>
        <w:tc>
          <w:tcPr>
            <w:tcW w:w="607" w:type="pct"/>
            <w:tcMar>
              <w:top w:w="72" w:type="dxa"/>
              <w:left w:w="72" w:type="dxa"/>
              <w:bottom w:w="72" w:type="dxa"/>
              <w:right w:w="72" w:type="dxa"/>
            </w:tcMar>
            <w:vAlign w:val="center"/>
            <w:hideMark/>
          </w:tcPr>
          <w:p w14:paraId="35646959"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Arial" w:eastAsia="宋体" w:hAnsi="Arial" w:cs="Arial"/>
                <w:color w:val="0A0A0A"/>
                <w:kern w:val="0"/>
                <w:szCs w:val="21"/>
              </w:rPr>
              <w:t>Must be improved</w:t>
            </w:r>
          </w:p>
        </w:tc>
        <w:tc>
          <w:tcPr>
            <w:tcW w:w="656" w:type="pct"/>
            <w:tcMar>
              <w:top w:w="72" w:type="dxa"/>
              <w:left w:w="72" w:type="dxa"/>
              <w:bottom w:w="72" w:type="dxa"/>
              <w:right w:w="72" w:type="dxa"/>
            </w:tcMar>
            <w:vAlign w:val="center"/>
            <w:hideMark/>
          </w:tcPr>
          <w:p w14:paraId="682A3DCB"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Arial" w:eastAsia="宋体" w:hAnsi="Arial" w:cs="Arial"/>
                <w:color w:val="0A0A0A"/>
                <w:kern w:val="0"/>
                <w:szCs w:val="21"/>
              </w:rPr>
              <w:t>Not applicable</w:t>
            </w:r>
          </w:p>
        </w:tc>
      </w:tr>
      <w:tr w:rsidR="00EA4477" w:rsidRPr="00EA4477" w14:paraId="1C9CBDC0" w14:textId="77777777" w:rsidTr="007A14BC">
        <w:tc>
          <w:tcPr>
            <w:tcW w:w="2687" w:type="pct"/>
            <w:tcMar>
              <w:top w:w="72" w:type="dxa"/>
              <w:left w:w="72" w:type="dxa"/>
              <w:bottom w:w="72" w:type="dxa"/>
              <w:right w:w="72" w:type="dxa"/>
            </w:tcMar>
            <w:vAlign w:val="center"/>
            <w:hideMark/>
          </w:tcPr>
          <w:p w14:paraId="61F5DA88" w14:textId="77777777" w:rsidR="00EA4477" w:rsidRPr="00EA4477" w:rsidRDefault="00EA4477" w:rsidP="00EA4477">
            <w:pPr>
              <w:widowControl/>
              <w:spacing w:line="210" w:lineRule="atLeast"/>
              <w:jc w:val="right"/>
              <w:rPr>
                <w:rFonts w:ascii="Arial" w:eastAsia="宋体" w:hAnsi="Arial" w:cs="Arial"/>
                <w:color w:val="0A0A0A"/>
                <w:kern w:val="0"/>
                <w:szCs w:val="21"/>
              </w:rPr>
            </w:pPr>
            <w:r w:rsidRPr="00EA4477">
              <w:rPr>
                <w:rFonts w:ascii="Arial" w:eastAsia="宋体" w:hAnsi="Arial" w:cs="Arial"/>
                <w:color w:val="0A0A0A"/>
                <w:kern w:val="0"/>
                <w:szCs w:val="21"/>
              </w:rPr>
              <w:t>Is the content succinctly described and contextualized with respect to previous and present theoretical background and empirical research (if applicable) on the topic?</w:t>
            </w:r>
          </w:p>
        </w:tc>
        <w:tc>
          <w:tcPr>
            <w:tcW w:w="443" w:type="pct"/>
            <w:tcMar>
              <w:top w:w="72" w:type="dxa"/>
              <w:left w:w="72" w:type="dxa"/>
              <w:bottom w:w="72" w:type="dxa"/>
              <w:right w:w="72" w:type="dxa"/>
            </w:tcMar>
            <w:vAlign w:val="center"/>
            <w:hideMark/>
          </w:tcPr>
          <w:p w14:paraId="2FCD8633"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7AA2107D"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365F93EE"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0BBAE981"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r>
      <w:tr w:rsidR="00EA4477" w:rsidRPr="00EA4477" w14:paraId="70EA0791" w14:textId="77777777" w:rsidTr="007A14BC">
        <w:tc>
          <w:tcPr>
            <w:tcW w:w="2687" w:type="pct"/>
            <w:tcMar>
              <w:top w:w="72" w:type="dxa"/>
              <w:left w:w="72" w:type="dxa"/>
              <w:bottom w:w="72" w:type="dxa"/>
              <w:right w:w="72" w:type="dxa"/>
            </w:tcMar>
            <w:vAlign w:val="center"/>
            <w:hideMark/>
          </w:tcPr>
          <w:p w14:paraId="442837F4" w14:textId="77777777" w:rsidR="00EA4477" w:rsidRPr="00EA4477" w:rsidRDefault="00EA4477" w:rsidP="00EA4477">
            <w:pPr>
              <w:widowControl/>
              <w:spacing w:line="210" w:lineRule="atLeast"/>
              <w:jc w:val="right"/>
              <w:rPr>
                <w:rFonts w:ascii="Arial" w:eastAsia="宋体" w:hAnsi="Arial" w:cs="Arial"/>
                <w:color w:val="0A0A0A"/>
                <w:kern w:val="0"/>
                <w:szCs w:val="21"/>
              </w:rPr>
            </w:pPr>
            <w:r w:rsidRPr="00EA4477">
              <w:rPr>
                <w:rFonts w:ascii="Arial" w:eastAsia="宋体" w:hAnsi="Arial" w:cs="Arial"/>
                <w:color w:val="0A0A0A"/>
                <w:kern w:val="0"/>
                <w:szCs w:val="21"/>
              </w:rPr>
              <w:t xml:space="preserve">Are the research design, questions, </w:t>
            </w:r>
            <w:proofErr w:type="gramStart"/>
            <w:r w:rsidRPr="00EA4477">
              <w:rPr>
                <w:rFonts w:ascii="Arial" w:eastAsia="宋体" w:hAnsi="Arial" w:cs="Arial"/>
                <w:color w:val="0A0A0A"/>
                <w:kern w:val="0"/>
                <w:szCs w:val="21"/>
              </w:rPr>
              <w:t>hypotheses</w:t>
            </w:r>
            <w:proofErr w:type="gramEnd"/>
            <w:r w:rsidRPr="00EA4477">
              <w:rPr>
                <w:rFonts w:ascii="Arial" w:eastAsia="宋体" w:hAnsi="Arial" w:cs="Arial"/>
                <w:color w:val="0A0A0A"/>
                <w:kern w:val="0"/>
                <w:szCs w:val="21"/>
              </w:rPr>
              <w:t xml:space="preserve"> and methods clearly stated?</w:t>
            </w:r>
          </w:p>
        </w:tc>
        <w:tc>
          <w:tcPr>
            <w:tcW w:w="443" w:type="pct"/>
            <w:tcMar>
              <w:top w:w="72" w:type="dxa"/>
              <w:left w:w="72" w:type="dxa"/>
              <w:bottom w:w="72" w:type="dxa"/>
              <w:right w:w="72" w:type="dxa"/>
            </w:tcMar>
            <w:vAlign w:val="center"/>
            <w:hideMark/>
          </w:tcPr>
          <w:p w14:paraId="55F7773D"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11A632B5"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2FF41189"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41518F0F"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r>
      <w:tr w:rsidR="00EA4477" w:rsidRPr="00EA4477" w14:paraId="73A1E91C" w14:textId="77777777" w:rsidTr="007A14BC">
        <w:tc>
          <w:tcPr>
            <w:tcW w:w="2687" w:type="pct"/>
            <w:tcMar>
              <w:top w:w="72" w:type="dxa"/>
              <w:left w:w="72" w:type="dxa"/>
              <w:bottom w:w="72" w:type="dxa"/>
              <w:right w:w="72" w:type="dxa"/>
            </w:tcMar>
            <w:vAlign w:val="center"/>
            <w:hideMark/>
          </w:tcPr>
          <w:p w14:paraId="5D312CB3" w14:textId="77777777" w:rsidR="00EA4477" w:rsidRPr="00EA4477" w:rsidRDefault="00EA4477" w:rsidP="00EA4477">
            <w:pPr>
              <w:widowControl/>
              <w:spacing w:line="210" w:lineRule="atLeast"/>
              <w:jc w:val="right"/>
              <w:rPr>
                <w:rFonts w:ascii="Arial" w:eastAsia="宋体" w:hAnsi="Arial" w:cs="Arial"/>
                <w:color w:val="0A0A0A"/>
                <w:kern w:val="0"/>
                <w:szCs w:val="21"/>
              </w:rPr>
            </w:pPr>
            <w:r w:rsidRPr="00EA4477">
              <w:rPr>
                <w:rFonts w:ascii="Arial" w:eastAsia="宋体" w:hAnsi="Arial" w:cs="Arial"/>
                <w:color w:val="0A0A0A"/>
                <w:kern w:val="0"/>
                <w:szCs w:val="21"/>
              </w:rPr>
              <w:t xml:space="preserve">Are the arguments and discussion of findings coherent, </w:t>
            </w:r>
            <w:proofErr w:type="gramStart"/>
            <w:r w:rsidRPr="00EA4477">
              <w:rPr>
                <w:rFonts w:ascii="Arial" w:eastAsia="宋体" w:hAnsi="Arial" w:cs="Arial"/>
                <w:color w:val="0A0A0A"/>
                <w:kern w:val="0"/>
                <w:szCs w:val="21"/>
              </w:rPr>
              <w:t>balanced</w:t>
            </w:r>
            <w:proofErr w:type="gramEnd"/>
            <w:r w:rsidRPr="00EA4477">
              <w:rPr>
                <w:rFonts w:ascii="Arial" w:eastAsia="宋体" w:hAnsi="Arial" w:cs="Arial"/>
                <w:color w:val="0A0A0A"/>
                <w:kern w:val="0"/>
                <w:szCs w:val="21"/>
              </w:rPr>
              <w:t xml:space="preserve"> and compelling?</w:t>
            </w:r>
          </w:p>
        </w:tc>
        <w:tc>
          <w:tcPr>
            <w:tcW w:w="443" w:type="pct"/>
            <w:tcMar>
              <w:top w:w="72" w:type="dxa"/>
              <w:left w:w="72" w:type="dxa"/>
              <w:bottom w:w="72" w:type="dxa"/>
              <w:right w:w="72" w:type="dxa"/>
            </w:tcMar>
            <w:vAlign w:val="center"/>
            <w:hideMark/>
          </w:tcPr>
          <w:p w14:paraId="428CC5F0"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2D926C25"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654B86C1"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1D7D869D"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r>
      <w:tr w:rsidR="00EA4477" w:rsidRPr="00EA4477" w14:paraId="1986BCE3" w14:textId="77777777" w:rsidTr="007A14BC">
        <w:tc>
          <w:tcPr>
            <w:tcW w:w="2687" w:type="pct"/>
            <w:tcMar>
              <w:top w:w="72" w:type="dxa"/>
              <w:left w:w="72" w:type="dxa"/>
              <w:bottom w:w="72" w:type="dxa"/>
              <w:right w:w="72" w:type="dxa"/>
            </w:tcMar>
            <w:vAlign w:val="center"/>
            <w:hideMark/>
          </w:tcPr>
          <w:p w14:paraId="2578BA3B" w14:textId="77777777" w:rsidR="00EA4477" w:rsidRPr="00EA4477" w:rsidRDefault="00EA4477" w:rsidP="00EA4477">
            <w:pPr>
              <w:widowControl/>
              <w:spacing w:line="210" w:lineRule="atLeast"/>
              <w:jc w:val="right"/>
              <w:rPr>
                <w:rFonts w:ascii="Arial" w:eastAsia="宋体" w:hAnsi="Arial" w:cs="Arial"/>
                <w:color w:val="0A0A0A"/>
                <w:kern w:val="0"/>
                <w:szCs w:val="21"/>
              </w:rPr>
            </w:pPr>
            <w:r w:rsidRPr="00EA4477">
              <w:rPr>
                <w:rFonts w:ascii="Arial" w:eastAsia="宋体" w:hAnsi="Arial" w:cs="Arial"/>
                <w:color w:val="0A0A0A"/>
                <w:kern w:val="0"/>
                <w:szCs w:val="21"/>
              </w:rPr>
              <w:t>For empirical research, are the results clearly presented?</w:t>
            </w:r>
          </w:p>
        </w:tc>
        <w:tc>
          <w:tcPr>
            <w:tcW w:w="443" w:type="pct"/>
            <w:tcMar>
              <w:top w:w="72" w:type="dxa"/>
              <w:left w:w="72" w:type="dxa"/>
              <w:bottom w:w="72" w:type="dxa"/>
              <w:right w:w="72" w:type="dxa"/>
            </w:tcMar>
            <w:vAlign w:val="center"/>
            <w:hideMark/>
          </w:tcPr>
          <w:p w14:paraId="238D2202"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785E5F85"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57836561"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66D52203"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r>
      <w:tr w:rsidR="00EA4477" w:rsidRPr="00EA4477" w14:paraId="5200A2BE" w14:textId="77777777" w:rsidTr="007A14BC">
        <w:tc>
          <w:tcPr>
            <w:tcW w:w="2687" w:type="pct"/>
            <w:tcMar>
              <w:top w:w="72" w:type="dxa"/>
              <w:left w:w="72" w:type="dxa"/>
              <w:bottom w:w="72" w:type="dxa"/>
              <w:right w:w="72" w:type="dxa"/>
            </w:tcMar>
            <w:vAlign w:val="center"/>
            <w:hideMark/>
          </w:tcPr>
          <w:p w14:paraId="6109043D" w14:textId="77777777" w:rsidR="00EA4477" w:rsidRPr="00EA4477" w:rsidRDefault="00EA4477" w:rsidP="00EA4477">
            <w:pPr>
              <w:widowControl/>
              <w:spacing w:line="210" w:lineRule="atLeast"/>
              <w:jc w:val="right"/>
              <w:rPr>
                <w:rFonts w:ascii="Arial" w:eastAsia="宋体" w:hAnsi="Arial" w:cs="Arial"/>
                <w:color w:val="0A0A0A"/>
                <w:kern w:val="0"/>
                <w:szCs w:val="21"/>
              </w:rPr>
            </w:pPr>
            <w:r w:rsidRPr="00EA4477">
              <w:rPr>
                <w:rFonts w:ascii="Arial" w:eastAsia="宋体" w:hAnsi="Arial" w:cs="Arial"/>
                <w:color w:val="0A0A0A"/>
                <w:kern w:val="0"/>
                <w:szCs w:val="21"/>
              </w:rPr>
              <w:t>Is the article adequately referenced?</w:t>
            </w:r>
          </w:p>
        </w:tc>
        <w:tc>
          <w:tcPr>
            <w:tcW w:w="443" w:type="pct"/>
            <w:tcMar>
              <w:top w:w="72" w:type="dxa"/>
              <w:left w:w="72" w:type="dxa"/>
              <w:bottom w:w="72" w:type="dxa"/>
              <w:right w:w="72" w:type="dxa"/>
            </w:tcMar>
            <w:vAlign w:val="center"/>
            <w:hideMark/>
          </w:tcPr>
          <w:p w14:paraId="31F485B5"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0CBA39AA"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5F42D81E"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2269DAEE"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r>
      <w:tr w:rsidR="00EA4477" w:rsidRPr="00EA4477" w14:paraId="57E23D31" w14:textId="77777777" w:rsidTr="007A14BC">
        <w:tc>
          <w:tcPr>
            <w:tcW w:w="2687" w:type="pct"/>
            <w:tcMar>
              <w:top w:w="72" w:type="dxa"/>
              <w:left w:w="72" w:type="dxa"/>
              <w:bottom w:w="72" w:type="dxa"/>
              <w:right w:w="72" w:type="dxa"/>
            </w:tcMar>
            <w:vAlign w:val="center"/>
            <w:hideMark/>
          </w:tcPr>
          <w:p w14:paraId="7D703B65" w14:textId="77777777" w:rsidR="00EA4477" w:rsidRPr="00EA4477" w:rsidRDefault="00EA4477" w:rsidP="00EA4477">
            <w:pPr>
              <w:widowControl/>
              <w:spacing w:line="210" w:lineRule="atLeast"/>
              <w:jc w:val="right"/>
              <w:rPr>
                <w:rFonts w:ascii="Arial" w:eastAsia="宋体" w:hAnsi="Arial" w:cs="Arial"/>
                <w:color w:val="0A0A0A"/>
                <w:kern w:val="0"/>
                <w:szCs w:val="21"/>
              </w:rPr>
            </w:pPr>
            <w:r w:rsidRPr="00EA4477">
              <w:rPr>
                <w:rFonts w:ascii="Arial" w:eastAsia="宋体" w:hAnsi="Arial" w:cs="Arial"/>
                <w:color w:val="0A0A0A"/>
                <w:kern w:val="0"/>
                <w:szCs w:val="21"/>
              </w:rPr>
              <w:t>Are the conclusions thoroughly supported by the results presented in the article or referenced in secondary literature?</w:t>
            </w:r>
          </w:p>
        </w:tc>
        <w:tc>
          <w:tcPr>
            <w:tcW w:w="443" w:type="pct"/>
            <w:tcMar>
              <w:top w:w="72" w:type="dxa"/>
              <w:left w:w="72" w:type="dxa"/>
              <w:bottom w:w="72" w:type="dxa"/>
              <w:right w:w="72" w:type="dxa"/>
            </w:tcMar>
            <w:vAlign w:val="center"/>
            <w:hideMark/>
          </w:tcPr>
          <w:p w14:paraId="55A392DE"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07" w:type="pct"/>
            <w:tcMar>
              <w:top w:w="72" w:type="dxa"/>
              <w:left w:w="72" w:type="dxa"/>
              <w:bottom w:w="72" w:type="dxa"/>
              <w:right w:w="72" w:type="dxa"/>
            </w:tcMar>
            <w:vAlign w:val="center"/>
            <w:hideMark/>
          </w:tcPr>
          <w:p w14:paraId="7F462E2E"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(x)</w:t>
            </w:r>
          </w:p>
        </w:tc>
        <w:tc>
          <w:tcPr>
            <w:tcW w:w="607" w:type="pct"/>
            <w:tcMar>
              <w:top w:w="72" w:type="dxa"/>
              <w:left w:w="72" w:type="dxa"/>
              <w:bottom w:w="72" w:type="dxa"/>
              <w:right w:w="72" w:type="dxa"/>
            </w:tcMar>
            <w:vAlign w:val="center"/>
            <w:hideMark/>
          </w:tcPr>
          <w:p w14:paraId="42668B41"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c>
          <w:tcPr>
            <w:tcW w:w="656" w:type="pct"/>
            <w:tcMar>
              <w:top w:w="72" w:type="dxa"/>
              <w:left w:w="72" w:type="dxa"/>
              <w:bottom w:w="72" w:type="dxa"/>
              <w:right w:w="72" w:type="dxa"/>
            </w:tcMar>
            <w:vAlign w:val="center"/>
            <w:hideMark/>
          </w:tcPr>
          <w:p w14:paraId="72F90FDB" w14:textId="77777777" w:rsidR="00EA4477" w:rsidRPr="00EA4477" w:rsidRDefault="00EA4477" w:rsidP="00EA4477">
            <w:pPr>
              <w:widowControl/>
              <w:spacing w:line="210" w:lineRule="atLeast"/>
              <w:jc w:val="center"/>
              <w:rPr>
                <w:rFonts w:ascii="Arial" w:eastAsia="宋体" w:hAnsi="Arial" w:cs="Arial"/>
                <w:color w:val="0A0A0A"/>
                <w:kern w:val="0"/>
                <w:szCs w:val="21"/>
              </w:rPr>
            </w:pPr>
            <w:r w:rsidRPr="00EA4477">
              <w:rPr>
                <w:rFonts w:ascii="宋体" w:eastAsia="宋体" w:hAnsi="宋体" w:cs="宋体"/>
                <w:color w:val="0A0A0A"/>
                <w:kern w:val="0"/>
                <w:sz w:val="24"/>
                <w:szCs w:val="24"/>
              </w:rPr>
              <w:t>( )</w:t>
            </w:r>
          </w:p>
        </w:tc>
      </w:tr>
    </w:tbl>
    <w:p w14:paraId="4BDCE839" w14:textId="77777777" w:rsidR="007A14BC" w:rsidRPr="007A14BC" w:rsidRDefault="007A14BC" w:rsidP="007A14BC">
      <w:pPr>
        <w:widowControl/>
        <w:jc w:val="right"/>
        <w:rPr>
          <w:rFonts w:ascii="Arial" w:eastAsia="宋体" w:hAnsi="Arial" w:cs="Arial"/>
          <w:color w:val="0A0A0A"/>
          <w:kern w:val="0"/>
          <w:szCs w:val="21"/>
        </w:rPr>
      </w:pPr>
      <w:r w:rsidRPr="007A14BC">
        <w:rPr>
          <w:rFonts w:ascii="Arial" w:eastAsia="宋体" w:hAnsi="Arial" w:cs="Arial"/>
          <w:color w:val="0A0A0A"/>
          <w:kern w:val="0"/>
          <w:szCs w:val="21"/>
        </w:rPr>
        <w:t>Comments and Suggestions for Authors</w:t>
      </w:r>
    </w:p>
    <w:p w14:paraId="74C5A460" w14:textId="77777777" w:rsidR="007A14BC" w:rsidRPr="007A14BC" w:rsidRDefault="007A14BC" w:rsidP="007A14BC">
      <w:pPr>
        <w:widowControl/>
        <w:numPr>
          <w:ilvl w:val="0"/>
          <w:numId w:val="3"/>
        </w:numPr>
        <w:spacing w:before="75" w:after="75"/>
        <w:jc w:val="left"/>
        <w:rPr>
          <w:rFonts w:ascii="Arial" w:eastAsia="宋体" w:hAnsi="Arial" w:cs="Arial"/>
          <w:color w:val="0A0A0A"/>
          <w:kern w:val="0"/>
          <w:szCs w:val="21"/>
        </w:rPr>
      </w:pPr>
      <w:r w:rsidRPr="007A14BC">
        <w:rPr>
          <w:rFonts w:ascii="Arial" w:eastAsia="宋体" w:hAnsi="Arial" w:cs="Arial"/>
          <w:color w:val="0A0A0A"/>
          <w:kern w:val="0"/>
          <w:szCs w:val="21"/>
        </w:rPr>
        <w:t>Clarify the novelty and unique contribution of the proposed framework more clearly.</w:t>
      </w:r>
    </w:p>
    <w:p w14:paraId="5D3FF6A0" w14:textId="77777777" w:rsidR="007A14BC" w:rsidRPr="007A14BC" w:rsidRDefault="007A14BC" w:rsidP="007A14BC">
      <w:pPr>
        <w:widowControl/>
        <w:numPr>
          <w:ilvl w:val="0"/>
          <w:numId w:val="3"/>
        </w:numPr>
        <w:spacing w:before="75" w:after="75"/>
        <w:jc w:val="left"/>
        <w:rPr>
          <w:rFonts w:ascii="Arial" w:eastAsia="宋体" w:hAnsi="Arial" w:cs="Arial"/>
          <w:color w:val="0A0A0A"/>
          <w:kern w:val="0"/>
          <w:szCs w:val="21"/>
        </w:rPr>
      </w:pPr>
      <w:r w:rsidRPr="007A14BC">
        <w:rPr>
          <w:rFonts w:ascii="Arial" w:eastAsia="宋体" w:hAnsi="Arial" w:cs="Arial"/>
          <w:color w:val="0A0A0A"/>
          <w:kern w:val="0"/>
          <w:szCs w:val="21"/>
        </w:rPr>
        <w:t>Remove citation and formatting errors throughout the manuscript.</w:t>
      </w:r>
    </w:p>
    <w:p w14:paraId="79E54CC9" w14:textId="77777777" w:rsidR="007A14BC" w:rsidRPr="007A14BC" w:rsidRDefault="007A14BC" w:rsidP="007A14BC">
      <w:pPr>
        <w:widowControl/>
        <w:numPr>
          <w:ilvl w:val="0"/>
          <w:numId w:val="3"/>
        </w:numPr>
        <w:spacing w:before="75" w:after="75"/>
        <w:jc w:val="left"/>
        <w:rPr>
          <w:rFonts w:ascii="Arial" w:eastAsia="宋体" w:hAnsi="Arial" w:cs="Arial"/>
          <w:color w:val="0A0A0A"/>
          <w:kern w:val="0"/>
          <w:szCs w:val="21"/>
        </w:rPr>
      </w:pPr>
      <w:r w:rsidRPr="007A14BC">
        <w:rPr>
          <w:rFonts w:ascii="Arial" w:eastAsia="宋体" w:hAnsi="Arial" w:cs="Arial"/>
          <w:color w:val="0A0A0A"/>
          <w:kern w:val="0"/>
          <w:szCs w:val="21"/>
        </w:rPr>
        <w:t>Condense the literature review and focus more on research gaps.</w:t>
      </w:r>
    </w:p>
    <w:p w14:paraId="6CBFB41A" w14:textId="77777777" w:rsidR="007A14BC" w:rsidRPr="007A14BC" w:rsidRDefault="007A14BC" w:rsidP="007A14BC">
      <w:pPr>
        <w:widowControl/>
        <w:numPr>
          <w:ilvl w:val="0"/>
          <w:numId w:val="3"/>
        </w:numPr>
        <w:spacing w:before="75" w:after="75"/>
        <w:jc w:val="left"/>
        <w:rPr>
          <w:rFonts w:ascii="Arial" w:eastAsia="宋体" w:hAnsi="Arial" w:cs="Arial"/>
          <w:color w:val="0A0A0A"/>
          <w:kern w:val="0"/>
          <w:szCs w:val="21"/>
        </w:rPr>
      </w:pPr>
      <w:r w:rsidRPr="007A14BC">
        <w:rPr>
          <w:rFonts w:ascii="Arial" w:eastAsia="宋体" w:hAnsi="Arial" w:cs="Arial"/>
          <w:color w:val="0A0A0A"/>
          <w:kern w:val="0"/>
          <w:szCs w:val="21"/>
        </w:rPr>
        <w:t>Provide more explanation regarding the reduction from 20,000 to 4,640 samples.</w:t>
      </w:r>
    </w:p>
    <w:p w14:paraId="116D37AB" w14:textId="77777777" w:rsidR="007A14BC" w:rsidRPr="007A14BC" w:rsidRDefault="007A14BC" w:rsidP="007A14BC">
      <w:pPr>
        <w:widowControl/>
        <w:numPr>
          <w:ilvl w:val="0"/>
          <w:numId w:val="3"/>
        </w:numPr>
        <w:spacing w:before="75" w:after="75"/>
        <w:jc w:val="left"/>
        <w:rPr>
          <w:rFonts w:ascii="Arial" w:eastAsia="宋体" w:hAnsi="Arial" w:cs="Arial"/>
          <w:color w:val="0A0A0A"/>
          <w:kern w:val="0"/>
          <w:szCs w:val="21"/>
        </w:rPr>
      </w:pPr>
      <w:r w:rsidRPr="007A14BC">
        <w:rPr>
          <w:rFonts w:ascii="Arial" w:eastAsia="宋体" w:hAnsi="Arial" w:cs="Arial"/>
          <w:color w:val="0A0A0A"/>
          <w:kern w:val="0"/>
          <w:szCs w:val="21"/>
        </w:rPr>
        <w:t>Further justify the selection criteria for the final key variables.</w:t>
      </w:r>
    </w:p>
    <w:p w14:paraId="25FD5617" w14:textId="77777777" w:rsidR="007A14BC" w:rsidRPr="007A14BC" w:rsidRDefault="007A14BC" w:rsidP="007A14BC">
      <w:pPr>
        <w:widowControl/>
        <w:numPr>
          <w:ilvl w:val="0"/>
          <w:numId w:val="3"/>
        </w:numPr>
        <w:spacing w:before="75" w:after="75"/>
        <w:jc w:val="left"/>
        <w:rPr>
          <w:rFonts w:ascii="Arial" w:eastAsia="宋体" w:hAnsi="Arial" w:cs="Arial"/>
          <w:color w:val="0A0A0A"/>
          <w:kern w:val="0"/>
          <w:szCs w:val="21"/>
        </w:rPr>
      </w:pPr>
      <w:r w:rsidRPr="007A14BC">
        <w:rPr>
          <w:rFonts w:ascii="Arial" w:eastAsia="宋体" w:hAnsi="Arial" w:cs="Arial"/>
          <w:color w:val="0A0A0A"/>
          <w:kern w:val="0"/>
          <w:szCs w:val="21"/>
        </w:rPr>
        <w:t>Improve figure resolution and enhance readability of labels and axes.</w:t>
      </w:r>
    </w:p>
    <w:p w14:paraId="02DC8853" w14:textId="77777777" w:rsidR="007A14BC" w:rsidRPr="007A14BC" w:rsidRDefault="007A14BC" w:rsidP="007A14BC">
      <w:pPr>
        <w:widowControl/>
        <w:numPr>
          <w:ilvl w:val="0"/>
          <w:numId w:val="3"/>
        </w:numPr>
        <w:spacing w:before="75" w:after="75"/>
        <w:jc w:val="left"/>
        <w:rPr>
          <w:rFonts w:ascii="Arial" w:eastAsia="宋体" w:hAnsi="Arial" w:cs="Arial"/>
          <w:color w:val="0A0A0A"/>
          <w:kern w:val="0"/>
          <w:szCs w:val="21"/>
        </w:rPr>
      </w:pPr>
      <w:r w:rsidRPr="007A14BC">
        <w:rPr>
          <w:rFonts w:ascii="Arial" w:eastAsia="宋体" w:hAnsi="Arial" w:cs="Arial"/>
          <w:color w:val="0A0A0A"/>
          <w:kern w:val="0"/>
          <w:szCs w:val="21"/>
        </w:rPr>
        <w:t>Clarify assumptions and parameter settings used in machine learning models.</w:t>
      </w:r>
    </w:p>
    <w:p w14:paraId="61669511" w14:textId="77777777" w:rsidR="007A14BC" w:rsidRPr="007A14BC" w:rsidRDefault="007A14BC" w:rsidP="007A14BC">
      <w:pPr>
        <w:widowControl/>
        <w:numPr>
          <w:ilvl w:val="0"/>
          <w:numId w:val="3"/>
        </w:numPr>
        <w:spacing w:before="75" w:after="75"/>
        <w:jc w:val="left"/>
        <w:rPr>
          <w:rFonts w:ascii="Arial" w:eastAsia="宋体" w:hAnsi="Arial" w:cs="Arial"/>
          <w:color w:val="0A0A0A"/>
          <w:kern w:val="0"/>
          <w:szCs w:val="21"/>
        </w:rPr>
      </w:pPr>
      <w:r w:rsidRPr="007A14BC">
        <w:rPr>
          <w:rFonts w:ascii="Arial" w:eastAsia="宋体" w:hAnsi="Arial" w:cs="Arial"/>
          <w:color w:val="0A0A0A"/>
          <w:kern w:val="0"/>
          <w:szCs w:val="21"/>
        </w:rPr>
        <w:t>Add a brief limitations section discussing model generalizability.</w:t>
      </w:r>
    </w:p>
    <w:p w14:paraId="3771A0DE" w14:textId="77777777" w:rsidR="007A14BC" w:rsidRPr="007A14BC" w:rsidRDefault="007A14BC" w:rsidP="007A14BC">
      <w:pPr>
        <w:widowControl/>
        <w:numPr>
          <w:ilvl w:val="0"/>
          <w:numId w:val="3"/>
        </w:numPr>
        <w:spacing w:before="75" w:after="75"/>
        <w:jc w:val="left"/>
        <w:rPr>
          <w:rFonts w:ascii="Arial" w:eastAsia="宋体" w:hAnsi="Arial" w:cs="Arial"/>
          <w:color w:val="0A0A0A"/>
          <w:kern w:val="0"/>
          <w:szCs w:val="21"/>
        </w:rPr>
      </w:pPr>
      <w:r w:rsidRPr="007A14BC">
        <w:rPr>
          <w:rFonts w:ascii="Arial" w:eastAsia="宋体" w:hAnsi="Arial" w:cs="Arial"/>
          <w:color w:val="0A0A0A"/>
          <w:kern w:val="0"/>
          <w:szCs w:val="21"/>
        </w:rPr>
        <w:t>Expand the discussion on practical and engineering implications of the findings.</w:t>
      </w:r>
    </w:p>
    <w:p w14:paraId="1D354083" w14:textId="77777777" w:rsidR="007A14BC" w:rsidRPr="007A14BC" w:rsidRDefault="007A14BC" w:rsidP="007A14BC">
      <w:pPr>
        <w:widowControl/>
        <w:jc w:val="left"/>
        <w:rPr>
          <w:rFonts w:ascii="Arial" w:eastAsia="宋体" w:hAnsi="Arial" w:cs="Arial"/>
          <w:color w:val="0A0A0A"/>
          <w:kern w:val="0"/>
          <w:szCs w:val="21"/>
        </w:rPr>
      </w:pPr>
    </w:p>
    <w:p w14:paraId="1EF8AF98" w14:textId="77777777" w:rsidR="007A14BC" w:rsidRPr="007A14BC" w:rsidRDefault="007A14BC" w:rsidP="007A14BC">
      <w:pPr>
        <w:widowControl/>
        <w:jc w:val="right"/>
        <w:rPr>
          <w:rFonts w:ascii="Arial" w:eastAsia="宋体" w:hAnsi="Arial" w:cs="Arial"/>
          <w:color w:val="0A0A0A"/>
          <w:kern w:val="0"/>
          <w:szCs w:val="21"/>
        </w:rPr>
      </w:pPr>
      <w:r w:rsidRPr="007A14BC">
        <w:rPr>
          <w:rFonts w:ascii="Arial" w:eastAsia="宋体" w:hAnsi="Arial" w:cs="Arial"/>
          <w:color w:val="0A0A0A"/>
          <w:kern w:val="0"/>
          <w:szCs w:val="21"/>
        </w:rPr>
        <w:t>Comments on the Quality of English Language</w:t>
      </w:r>
    </w:p>
    <w:p w14:paraId="45751111" w14:textId="77777777" w:rsidR="007A14BC" w:rsidRPr="007A14BC" w:rsidRDefault="007A14BC" w:rsidP="007A14BC">
      <w:pPr>
        <w:widowControl/>
        <w:numPr>
          <w:ilvl w:val="0"/>
          <w:numId w:val="4"/>
        </w:numPr>
        <w:spacing w:before="75" w:after="75"/>
        <w:jc w:val="left"/>
        <w:rPr>
          <w:rFonts w:ascii="Arial" w:eastAsia="宋体" w:hAnsi="Arial" w:cs="Arial"/>
          <w:color w:val="0A0A0A"/>
          <w:kern w:val="0"/>
          <w:szCs w:val="21"/>
        </w:rPr>
      </w:pPr>
      <w:r w:rsidRPr="007A14BC">
        <w:rPr>
          <w:rFonts w:ascii="Arial" w:eastAsia="宋体" w:hAnsi="Arial" w:cs="Arial"/>
          <w:color w:val="0A0A0A"/>
          <w:kern w:val="0"/>
          <w:szCs w:val="21"/>
        </w:rPr>
        <w:t>Perform careful English editing to improve grammar and readability</w:t>
      </w:r>
    </w:p>
    <w:p w14:paraId="2866F4D8" w14:textId="77777777" w:rsidR="00C155FC" w:rsidRPr="007A14BC" w:rsidRDefault="00C155FC">
      <w:pPr>
        <w:rPr>
          <w:rFonts w:hint="eastAsia"/>
        </w:rPr>
      </w:pPr>
    </w:p>
    <w:sectPr w:rsidR="00C155FC" w:rsidRPr="007A14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1575E"/>
    <w:multiLevelType w:val="multilevel"/>
    <w:tmpl w:val="0BD0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E25C77"/>
    <w:multiLevelType w:val="multilevel"/>
    <w:tmpl w:val="F3C0B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7D2240"/>
    <w:multiLevelType w:val="multilevel"/>
    <w:tmpl w:val="6AEC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3701F0"/>
    <w:multiLevelType w:val="multilevel"/>
    <w:tmpl w:val="FD1E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77"/>
    <w:rsid w:val="00042A4E"/>
    <w:rsid w:val="000466AA"/>
    <w:rsid w:val="00054798"/>
    <w:rsid w:val="0006101D"/>
    <w:rsid w:val="00066FC3"/>
    <w:rsid w:val="000754CB"/>
    <w:rsid w:val="000A3C92"/>
    <w:rsid w:val="000B62D7"/>
    <w:rsid w:val="000C546D"/>
    <w:rsid w:val="000D678E"/>
    <w:rsid w:val="000E0B53"/>
    <w:rsid w:val="000F692B"/>
    <w:rsid w:val="0010432B"/>
    <w:rsid w:val="001159B7"/>
    <w:rsid w:val="0012119E"/>
    <w:rsid w:val="00134BA1"/>
    <w:rsid w:val="0016733A"/>
    <w:rsid w:val="00195350"/>
    <w:rsid w:val="001A23B7"/>
    <w:rsid w:val="001A4DF4"/>
    <w:rsid w:val="001B0D49"/>
    <w:rsid w:val="001B244D"/>
    <w:rsid w:val="001B42EA"/>
    <w:rsid w:val="001D34CE"/>
    <w:rsid w:val="001D4690"/>
    <w:rsid w:val="001D6ACC"/>
    <w:rsid w:val="001F34FB"/>
    <w:rsid w:val="0023340E"/>
    <w:rsid w:val="00233CAD"/>
    <w:rsid w:val="00240D65"/>
    <w:rsid w:val="0027557F"/>
    <w:rsid w:val="002874D2"/>
    <w:rsid w:val="0029133D"/>
    <w:rsid w:val="002C12BD"/>
    <w:rsid w:val="002C4C20"/>
    <w:rsid w:val="002D5B83"/>
    <w:rsid w:val="002E0E64"/>
    <w:rsid w:val="002E1912"/>
    <w:rsid w:val="00300DA2"/>
    <w:rsid w:val="003624FE"/>
    <w:rsid w:val="003744DA"/>
    <w:rsid w:val="003953DE"/>
    <w:rsid w:val="00395CFF"/>
    <w:rsid w:val="00397CB0"/>
    <w:rsid w:val="003E0092"/>
    <w:rsid w:val="003F1491"/>
    <w:rsid w:val="003F2627"/>
    <w:rsid w:val="00411F5F"/>
    <w:rsid w:val="00414D84"/>
    <w:rsid w:val="00424E8D"/>
    <w:rsid w:val="00454EE6"/>
    <w:rsid w:val="0045569F"/>
    <w:rsid w:val="0046186E"/>
    <w:rsid w:val="004638C9"/>
    <w:rsid w:val="00470FBA"/>
    <w:rsid w:val="00473DD8"/>
    <w:rsid w:val="004850B5"/>
    <w:rsid w:val="00490DF3"/>
    <w:rsid w:val="004C5101"/>
    <w:rsid w:val="004C6411"/>
    <w:rsid w:val="00510954"/>
    <w:rsid w:val="0052426B"/>
    <w:rsid w:val="00525C87"/>
    <w:rsid w:val="00526BC5"/>
    <w:rsid w:val="00546A33"/>
    <w:rsid w:val="00550E2E"/>
    <w:rsid w:val="00560DE1"/>
    <w:rsid w:val="005616E6"/>
    <w:rsid w:val="00575960"/>
    <w:rsid w:val="00580DC9"/>
    <w:rsid w:val="005876BE"/>
    <w:rsid w:val="005A3F3B"/>
    <w:rsid w:val="005B0F86"/>
    <w:rsid w:val="00627064"/>
    <w:rsid w:val="00631832"/>
    <w:rsid w:val="00644ECF"/>
    <w:rsid w:val="006522EF"/>
    <w:rsid w:val="006548AF"/>
    <w:rsid w:val="006550B4"/>
    <w:rsid w:val="00664E89"/>
    <w:rsid w:val="00691269"/>
    <w:rsid w:val="006A551D"/>
    <w:rsid w:val="006B61F0"/>
    <w:rsid w:val="006D52F3"/>
    <w:rsid w:val="006F284E"/>
    <w:rsid w:val="006F6BA6"/>
    <w:rsid w:val="0072004F"/>
    <w:rsid w:val="007202C7"/>
    <w:rsid w:val="007238BF"/>
    <w:rsid w:val="007244C4"/>
    <w:rsid w:val="007268C7"/>
    <w:rsid w:val="0073298E"/>
    <w:rsid w:val="00747D25"/>
    <w:rsid w:val="00755165"/>
    <w:rsid w:val="00764CD1"/>
    <w:rsid w:val="007A14BC"/>
    <w:rsid w:val="007C25DE"/>
    <w:rsid w:val="007E2704"/>
    <w:rsid w:val="007E76E6"/>
    <w:rsid w:val="007F1CC4"/>
    <w:rsid w:val="008037DA"/>
    <w:rsid w:val="00806EAA"/>
    <w:rsid w:val="008133C4"/>
    <w:rsid w:val="00821307"/>
    <w:rsid w:val="008449E6"/>
    <w:rsid w:val="008457AF"/>
    <w:rsid w:val="008644E2"/>
    <w:rsid w:val="00872178"/>
    <w:rsid w:val="00874436"/>
    <w:rsid w:val="00893A3D"/>
    <w:rsid w:val="008D3161"/>
    <w:rsid w:val="008F0D1C"/>
    <w:rsid w:val="00910D6F"/>
    <w:rsid w:val="00912B07"/>
    <w:rsid w:val="00914176"/>
    <w:rsid w:val="00916CE4"/>
    <w:rsid w:val="009205AB"/>
    <w:rsid w:val="00922131"/>
    <w:rsid w:val="009221F9"/>
    <w:rsid w:val="00922777"/>
    <w:rsid w:val="009334D2"/>
    <w:rsid w:val="00945C33"/>
    <w:rsid w:val="0096129E"/>
    <w:rsid w:val="009640AD"/>
    <w:rsid w:val="00964333"/>
    <w:rsid w:val="00965E5E"/>
    <w:rsid w:val="009967A1"/>
    <w:rsid w:val="009B51C5"/>
    <w:rsid w:val="009C512D"/>
    <w:rsid w:val="009C6A81"/>
    <w:rsid w:val="009D1071"/>
    <w:rsid w:val="009F1CFF"/>
    <w:rsid w:val="009F2518"/>
    <w:rsid w:val="00A172EF"/>
    <w:rsid w:val="00A17D5E"/>
    <w:rsid w:val="00A53B5A"/>
    <w:rsid w:val="00A54127"/>
    <w:rsid w:val="00A54250"/>
    <w:rsid w:val="00A7323F"/>
    <w:rsid w:val="00A85BE8"/>
    <w:rsid w:val="00AA2C01"/>
    <w:rsid w:val="00AB3A42"/>
    <w:rsid w:val="00AB6D05"/>
    <w:rsid w:val="00AD595B"/>
    <w:rsid w:val="00AE24D0"/>
    <w:rsid w:val="00AE628A"/>
    <w:rsid w:val="00AF5050"/>
    <w:rsid w:val="00B0443F"/>
    <w:rsid w:val="00B05780"/>
    <w:rsid w:val="00B409FC"/>
    <w:rsid w:val="00B537A9"/>
    <w:rsid w:val="00B562CF"/>
    <w:rsid w:val="00B74210"/>
    <w:rsid w:val="00B7765E"/>
    <w:rsid w:val="00B83D34"/>
    <w:rsid w:val="00B94F50"/>
    <w:rsid w:val="00B961CA"/>
    <w:rsid w:val="00BA587A"/>
    <w:rsid w:val="00BB7AD8"/>
    <w:rsid w:val="00BC06BB"/>
    <w:rsid w:val="00BC5B14"/>
    <w:rsid w:val="00BD195C"/>
    <w:rsid w:val="00BE2445"/>
    <w:rsid w:val="00BF060F"/>
    <w:rsid w:val="00C10BDD"/>
    <w:rsid w:val="00C1110F"/>
    <w:rsid w:val="00C155FC"/>
    <w:rsid w:val="00C256FD"/>
    <w:rsid w:val="00C33D9C"/>
    <w:rsid w:val="00C83612"/>
    <w:rsid w:val="00C904D5"/>
    <w:rsid w:val="00C91F0E"/>
    <w:rsid w:val="00C97569"/>
    <w:rsid w:val="00CA0AA9"/>
    <w:rsid w:val="00CA4E15"/>
    <w:rsid w:val="00CA5E60"/>
    <w:rsid w:val="00CB57A1"/>
    <w:rsid w:val="00CD2CB9"/>
    <w:rsid w:val="00CE2546"/>
    <w:rsid w:val="00CF1C51"/>
    <w:rsid w:val="00D01359"/>
    <w:rsid w:val="00D13B3D"/>
    <w:rsid w:val="00D22DE8"/>
    <w:rsid w:val="00D4089A"/>
    <w:rsid w:val="00D505DE"/>
    <w:rsid w:val="00D60419"/>
    <w:rsid w:val="00D634C9"/>
    <w:rsid w:val="00D679A1"/>
    <w:rsid w:val="00D704E4"/>
    <w:rsid w:val="00DA0125"/>
    <w:rsid w:val="00DC3C8C"/>
    <w:rsid w:val="00DD4A61"/>
    <w:rsid w:val="00DF6C7B"/>
    <w:rsid w:val="00E27587"/>
    <w:rsid w:val="00E36362"/>
    <w:rsid w:val="00E65FA1"/>
    <w:rsid w:val="00E747AF"/>
    <w:rsid w:val="00E83C61"/>
    <w:rsid w:val="00E900B9"/>
    <w:rsid w:val="00EA4477"/>
    <w:rsid w:val="00EA71F6"/>
    <w:rsid w:val="00EE2EB3"/>
    <w:rsid w:val="00EF4F1F"/>
    <w:rsid w:val="00F103F7"/>
    <w:rsid w:val="00F1166D"/>
    <w:rsid w:val="00F202BB"/>
    <w:rsid w:val="00F20679"/>
    <w:rsid w:val="00F25D58"/>
    <w:rsid w:val="00F45D22"/>
    <w:rsid w:val="00F53BD2"/>
    <w:rsid w:val="00F54D7A"/>
    <w:rsid w:val="00F80111"/>
    <w:rsid w:val="00F9169F"/>
    <w:rsid w:val="00FA6DD1"/>
    <w:rsid w:val="00FB3DB9"/>
    <w:rsid w:val="00FD1DBD"/>
    <w:rsid w:val="00FE5E92"/>
    <w:rsid w:val="00FF1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CECAE"/>
  <w15:chartTrackingRefBased/>
  <w15:docId w15:val="{EFA7B7C2-5C72-4195-97DC-51C1B01A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C155FC"/>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Typewriter"/>
    <w:basedOn w:val="a0"/>
    <w:uiPriority w:val="99"/>
    <w:semiHidden/>
    <w:unhideWhenUsed/>
    <w:rsid w:val="00C155FC"/>
    <w:rPr>
      <w:rFonts w:ascii="宋体" w:eastAsia="宋体" w:hAnsi="宋体" w:cs="宋体"/>
      <w:sz w:val="24"/>
      <w:szCs w:val="24"/>
    </w:rPr>
  </w:style>
  <w:style w:type="character" w:customStyle="1" w:styleId="20">
    <w:name w:val="标题 2 字符"/>
    <w:basedOn w:val="a0"/>
    <w:link w:val="2"/>
    <w:uiPriority w:val="9"/>
    <w:rsid w:val="00C155FC"/>
    <w:rPr>
      <w:rFonts w:ascii="宋体" w:eastAsia="宋体" w:hAnsi="宋体" w:cs="宋体"/>
      <w:b/>
      <w:bCs/>
      <w:kern w:val="0"/>
      <w:sz w:val="36"/>
      <w:szCs w:val="36"/>
    </w:rPr>
  </w:style>
  <w:style w:type="paragraph" w:styleId="a3">
    <w:name w:val="Normal (Web)"/>
    <w:basedOn w:val="a"/>
    <w:uiPriority w:val="99"/>
    <w:semiHidden/>
    <w:unhideWhenUsed/>
    <w:rsid w:val="00C155FC"/>
    <w:pPr>
      <w:widowControl/>
      <w:spacing w:before="100" w:beforeAutospacing="1" w:after="100" w:afterAutospacing="1"/>
      <w:jc w:val="left"/>
    </w:pPr>
    <w:rPr>
      <w:rFonts w:ascii="宋体" w:eastAsia="宋体" w:hAnsi="宋体" w:cs="宋体"/>
      <w:kern w:val="0"/>
      <w:sz w:val="24"/>
      <w:szCs w:val="24"/>
    </w:rPr>
  </w:style>
  <w:style w:type="character" w:styleId="a4">
    <w:name w:val="Emphasis"/>
    <w:basedOn w:val="a0"/>
    <w:uiPriority w:val="20"/>
    <w:qFormat/>
    <w:rsid w:val="00C155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232521">
      <w:bodyDiv w:val="1"/>
      <w:marLeft w:val="0"/>
      <w:marRight w:val="0"/>
      <w:marTop w:val="0"/>
      <w:marBottom w:val="0"/>
      <w:divBdr>
        <w:top w:val="none" w:sz="0" w:space="0" w:color="auto"/>
        <w:left w:val="none" w:sz="0" w:space="0" w:color="auto"/>
        <w:bottom w:val="none" w:sz="0" w:space="0" w:color="auto"/>
        <w:right w:val="none" w:sz="0" w:space="0" w:color="auto"/>
      </w:divBdr>
      <w:divsChild>
        <w:div w:id="478231121">
          <w:marLeft w:val="0"/>
          <w:marRight w:val="0"/>
          <w:marTop w:val="0"/>
          <w:marBottom w:val="0"/>
          <w:divBdr>
            <w:top w:val="none" w:sz="0" w:space="0" w:color="auto"/>
            <w:left w:val="none" w:sz="0" w:space="0" w:color="auto"/>
            <w:bottom w:val="none" w:sz="0" w:space="0" w:color="auto"/>
            <w:right w:val="none" w:sz="0" w:space="0" w:color="auto"/>
          </w:divBdr>
        </w:div>
      </w:divsChild>
    </w:div>
    <w:div w:id="454257977">
      <w:bodyDiv w:val="1"/>
      <w:marLeft w:val="0"/>
      <w:marRight w:val="0"/>
      <w:marTop w:val="0"/>
      <w:marBottom w:val="0"/>
      <w:divBdr>
        <w:top w:val="none" w:sz="0" w:space="0" w:color="auto"/>
        <w:left w:val="none" w:sz="0" w:space="0" w:color="auto"/>
        <w:bottom w:val="none" w:sz="0" w:space="0" w:color="auto"/>
        <w:right w:val="none" w:sz="0" w:space="0" w:color="auto"/>
      </w:divBdr>
    </w:div>
    <w:div w:id="649990199">
      <w:bodyDiv w:val="1"/>
      <w:marLeft w:val="0"/>
      <w:marRight w:val="0"/>
      <w:marTop w:val="0"/>
      <w:marBottom w:val="0"/>
      <w:divBdr>
        <w:top w:val="none" w:sz="0" w:space="0" w:color="auto"/>
        <w:left w:val="none" w:sz="0" w:space="0" w:color="auto"/>
        <w:bottom w:val="none" w:sz="0" w:space="0" w:color="auto"/>
        <w:right w:val="none" w:sz="0" w:space="0" w:color="auto"/>
      </w:divBdr>
      <w:divsChild>
        <w:div w:id="1369333548">
          <w:marLeft w:val="0"/>
          <w:marRight w:val="0"/>
          <w:marTop w:val="0"/>
          <w:marBottom w:val="0"/>
          <w:divBdr>
            <w:top w:val="none" w:sz="0" w:space="0" w:color="auto"/>
            <w:left w:val="none" w:sz="0" w:space="0" w:color="auto"/>
            <w:bottom w:val="none" w:sz="0" w:space="0" w:color="auto"/>
            <w:right w:val="none" w:sz="0" w:space="0" w:color="auto"/>
          </w:divBdr>
        </w:div>
        <w:div w:id="1086540496">
          <w:marLeft w:val="0"/>
          <w:marRight w:val="0"/>
          <w:marTop w:val="0"/>
          <w:marBottom w:val="0"/>
          <w:divBdr>
            <w:top w:val="none" w:sz="0" w:space="0" w:color="auto"/>
            <w:left w:val="none" w:sz="0" w:space="0" w:color="auto"/>
            <w:bottom w:val="none" w:sz="0" w:space="0" w:color="auto"/>
            <w:right w:val="none" w:sz="0" w:space="0" w:color="auto"/>
          </w:divBdr>
        </w:div>
      </w:divsChild>
    </w:div>
    <w:div w:id="1412701247">
      <w:bodyDiv w:val="1"/>
      <w:marLeft w:val="0"/>
      <w:marRight w:val="0"/>
      <w:marTop w:val="0"/>
      <w:marBottom w:val="0"/>
      <w:divBdr>
        <w:top w:val="none" w:sz="0" w:space="0" w:color="auto"/>
        <w:left w:val="none" w:sz="0" w:space="0" w:color="auto"/>
        <w:bottom w:val="none" w:sz="0" w:space="0" w:color="auto"/>
        <w:right w:val="none" w:sz="0" w:space="0" w:color="auto"/>
      </w:divBdr>
      <w:divsChild>
        <w:div w:id="1616592112">
          <w:marLeft w:val="0"/>
          <w:marRight w:val="0"/>
          <w:marTop w:val="0"/>
          <w:marBottom w:val="0"/>
          <w:divBdr>
            <w:top w:val="none" w:sz="0" w:space="0" w:color="auto"/>
            <w:left w:val="none" w:sz="0" w:space="0" w:color="auto"/>
            <w:bottom w:val="none" w:sz="0" w:space="0" w:color="auto"/>
            <w:right w:val="none" w:sz="0" w:space="0" w:color="auto"/>
          </w:divBdr>
        </w:div>
      </w:divsChild>
    </w:div>
    <w:div w:id="1483228254">
      <w:bodyDiv w:val="1"/>
      <w:marLeft w:val="0"/>
      <w:marRight w:val="0"/>
      <w:marTop w:val="0"/>
      <w:marBottom w:val="0"/>
      <w:divBdr>
        <w:top w:val="none" w:sz="0" w:space="0" w:color="auto"/>
        <w:left w:val="none" w:sz="0" w:space="0" w:color="auto"/>
        <w:bottom w:val="none" w:sz="0" w:space="0" w:color="auto"/>
        <w:right w:val="none" w:sz="0" w:space="0" w:color="auto"/>
      </w:divBdr>
      <w:divsChild>
        <w:div w:id="1452244121">
          <w:marLeft w:val="0"/>
          <w:marRight w:val="0"/>
          <w:marTop w:val="0"/>
          <w:marBottom w:val="0"/>
          <w:divBdr>
            <w:top w:val="none" w:sz="0" w:space="0" w:color="auto"/>
            <w:left w:val="none" w:sz="0" w:space="0" w:color="auto"/>
            <w:bottom w:val="none" w:sz="0" w:space="0" w:color="auto"/>
            <w:right w:val="none" w:sz="0" w:space="0" w:color="auto"/>
          </w:divBdr>
        </w:div>
        <w:div w:id="563376608">
          <w:marLeft w:val="0"/>
          <w:marRight w:val="0"/>
          <w:marTop w:val="0"/>
          <w:marBottom w:val="0"/>
          <w:divBdr>
            <w:top w:val="none" w:sz="0" w:space="0" w:color="auto"/>
            <w:left w:val="none" w:sz="0" w:space="0" w:color="auto"/>
            <w:bottom w:val="none" w:sz="0" w:space="0" w:color="auto"/>
            <w:right w:val="none" w:sz="0" w:space="0" w:color="auto"/>
          </w:divBdr>
        </w:div>
      </w:divsChild>
    </w:div>
    <w:div w:id="1806661468">
      <w:bodyDiv w:val="1"/>
      <w:marLeft w:val="0"/>
      <w:marRight w:val="0"/>
      <w:marTop w:val="0"/>
      <w:marBottom w:val="0"/>
      <w:divBdr>
        <w:top w:val="none" w:sz="0" w:space="0" w:color="auto"/>
        <w:left w:val="none" w:sz="0" w:space="0" w:color="auto"/>
        <w:bottom w:val="none" w:sz="0" w:space="0" w:color="auto"/>
        <w:right w:val="none" w:sz="0" w:space="0" w:color="auto"/>
      </w:divBdr>
      <w:divsChild>
        <w:div w:id="17320009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2168</Words>
  <Characters>12361</Characters>
  <Application>Microsoft Office Word</Application>
  <DocSecurity>0</DocSecurity>
  <Lines>103</Lines>
  <Paragraphs>28</Paragraphs>
  <ScaleCrop>false</ScaleCrop>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YBU</dc:creator>
  <cp:keywords/>
  <dc:description/>
  <cp:lastModifiedBy>YBU</cp:lastModifiedBy>
  <cp:revision>5</cp:revision>
  <dcterms:created xsi:type="dcterms:W3CDTF">2026-06-06T15:45:00Z</dcterms:created>
  <dcterms:modified xsi:type="dcterms:W3CDTF">2026-06-06T15:55:00Z</dcterms:modified>
</cp:coreProperties>
</file>