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DF4553" w14:textId="77777777" w:rsidR="00767C7B" w:rsidRPr="00B315E3" w:rsidRDefault="00767C7B" w:rsidP="00767C7B">
      <w:pPr>
        <w:spacing w:before="2000" w:after="200"/>
        <w:jc w:val="center"/>
        <w:rPr>
          <w:color w:val="auto"/>
        </w:rPr>
      </w:pPr>
      <w:r w:rsidRPr="00B315E3">
        <w:rPr>
          <w:b/>
          <w:bCs/>
          <w:color w:val="auto"/>
          <w:sz w:val="52"/>
          <w:szCs w:val="52"/>
        </w:rPr>
        <w:t>DOCUMENTO DE ARQUITECTURA DEL SISTEMA</w:t>
      </w:r>
    </w:p>
    <w:p w14:paraId="4E735D50" w14:textId="77777777" w:rsidR="00767C7B" w:rsidRPr="00B315E3" w:rsidRDefault="00767C7B" w:rsidP="00767C7B">
      <w:pPr>
        <w:spacing w:after="200"/>
        <w:jc w:val="center"/>
        <w:rPr>
          <w:color w:val="auto"/>
        </w:rPr>
      </w:pPr>
      <w:r w:rsidRPr="00B315E3">
        <w:rPr>
          <w:b/>
          <w:bCs/>
          <w:color w:val="auto"/>
          <w:sz w:val="44"/>
          <w:szCs w:val="44"/>
        </w:rPr>
        <w:t>(SAD)</w:t>
      </w:r>
    </w:p>
    <w:p w14:paraId="3ACFAFF0" w14:textId="77777777" w:rsidR="00767C7B" w:rsidRPr="00B315E3" w:rsidRDefault="00767C7B" w:rsidP="00767C7B">
      <w:pPr>
        <w:pBdr>
          <w:bottom w:val="single" w:sz="12" w:space="13" w:color="2E74B5"/>
        </w:pBdr>
        <w:spacing w:after="600"/>
        <w:jc w:val="center"/>
        <w:rPr>
          <w:color w:val="auto"/>
        </w:rPr>
      </w:pPr>
      <w:r w:rsidRPr="00B315E3">
        <w:rPr>
          <w:b/>
          <w:bCs/>
          <w:color w:val="auto"/>
          <w:sz w:val="36"/>
          <w:szCs w:val="36"/>
        </w:rPr>
        <w:t>Plataforma de Gestión de Combustibles</w:t>
      </w:r>
    </w:p>
    <w:p w14:paraId="4C9D56EA" w14:textId="77777777" w:rsidR="00767C7B" w:rsidRPr="00B315E3" w:rsidRDefault="00767C7B" w:rsidP="00767C7B">
      <w:pPr>
        <w:spacing w:after="240"/>
        <w:rPr>
          <w:color w:val="auto"/>
        </w:rPr>
      </w:pPr>
    </w:p>
    <w:p w14:paraId="4B1C28D9" w14:textId="77777777" w:rsidR="00767C7B" w:rsidRPr="00B315E3" w:rsidRDefault="00767C7B" w:rsidP="00767C7B">
      <w:pPr>
        <w:jc w:val="center"/>
        <w:rPr>
          <w:color w:val="auto"/>
        </w:rPr>
      </w:pPr>
      <w:r w:rsidRPr="00B315E3">
        <w:rPr>
          <w:color w:val="auto"/>
        </w:rPr>
        <w:t xml:space="preserve">Juanita Campos Cardenas </w:t>
      </w:r>
      <w:r w:rsidRPr="00B315E3">
        <w:rPr>
          <w:color w:val="auto"/>
        </w:rPr>
        <w:br/>
      </w:r>
      <w:hyperlink r:id="rId8" w:history="1">
        <w:r w:rsidRPr="00B315E3">
          <w:rPr>
            <w:rStyle w:val="Hipervnculo"/>
            <w:color w:val="auto"/>
          </w:rPr>
          <w:t>juanita-campos@upc.edu.co</w:t>
        </w:r>
      </w:hyperlink>
    </w:p>
    <w:p w14:paraId="1257DE82" w14:textId="77777777" w:rsidR="00767C7B" w:rsidRPr="00B315E3" w:rsidRDefault="00767C7B" w:rsidP="00767C7B">
      <w:pPr>
        <w:jc w:val="center"/>
        <w:rPr>
          <w:color w:val="auto"/>
        </w:rPr>
      </w:pPr>
      <w:r w:rsidRPr="00B315E3">
        <w:rPr>
          <w:color w:val="auto"/>
        </w:rPr>
        <w:t>David Santiago Chacon Herrera</w:t>
      </w:r>
    </w:p>
    <w:p w14:paraId="4FFFD441" w14:textId="77777777" w:rsidR="00767C7B" w:rsidRPr="00B315E3" w:rsidRDefault="00767C7B" w:rsidP="00767C7B">
      <w:pPr>
        <w:jc w:val="center"/>
        <w:rPr>
          <w:color w:val="auto"/>
        </w:rPr>
      </w:pPr>
      <w:r w:rsidRPr="00B315E3">
        <w:rPr>
          <w:color w:val="auto"/>
        </w:rPr>
        <w:t>david-chacon@upc.edu.co</w:t>
      </w:r>
    </w:p>
    <w:p w14:paraId="247E8FD7" w14:textId="77777777" w:rsidR="00767C7B" w:rsidRPr="00B315E3" w:rsidRDefault="00767C7B" w:rsidP="00767C7B">
      <w:pPr>
        <w:spacing w:after="120"/>
        <w:rPr>
          <w:color w:val="auto"/>
        </w:rPr>
      </w:pPr>
    </w:p>
    <w:p w14:paraId="2660F6DC" w14:textId="77777777" w:rsidR="00767C7B" w:rsidRPr="00B315E3" w:rsidRDefault="00767C7B" w:rsidP="00767C7B">
      <w:pPr>
        <w:jc w:val="center"/>
        <w:rPr>
          <w:color w:val="auto"/>
        </w:rPr>
      </w:pPr>
      <w:r w:rsidRPr="00B315E3">
        <w:rPr>
          <w:color w:val="auto"/>
        </w:rPr>
        <w:t xml:space="preserve">Versión: </w:t>
      </w:r>
      <w:proofErr w:type="gramStart"/>
      <w:r w:rsidRPr="00B315E3">
        <w:rPr>
          <w:color w:val="auto"/>
        </w:rPr>
        <w:t>1.0  |</w:t>
      </w:r>
      <w:proofErr w:type="gramEnd"/>
      <w:r w:rsidRPr="00B315E3">
        <w:rPr>
          <w:color w:val="auto"/>
        </w:rPr>
        <w:t xml:space="preserve">  Fecha: </w:t>
      </w:r>
      <w:proofErr w:type="gramStart"/>
      <w:r w:rsidRPr="00B315E3">
        <w:rPr>
          <w:color w:val="auto"/>
        </w:rPr>
        <w:t>Febrero</w:t>
      </w:r>
      <w:proofErr w:type="gramEnd"/>
      <w:r w:rsidRPr="00B315E3">
        <w:rPr>
          <w:color w:val="auto"/>
        </w:rPr>
        <w:t xml:space="preserve"> 2025</w:t>
      </w:r>
    </w:p>
    <w:p w14:paraId="70EB21E6" w14:textId="77777777" w:rsidR="00767C7B" w:rsidRPr="00B315E3" w:rsidRDefault="00767C7B" w:rsidP="00767C7B">
      <w:pPr>
        <w:jc w:val="center"/>
        <w:rPr>
          <w:color w:val="auto"/>
        </w:rPr>
      </w:pPr>
      <w:r w:rsidRPr="00B315E3">
        <w:rPr>
          <w:color w:val="auto"/>
        </w:rPr>
        <w:t>Curso: Arquitectura de Software</w:t>
      </w:r>
    </w:p>
    <w:p w14:paraId="7FC3AEE4" w14:textId="77777777" w:rsidR="00767C7B" w:rsidRPr="00B315E3" w:rsidRDefault="00767C7B" w:rsidP="00767C7B">
      <w:pPr>
        <w:jc w:val="center"/>
        <w:rPr>
          <w:color w:val="auto"/>
        </w:rPr>
      </w:pPr>
    </w:p>
    <w:p w14:paraId="13731B43" w14:textId="77777777" w:rsidR="00767C7B" w:rsidRPr="00B315E3" w:rsidRDefault="00767C7B" w:rsidP="00767C7B">
      <w:pPr>
        <w:jc w:val="center"/>
        <w:rPr>
          <w:color w:val="auto"/>
        </w:rPr>
      </w:pPr>
    </w:p>
    <w:p w14:paraId="3A52C280" w14:textId="77777777" w:rsidR="00767C7B" w:rsidRPr="00B315E3" w:rsidRDefault="00767C7B" w:rsidP="00767C7B">
      <w:pPr>
        <w:jc w:val="center"/>
        <w:rPr>
          <w:color w:val="auto"/>
        </w:rPr>
      </w:pPr>
    </w:p>
    <w:p w14:paraId="5815C14E" w14:textId="77777777" w:rsidR="00767C7B" w:rsidRPr="00B315E3" w:rsidRDefault="00767C7B" w:rsidP="00767C7B">
      <w:pPr>
        <w:jc w:val="center"/>
        <w:rPr>
          <w:color w:val="auto"/>
        </w:rPr>
      </w:pPr>
    </w:p>
    <w:p w14:paraId="4EEB9C71" w14:textId="77777777" w:rsidR="00767C7B" w:rsidRPr="00B315E3" w:rsidRDefault="00767C7B" w:rsidP="00767C7B">
      <w:pPr>
        <w:jc w:val="center"/>
        <w:rPr>
          <w:color w:val="auto"/>
        </w:rPr>
      </w:pPr>
    </w:p>
    <w:p w14:paraId="2ED43540" w14:textId="77777777" w:rsidR="00767C7B" w:rsidRPr="00B315E3" w:rsidRDefault="00767C7B" w:rsidP="00767C7B">
      <w:pPr>
        <w:jc w:val="center"/>
        <w:rPr>
          <w:color w:val="auto"/>
        </w:rPr>
      </w:pPr>
    </w:p>
    <w:p w14:paraId="3FADE5B2" w14:textId="77777777" w:rsidR="00767C7B" w:rsidRPr="00B315E3" w:rsidRDefault="00767C7B" w:rsidP="00767C7B">
      <w:pPr>
        <w:jc w:val="center"/>
        <w:rPr>
          <w:color w:val="auto"/>
        </w:rPr>
      </w:pPr>
    </w:p>
    <w:p w14:paraId="10F158F2" w14:textId="77777777" w:rsidR="00767C7B" w:rsidRPr="00B315E3" w:rsidRDefault="00767C7B" w:rsidP="00767C7B">
      <w:pPr>
        <w:jc w:val="center"/>
        <w:rPr>
          <w:color w:val="auto"/>
        </w:rPr>
      </w:pPr>
    </w:p>
    <w:p w14:paraId="6680E46B" w14:textId="77777777" w:rsidR="00767C7B" w:rsidRPr="00B315E3" w:rsidRDefault="00767C7B" w:rsidP="00767C7B">
      <w:pPr>
        <w:jc w:val="center"/>
        <w:rPr>
          <w:color w:val="auto"/>
        </w:rPr>
      </w:pPr>
    </w:p>
    <w:p w14:paraId="7F26455C" w14:textId="77777777" w:rsidR="00767C7B" w:rsidRPr="00B315E3" w:rsidRDefault="00767C7B" w:rsidP="00767C7B">
      <w:pPr>
        <w:jc w:val="center"/>
        <w:rPr>
          <w:color w:val="auto"/>
        </w:rPr>
      </w:pPr>
    </w:p>
    <w:p w14:paraId="00B2A6DB" w14:textId="77777777" w:rsidR="00767C7B" w:rsidRPr="00B315E3" w:rsidRDefault="00767C7B" w:rsidP="00767C7B">
      <w:pPr>
        <w:jc w:val="center"/>
        <w:rPr>
          <w:color w:val="auto"/>
        </w:rPr>
      </w:pPr>
    </w:p>
    <w:p w14:paraId="07728E95" w14:textId="77777777" w:rsidR="00767C7B" w:rsidRPr="00B315E3" w:rsidRDefault="00767C7B" w:rsidP="00767C7B">
      <w:pPr>
        <w:jc w:val="center"/>
        <w:rPr>
          <w:color w:val="auto"/>
        </w:rPr>
      </w:pPr>
    </w:p>
    <w:p w14:paraId="0A865444" w14:textId="77777777" w:rsidR="00767C7B" w:rsidRPr="00B315E3" w:rsidRDefault="00767C7B" w:rsidP="00767C7B">
      <w:pPr>
        <w:jc w:val="center"/>
        <w:rPr>
          <w:color w:val="auto"/>
        </w:rPr>
      </w:pPr>
    </w:p>
    <w:p w14:paraId="72A1AAED" w14:textId="77777777" w:rsidR="00767C7B" w:rsidRPr="00B315E3" w:rsidRDefault="00767C7B" w:rsidP="00767C7B">
      <w:pPr>
        <w:jc w:val="center"/>
        <w:rPr>
          <w:color w:val="auto"/>
        </w:rPr>
      </w:pPr>
    </w:p>
    <w:p w14:paraId="5D59D0D4" w14:textId="77777777" w:rsidR="00767C7B" w:rsidRPr="00B315E3" w:rsidRDefault="00767C7B" w:rsidP="00767C7B">
      <w:pPr>
        <w:jc w:val="center"/>
        <w:rPr>
          <w:color w:val="auto"/>
        </w:rPr>
      </w:pPr>
    </w:p>
    <w:p w14:paraId="6701D5AA" w14:textId="77777777" w:rsidR="00767C7B" w:rsidRPr="00B315E3" w:rsidRDefault="00767C7B" w:rsidP="00767C7B">
      <w:pPr>
        <w:jc w:val="center"/>
        <w:rPr>
          <w:color w:val="auto"/>
        </w:rPr>
      </w:pPr>
    </w:p>
    <w:p w14:paraId="50A565A3" w14:textId="77777777" w:rsidR="00767C7B" w:rsidRPr="00B315E3" w:rsidRDefault="00767C7B" w:rsidP="00767C7B">
      <w:pPr>
        <w:jc w:val="center"/>
        <w:rPr>
          <w:color w:val="auto"/>
        </w:rPr>
      </w:pPr>
    </w:p>
    <w:p w14:paraId="4ACD0906" w14:textId="77777777" w:rsidR="00767C7B" w:rsidRPr="00B315E3" w:rsidRDefault="00767C7B" w:rsidP="00767C7B">
      <w:pPr>
        <w:jc w:val="center"/>
        <w:rPr>
          <w:color w:val="auto"/>
        </w:rPr>
      </w:pPr>
    </w:p>
    <w:p w14:paraId="5DD933D2" w14:textId="77777777" w:rsidR="009862CF" w:rsidRPr="00B315E3" w:rsidRDefault="00000000">
      <w:pPr>
        <w:pStyle w:val="Ttulo1"/>
        <w:pBdr>
          <w:bottom w:val="single" w:sz="8" w:space="1" w:color="2E74B5"/>
        </w:pBdr>
        <w:rPr>
          <w:color w:val="auto"/>
        </w:rPr>
      </w:pPr>
      <w:bookmarkStart w:id="0" w:name="_Toc230628215"/>
      <w:r w:rsidRPr="00B315E3">
        <w:rPr>
          <w:color w:val="auto"/>
        </w:rPr>
        <w:lastRenderedPageBreak/>
        <w:t>Tabla de Contenido</w:t>
      </w:r>
      <w:bookmarkEnd w:id="0"/>
    </w:p>
    <w:sdt>
      <w:sdtPr>
        <w:rPr>
          <w:color w:val="auto"/>
        </w:rPr>
        <w:alias w:val="Tabla de Contenido"/>
        <w:id w:val="734439339"/>
      </w:sdtPr>
      <w:sdtContent>
        <w:p w14:paraId="133F1D09" w14:textId="015E2313" w:rsidR="0015324B" w:rsidRDefault="00767C7B">
          <w:pPr>
            <w:pStyle w:val="TDC1"/>
            <w:tabs>
              <w:tab w:val="right" w:leader="dot" w:pos="9710"/>
            </w:tabs>
            <w:rPr>
              <w:rFonts w:asciiTheme="minorHAnsi" w:eastAsiaTheme="minorEastAsia" w:hAnsiTheme="minorHAnsi" w:cstheme="minorBidi"/>
              <w:noProof/>
              <w:color w:val="auto"/>
              <w:kern w:val="2"/>
              <w:sz w:val="24"/>
              <w:szCs w:val="24"/>
              <w14:ligatures w14:val="standardContextual"/>
            </w:rPr>
          </w:pPr>
          <w:r w:rsidRPr="00B315E3">
            <w:rPr>
              <w:color w:val="auto"/>
            </w:rPr>
            <w:fldChar w:fldCharType="begin"/>
          </w:r>
          <w:r w:rsidRPr="00B315E3">
            <w:rPr>
              <w:color w:val="auto"/>
            </w:rPr>
            <w:instrText>TOC \h \o "1-3"</w:instrText>
          </w:r>
          <w:r w:rsidRPr="00B315E3">
            <w:rPr>
              <w:color w:val="auto"/>
            </w:rPr>
            <w:fldChar w:fldCharType="separate"/>
          </w:r>
          <w:hyperlink w:anchor="_Toc230628215" w:history="1">
            <w:r w:rsidR="0015324B" w:rsidRPr="0014053B">
              <w:rPr>
                <w:rStyle w:val="Hipervnculo"/>
                <w:noProof/>
              </w:rPr>
              <w:t>Tabla de Contenido</w:t>
            </w:r>
            <w:r w:rsidR="0015324B">
              <w:rPr>
                <w:noProof/>
              </w:rPr>
              <w:tab/>
            </w:r>
            <w:r w:rsidR="0015324B">
              <w:rPr>
                <w:noProof/>
              </w:rPr>
              <w:fldChar w:fldCharType="begin"/>
            </w:r>
            <w:r w:rsidR="0015324B">
              <w:rPr>
                <w:noProof/>
              </w:rPr>
              <w:instrText xml:space="preserve"> PAGEREF _Toc230628215 \h </w:instrText>
            </w:r>
            <w:r w:rsidR="0015324B">
              <w:rPr>
                <w:noProof/>
              </w:rPr>
            </w:r>
            <w:r w:rsidR="0015324B">
              <w:rPr>
                <w:noProof/>
              </w:rPr>
              <w:fldChar w:fldCharType="separate"/>
            </w:r>
            <w:r w:rsidR="0015324B">
              <w:rPr>
                <w:noProof/>
              </w:rPr>
              <w:t>2</w:t>
            </w:r>
            <w:r w:rsidR="0015324B">
              <w:rPr>
                <w:noProof/>
              </w:rPr>
              <w:fldChar w:fldCharType="end"/>
            </w:r>
          </w:hyperlink>
        </w:p>
        <w:p w14:paraId="7749A39B" w14:textId="6E04B503" w:rsidR="0015324B" w:rsidRDefault="0015324B">
          <w:pPr>
            <w:pStyle w:val="TDC1"/>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0628216" w:history="1">
            <w:r w:rsidRPr="0014053B">
              <w:rPr>
                <w:rStyle w:val="Hipervnculo"/>
                <w:noProof/>
              </w:rPr>
              <w:t>Sección 1. Descripción del Documento</w:t>
            </w:r>
            <w:r>
              <w:rPr>
                <w:noProof/>
              </w:rPr>
              <w:tab/>
            </w:r>
            <w:r>
              <w:rPr>
                <w:noProof/>
              </w:rPr>
              <w:fldChar w:fldCharType="begin"/>
            </w:r>
            <w:r>
              <w:rPr>
                <w:noProof/>
              </w:rPr>
              <w:instrText xml:space="preserve"> PAGEREF _Toc230628216 \h </w:instrText>
            </w:r>
            <w:r>
              <w:rPr>
                <w:noProof/>
              </w:rPr>
            </w:r>
            <w:r>
              <w:rPr>
                <w:noProof/>
              </w:rPr>
              <w:fldChar w:fldCharType="separate"/>
            </w:r>
            <w:r>
              <w:rPr>
                <w:noProof/>
              </w:rPr>
              <w:t>4</w:t>
            </w:r>
            <w:r>
              <w:rPr>
                <w:noProof/>
              </w:rPr>
              <w:fldChar w:fldCharType="end"/>
            </w:r>
          </w:hyperlink>
        </w:p>
        <w:p w14:paraId="5F165A22" w14:textId="539B0BE3" w:rsidR="0015324B" w:rsidRDefault="0015324B">
          <w:pPr>
            <w:pStyle w:val="TD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0628217" w:history="1">
            <w:r w:rsidRPr="0014053B">
              <w:rPr>
                <w:rStyle w:val="Hipervnculo"/>
                <w:noProof/>
              </w:rPr>
              <w:t>1.1 Propósito y Audiencia</w:t>
            </w:r>
            <w:r>
              <w:rPr>
                <w:noProof/>
              </w:rPr>
              <w:tab/>
            </w:r>
            <w:r>
              <w:rPr>
                <w:noProof/>
              </w:rPr>
              <w:fldChar w:fldCharType="begin"/>
            </w:r>
            <w:r>
              <w:rPr>
                <w:noProof/>
              </w:rPr>
              <w:instrText xml:space="preserve"> PAGEREF _Toc230628217 \h </w:instrText>
            </w:r>
            <w:r>
              <w:rPr>
                <w:noProof/>
              </w:rPr>
            </w:r>
            <w:r>
              <w:rPr>
                <w:noProof/>
              </w:rPr>
              <w:fldChar w:fldCharType="separate"/>
            </w:r>
            <w:r>
              <w:rPr>
                <w:noProof/>
              </w:rPr>
              <w:t>4</w:t>
            </w:r>
            <w:r>
              <w:rPr>
                <w:noProof/>
              </w:rPr>
              <w:fldChar w:fldCharType="end"/>
            </w:r>
          </w:hyperlink>
        </w:p>
        <w:p w14:paraId="778CA8AF" w14:textId="447D0203" w:rsidR="0015324B" w:rsidRDefault="0015324B">
          <w:pPr>
            <w:pStyle w:val="TD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0628218" w:history="1">
            <w:r w:rsidRPr="0014053B">
              <w:rPr>
                <w:rStyle w:val="Hipervnculo"/>
                <w:noProof/>
              </w:rPr>
              <w:t>1.2 Organización del Documento</w:t>
            </w:r>
            <w:r>
              <w:rPr>
                <w:noProof/>
              </w:rPr>
              <w:tab/>
            </w:r>
            <w:r>
              <w:rPr>
                <w:noProof/>
              </w:rPr>
              <w:fldChar w:fldCharType="begin"/>
            </w:r>
            <w:r>
              <w:rPr>
                <w:noProof/>
              </w:rPr>
              <w:instrText xml:space="preserve"> PAGEREF _Toc230628218 \h </w:instrText>
            </w:r>
            <w:r>
              <w:rPr>
                <w:noProof/>
              </w:rPr>
            </w:r>
            <w:r>
              <w:rPr>
                <w:noProof/>
              </w:rPr>
              <w:fldChar w:fldCharType="separate"/>
            </w:r>
            <w:r>
              <w:rPr>
                <w:noProof/>
              </w:rPr>
              <w:t>4</w:t>
            </w:r>
            <w:r>
              <w:rPr>
                <w:noProof/>
              </w:rPr>
              <w:fldChar w:fldCharType="end"/>
            </w:r>
          </w:hyperlink>
        </w:p>
        <w:p w14:paraId="6A3035B6" w14:textId="7691AE45" w:rsidR="0015324B" w:rsidRDefault="0015324B">
          <w:pPr>
            <w:pStyle w:val="TD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0628219" w:history="1">
            <w:r w:rsidRPr="0014053B">
              <w:rPr>
                <w:rStyle w:val="Hipervnculo"/>
                <w:noProof/>
              </w:rPr>
              <w:t>1.3 Convenciones</w:t>
            </w:r>
            <w:r>
              <w:rPr>
                <w:noProof/>
              </w:rPr>
              <w:tab/>
            </w:r>
            <w:r>
              <w:rPr>
                <w:noProof/>
              </w:rPr>
              <w:fldChar w:fldCharType="begin"/>
            </w:r>
            <w:r>
              <w:rPr>
                <w:noProof/>
              </w:rPr>
              <w:instrText xml:space="preserve"> PAGEREF _Toc230628219 \h </w:instrText>
            </w:r>
            <w:r>
              <w:rPr>
                <w:noProof/>
              </w:rPr>
            </w:r>
            <w:r>
              <w:rPr>
                <w:noProof/>
              </w:rPr>
              <w:fldChar w:fldCharType="separate"/>
            </w:r>
            <w:r>
              <w:rPr>
                <w:noProof/>
              </w:rPr>
              <w:t>5</w:t>
            </w:r>
            <w:r>
              <w:rPr>
                <w:noProof/>
              </w:rPr>
              <w:fldChar w:fldCharType="end"/>
            </w:r>
          </w:hyperlink>
        </w:p>
        <w:p w14:paraId="568975EF" w14:textId="5E0647D5" w:rsidR="0015324B" w:rsidRDefault="0015324B">
          <w:pPr>
            <w:pStyle w:val="TD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0628220" w:history="1">
            <w:r w:rsidRPr="0014053B">
              <w:rPr>
                <w:rStyle w:val="Hipervnculo"/>
                <w:noProof/>
              </w:rPr>
              <w:t>1.4 Terminología y Definiciones</w:t>
            </w:r>
            <w:r>
              <w:rPr>
                <w:noProof/>
              </w:rPr>
              <w:tab/>
            </w:r>
            <w:r>
              <w:rPr>
                <w:noProof/>
              </w:rPr>
              <w:fldChar w:fldCharType="begin"/>
            </w:r>
            <w:r>
              <w:rPr>
                <w:noProof/>
              </w:rPr>
              <w:instrText xml:space="preserve"> PAGEREF _Toc230628220 \h </w:instrText>
            </w:r>
            <w:r>
              <w:rPr>
                <w:noProof/>
              </w:rPr>
            </w:r>
            <w:r>
              <w:rPr>
                <w:noProof/>
              </w:rPr>
              <w:fldChar w:fldCharType="separate"/>
            </w:r>
            <w:r>
              <w:rPr>
                <w:noProof/>
              </w:rPr>
              <w:t>5</w:t>
            </w:r>
            <w:r>
              <w:rPr>
                <w:noProof/>
              </w:rPr>
              <w:fldChar w:fldCharType="end"/>
            </w:r>
          </w:hyperlink>
        </w:p>
        <w:p w14:paraId="727E4476" w14:textId="1242343A" w:rsidR="0015324B" w:rsidRDefault="0015324B">
          <w:pPr>
            <w:pStyle w:val="TDC3"/>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0628221" w:history="1">
            <w:r w:rsidRPr="0014053B">
              <w:rPr>
                <w:rStyle w:val="Hipervnculo"/>
                <w:noProof/>
              </w:rPr>
              <w:t>1.4.1 Acrónimos</w:t>
            </w:r>
            <w:r>
              <w:rPr>
                <w:noProof/>
              </w:rPr>
              <w:tab/>
            </w:r>
            <w:r>
              <w:rPr>
                <w:noProof/>
              </w:rPr>
              <w:fldChar w:fldCharType="begin"/>
            </w:r>
            <w:r>
              <w:rPr>
                <w:noProof/>
              </w:rPr>
              <w:instrText xml:space="preserve"> PAGEREF _Toc230628221 \h </w:instrText>
            </w:r>
            <w:r>
              <w:rPr>
                <w:noProof/>
              </w:rPr>
            </w:r>
            <w:r>
              <w:rPr>
                <w:noProof/>
              </w:rPr>
              <w:fldChar w:fldCharType="separate"/>
            </w:r>
            <w:r>
              <w:rPr>
                <w:noProof/>
              </w:rPr>
              <w:t>5</w:t>
            </w:r>
            <w:r>
              <w:rPr>
                <w:noProof/>
              </w:rPr>
              <w:fldChar w:fldCharType="end"/>
            </w:r>
          </w:hyperlink>
        </w:p>
        <w:p w14:paraId="71155F9F" w14:textId="24BE6AC3" w:rsidR="0015324B" w:rsidRDefault="0015324B">
          <w:pPr>
            <w:pStyle w:val="TDC3"/>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0628222" w:history="1">
            <w:r w:rsidRPr="0014053B">
              <w:rPr>
                <w:rStyle w:val="Hipervnculo"/>
                <w:noProof/>
              </w:rPr>
              <w:t>1.4.2 Definiciones</w:t>
            </w:r>
            <w:r>
              <w:rPr>
                <w:noProof/>
              </w:rPr>
              <w:tab/>
            </w:r>
            <w:r>
              <w:rPr>
                <w:noProof/>
              </w:rPr>
              <w:fldChar w:fldCharType="begin"/>
            </w:r>
            <w:r>
              <w:rPr>
                <w:noProof/>
              </w:rPr>
              <w:instrText xml:space="preserve"> PAGEREF _Toc230628222 \h </w:instrText>
            </w:r>
            <w:r>
              <w:rPr>
                <w:noProof/>
              </w:rPr>
            </w:r>
            <w:r>
              <w:rPr>
                <w:noProof/>
              </w:rPr>
              <w:fldChar w:fldCharType="separate"/>
            </w:r>
            <w:r>
              <w:rPr>
                <w:noProof/>
              </w:rPr>
              <w:t>5</w:t>
            </w:r>
            <w:r>
              <w:rPr>
                <w:noProof/>
              </w:rPr>
              <w:fldChar w:fldCharType="end"/>
            </w:r>
          </w:hyperlink>
        </w:p>
        <w:p w14:paraId="5C02413C" w14:textId="37CB37D4" w:rsidR="0015324B" w:rsidRDefault="0015324B">
          <w:pPr>
            <w:pStyle w:val="TD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0628223" w:history="1">
            <w:r w:rsidRPr="0014053B">
              <w:rPr>
                <w:rStyle w:val="Hipervnculo"/>
                <w:noProof/>
              </w:rPr>
              <w:t>1.5 Documentos Relevantes</w:t>
            </w:r>
            <w:r>
              <w:rPr>
                <w:noProof/>
              </w:rPr>
              <w:tab/>
            </w:r>
            <w:r>
              <w:rPr>
                <w:noProof/>
              </w:rPr>
              <w:fldChar w:fldCharType="begin"/>
            </w:r>
            <w:r>
              <w:rPr>
                <w:noProof/>
              </w:rPr>
              <w:instrText xml:space="preserve"> PAGEREF _Toc230628223 \h </w:instrText>
            </w:r>
            <w:r>
              <w:rPr>
                <w:noProof/>
              </w:rPr>
            </w:r>
            <w:r>
              <w:rPr>
                <w:noProof/>
              </w:rPr>
              <w:fldChar w:fldCharType="separate"/>
            </w:r>
            <w:r>
              <w:rPr>
                <w:noProof/>
              </w:rPr>
              <w:t>6</w:t>
            </w:r>
            <w:r>
              <w:rPr>
                <w:noProof/>
              </w:rPr>
              <w:fldChar w:fldCharType="end"/>
            </w:r>
          </w:hyperlink>
        </w:p>
        <w:p w14:paraId="5D8D78FB" w14:textId="78E65964" w:rsidR="0015324B" w:rsidRDefault="0015324B">
          <w:pPr>
            <w:pStyle w:val="TDC1"/>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0628224" w:history="1">
            <w:r w:rsidRPr="0014053B">
              <w:rPr>
                <w:rStyle w:val="Hipervnculo"/>
                <w:noProof/>
              </w:rPr>
              <w:t>Sección 2. Generalidades del Proyecto</w:t>
            </w:r>
            <w:r>
              <w:rPr>
                <w:noProof/>
              </w:rPr>
              <w:tab/>
            </w:r>
            <w:r>
              <w:rPr>
                <w:noProof/>
              </w:rPr>
              <w:fldChar w:fldCharType="begin"/>
            </w:r>
            <w:r>
              <w:rPr>
                <w:noProof/>
              </w:rPr>
              <w:instrText xml:space="preserve"> PAGEREF _Toc230628224 \h </w:instrText>
            </w:r>
            <w:r>
              <w:rPr>
                <w:noProof/>
              </w:rPr>
            </w:r>
            <w:r>
              <w:rPr>
                <w:noProof/>
              </w:rPr>
              <w:fldChar w:fldCharType="separate"/>
            </w:r>
            <w:r>
              <w:rPr>
                <w:noProof/>
              </w:rPr>
              <w:t>7</w:t>
            </w:r>
            <w:r>
              <w:rPr>
                <w:noProof/>
              </w:rPr>
              <w:fldChar w:fldCharType="end"/>
            </w:r>
          </w:hyperlink>
        </w:p>
        <w:p w14:paraId="17671B63" w14:textId="7F02830D" w:rsidR="0015324B" w:rsidRDefault="0015324B">
          <w:pPr>
            <w:pStyle w:val="TD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0628225" w:history="1">
            <w:r w:rsidRPr="0014053B">
              <w:rPr>
                <w:rStyle w:val="Hipervnculo"/>
                <w:noProof/>
              </w:rPr>
              <w:t>2.1 Problema a Resolver</w:t>
            </w:r>
            <w:r>
              <w:rPr>
                <w:noProof/>
              </w:rPr>
              <w:tab/>
            </w:r>
            <w:r>
              <w:rPr>
                <w:noProof/>
              </w:rPr>
              <w:fldChar w:fldCharType="begin"/>
            </w:r>
            <w:r>
              <w:rPr>
                <w:noProof/>
              </w:rPr>
              <w:instrText xml:space="preserve"> PAGEREF _Toc230628225 \h </w:instrText>
            </w:r>
            <w:r>
              <w:rPr>
                <w:noProof/>
              </w:rPr>
            </w:r>
            <w:r>
              <w:rPr>
                <w:noProof/>
              </w:rPr>
              <w:fldChar w:fldCharType="separate"/>
            </w:r>
            <w:r>
              <w:rPr>
                <w:noProof/>
              </w:rPr>
              <w:t>7</w:t>
            </w:r>
            <w:r>
              <w:rPr>
                <w:noProof/>
              </w:rPr>
              <w:fldChar w:fldCharType="end"/>
            </w:r>
          </w:hyperlink>
        </w:p>
        <w:p w14:paraId="69927583" w14:textId="751DDEBD" w:rsidR="0015324B" w:rsidRDefault="0015324B">
          <w:pPr>
            <w:pStyle w:val="TD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0628226" w:history="1">
            <w:r w:rsidRPr="0014053B">
              <w:rPr>
                <w:rStyle w:val="Hipervnculo"/>
                <w:noProof/>
              </w:rPr>
              <w:t>2.2 Descripción General del Sistema a Desarrollar</w:t>
            </w:r>
            <w:r>
              <w:rPr>
                <w:noProof/>
              </w:rPr>
              <w:tab/>
            </w:r>
            <w:r>
              <w:rPr>
                <w:noProof/>
              </w:rPr>
              <w:fldChar w:fldCharType="begin"/>
            </w:r>
            <w:r>
              <w:rPr>
                <w:noProof/>
              </w:rPr>
              <w:instrText xml:space="preserve"> PAGEREF _Toc230628226 \h </w:instrText>
            </w:r>
            <w:r>
              <w:rPr>
                <w:noProof/>
              </w:rPr>
            </w:r>
            <w:r>
              <w:rPr>
                <w:noProof/>
              </w:rPr>
              <w:fldChar w:fldCharType="separate"/>
            </w:r>
            <w:r>
              <w:rPr>
                <w:noProof/>
              </w:rPr>
              <w:t>7</w:t>
            </w:r>
            <w:r>
              <w:rPr>
                <w:noProof/>
              </w:rPr>
              <w:fldChar w:fldCharType="end"/>
            </w:r>
          </w:hyperlink>
        </w:p>
        <w:p w14:paraId="32B3068C" w14:textId="3F5420FF" w:rsidR="0015324B" w:rsidRDefault="0015324B">
          <w:pPr>
            <w:pStyle w:val="TD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0628227" w:history="1">
            <w:r w:rsidRPr="0014053B">
              <w:rPr>
                <w:rStyle w:val="Hipervnculo"/>
                <w:noProof/>
              </w:rPr>
              <w:t>2.3 Objetivos</w:t>
            </w:r>
            <w:r>
              <w:rPr>
                <w:noProof/>
              </w:rPr>
              <w:tab/>
            </w:r>
            <w:r>
              <w:rPr>
                <w:noProof/>
              </w:rPr>
              <w:fldChar w:fldCharType="begin"/>
            </w:r>
            <w:r>
              <w:rPr>
                <w:noProof/>
              </w:rPr>
              <w:instrText xml:space="preserve"> PAGEREF _Toc230628227 \h </w:instrText>
            </w:r>
            <w:r>
              <w:rPr>
                <w:noProof/>
              </w:rPr>
            </w:r>
            <w:r>
              <w:rPr>
                <w:noProof/>
              </w:rPr>
              <w:fldChar w:fldCharType="separate"/>
            </w:r>
            <w:r>
              <w:rPr>
                <w:noProof/>
              </w:rPr>
              <w:t>8</w:t>
            </w:r>
            <w:r>
              <w:rPr>
                <w:noProof/>
              </w:rPr>
              <w:fldChar w:fldCharType="end"/>
            </w:r>
          </w:hyperlink>
        </w:p>
        <w:p w14:paraId="190EE82D" w14:textId="4285CEDA" w:rsidR="0015324B" w:rsidRDefault="0015324B">
          <w:pPr>
            <w:pStyle w:val="TD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0628228" w:history="1">
            <w:r w:rsidRPr="0014053B">
              <w:rPr>
                <w:rStyle w:val="Hipervnculo"/>
                <w:noProof/>
              </w:rPr>
              <w:t>2.4 Stakeholders</w:t>
            </w:r>
            <w:r>
              <w:rPr>
                <w:noProof/>
              </w:rPr>
              <w:tab/>
            </w:r>
            <w:r>
              <w:rPr>
                <w:noProof/>
              </w:rPr>
              <w:fldChar w:fldCharType="begin"/>
            </w:r>
            <w:r>
              <w:rPr>
                <w:noProof/>
              </w:rPr>
              <w:instrText xml:space="preserve"> PAGEREF _Toc230628228 \h </w:instrText>
            </w:r>
            <w:r>
              <w:rPr>
                <w:noProof/>
              </w:rPr>
            </w:r>
            <w:r>
              <w:rPr>
                <w:noProof/>
              </w:rPr>
              <w:fldChar w:fldCharType="separate"/>
            </w:r>
            <w:r>
              <w:rPr>
                <w:noProof/>
              </w:rPr>
              <w:t>8</w:t>
            </w:r>
            <w:r>
              <w:rPr>
                <w:noProof/>
              </w:rPr>
              <w:fldChar w:fldCharType="end"/>
            </w:r>
          </w:hyperlink>
        </w:p>
        <w:p w14:paraId="6BEDCC7A" w14:textId="7032B431" w:rsidR="0015324B" w:rsidRDefault="0015324B">
          <w:pPr>
            <w:pStyle w:val="TD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0628229" w:history="1">
            <w:r w:rsidRPr="0014053B">
              <w:rPr>
                <w:rStyle w:val="Hipervnculo"/>
                <w:noProof/>
              </w:rPr>
              <w:t>2.5 Modelo Motivacional de Negocio (Business Motivation Model)</w:t>
            </w:r>
            <w:r>
              <w:rPr>
                <w:noProof/>
              </w:rPr>
              <w:tab/>
            </w:r>
            <w:r>
              <w:rPr>
                <w:noProof/>
              </w:rPr>
              <w:fldChar w:fldCharType="begin"/>
            </w:r>
            <w:r>
              <w:rPr>
                <w:noProof/>
              </w:rPr>
              <w:instrText xml:space="preserve"> PAGEREF _Toc230628229 \h </w:instrText>
            </w:r>
            <w:r>
              <w:rPr>
                <w:noProof/>
              </w:rPr>
            </w:r>
            <w:r>
              <w:rPr>
                <w:noProof/>
              </w:rPr>
              <w:fldChar w:fldCharType="separate"/>
            </w:r>
            <w:r>
              <w:rPr>
                <w:noProof/>
              </w:rPr>
              <w:t>9</w:t>
            </w:r>
            <w:r>
              <w:rPr>
                <w:noProof/>
              </w:rPr>
              <w:fldChar w:fldCharType="end"/>
            </w:r>
          </w:hyperlink>
        </w:p>
        <w:p w14:paraId="1CCA6520" w14:textId="480671C4" w:rsidR="0015324B" w:rsidRDefault="0015324B">
          <w:pPr>
            <w:pStyle w:val="TDC3"/>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0628230" w:history="1">
            <w:r w:rsidRPr="0014053B">
              <w:rPr>
                <w:rStyle w:val="Hipervnculo"/>
                <w:noProof/>
              </w:rPr>
              <w:t>Fines Estratégicos</w:t>
            </w:r>
            <w:r>
              <w:rPr>
                <w:noProof/>
              </w:rPr>
              <w:tab/>
            </w:r>
            <w:r>
              <w:rPr>
                <w:noProof/>
              </w:rPr>
              <w:fldChar w:fldCharType="begin"/>
            </w:r>
            <w:r>
              <w:rPr>
                <w:noProof/>
              </w:rPr>
              <w:instrText xml:space="preserve"> PAGEREF _Toc230628230 \h </w:instrText>
            </w:r>
            <w:r>
              <w:rPr>
                <w:noProof/>
              </w:rPr>
            </w:r>
            <w:r>
              <w:rPr>
                <w:noProof/>
              </w:rPr>
              <w:fldChar w:fldCharType="separate"/>
            </w:r>
            <w:r>
              <w:rPr>
                <w:noProof/>
              </w:rPr>
              <w:t>9</w:t>
            </w:r>
            <w:r>
              <w:rPr>
                <w:noProof/>
              </w:rPr>
              <w:fldChar w:fldCharType="end"/>
            </w:r>
          </w:hyperlink>
        </w:p>
        <w:p w14:paraId="1B963965" w14:textId="59379E1C" w:rsidR="0015324B" w:rsidRDefault="0015324B">
          <w:pPr>
            <w:pStyle w:val="TDC3"/>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0628231" w:history="1">
            <w:r w:rsidRPr="0014053B">
              <w:rPr>
                <w:rStyle w:val="Hipervnculo"/>
                <w:noProof/>
              </w:rPr>
              <w:t>Medios estratégicos</w:t>
            </w:r>
            <w:r>
              <w:rPr>
                <w:noProof/>
              </w:rPr>
              <w:tab/>
            </w:r>
            <w:r>
              <w:rPr>
                <w:noProof/>
              </w:rPr>
              <w:fldChar w:fldCharType="begin"/>
            </w:r>
            <w:r>
              <w:rPr>
                <w:noProof/>
              </w:rPr>
              <w:instrText xml:space="preserve"> PAGEREF _Toc230628231 \h </w:instrText>
            </w:r>
            <w:r>
              <w:rPr>
                <w:noProof/>
              </w:rPr>
            </w:r>
            <w:r>
              <w:rPr>
                <w:noProof/>
              </w:rPr>
              <w:fldChar w:fldCharType="separate"/>
            </w:r>
            <w:r>
              <w:rPr>
                <w:noProof/>
              </w:rPr>
              <w:t>10</w:t>
            </w:r>
            <w:r>
              <w:rPr>
                <w:noProof/>
              </w:rPr>
              <w:fldChar w:fldCharType="end"/>
            </w:r>
          </w:hyperlink>
        </w:p>
        <w:p w14:paraId="6D249714" w14:textId="7803FB7D" w:rsidR="0015324B" w:rsidRDefault="0015324B">
          <w:pPr>
            <w:pStyle w:val="TDC1"/>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0628232" w:history="1">
            <w:r w:rsidRPr="0014053B">
              <w:rPr>
                <w:rStyle w:val="Hipervnculo"/>
                <w:noProof/>
              </w:rPr>
              <w:t>3. Motivadores de negocio, atributos de calidad, escenarios de calidad y árbol de utilidad</w:t>
            </w:r>
            <w:r>
              <w:rPr>
                <w:noProof/>
              </w:rPr>
              <w:tab/>
            </w:r>
            <w:r>
              <w:rPr>
                <w:noProof/>
              </w:rPr>
              <w:fldChar w:fldCharType="begin"/>
            </w:r>
            <w:r>
              <w:rPr>
                <w:noProof/>
              </w:rPr>
              <w:instrText xml:space="preserve"> PAGEREF _Toc230628232 \h </w:instrText>
            </w:r>
            <w:r>
              <w:rPr>
                <w:noProof/>
              </w:rPr>
            </w:r>
            <w:r>
              <w:rPr>
                <w:noProof/>
              </w:rPr>
              <w:fldChar w:fldCharType="separate"/>
            </w:r>
            <w:r>
              <w:rPr>
                <w:noProof/>
              </w:rPr>
              <w:t>11</w:t>
            </w:r>
            <w:r>
              <w:rPr>
                <w:noProof/>
              </w:rPr>
              <w:fldChar w:fldCharType="end"/>
            </w:r>
          </w:hyperlink>
        </w:p>
        <w:p w14:paraId="2FC4CDBB" w14:textId="1BC27C06" w:rsidR="0015324B" w:rsidRDefault="0015324B">
          <w:pPr>
            <w:pStyle w:val="TD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0628233" w:history="1">
            <w:r w:rsidRPr="0014053B">
              <w:rPr>
                <w:rStyle w:val="Hipervnculo"/>
                <w:noProof/>
              </w:rPr>
              <w:t>3.1 Escenarios de calidad</w:t>
            </w:r>
            <w:r>
              <w:rPr>
                <w:noProof/>
              </w:rPr>
              <w:tab/>
            </w:r>
            <w:r>
              <w:rPr>
                <w:noProof/>
              </w:rPr>
              <w:fldChar w:fldCharType="begin"/>
            </w:r>
            <w:r>
              <w:rPr>
                <w:noProof/>
              </w:rPr>
              <w:instrText xml:space="preserve"> PAGEREF _Toc230628233 \h </w:instrText>
            </w:r>
            <w:r>
              <w:rPr>
                <w:noProof/>
              </w:rPr>
            </w:r>
            <w:r>
              <w:rPr>
                <w:noProof/>
              </w:rPr>
              <w:fldChar w:fldCharType="separate"/>
            </w:r>
            <w:r>
              <w:rPr>
                <w:noProof/>
              </w:rPr>
              <w:t>16</w:t>
            </w:r>
            <w:r>
              <w:rPr>
                <w:noProof/>
              </w:rPr>
              <w:fldChar w:fldCharType="end"/>
            </w:r>
          </w:hyperlink>
        </w:p>
        <w:p w14:paraId="2C155554" w14:textId="5AE07A9F" w:rsidR="0015324B" w:rsidRDefault="0015324B">
          <w:pPr>
            <w:pStyle w:val="TD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0628234" w:history="1">
            <w:r w:rsidRPr="0014053B">
              <w:rPr>
                <w:rStyle w:val="Hipervnculo"/>
                <w:noProof/>
              </w:rPr>
              <w:t>3.2 Árbol de utilidad (utility tree)</w:t>
            </w:r>
            <w:r>
              <w:rPr>
                <w:noProof/>
              </w:rPr>
              <w:tab/>
            </w:r>
            <w:r>
              <w:rPr>
                <w:noProof/>
              </w:rPr>
              <w:fldChar w:fldCharType="begin"/>
            </w:r>
            <w:r>
              <w:rPr>
                <w:noProof/>
              </w:rPr>
              <w:instrText xml:space="preserve"> PAGEREF _Toc230628234 \h </w:instrText>
            </w:r>
            <w:r>
              <w:rPr>
                <w:noProof/>
              </w:rPr>
            </w:r>
            <w:r>
              <w:rPr>
                <w:noProof/>
              </w:rPr>
              <w:fldChar w:fldCharType="separate"/>
            </w:r>
            <w:r>
              <w:rPr>
                <w:noProof/>
              </w:rPr>
              <w:t>18</w:t>
            </w:r>
            <w:r>
              <w:rPr>
                <w:noProof/>
              </w:rPr>
              <w:fldChar w:fldCharType="end"/>
            </w:r>
          </w:hyperlink>
        </w:p>
        <w:p w14:paraId="49773B8D" w14:textId="0636C8F0" w:rsidR="0015324B" w:rsidRDefault="0015324B">
          <w:pPr>
            <w:pStyle w:val="TDC1"/>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0628235" w:history="1">
            <w:r w:rsidRPr="0014053B">
              <w:rPr>
                <w:rStyle w:val="Hipervnculo"/>
                <w:noProof/>
              </w:rPr>
              <w:t>4.Escenarios operacionales</w:t>
            </w:r>
            <w:r>
              <w:rPr>
                <w:noProof/>
              </w:rPr>
              <w:tab/>
            </w:r>
            <w:r>
              <w:rPr>
                <w:noProof/>
              </w:rPr>
              <w:fldChar w:fldCharType="begin"/>
            </w:r>
            <w:r>
              <w:rPr>
                <w:noProof/>
              </w:rPr>
              <w:instrText xml:space="preserve"> PAGEREF _Toc230628235 \h </w:instrText>
            </w:r>
            <w:r>
              <w:rPr>
                <w:noProof/>
              </w:rPr>
            </w:r>
            <w:r>
              <w:rPr>
                <w:noProof/>
              </w:rPr>
              <w:fldChar w:fldCharType="separate"/>
            </w:r>
            <w:r>
              <w:rPr>
                <w:noProof/>
              </w:rPr>
              <w:t>19</w:t>
            </w:r>
            <w:r>
              <w:rPr>
                <w:noProof/>
              </w:rPr>
              <w:fldChar w:fldCharType="end"/>
            </w:r>
          </w:hyperlink>
        </w:p>
        <w:p w14:paraId="7E34675C" w14:textId="3DD82B28" w:rsidR="0015324B" w:rsidRDefault="0015324B">
          <w:pPr>
            <w:pStyle w:val="TD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0628236" w:history="1">
            <w:r w:rsidRPr="0014053B">
              <w:rPr>
                <w:rStyle w:val="Hipervnculo"/>
                <w:noProof/>
              </w:rPr>
              <w:t>OE-01 — Registro de inventario de combustible por la Estación de Servicio</w:t>
            </w:r>
            <w:r>
              <w:rPr>
                <w:noProof/>
              </w:rPr>
              <w:tab/>
            </w:r>
            <w:r>
              <w:rPr>
                <w:noProof/>
              </w:rPr>
              <w:fldChar w:fldCharType="begin"/>
            </w:r>
            <w:r>
              <w:rPr>
                <w:noProof/>
              </w:rPr>
              <w:instrText xml:space="preserve"> PAGEREF _Toc230628236 \h </w:instrText>
            </w:r>
            <w:r>
              <w:rPr>
                <w:noProof/>
              </w:rPr>
            </w:r>
            <w:r>
              <w:rPr>
                <w:noProof/>
              </w:rPr>
              <w:fldChar w:fldCharType="separate"/>
            </w:r>
            <w:r>
              <w:rPr>
                <w:noProof/>
              </w:rPr>
              <w:t>19</w:t>
            </w:r>
            <w:r>
              <w:rPr>
                <w:noProof/>
              </w:rPr>
              <w:fldChar w:fldCharType="end"/>
            </w:r>
          </w:hyperlink>
        </w:p>
        <w:p w14:paraId="3B6E3E24" w14:textId="78B5C698" w:rsidR="0015324B" w:rsidRDefault="0015324B">
          <w:pPr>
            <w:pStyle w:val="TD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0628237" w:history="1">
            <w:r w:rsidRPr="0014053B">
              <w:rPr>
                <w:rStyle w:val="Hipervnculo"/>
                <w:noProof/>
              </w:rPr>
              <w:t>OE-02 — Consulta de precios diferenciales por zona</w:t>
            </w:r>
            <w:r>
              <w:rPr>
                <w:noProof/>
              </w:rPr>
              <w:tab/>
            </w:r>
            <w:r>
              <w:rPr>
                <w:noProof/>
              </w:rPr>
              <w:fldChar w:fldCharType="begin"/>
            </w:r>
            <w:r>
              <w:rPr>
                <w:noProof/>
              </w:rPr>
              <w:instrText xml:space="preserve"> PAGEREF _Toc230628237 \h </w:instrText>
            </w:r>
            <w:r>
              <w:rPr>
                <w:noProof/>
              </w:rPr>
            </w:r>
            <w:r>
              <w:rPr>
                <w:noProof/>
              </w:rPr>
              <w:fldChar w:fldCharType="separate"/>
            </w:r>
            <w:r>
              <w:rPr>
                <w:noProof/>
              </w:rPr>
              <w:t>20</w:t>
            </w:r>
            <w:r>
              <w:rPr>
                <w:noProof/>
              </w:rPr>
              <w:fldChar w:fldCharType="end"/>
            </w:r>
          </w:hyperlink>
        </w:p>
        <w:p w14:paraId="0F52BF87" w14:textId="79A10C95" w:rsidR="0015324B" w:rsidRDefault="0015324B">
          <w:pPr>
            <w:pStyle w:val="TD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0628238" w:history="1">
            <w:r w:rsidRPr="0014053B">
              <w:rPr>
                <w:rStyle w:val="Hipervnculo"/>
                <w:noProof/>
              </w:rPr>
              <w:t>OE-03 — Registro de entrega de combustible por el Distribuidor Mayorista</w:t>
            </w:r>
            <w:r>
              <w:rPr>
                <w:noProof/>
              </w:rPr>
              <w:tab/>
            </w:r>
            <w:r>
              <w:rPr>
                <w:noProof/>
              </w:rPr>
              <w:fldChar w:fldCharType="begin"/>
            </w:r>
            <w:r>
              <w:rPr>
                <w:noProof/>
              </w:rPr>
              <w:instrText xml:space="preserve"> PAGEREF _Toc230628238 \h </w:instrText>
            </w:r>
            <w:r>
              <w:rPr>
                <w:noProof/>
              </w:rPr>
            </w:r>
            <w:r>
              <w:rPr>
                <w:noProof/>
              </w:rPr>
              <w:fldChar w:fldCharType="separate"/>
            </w:r>
            <w:r>
              <w:rPr>
                <w:noProof/>
              </w:rPr>
              <w:t>21</w:t>
            </w:r>
            <w:r>
              <w:rPr>
                <w:noProof/>
              </w:rPr>
              <w:fldChar w:fldCharType="end"/>
            </w:r>
          </w:hyperlink>
        </w:p>
        <w:p w14:paraId="748A465A" w14:textId="0E98BFEC" w:rsidR="0015324B" w:rsidRDefault="0015324B">
          <w:pPr>
            <w:pStyle w:val="TD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0628239" w:history="1">
            <w:r w:rsidRPr="0014053B">
              <w:rPr>
                <w:rStyle w:val="Hipervnculo"/>
                <w:noProof/>
              </w:rPr>
              <w:t>OE-04 — Generación automática de reporte regulatorio mensual para el MinMinas</w:t>
            </w:r>
            <w:r>
              <w:rPr>
                <w:noProof/>
              </w:rPr>
              <w:tab/>
            </w:r>
            <w:r>
              <w:rPr>
                <w:noProof/>
              </w:rPr>
              <w:fldChar w:fldCharType="begin"/>
            </w:r>
            <w:r>
              <w:rPr>
                <w:noProof/>
              </w:rPr>
              <w:instrText xml:space="preserve"> PAGEREF _Toc230628239 \h </w:instrText>
            </w:r>
            <w:r>
              <w:rPr>
                <w:noProof/>
              </w:rPr>
            </w:r>
            <w:r>
              <w:rPr>
                <w:noProof/>
              </w:rPr>
              <w:fldChar w:fldCharType="separate"/>
            </w:r>
            <w:r>
              <w:rPr>
                <w:noProof/>
              </w:rPr>
              <w:t>23</w:t>
            </w:r>
            <w:r>
              <w:rPr>
                <w:noProof/>
              </w:rPr>
              <w:fldChar w:fldCharType="end"/>
            </w:r>
          </w:hyperlink>
        </w:p>
        <w:p w14:paraId="77B9E041" w14:textId="5B695D1F" w:rsidR="0015324B" w:rsidRDefault="0015324B">
          <w:pPr>
            <w:pStyle w:val="TDC1"/>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0628240" w:history="1">
            <w:r w:rsidRPr="0014053B">
              <w:rPr>
                <w:rStyle w:val="Hipervnculo"/>
                <w:noProof/>
              </w:rPr>
              <w:t>5. Puntos de Vista y Modelos Arquitecturales</w:t>
            </w:r>
            <w:r>
              <w:rPr>
                <w:noProof/>
              </w:rPr>
              <w:tab/>
            </w:r>
            <w:r>
              <w:rPr>
                <w:noProof/>
              </w:rPr>
              <w:fldChar w:fldCharType="begin"/>
            </w:r>
            <w:r>
              <w:rPr>
                <w:noProof/>
              </w:rPr>
              <w:instrText xml:space="preserve"> PAGEREF _Toc230628240 \h </w:instrText>
            </w:r>
            <w:r>
              <w:rPr>
                <w:noProof/>
              </w:rPr>
            </w:r>
            <w:r>
              <w:rPr>
                <w:noProof/>
              </w:rPr>
              <w:fldChar w:fldCharType="separate"/>
            </w:r>
            <w:r>
              <w:rPr>
                <w:noProof/>
              </w:rPr>
              <w:t>25</w:t>
            </w:r>
            <w:r>
              <w:rPr>
                <w:noProof/>
              </w:rPr>
              <w:fldChar w:fldCharType="end"/>
            </w:r>
          </w:hyperlink>
        </w:p>
        <w:p w14:paraId="30DD1DAB" w14:textId="7EE1D9FF" w:rsidR="0015324B" w:rsidRDefault="0015324B">
          <w:pPr>
            <w:pStyle w:val="TD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0628241" w:history="1">
            <w:r w:rsidRPr="0014053B">
              <w:rPr>
                <w:rStyle w:val="Hipervnculo"/>
                <w:noProof/>
              </w:rPr>
              <w:t>5.1 Punto de Vista de Contexto</w:t>
            </w:r>
            <w:r>
              <w:rPr>
                <w:noProof/>
              </w:rPr>
              <w:tab/>
            </w:r>
            <w:r>
              <w:rPr>
                <w:noProof/>
              </w:rPr>
              <w:fldChar w:fldCharType="begin"/>
            </w:r>
            <w:r>
              <w:rPr>
                <w:noProof/>
              </w:rPr>
              <w:instrText xml:space="preserve"> PAGEREF _Toc230628241 \h </w:instrText>
            </w:r>
            <w:r>
              <w:rPr>
                <w:noProof/>
              </w:rPr>
            </w:r>
            <w:r>
              <w:rPr>
                <w:noProof/>
              </w:rPr>
              <w:fldChar w:fldCharType="separate"/>
            </w:r>
            <w:r>
              <w:rPr>
                <w:noProof/>
              </w:rPr>
              <w:t>25</w:t>
            </w:r>
            <w:r>
              <w:rPr>
                <w:noProof/>
              </w:rPr>
              <w:fldChar w:fldCharType="end"/>
            </w:r>
          </w:hyperlink>
        </w:p>
        <w:p w14:paraId="2DC7ECEF" w14:textId="5B3FBE3F" w:rsidR="0015324B" w:rsidRDefault="0015324B">
          <w:pPr>
            <w:pStyle w:val="TD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0628242" w:history="1">
            <w:r w:rsidRPr="0014053B">
              <w:rPr>
                <w:rStyle w:val="Hipervnculo"/>
                <w:noProof/>
              </w:rPr>
              <w:t>5.2 Punto de Vista Funcional</w:t>
            </w:r>
            <w:r>
              <w:rPr>
                <w:noProof/>
              </w:rPr>
              <w:tab/>
            </w:r>
            <w:r>
              <w:rPr>
                <w:noProof/>
              </w:rPr>
              <w:fldChar w:fldCharType="begin"/>
            </w:r>
            <w:r>
              <w:rPr>
                <w:noProof/>
              </w:rPr>
              <w:instrText xml:space="preserve"> PAGEREF _Toc230628242 \h </w:instrText>
            </w:r>
            <w:r>
              <w:rPr>
                <w:noProof/>
              </w:rPr>
            </w:r>
            <w:r>
              <w:rPr>
                <w:noProof/>
              </w:rPr>
              <w:fldChar w:fldCharType="separate"/>
            </w:r>
            <w:r>
              <w:rPr>
                <w:noProof/>
              </w:rPr>
              <w:t>26</w:t>
            </w:r>
            <w:r>
              <w:rPr>
                <w:noProof/>
              </w:rPr>
              <w:fldChar w:fldCharType="end"/>
            </w:r>
          </w:hyperlink>
        </w:p>
        <w:p w14:paraId="69D94F0F" w14:textId="39A38951" w:rsidR="0015324B" w:rsidRDefault="0015324B">
          <w:pPr>
            <w:pStyle w:val="TD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0628243" w:history="1">
            <w:r w:rsidRPr="0014053B">
              <w:rPr>
                <w:rStyle w:val="Hipervnculo"/>
                <w:noProof/>
              </w:rPr>
              <w:t>5.3 Punto de Vista de Información</w:t>
            </w:r>
            <w:r>
              <w:rPr>
                <w:noProof/>
              </w:rPr>
              <w:tab/>
            </w:r>
            <w:r>
              <w:rPr>
                <w:noProof/>
              </w:rPr>
              <w:fldChar w:fldCharType="begin"/>
            </w:r>
            <w:r>
              <w:rPr>
                <w:noProof/>
              </w:rPr>
              <w:instrText xml:space="preserve"> PAGEREF _Toc230628243 \h </w:instrText>
            </w:r>
            <w:r>
              <w:rPr>
                <w:noProof/>
              </w:rPr>
            </w:r>
            <w:r>
              <w:rPr>
                <w:noProof/>
              </w:rPr>
              <w:fldChar w:fldCharType="separate"/>
            </w:r>
            <w:r>
              <w:rPr>
                <w:noProof/>
              </w:rPr>
              <w:t>27</w:t>
            </w:r>
            <w:r>
              <w:rPr>
                <w:noProof/>
              </w:rPr>
              <w:fldChar w:fldCharType="end"/>
            </w:r>
          </w:hyperlink>
        </w:p>
        <w:p w14:paraId="50BAE22B" w14:textId="5DEE14BE" w:rsidR="0015324B" w:rsidRDefault="0015324B">
          <w:pPr>
            <w:pStyle w:val="TD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0628244" w:history="1">
            <w:r w:rsidRPr="0014053B">
              <w:rPr>
                <w:rStyle w:val="Hipervnculo"/>
                <w:noProof/>
              </w:rPr>
              <w:t>5.4 Punto de Vista de Despliegue de Infraestructura</w:t>
            </w:r>
            <w:r>
              <w:rPr>
                <w:noProof/>
              </w:rPr>
              <w:tab/>
            </w:r>
            <w:r>
              <w:rPr>
                <w:noProof/>
              </w:rPr>
              <w:fldChar w:fldCharType="begin"/>
            </w:r>
            <w:r>
              <w:rPr>
                <w:noProof/>
              </w:rPr>
              <w:instrText xml:space="preserve"> PAGEREF _Toc230628244 \h </w:instrText>
            </w:r>
            <w:r>
              <w:rPr>
                <w:noProof/>
              </w:rPr>
            </w:r>
            <w:r>
              <w:rPr>
                <w:noProof/>
              </w:rPr>
              <w:fldChar w:fldCharType="separate"/>
            </w:r>
            <w:r>
              <w:rPr>
                <w:noProof/>
              </w:rPr>
              <w:t>28</w:t>
            </w:r>
            <w:r>
              <w:rPr>
                <w:noProof/>
              </w:rPr>
              <w:fldChar w:fldCharType="end"/>
            </w:r>
          </w:hyperlink>
        </w:p>
        <w:p w14:paraId="2C835ECB" w14:textId="0FCBA2E5" w:rsidR="0015324B" w:rsidRDefault="0015324B">
          <w:pPr>
            <w:pStyle w:val="TD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0628245" w:history="1">
            <w:r w:rsidRPr="0014053B">
              <w:rPr>
                <w:rStyle w:val="Hipervnculo"/>
                <w:noProof/>
              </w:rPr>
              <w:t>5.5 Punto de Vista Operacional</w:t>
            </w:r>
            <w:r>
              <w:rPr>
                <w:noProof/>
              </w:rPr>
              <w:tab/>
            </w:r>
            <w:r>
              <w:rPr>
                <w:noProof/>
              </w:rPr>
              <w:fldChar w:fldCharType="begin"/>
            </w:r>
            <w:r>
              <w:rPr>
                <w:noProof/>
              </w:rPr>
              <w:instrText xml:space="preserve"> PAGEREF _Toc230628245 \h </w:instrText>
            </w:r>
            <w:r>
              <w:rPr>
                <w:noProof/>
              </w:rPr>
            </w:r>
            <w:r>
              <w:rPr>
                <w:noProof/>
              </w:rPr>
              <w:fldChar w:fldCharType="separate"/>
            </w:r>
            <w:r>
              <w:rPr>
                <w:noProof/>
              </w:rPr>
              <w:t>30</w:t>
            </w:r>
            <w:r>
              <w:rPr>
                <w:noProof/>
              </w:rPr>
              <w:fldChar w:fldCharType="end"/>
            </w:r>
          </w:hyperlink>
        </w:p>
        <w:p w14:paraId="46D85D0D" w14:textId="128E2971" w:rsidR="0015324B" w:rsidRDefault="0015324B">
          <w:pPr>
            <w:pStyle w:val="TD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0628246" w:history="1">
            <w:r w:rsidRPr="0014053B">
              <w:rPr>
                <w:rStyle w:val="Hipervnculo"/>
                <w:noProof/>
              </w:rPr>
              <w:t>5.6 Punto de Vista de Desarrollo</w:t>
            </w:r>
            <w:r>
              <w:rPr>
                <w:noProof/>
              </w:rPr>
              <w:tab/>
            </w:r>
            <w:r>
              <w:rPr>
                <w:noProof/>
              </w:rPr>
              <w:fldChar w:fldCharType="begin"/>
            </w:r>
            <w:r>
              <w:rPr>
                <w:noProof/>
              </w:rPr>
              <w:instrText xml:space="preserve"> PAGEREF _Toc230628246 \h </w:instrText>
            </w:r>
            <w:r>
              <w:rPr>
                <w:noProof/>
              </w:rPr>
            </w:r>
            <w:r>
              <w:rPr>
                <w:noProof/>
              </w:rPr>
              <w:fldChar w:fldCharType="separate"/>
            </w:r>
            <w:r>
              <w:rPr>
                <w:noProof/>
              </w:rPr>
              <w:t>32</w:t>
            </w:r>
            <w:r>
              <w:rPr>
                <w:noProof/>
              </w:rPr>
              <w:fldChar w:fldCharType="end"/>
            </w:r>
          </w:hyperlink>
        </w:p>
        <w:p w14:paraId="75768440" w14:textId="7832F372" w:rsidR="0015324B" w:rsidRDefault="0015324B">
          <w:pPr>
            <w:pStyle w:val="TD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0628247" w:history="1">
            <w:r w:rsidRPr="0014053B">
              <w:rPr>
                <w:rStyle w:val="Hipervnculo"/>
                <w:noProof/>
              </w:rPr>
              <w:t>5.7 Punto de Vista de Concurrencia</w:t>
            </w:r>
            <w:r>
              <w:rPr>
                <w:noProof/>
              </w:rPr>
              <w:tab/>
            </w:r>
            <w:r>
              <w:rPr>
                <w:noProof/>
              </w:rPr>
              <w:fldChar w:fldCharType="begin"/>
            </w:r>
            <w:r>
              <w:rPr>
                <w:noProof/>
              </w:rPr>
              <w:instrText xml:space="preserve"> PAGEREF _Toc230628247 \h </w:instrText>
            </w:r>
            <w:r>
              <w:rPr>
                <w:noProof/>
              </w:rPr>
            </w:r>
            <w:r>
              <w:rPr>
                <w:noProof/>
              </w:rPr>
              <w:fldChar w:fldCharType="separate"/>
            </w:r>
            <w:r>
              <w:rPr>
                <w:noProof/>
              </w:rPr>
              <w:t>33</w:t>
            </w:r>
            <w:r>
              <w:rPr>
                <w:noProof/>
              </w:rPr>
              <w:fldChar w:fldCharType="end"/>
            </w:r>
          </w:hyperlink>
        </w:p>
        <w:p w14:paraId="5EBC84DB" w14:textId="33678FE0" w:rsidR="0015324B" w:rsidRDefault="0015324B">
          <w:pPr>
            <w:pStyle w:val="TD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0628248" w:history="1">
            <w:r w:rsidRPr="0014053B">
              <w:rPr>
                <w:rStyle w:val="Hipervnculo"/>
                <w:noProof/>
              </w:rPr>
              <w:t>5.8 Casos de uso</w:t>
            </w:r>
            <w:r>
              <w:rPr>
                <w:noProof/>
              </w:rPr>
              <w:tab/>
            </w:r>
            <w:r>
              <w:rPr>
                <w:noProof/>
              </w:rPr>
              <w:fldChar w:fldCharType="begin"/>
            </w:r>
            <w:r>
              <w:rPr>
                <w:noProof/>
              </w:rPr>
              <w:instrText xml:space="preserve"> PAGEREF _Toc230628248 \h </w:instrText>
            </w:r>
            <w:r>
              <w:rPr>
                <w:noProof/>
              </w:rPr>
            </w:r>
            <w:r>
              <w:rPr>
                <w:noProof/>
              </w:rPr>
              <w:fldChar w:fldCharType="separate"/>
            </w:r>
            <w:r>
              <w:rPr>
                <w:noProof/>
              </w:rPr>
              <w:t>34</w:t>
            </w:r>
            <w:r>
              <w:rPr>
                <w:noProof/>
              </w:rPr>
              <w:fldChar w:fldCharType="end"/>
            </w:r>
          </w:hyperlink>
        </w:p>
        <w:p w14:paraId="0141BE46" w14:textId="5EDBEAFD" w:rsidR="0015324B" w:rsidRDefault="0015324B">
          <w:pPr>
            <w:pStyle w:val="TDC3"/>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0628249" w:history="1">
            <w:r w:rsidRPr="0014053B">
              <w:rPr>
                <w:rStyle w:val="Hipervnculo"/>
                <w:noProof/>
              </w:rPr>
              <w:t>UC-01 — Autenticación segura en la plataforma</w:t>
            </w:r>
            <w:r>
              <w:rPr>
                <w:noProof/>
              </w:rPr>
              <w:tab/>
            </w:r>
            <w:r>
              <w:rPr>
                <w:noProof/>
              </w:rPr>
              <w:fldChar w:fldCharType="begin"/>
            </w:r>
            <w:r>
              <w:rPr>
                <w:noProof/>
              </w:rPr>
              <w:instrText xml:space="preserve"> PAGEREF _Toc230628249 \h </w:instrText>
            </w:r>
            <w:r>
              <w:rPr>
                <w:noProof/>
              </w:rPr>
            </w:r>
            <w:r>
              <w:rPr>
                <w:noProof/>
              </w:rPr>
              <w:fldChar w:fldCharType="separate"/>
            </w:r>
            <w:r>
              <w:rPr>
                <w:noProof/>
              </w:rPr>
              <w:t>35</w:t>
            </w:r>
            <w:r>
              <w:rPr>
                <w:noProof/>
              </w:rPr>
              <w:fldChar w:fldCharType="end"/>
            </w:r>
          </w:hyperlink>
        </w:p>
        <w:p w14:paraId="522D2872" w14:textId="76125937" w:rsidR="0015324B" w:rsidRDefault="0015324B">
          <w:pPr>
            <w:pStyle w:val="TDC3"/>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0628250" w:history="1">
            <w:r w:rsidRPr="0014053B">
              <w:rPr>
                <w:rStyle w:val="Hipervnculo"/>
                <w:noProof/>
              </w:rPr>
              <w:t>UC-02 — Registro de inventario de combustible</w:t>
            </w:r>
            <w:r>
              <w:rPr>
                <w:noProof/>
              </w:rPr>
              <w:tab/>
            </w:r>
            <w:r>
              <w:rPr>
                <w:noProof/>
              </w:rPr>
              <w:fldChar w:fldCharType="begin"/>
            </w:r>
            <w:r>
              <w:rPr>
                <w:noProof/>
              </w:rPr>
              <w:instrText xml:space="preserve"> PAGEREF _Toc230628250 \h </w:instrText>
            </w:r>
            <w:r>
              <w:rPr>
                <w:noProof/>
              </w:rPr>
            </w:r>
            <w:r>
              <w:rPr>
                <w:noProof/>
              </w:rPr>
              <w:fldChar w:fldCharType="separate"/>
            </w:r>
            <w:r>
              <w:rPr>
                <w:noProof/>
              </w:rPr>
              <w:t>38</w:t>
            </w:r>
            <w:r>
              <w:rPr>
                <w:noProof/>
              </w:rPr>
              <w:fldChar w:fldCharType="end"/>
            </w:r>
          </w:hyperlink>
        </w:p>
        <w:p w14:paraId="29756CEA" w14:textId="3ED77283" w:rsidR="0015324B" w:rsidRDefault="0015324B">
          <w:pPr>
            <w:pStyle w:val="TDC3"/>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0628251" w:history="1">
            <w:r w:rsidRPr="0014053B">
              <w:rPr>
                <w:rStyle w:val="Hipervnculo"/>
                <w:noProof/>
              </w:rPr>
              <w:t>UC-03 — Consulta de precio diferencial de ACPM por zona</w:t>
            </w:r>
            <w:r>
              <w:rPr>
                <w:noProof/>
              </w:rPr>
              <w:tab/>
            </w:r>
            <w:r>
              <w:rPr>
                <w:noProof/>
              </w:rPr>
              <w:fldChar w:fldCharType="begin"/>
            </w:r>
            <w:r>
              <w:rPr>
                <w:noProof/>
              </w:rPr>
              <w:instrText xml:space="preserve"> PAGEREF _Toc230628251 \h </w:instrText>
            </w:r>
            <w:r>
              <w:rPr>
                <w:noProof/>
              </w:rPr>
            </w:r>
            <w:r>
              <w:rPr>
                <w:noProof/>
              </w:rPr>
              <w:fldChar w:fldCharType="separate"/>
            </w:r>
            <w:r>
              <w:rPr>
                <w:noProof/>
              </w:rPr>
              <w:t>41</w:t>
            </w:r>
            <w:r>
              <w:rPr>
                <w:noProof/>
              </w:rPr>
              <w:fldChar w:fldCharType="end"/>
            </w:r>
          </w:hyperlink>
        </w:p>
        <w:p w14:paraId="18E02799" w14:textId="39904063" w:rsidR="0015324B" w:rsidRDefault="0015324B">
          <w:pPr>
            <w:pStyle w:val="TDC3"/>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0628252" w:history="1">
            <w:r w:rsidRPr="0014053B">
              <w:rPr>
                <w:rStyle w:val="Hipervnculo"/>
                <w:noProof/>
              </w:rPr>
              <w:t>UC-04 — Alerta automática de reabastecimiento crítico</w:t>
            </w:r>
            <w:r>
              <w:rPr>
                <w:noProof/>
              </w:rPr>
              <w:tab/>
            </w:r>
            <w:r>
              <w:rPr>
                <w:noProof/>
              </w:rPr>
              <w:fldChar w:fldCharType="begin"/>
            </w:r>
            <w:r>
              <w:rPr>
                <w:noProof/>
              </w:rPr>
              <w:instrText xml:space="preserve"> PAGEREF _Toc230628252 \h </w:instrText>
            </w:r>
            <w:r>
              <w:rPr>
                <w:noProof/>
              </w:rPr>
            </w:r>
            <w:r>
              <w:rPr>
                <w:noProof/>
              </w:rPr>
              <w:fldChar w:fldCharType="separate"/>
            </w:r>
            <w:r>
              <w:rPr>
                <w:noProof/>
              </w:rPr>
              <w:t>43</w:t>
            </w:r>
            <w:r>
              <w:rPr>
                <w:noProof/>
              </w:rPr>
              <w:fldChar w:fldCharType="end"/>
            </w:r>
          </w:hyperlink>
        </w:p>
        <w:p w14:paraId="6A5BE335" w14:textId="01DBE1D5" w:rsidR="0015324B" w:rsidRDefault="0015324B">
          <w:pPr>
            <w:pStyle w:val="TDC3"/>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0628253" w:history="1">
            <w:r w:rsidRPr="0014053B">
              <w:rPr>
                <w:rStyle w:val="Hipervnculo"/>
                <w:noProof/>
              </w:rPr>
              <w:t>UC-05 — Notificación de cambios normativos y de precios</w:t>
            </w:r>
            <w:r>
              <w:rPr>
                <w:noProof/>
              </w:rPr>
              <w:tab/>
            </w:r>
            <w:r>
              <w:rPr>
                <w:noProof/>
              </w:rPr>
              <w:fldChar w:fldCharType="begin"/>
            </w:r>
            <w:r>
              <w:rPr>
                <w:noProof/>
              </w:rPr>
              <w:instrText xml:space="preserve"> PAGEREF _Toc230628253 \h </w:instrText>
            </w:r>
            <w:r>
              <w:rPr>
                <w:noProof/>
              </w:rPr>
            </w:r>
            <w:r>
              <w:rPr>
                <w:noProof/>
              </w:rPr>
              <w:fldChar w:fldCharType="separate"/>
            </w:r>
            <w:r>
              <w:rPr>
                <w:noProof/>
              </w:rPr>
              <w:t>46</w:t>
            </w:r>
            <w:r>
              <w:rPr>
                <w:noProof/>
              </w:rPr>
              <w:fldChar w:fldCharType="end"/>
            </w:r>
          </w:hyperlink>
        </w:p>
        <w:p w14:paraId="62286528" w14:textId="4141CD22" w:rsidR="0015324B" w:rsidRDefault="0015324B">
          <w:pPr>
            <w:pStyle w:val="TDC3"/>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0628254" w:history="1">
            <w:r w:rsidRPr="0014053B">
              <w:rPr>
                <w:rStyle w:val="Hipervnculo"/>
                <w:noProof/>
              </w:rPr>
              <w:t>UC-06 — Registro de entrega de combustible por distribuidor mayorista</w:t>
            </w:r>
            <w:r>
              <w:rPr>
                <w:noProof/>
              </w:rPr>
              <w:tab/>
            </w:r>
            <w:r>
              <w:rPr>
                <w:noProof/>
              </w:rPr>
              <w:fldChar w:fldCharType="begin"/>
            </w:r>
            <w:r>
              <w:rPr>
                <w:noProof/>
              </w:rPr>
              <w:instrText xml:space="preserve"> PAGEREF _Toc230628254 \h </w:instrText>
            </w:r>
            <w:r>
              <w:rPr>
                <w:noProof/>
              </w:rPr>
            </w:r>
            <w:r>
              <w:rPr>
                <w:noProof/>
              </w:rPr>
              <w:fldChar w:fldCharType="separate"/>
            </w:r>
            <w:r>
              <w:rPr>
                <w:noProof/>
              </w:rPr>
              <w:t>49</w:t>
            </w:r>
            <w:r>
              <w:rPr>
                <w:noProof/>
              </w:rPr>
              <w:fldChar w:fldCharType="end"/>
            </w:r>
          </w:hyperlink>
        </w:p>
        <w:p w14:paraId="05EF5558" w14:textId="42BDA7DE" w:rsidR="00767C7B" w:rsidRPr="00B315E3" w:rsidRDefault="00767C7B" w:rsidP="00B35849">
          <w:pPr>
            <w:pStyle w:val="TDC3"/>
            <w:tabs>
              <w:tab w:val="right" w:leader="dot" w:pos="9710"/>
            </w:tabs>
            <w:ind w:left="0"/>
            <w:rPr>
              <w:noProof/>
              <w:color w:val="auto"/>
            </w:rPr>
          </w:pPr>
          <w:r w:rsidRPr="00B315E3">
            <w:rPr>
              <w:color w:val="auto"/>
            </w:rPr>
            <w:fldChar w:fldCharType="end"/>
          </w:r>
        </w:p>
      </w:sdtContent>
    </w:sdt>
    <w:p w14:paraId="3F7C3DB8" w14:textId="53E7FD5A" w:rsidR="009862CF" w:rsidRPr="00B315E3" w:rsidRDefault="00000000" w:rsidP="00767C7B">
      <w:pPr>
        <w:pStyle w:val="TDC2"/>
        <w:tabs>
          <w:tab w:val="right" w:leader="dot" w:pos="9710"/>
        </w:tabs>
        <w:rPr>
          <w:noProof/>
          <w:color w:val="auto"/>
        </w:rPr>
      </w:pPr>
      <w:r w:rsidRPr="00B315E3">
        <w:rPr>
          <w:color w:val="auto"/>
        </w:rPr>
        <w:br w:type="page"/>
      </w:r>
    </w:p>
    <w:p w14:paraId="242D6F9E" w14:textId="77777777" w:rsidR="00767C7B" w:rsidRPr="00B315E3" w:rsidRDefault="00767C7B" w:rsidP="00767C7B">
      <w:pPr>
        <w:pStyle w:val="Ttulo1"/>
        <w:pBdr>
          <w:bottom w:val="single" w:sz="8" w:space="1" w:color="2E74B5"/>
        </w:pBdr>
        <w:rPr>
          <w:color w:val="auto"/>
        </w:rPr>
      </w:pPr>
      <w:bookmarkStart w:id="1" w:name="_Toc222599516"/>
      <w:bookmarkStart w:id="2" w:name="_Toc230628216"/>
      <w:r w:rsidRPr="00B315E3">
        <w:rPr>
          <w:color w:val="auto"/>
        </w:rPr>
        <w:lastRenderedPageBreak/>
        <w:t>Sección 1. Descripción del Documento</w:t>
      </w:r>
      <w:bookmarkEnd w:id="1"/>
      <w:bookmarkEnd w:id="2"/>
    </w:p>
    <w:p w14:paraId="7E1FBDC3" w14:textId="77777777" w:rsidR="00767C7B" w:rsidRPr="00B315E3" w:rsidRDefault="00767C7B" w:rsidP="00767C7B">
      <w:pPr>
        <w:pStyle w:val="Ttulo2"/>
        <w:rPr>
          <w:color w:val="auto"/>
        </w:rPr>
      </w:pPr>
      <w:bookmarkStart w:id="3" w:name="_Toc222599517"/>
      <w:bookmarkStart w:id="4" w:name="_Toc230628217"/>
      <w:r w:rsidRPr="00B315E3">
        <w:rPr>
          <w:color w:val="auto"/>
        </w:rPr>
        <w:t>1.1 Propósito y Audiencia</w:t>
      </w:r>
      <w:bookmarkEnd w:id="3"/>
      <w:bookmarkEnd w:id="4"/>
    </w:p>
    <w:p w14:paraId="22BFD8FA" w14:textId="77777777" w:rsidR="00767C7B" w:rsidRPr="00B315E3" w:rsidRDefault="00767C7B" w:rsidP="00767C7B">
      <w:pPr>
        <w:spacing w:after="120"/>
        <w:jc w:val="both"/>
        <w:rPr>
          <w:color w:val="auto"/>
        </w:rPr>
      </w:pPr>
      <w:r w:rsidRPr="00B315E3">
        <w:rPr>
          <w:color w:val="auto"/>
        </w:rPr>
        <w:t>El presente Documento de Arquitectura del Sistema (SAD) describe la arquitectura de la Plataforma de Gestión de Combustibles, un ecosistema digital diseñado para gestionar la cadena de suministro de combustibles en Colombia en cumplimiento del Decreto 1428 de 2025. El documento tiene como propósito central establecer las decisiones arquitecturales significativas, los principios que guían el desarrollo del sistema, sus componentes principales, sus responsabilidades y la forma en que estos se interrelacionan.</w:t>
      </w:r>
    </w:p>
    <w:p w14:paraId="34F3C178" w14:textId="77777777" w:rsidR="00767C7B" w:rsidRPr="00B315E3" w:rsidRDefault="00767C7B" w:rsidP="00767C7B">
      <w:pPr>
        <w:spacing w:after="120"/>
        <w:jc w:val="both"/>
        <w:rPr>
          <w:color w:val="auto"/>
        </w:rPr>
      </w:pPr>
      <w:r w:rsidRPr="00B315E3">
        <w:rPr>
          <w:color w:val="auto"/>
        </w:rPr>
        <w:t>Este documento está dirigido a los siguientes grupos de audiencia:</w:t>
      </w:r>
    </w:p>
    <w:p w14:paraId="0651D97C" w14:textId="77777777" w:rsidR="00767C7B" w:rsidRPr="00B315E3" w:rsidRDefault="00767C7B" w:rsidP="00767C7B">
      <w:pPr>
        <w:pStyle w:val="Prrafodelista"/>
        <w:numPr>
          <w:ilvl w:val="0"/>
          <w:numId w:val="4"/>
        </w:numPr>
        <w:spacing w:after="80"/>
        <w:rPr>
          <w:color w:val="auto"/>
        </w:rPr>
      </w:pPr>
      <w:r w:rsidRPr="00B315E3">
        <w:rPr>
          <w:color w:val="auto"/>
        </w:rPr>
        <w:t>Arquitectos de software y líderes técnicos: para guiar el diseño e implementación del sistema.</w:t>
      </w:r>
    </w:p>
    <w:p w14:paraId="0D112911" w14:textId="77777777" w:rsidR="00767C7B" w:rsidRPr="00B315E3" w:rsidRDefault="00767C7B" w:rsidP="00767C7B">
      <w:pPr>
        <w:pStyle w:val="Prrafodelista"/>
        <w:numPr>
          <w:ilvl w:val="0"/>
          <w:numId w:val="4"/>
        </w:numPr>
        <w:spacing w:after="80"/>
        <w:rPr>
          <w:color w:val="auto"/>
        </w:rPr>
      </w:pPr>
      <w:r w:rsidRPr="00B315E3">
        <w:rPr>
          <w:color w:val="auto"/>
        </w:rPr>
        <w:t xml:space="preserve">Desarrolladores </w:t>
      </w:r>
      <w:proofErr w:type="spellStart"/>
      <w:r w:rsidRPr="00B315E3">
        <w:rPr>
          <w:color w:val="auto"/>
        </w:rPr>
        <w:t>frontend</w:t>
      </w:r>
      <w:proofErr w:type="spellEnd"/>
      <w:r w:rsidRPr="00B315E3">
        <w:rPr>
          <w:color w:val="auto"/>
        </w:rPr>
        <w:t xml:space="preserve"> y </w:t>
      </w:r>
      <w:proofErr w:type="spellStart"/>
      <w:r w:rsidRPr="00B315E3">
        <w:rPr>
          <w:color w:val="auto"/>
        </w:rPr>
        <w:t>backend</w:t>
      </w:r>
      <w:proofErr w:type="spellEnd"/>
      <w:r w:rsidRPr="00B315E3">
        <w:rPr>
          <w:color w:val="auto"/>
        </w:rPr>
        <w:t>: para comprender los componentes, interfaces y contratos del sistema.</w:t>
      </w:r>
    </w:p>
    <w:p w14:paraId="66611B6F" w14:textId="77777777" w:rsidR="00767C7B" w:rsidRPr="00B315E3" w:rsidRDefault="00767C7B" w:rsidP="00767C7B">
      <w:pPr>
        <w:pStyle w:val="Prrafodelista"/>
        <w:numPr>
          <w:ilvl w:val="0"/>
          <w:numId w:val="4"/>
        </w:numPr>
        <w:spacing w:after="80"/>
        <w:rPr>
          <w:color w:val="auto"/>
        </w:rPr>
      </w:pPr>
      <w:r w:rsidRPr="00B315E3">
        <w:rPr>
          <w:color w:val="auto"/>
        </w:rPr>
        <w:t>Autoridad Reguladora (Ministerio de Minas y Energía): para verificar el cumplimiento normativo del sistema.</w:t>
      </w:r>
    </w:p>
    <w:p w14:paraId="36665C3F" w14:textId="77777777" w:rsidR="00767C7B" w:rsidRPr="00B315E3" w:rsidRDefault="00767C7B" w:rsidP="00767C7B">
      <w:pPr>
        <w:pStyle w:val="Prrafodelista"/>
        <w:numPr>
          <w:ilvl w:val="0"/>
          <w:numId w:val="4"/>
        </w:numPr>
        <w:spacing w:after="80"/>
        <w:rPr>
          <w:color w:val="auto"/>
        </w:rPr>
      </w:pPr>
      <w:r w:rsidRPr="00B315E3">
        <w:rPr>
          <w:color w:val="auto"/>
        </w:rPr>
        <w:t xml:space="preserve">Gerentes de proyecto y </w:t>
      </w:r>
      <w:proofErr w:type="spellStart"/>
      <w:r w:rsidRPr="00B315E3">
        <w:rPr>
          <w:color w:val="auto"/>
        </w:rPr>
        <w:t>stakeholders</w:t>
      </w:r>
      <w:proofErr w:type="spellEnd"/>
      <w:r w:rsidRPr="00B315E3">
        <w:rPr>
          <w:color w:val="auto"/>
        </w:rPr>
        <w:t xml:space="preserve"> de negocio: para validar que la arquitectura responde a los motivadores estratégicos.</w:t>
      </w:r>
    </w:p>
    <w:p w14:paraId="0FEDBE72" w14:textId="77777777" w:rsidR="00767C7B" w:rsidRPr="00B315E3" w:rsidRDefault="00767C7B" w:rsidP="00767C7B">
      <w:pPr>
        <w:pStyle w:val="Prrafodelista"/>
        <w:numPr>
          <w:ilvl w:val="0"/>
          <w:numId w:val="4"/>
        </w:numPr>
        <w:spacing w:after="80"/>
        <w:rPr>
          <w:color w:val="auto"/>
        </w:rPr>
      </w:pPr>
      <w:r w:rsidRPr="00B315E3">
        <w:rPr>
          <w:color w:val="auto"/>
        </w:rPr>
        <w:t>Auditores y equipos de seguridad: para evaluar los mecanismos de trazabilidad y control de acceso.</w:t>
      </w:r>
    </w:p>
    <w:p w14:paraId="2EAFE1EC" w14:textId="77777777" w:rsidR="00767C7B" w:rsidRPr="00B315E3" w:rsidRDefault="00767C7B" w:rsidP="00767C7B">
      <w:pPr>
        <w:pStyle w:val="Ttulo2"/>
        <w:rPr>
          <w:color w:val="auto"/>
        </w:rPr>
      </w:pPr>
      <w:bookmarkStart w:id="5" w:name="_Toc222599518"/>
      <w:bookmarkStart w:id="6" w:name="_Toc230628218"/>
      <w:r w:rsidRPr="00B315E3">
        <w:rPr>
          <w:color w:val="auto"/>
        </w:rPr>
        <w:t>1.2 Organización del Documento</w:t>
      </w:r>
      <w:bookmarkEnd w:id="5"/>
      <w:bookmarkEnd w:id="6"/>
    </w:p>
    <w:p w14:paraId="2C7AF1A7" w14:textId="77777777" w:rsidR="00767C7B" w:rsidRPr="00B315E3" w:rsidRDefault="00767C7B" w:rsidP="00767C7B">
      <w:pPr>
        <w:spacing w:after="120"/>
        <w:jc w:val="both"/>
        <w:rPr>
          <w:color w:val="auto"/>
        </w:rPr>
      </w:pPr>
      <w:r w:rsidRPr="00B315E3">
        <w:rPr>
          <w:color w:val="auto"/>
        </w:rPr>
        <w:t>El documento está organizado en ocho secciones principales:</w:t>
      </w:r>
    </w:p>
    <w:p w14:paraId="0395621F" w14:textId="77777777" w:rsidR="00767C7B" w:rsidRPr="00B315E3" w:rsidRDefault="00767C7B" w:rsidP="00767C7B">
      <w:pPr>
        <w:pStyle w:val="Prrafodelista"/>
        <w:numPr>
          <w:ilvl w:val="0"/>
          <w:numId w:val="5"/>
        </w:numPr>
        <w:spacing w:after="80"/>
        <w:rPr>
          <w:color w:val="auto"/>
        </w:rPr>
      </w:pPr>
      <w:r w:rsidRPr="00B315E3">
        <w:rPr>
          <w:color w:val="auto"/>
        </w:rPr>
        <w:t>Sección 1 – Descripción del Documento: propósito, convenciones y documentos de referencia.</w:t>
      </w:r>
    </w:p>
    <w:p w14:paraId="14E1F98F" w14:textId="77777777" w:rsidR="00767C7B" w:rsidRPr="00B315E3" w:rsidRDefault="00767C7B" w:rsidP="00767C7B">
      <w:pPr>
        <w:pStyle w:val="Prrafodelista"/>
        <w:numPr>
          <w:ilvl w:val="0"/>
          <w:numId w:val="5"/>
        </w:numPr>
        <w:spacing w:after="80"/>
        <w:rPr>
          <w:color w:val="auto"/>
        </w:rPr>
      </w:pPr>
      <w:r w:rsidRPr="00B315E3">
        <w:rPr>
          <w:color w:val="auto"/>
        </w:rPr>
        <w:t xml:space="preserve">Sección 2 – Generalidades del Proyecto: contexto del problema, descripción del sistema, objetivos, </w:t>
      </w:r>
      <w:proofErr w:type="spellStart"/>
      <w:r w:rsidRPr="00B315E3">
        <w:rPr>
          <w:color w:val="auto"/>
        </w:rPr>
        <w:t>stakeholders</w:t>
      </w:r>
      <w:proofErr w:type="spellEnd"/>
      <w:r w:rsidRPr="00B315E3">
        <w:rPr>
          <w:color w:val="auto"/>
        </w:rPr>
        <w:t xml:space="preserve"> y Modelo Motivacional de Negocio.</w:t>
      </w:r>
    </w:p>
    <w:p w14:paraId="3C2FA290" w14:textId="77777777" w:rsidR="00767C7B" w:rsidRPr="00B315E3" w:rsidRDefault="00767C7B" w:rsidP="00767C7B">
      <w:pPr>
        <w:pStyle w:val="Prrafodelista"/>
        <w:numPr>
          <w:ilvl w:val="0"/>
          <w:numId w:val="5"/>
        </w:numPr>
        <w:spacing w:after="80"/>
        <w:rPr>
          <w:color w:val="auto"/>
        </w:rPr>
      </w:pPr>
      <w:r w:rsidRPr="00B315E3">
        <w:rPr>
          <w:color w:val="auto"/>
        </w:rPr>
        <w:t>Sección 3 – Restricciones Arquitecturales: motivadores de negocio, restricciones tecnológicas y atributos de calidad con sus escenarios.</w:t>
      </w:r>
    </w:p>
    <w:p w14:paraId="0A7C5053" w14:textId="77777777" w:rsidR="00767C7B" w:rsidRPr="00B315E3" w:rsidRDefault="00767C7B" w:rsidP="00767C7B">
      <w:pPr>
        <w:pStyle w:val="Prrafodelista"/>
        <w:numPr>
          <w:ilvl w:val="0"/>
          <w:numId w:val="5"/>
        </w:numPr>
        <w:spacing w:after="80"/>
        <w:rPr>
          <w:color w:val="auto"/>
        </w:rPr>
      </w:pPr>
      <w:r w:rsidRPr="00B315E3">
        <w:rPr>
          <w:color w:val="auto"/>
        </w:rPr>
        <w:t>Sección 4 – Contexto: escenarios operacionales que describen la interacción de los actores con el sistema.</w:t>
      </w:r>
    </w:p>
    <w:p w14:paraId="5E2223BE" w14:textId="77777777" w:rsidR="00767C7B" w:rsidRPr="00B315E3" w:rsidRDefault="00767C7B" w:rsidP="00767C7B">
      <w:pPr>
        <w:pStyle w:val="Prrafodelista"/>
        <w:numPr>
          <w:ilvl w:val="0"/>
          <w:numId w:val="5"/>
        </w:numPr>
        <w:spacing w:after="80"/>
        <w:rPr>
          <w:color w:val="auto"/>
        </w:rPr>
      </w:pPr>
      <w:r w:rsidRPr="00B315E3">
        <w:rPr>
          <w:color w:val="auto"/>
        </w:rPr>
        <w:t>Sección 5 – Puntos de Vista y Modelos Arquitecturales: vistas funcionales; despliegue de información, concurrencia y desarrollo.</w:t>
      </w:r>
    </w:p>
    <w:p w14:paraId="5EC21493" w14:textId="77777777" w:rsidR="00767C7B" w:rsidRPr="00B315E3" w:rsidRDefault="00767C7B" w:rsidP="00767C7B">
      <w:pPr>
        <w:pStyle w:val="Prrafodelista"/>
        <w:numPr>
          <w:ilvl w:val="0"/>
          <w:numId w:val="5"/>
        </w:numPr>
        <w:spacing w:after="80"/>
        <w:rPr>
          <w:color w:val="auto"/>
        </w:rPr>
      </w:pPr>
      <w:r w:rsidRPr="00B315E3">
        <w:rPr>
          <w:color w:val="auto"/>
        </w:rPr>
        <w:t>Sección 6 – Experimentación con Atributos de Calidad: Resultados de pruebas de disponibilidad, modificabilidad y desempeño.</w:t>
      </w:r>
    </w:p>
    <w:p w14:paraId="569C4276" w14:textId="77777777" w:rsidR="00767C7B" w:rsidRPr="00B315E3" w:rsidRDefault="00767C7B" w:rsidP="00767C7B">
      <w:pPr>
        <w:pStyle w:val="Prrafodelista"/>
        <w:numPr>
          <w:ilvl w:val="0"/>
          <w:numId w:val="5"/>
        </w:numPr>
        <w:spacing w:after="80"/>
        <w:rPr>
          <w:color w:val="auto"/>
        </w:rPr>
      </w:pPr>
      <w:r w:rsidRPr="00B315E3">
        <w:rPr>
          <w:color w:val="auto"/>
        </w:rPr>
        <w:t>Sección 7 – Evaluación de la Arquitectura: análisis de decisiones y evaluación de riesgos.</w:t>
      </w:r>
    </w:p>
    <w:p w14:paraId="43AE9AC2" w14:textId="77777777" w:rsidR="00767C7B" w:rsidRPr="00B315E3" w:rsidRDefault="00767C7B" w:rsidP="00767C7B">
      <w:pPr>
        <w:pStyle w:val="Prrafodelista"/>
        <w:numPr>
          <w:ilvl w:val="0"/>
          <w:numId w:val="5"/>
        </w:numPr>
        <w:spacing w:after="80"/>
        <w:rPr>
          <w:color w:val="auto"/>
        </w:rPr>
      </w:pPr>
      <w:r w:rsidRPr="00B315E3">
        <w:rPr>
          <w:color w:val="auto"/>
        </w:rPr>
        <w:t>Sección 8 – Historial del Documento: registro de cambios y aprobaciones.</w:t>
      </w:r>
    </w:p>
    <w:p w14:paraId="1C73E1EA" w14:textId="77777777" w:rsidR="00767C7B" w:rsidRPr="00B315E3" w:rsidRDefault="00767C7B" w:rsidP="00767C7B">
      <w:pPr>
        <w:spacing w:after="120"/>
        <w:rPr>
          <w:color w:val="auto"/>
        </w:rPr>
      </w:pPr>
    </w:p>
    <w:p w14:paraId="24AE94E4" w14:textId="77777777" w:rsidR="00767C7B" w:rsidRPr="00B315E3" w:rsidRDefault="00767C7B" w:rsidP="00767C7B">
      <w:pPr>
        <w:spacing w:after="120"/>
        <w:rPr>
          <w:color w:val="auto"/>
        </w:rPr>
      </w:pPr>
    </w:p>
    <w:p w14:paraId="5892C239" w14:textId="77777777" w:rsidR="00767C7B" w:rsidRPr="00B315E3" w:rsidRDefault="00767C7B" w:rsidP="00767C7B">
      <w:pPr>
        <w:spacing w:after="120"/>
        <w:rPr>
          <w:color w:val="auto"/>
        </w:rPr>
      </w:pPr>
    </w:p>
    <w:p w14:paraId="1131E4EB" w14:textId="77777777" w:rsidR="00767C7B" w:rsidRPr="00B315E3" w:rsidRDefault="00767C7B" w:rsidP="00767C7B">
      <w:pPr>
        <w:spacing w:after="120"/>
        <w:rPr>
          <w:color w:val="auto"/>
        </w:rPr>
      </w:pPr>
    </w:p>
    <w:p w14:paraId="4227C78A" w14:textId="77777777" w:rsidR="00767C7B" w:rsidRPr="00B315E3" w:rsidRDefault="00767C7B" w:rsidP="00767C7B">
      <w:pPr>
        <w:pStyle w:val="Ttulo2"/>
        <w:rPr>
          <w:color w:val="auto"/>
        </w:rPr>
      </w:pPr>
      <w:bookmarkStart w:id="7" w:name="_Toc222599519"/>
      <w:bookmarkStart w:id="8" w:name="_Toc230628219"/>
      <w:r w:rsidRPr="00B315E3">
        <w:rPr>
          <w:color w:val="auto"/>
        </w:rPr>
        <w:lastRenderedPageBreak/>
        <w:t>1.3 Convenciones</w:t>
      </w:r>
      <w:bookmarkEnd w:id="7"/>
      <w:bookmarkEnd w:id="8"/>
    </w:p>
    <w:p w14:paraId="0B1ECD81" w14:textId="77777777" w:rsidR="00767C7B" w:rsidRPr="00B315E3" w:rsidRDefault="00767C7B" w:rsidP="00767C7B">
      <w:pPr>
        <w:spacing w:after="120"/>
        <w:jc w:val="both"/>
        <w:rPr>
          <w:color w:val="auto"/>
        </w:rPr>
      </w:pPr>
      <w:r w:rsidRPr="00B315E3">
        <w:rPr>
          <w:color w:val="auto"/>
        </w:rPr>
        <w:t>En este documento se utilizan las siguientes convenciones de notación y modelado:</w:t>
      </w:r>
    </w:p>
    <w:p w14:paraId="37BE9592" w14:textId="77777777" w:rsidR="00767C7B" w:rsidRPr="00B315E3" w:rsidRDefault="00767C7B" w:rsidP="00767C7B">
      <w:pPr>
        <w:pStyle w:val="Prrafodelista"/>
        <w:numPr>
          <w:ilvl w:val="0"/>
          <w:numId w:val="4"/>
        </w:numPr>
        <w:spacing w:after="80"/>
        <w:rPr>
          <w:color w:val="auto"/>
        </w:rPr>
      </w:pPr>
      <w:r w:rsidRPr="00B315E3">
        <w:rPr>
          <w:color w:val="auto"/>
        </w:rPr>
        <w:t>UML 2.5: para diagramas de componentes, despliegue, secuencia y clases.</w:t>
      </w:r>
    </w:p>
    <w:p w14:paraId="257CD55C" w14:textId="77777777" w:rsidR="00767C7B" w:rsidRPr="00B315E3" w:rsidRDefault="00767C7B" w:rsidP="00767C7B">
      <w:pPr>
        <w:pStyle w:val="Prrafodelista"/>
        <w:numPr>
          <w:ilvl w:val="0"/>
          <w:numId w:val="4"/>
        </w:numPr>
        <w:spacing w:after="80"/>
        <w:rPr>
          <w:color w:val="auto"/>
        </w:rPr>
      </w:pPr>
      <w:r w:rsidRPr="00B315E3">
        <w:rPr>
          <w:color w:val="auto"/>
        </w:rPr>
        <w:t>Notación C4 Model: para representación de contexto, contenedores y componentes del sistema.</w:t>
      </w:r>
    </w:p>
    <w:p w14:paraId="411203A9" w14:textId="77777777" w:rsidR="00767C7B" w:rsidRPr="00B315E3" w:rsidRDefault="00767C7B" w:rsidP="00767C7B">
      <w:pPr>
        <w:pStyle w:val="Prrafodelista"/>
        <w:numPr>
          <w:ilvl w:val="0"/>
          <w:numId w:val="4"/>
        </w:numPr>
        <w:spacing w:after="80"/>
        <w:rPr>
          <w:color w:val="auto"/>
        </w:rPr>
      </w:pPr>
      <w:r w:rsidRPr="00B315E3">
        <w:rPr>
          <w:color w:val="auto"/>
        </w:rPr>
        <w:t>Tablas estructuradas: para motivadores de negocio, escenarios de calidad y escenarios operacionales, siguiendo la estructura definida en el curso.</w:t>
      </w:r>
    </w:p>
    <w:p w14:paraId="6B23510B" w14:textId="77777777" w:rsidR="00767C7B" w:rsidRPr="00B315E3" w:rsidRDefault="00767C7B" w:rsidP="00767C7B">
      <w:pPr>
        <w:pStyle w:val="Prrafodelista"/>
        <w:numPr>
          <w:ilvl w:val="0"/>
          <w:numId w:val="4"/>
        </w:numPr>
        <w:spacing w:after="80"/>
        <w:rPr>
          <w:color w:val="auto"/>
        </w:rPr>
      </w:pPr>
      <w:r w:rsidRPr="00B315E3">
        <w:rPr>
          <w:color w:val="auto"/>
        </w:rPr>
        <w:t>Colores en diagramas: azul oscuro para componentes del sistema, azul claro para actores externos, gris para elementos de infraestructura.</w:t>
      </w:r>
    </w:p>
    <w:p w14:paraId="44E90D5B" w14:textId="77777777" w:rsidR="00767C7B" w:rsidRPr="00B315E3" w:rsidRDefault="00767C7B" w:rsidP="00767C7B">
      <w:pPr>
        <w:pStyle w:val="Prrafodelista"/>
        <w:numPr>
          <w:ilvl w:val="0"/>
          <w:numId w:val="4"/>
        </w:numPr>
        <w:spacing w:after="80"/>
        <w:rPr>
          <w:color w:val="auto"/>
        </w:rPr>
      </w:pPr>
      <w:r w:rsidRPr="00B315E3">
        <w:rPr>
          <w:color w:val="auto"/>
        </w:rPr>
        <w:t>Prioridades en tablas de escenarios: Alta (A), Media (M), Baja (B).</w:t>
      </w:r>
    </w:p>
    <w:p w14:paraId="3BB2275D" w14:textId="77777777" w:rsidR="00767C7B" w:rsidRPr="00B315E3" w:rsidRDefault="00767C7B" w:rsidP="00767C7B">
      <w:pPr>
        <w:spacing w:after="120"/>
        <w:rPr>
          <w:color w:val="auto"/>
        </w:rPr>
      </w:pPr>
    </w:p>
    <w:p w14:paraId="3C9CE351" w14:textId="77777777" w:rsidR="00767C7B" w:rsidRPr="00B315E3" w:rsidRDefault="00767C7B" w:rsidP="00767C7B">
      <w:pPr>
        <w:pStyle w:val="Ttulo2"/>
        <w:rPr>
          <w:color w:val="auto"/>
        </w:rPr>
      </w:pPr>
      <w:bookmarkStart w:id="9" w:name="_Toc222599520"/>
      <w:bookmarkStart w:id="10" w:name="_Toc230628220"/>
      <w:r w:rsidRPr="00B315E3">
        <w:rPr>
          <w:color w:val="auto"/>
        </w:rPr>
        <w:t>1.4 Terminología y Definiciones</w:t>
      </w:r>
      <w:bookmarkEnd w:id="9"/>
      <w:bookmarkEnd w:id="10"/>
    </w:p>
    <w:p w14:paraId="69C96DAB" w14:textId="77777777" w:rsidR="00767C7B" w:rsidRPr="00B315E3" w:rsidRDefault="00767C7B" w:rsidP="00767C7B">
      <w:pPr>
        <w:pStyle w:val="Ttulo3"/>
        <w:rPr>
          <w:color w:val="auto"/>
        </w:rPr>
      </w:pPr>
      <w:bookmarkStart w:id="11" w:name="_Toc222599521"/>
      <w:bookmarkStart w:id="12" w:name="_Toc230628221"/>
      <w:r w:rsidRPr="00B315E3">
        <w:rPr>
          <w:color w:val="auto"/>
        </w:rPr>
        <w:t>1.4.1 Acrónimos</w:t>
      </w:r>
      <w:bookmarkEnd w:id="11"/>
      <w:bookmarkEnd w:id="1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767C7B" w:rsidRPr="00B315E3" w14:paraId="2BC20F29" w14:textId="77777777" w:rsidTr="002E7E06">
        <w:tc>
          <w:tcPr>
            <w:tcW w:w="20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6F8131C1" w14:textId="77777777" w:rsidR="00767C7B" w:rsidRPr="00B315E3" w:rsidRDefault="00767C7B" w:rsidP="002E7E06">
            <w:pPr>
              <w:jc w:val="center"/>
              <w:rPr>
                <w:color w:val="auto"/>
              </w:rPr>
            </w:pPr>
            <w:r w:rsidRPr="00B315E3">
              <w:rPr>
                <w:b/>
                <w:bCs/>
                <w:color w:val="auto"/>
              </w:rPr>
              <w:t>Acrónimo</w:t>
            </w:r>
          </w:p>
        </w:tc>
        <w:tc>
          <w:tcPr>
            <w:tcW w:w="736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4A5EA3E3" w14:textId="77777777" w:rsidR="00767C7B" w:rsidRPr="00B315E3" w:rsidRDefault="00767C7B" w:rsidP="002E7E06">
            <w:pPr>
              <w:jc w:val="center"/>
              <w:rPr>
                <w:color w:val="auto"/>
              </w:rPr>
            </w:pPr>
            <w:r w:rsidRPr="00B315E3">
              <w:rPr>
                <w:b/>
                <w:bCs/>
                <w:color w:val="auto"/>
              </w:rPr>
              <w:t>Significado</w:t>
            </w:r>
          </w:p>
        </w:tc>
      </w:tr>
      <w:tr w:rsidR="00767C7B" w:rsidRPr="00B315E3" w14:paraId="7A74E57E" w14:textId="77777777" w:rsidTr="002E7E06">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ECC6D9D" w14:textId="77777777" w:rsidR="00767C7B" w:rsidRPr="00B315E3" w:rsidRDefault="00767C7B" w:rsidP="002E7E06">
            <w:pPr>
              <w:rPr>
                <w:color w:val="auto"/>
              </w:rPr>
            </w:pPr>
            <w:r w:rsidRPr="00B315E3">
              <w:rPr>
                <w:color w:val="auto"/>
              </w:rPr>
              <w:t>SAD</w:t>
            </w:r>
          </w:p>
        </w:tc>
        <w:tc>
          <w:tcPr>
            <w:tcW w:w="7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395F216" w14:textId="77777777" w:rsidR="00767C7B" w:rsidRPr="00B315E3" w:rsidRDefault="00767C7B" w:rsidP="002E7E06">
            <w:pPr>
              <w:rPr>
                <w:color w:val="auto"/>
              </w:rPr>
            </w:pPr>
            <w:r w:rsidRPr="00B315E3">
              <w:rPr>
                <w:color w:val="auto"/>
              </w:rPr>
              <w:t xml:space="preserve">Software </w:t>
            </w:r>
            <w:proofErr w:type="spellStart"/>
            <w:r w:rsidRPr="00B315E3">
              <w:rPr>
                <w:color w:val="auto"/>
              </w:rPr>
              <w:t>Architecture</w:t>
            </w:r>
            <w:proofErr w:type="spellEnd"/>
            <w:r w:rsidRPr="00B315E3">
              <w:rPr>
                <w:color w:val="auto"/>
              </w:rPr>
              <w:t xml:space="preserve"> </w:t>
            </w:r>
            <w:proofErr w:type="spellStart"/>
            <w:r w:rsidRPr="00B315E3">
              <w:rPr>
                <w:color w:val="auto"/>
              </w:rPr>
              <w:t>Document</w:t>
            </w:r>
            <w:proofErr w:type="spellEnd"/>
            <w:r w:rsidRPr="00B315E3">
              <w:rPr>
                <w:color w:val="auto"/>
              </w:rPr>
              <w:t xml:space="preserve"> – Documento de Arquitectura del Sistema</w:t>
            </w:r>
          </w:p>
        </w:tc>
      </w:tr>
      <w:tr w:rsidR="00767C7B" w:rsidRPr="00B315E3" w14:paraId="6FF9D024" w14:textId="77777777" w:rsidTr="002E7E06">
        <w:tc>
          <w:tcPr>
            <w:tcW w:w="20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7195191E" w14:textId="77777777" w:rsidR="00767C7B" w:rsidRPr="00B315E3" w:rsidRDefault="00767C7B" w:rsidP="002E7E06">
            <w:pPr>
              <w:rPr>
                <w:color w:val="auto"/>
              </w:rPr>
            </w:pPr>
            <w:r w:rsidRPr="00B315E3">
              <w:rPr>
                <w:color w:val="auto"/>
              </w:rPr>
              <w:t>FEPC</w:t>
            </w:r>
          </w:p>
        </w:tc>
        <w:tc>
          <w:tcPr>
            <w:tcW w:w="73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7FF187F5" w14:textId="77777777" w:rsidR="00767C7B" w:rsidRPr="00B315E3" w:rsidRDefault="00767C7B" w:rsidP="002E7E06">
            <w:pPr>
              <w:rPr>
                <w:color w:val="auto"/>
              </w:rPr>
            </w:pPr>
            <w:r w:rsidRPr="00B315E3">
              <w:rPr>
                <w:color w:val="auto"/>
              </w:rPr>
              <w:t>Fondo de Estabilización de Precios de los Combustibles</w:t>
            </w:r>
          </w:p>
        </w:tc>
      </w:tr>
      <w:tr w:rsidR="00767C7B" w:rsidRPr="00B315E3" w14:paraId="0731FE1D" w14:textId="77777777" w:rsidTr="002E7E06">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DB2E4F2" w14:textId="77777777" w:rsidR="00767C7B" w:rsidRPr="00B315E3" w:rsidRDefault="00767C7B" w:rsidP="002E7E06">
            <w:pPr>
              <w:rPr>
                <w:color w:val="auto"/>
              </w:rPr>
            </w:pPr>
            <w:r w:rsidRPr="00B315E3">
              <w:rPr>
                <w:color w:val="auto"/>
              </w:rPr>
              <w:t>ACPM</w:t>
            </w:r>
          </w:p>
        </w:tc>
        <w:tc>
          <w:tcPr>
            <w:tcW w:w="7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305F919" w14:textId="77777777" w:rsidR="00767C7B" w:rsidRPr="00B315E3" w:rsidRDefault="00767C7B" w:rsidP="002E7E06">
            <w:pPr>
              <w:rPr>
                <w:color w:val="auto"/>
              </w:rPr>
            </w:pPr>
            <w:r w:rsidRPr="00B315E3">
              <w:rPr>
                <w:color w:val="auto"/>
              </w:rPr>
              <w:t>Aceite Combustible para Motor (diésel)</w:t>
            </w:r>
          </w:p>
        </w:tc>
      </w:tr>
      <w:tr w:rsidR="00767C7B" w:rsidRPr="00B315E3" w14:paraId="66A5C66C" w14:textId="77777777" w:rsidTr="002E7E06">
        <w:tc>
          <w:tcPr>
            <w:tcW w:w="20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23EE63B2" w14:textId="77777777" w:rsidR="00767C7B" w:rsidRPr="00B315E3" w:rsidRDefault="00767C7B" w:rsidP="002E7E06">
            <w:pPr>
              <w:rPr>
                <w:color w:val="auto"/>
              </w:rPr>
            </w:pPr>
            <w:proofErr w:type="spellStart"/>
            <w:r w:rsidRPr="00B315E3">
              <w:rPr>
                <w:color w:val="auto"/>
              </w:rPr>
              <w:t>IoT</w:t>
            </w:r>
            <w:proofErr w:type="spellEnd"/>
          </w:p>
        </w:tc>
        <w:tc>
          <w:tcPr>
            <w:tcW w:w="73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0B73703F" w14:textId="77777777" w:rsidR="00767C7B" w:rsidRPr="00B315E3" w:rsidRDefault="00767C7B" w:rsidP="002E7E06">
            <w:pPr>
              <w:rPr>
                <w:color w:val="auto"/>
              </w:rPr>
            </w:pPr>
            <w:r w:rsidRPr="00B315E3">
              <w:rPr>
                <w:color w:val="auto"/>
              </w:rPr>
              <w:t xml:space="preserve">Internet </w:t>
            </w:r>
            <w:proofErr w:type="spellStart"/>
            <w:r w:rsidRPr="00B315E3">
              <w:rPr>
                <w:color w:val="auto"/>
              </w:rPr>
              <w:t>of</w:t>
            </w:r>
            <w:proofErr w:type="spellEnd"/>
            <w:r w:rsidRPr="00B315E3">
              <w:rPr>
                <w:color w:val="auto"/>
              </w:rPr>
              <w:t xml:space="preserve"> </w:t>
            </w:r>
            <w:proofErr w:type="spellStart"/>
            <w:r w:rsidRPr="00B315E3">
              <w:rPr>
                <w:color w:val="auto"/>
              </w:rPr>
              <w:t>Things</w:t>
            </w:r>
            <w:proofErr w:type="spellEnd"/>
            <w:r w:rsidRPr="00B315E3">
              <w:rPr>
                <w:color w:val="auto"/>
              </w:rPr>
              <w:t xml:space="preserve"> – Internet de las Cosas</w:t>
            </w:r>
          </w:p>
        </w:tc>
      </w:tr>
      <w:tr w:rsidR="00767C7B" w:rsidRPr="00B315E3" w14:paraId="6487C3B4" w14:textId="77777777" w:rsidTr="002E7E06">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0BA1D84" w14:textId="77777777" w:rsidR="00767C7B" w:rsidRPr="00B315E3" w:rsidRDefault="00767C7B" w:rsidP="002E7E06">
            <w:pPr>
              <w:rPr>
                <w:color w:val="auto"/>
              </w:rPr>
            </w:pPr>
            <w:r w:rsidRPr="00B315E3">
              <w:rPr>
                <w:color w:val="auto"/>
              </w:rPr>
              <w:t>API</w:t>
            </w:r>
          </w:p>
        </w:tc>
        <w:tc>
          <w:tcPr>
            <w:tcW w:w="7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F0B033A" w14:textId="77777777" w:rsidR="00767C7B" w:rsidRPr="00B315E3" w:rsidRDefault="00767C7B" w:rsidP="002E7E06">
            <w:pPr>
              <w:rPr>
                <w:color w:val="auto"/>
              </w:rPr>
            </w:pPr>
            <w:proofErr w:type="spellStart"/>
            <w:r w:rsidRPr="00B315E3">
              <w:rPr>
                <w:color w:val="auto"/>
              </w:rPr>
              <w:t>Application</w:t>
            </w:r>
            <w:proofErr w:type="spellEnd"/>
            <w:r w:rsidRPr="00B315E3">
              <w:rPr>
                <w:color w:val="auto"/>
              </w:rPr>
              <w:t xml:space="preserve"> </w:t>
            </w:r>
            <w:proofErr w:type="spellStart"/>
            <w:r w:rsidRPr="00B315E3">
              <w:rPr>
                <w:color w:val="auto"/>
              </w:rPr>
              <w:t>Programming</w:t>
            </w:r>
            <w:proofErr w:type="spellEnd"/>
            <w:r w:rsidRPr="00B315E3">
              <w:rPr>
                <w:color w:val="auto"/>
              </w:rPr>
              <w:t xml:space="preserve"> </w:t>
            </w:r>
            <w:proofErr w:type="gramStart"/>
            <w:r w:rsidRPr="00B315E3">
              <w:rPr>
                <w:color w:val="auto"/>
              </w:rPr>
              <w:t>Interface</w:t>
            </w:r>
            <w:proofErr w:type="gramEnd"/>
            <w:r w:rsidRPr="00B315E3">
              <w:rPr>
                <w:color w:val="auto"/>
              </w:rPr>
              <w:t xml:space="preserve"> – Interfaz de Programación de Aplicaciones</w:t>
            </w:r>
          </w:p>
        </w:tc>
      </w:tr>
      <w:tr w:rsidR="00767C7B" w:rsidRPr="00B315E3" w14:paraId="48296BC3" w14:textId="77777777" w:rsidTr="002E7E06">
        <w:tc>
          <w:tcPr>
            <w:tcW w:w="20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476BAA87" w14:textId="77777777" w:rsidR="00767C7B" w:rsidRPr="00B315E3" w:rsidRDefault="00767C7B" w:rsidP="002E7E06">
            <w:pPr>
              <w:rPr>
                <w:color w:val="auto"/>
              </w:rPr>
            </w:pPr>
            <w:r w:rsidRPr="00B315E3">
              <w:rPr>
                <w:color w:val="auto"/>
              </w:rPr>
              <w:t>GPS</w:t>
            </w:r>
          </w:p>
        </w:tc>
        <w:tc>
          <w:tcPr>
            <w:tcW w:w="73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0879EA98" w14:textId="77777777" w:rsidR="00767C7B" w:rsidRPr="00B315E3" w:rsidRDefault="00767C7B" w:rsidP="002E7E06">
            <w:pPr>
              <w:rPr>
                <w:color w:val="auto"/>
              </w:rPr>
            </w:pPr>
            <w:r w:rsidRPr="00B315E3">
              <w:rPr>
                <w:color w:val="auto"/>
              </w:rPr>
              <w:t xml:space="preserve">Global </w:t>
            </w:r>
            <w:proofErr w:type="spellStart"/>
            <w:r w:rsidRPr="00B315E3">
              <w:rPr>
                <w:color w:val="auto"/>
              </w:rPr>
              <w:t>Positioning</w:t>
            </w:r>
            <w:proofErr w:type="spellEnd"/>
            <w:r w:rsidRPr="00B315E3">
              <w:rPr>
                <w:color w:val="auto"/>
              </w:rPr>
              <w:t xml:space="preserve"> </w:t>
            </w:r>
            <w:proofErr w:type="spellStart"/>
            <w:r w:rsidRPr="00B315E3">
              <w:rPr>
                <w:color w:val="auto"/>
              </w:rPr>
              <w:t>System</w:t>
            </w:r>
            <w:proofErr w:type="spellEnd"/>
            <w:r w:rsidRPr="00B315E3">
              <w:rPr>
                <w:color w:val="auto"/>
              </w:rPr>
              <w:t xml:space="preserve"> – Sistema de Posicionamiento Global</w:t>
            </w:r>
          </w:p>
        </w:tc>
      </w:tr>
      <w:tr w:rsidR="00767C7B" w:rsidRPr="00B315E3" w14:paraId="5DBEED53" w14:textId="77777777" w:rsidTr="002E7E06">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817E78F" w14:textId="77777777" w:rsidR="00767C7B" w:rsidRPr="00B315E3" w:rsidRDefault="00767C7B" w:rsidP="002E7E06">
            <w:pPr>
              <w:rPr>
                <w:color w:val="auto"/>
              </w:rPr>
            </w:pPr>
            <w:r w:rsidRPr="00B315E3">
              <w:rPr>
                <w:color w:val="auto"/>
              </w:rPr>
              <w:t>MinMinas</w:t>
            </w:r>
          </w:p>
        </w:tc>
        <w:tc>
          <w:tcPr>
            <w:tcW w:w="7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81B6357" w14:textId="77777777" w:rsidR="00767C7B" w:rsidRPr="00B315E3" w:rsidRDefault="00767C7B" w:rsidP="002E7E06">
            <w:pPr>
              <w:rPr>
                <w:color w:val="auto"/>
              </w:rPr>
            </w:pPr>
            <w:r w:rsidRPr="00B315E3">
              <w:rPr>
                <w:color w:val="auto"/>
              </w:rPr>
              <w:t>Ministerio de Minas y Energía de Colombia</w:t>
            </w:r>
          </w:p>
        </w:tc>
      </w:tr>
      <w:tr w:rsidR="00767C7B" w:rsidRPr="00B315E3" w14:paraId="68A582EC" w14:textId="77777777" w:rsidTr="002E7E06">
        <w:tc>
          <w:tcPr>
            <w:tcW w:w="20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00A37880" w14:textId="77777777" w:rsidR="00767C7B" w:rsidRPr="00B315E3" w:rsidRDefault="00767C7B" w:rsidP="002E7E06">
            <w:pPr>
              <w:rPr>
                <w:color w:val="auto"/>
              </w:rPr>
            </w:pPr>
            <w:r w:rsidRPr="00B315E3">
              <w:rPr>
                <w:color w:val="auto"/>
              </w:rPr>
              <w:t>SICOM</w:t>
            </w:r>
          </w:p>
        </w:tc>
        <w:tc>
          <w:tcPr>
            <w:tcW w:w="73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1A5276D5" w14:textId="77777777" w:rsidR="00767C7B" w:rsidRPr="00B315E3" w:rsidRDefault="00767C7B" w:rsidP="002E7E06">
            <w:pPr>
              <w:rPr>
                <w:color w:val="auto"/>
              </w:rPr>
            </w:pPr>
            <w:r w:rsidRPr="00B315E3">
              <w:rPr>
                <w:color w:val="auto"/>
              </w:rPr>
              <w:t>Sistema de Información del Sector de Combustibles</w:t>
            </w:r>
          </w:p>
        </w:tc>
      </w:tr>
      <w:tr w:rsidR="00767C7B" w:rsidRPr="00B315E3" w14:paraId="01D41275" w14:textId="77777777" w:rsidTr="002E7E06">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09C9042" w14:textId="77777777" w:rsidR="00767C7B" w:rsidRPr="00B315E3" w:rsidRDefault="00767C7B" w:rsidP="002E7E06">
            <w:pPr>
              <w:rPr>
                <w:color w:val="auto"/>
              </w:rPr>
            </w:pPr>
            <w:r w:rsidRPr="00B315E3">
              <w:rPr>
                <w:color w:val="auto"/>
              </w:rPr>
              <w:t>JWT</w:t>
            </w:r>
          </w:p>
        </w:tc>
        <w:tc>
          <w:tcPr>
            <w:tcW w:w="7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1570128" w14:textId="77777777" w:rsidR="00767C7B" w:rsidRPr="00B315E3" w:rsidRDefault="00767C7B" w:rsidP="002E7E06">
            <w:pPr>
              <w:rPr>
                <w:color w:val="auto"/>
              </w:rPr>
            </w:pPr>
            <w:r w:rsidRPr="00B315E3">
              <w:rPr>
                <w:color w:val="auto"/>
              </w:rPr>
              <w:t xml:space="preserve">JSON Web Token – estándar de autenticación </w:t>
            </w:r>
            <w:proofErr w:type="spellStart"/>
            <w:r w:rsidRPr="00B315E3">
              <w:rPr>
                <w:color w:val="auto"/>
              </w:rPr>
              <w:t>stateless</w:t>
            </w:r>
            <w:proofErr w:type="spellEnd"/>
          </w:p>
        </w:tc>
      </w:tr>
      <w:tr w:rsidR="00767C7B" w:rsidRPr="00B315E3" w14:paraId="1B20A527" w14:textId="77777777" w:rsidTr="002E7E06">
        <w:tc>
          <w:tcPr>
            <w:tcW w:w="20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3FD4CB73" w14:textId="77777777" w:rsidR="00767C7B" w:rsidRPr="00B315E3" w:rsidRDefault="00767C7B" w:rsidP="002E7E06">
            <w:pPr>
              <w:rPr>
                <w:color w:val="auto"/>
              </w:rPr>
            </w:pPr>
            <w:r w:rsidRPr="00B315E3">
              <w:rPr>
                <w:color w:val="auto"/>
              </w:rPr>
              <w:t>ORM</w:t>
            </w:r>
          </w:p>
        </w:tc>
        <w:tc>
          <w:tcPr>
            <w:tcW w:w="73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618DE1E9" w14:textId="77777777" w:rsidR="00767C7B" w:rsidRPr="00B315E3" w:rsidRDefault="00767C7B" w:rsidP="002E7E06">
            <w:pPr>
              <w:rPr>
                <w:color w:val="auto"/>
              </w:rPr>
            </w:pPr>
            <w:proofErr w:type="spellStart"/>
            <w:r w:rsidRPr="00B315E3">
              <w:rPr>
                <w:color w:val="auto"/>
              </w:rPr>
              <w:t>Object-Relational</w:t>
            </w:r>
            <w:proofErr w:type="spellEnd"/>
            <w:r w:rsidRPr="00B315E3">
              <w:rPr>
                <w:color w:val="auto"/>
              </w:rPr>
              <w:t xml:space="preserve"> </w:t>
            </w:r>
            <w:proofErr w:type="spellStart"/>
            <w:r w:rsidRPr="00B315E3">
              <w:rPr>
                <w:color w:val="auto"/>
              </w:rPr>
              <w:t>Mapping</w:t>
            </w:r>
            <w:proofErr w:type="spellEnd"/>
            <w:r w:rsidRPr="00B315E3">
              <w:rPr>
                <w:color w:val="auto"/>
              </w:rPr>
              <w:t xml:space="preserve"> – Mapeo Objeto-Relacional</w:t>
            </w:r>
          </w:p>
        </w:tc>
      </w:tr>
      <w:tr w:rsidR="00767C7B" w:rsidRPr="00B315E3" w14:paraId="6E11C389" w14:textId="77777777" w:rsidTr="002E7E06">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E6C8629" w14:textId="77777777" w:rsidR="00767C7B" w:rsidRPr="00B315E3" w:rsidRDefault="00767C7B" w:rsidP="002E7E06">
            <w:pPr>
              <w:rPr>
                <w:color w:val="auto"/>
              </w:rPr>
            </w:pPr>
            <w:r w:rsidRPr="00B315E3">
              <w:rPr>
                <w:color w:val="auto"/>
              </w:rPr>
              <w:t>CDN</w:t>
            </w:r>
          </w:p>
        </w:tc>
        <w:tc>
          <w:tcPr>
            <w:tcW w:w="7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463A731" w14:textId="77777777" w:rsidR="00767C7B" w:rsidRPr="00B315E3" w:rsidRDefault="00767C7B" w:rsidP="002E7E06">
            <w:pPr>
              <w:rPr>
                <w:color w:val="auto"/>
              </w:rPr>
            </w:pPr>
            <w:r w:rsidRPr="00B315E3">
              <w:rPr>
                <w:color w:val="auto"/>
              </w:rPr>
              <w:t xml:space="preserve">Content </w:t>
            </w:r>
            <w:proofErr w:type="spellStart"/>
            <w:r w:rsidRPr="00B315E3">
              <w:rPr>
                <w:color w:val="auto"/>
              </w:rPr>
              <w:t>Delivery</w:t>
            </w:r>
            <w:proofErr w:type="spellEnd"/>
            <w:r w:rsidRPr="00B315E3">
              <w:rPr>
                <w:color w:val="auto"/>
              </w:rPr>
              <w:t xml:space="preserve"> Network – Red de Distribución de Contenido</w:t>
            </w:r>
          </w:p>
        </w:tc>
      </w:tr>
    </w:tbl>
    <w:p w14:paraId="3A875C93" w14:textId="77777777" w:rsidR="00767C7B" w:rsidRPr="00B315E3" w:rsidRDefault="00767C7B" w:rsidP="00767C7B">
      <w:pPr>
        <w:spacing w:after="120"/>
        <w:rPr>
          <w:color w:val="auto"/>
        </w:rPr>
      </w:pPr>
    </w:p>
    <w:p w14:paraId="75F74C57" w14:textId="77777777" w:rsidR="00767C7B" w:rsidRPr="00B315E3" w:rsidRDefault="00767C7B" w:rsidP="00767C7B">
      <w:pPr>
        <w:pStyle w:val="Ttulo3"/>
        <w:rPr>
          <w:color w:val="auto"/>
        </w:rPr>
      </w:pPr>
      <w:bookmarkStart w:id="13" w:name="_Toc222599522"/>
      <w:bookmarkStart w:id="14" w:name="_Toc230628222"/>
      <w:r w:rsidRPr="00B315E3">
        <w:rPr>
          <w:color w:val="auto"/>
        </w:rPr>
        <w:t>1.4.2 Definiciones</w:t>
      </w:r>
      <w:bookmarkEnd w:id="13"/>
      <w:bookmarkEnd w:id="1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767C7B" w:rsidRPr="00B315E3" w14:paraId="42E62B1F" w14:textId="77777777" w:rsidTr="002E7E06">
        <w:tc>
          <w:tcPr>
            <w:tcW w:w="30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2B3896C0" w14:textId="77777777" w:rsidR="00767C7B" w:rsidRPr="00B315E3" w:rsidRDefault="00767C7B" w:rsidP="002E7E06">
            <w:pPr>
              <w:jc w:val="center"/>
              <w:rPr>
                <w:color w:val="auto"/>
              </w:rPr>
            </w:pPr>
            <w:r w:rsidRPr="00B315E3">
              <w:rPr>
                <w:b/>
                <w:bCs/>
                <w:color w:val="auto"/>
              </w:rPr>
              <w:t>Término</w:t>
            </w:r>
          </w:p>
        </w:tc>
        <w:tc>
          <w:tcPr>
            <w:tcW w:w="636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34FC0204" w14:textId="77777777" w:rsidR="00767C7B" w:rsidRPr="00B315E3" w:rsidRDefault="00767C7B" w:rsidP="002E7E06">
            <w:pPr>
              <w:jc w:val="center"/>
              <w:rPr>
                <w:color w:val="auto"/>
              </w:rPr>
            </w:pPr>
            <w:r w:rsidRPr="00B315E3">
              <w:rPr>
                <w:b/>
                <w:bCs/>
                <w:color w:val="auto"/>
              </w:rPr>
              <w:t>Definición</w:t>
            </w:r>
          </w:p>
        </w:tc>
      </w:tr>
      <w:tr w:rsidR="00767C7B" w:rsidRPr="00B315E3" w14:paraId="713AA02F" w14:textId="77777777" w:rsidTr="002E7E06">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3110BAC" w14:textId="77777777" w:rsidR="00767C7B" w:rsidRPr="00B315E3" w:rsidRDefault="00767C7B" w:rsidP="002E7E06">
            <w:pPr>
              <w:rPr>
                <w:color w:val="auto"/>
              </w:rPr>
            </w:pPr>
            <w:r w:rsidRPr="00B315E3">
              <w:rPr>
                <w:color w:val="auto"/>
              </w:rPr>
              <w:t>Estación de Servicio</w:t>
            </w:r>
          </w:p>
        </w:tc>
        <w:tc>
          <w:tcPr>
            <w:tcW w:w="6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FF97CEF" w14:textId="77777777" w:rsidR="00767C7B" w:rsidRPr="00B315E3" w:rsidRDefault="00767C7B" w:rsidP="002E7E06">
            <w:pPr>
              <w:rPr>
                <w:color w:val="auto"/>
              </w:rPr>
            </w:pPr>
            <w:r w:rsidRPr="00B315E3">
              <w:rPr>
                <w:color w:val="auto"/>
              </w:rPr>
              <w:t>Establecimiento autorizado para la venta al público de combustibles líquidos derivados del petróleo.</w:t>
            </w:r>
          </w:p>
        </w:tc>
      </w:tr>
      <w:tr w:rsidR="00767C7B" w:rsidRPr="00B315E3" w14:paraId="13BD5FE9" w14:textId="77777777" w:rsidTr="002E7E06">
        <w:tc>
          <w:tcPr>
            <w:tcW w:w="30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7120103A" w14:textId="77777777" w:rsidR="00767C7B" w:rsidRPr="00B315E3" w:rsidRDefault="00767C7B" w:rsidP="002E7E06">
            <w:pPr>
              <w:rPr>
                <w:color w:val="auto"/>
              </w:rPr>
            </w:pPr>
            <w:r w:rsidRPr="00B315E3">
              <w:rPr>
                <w:color w:val="auto"/>
              </w:rPr>
              <w:t>Distribuidor Mayorista</w:t>
            </w:r>
          </w:p>
        </w:tc>
        <w:tc>
          <w:tcPr>
            <w:tcW w:w="63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761B634C" w14:textId="77777777" w:rsidR="00767C7B" w:rsidRPr="00B315E3" w:rsidRDefault="00767C7B" w:rsidP="002E7E06">
            <w:pPr>
              <w:rPr>
                <w:color w:val="auto"/>
              </w:rPr>
            </w:pPr>
            <w:r w:rsidRPr="00B315E3">
              <w:rPr>
                <w:color w:val="auto"/>
              </w:rPr>
              <w:t>Empresa responsable de la distribución de combustibles desde plantas de abasto hasta estaciones de servicio.</w:t>
            </w:r>
          </w:p>
        </w:tc>
      </w:tr>
      <w:tr w:rsidR="00767C7B" w:rsidRPr="00B315E3" w14:paraId="0FCE3958" w14:textId="77777777" w:rsidTr="002E7E06">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3152683" w14:textId="77777777" w:rsidR="00767C7B" w:rsidRPr="00B315E3" w:rsidRDefault="00767C7B" w:rsidP="002E7E06">
            <w:pPr>
              <w:rPr>
                <w:color w:val="auto"/>
              </w:rPr>
            </w:pPr>
            <w:r w:rsidRPr="00B315E3">
              <w:rPr>
                <w:color w:val="auto"/>
              </w:rPr>
              <w:lastRenderedPageBreak/>
              <w:t>Precio de Paridad Internacional</w:t>
            </w:r>
          </w:p>
        </w:tc>
        <w:tc>
          <w:tcPr>
            <w:tcW w:w="6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D736A9F" w14:textId="77777777" w:rsidR="00767C7B" w:rsidRPr="00B315E3" w:rsidRDefault="00767C7B" w:rsidP="002E7E06">
            <w:pPr>
              <w:rPr>
                <w:color w:val="auto"/>
              </w:rPr>
            </w:pPr>
            <w:r w:rsidRPr="00B315E3">
              <w:rPr>
                <w:color w:val="auto"/>
              </w:rPr>
              <w:t>Precio calculado con base en el costo de importación del combustible, sin incluir subsidio del FEPC.</w:t>
            </w:r>
          </w:p>
        </w:tc>
      </w:tr>
      <w:tr w:rsidR="00767C7B" w:rsidRPr="00B315E3" w14:paraId="5B13340B" w14:textId="77777777" w:rsidTr="002E7E06">
        <w:tc>
          <w:tcPr>
            <w:tcW w:w="30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757AA7CD" w14:textId="77777777" w:rsidR="00767C7B" w:rsidRPr="00B315E3" w:rsidRDefault="00767C7B" w:rsidP="002E7E06">
            <w:pPr>
              <w:rPr>
                <w:color w:val="auto"/>
              </w:rPr>
            </w:pPr>
            <w:r w:rsidRPr="00B315E3">
              <w:rPr>
                <w:color w:val="auto"/>
              </w:rPr>
              <w:t>Motor de Reglas</w:t>
            </w:r>
          </w:p>
        </w:tc>
        <w:tc>
          <w:tcPr>
            <w:tcW w:w="63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7D846492" w14:textId="77777777" w:rsidR="00767C7B" w:rsidRPr="00B315E3" w:rsidRDefault="00767C7B" w:rsidP="002E7E06">
            <w:pPr>
              <w:rPr>
                <w:color w:val="auto"/>
              </w:rPr>
            </w:pPr>
            <w:r w:rsidRPr="00B315E3">
              <w:rPr>
                <w:color w:val="auto"/>
              </w:rPr>
              <w:t>Componente de software que interpreta y aplica reglas de negocio configurables para validar operaciones.</w:t>
            </w:r>
          </w:p>
        </w:tc>
      </w:tr>
      <w:tr w:rsidR="00767C7B" w:rsidRPr="00B315E3" w14:paraId="22C11C76" w14:textId="77777777" w:rsidTr="002E7E06">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AC05F58" w14:textId="77777777" w:rsidR="00767C7B" w:rsidRPr="00B315E3" w:rsidRDefault="00767C7B" w:rsidP="002E7E06">
            <w:pPr>
              <w:rPr>
                <w:color w:val="auto"/>
              </w:rPr>
            </w:pPr>
            <w:r w:rsidRPr="00B315E3">
              <w:rPr>
                <w:color w:val="auto"/>
              </w:rPr>
              <w:t>Data Lake</w:t>
            </w:r>
          </w:p>
        </w:tc>
        <w:tc>
          <w:tcPr>
            <w:tcW w:w="6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116622D" w14:textId="77777777" w:rsidR="00767C7B" w:rsidRPr="00B315E3" w:rsidRDefault="00767C7B" w:rsidP="002E7E06">
            <w:pPr>
              <w:rPr>
                <w:color w:val="auto"/>
              </w:rPr>
            </w:pPr>
            <w:r w:rsidRPr="00B315E3">
              <w:rPr>
                <w:color w:val="auto"/>
              </w:rPr>
              <w:t>Repositorio centralizado que almacena grandes volúmenes de datos en su formato original para análisis.</w:t>
            </w:r>
          </w:p>
        </w:tc>
      </w:tr>
      <w:tr w:rsidR="00767C7B" w:rsidRPr="00B315E3" w14:paraId="5445DBBC" w14:textId="77777777" w:rsidTr="002E7E06">
        <w:tc>
          <w:tcPr>
            <w:tcW w:w="30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656D929D" w14:textId="77777777" w:rsidR="00767C7B" w:rsidRPr="00B315E3" w:rsidRDefault="00767C7B" w:rsidP="002E7E06">
            <w:pPr>
              <w:rPr>
                <w:color w:val="auto"/>
              </w:rPr>
            </w:pPr>
            <w:r w:rsidRPr="00B315E3">
              <w:rPr>
                <w:color w:val="auto"/>
              </w:rPr>
              <w:t>Microservicio</w:t>
            </w:r>
          </w:p>
        </w:tc>
        <w:tc>
          <w:tcPr>
            <w:tcW w:w="63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379E7045" w14:textId="77777777" w:rsidR="00767C7B" w:rsidRPr="00B315E3" w:rsidRDefault="00767C7B" w:rsidP="002E7E06">
            <w:pPr>
              <w:rPr>
                <w:color w:val="auto"/>
              </w:rPr>
            </w:pPr>
            <w:r w:rsidRPr="00B315E3">
              <w:rPr>
                <w:color w:val="auto"/>
              </w:rPr>
              <w:t xml:space="preserve">Componente de software independiente que implementa una capacidad de negocio específica y se comunica vía </w:t>
            </w:r>
            <w:proofErr w:type="spellStart"/>
            <w:r w:rsidRPr="00B315E3">
              <w:rPr>
                <w:color w:val="auto"/>
              </w:rPr>
              <w:t>APIs</w:t>
            </w:r>
            <w:proofErr w:type="spellEnd"/>
            <w:r w:rsidRPr="00B315E3">
              <w:rPr>
                <w:color w:val="auto"/>
              </w:rPr>
              <w:t>.</w:t>
            </w:r>
          </w:p>
        </w:tc>
      </w:tr>
      <w:tr w:rsidR="00767C7B" w:rsidRPr="00B315E3" w14:paraId="6EE64223" w14:textId="77777777" w:rsidTr="002E7E06">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70B9EE1" w14:textId="77777777" w:rsidR="00767C7B" w:rsidRPr="00B315E3" w:rsidRDefault="00767C7B" w:rsidP="002E7E06">
            <w:pPr>
              <w:rPr>
                <w:color w:val="auto"/>
              </w:rPr>
            </w:pPr>
            <w:r w:rsidRPr="00B315E3">
              <w:rPr>
                <w:color w:val="auto"/>
              </w:rPr>
              <w:t>Trazabilidad</w:t>
            </w:r>
          </w:p>
        </w:tc>
        <w:tc>
          <w:tcPr>
            <w:tcW w:w="6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3DAE093" w14:textId="77777777" w:rsidR="00767C7B" w:rsidRPr="00B315E3" w:rsidRDefault="00767C7B" w:rsidP="002E7E06">
            <w:pPr>
              <w:rPr>
                <w:color w:val="auto"/>
              </w:rPr>
            </w:pPr>
            <w:r w:rsidRPr="00B315E3">
              <w:rPr>
                <w:color w:val="auto"/>
              </w:rPr>
              <w:t>Capacidad del sistema de registrar y auditar todas las acciones realizadas por los actores en la plataforma.</w:t>
            </w:r>
          </w:p>
        </w:tc>
      </w:tr>
      <w:tr w:rsidR="00767C7B" w:rsidRPr="00B315E3" w14:paraId="395873FD" w14:textId="77777777" w:rsidTr="002E7E06">
        <w:tc>
          <w:tcPr>
            <w:tcW w:w="30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128437A5" w14:textId="77777777" w:rsidR="00767C7B" w:rsidRPr="00B315E3" w:rsidRDefault="00767C7B" w:rsidP="002E7E06">
            <w:pPr>
              <w:rPr>
                <w:color w:val="auto"/>
              </w:rPr>
            </w:pPr>
            <w:r w:rsidRPr="00B315E3">
              <w:rPr>
                <w:color w:val="auto"/>
              </w:rPr>
              <w:t>Zona Geográfica</w:t>
            </w:r>
          </w:p>
        </w:tc>
        <w:tc>
          <w:tcPr>
            <w:tcW w:w="63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75578363" w14:textId="77777777" w:rsidR="00767C7B" w:rsidRPr="00B315E3" w:rsidRDefault="00767C7B" w:rsidP="002E7E06">
            <w:pPr>
              <w:rPr>
                <w:color w:val="auto"/>
              </w:rPr>
            </w:pPr>
            <w:r w:rsidRPr="00B315E3">
              <w:rPr>
                <w:color w:val="auto"/>
              </w:rPr>
              <w:t>Delimitación territorial para la aplicación diferencial de precios de combustible según la normativa vigente.</w:t>
            </w:r>
          </w:p>
        </w:tc>
      </w:tr>
      <w:tr w:rsidR="00767C7B" w:rsidRPr="00B315E3" w14:paraId="114F4BAD" w14:textId="77777777" w:rsidTr="002E7E06">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16670AD" w14:textId="77777777" w:rsidR="00767C7B" w:rsidRPr="00B315E3" w:rsidRDefault="00767C7B" w:rsidP="002E7E06">
            <w:pPr>
              <w:rPr>
                <w:color w:val="auto"/>
              </w:rPr>
            </w:pPr>
            <w:r w:rsidRPr="00B315E3">
              <w:rPr>
                <w:color w:val="auto"/>
              </w:rPr>
              <w:t>Inventario de Combustible</w:t>
            </w:r>
          </w:p>
        </w:tc>
        <w:tc>
          <w:tcPr>
            <w:tcW w:w="6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1FD666E" w14:textId="77777777" w:rsidR="00767C7B" w:rsidRPr="00B315E3" w:rsidRDefault="00767C7B" w:rsidP="002E7E06">
            <w:pPr>
              <w:rPr>
                <w:color w:val="auto"/>
              </w:rPr>
            </w:pPr>
            <w:r w:rsidRPr="00B315E3">
              <w:rPr>
                <w:color w:val="auto"/>
              </w:rPr>
              <w:t>Registro actualizado del volumen de combustible disponible en los tanques de una estación de servicio.</w:t>
            </w:r>
          </w:p>
        </w:tc>
      </w:tr>
      <w:tr w:rsidR="00767C7B" w:rsidRPr="00B315E3" w14:paraId="6AAC7550" w14:textId="77777777" w:rsidTr="002E7E06">
        <w:tc>
          <w:tcPr>
            <w:tcW w:w="30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2A16EACA" w14:textId="77777777" w:rsidR="00767C7B" w:rsidRPr="00B315E3" w:rsidRDefault="00767C7B" w:rsidP="002E7E06">
            <w:pPr>
              <w:rPr>
                <w:color w:val="auto"/>
              </w:rPr>
            </w:pPr>
            <w:r w:rsidRPr="00B315E3">
              <w:rPr>
                <w:color w:val="auto"/>
              </w:rPr>
              <w:t>Decreto 1428 de 2025</w:t>
            </w:r>
          </w:p>
        </w:tc>
        <w:tc>
          <w:tcPr>
            <w:tcW w:w="63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4C3A1109" w14:textId="77777777" w:rsidR="00767C7B" w:rsidRPr="00B315E3" w:rsidRDefault="00767C7B" w:rsidP="002E7E06">
            <w:pPr>
              <w:rPr>
                <w:color w:val="auto"/>
              </w:rPr>
            </w:pPr>
            <w:r w:rsidRPr="00B315E3">
              <w:rPr>
                <w:color w:val="auto"/>
              </w:rPr>
              <w:t>Norma que establece el mecanismo diferencial de precios del ACPM para distintos tipos de usuarios y sectores.</w:t>
            </w:r>
          </w:p>
        </w:tc>
      </w:tr>
    </w:tbl>
    <w:p w14:paraId="751D5F3E" w14:textId="77777777" w:rsidR="00767C7B" w:rsidRPr="00B315E3" w:rsidRDefault="00767C7B" w:rsidP="00767C7B">
      <w:pPr>
        <w:spacing w:after="120"/>
        <w:rPr>
          <w:color w:val="auto"/>
        </w:rPr>
      </w:pPr>
    </w:p>
    <w:p w14:paraId="02DBBDEC" w14:textId="77777777" w:rsidR="00767C7B" w:rsidRPr="00B315E3" w:rsidRDefault="00767C7B" w:rsidP="00767C7B">
      <w:pPr>
        <w:pStyle w:val="Ttulo2"/>
        <w:rPr>
          <w:color w:val="auto"/>
        </w:rPr>
      </w:pPr>
      <w:bookmarkStart w:id="15" w:name="_Toc222599523"/>
      <w:bookmarkStart w:id="16" w:name="_Toc230628223"/>
      <w:r w:rsidRPr="00B315E3">
        <w:rPr>
          <w:color w:val="auto"/>
        </w:rPr>
        <w:t>1.5 Documentos Relevantes</w:t>
      </w:r>
      <w:bookmarkEnd w:id="15"/>
      <w:bookmarkEnd w:id="1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6"/>
        <w:gridCol w:w="2862"/>
        <w:gridCol w:w="1047"/>
        <w:gridCol w:w="876"/>
        <w:gridCol w:w="4179"/>
      </w:tblGrid>
      <w:tr w:rsidR="00767C7B" w:rsidRPr="00B315E3" w14:paraId="267D0D38" w14:textId="77777777" w:rsidTr="002E7E06">
        <w:tc>
          <w:tcPr>
            <w:tcW w:w="4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4311A588" w14:textId="77777777" w:rsidR="00767C7B" w:rsidRPr="00B315E3" w:rsidRDefault="00767C7B" w:rsidP="002E7E06">
            <w:pPr>
              <w:jc w:val="center"/>
              <w:rPr>
                <w:color w:val="auto"/>
              </w:rPr>
            </w:pPr>
            <w:r w:rsidRPr="00B315E3">
              <w:rPr>
                <w:b/>
                <w:bCs/>
                <w:color w:val="auto"/>
              </w:rPr>
              <w:t>#</w:t>
            </w:r>
          </w:p>
        </w:tc>
        <w:tc>
          <w:tcPr>
            <w:tcW w:w="30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17081EFD" w14:textId="77777777" w:rsidR="00767C7B" w:rsidRPr="00B315E3" w:rsidRDefault="00767C7B" w:rsidP="002E7E06">
            <w:pPr>
              <w:jc w:val="center"/>
              <w:rPr>
                <w:color w:val="auto"/>
              </w:rPr>
            </w:pPr>
            <w:r w:rsidRPr="00B315E3">
              <w:rPr>
                <w:b/>
                <w:bCs/>
                <w:color w:val="auto"/>
              </w:rPr>
              <w:t>Documento</w:t>
            </w:r>
          </w:p>
        </w:tc>
        <w:tc>
          <w:tcPr>
            <w:tcW w:w="7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2D998C74" w14:textId="77777777" w:rsidR="00767C7B" w:rsidRPr="00B315E3" w:rsidRDefault="00767C7B" w:rsidP="002E7E06">
            <w:pPr>
              <w:jc w:val="center"/>
              <w:rPr>
                <w:color w:val="auto"/>
              </w:rPr>
            </w:pPr>
            <w:r w:rsidRPr="00B315E3">
              <w:rPr>
                <w:b/>
                <w:bCs/>
                <w:color w:val="auto"/>
              </w:rPr>
              <w:t>Versión</w:t>
            </w:r>
          </w:p>
        </w:tc>
        <w:tc>
          <w:tcPr>
            <w:tcW w:w="8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76AE0EFC" w14:textId="77777777" w:rsidR="00767C7B" w:rsidRPr="00B315E3" w:rsidRDefault="00767C7B" w:rsidP="002E7E06">
            <w:pPr>
              <w:jc w:val="center"/>
              <w:rPr>
                <w:color w:val="auto"/>
              </w:rPr>
            </w:pPr>
            <w:r w:rsidRPr="00B315E3">
              <w:rPr>
                <w:b/>
                <w:bCs/>
                <w:color w:val="auto"/>
              </w:rPr>
              <w:t>Fecha</w:t>
            </w:r>
          </w:p>
        </w:tc>
        <w:tc>
          <w:tcPr>
            <w:tcW w:w="446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0E81D961" w14:textId="77777777" w:rsidR="00767C7B" w:rsidRPr="00B315E3" w:rsidRDefault="00767C7B" w:rsidP="002E7E06">
            <w:pPr>
              <w:jc w:val="center"/>
              <w:rPr>
                <w:color w:val="auto"/>
              </w:rPr>
            </w:pPr>
            <w:r w:rsidRPr="00B315E3">
              <w:rPr>
                <w:b/>
                <w:bCs/>
                <w:color w:val="auto"/>
              </w:rPr>
              <w:t>Descripción</w:t>
            </w:r>
          </w:p>
        </w:tc>
      </w:tr>
      <w:tr w:rsidR="00767C7B" w:rsidRPr="00B315E3" w14:paraId="3BA469DA" w14:textId="77777777" w:rsidTr="002E7E06">
        <w:tc>
          <w:tcPr>
            <w:tcW w:w="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670F2EA" w14:textId="77777777" w:rsidR="00767C7B" w:rsidRPr="00B315E3" w:rsidRDefault="00767C7B" w:rsidP="002E7E06">
            <w:pPr>
              <w:rPr>
                <w:color w:val="auto"/>
              </w:rPr>
            </w:pPr>
            <w:r w:rsidRPr="00B315E3">
              <w:rPr>
                <w:color w:val="auto"/>
              </w:rPr>
              <w:t>1</w:t>
            </w:r>
          </w:p>
        </w:tc>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623BF1E" w14:textId="77777777" w:rsidR="00767C7B" w:rsidRPr="00B315E3" w:rsidRDefault="00767C7B" w:rsidP="002E7E06">
            <w:pPr>
              <w:rPr>
                <w:color w:val="auto"/>
              </w:rPr>
            </w:pPr>
            <w:r w:rsidRPr="00B315E3">
              <w:rPr>
                <w:color w:val="auto"/>
              </w:rPr>
              <w:t>Decreto 1428 de 2025</w:t>
            </w:r>
          </w:p>
        </w:tc>
        <w:tc>
          <w:tcPr>
            <w:tcW w:w="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467C002" w14:textId="77777777" w:rsidR="00767C7B" w:rsidRPr="00B315E3" w:rsidRDefault="00767C7B" w:rsidP="002E7E06">
            <w:pPr>
              <w:rPr>
                <w:color w:val="auto"/>
              </w:rPr>
            </w:pPr>
            <w:r w:rsidRPr="00B315E3">
              <w:rPr>
                <w:color w:val="auto"/>
              </w:rPr>
              <w:t>1.0</w:t>
            </w:r>
          </w:p>
        </w:tc>
        <w:tc>
          <w:tcPr>
            <w:tcW w:w="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B3DEBF7" w14:textId="77777777" w:rsidR="00767C7B" w:rsidRPr="00B315E3" w:rsidRDefault="00767C7B" w:rsidP="002E7E06">
            <w:pPr>
              <w:rPr>
                <w:color w:val="auto"/>
              </w:rPr>
            </w:pPr>
            <w:r w:rsidRPr="00B315E3">
              <w:rPr>
                <w:color w:val="auto"/>
              </w:rPr>
              <w:t>2025</w:t>
            </w:r>
          </w:p>
        </w:tc>
        <w:tc>
          <w:tcPr>
            <w:tcW w:w="44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1921109" w14:textId="77777777" w:rsidR="00767C7B" w:rsidRPr="00B315E3" w:rsidRDefault="00767C7B" w:rsidP="002E7E06">
            <w:pPr>
              <w:rPr>
                <w:color w:val="auto"/>
              </w:rPr>
            </w:pPr>
            <w:r w:rsidRPr="00B315E3">
              <w:rPr>
                <w:color w:val="auto"/>
              </w:rPr>
              <w:t>Marco legal regulatorio para precios diferenciales del ACPM.</w:t>
            </w:r>
          </w:p>
        </w:tc>
      </w:tr>
      <w:tr w:rsidR="00767C7B" w:rsidRPr="00B315E3" w14:paraId="4C0CBF0F" w14:textId="77777777" w:rsidTr="002E7E06">
        <w:tc>
          <w:tcPr>
            <w:tcW w:w="4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2D7D9308" w14:textId="77777777" w:rsidR="00767C7B" w:rsidRPr="00B315E3" w:rsidRDefault="00767C7B" w:rsidP="002E7E06">
            <w:pPr>
              <w:rPr>
                <w:color w:val="auto"/>
              </w:rPr>
            </w:pPr>
            <w:r w:rsidRPr="00B315E3">
              <w:rPr>
                <w:color w:val="auto"/>
              </w:rPr>
              <w:t>2</w:t>
            </w:r>
          </w:p>
        </w:tc>
        <w:tc>
          <w:tcPr>
            <w:tcW w:w="30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457E74A5" w14:textId="77777777" w:rsidR="00767C7B" w:rsidRPr="00B315E3" w:rsidRDefault="00767C7B" w:rsidP="002E7E06">
            <w:pPr>
              <w:rPr>
                <w:color w:val="auto"/>
              </w:rPr>
            </w:pPr>
            <w:r w:rsidRPr="00B315E3">
              <w:rPr>
                <w:color w:val="auto"/>
              </w:rPr>
              <w:t>Resolución MinMinas – Formatos de Reporte</w:t>
            </w:r>
          </w:p>
        </w:tc>
        <w:tc>
          <w:tcPr>
            <w:tcW w:w="7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1F4DB682" w14:textId="77777777" w:rsidR="00767C7B" w:rsidRPr="00B315E3" w:rsidRDefault="00767C7B" w:rsidP="002E7E06">
            <w:pPr>
              <w:rPr>
                <w:color w:val="auto"/>
              </w:rPr>
            </w:pPr>
            <w:r w:rsidRPr="00B315E3">
              <w:rPr>
                <w:color w:val="auto"/>
              </w:rPr>
              <w:t>Vigente</w:t>
            </w:r>
          </w:p>
        </w:tc>
        <w:tc>
          <w:tcPr>
            <w:tcW w:w="8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035F6788" w14:textId="77777777" w:rsidR="00767C7B" w:rsidRPr="00B315E3" w:rsidRDefault="00767C7B" w:rsidP="002E7E06">
            <w:pPr>
              <w:rPr>
                <w:color w:val="auto"/>
              </w:rPr>
            </w:pPr>
            <w:r w:rsidRPr="00B315E3">
              <w:rPr>
                <w:color w:val="auto"/>
              </w:rPr>
              <w:t>2025</w:t>
            </w:r>
          </w:p>
        </w:tc>
        <w:tc>
          <w:tcPr>
            <w:tcW w:w="44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7E1378C3" w14:textId="77777777" w:rsidR="00767C7B" w:rsidRPr="00B315E3" w:rsidRDefault="00767C7B" w:rsidP="002E7E06">
            <w:pPr>
              <w:rPr>
                <w:color w:val="auto"/>
              </w:rPr>
            </w:pPr>
            <w:r w:rsidRPr="00B315E3">
              <w:rPr>
                <w:color w:val="auto"/>
              </w:rPr>
              <w:t>Especificación de formatos de reporte para el sector combustibles.</w:t>
            </w:r>
          </w:p>
        </w:tc>
      </w:tr>
      <w:tr w:rsidR="00767C7B" w:rsidRPr="00B315E3" w14:paraId="46958028" w14:textId="77777777" w:rsidTr="002E7E06">
        <w:tc>
          <w:tcPr>
            <w:tcW w:w="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00A83C9" w14:textId="77777777" w:rsidR="00767C7B" w:rsidRPr="00B315E3" w:rsidRDefault="00767C7B" w:rsidP="002E7E06">
            <w:pPr>
              <w:rPr>
                <w:color w:val="auto"/>
              </w:rPr>
            </w:pPr>
            <w:r w:rsidRPr="00B315E3">
              <w:rPr>
                <w:color w:val="auto"/>
              </w:rPr>
              <w:t>3</w:t>
            </w:r>
          </w:p>
        </w:tc>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E6E679F" w14:textId="77777777" w:rsidR="00767C7B" w:rsidRPr="00B315E3" w:rsidRDefault="00767C7B" w:rsidP="002E7E06">
            <w:pPr>
              <w:rPr>
                <w:color w:val="auto"/>
              </w:rPr>
            </w:pPr>
            <w:r w:rsidRPr="00B315E3">
              <w:rPr>
                <w:color w:val="auto"/>
              </w:rPr>
              <w:t>IEEE/ISO/IEC 42010:2011</w:t>
            </w:r>
          </w:p>
        </w:tc>
        <w:tc>
          <w:tcPr>
            <w:tcW w:w="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C8A220A" w14:textId="77777777" w:rsidR="00767C7B" w:rsidRPr="00B315E3" w:rsidRDefault="00767C7B" w:rsidP="002E7E06">
            <w:pPr>
              <w:rPr>
                <w:color w:val="auto"/>
              </w:rPr>
            </w:pPr>
            <w:r w:rsidRPr="00B315E3">
              <w:rPr>
                <w:color w:val="auto"/>
              </w:rPr>
              <w:t>1.0</w:t>
            </w:r>
          </w:p>
        </w:tc>
        <w:tc>
          <w:tcPr>
            <w:tcW w:w="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A48CD52" w14:textId="77777777" w:rsidR="00767C7B" w:rsidRPr="00B315E3" w:rsidRDefault="00767C7B" w:rsidP="002E7E06">
            <w:pPr>
              <w:rPr>
                <w:color w:val="auto"/>
              </w:rPr>
            </w:pPr>
            <w:r w:rsidRPr="00B315E3">
              <w:rPr>
                <w:color w:val="auto"/>
              </w:rPr>
              <w:t>2011</w:t>
            </w:r>
          </w:p>
        </w:tc>
        <w:tc>
          <w:tcPr>
            <w:tcW w:w="44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5F9AE03" w14:textId="77777777" w:rsidR="00767C7B" w:rsidRPr="00B315E3" w:rsidRDefault="00767C7B" w:rsidP="002E7E06">
            <w:pPr>
              <w:rPr>
                <w:color w:val="auto"/>
              </w:rPr>
            </w:pPr>
            <w:r w:rsidRPr="00B315E3">
              <w:rPr>
                <w:color w:val="auto"/>
              </w:rPr>
              <w:t>Standard para descripciones de arquitecturas de sistemas y software.</w:t>
            </w:r>
          </w:p>
        </w:tc>
      </w:tr>
      <w:tr w:rsidR="00767C7B" w:rsidRPr="00B315E3" w14:paraId="6E746BC5" w14:textId="77777777" w:rsidTr="002E7E06">
        <w:tc>
          <w:tcPr>
            <w:tcW w:w="4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70625AEA" w14:textId="77777777" w:rsidR="00767C7B" w:rsidRPr="00B315E3" w:rsidRDefault="00767C7B" w:rsidP="002E7E06">
            <w:pPr>
              <w:rPr>
                <w:color w:val="auto"/>
              </w:rPr>
            </w:pPr>
            <w:r w:rsidRPr="00B315E3">
              <w:rPr>
                <w:color w:val="auto"/>
              </w:rPr>
              <w:t>4</w:t>
            </w:r>
          </w:p>
        </w:tc>
        <w:tc>
          <w:tcPr>
            <w:tcW w:w="30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0846C1CA" w14:textId="77777777" w:rsidR="00767C7B" w:rsidRPr="00B315E3" w:rsidRDefault="00767C7B" w:rsidP="002E7E06">
            <w:pPr>
              <w:rPr>
                <w:color w:val="auto"/>
              </w:rPr>
            </w:pPr>
            <w:r w:rsidRPr="00B315E3">
              <w:rPr>
                <w:color w:val="auto"/>
              </w:rPr>
              <w:t>Especificación de Requisitos del Sistema</w:t>
            </w:r>
          </w:p>
        </w:tc>
        <w:tc>
          <w:tcPr>
            <w:tcW w:w="7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1D8522C0" w14:textId="77777777" w:rsidR="00767C7B" w:rsidRPr="00B315E3" w:rsidRDefault="00767C7B" w:rsidP="002E7E06">
            <w:pPr>
              <w:rPr>
                <w:color w:val="auto"/>
              </w:rPr>
            </w:pPr>
            <w:r w:rsidRPr="00B315E3">
              <w:rPr>
                <w:color w:val="auto"/>
              </w:rPr>
              <w:t>1.0</w:t>
            </w:r>
          </w:p>
        </w:tc>
        <w:tc>
          <w:tcPr>
            <w:tcW w:w="8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1792D45A" w14:textId="77777777" w:rsidR="00767C7B" w:rsidRPr="00B315E3" w:rsidRDefault="00767C7B" w:rsidP="002E7E06">
            <w:pPr>
              <w:rPr>
                <w:color w:val="auto"/>
              </w:rPr>
            </w:pPr>
            <w:r w:rsidRPr="00B315E3">
              <w:rPr>
                <w:color w:val="auto"/>
              </w:rPr>
              <w:t>2025</w:t>
            </w:r>
          </w:p>
        </w:tc>
        <w:tc>
          <w:tcPr>
            <w:tcW w:w="44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76E947CD" w14:textId="77777777" w:rsidR="00767C7B" w:rsidRPr="00B315E3" w:rsidRDefault="00767C7B" w:rsidP="002E7E06">
            <w:pPr>
              <w:rPr>
                <w:color w:val="auto"/>
              </w:rPr>
            </w:pPr>
            <w:r w:rsidRPr="00B315E3">
              <w:rPr>
                <w:color w:val="auto"/>
              </w:rPr>
              <w:t>Documento de requerimientos funcionales y no funcionales del sistema.</w:t>
            </w:r>
          </w:p>
        </w:tc>
      </w:tr>
      <w:tr w:rsidR="00767C7B" w:rsidRPr="00B315E3" w14:paraId="0CD6DA3E" w14:textId="77777777" w:rsidTr="002E7E06">
        <w:tc>
          <w:tcPr>
            <w:tcW w:w="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3575EC7" w14:textId="77777777" w:rsidR="00767C7B" w:rsidRPr="00B315E3" w:rsidRDefault="00767C7B" w:rsidP="002E7E06">
            <w:pPr>
              <w:rPr>
                <w:color w:val="auto"/>
              </w:rPr>
            </w:pPr>
            <w:r w:rsidRPr="00B315E3">
              <w:rPr>
                <w:color w:val="auto"/>
              </w:rPr>
              <w:t>5</w:t>
            </w:r>
          </w:p>
        </w:tc>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9DBB5A9" w14:textId="77777777" w:rsidR="00767C7B" w:rsidRPr="00B315E3" w:rsidRDefault="00767C7B" w:rsidP="002E7E06">
            <w:pPr>
              <w:rPr>
                <w:color w:val="auto"/>
              </w:rPr>
            </w:pPr>
            <w:r w:rsidRPr="00B315E3">
              <w:rPr>
                <w:color w:val="auto"/>
              </w:rPr>
              <w:t xml:space="preserve">Plan de Proyecto </w:t>
            </w:r>
            <w:proofErr w:type="spellStart"/>
            <w:r w:rsidRPr="00B315E3">
              <w:rPr>
                <w:color w:val="auto"/>
              </w:rPr>
              <w:t>FuelPlatform</w:t>
            </w:r>
            <w:proofErr w:type="spellEnd"/>
          </w:p>
        </w:tc>
        <w:tc>
          <w:tcPr>
            <w:tcW w:w="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CD4E52C" w14:textId="77777777" w:rsidR="00767C7B" w:rsidRPr="00B315E3" w:rsidRDefault="00767C7B" w:rsidP="002E7E06">
            <w:pPr>
              <w:rPr>
                <w:color w:val="auto"/>
              </w:rPr>
            </w:pPr>
            <w:r w:rsidRPr="00B315E3">
              <w:rPr>
                <w:color w:val="auto"/>
              </w:rPr>
              <w:t>1.0</w:t>
            </w:r>
          </w:p>
        </w:tc>
        <w:tc>
          <w:tcPr>
            <w:tcW w:w="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E68751E" w14:textId="77777777" w:rsidR="00767C7B" w:rsidRPr="00B315E3" w:rsidRDefault="00767C7B" w:rsidP="002E7E06">
            <w:pPr>
              <w:rPr>
                <w:color w:val="auto"/>
              </w:rPr>
            </w:pPr>
            <w:r w:rsidRPr="00B315E3">
              <w:rPr>
                <w:color w:val="auto"/>
              </w:rPr>
              <w:t>2025</w:t>
            </w:r>
          </w:p>
        </w:tc>
        <w:tc>
          <w:tcPr>
            <w:tcW w:w="44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861D936" w14:textId="77777777" w:rsidR="00767C7B" w:rsidRPr="00B315E3" w:rsidRDefault="00767C7B" w:rsidP="002E7E06">
            <w:pPr>
              <w:rPr>
                <w:color w:val="auto"/>
              </w:rPr>
            </w:pPr>
            <w:r w:rsidRPr="00B315E3">
              <w:rPr>
                <w:color w:val="auto"/>
              </w:rPr>
              <w:t>Plan de trabajo y cronograma del proyecto.</w:t>
            </w:r>
          </w:p>
        </w:tc>
      </w:tr>
    </w:tbl>
    <w:p w14:paraId="297F2609" w14:textId="77777777" w:rsidR="00767C7B" w:rsidRPr="00B315E3" w:rsidRDefault="00767C7B" w:rsidP="00767C7B">
      <w:pPr>
        <w:rPr>
          <w:color w:val="auto"/>
        </w:rPr>
      </w:pPr>
      <w:r w:rsidRPr="00B315E3">
        <w:rPr>
          <w:color w:val="auto"/>
        </w:rPr>
        <w:br w:type="page"/>
      </w:r>
    </w:p>
    <w:p w14:paraId="0DE2F2E0" w14:textId="77777777" w:rsidR="00767C7B" w:rsidRPr="00B315E3" w:rsidRDefault="00767C7B" w:rsidP="00767C7B">
      <w:pPr>
        <w:pStyle w:val="Ttulo1"/>
        <w:pBdr>
          <w:bottom w:val="single" w:sz="8" w:space="1" w:color="2E74B5"/>
        </w:pBdr>
        <w:rPr>
          <w:color w:val="auto"/>
        </w:rPr>
      </w:pPr>
      <w:bookmarkStart w:id="17" w:name="_Toc222599524"/>
      <w:bookmarkStart w:id="18" w:name="_Toc230628224"/>
      <w:r w:rsidRPr="00B315E3">
        <w:rPr>
          <w:color w:val="auto"/>
        </w:rPr>
        <w:lastRenderedPageBreak/>
        <w:t>Sección 2. Generalidades del Proyecto</w:t>
      </w:r>
      <w:bookmarkEnd w:id="17"/>
      <w:bookmarkEnd w:id="18"/>
    </w:p>
    <w:p w14:paraId="568C396A" w14:textId="77777777" w:rsidR="00767C7B" w:rsidRPr="00B315E3" w:rsidRDefault="00767C7B" w:rsidP="00767C7B">
      <w:pPr>
        <w:pStyle w:val="Ttulo2"/>
        <w:rPr>
          <w:color w:val="auto"/>
        </w:rPr>
      </w:pPr>
      <w:bookmarkStart w:id="19" w:name="_Toc222599525"/>
      <w:bookmarkStart w:id="20" w:name="_Toc230628225"/>
      <w:r w:rsidRPr="00B315E3">
        <w:rPr>
          <w:color w:val="auto"/>
        </w:rPr>
        <w:t>2.1 Problema a Resolver</w:t>
      </w:r>
      <w:bookmarkEnd w:id="19"/>
      <w:bookmarkEnd w:id="20"/>
    </w:p>
    <w:p w14:paraId="5C8380A1" w14:textId="77777777" w:rsidR="00767C7B" w:rsidRPr="00B315E3" w:rsidRDefault="00767C7B" w:rsidP="00767C7B">
      <w:pPr>
        <w:spacing w:after="120"/>
        <w:jc w:val="both"/>
        <w:rPr>
          <w:color w:val="auto"/>
        </w:rPr>
      </w:pPr>
      <w:r w:rsidRPr="00B315E3">
        <w:rPr>
          <w:color w:val="auto"/>
        </w:rPr>
        <w:t>Colombia enfrenta un desequilibrio estructural en el Fondo de Estabilización de Precios de los Combustibles (FEPC), generado históricamente por la diferencia entre el precio interno y el precio de paridad internacional del ACPM. El Decreto 1428 de 2025 establece un mecanismo diferencial que elimina el subsidio para vehículos particulares, oficiales y diplomáticos, mientras mantiene precios protegidos para el transporte público y de carga. Sin embargo, la implementación efectiva de este decreto enfrenta múltiples desafíos operativos:</w:t>
      </w:r>
    </w:p>
    <w:p w14:paraId="3BEA9A9F" w14:textId="77777777" w:rsidR="00767C7B" w:rsidRPr="00B315E3" w:rsidRDefault="00767C7B" w:rsidP="00767C7B">
      <w:pPr>
        <w:pStyle w:val="Prrafodelista"/>
        <w:numPr>
          <w:ilvl w:val="0"/>
          <w:numId w:val="4"/>
        </w:numPr>
        <w:spacing w:after="80"/>
        <w:rPr>
          <w:color w:val="auto"/>
        </w:rPr>
      </w:pPr>
      <w:r w:rsidRPr="00B315E3">
        <w:rPr>
          <w:color w:val="auto"/>
        </w:rPr>
        <w:t>Ausencia de un sistema centralizado y en tiempo real que permita configurar y aplicar precios diferenciales por tipo de usuario y zona geográfica.</w:t>
      </w:r>
    </w:p>
    <w:p w14:paraId="323AA273" w14:textId="77777777" w:rsidR="00767C7B" w:rsidRPr="00B315E3" w:rsidRDefault="00767C7B" w:rsidP="00767C7B">
      <w:pPr>
        <w:pStyle w:val="Prrafodelista"/>
        <w:numPr>
          <w:ilvl w:val="0"/>
          <w:numId w:val="4"/>
        </w:numPr>
        <w:spacing w:after="80"/>
        <w:rPr>
          <w:color w:val="auto"/>
        </w:rPr>
      </w:pPr>
      <w:r w:rsidRPr="00B315E3">
        <w:rPr>
          <w:color w:val="auto"/>
        </w:rPr>
        <w:t>Imposibilidad de auditar y rastrear el cumplimiento de la normativa por parte de distribuidores y estaciones de servicio sin un sistema digital robusto.</w:t>
      </w:r>
    </w:p>
    <w:p w14:paraId="0E76E3B5" w14:textId="77777777" w:rsidR="00767C7B" w:rsidRPr="00B315E3" w:rsidRDefault="00767C7B" w:rsidP="00767C7B">
      <w:pPr>
        <w:pStyle w:val="Prrafodelista"/>
        <w:numPr>
          <w:ilvl w:val="0"/>
          <w:numId w:val="4"/>
        </w:numPr>
        <w:spacing w:after="80"/>
        <w:rPr>
          <w:color w:val="auto"/>
        </w:rPr>
      </w:pPr>
      <w:r w:rsidRPr="00B315E3">
        <w:rPr>
          <w:color w:val="auto"/>
        </w:rPr>
        <w:t>Pérdidas económicas por inconsistencias en inventario, fugas de combustible y manipulación fraudulenta de registros.</w:t>
      </w:r>
    </w:p>
    <w:p w14:paraId="020A46A3" w14:textId="77777777" w:rsidR="00767C7B" w:rsidRPr="00B315E3" w:rsidRDefault="00767C7B" w:rsidP="00767C7B">
      <w:pPr>
        <w:pStyle w:val="Prrafodelista"/>
        <w:numPr>
          <w:ilvl w:val="0"/>
          <w:numId w:val="4"/>
        </w:numPr>
        <w:spacing w:after="80"/>
        <w:rPr>
          <w:color w:val="auto"/>
        </w:rPr>
      </w:pPr>
      <w:r w:rsidRPr="00B315E3">
        <w:rPr>
          <w:color w:val="auto"/>
        </w:rPr>
        <w:t>Procesos manuales y desconectados para la generación de reportes regulatorios al Ministerio de Minas y Energía, con riesgos de errores e incumplimientos.</w:t>
      </w:r>
    </w:p>
    <w:p w14:paraId="5F449150" w14:textId="77777777" w:rsidR="00767C7B" w:rsidRPr="00B315E3" w:rsidRDefault="00767C7B" w:rsidP="00767C7B">
      <w:pPr>
        <w:pStyle w:val="Prrafodelista"/>
        <w:numPr>
          <w:ilvl w:val="0"/>
          <w:numId w:val="4"/>
        </w:numPr>
        <w:spacing w:after="80"/>
        <w:rPr>
          <w:color w:val="auto"/>
        </w:rPr>
      </w:pPr>
      <w:r w:rsidRPr="00B315E3">
        <w:rPr>
          <w:color w:val="auto"/>
        </w:rPr>
        <w:t>Falta de visibilidad en tiempo real sobre la logística de distribución y el estado de inventarios en estaciones de servicio a nivel nacional.</w:t>
      </w:r>
    </w:p>
    <w:p w14:paraId="64878972" w14:textId="77777777" w:rsidR="00767C7B" w:rsidRPr="00B315E3" w:rsidRDefault="00767C7B" w:rsidP="00767C7B">
      <w:pPr>
        <w:spacing w:after="120"/>
        <w:rPr>
          <w:color w:val="auto"/>
        </w:rPr>
      </w:pPr>
    </w:p>
    <w:p w14:paraId="3EB0D406" w14:textId="77777777" w:rsidR="00767C7B" w:rsidRPr="00B315E3" w:rsidRDefault="00767C7B" w:rsidP="00767C7B">
      <w:pPr>
        <w:pStyle w:val="Ttulo2"/>
        <w:rPr>
          <w:color w:val="auto"/>
        </w:rPr>
      </w:pPr>
      <w:bookmarkStart w:id="21" w:name="_Toc222599526"/>
      <w:bookmarkStart w:id="22" w:name="_Toc230628226"/>
      <w:r w:rsidRPr="00B315E3">
        <w:rPr>
          <w:color w:val="auto"/>
        </w:rPr>
        <w:t>2.2 Descripción General del Sistema a Desarrollar</w:t>
      </w:r>
      <w:bookmarkEnd w:id="21"/>
      <w:bookmarkEnd w:id="22"/>
    </w:p>
    <w:p w14:paraId="20C2BC74" w14:textId="77777777" w:rsidR="00767C7B" w:rsidRPr="00B315E3" w:rsidRDefault="00767C7B" w:rsidP="00767C7B">
      <w:pPr>
        <w:spacing w:after="120"/>
        <w:jc w:val="both"/>
        <w:rPr>
          <w:color w:val="auto"/>
        </w:rPr>
      </w:pPr>
      <w:r w:rsidRPr="00B315E3">
        <w:rPr>
          <w:color w:val="auto"/>
        </w:rPr>
        <w:t>La Plataforma de Gestión de Combustibles es un ecosistema digital integral que conecta, en una única plataforma unificada, a todos los actores de la cadena de suministro de combustibles en Colombia. El sistema permite gestionar de manera automatizada y en tiempo real el control de inventarios, la logística de entradas y salidas, la configuración dinámica de precios diferenciales por zona geográfica y tipo de usuario, y la generación automatizada de reportes para la Autoridad Reguladora.</w:t>
      </w:r>
    </w:p>
    <w:p w14:paraId="69C4728C" w14:textId="77777777" w:rsidR="00767C7B" w:rsidRPr="00B315E3" w:rsidRDefault="00767C7B" w:rsidP="00767C7B">
      <w:pPr>
        <w:spacing w:after="120"/>
        <w:jc w:val="both"/>
        <w:rPr>
          <w:color w:val="auto"/>
        </w:rPr>
      </w:pPr>
      <w:r w:rsidRPr="00B315E3">
        <w:rPr>
          <w:color w:val="auto"/>
        </w:rPr>
        <w:t xml:space="preserve">Desde el punto de vista técnico, el sistema está construido sobre una arquitectura de microservicios utilizando Java con Spring Boot para el </w:t>
      </w:r>
      <w:proofErr w:type="spellStart"/>
      <w:r w:rsidRPr="00B315E3">
        <w:rPr>
          <w:color w:val="auto"/>
        </w:rPr>
        <w:t>backend</w:t>
      </w:r>
      <w:proofErr w:type="spellEnd"/>
      <w:r w:rsidRPr="00B315E3">
        <w:rPr>
          <w:color w:val="auto"/>
        </w:rPr>
        <w:t>, Angular/</w:t>
      </w:r>
      <w:proofErr w:type="spellStart"/>
      <w:r w:rsidRPr="00B315E3">
        <w:rPr>
          <w:color w:val="auto"/>
        </w:rPr>
        <w:t>React</w:t>
      </w:r>
      <w:proofErr w:type="spellEnd"/>
      <w:r w:rsidRPr="00B315E3">
        <w:rPr>
          <w:color w:val="auto"/>
        </w:rPr>
        <w:t xml:space="preserve"> para el </w:t>
      </w:r>
      <w:proofErr w:type="spellStart"/>
      <w:r w:rsidRPr="00B315E3">
        <w:rPr>
          <w:color w:val="auto"/>
        </w:rPr>
        <w:t>frontend</w:t>
      </w:r>
      <w:proofErr w:type="spellEnd"/>
      <w:r w:rsidRPr="00B315E3">
        <w:rPr>
          <w:color w:val="auto"/>
        </w:rPr>
        <w:t xml:space="preserve">, y una infraestructura de contenedores basada en Docker y </w:t>
      </w:r>
      <w:proofErr w:type="spellStart"/>
      <w:r w:rsidRPr="00B315E3">
        <w:rPr>
          <w:color w:val="auto"/>
        </w:rPr>
        <w:t>Kubernetes</w:t>
      </w:r>
      <w:proofErr w:type="spellEnd"/>
      <w:r w:rsidRPr="00B315E3">
        <w:rPr>
          <w:color w:val="auto"/>
        </w:rPr>
        <w:t xml:space="preserve"> que garantiza la escalabilidad horizontal. La plataforma integra sensores </w:t>
      </w:r>
      <w:proofErr w:type="spellStart"/>
      <w:r w:rsidRPr="00B315E3">
        <w:rPr>
          <w:color w:val="auto"/>
        </w:rPr>
        <w:t>IoT</w:t>
      </w:r>
      <w:proofErr w:type="spellEnd"/>
      <w:r w:rsidRPr="00B315E3">
        <w:rPr>
          <w:color w:val="auto"/>
        </w:rPr>
        <w:t xml:space="preserve"> instalados en los tanques de las estaciones de servicio y en los vehículos de distribución, </w:t>
      </w:r>
      <w:proofErr w:type="spellStart"/>
      <w:r w:rsidRPr="00B315E3">
        <w:rPr>
          <w:color w:val="auto"/>
        </w:rPr>
        <w:t>APIs</w:t>
      </w:r>
      <w:proofErr w:type="spellEnd"/>
      <w:r w:rsidRPr="00B315E3">
        <w:rPr>
          <w:color w:val="auto"/>
        </w:rPr>
        <w:t xml:space="preserve"> de GPS para rastreo de flotas, y un Data Lake para análisis predictivos de consumo y precios.</w:t>
      </w:r>
    </w:p>
    <w:p w14:paraId="306B5ED8" w14:textId="77777777" w:rsidR="00767C7B" w:rsidRPr="00B315E3" w:rsidRDefault="00767C7B" w:rsidP="00767C7B">
      <w:pPr>
        <w:spacing w:after="120"/>
        <w:jc w:val="both"/>
        <w:rPr>
          <w:color w:val="auto"/>
        </w:rPr>
      </w:pPr>
      <w:r w:rsidRPr="00B315E3">
        <w:rPr>
          <w:color w:val="auto"/>
        </w:rPr>
        <w:t>El sistema incorpora un motor de reglas configurable que interpreta automáticamente resoluciones y decretos, garantizando que cada transacción sea procesada conforme a la normativa vigente sin intervención manual. Todos los actores disponen de interfaces web responsivas adaptadas a sus roles y responsabilidades específicas.</w:t>
      </w:r>
    </w:p>
    <w:p w14:paraId="22225338" w14:textId="77777777" w:rsidR="00767C7B" w:rsidRPr="00B315E3" w:rsidRDefault="00767C7B" w:rsidP="00767C7B">
      <w:pPr>
        <w:spacing w:after="120"/>
        <w:rPr>
          <w:color w:val="auto"/>
        </w:rPr>
      </w:pPr>
    </w:p>
    <w:p w14:paraId="19DF6184" w14:textId="77777777" w:rsidR="00767C7B" w:rsidRPr="00B315E3" w:rsidRDefault="00767C7B" w:rsidP="00767C7B">
      <w:pPr>
        <w:spacing w:after="120"/>
        <w:rPr>
          <w:color w:val="auto"/>
        </w:rPr>
      </w:pPr>
    </w:p>
    <w:p w14:paraId="29ACB416" w14:textId="77777777" w:rsidR="00767C7B" w:rsidRPr="00B315E3" w:rsidRDefault="00767C7B" w:rsidP="00767C7B">
      <w:pPr>
        <w:spacing w:after="120"/>
        <w:rPr>
          <w:color w:val="auto"/>
        </w:rPr>
      </w:pPr>
    </w:p>
    <w:p w14:paraId="61856D22" w14:textId="77777777" w:rsidR="00767C7B" w:rsidRPr="00B315E3" w:rsidRDefault="00767C7B" w:rsidP="00767C7B">
      <w:pPr>
        <w:spacing w:after="120"/>
        <w:rPr>
          <w:color w:val="auto"/>
        </w:rPr>
      </w:pPr>
    </w:p>
    <w:p w14:paraId="56B89395" w14:textId="77777777" w:rsidR="00767C7B" w:rsidRPr="00B315E3" w:rsidRDefault="00767C7B" w:rsidP="00767C7B">
      <w:pPr>
        <w:spacing w:after="120"/>
        <w:rPr>
          <w:color w:val="auto"/>
        </w:rPr>
      </w:pPr>
    </w:p>
    <w:p w14:paraId="020299FE" w14:textId="77777777" w:rsidR="00767C7B" w:rsidRPr="00B315E3" w:rsidRDefault="00767C7B" w:rsidP="00767C7B">
      <w:pPr>
        <w:pStyle w:val="Ttulo2"/>
        <w:rPr>
          <w:color w:val="auto"/>
        </w:rPr>
      </w:pPr>
      <w:bookmarkStart w:id="23" w:name="_Toc222599527"/>
      <w:bookmarkStart w:id="24" w:name="_Toc230628227"/>
      <w:r w:rsidRPr="00B315E3">
        <w:rPr>
          <w:color w:val="auto"/>
        </w:rPr>
        <w:lastRenderedPageBreak/>
        <w:t>2.3 Objetivos</w:t>
      </w:r>
      <w:bookmarkEnd w:id="23"/>
      <w:bookmarkEnd w:id="24"/>
    </w:p>
    <w:p w14:paraId="38DA571A" w14:textId="77777777" w:rsidR="00767C7B" w:rsidRPr="00B315E3" w:rsidRDefault="00767C7B" w:rsidP="00767C7B">
      <w:pPr>
        <w:spacing w:after="120"/>
        <w:jc w:val="both"/>
        <w:rPr>
          <w:color w:val="auto"/>
        </w:rPr>
      </w:pPr>
      <w:r w:rsidRPr="00B315E3">
        <w:rPr>
          <w:b/>
          <w:bCs/>
          <w:color w:val="auto"/>
        </w:rPr>
        <w:t>Objetivo General:</w:t>
      </w:r>
    </w:p>
    <w:p w14:paraId="2B4C5245" w14:textId="77777777" w:rsidR="00767C7B" w:rsidRPr="00B315E3" w:rsidRDefault="00767C7B" w:rsidP="00767C7B">
      <w:pPr>
        <w:spacing w:after="120"/>
        <w:jc w:val="both"/>
        <w:rPr>
          <w:color w:val="auto"/>
        </w:rPr>
      </w:pPr>
      <w:r w:rsidRPr="00B315E3">
        <w:rPr>
          <w:color w:val="auto"/>
        </w:rPr>
        <w:t>Desarrollar una plataforma tecnológica que digitalice, automatice y haga trazable la gestión integral de la cadena de suministro de combustibles en Colombia, garantizando el cumplimiento del Decreto 1428 de 2025 y optimizando la operación de todos los actores involucrados.</w:t>
      </w:r>
    </w:p>
    <w:p w14:paraId="29FCF909" w14:textId="77777777" w:rsidR="00767C7B" w:rsidRPr="00B315E3" w:rsidRDefault="00767C7B" w:rsidP="00767C7B">
      <w:pPr>
        <w:spacing w:after="120"/>
        <w:rPr>
          <w:color w:val="auto"/>
        </w:rPr>
      </w:pPr>
    </w:p>
    <w:p w14:paraId="68EA8B2F" w14:textId="77777777" w:rsidR="00767C7B" w:rsidRPr="00B315E3" w:rsidRDefault="00767C7B" w:rsidP="00767C7B">
      <w:pPr>
        <w:spacing w:after="120"/>
        <w:jc w:val="both"/>
        <w:rPr>
          <w:color w:val="auto"/>
        </w:rPr>
      </w:pPr>
      <w:r w:rsidRPr="00B315E3">
        <w:rPr>
          <w:b/>
          <w:bCs/>
          <w:color w:val="auto"/>
        </w:rPr>
        <w:t>Objetivos Específicos:</w:t>
      </w:r>
    </w:p>
    <w:p w14:paraId="08EA7DC4" w14:textId="77777777" w:rsidR="00767C7B" w:rsidRPr="00B315E3" w:rsidRDefault="00767C7B" w:rsidP="00767C7B">
      <w:pPr>
        <w:pStyle w:val="Prrafodelista"/>
        <w:numPr>
          <w:ilvl w:val="0"/>
          <w:numId w:val="4"/>
        </w:numPr>
        <w:spacing w:after="80"/>
        <w:rPr>
          <w:color w:val="auto"/>
        </w:rPr>
      </w:pPr>
      <w:r w:rsidRPr="00B315E3">
        <w:rPr>
          <w:color w:val="auto"/>
        </w:rPr>
        <w:t>Implementar un motor de configuración dinámica de precios diferenciales por zona geográfica y tipo de usuario, en conformidad con el Decreto 1428 de 2025.</w:t>
      </w:r>
    </w:p>
    <w:p w14:paraId="26E78D10" w14:textId="77777777" w:rsidR="00767C7B" w:rsidRPr="00B315E3" w:rsidRDefault="00767C7B" w:rsidP="00767C7B">
      <w:pPr>
        <w:pStyle w:val="Prrafodelista"/>
        <w:numPr>
          <w:ilvl w:val="0"/>
          <w:numId w:val="4"/>
        </w:numPr>
        <w:spacing w:after="80"/>
        <w:rPr>
          <w:color w:val="auto"/>
        </w:rPr>
      </w:pPr>
      <w:r w:rsidRPr="00B315E3">
        <w:rPr>
          <w:color w:val="auto"/>
        </w:rPr>
        <w:t xml:space="preserve">Desarrollar un módulo de control y trazabilidad de inventarios en tiempo real mediante integración con sensores </w:t>
      </w:r>
      <w:proofErr w:type="spellStart"/>
      <w:r w:rsidRPr="00B315E3">
        <w:rPr>
          <w:color w:val="auto"/>
        </w:rPr>
        <w:t>IoT</w:t>
      </w:r>
      <w:proofErr w:type="spellEnd"/>
      <w:r w:rsidRPr="00B315E3">
        <w:rPr>
          <w:color w:val="auto"/>
        </w:rPr>
        <w:t xml:space="preserve"> instalados en tanques y vehículos de distribución.</w:t>
      </w:r>
    </w:p>
    <w:p w14:paraId="1C1B75E2" w14:textId="77777777" w:rsidR="00767C7B" w:rsidRPr="00B315E3" w:rsidRDefault="00767C7B" w:rsidP="00767C7B">
      <w:pPr>
        <w:pStyle w:val="Prrafodelista"/>
        <w:numPr>
          <w:ilvl w:val="0"/>
          <w:numId w:val="4"/>
        </w:numPr>
        <w:spacing w:after="80"/>
        <w:rPr>
          <w:color w:val="auto"/>
        </w:rPr>
      </w:pPr>
      <w:r w:rsidRPr="00B315E3">
        <w:rPr>
          <w:color w:val="auto"/>
        </w:rPr>
        <w:t>Automatizar la generación de reportes regulatorios en los formatos exigidos por el Ministerio de Minas y Energía, reduciendo el tiempo de preparación en al menos un 80%.</w:t>
      </w:r>
    </w:p>
    <w:p w14:paraId="6486151F" w14:textId="77777777" w:rsidR="00767C7B" w:rsidRPr="00B315E3" w:rsidRDefault="00767C7B" w:rsidP="00767C7B">
      <w:pPr>
        <w:pStyle w:val="Prrafodelista"/>
        <w:numPr>
          <w:ilvl w:val="0"/>
          <w:numId w:val="4"/>
        </w:numPr>
        <w:spacing w:after="80"/>
        <w:rPr>
          <w:color w:val="auto"/>
        </w:rPr>
      </w:pPr>
      <w:r w:rsidRPr="00B315E3">
        <w:rPr>
          <w:color w:val="auto"/>
        </w:rPr>
        <w:t xml:space="preserve">Proveer </w:t>
      </w:r>
      <w:proofErr w:type="spellStart"/>
      <w:r w:rsidRPr="00B315E3">
        <w:rPr>
          <w:color w:val="auto"/>
        </w:rPr>
        <w:t>dashboards</w:t>
      </w:r>
      <w:proofErr w:type="spellEnd"/>
      <w:r w:rsidRPr="00B315E3">
        <w:rPr>
          <w:color w:val="auto"/>
        </w:rPr>
        <w:t xml:space="preserve"> analíticos para la Autoridad Reguladora que permitan detectar anomalías y patrones de incumplimiento normativo.</w:t>
      </w:r>
    </w:p>
    <w:p w14:paraId="06E5450B" w14:textId="77777777" w:rsidR="00767C7B" w:rsidRPr="00B315E3" w:rsidRDefault="00767C7B" w:rsidP="00767C7B">
      <w:pPr>
        <w:pStyle w:val="Prrafodelista"/>
        <w:numPr>
          <w:ilvl w:val="0"/>
          <w:numId w:val="4"/>
        </w:numPr>
        <w:spacing w:after="80"/>
        <w:rPr>
          <w:color w:val="auto"/>
        </w:rPr>
      </w:pPr>
      <w:r w:rsidRPr="00B315E3">
        <w:rPr>
          <w:color w:val="auto"/>
        </w:rPr>
        <w:t xml:space="preserve">Garantizar la disponibilidad del sistema 24/7 con una tasa de </w:t>
      </w:r>
      <w:proofErr w:type="spellStart"/>
      <w:r w:rsidRPr="00B315E3">
        <w:rPr>
          <w:color w:val="auto"/>
        </w:rPr>
        <w:t>uptime</w:t>
      </w:r>
      <w:proofErr w:type="spellEnd"/>
      <w:r w:rsidRPr="00B315E3">
        <w:rPr>
          <w:color w:val="auto"/>
        </w:rPr>
        <w:t xml:space="preserve"> superior al 99.5%, considerando la criticidad del suministro de combustibles para la economía nacional.</w:t>
      </w:r>
    </w:p>
    <w:p w14:paraId="2496775D" w14:textId="77777777" w:rsidR="00767C7B" w:rsidRPr="00B315E3" w:rsidRDefault="00767C7B" w:rsidP="00767C7B">
      <w:pPr>
        <w:pStyle w:val="Prrafodelista"/>
        <w:numPr>
          <w:ilvl w:val="0"/>
          <w:numId w:val="4"/>
        </w:numPr>
        <w:spacing w:after="80"/>
        <w:rPr>
          <w:color w:val="auto"/>
        </w:rPr>
      </w:pPr>
      <w:r w:rsidRPr="00B315E3">
        <w:rPr>
          <w:color w:val="auto"/>
        </w:rPr>
        <w:t>Asegurar la escalabilidad horizontal del sistema para soportar el crecimiento en el número de estaciones de servicio y distribuidores registrados.</w:t>
      </w:r>
    </w:p>
    <w:p w14:paraId="3B6DDF63" w14:textId="77777777" w:rsidR="00767C7B" w:rsidRPr="00B315E3" w:rsidRDefault="00767C7B" w:rsidP="00767C7B">
      <w:pPr>
        <w:spacing w:after="120"/>
        <w:rPr>
          <w:color w:val="auto"/>
        </w:rPr>
      </w:pPr>
    </w:p>
    <w:p w14:paraId="011FA013" w14:textId="77777777" w:rsidR="00767C7B" w:rsidRPr="00B315E3" w:rsidRDefault="00767C7B" w:rsidP="00767C7B">
      <w:pPr>
        <w:pStyle w:val="Ttulo2"/>
        <w:rPr>
          <w:color w:val="auto"/>
        </w:rPr>
      </w:pPr>
      <w:bookmarkStart w:id="25" w:name="_Toc222599528"/>
      <w:bookmarkStart w:id="26" w:name="_Toc230628228"/>
      <w:r w:rsidRPr="00B315E3">
        <w:rPr>
          <w:color w:val="auto"/>
        </w:rPr>
        <w:t xml:space="preserve">2.4 </w:t>
      </w:r>
      <w:proofErr w:type="spellStart"/>
      <w:r w:rsidRPr="00B315E3">
        <w:rPr>
          <w:color w:val="auto"/>
        </w:rPr>
        <w:t>Stakeholders</w:t>
      </w:r>
      <w:bookmarkEnd w:id="25"/>
      <w:bookmarkEnd w:id="26"/>
      <w:proofErr w:type="spellEnd"/>
    </w:p>
    <w:p w14:paraId="354CBAD7" w14:textId="77777777" w:rsidR="00767C7B" w:rsidRPr="00B315E3" w:rsidRDefault="00767C7B" w:rsidP="00767C7B">
      <w:pPr>
        <w:spacing w:after="120"/>
        <w:jc w:val="both"/>
        <w:rPr>
          <w:color w:val="auto"/>
        </w:rPr>
      </w:pPr>
      <w:r w:rsidRPr="00B315E3">
        <w:rPr>
          <w:color w:val="auto"/>
        </w:rPr>
        <w:t xml:space="preserve">A continuación, se presentan los </w:t>
      </w:r>
      <w:proofErr w:type="spellStart"/>
      <w:r w:rsidRPr="00B315E3">
        <w:rPr>
          <w:color w:val="auto"/>
        </w:rPr>
        <w:t>stakeholders</w:t>
      </w:r>
      <w:proofErr w:type="spellEnd"/>
      <w:r w:rsidRPr="00B315E3">
        <w:rPr>
          <w:color w:val="auto"/>
        </w:rPr>
        <w:t xml:space="preserve"> del proyecto, sus roles y sus principales expectativas respecto al sistema:</w:t>
      </w:r>
    </w:p>
    <w:p w14:paraId="5BA89DF3" w14:textId="77777777" w:rsidR="00767C7B" w:rsidRPr="00B315E3" w:rsidRDefault="00767C7B" w:rsidP="00767C7B">
      <w:pPr>
        <w:spacing w:after="120"/>
        <w:rPr>
          <w:color w:val="aut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2800"/>
        <w:gridCol w:w="6160"/>
      </w:tblGrid>
      <w:tr w:rsidR="00767C7B" w:rsidRPr="00B315E3" w14:paraId="671419ED" w14:textId="77777777" w:rsidTr="002E7E06">
        <w:tc>
          <w:tcPr>
            <w:tcW w:w="4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6EC0626E" w14:textId="77777777" w:rsidR="00767C7B" w:rsidRPr="00B315E3" w:rsidRDefault="00767C7B" w:rsidP="002E7E06">
            <w:pPr>
              <w:jc w:val="center"/>
              <w:rPr>
                <w:color w:val="auto"/>
              </w:rPr>
            </w:pPr>
            <w:r w:rsidRPr="00B315E3">
              <w:rPr>
                <w:b/>
                <w:bCs/>
                <w:color w:val="auto"/>
              </w:rPr>
              <w:t>#</w:t>
            </w:r>
          </w:p>
        </w:tc>
        <w:tc>
          <w:tcPr>
            <w:tcW w:w="28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658D14BD" w14:textId="77777777" w:rsidR="00767C7B" w:rsidRPr="00B315E3" w:rsidRDefault="00767C7B" w:rsidP="002E7E06">
            <w:pPr>
              <w:jc w:val="center"/>
              <w:rPr>
                <w:color w:val="auto"/>
              </w:rPr>
            </w:pPr>
            <w:proofErr w:type="spellStart"/>
            <w:r w:rsidRPr="00B315E3">
              <w:rPr>
                <w:b/>
                <w:bCs/>
                <w:color w:val="auto"/>
              </w:rPr>
              <w:t>Stakeholder</w:t>
            </w:r>
            <w:proofErr w:type="spellEnd"/>
          </w:p>
        </w:tc>
        <w:tc>
          <w:tcPr>
            <w:tcW w:w="616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70617D62" w14:textId="77777777" w:rsidR="00767C7B" w:rsidRPr="00B315E3" w:rsidRDefault="00767C7B" w:rsidP="002E7E06">
            <w:pPr>
              <w:jc w:val="center"/>
              <w:rPr>
                <w:color w:val="auto"/>
              </w:rPr>
            </w:pPr>
            <w:r w:rsidRPr="00B315E3">
              <w:rPr>
                <w:b/>
                <w:bCs/>
                <w:color w:val="auto"/>
              </w:rPr>
              <w:t>Descripción</w:t>
            </w:r>
          </w:p>
        </w:tc>
      </w:tr>
      <w:tr w:rsidR="00767C7B" w:rsidRPr="00B315E3" w14:paraId="187CAFD2" w14:textId="77777777" w:rsidTr="002E7E06">
        <w:tc>
          <w:tcPr>
            <w:tcW w:w="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93386B9" w14:textId="77777777" w:rsidR="00767C7B" w:rsidRPr="00B315E3" w:rsidRDefault="00767C7B" w:rsidP="002E7E06">
            <w:pPr>
              <w:rPr>
                <w:color w:val="auto"/>
              </w:rPr>
            </w:pPr>
            <w:r w:rsidRPr="00B315E3">
              <w:rPr>
                <w:color w:val="auto"/>
              </w:rPr>
              <w:t>1</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8C410B8" w14:textId="77777777" w:rsidR="00767C7B" w:rsidRPr="00B315E3" w:rsidRDefault="00767C7B" w:rsidP="002E7E06">
            <w:pPr>
              <w:rPr>
                <w:color w:val="auto"/>
              </w:rPr>
            </w:pPr>
            <w:r w:rsidRPr="00B315E3">
              <w:rPr>
                <w:color w:val="auto"/>
              </w:rPr>
              <w:t>Estaciones de Servicio</w:t>
            </w:r>
          </w:p>
        </w:tc>
        <w:tc>
          <w:tcPr>
            <w:tcW w:w="6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4C22E73" w14:textId="77777777" w:rsidR="00767C7B" w:rsidRPr="00B315E3" w:rsidRDefault="00767C7B" w:rsidP="002E7E06">
            <w:pPr>
              <w:rPr>
                <w:color w:val="auto"/>
              </w:rPr>
            </w:pPr>
            <w:r w:rsidRPr="00B315E3">
              <w:rPr>
                <w:color w:val="auto"/>
              </w:rPr>
              <w:t>Establecimientos responsables de la venta final de combustible al público. Operan a través de sus administradores y personal de pista.</w:t>
            </w:r>
          </w:p>
        </w:tc>
      </w:tr>
      <w:tr w:rsidR="00767C7B" w:rsidRPr="00B315E3" w14:paraId="4BCB15CC" w14:textId="77777777" w:rsidTr="002E7E06">
        <w:tc>
          <w:tcPr>
            <w:tcW w:w="4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0271CE0E" w14:textId="77777777" w:rsidR="00767C7B" w:rsidRPr="00B315E3" w:rsidRDefault="00767C7B" w:rsidP="002E7E06">
            <w:pPr>
              <w:rPr>
                <w:color w:val="auto"/>
              </w:rPr>
            </w:pPr>
            <w:r w:rsidRPr="00B315E3">
              <w:rPr>
                <w:color w:val="auto"/>
              </w:rPr>
              <w:t>2</w:t>
            </w:r>
          </w:p>
        </w:tc>
        <w:tc>
          <w:tcPr>
            <w:tcW w:w="28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62FA9C7E" w14:textId="77777777" w:rsidR="00767C7B" w:rsidRPr="00B315E3" w:rsidRDefault="00767C7B" w:rsidP="002E7E06">
            <w:pPr>
              <w:rPr>
                <w:color w:val="auto"/>
              </w:rPr>
            </w:pPr>
            <w:r w:rsidRPr="00B315E3">
              <w:rPr>
                <w:color w:val="auto"/>
              </w:rPr>
              <w:t>Distribuidores Mayoristas</w:t>
            </w:r>
          </w:p>
        </w:tc>
        <w:tc>
          <w:tcPr>
            <w:tcW w:w="61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43526A76" w14:textId="77777777" w:rsidR="00767C7B" w:rsidRPr="00B315E3" w:rsidRDefault="00767C7B" w:rsidP="002E7E06">
            <w:pPr>
              <w:rPr>
                <w:color w:val="auto"/>
              </w:rPr>
            </w:pPr>
            <w:r w:rsidRPr="00B315E3">
              <w:rPr>
                <w:color w:val="auto"/>
              </w:rPr>
              <w:t>Empresas que transportan y entregan combustible desde las plantas de abasto hacia las estaciones de servicio.</w:t>
            </w:r>
          </w:p>
        </w:tc>
      </w:tr>
      <w:tr w:rsidR="00767C7B" w:rsidRPr="00B315E3" w14:paraId="30836214" w14:textId="77777777" w:rsidTr="002E7E06">
        <w:tc>
          <w:tcPr>
            <w:tcW w:w="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9100049" w14:textId="77777777" w:rsidR="00767C7B" w:rsidRPr="00B315E3" w:rsidRDefault="00767C7B" w:rsidP="002E7E06">
            <w:pPr>
              <w:rPr>
                <w:color w:val="auto"/>
              </w:rPr>
            </w:pPr>
            <w:r w:rsidRPr="00B315E3">
              <w:rPr>
                <w:color w:val="auto"/>
              </w:rPr>
              <w:t>3</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5E7CDCF" w14:textId="77777777" w:rsidR="00767C7B" w:rsidRPr="00B315E3" w:rsidRDefault="00767C7B" w:rsidP="002E7E06">
            <w:pPr>
              <w:rPr>
                <w:color w:val="auto"/>
              </w:rPr>
            </w:pPr>
            <w:r w:rsidRPr="00B315E3">
              <w:rPr>
                <w:color w:val="auto"/>
              </w:rPr>
              <w:t>Autoridad Reguladora (MinMinas)</w:t>
            </w:r>
          </w:p>
        </w:tc>
        <w:tc>
          <w:tcPr>
            <w:tcW w:w="6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8CF3725" w14:textId="77777777" w:rsidR="00767C7B" w:rsidRPr="00B315E3" w:rsidRDefault="00767C7B" w:rsidP="002E7E06">
            <w:pPr>
              <w:rPr>
                <w:color w:val="auto"/>
              </w:rPr>
            </w:pPr>
            <w:r w:rsidRPr="00B315E3">
              <w:rPr>
                <w:color w:val="auto"/>
              </w:rPr>
              <w:t>Entidad gubernamental responsable de supervisar el cumplimiento del Decreto 1428 y la normativa del sector de combustibles.</w:t>
            </w:r>
          </w:p>
        </w:tc>
      </w:tr>
      <w:tr w:rsidR="00767C7B" w:rsidRPr="00B315E3" w14:paraId="23671256" w14:textId="77777777" w:rsidTr="002E7E06">
        <w:tc>
          <w:tcPr>
            <w:tcW w:w="4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3B5678BA" w14:textId="77777777" w:rsidR="00767C7B" w:rsidRPr="00B315E3" w:rsidRDefault="00767C7B" w:rsidP="002E7E06">
            <w:pPr>
              <w:rPr>
                <w:color w:val="auto"/>
              </w:rPr>
            </w:pPr>
            <w:r w:rsidRPr="00B315E3">
              <w:rPr>
                <w:color w:val="auto"/>
              </w:rPr>
              <w:t>4</w:t>
            </w:r>
          </w:p>
        </w:tc>
        <w:tc>
          <w:tcPr>
            <w:tcW w:w="28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7F623AC7" w14:textId="77777777" w:rsidR="00767C7B" w:rsidRPr="00B315E3" w:rsidRDefault="00767C7B" w:rsidP="002E7E06">
            <w:pPr>
              <w:rPr>
                <w:color w:val="auto"/>
              </w:rPr>
            </w:pPr>
            <w:r w:rsidRPr="00B315E3">
              <w:rPr>
                <w:color w:val="auto"/>
              </w:rPr>
              <w:t>Administrador del Sistema</w:t>
            </w:r>
          </w:p>
        </w:tc>
        <w:tc>
          <w:tcPr>
            <w:tcW w:w="61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7675E1DF" w14:textId="77777777" w:rsidR="00767C7B" w:rsidRPr="00B315E3" w:rsidRDefault="00767C7B" w:rsidP="002E7E06">
            <w:pPr>
              <w:rPr>
                <w:color w:val="auto"/>
              </w:rPr>
            </w:pPr>
            <w:r w:rsidRPr="00B315E3">
              <w:rPr>
                <w:color w:val="auto"/>
              </w:rPr>
              <w:t>Rol técnico responsable de configurar las reglas de validación, gestionar usuarios, permisos y parámetros del sistema.</w:t>
            </w:r>
          </w:p>
        </w:tc>
      </w:tr>
      <w:tr w:rsidR="00767C7B" w:rsidRPr="00B315E3" w14:paraId="46F0ED0E" w14:textId="77777777" w:rsidTr="002E7E06">
        <w:tc>
          <w:tcPr>
            <w:tcW w:w="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4373D7E" w14:textId="77777777" w:rsidR="00767C7B" w:rsidRPr="00B315E3" w:rsidRDefault="00767C7B" w:rsidP="002E7E06">
            <w:pPr>
              <w:rPr>
                <w:color w:val="auto"/>
              </w:rPr>
            </w:pPr>
            <w:r w:rsidRPr="00B315E3">
              <w:rPr>
                <w:color w:val="auto"/>
              </w:rPr>
              <w:t>5</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63ED2DB" w14:textId="77777777" w:rsidR="00767C7B" w:rsidRPr="00B315E3" w:rsidRDefault="00767C7B" w:rsidP="002E7E06">
            <w:pPr>
              <w:rPr>
                <w:color w:val="auto"/>
              </w:rPr>
            </w:pPr>
            <w:r w:rsidRPr="00B315E3">
              <w:rPr>
                <w:color w:val="auto"/>
              </w:rPr>
              <w:t>Transportistas / Sector Transporte Público y de Carga</w:t>
            </w:r>
          </w:p>
        </w:tc>
        <w:tc>
          <w:tcPr>
            <w:tcW w:w="6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32BEB5C" w14:textId="77777777" w:rsidR="00767C7B" w:rsidRPr="00B315E3" w:rsidRDefault="00767C7B" w:rsidP="002E7E06">
            <w:pPr>
              <w:rPr>
                <w:color w:val="auto"/>
              </w:rPr>
            </w:pPr>
            <w:r w:rsidRPr="00B315E3">
              <w:rPr>
                <w:color w:val="auto"/>
              </w:rPr>
              <w:t>Actores beneficiarios del precio preferencial del ACPM, cuya categorización debe ser validada por la plataforma.</w:t>
            </w:r>
          </w:p>
        </w:tc>
      </w:tr>
      <w:tr w:rsidR="00767C7B" w:rsidRPr="00B315E3" w14:paraId="1F830368" w14:textId="77777777" w:rsidTr="002E7E06">
        <w:tc>
          <w:tcPr>
            <w:tcW w:w="4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23C31A9E" w14:textId="77777777" w:rsidR="00767C7B" w:rsidRPr="00B315E3" w:rsidRDefault="00767C7B" w:rsidP="002E7E06">
            <w:pPr>
              <w:rPr>
                <w:color w:val="auto"/>
              </w:rPr>
            </w:pPr>
            <w:r w:rsidRPr="00B315E3">
              <w:rPr>
                <w:color w:val="auto"/>
              </w:rPr>
              <w:lastRenderedPageBreak/>
              <w:t>6</w:t>
            </w:r>
          </w:p>
        </w:tc>
        <w:tc>
          <w:tcPr>
            <w:tcW w:w="28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0EE0D26E" w14:textId="77777777" w:rsidR="00767C7B" w:rsidRPr="00B315E3" w:rsidRDefault="00767C7B" w:rsidP="002E7E06">
            <w:pPr>
              <w:rPr>
                <w:color w:val="auto"/>
              </w:rPr>
            </w:pPr>
            <w:r w:rsidRPr="00B315E3">
              <w:rPr>
                <w:color w:val="auto"/>
              </w:rPr>
              <w:t>Ciudadanos / Consumidores</w:t>
            </w:r>
          </w:p>
        </w:tc>
        <w:tc>
          <w:tcPr>
            <w:tcW w:w="61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61F56DD2" w14:textId="77777777" w:rsidR="00767C7B" w:rsidRPr="00B315E3" w:rsidRDefault="00767C7B" w:rsidP="002E7E06">
            <w:pPr>
              <w:rPr>
                <w:color w:val="auto"/>
              </w:rPr>
            </w:pPr>
            <w:r w:rsidRPr="00B315E3">
              <w:rPr>
                <w:color w:val="auto"/>
              </w:rPr>
              <w:t>Usuarios finales del combustible. Aunque no interactúan directamente con la plataforma, son impactados por los precios resultantes de su operación.</w:t>
            </w:r>
          </w:p>
        </w:tc>
      </w:tr>
      <w:tr w:rsidR="00767C7B" w:rsidRPr="00B315E3" w14:paraId="77012D94" w14:textId="77777777" w:rsidTr="002E7E06">
        <w:tc>
          <w:tcPr>
            <w:tcW w:w="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02678C3" w14:textId="77777777" w:rsidR="00767C7B" w:rsidRPr="00B315E3" w:rsidRDefault="00767C7B" w:rsidP="002E7E06">
            <w:pPr>
              <w:rPr>
                <w:color w:val="auto"/>
              </w:rPr>
            </w:pPr>
            <w:r w:rsidRPr="00B315E3">
              <w:rPr>
                <w:color w:val="auto"/>
              </w:rPr>
              <w:t>7</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EF38B5B" w14:textId="77777777" w:rsidR="00767C7B" w:rsidRPr="00B315E3" w:rsidRDefault="00767C7B" w:rsidP="002E7E06">
            <w:pPr>
              <w:rPr>
                <w:color w:val="auto"/>
              </w:rPr>
            </w:pPr>
            <w:r w:rsidRPr="00B315E3">
              <w:rPr>
                <w:color w:val="auto"/>
              </w:rPr>
              <w:t>Desarrolladores del Sistema</w:t>
            </w:r>
          </w:p>
        </w:tc>
        <w:tc>
          <w:tcPr>
            <w:tcW w:w="6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0361CF1" w14:textId="77777777" w:rsidR="00767C7B" w:rsidRPr="00B315E3" w:rsidRDefault="00767C7B" w:rsidP="002E7E06">
            <w:pPr>
              <w:rPr>
                <w:color w:val="auto"/>
              </w:rPr>
            </w:pPr>
            <w:r w:rsidRPr="00B315E3">
              <w:rPr>
                <w:color w:val="auto"/>
              </w:rPr>
              <w:t>Equipo técnico responsable del diseño, implementación y mantenimiento de la plataforma.</w:t>
            </w:r>
          </w:p>
        </w:tc>
      </w:tr>
      <w:tr w:rsidR="00767C7B" w:rsidRPr="00B315E3" w14:paraId="1DFEC44F" w14:textId="77777777" w:rsidTr="002E7E06">
        <w:tc>
          <w:tcPr>
            <w:tcW w:w="4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033E736A" w14:textId="77777777" w:rsidR="00767C7B" w:rsidRPr="00B315E3" w:rsidRDefault="00767C7B" w:rsidP="002E7E06">
            <w:pPr>
              <w:rPr>
                <w:color w:val="auto"/>
              </w:rPr>
            </w:pPr>
            <w:r w:rsidRPr="00B315E3">
              <w:rPr>
                <w:color w:val="auto"/>
              </w:rPr>
              <w:t>8</w:t>
            </w:r>
          </w:p>
        </w:tc>
        <w:tc>
          <w:tcPr>
            <w:tcW w:w="28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0DDE6BAC" w14:textId="77777777" w:rsidR="00767C7B" w:rsidRPr="00B315E3" w:rsidRDefault="00767C7B" w:rsidP="002E7E06">
            <w:pPr>
              <w:rPr>
                <w:color w:val="auto"/>
              </w:rPr>
            </w:pPr>
            <w:r w:rsidRPr="00B315E3">
              <w:rPr>
                <w:color w:val="auto"/>
              </w:rPr>
              <w:t>Gerentes de Proyecto</w:t>
            </w:r>
          </w:p>
        </w:tc>
        <w:tc>
          <w:tcPr>
            <w:tcW w:w="61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28D567E0" w14:textId="77777777" w:rsidR="00767C7B" w:rsidRPr="00B315E3" w:rsidRDefault="00767C7B" w:rsidP="002E7E06">
            <w:pPr>
              <w:rPr>
                <w:color w:val="auto"/>
              </w:rPr>
            </w:pPr>
            <w:r w:rsidRPr="00B315E3">
              <w:rPr>
                <w:color w:val="auto"/>
              </w:rPr>
              <w:t>Responsables de la planificación, control y entrega del proyecto tecnológico.</w:t>
            </w:r>
          </w:p>
        </w:tc>
      </w:tr>
    </w:tbl>
    <w:p w14:paraId="51BDCC8F" w14:textId="77777777" w:rsidR="00767C7B" w:rsidRPr="00B315E3" w:rsidRDefault="00767C7B" w:rsidP="00767C7B">
      <w:pPr>
        <w:spacing w:after="120"/>
        <w:rPr>
          <w:color w:val="aut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767C7B" w:rsidRPr="00B315E3" w14:paraId="7FC8417B" w14:textId="77777777" w:rsidTr="002E7E06">
        <w:tc>
          <w:tcPr>
            <w:tcW w:w="28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795D7D30" w14:textId="77777777" w:rsidR="00767C7B" w:rsidRPr="00B315E3" w:rsidRDefault="00767C7B" w:rsidP="002E7E06">
            <w:pPr>
              <w:jc w:val="center"/>
              <w:rPr>
                <w:color w:val="auto"/>
              </w:rPr>
            </w:pPr>
            <w:proofErr w:type="spellStart"/>
            <w:r w:rsidRPr="00B315E3">
              <w:rPr>
                <w:b/>
                <w:bCs/>
                <w:color w:val="auto"/>
              </w:rPr>
              <w:t>Stakeholder</w:t>
            </w:r>
            <w:proofErr w:type="spellEnd"/>
          </w:p>
        </w:tc>
        <w:tc>
          <w:tcPr>
            <w:tcW w:w="656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12988237" w14:textId="77777777" w:rsidR="00767C7B" w:rsidRPr="00B315E3" w:rsidRDefault="00767C7B" w:rsidP="002E7E06">
            <w:pPr>
              <w:jc w:val="center"/>
              <w:rPr>
                <w:color w:val="auto"/>
              </w:rPr>
            </w:pPr>
            <w:r w:rsidRPr="00B315E3">
              <w:rPr>
                <w:b/>
                <w:bCs/>
                <w:color w:val="auto"/>
              </w:rPr>
              <w:t>Expectativas Principales</w:t>
            </w:r>
          </w:p>
        </w:tc>
      </w:tr>
      <w:tr w:rsidR="00767C7B" w:rsidRPr="00B315E3" w14:paraId="4E1C9880" w14:textId="77777777" w:rsidTr="002E7E06">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0851327" w14:textId="77777777" w:rsidR="00767C7B" w:rsidRPr="00B315E3" w:rsidRDefault="00767C7B" w:rsidP="002E7E06">
            <w:pPr>
              <w:rPr>
                <w:color w:val="auto"/>
              </w:rPr>
            </w:pPr>
            <w:r w:rsidRPr="00B315E3">
              <w:rPr>
                <w:color w:val="auto"/>
              </w:rPr>
              <w:t>Estaciones de Servicio</w:t>
            </w:r>
          </w:p>
        </w:tc>
        <w:tc>
          <w:tcPr>
            <w:tcW w:w="6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C3CA897" w14:textId="77777777" w:rsidR="00767C7B" w:rsidRPr="00B315E3" w:rsidRDefault="00767C7B" w:rsidP="002E7E06">
            <w:pPr>
              <w:rPr>
                <w:color w:val="auto"/>
              </w:rPr>
            </w:pPr>
            <w:r w:rsidRPr="00B315E3">
              <w:rPr>
                <w:color w:val="auto"/>
              </w:rPr>
              <w:t>Visualizar en tiempo real los precios vigentes por zona. Registrar inventarios de manera ágil. Consultar el historial de transacciones para auditorías.</w:t>
            </w:r>
          </w:p>
        </w:tc>
      </w:tr>
      <w:tr w:rsidR="00767C7B" w:rsidRPr="00B315E3" w14:paraId="734C0414" w14:textId="77777777" w:rsidTr="002E7E06">
        <w:tc>
          <w:tcPr>
            <w:tcW w:w="28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3A1332B4" w14:textId="77777777" w:rsidR="00767C7B" w:rsidRPr="00B315E3" w:rsidRDefault="00767C7B" w:rsidP="002E7E06">
            <w:pPr>
              <w:rPr>
                <w:color w:val="auto"/>
              </w:rPr>
            </w:pPr>
            <w:r w:rsidRPr="00B315E3">
              <w:rPr>
                <w:color w:val="auto"/>
              </w:rPr>
              <w:t>Distribuidores Mayoristas</w:t>
            </w:r>
          </w:p>
        </w:tc>
        <w:tc>
          <w:tcPr>
            <w:tcW w:w="65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0D8CF2D1" w14:textId="77777777" w:rsidR="00767C7B" w:rsidRPr="00B315E3" w:rsidRDefault="00767C7B" w:rsidP="002E7E06">
            <w:pPr>
              <w:rPr>
                <w:color w:val="auto"/>
              </w:rPr>
            </w:pPr>
            <w:r w:rsidRPr="00B315E3">
              <w:rPr>
                <w:color w:val="auto"/>
              </w:rPr>
              <w:t>Registrar y validar entregas de combustible con volumen y destino. Rastrear flotas en tiempo real. Obtener confirmaciones automáticas de recepciones.</w:t>
            </w:r>
          </w:p>
        </w:tc>
      </w:tr>
      <w:tr w:rsidR="00767C7B" w:rsidRPr="00B315E3" w14:paraId="1DE29852" w14:textId="77777777" w:rsidTr="002E7E06">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6457065" w14:textId="77777777" w:rsidR="00767C7B" w:rsidRPr="00B315E3" w:rsidRDefault="00767C7B" w:rsidP="002E7E06">
            <w:pPr>
              <w:rPr>
                <w:color w:val="auto"/>
              </w:rPr>
            </w:pPr>
            <w:r w:rsidRPr="00B315E3">
              <w:rPr>
                <w:color w:val="auto"/>
              </w:rPr>
              <w:t>Autoridad Reguladora</w:t>
            </w:r>
          </w:p>
        </w:tc>
        <w:tc>
          <w:tcPr>
            <w:tcW w:w="6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0F5B9B7" w14:textId="77777777" w:rsidR="00767C7B" w:rsidRPr="00B315E3" w:rsidRDefault="00767C7B" w:rsidP="002E7E06">
            <w:pPr>
              <w:rPr>
                <w:color w:val="auto"/>
              </w:rPr>
            </w:pPr>
            <w:r w:rsidRPr="00B315E3">
              <w:rPr>
                <w:color w:val="auto"/>
              </w:rPr>
              <w:t>Acceder a informes automáticos de cumplimiento. Detectar anomalías en precios e inventarios. Descargar reportes en los formatos oficiales exigidos.</w:t>
            </w:r>
          </w:p>
        </w:tc>
      </w:tr>
      <w:tr w:rsidR="00767C7B" w:rsidRPr="00B315E3" w14:paraId="3171C674" w14:textId="77777777" w:rsidTr="002E7E06">
        <w:tc>
          <w:tcPr>
            <w:tcW w:w="28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18FA3890" w14:textId="77777777" w:rsidR="00767C7B" w:rsidRPr="00B315E3" w:rsidRDefault="00767C7B" w:rsidP="002E7E06">
            <w:pPr>
              <w:rPr>
                <w:color w:val="auto"/>
              </w:rPr>
            </w:pPr>
            <w:r w:rsidRPr="00B315E3">
              <w:rPr>
                <w:color w:val="auto"/>
              </w:rPr>
              <w:t>Administrador del Sistema</w:t>
            </w:r>
          </w:p>
        </w:tc>
        <w:tc>
          <w:tcPr>
            <w:tcW w:w="65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5258BDAF" w14:textId="77777777" w:rsidR="00767C7B" w:rsidRPr="00B315E3" w:rsidRDefault="00767C7B" w:rsidP="002E7E06">
            <w:pPr>
              <w:rPr>
                <w:color w:val="auto"/>
              </w:rPr>
            </w:pPr>
            <w:r w:rsidRPr="00B315E3">
              <w:rPr>
                <w:color w:val="auto"/>
              </w:rPr>
              <w:t>Configurar y actualizar reglas de validación normativa. Gestionar roles y permisos. Monitorear la salud y disponibilidad del sistema.</w:t>
            </w:r>
          </w:p>
        </w:tc>
      </w:tr>
      <w:tr w:rsidR="00767C7B" w:rsidRPr="00B315E3" w14:paraId="25E8B4EB" w14:textId="77777777" w:rsidTr="002E7E06">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4D72ED9" w14:textId="77777777" w:rsidR="00767C7B" w:rsidRPr="00B315E3" w:rsidRDefault="00767C7B" w:rsidP="002E7E06">
            <w:pPr>
              <w:rPr>
                <w:color w:val="auto"/>
              </w:rPr>
            </w:pPr>
            <w:r w:rsidRPr="00B315E3">
              <w:rPr>
                <w:color w:val="auto"/>
              </w:rPr>
              <w:t>Transportistas / Transporte Público</w:t>
            </w:r>
          </w:p>
        </w:tc>
        <w:tc>
          <w:tcPr>
            <w:tcW w:w="6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E2D2B72" w14:textId="77777777" w:rsidR="00767C7B" w:rsidRPr="00B315E3" w:rsidRDefault="00767C7B" w:rsidP="002E7E06">
            <w:pPr>
              <w:rPr>
                <w:color w:val="auto"/>
              </w:rPr>
            </w:pPr>
            <w:r w:rsidRPr="00B315E3">
              <w:rPr>
                <w:color w:val="auto"/>
              </w:rPr>
              <w:t>Acceder al precio diferenciado conforme a su categoría certificada. Generar comprobantes de compra de combustible subsidiado.</w:t>
            </w:r>
          </w:p>
        </w:tc>
      </w:tr>
      <w:tr w:rsidR="00767C7B" w:rsidRPr="00B315E3" w14:paraId="2285DD8A" w14:textId="77777777" w:rsidTr="002E7E06">
        <w:tc>
          <w:tcPr>
            <w:tcW w:w="28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6B7162A0" w14:textId="77777777" w:rsidR="00767C7B" w:rsidRPr="00B315E3" w:rsidRDefault="00767C7B" w:rsidP="002E7E06">
            <w:pPr>
              <w:rPr>
                <w:color w:val="auto"/>
              </w:rPr>
            </w:pPr>
            <w:r w:rsidRPr="00B315E3">
              <w:rPr>
                <w:color w:val="auto"/>
              </w:rPr>
              <w:t>Ciudadanos / Consumidores</w:t>
            </w:r>
          </w:p>
        </w:tc>
        <w:tc>
          <w:tcPr>
            <w:tcW w:w="65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77E18A5C" w14:textId="77777777" w:rsidR="00767C7B" w:rsidRPr="00B315E3" w:rsidRDefault="00767C7B" w:rsidP="002E7E06">
            <w:pPr>
              <w:rPr>
                <w:color w:val="auto"/>
              </w:rPr>
            </w:pPr>
            <w:r w:rsidRPr="00B315E3">
              <w:rPr>
                <w:color w:val="auto"/>
              </w:rPr>
              <w:t>Transparencia en la fijación de precios. Disponibilidad continua del combustible en las estaciones de servicio.</w:t>
            </w:r>
          </w:p>
        </w:tc>
      </w:tr>
      <w:tr w:rsidR="00767C7B" w:rsidRPr="00B315E3" w14:paraId="59FB597F" w14:textId="77777777" w:rsidTr="002E7E06">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490C330" w14:textId="77777777" w:rsidR="00767C7B" w:rsidRPr="00B315E3" w:rsidRDefault="00767C7B" w:rsidP="002E7E06">
            <w:pPr>
              <w:rPr>
                <w:color w:val="auto"/>
              </w:rPr>
            </w:pPr>
            <w:r w:rsidRPr="00B315E3">
              <w:rPr>
                <w:color w:val="auto"/>
              </w:rPr>
              <w:t>Desarrolladores</w:t>
            </w:r>
          </w:p>
        </w:tc>
        <w:tc>
          <w:tcPr>
            <w:tcW w:w="6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09CC9ED" w14:textId="77777777" w:rsidR="00767C7B" w:rsidRPr="00B315E3" w:rsidRDefault="00767C7B" w:rsidP="002E7E06">
            <w:pPr>
              <w:rPr>
                <w:color w:val="auto"/>
              </w:rPr>
            </w:pPr>
            <w:r w:rsidRPr="00B315E3">
              <w:rPr>
                <w:color w:val="auto"/>
              </w:rPr>
              <w:t>Arquitectura clara, modular y bien documentada. Entornos de desarrollo, pruebas y producción diferenciados.</w:t>
            </w:r>
          </w:p>
        </w:tc>
      </w:tr>
      <w:tr w:rsidR="00767C7B" w:rsidRPr="00B315E3" w14:paraId="29A230BE" w14:textId="77777777" w:rsidTr="002E7E06">
        <w:tc>
          <w:tcPr>
            <w:tcW w:w="28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1AA53328" w14:textId="77777777" w:rsidR="00767C7B" w:rsidRPr="00B315E3" w:rsidRDefault="00767C7B" w:rsidP="002E7E06">
            <w:pPr>
              <w:rPr>
                <w:color w:val="auto"/>
              </w:rPr>
            </w:pPr>
            <w:r w:rsidRPr="00B315E3">
              <w:rPr>
                <w:color w:val="auto"/>
              </w:rPr>
              <w:t>Gerentes de Proyecto</w:t>
            </w:r>
          </w:p>
        </w:tc>
        <w:tc>
          <w:tcPr>
            <w:tcW w:w="65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4EA84D16" w14:textId="77777777" w:rsidR="00767C7B" w:rsidRPr="00B315E3" w:rsidRDefault="00767C7B" w:rsidP="002E7E06">
            <w:pPr>
              <w:rPr>
                <w:color w:val="auto"/>
              </w:rPr>
            </w:pPr>
            <w:r w:rsidRPr="00B315E3">
              <w:rPr>
                <w:color w:val="auto"/>
              </w:rPr>
              <w:t>Cumplimiento de hitos, presupuesto y alcance. Alineación de la solución con la normativa legal vigente.</w:t>
            </w:r>
          </w:p>
        </w:tc>
      </w:tr>
    </w:tbl>
    <w:p w14:paraId="4E34A424" w14:textId="77777777" w:rsidR="00767C7B" w:rsidRPr="00B315E3" w:rsidRDefault="00767C7B" w:rsidP="00767C7B">
      <w:pPr>
        <w:spacing w:after="120"/>
        <w:rPr>
          <w:color w:val="auto"/>
        </w:rPr>
      </w:pPr>
    </w:p>
    <w:p w14:paraId="5489DEFB" w14:textId="77777777" w:rsidR="00767C7B" w:rsidRPr="00B315E3" w:rsidRDefault="00767C7B" w:rsidP="00767C7B">
      <w:pPr>
        <w:pStyle w:val="Ttulo2"/>
        <w:rPr>
          <w:color w:val="auto"/>
        </w:rPr>
      </w:pPr>
      <w:bookmarkStart w:id="27" w:name="_Toc222599529"/>
      <w:bookmarkStart w:id="28" w:name="_Toc230628229"/>
      <w:r w:rsidRPr="00B315E3">
        <w:rPr>
          <w:color w:val="auto"/>
        </w:rPr>
        <w:t>2.5 Modelo Motivacional de Negocio (Business Motivation Model)</w:t>
      </w:r>
      <w:bookmarkEnd w:id="27"/>
      <w:bookmarkEnd w:id="28"/>
    </w:p>
    <w:p w14:paraId="1EBD7FF7" w14:textId="75E3275C" w:rsidR="00767C7B" w:rsidRPr="00B315E3" w:rsidRDefault="00767C7B" w:rsidP="007F46BA">
      <w:pPr>
        <w:spacing w:after="120"/>
        <w:jc w:val="both"/>
        <w:rPr>
          <w:color w:val="auto"/>
        </w:rPr>
      </w:pPr>
      <w:r w:rsidRPr="00B315E3">
        <w:rPr>
          <w:color w:val="auto"/>
        </w:rPr>
        <w:t>El Modelo Motivacional de Negocio (BMM) permite identificar y articular las intenciones estratégicas de la organización que impulsó el desarrollo de la plataforma. A continuación, se presentan los elementos que componen dicho modelo, diferenciando los Fines (lo que la organización quiere lograr) de los Medios (cómo planea lograrlo).</w:t>
      </w:r>
    </w:p>
    <w:p w14:paraId="66E2E080" w14:textId="77777777" w:rsidR="00767C7B" w:rsidRPr="00B315E3" w:rsidRDefault="00767C7B" w:rsidP="00767C7B">
      <w:pPr>
        <w:pStyle w:val="Ttulo3"/>
        <w:rPr>
          <w:color w:val="auto"/>
        </w:rPr>
      </w:pPr>
      <w:bookmarkStart w:id="29" w:name="_Toc222599530"/>
      <w:bookmarkStart w:id="30" w:name="_Toc230628230"/>
      <w:r w:rsidRPr="00B315E3">
        <w:rPr>
          <w:color w:val="auto"/>
        </w:rPr>
        <w:t>Fines Estratégicos</w:t>
      </w:r>
      <w:bookmarkEnd w:id="29"/>
      <w:bookmarkEnd w:id="30"/>
    </w:p>
    <w:p w14:paraId="28CB6A10" w14:textId="77777777" w:rsidR="00767C7B" w:rsidRPr="00B315E3" w:rsidRDefault="00767C7B" w:rsidP="00767C7B">
      <w:pPr>
        <w:spacing w:after="120"/>
        <w:jc w:val="both"/>
        <w:rPr>
          <w:color w:val="auto"/>
        </w:rPr>
      </w:pPr>
      <w:r w:rsidRPr="00B315E3">
        <w:rPr>
          <w:b/>
          <w:bCs/>
          <w:color w:val="auto"/>
        </w:rPr>
        <w:t>Visión:</w:t>
      </w:r>
    </w:p>
    <w:p w14:paraId="1EB0C04E" w14:textId="77777777" w:rsidR="00767C7B" w:rsidRPr="00B315E3" w:rsidRDefault="00767C7B" w:rsidP="00767C7B">
      <w:pPr>
        <w:spacing w:after="120"/>
        <w:jc w:val="both"/>
        <w:rPr>
          <w:color w:val="auto"/>
        </w:rPr>
      </w:pPr>
      <w:r w:rsidRPr="00B315E3">
        <w:rPr>
          <w:color w:val="auto"/>
        </w:rPr>
        <w:lastRenderedPageBreak/>
        <w:t>Ser el ecosistema digital de referencia en Colombia para la gestión transparente, eficiente y legalmente conforme de la cadena de suministro de combustibles, contribuyendo a la sostenibilidad fiscal del país y a la equidad en el acceso a este recurso estratégico.</w:t>
      </w:r>
    </w:p>
    <w:p w14:paraId="7DCE37AA" w14:textId="77777777" w:rsidR="00767C7B" w:rsidRPr="00B315E3" w:rsidRDefault="00767C7B" w:rsidP="00767C7B">
      <w:pPr>
        <w:spacing w:after="120"/>
        <w:rPr>
          <w:color w:val="auto"/>
        </w:rPr>
      </w:pPr>
    </w:p>
    <w:p w14:paraId="6B3A71F6" w14:textId="77777777" w:rsidR="00767C7B" w:rsidRPr="00B315E3" w:rsidRDefault="00767C7B" w:rsidP="00767C7B">
      <w:pPr>
        <w:spacing w:after="120"/>
        <w:jc w:val="both"/>
        <w:rPr>
          <w:color w:val="auto"/>
        </w:rPr>
      </w:pPr>
      <w:r w:rsidRPr="00B315E3">
        <w:rPr>
          <w:b/>
          <w:bCs/>
          <w:color w:val="auto"/>
        </w:rPr>
        <w:t>Objetivos Estratégicos:</w:t>
      </w:r>
    </w:p>
    <w:p w14:paraId="3C32D84A" w14:textId="77777777" w:rsidR="00767C7B" w:rsidRPr="00B315E3" w:rsidRDefault="00767C7B" w:rsidP="00767C7B">
      <w:pPr>
        <w:pStyle w:val="Prrafodelista"/>
        <w:numPr>
          <w:ilvl w:val="0"/>
          <w:numId w:val="4"/>
        </w:numPr>
        <w:spacing w:after="80"/>
        <w:rPr>
          <w:color w:val="auto"/>
        </w:rPr>
      </w:pPr>
      <w:r w:rsidRPr="00B315E3">
        <w:rPr>
          <w:color w:val="auto"/>
        </w:rPr>
        <w:t>OE-01: Garantizar el cumplimiento automático del Decreto 1428 de 2025 en el 100% de las transacciones procesadas por la plataforma.</w:t>
      </w:r>
    </w:p>
    <w:p w14:paraId="05A05458" w14:textId="77777777" w:rsidR="00767C7B" w:rsidRPr="00B315E3" w:rsidRDefault="00767C7B" w:rsidP="00767C7B">
      <w:pPr>
        <w:pStyle w:val="Prrafodelista"/>
        <w:numPr>
          <w:ilvl w:val="0"/>
          <w:numId w:val="4"/>
        </w:numPr>
        <w:spacing w:after="80"/>
        <w:rPr>
          <w:color w:val="auto"/>
        </w:rPr>
      </w:pPr>
      <w:r w:rsidRPr="00B315E3">
        <w:rPr>
          <w:color w:val="auto"/>
        </w:rPr>
        <w:t>OE-02: Reducir en un 90% las inconsistencias en el registro de inventarios de combustibles en las estaciones de servicio afiliadas.</w:t>
      </w:r>
    </w:p>
    <w:p w14:paraId="72D0760D" w14:textId="77777777" w:rsidR="00767C7B" w:rsidRPr="00B315E3" w:rsidRDefault="00767C7B" w:rsidP="00767C7B">
      <w:pPr>
        <w:pStyle w:val="Prrafodelista"/>
        <w:numPr>
          <w:ilvl w:val="0"/>
          <w:numId w:val="4"/>
        </w:numPr>
        <w:spacing w:after="80"/>
        <w:rPr>
          <w:color w:val="auto"/>
        </w:rPr>
      </w:pPr>
      <w:r w:rsidRPr="00B315E3">
        <w:rPr>
          <w:color w:val="auto"/>
        </w:rPr>
        <w:t>OE-03: Eliminar los reportes manuales a la Autoridad Reguladora, sustituyéndolos por generación automática en los formatos oficiales.</w:t>
      </w:r>
    </w:p>
    <w:p w14:paraId="424DD8DE" w14:textId="77777777" w:rsidR="00767C7B" w:rsidRPr="00B315E3" w:rsidRDefault="00767C7B" w:rsidP="00767C7B">
      <w:pPr>
        <w:pStyle w:val="Prrafodelista"/>
        <w:numPr>
          <w:ilvl w:val="0"/>
          <w:numId w:val="4"/>
        </w:numPr>
        <w:spacing w:after="80"/>
        <w:rPr>
          <w:color w:val="auto"/>
        </w:rPr>
      </w:pPr>
      <w:r w:rsidRPr="00B315E3">
        <w:rPr>
          <w:color w:val="auto"/>
        </w:rPr>
        <w:t>OE-04: Proveer visibilidad en tiempo real de la logística de distribución a todos los actores de la cadena de suministro.</w:t>
      </w:r>
    </w:p>
    <w:p w14:paraId="3F859823" w14:textId="77777777" w:rsidR="00767C7B" w:rsidRPr="00B315E3" w:rsidRDefault="00767C7B" w:rsidP="00767C7B">
      <w:pPr>
        <w:pStyle w:val="Prrafodelista"/>
        <w:numPr>
          <w:ilvl w:val="0"/>
          <w:numId w:val="4"/>
        </w:numPr>
        <w:spacing w:after="80"/>
        <w:rPr>
          <w:color w:val="auto"/>
        </w:rPr>
      </w:pPr>
      <w:r w:rsidRPr="00B315E3">
        <w:rPr>
          <w:color w:val="auto"/>
        </w:rPr>
        <w:t>OE-05: Detectar y alertar sobre anomalías de precios e inventarios en menos de 5 minutos desde su ocurrencia.</w:t>
      </w:r>
    </w:p>
    <w:p w14:paraId="032A483E" w14:textId="77777777" w:rsidR="00767C7B" w:rsidRPr="00B315E3" w:rsidRDefault="00767C7B" w:rsidP="00767C7B">
      <w:pPr>
        <w:spacing w:after="120"/>
        <w:rPr>
          <w:color w:val="auto"/>
        </w:rPr>
      </w:pPr>
    </w:p>
    <w:p w14:paraId="0822179E" w14:textId="77777777" w:rsidR="00767C7B" w:rsidRPr="00B315E3" w:rsidRDefault="00767C7B" w:rsidP="00767C7B">
      <w:pPr>
        <w:spacing w:after="120"/>
        <w:jc w:val="both"/>
        <w:rPr>
          <w:color w:val="auto"/>
        </w:rPr>
      </w:pPr>
      <w:r w:rsidRPr="00B315E3">
        <w:rPr>
          <w:b/>
          <w:bCs/>
          <w:color w:val="auto"/>
        </w:rPr>
        <w:t>Metas (Resultados Medibles):</w:t>
      </w:r>
    </w:p>
    <w:p w14:paraId="1EF0B882" w14:textId="77777777" w:rsidR="00767C7B" w:rsidRPr="00B315E3" w:rsidRDefault="00767C7B" w:rsidP="00767C7B">
      <w:pPr>
        <w:pStyle w:val="Prrafodelista"/>
        <w:numPr>
          <w:ilvl w:val="0"/>
          <w:numId w:val="4"/>
        </w:numPr>
        <w:spacing w:after="80"/>
        <w:rPr>
          <w:color w:val="auto"/>
        </w:rPr>
      </w:pPr>
      <w:r w:rsidRPr="00B315E3">
        <w:rPr>
          <w:color w:val="auto"/>
        </w:rPr>
        <w:t>META-01: 100% de estaciones de servicio en zona de cobertura incorporadas a la plataforma en 18 meses.</w:t>
      </w:r>
    </w:p>
    <w:p w14:paraId="13E30EDD" w14:textId="77777777" w:rsidR="00767C7B" w:rsidRPr="00B315E3" w:rsidRDefault="00767C7B" w:rsidP="00767C7B">
      <w:pPr>
        <w:pStyle w:val="Prrafodelista"/>
        <w:numPr>
          <w:ilvl w:val="0"/>
          <w:numId w:val="4"/>
        </w:numPr>
        <w:spacing w:after="80"/>
        <w:rPr>
          <w:color w:val="auto"/>
        </w:rPr>
      </w:pPr>
      <w:r w:rsidRPr="00B315E3">
        <w:rPr>
          <w:color w:val="auto"/>
        </w:rPr>
        <w:t xml:space="preserve">META-02: Tasa de </w:t>
      </w:r>
      <w:proofErr w:type="spellStart"/>
      <w:r w:rsidRPr="00B315E3">
        <w:rPr>
          <w:color w:val="auto"/>
        </w:rPr>
        <w:t>uptime</w:t>
      </w:r>
      <w:proofErr w:type="spellEnd"/>
      <w:r w:rsidRPr="00B315E3">
        <w:rPr>
          <w:color w:val="auto"/>
        </w:rPr>
        <w:t xml:space="preserve"> del sistema superior al 99.5% mensual, dado el carácter crítico del suministro.</w:t>
      </w:r>
    </w:p>
    <w:p w14:paraId="08BDEEFF" w14:textId="77777777" w:rsidR="00767C7B" w:rsidRPr="00B315E3" w:rsidRDefault="00767C7B" w:rsidP="00767C7B">
      <w:pPr>
        <w:pStyle w:val="Prrafodelista"/>
        <w:numPr>
          <w:ilvl w:val="0"/>
          <w:numId w:val="4"/>
        </w:numPr>
        <w:spacing w:after="80"/>
        <w:rPr>
          <w:color w:val="auto"/>
        </w:rPr>
      </w:pPr>
      <w:r w:rsidRPr="00B315E3">
        <w:rPr>
          <w:color w:val="auto"/>
        </w:rPr>
        <w:t>META-03: Reducción del 80% en el tiempo de preparación de reportes regulatorios.</w:t>
      </w:r>
    </w:p>
    <w:p w14:paraId="79865907" w14:textId="77777777" w:rsidR="00767C7B" w:rsidRPr="00B315E3" w:rsidRDefault="00767C7B" w:rsidP="00767C7B">
      <w:pPr>
        <w:pStyle w:val="Prrafodelista"/>
        <w:numPr>
          <w:ilvl w:val="0"/>
          <w:numId w:val="4"/>
        </w:numPr>
        <w:spacing w:after="80"/>
        <w:rPr>
          <w:color w:val="auto"/>
        </w:rPr>
      </w:pPr>
      <w:r w:rsidRPr="00B315E3">
        <w:rPr>
          <w:color w:val="auto"/>
        </w:rPr>
        <w:t>META-04: Detección automática del 95% de transacciones anómalas mediante el motor de reglas.</w:t>
      </w:r>
    </w:p>
    <w:p w14:paraId="3212666E" w14:textId="77777777" w:rsidR="00767C7B" w:rsidRPr="00B315E3" w:rsidRDefault="00767C7B" w:rsidP="00767C7B">
      <w:pPr>
        <w:pStyle w:val="Prrafodelista"/>
        <w:numPr>
          <w:ilvl w:val="0"/>
          <w:numId w:val="4"/>
        </w:numPr>
        <w:spacing w:after="80"/>
        <w:rPr>
          <w:color w:val="auto"/>
        </w:rPr>
      </w:pPr>
      <w:r w:rsidRPr="00B315E3">
        <w:rPr>
          <w:color w:val="auto"/>
        </w:rPr>
        <w:t>META-05: Integración de al menos el 70% de los distribuidores mayoristas en los primeros 12 meses.</w:t>
      </w:r>
    </w:p>
    <w:p w14:paraId="06F05604" w14:textId="77777777" w:rsidR="00767C7B" w:rsidRPr="00B315E3" w:rsidRDefault="00767C7B" w:rsidP="00767C7B">
      <w:pPr>
        <w:spacing w:after="120"/>
        <w:rPr>
          <w:color w:val="auto"/>
        </w:rPr>
      </w:pPr>
    </w:p>
    <w:p w14:paraId="4D2098F1" w14:textId="77777777" w:rsidR="00767C7B" w:rsidRPr="00B315E3" w:rsidRDefault="00767C7B" w:rsidP="00767C7B">
      <w:pPr>
        <w:pStyle w:val="Ttulo3"/>
        <w:rPr>
          <w:color w:val="auto"/>
        </w:rPr>
      </w:pPr>
      <w:bookmarkStart w:id="31" w:name="_Toc222599531"/>
      <w:bookmarkStart w:id="32" w:name="_Toc230628231"/>
      <w:r w:rsidRPr="00B315E3">
        <w:rPr>
          <w:color w:val="auto"/>
        </w:rPr>
        <w:t xml:space="preserve">Medios </w:t>
      </w:r>
      <w:bookmarkEnd w:id="31"/>
      <w:r w:rsidRPr="00B315E3">
        <w:rPr>
          <w:color w:val="auto"/>
        </w:rPr>
        <w:t>estratégicos</w:t>
      </w:r>
      <w:bookmarkEnd w:id="32"/>
    </w:p>
    <w:p w14:paraId="769825F2" w14:textId="77777777" w:rsidR="00767C7B" w:rsidRPr="00B315E3" w:rsidRDefault="00767C7B" w:rsidP="00767C7B">
      <w:pPr>
        <w:spacing w:after="120"/>
        <w:jc w:val="both"/>
        <w:rPr>
          <w:color w:val="auto"/>
        </w:rPr>
      </w:pPr>
      <w:r w:rsidRPr="00B315E3">
        <w:rPr>
          <w:b/>
          <w:bCs/>
          <w:color w:val="auto"/>
        </w:rPr>
        <w:t>Misión:</w:t>
      </w:r>
    </w:p>
    <w:p w14:paraId="45F4B14C" w14:textId="77777777" w:rsidR="00767C7B" w:rsidRPr="00B315E3" w:rsidRDefault="00767C7B" w:rsidP="00767C7B">
      <w:pPr>
        <w:spacing w:after="120"/>
        <w:jc w:val="both"/>
        <w:rPr>
          <w:color w:val="auto"/>
        </w:rPr>
      </w:pPr>
      <w:r w:rsidRPr="00B315E3">
        <w:rPr>
          <w:color w:val="auto"/>
        </w:rPr>
        <w:t>Proveer una plataforma tecnológica robusta, segura y escalable que conecte a todos los actores de la cadena de suministro de combustibles de Colombia, automatizando el control de inventarios, la configuración dinámica de precios diferenciales y la generación de reportes regulatorios, en cumplimiento del marco legal vigente.</w:t>
      </w:r>
    </w:p>
    <w:p w14:paraId="5742782A" w14:textId="77777777" w:rsidR="00767C7B" w:rsidRPr="00B315E3" w:rsidRDefault="00767C7B" w:rsidP="00767C7B">
      <w:pPr>
        <w:spacing w:after="120"/>
        <w:rPr>
          <w:color w:val="auto"/>
        </w:rPr>
      </w:pPr>
    </w:p>
    <w:p w14:paraId="2C08CF02" w14:textId="77777777" w:rsidR="00767C7B" w:rsidRPr="00B315E3" w:rsidRDefault="00767C7B" w:rsidP="00767C7B">
      <w:pPr>
        <w:spacing w:after="120"/>
        <w:jc w:val="both"/>
        <w:rPr>
          <w:color w:val="auto"/>
        </w:rPr>
      </w:pPr>
      <w:r w:rsidRPr="00B315E3">
        <w:rPr>
          <w:b/>
          <w:bCs/>
          <w:color w:val="auto"/>
        </w:rPr>
        <w:t>Estrategias:</w:t>
      </w:r>
    </w:p>
    <w:p w14:paraId="68FA3AD8" w14:textId="77777777" w:rsidR="00767C7B" w:rsidRPr="00B315E3" w:rsidRDefault="00767C7B" w:rsidP="00767C7B">
      <w:pPr>
        <w:pStyle w:val="Prrafodelista"/>
        <w:numPr>
          <w:ilvl w:val="0"/>
          <w:numId w:val="4"/>
        </w:numPr>
        <w:spacing w:after="80"/>
        <w:rPr>
          <w:color w:val="auto"/>
        </w:rPr>
      </w:pPr>
      <w:r w:rsidRPr="00B315E3">
        <w:rPr>
          <w:color w:val="auto"/>
        </w:rPr>
        <w:t>EST-01: Implementar una arquitectura de microservicios con Java/Spring Boot que permita escalar independientemente cada capacidad del sistema.</w:t>
      </w:r>
    </w:p>
    <w:p w14:paraId="62B0565F" w14:textId="77777777" w:rsidR="00767C7B" w:rsidRPr="00B315E3" w:rsidRDefault="00767C7B" w:rsidP="00767C7B">
      <w:pPr>
        <w:pStyle w:val="Prrafodelista"/>
        <w:numPr>
          <w:ilvl w:val="0"/>
          <w:numId w:val="4"/>
        </w:numPr>
        <w:spacing w:after="80"/>
        <w:rPr>
          <w:color w:val="auto"/>
        </w:rPr>
      </w:pPr>
      <w:r w:rsidRPr="00B315E3">
        <w:rPr>
          <w:color w:val="auto"/>
        </w:rPr>
        <w:t xml:space="preserve">EST-02: Integrar sensores </w:t>
      </w:r>
      <w:proofErr w:type="spellStart"/>
      <w:r w:rsidRPr="00B315E3">
        <w:rPr>
          <w:color w:val="auto"/>
        </w:rPr>
        <w:t>IoT</w:t>
      </w:r>
      <w:proofErr w:type="spellEnd"/>
      <w:r w:rsidRPr="00B315E3">
        <w:rPr>
          <w:color w:val="auto"/>
        </w:rPr>
        <w:t xml:space="preserve"> en tanques y vehículos de distribución para obtener datos de inventario y posición en tiempo real.</w:t>
      </w:r>
    </w:p>
    <w:p w14:paraId="21EE558D" w14:textId="77777777" w:rsidR="00767C7B" w:rsidRPr="00B315E3" w:rsidRDefault="00767C7B" w:rsidP="00767C7B">
      <w:pPr>
        <w:pStyle w:val="Prrafodelista"/>
        <w:numPr>
          <w:ilvl w:val="0"/>
          <w:numId w:val="4"/>
        </w:numPr>
        <w:spacing w:after="80"/>
        <w:rPr>
          <w:color w:val="auto"/>
        </w:rPr>
      </w:pPr>
      <w:r w:rsidRPr="00B315E3">
        <w:rPr>
          <w:color w:val="auto"/>
        </w:rPr>
        <w:t>EST-03: Desarrollar un motor de reglas configurable que interprete automáticamente decretos y resoluciones, garantizando cumplimiento normativo sin intervención manual.</w:t>
      </w:r>
    </w:p>
    <w:p w14:paraId="4F54D04C" w14:textId="77777777" w:rsidR="00767C7B" w:rsidRPr="00B315E3" w:rsidRDefault="00767C7B" w:rsidP="00767C7B">
      <w:pPr>
        <w:pStyle w:val="Prrafodelista"/>
        <w:numPr>
          <w:ilvl w:val="0"/>
          <w:numId w:val="4"/>
        </w:numPr>
        <w:spacing w:after="80"/>
        <w:rPr>
          <w:color w:val="auto"/>
        </w:rPr>
      </w:pPr>
      <w:r w:rsidRPr="00B315E3">
        <w:rPr>
          <w:color w:val="auto"/>
        </w:rPr>
        <w:lastRenderedPageBreak/>
        <w:t>EST-04: Construir un Data Lake para almacenar el histórico de transacciones y habilitar análisis predictivo de consumo y precios.</w:t>
      </w:r>
    </w:p>
    <w:p w14:paraId="03C7D7CB" w14:textId="77777777" w:rsidR="00767C7B" w:rsidRPr="00B315E3" w:rsidRDefault="00767C7B" w:rsidP="00767C7B">
      <w:pPr>
        <w:pStyle w:val="Prrafodelista"/>
        <w:numPr>
          <w:ilvl w:val="0"/>
          <w:numId w:val="4"/>
        </w:numPr>
        <w:spacing w:after="80"/>
        <w:rPr>
          <w:color w:val="auto"/>
        </w:rPr>
      </w:pPr>
      <w:r w:rsidRPr="00B315E3">
        <w:rPr>
          <w:color w:val="auto"/>
        </w:rPr>
        <w:t>EST-05: Desplegar la plataforma en infraestructura Docker/</w:t>
      </w:r>
      <w:proofErr w:type="spellStart"/>
      <w:r w:rsidRPr="00B315E3">
        <w:rPr>
          <w:color w:val="auto"/>
        </w:rPr>
        <w:t>Kubernetes</w:t>
      </w:r>
      <w:proofErr w:type="spellEnd"/>
      <w:r w:rsidRPr="00B315E3">
        <w:rPr>
          <w:color w:val="auto"/>
        </w:rPr>
        <w:t xml:space="preserve"> para garantizar alta disponibilidad y escalabilidad horizontal.</w:t>
      </w:r>
    </w:p>
    <w:p w14:paraId="24AE349B" w14:textId="77777777" w:rsidR="00767C7B" w:rsidRPr="00B315E3" w:rsidRDefault="00767C7B" w:rsidP="00767C7B">
      <w:pPr>
        <w:spacing w:after="120"/>
        <w:rPr>
          <w:color w:val="auto"/>
        </w:rPr>
      </w:pPr>
    </w:p>
    <w:p w14:paraId="4A24D814" w14:textId="77777777" w:rsidR="00767C7B" w:rsidRPr="00B315E3" w:rsidRDefault="00767C7B" w:rsidP="00767C7B">
      <w:pPr>
        <w:spacing w:after="120"/>
        <w:jc w:val="both"/>
        <w:rPr>
          <w:color w:val="auto"/>
        </w:rPr>
      </w:pPr>
      <w:r w:rsidRPr="00B315E3">
        <w:rPr>
          <w:b/>
          <w:bCs/>
          <w:color w:val="auto"/>
        </w:rPr>
        <w:t>Tácticas:</w:t>
      </w:r>
    </w:p>
    <w:p w14:paraId="028252D5" w14:textId="77777777" w:rsidR="00767C7B" w:rsidRPr="00B315E3" w:rsidRDefault="00767C7B" w:rsidP="00767C7B">
      <w:pPr>
        <w:pStyle w:val="Prrafodelista"/>
        <w:numPr>
          <w:ilvl w:val="0"/>
          <w:numId w:val="4"/>
        </w:numPr>
        <w:spacing w:after="80"/>
        <w:rPr>
          <w:color w:val="auto"/>
        </w:rPr>
      </w:pPr>
      <w:r w:rsidRPr="00B315E3">
        <w:rPr>
          <w:color w:val="auto"/>
        </w:rPr>
        <w:t xml:space="preserve">TAC-01: Usar </w:t>
      </w:r>
      <w:proofErr w:type="spellStart"/>
      <w:r w:rsidRPr="00B315E3">
        <w:rPr>
          <w:color w:val="auto"/>
        </w:rPr>
        <w:t>APIs</w:t>
      </w:r>
      <w:proofErr w:type="spellEnd"/>
      <w:r w:rsidRPr="00B315E3">
        <w:rPr>
          <w:color w:val="auto"/>
        </w:rPr>
        <w:t xml:space="preserve"> REST estandarizadas con autenticación JWT para la comunicación entre microservicios y aplicaciones cliente.</w:t>
      </w:r>
    </w:p>
    <w:p w14:paraId="5CB06781" w14:textId="77777777" w:rsidR="00767C7B" w:rsidRPr="00B315E3" w:rsidRDefault="00767C7B" w:rsidP="00767C7B">
      <w:pPr>
        <w:pStyle w:val="Prrafodelista"/>
        <w:numPr>
          <w:ilvl w:val="0"/>
          <w:numId w:val="4"/>
        </w:numPr>
        <w:spacing w:after="80"/>
        <w:rPr>
          <w:color w:val="auto"/>
        </w:rPr>
      </w:pPr>
      <w:r w:rsidRPr="00B315E3">
        <w:rPr>
          <w:color w:val="auto"/>
        </w:rPr>
        <w:t>TAC-02: Implementar el patrón CQRS (</w:t>
      </w:r>
      <w:proofErr w:type="spellStart"/>
      <w:r w:rsidRPr="00B315E3">
        <w:rPr>
          <w:color w:val="auto"/>
        </w:rPr>
        <w:t>Command</w:t>
      </w:r>
      <w:proofErr w:type="spellEnd"/>
      <w:r w:rsidRPr="00B315E3">
        <w:rPr>
          <w:color w:val="auto"/>
        </w:rPr>
        <w:t xml:space="preserve"> Query </w:t>
      </w:r>
      <w:proofErr w:type="spellStart"/>
      <w:r w:rsidRPr="00B315E3">
        <w:rPr>
          <w:color w:val="auto"/>
        </w:rPr>
        <w:t>Responsibility</w:t>
      </w:r>
      <w:proofErr w:type="spellEnd"/>
      <w:r w:rsidRPr="00B315E3">
        <w:rPr>
          <w:color w:val="auto"/>
        </w:rPr>
        <w:t xml:space="preserve"> </w:t>
      </w:r>
      <w:proofErr w:type="spellStart"/>
      <w:r w:rsidRPr="00B315E3">
        <w:rPr>
          <w:color w:val="auto"/>
        </w:rPr>
        <w:t>Segregation</w:t>
      </w:r>
      <w:proofErr w:type="spellEnd"/>
      <w:r w:rsidRPr="00B315E3">
        <w:rPr>
          <w:color w:val="auto"/>
        </w:rPr>
        <w:t>) para optimizar el rendimiento en lecturas de precios e inventarios.</w:t>
      </w:r>
    </w:p>
    <w:p w14:paraId="767FAD8F" w14:textId="77777777" w:rsidR="00767C7B" w:rsidRPr="00B315E3" w:rsidRDefault="00767C7B" w:rsidP="00767C7B">
      <w:pPr>
        <w:pStyle w:val="Prrafodelista"/>
        <w:numPr>
          <w:ilvl w:val="0"/>
          <w:numId w:val="4"/>
        </w:numPr>
        <w:spacing w:after="80"/>
        <w:rPr>
          <w:color w:val="auto"/>
        </w:rPr>
      </w:pPr>
      <w:r w:rsidRPr="00B315E3">
        <w:rPr>
          <w:color w:val="auto"/>
        </w:rPr>
        <w:t>TAC-03: Adoptar DevOps con CI/CD mediante pipelines automatizados para reducir el tiempo de despliegue de nuevas versiones normativas.</w:t>
      </w:r>
    </w:p>
    <w:p w14:paraId="1B3234CC" w14:textId="77777777" w:rsidR="00767C7B" w:rsidRPr="00B315E3" w:rsidRDefault="00767C7B" w:rsidP="00767C7B">
      <w:pPr>
        <w:pStyle w:val="Prrafodelista"/>
        <w:numPr>
          <w:ilvl w:val="0"/>
          <w:numId w:val="4"/>
        </w:numPr>
        <w:spacing w:after="80"/>
        <w:rPr>
          <w:color w:val="auto"/>
        </w:rPr>
      </w:pPr>
      <w:r w:rsidRPr="00B315E3">
        <w:rPr>
          <w:color w:val="auto"/>
        </w:rPr>
        <w:t xml:space="preserve">TAC-04: Aplicar el patrón de </w:t>
      </w:r>
      <w:proofErr w:type="spellStart"/>
      <w:r w:rsidRPr="00B315E3">
        <w:rPr>
          <w:color w:val="auto"/>
        </w:rPr>
        <w:t>Circuit</w:t>
      </w:r>
      <w:proofErr w:type="spellEnd"/>
      <w:r w:rsidRPr="00B315E3">
        <w:rPr>
          <w:color w:val="auto"/>
        </w:rPr>
        <w:t xml:space="preserve"> Breaker para garantizar la resiliencia del sistema ante fallos de servicios externos (</w:t>
      </w:r>
      <w:proofErr w:type="spellStart"/>
      <w:r w:rsidRPr="00B315E3">
        <w:rPr>
          <w:color w:val="auto"/>
        </w:rPr>
        <w:t>IoT</w:t>
      </w:r>
      <w:proofErr w:type="spellEnd"/>
      <w:r w:rsidRPr="00B315E3">
        <w:rPr>
          <w:color w:val="auto"/>
        </w:rPr>
        <w:t>, GPS).</w:t>
      </w:r>
    </w:p>
    <w:p w14:paraId="702034AC" w14:textId="77777777" w:rsidR="00767C7B" w:rsidRPr="00B315E3" w:rsidRDefault="00767C7B" w:rsidP="00767C7B">
      <w:pPr>
        <w:pStyle w:val="Prrafodelista"/>
        <w:numPr>
          <w:ilvl w:val="0"/>
          <w:numId w:val="4"/>
        </w:numPr>
        <w:spacing w:after="80"/>
        <w:rPr>
          <w:color w:val="auto"/>
        </w:rPr>
      </w:pPr>
      <w:r w:rsidRPr="00B315E3">
        <w:rPr>
          <w:color w:val="auto"/>
        </w:rPr>
        <w:t>TAC-05: Implementar cifrado AES-256 para datos sensibles de inventario y precios, y TLS 1.3 para todas las comunicaciones en tránsito.</w:t>
      </w:r>
    </w:p>
    <w:p w14:paraId="1E919E07" w14:textId="77777777" w:rsidR="00767C7B" w:rsidRPr="00B315E3" w:rsidRDefault="00767C7B" w:rsidP="00767C7B">
      <w:pPr>
        <w:spacing w:after="120"/>
        <w:rPr>
          <w:color w:val="auto"/>
        </w:rPr>
      </w:pPr>
    </w:p>
    <w:p w14:paraId="5368299D" w14:textId="77777777" w:rsidR="00767C7B" w:rsidRPr="00B315E3" w:rsidRDefault="00767C7B" w:rsidP="00767C7B">
      <w:pPr>
        <w:spacing w:after="120"/>
        <w:jc w:val="both"/>
        <w:rPr>
          <w:color w:val="auto"/>
        </w:rPr>
      </w:pPr>
      <w:r w:rsidRPr="00B315E3">
        <w:rPr>
          <w:b/>
          <w:bCs/>
          <w:color w:val="auto"/>
        </w:rPr>
        <w:t>Restricciones identificadas (orientadas a atributos de calidad):</w:t>
      </w:r>
    </w:p>
    <w:p w14:paraId="5E115947" w14:textId="77777777" w:rsidR="00767C7B" w:rsidRPr="00B315E3" w:rsidRDefault="00767C7B" w:rsidP="00767C7B">
      <w:pPr>
        <w:pStyle w:val="Prrafodelista"/>
        <w:numPr>
          <w:ilvl w:val="0"/>
          <w:numId w:val="4"/>
        </w:numPr>
        <w:spacing w:after="80"/>
        <w:rPr>
          <w:color w:val="auto"/>
        </w:rPr>
      </w:pPr>
      <w:r w:rsidRPr="00B315E3">
        <w:rPr>
          <w:color w:val="auto"/>
        </w:rPr>
        <w:t>RESTR-01 (Seguridad): Los datos de inventario y precios son información sensible regulada; toda transmisión debe estar cifrada y toda acción debe quedar auditada.</w:t>
      </w:r>
    </w:p>
    <w:p w14:paraId="5A9AF28D" w14:textId="77777777" w:rsidR="00767C7B" w:rsidRPr="00B315E3" w:rsidRDefault="00767C7B" w:rsidP="00767C7B">
      <w:pPr>
        <w:pStyle w:val="Prrafodelista"/>
        <w:numPr>
          <w:ilvl w:val="0"/>
          <w:numId w:val="4"/>
        </w:numPr>
        <w:spacing w:after="80"/>
        <w:rPr>
          <w:color w:val="auto"/>
        </w:rPr>
      </w:pPr>
      <w:r w:rsidRPr="00B315E3">
        <w:rPr>
          <w:color w:val="auto"/>
        </w:rPr>
        <w:t>RESTR-02 (Disponibilidad): El suministro de combustibles es un servicio critico; el sistema no puede tener ventanas de mantenimiento en horarios de alta demanda.</w:t>
      </w:r>
    </w:p>
    <w:p w14:paraId="0557EB6F" w14:textId="77777777" w:rsidR="00767C7B" w:rsidRPr="00B315E3" w:rsidRDefault="00767C7B" w:rsidP="00767C7B">
      <w:pPr>
        <w:pStyle w:val="Prrafodelista"/>
        <w:numPr>
          <w:ilvl w:val="0"/>
          <w:numId w:val="4"/>
        </w:numPr>
        <w:spacing w:after="80"/>
        <w:rPr>
          <w:color w:val="auto"/>
        </w:rPr>
      </w:pPr>
      <w:r w:rsidRPr="00B315E3">
        <w:rPr>
          <w:color w:val="auto"/>
        </w:rPr>
        <w:t>RESTR-03 (Modificabilidad): La normativa del sector es dinámica; el sistema debe poder actualizar reglas de precios y formatos de reporte sin redespliegues completos.</w:t>
      </w:r>
    </w:p>
    <w:p w14:paraId="6005D143" w14:textId="77777777" w:rsidR="007F46BA" w:rsidRPr="00B315E3" w:rsidRDefault="00767C7B" w:rsidP="007F46BA">
      <w:pPr>
        <w:pStyle w:val="Prrafodelista"/>
        <w:numPr>
          <w:ilvl w:val="0"/>
          <w:numId w:val="4"/>
        </w:numPr>
        <w:spacing w:after="80"/>
        <w:rPr>
          <w:color w:val="auto"/>
        </w:rPr>
      </w:pPr>
      <w:r w:rsidRPr="00B315E3">
        <w:rPr>
          <w:color w:val="auto"/>
        </w:rPr>
        <w:t xml:space="preserve">RESTR-04 (Integralidad): El sistema debe integrarse con el SICOM del Ministerio de Minas y con </w:t>
      </w:r>
      <w:proofErr w:type="spellStart"/>
      <w:r w:rsidRPr="00B315E3">
        <w:rPr>
          <w:color w:val="auto"/>
        </w:rPr>
        <w:t>APIs</w:t>
      </w:r>
      <w:proofErr w:type="spellEnd"/>
      <w:r w:rsidRPr="00B315E3">
        <w:rPr>
          <w:color w:val="auto"/>
        </w:rPr>
        <w:t xml:space="preserve"> de proveedores de GPS e </w:t>
      </w:r>
      <w:proofErr w:type="spellStart"/>
      <w:r w:rsidRPr="00B315E3">
        <w:rPr>
          <w:color w:val="auto"/>
        </w:rPr>
        <w:t>IoT</w:t>
      </w:r>
      <w:proofErr w:type="spellEnd"/>
      <w:r w:rsidRPr="00B315E3">
        <w:rPr>
          <w:color w:val="auto"/>
        </w:rPr>
        <w:t xml:space="preserve"> sin dependencia exclusiva de un proveedor.</w:t>
      </w:r>
    </w:p>
    <w:p w14:paraId="536DE36B" w14:textId="09EDF7CA" w:rsidR="007F46BA" w:rsidRPr="00B315E3" w:rsidRDefault="007F46BA" w:rsidP="007F46BA">
      <w:pPr>
        <w:pStyle w:val="Ttulo1"/>
        <w:rPr>
          <w:color w:val="auto"/>
          <w:sz w:val="26"/>
          <w:szCs w:val="26"/>
        </w:rPr>
      </w:pPr>
      <w:bookmarkStart w:id="33" w:name="_Toc230628232"/>
      <w:r w:rsidRPr="00B315E3">
        <w:rPr>
          <w:color w:val="auto"/>
          <w:sz w:val="26"/>
          <w:szCs w:val="26"/>
        </w:rPr>
        <w:t>3. Motivadores de negocio, atributos de calidad, escenarios de calidad y árbol de utilidad</w:t>
      </w:r>
      <w:bookmarkEnd w:id="33"/>
      <w:r w:rsidRPr="00B315E3">
        <w:rPr>
          <w:color w:val="auto"/>
          <w:sz w:val="26"/>
          <w:szCs w:val="26"/>
        </w:rPr>
        <w:t xml:space="preserve"> </w:t>
      </w:r>
    </w:p>
    <w:p w14:paraId="39BA61F4" w14:textId="77777777" w:rsidR="007F46BA" w:rsidRPr="00B315E3" w:rsidRDefault="007F46BA" w:rsidP="007F46BA">
      <w:pPr>
        <w:pStyle w:val="Prrafodelista"/>
        <w:numPr>
          <w:ilvl w:val="0"/>
          <w:numId w:val="4"/>
        </w:numPr>
        <w:spacing w:before="60" w:after="60"/>
        <w:rPr>
          <w:color w:val="auto"/>
        </w:rPr>
      </w:pPr>
      <w:r w:rsidRPr="00B315E3">
        <w:rPr>
          <w:color w:val="auto"/>
          <w:sz w:val="20"/>
          <w:szCs w:val="20"/>
        </w:rPr>
        <w:t>Los motivadores de negocio reflejan los objetivos estratégicos que la organización busca alcanzar mediante la Plataforma de Gestión de Combustibles, alineados con el Decreto 1428 de 2025 y las capacidades tecnológicas del sistema (Java/Spring Boot, Android Studio, Docker/</w:t>
      </w:r>
      <w:proofErr w:type="spellStart"/>
      <w:r w:rsidRPr="00B315E3">
        <w:rPr>
          <w:color w:val="auto"/>
          <w:sz w:val="20"/>
          <w:szCs w:val="20"/>
        </w:rPr>
        <w:t>Kubernetes</w:t>
      </w:r>
      <w:proofErr w:type="spellEnd"/>
      <w:r w:rsidRPr="00B315E3">
        <w:rPr>
          <w:color w:val="auto"/>
          <w:sz w:val="20"/>
          <w:szCs w:val="20"/>
        </w:rPr>
        <w:t>, Data Lake). Se documentan cuatro motivadores: dos definidos por Juanita Campos Cardenas y dos por David Santiago Chacón Herrera.</w:t>
      </w:r>
    </w:p>
    <w:p w14:paraId="3E4C9E90" w14:textId="77777777" w:rsidR="007F46BA" w:rsidRPr="00B315E3" w:rsidRDefault="007F46BA" w:rsidP="007F46BA">
      <w:pPr>
        <w:pStyle w:val="Prrafodelista"/>
        <w:numPr>
          <w:ilvl w:val="0"/>
          <w:numId w:val="4"/>
        </w:numPr>
        <w:spacing w:before="300" w:after="120"/>
        <w:rPr>
          <w:color w:val="auto"/>
          <w:sz w:val="20"/>
          <w:szCs w:val="20"/>
        </w:rPr>
      </w:pPr>
      <w:r w:rsidRPr="00B315E3">
        <w:rPr>
          <w:b/>
          <w:bCs/>
          <w:color w:val="auto"/>
          <w:sz w:val="24"/>
          <w:szCs w:val="24"/>
        </w:rPr>
        <w:t>BM-01 — Incrementar el cumplimiento normativo en la aplicación de precios diferenciales de ACPM en estaciones de servicio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88"/>
        <w:gridCol w:w="3876"/>
        <w:gridCol w:w="3396"/>
      </w:tblGrid>
      <w:tr w:rsidR="007F46BA" w:rsidRPr="00B315E3" w14:paraId="70B3A275" w14:textId="77777777" w:rsidTr="00F15A2C">
        <w:trPr>
          <w:gridAfter w:val="1"/>
          <w:wAfter w:w="360" w:type="dxa"/>
        </w:trPr>
        <w:tc>
          <w:tcPr>
            <w:tcW w:w="9360" w:type="dxa"/>
            <w:gridSpan w:val="2"/>
            <w:tcBorders>
              <w:top w:val="single" w:sz="4" w:space="0" w:color="999999"/>
              <w:left w:val="single" w:sz="4" w:space="0" w:color="999999"/>
              <w:bottom w:val="single" w:sz="4" w:space="0" w:color="999999"/>
              <w:right w:val="single" w:sz="4" w:space="0" w:color="999999"/>
            </w:tcBorders>
            <w:shd w:val="clear" w:color="auto" w:fill="1A5276"/>
            <w:tcMar>
              <w:top w:w="80" w:type="dxa"/>
              <w:left w:w="140" w:type="dxa"/>
              <w:bottom w:w="80" w:type="dxa"/>
              <w:right w:w="140" w:type="dxa"/>
            </w:tcMar>
            <w:vAlign w:val="center"/>
          </w:tcPr>
          <w:p w14:paraId="1C6BDABF" w14:textId="77777777" w:rsidR="007F46BA" w:rsidRPr="00B315E3" w:rsidRDefault="007F46BA" w:rsidP="00F15A2C">
            <w:pPr>
              <w:rPr>
                <w:color w:val="auto"/>
              </w:rPr>
            </w:pPr>
            <w:r w:rsidRPr="00B315E3">
              <w:rPr>
                <w:b/>
                <w:bCs/>
                <w:color w:val="auto"/>
              </w:rPr>
              <w:t>MOTIVADOR DE NEGOCIO</w:t>
            </w:r>
          </w:p>
        </w:tc>
      </w:tr>
      <w:tr w:rsidR="007F46BA" w:rsidRPr="00B315E3" w14:paraId="3E651BE1" w14:textId="77777777" w:rsidTr="00F15A2C">
        <w:trPr>
          <w:gridAfter w:val="1"/>
          <w:wAfter w:w="360" w:type="dxa"/>
        </w:trPr>
        <w:tc>
          <w:tcPr>
            <w:tcW w:w="2800" w:type="dxa"/>
            <w:tcBorders>
              <w:top w:val="single" w:sz="4" w:space="0" w:color="999999"/>
              <w:left w:val="single" w:sz="4" w:space="0" w:color="999999"/>
              <w:bottom w:val="single" w:sz="4" w:space="0" w:color="999999"/>
              <w:right w:val="single" w:sz="4" w:space="0" w:color="999999"/>
            </w:tcBorders>
            <w:shd w:val="clear" w:color="auto" w:fill="F2F3F4"/>
            <w:tcMar>
              <w:top w:w="80" w:type="dxa"/>
              <w:left w:w="140" w:type="dxa"/>
              <w:bottom w:w="80" w:type="dxa"/>
              <w:right w:w="140" w:type="dxa"/>
            </w:tcMar>
            <w:vAlign w:val="center"/>
          </w:tcPr>
          <w:p w14:paraId="366C50E0" w14:textId="77777777" w:rsidR="007F46BA" w:rsidRPr="00B315E3" w:rsidRDefault="007F46BA" w:rsidP="00F15A2C">
            <w:pPr>
              <w:rPr>
                <w:color w:val="auto"/>
              </w:rPr>
            </w:pPr>
            <w:r w:rsidRPr="00B315E3">
              <w:rPr>
                <w:b/>
                <w:bCs/>
                <w:color w:val="auto"/>
                <w:sz w:val="20"/>
                <w:szCs w:val="20"/>
              </w:rPr>
              <w:t>ID Motivador</w:t>
            </w:r>
          </w:p>
        </w:tc>
        <w:tc>
          <w:tcPr>
            <w:tcW w:w="65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74676A47" w14:textId="77777777" w:rsidR="007F46BA" w:rsidRPr="00B315E3" w:rsidRDefault="007F46BA" w:rsidP="00F15A2C">
            <w:pPr>
              <w:rPr>
                <w:color w:val="auto"/>
              </w:rPr>
            </w:pPr>
            <w:r w:rsidRPr="00B315E3">
              <w:rPr>
                <w:color w:val="auto"/>
                <w:sz w:val="20"/>
                <w:szCs w:val="20"/>
              </w:rPr>
              <w:t>BM-01</w:t>
            </w:r>
          </w:p>
        </w:tc>
      </w:tr>
      <w:tr w:rsidR="007F46BA" w:rsidRPr="00B315E3" w14:paraId="1BC4E636" w14:textId="77777777" w:rsidTr="00F15A2C">
        <w:trPr>
          <w:gridAfter w:val="1"/>
          <w:wAfter w:w="360" w:type="dxa"/>
        </w:trPr>
        <w:tc>
          <w:tcPr>
            <w:tcW w:w="2800" w:type="dxa"/>
            <w:tcBorders>
              <w:top w:val="single" w:sz="4" w:space="0" w:color="999999"/>
              <w:left w:val="single" w:sz="4" w:space="0" w:color="999999"/>
              <w:bottom w:val="single" w:sz="4" w:space="0" w:color="999999"/>
              <w:right w:val="single" w:sz="4" w:space="0" w:color="999999"/>
            </w:tcBorders>
            <w:shd w:val="clear" w:color="auto" w:fill="F2F3F4"/>
            <w:tcMar>
              <w:top w:w="80" w:type="dxa"/>
              <w:left w:w="140" w:type="dxa"/>
              <w:bottom w:w="80" w:type="dxa"/>
              <w:right w:w="140" w:type="dxa"/>
            </w:tcMar>
            <w:vAlign w:val="center"/>
          </w:tcPr>
          <w:p w14:paraId="47EB6AC4" w14:textId="77777777" w:rsidR="007F46BA" w:rsidRPr="00B315E3" w:rsidRDefault="007F46BA" w:rsidP="00F15A2C">
            <w:pPr>
              <w:rPr>
                <w:color w:val="auto"/>
              </w:rPr>
            </w:pPr>
            <w:r w:rsidRPr="00B315E3">
              <w:rPr>
                <w:b/>
                <w:bCs/>
                <w:color w:val="auto"/>
                <w:sz w:val="20"/>
                <w:szCs w:val="20"/>
              </w:rPr>
              <w:t>Nombre</w:t>
            </w:r>
          </w:p>
        </w:tc>
        <w:tc>
          <w:tcPr>
            <w:tcW w:w="65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2D6BCDDA" w14:textId="77777777" w:rsidR="007F46BA" w:rsidRPr="00B315E3" w:rsidRDefault="007F46BA" w:rsidP="00F15A2C">
            <w:pPr>
              <w:rPr>
                <w:color w:val="auto"/>
              </w:rPr>
            </w:pPr>
            <w:r w:rsidRPr="00B315E3">
              <w:rPr>
                <w:color w:val="auto"/>
                <w:sz w:val="20"/>
                <w:szCs w:val="20"/>
              </w:rPr>
              <w:t>Incrementar el cumplimiento normativo en la aplicación de precios diferenciales de ACPM en estaciones de servicio</w:t>
            </w:r>
          </w:p>
        </w:tc>
      </w:tr>
      <w:tr w:rsidR="007F46BA" w:rsidRPr="00B315E3" w14:paraId="7C1C995E" w14:textId="77777777" w:rsidTr="00F15A2C">
        <w:trPr>
          <w:gridAfter w:val="1"/>
          <w:wAfter w:w="360" w:type="dxa"/>
        </w:trPr>
        <w:tc>
          <w:tcPr>
            <w:tcW w:w="2800" w:type="dxa"/>
            <w:tcBorders>
              <w:top w:val="single" w:sz="4" w:space="0" w:color="999999"/>
              <w:left w:val="single" w:sz="4" w:space="0" w:color="999999"/>
              <w:bottom w:val="single" w:sz="4" w:space="0" w:color="999999"/>
              <w:right w:val="single" w:sz="4" w:space="0" w:color="999999"/>
            </w:tcBorders>
            <w:shd w:val="clear" w:color="auto" w:fill="F2F3F4"/>
            <w:tcMar>
              <w:top w:w="80" w:type="dxa"/>
              <w:left w:w="140" w:type="dxa"/>
              <w:bottom w:w="80" w:type="dxa"/>
              <w:right w:w="140" w:type="dxa"/>
            </w:tcMar>
            <w:vAlign w:val="center"/>
          </w:tcPr>
          <w:p w14:paraId="6BC05A11" w14:textId="77777777" w:rsidR="007F46BA" w:rsidRPr="00B315E3" w:rsidRDefault="007F46BA" w:rsidP="00F15A2C">
            <w:pPr>
              <w:rPr>
                <w:color w:val="auto"/>
              </w:rPr>
            </w:pPr>
            <w:r w:rsidRPr="00B315E3">
              <w:rPr>
                <w:b/>
                <w:bCs/>
                <w:color w:val="auto"/>
                <w:sz w:val="20"/>
                <w:szCs w:val="20"/>
              </w:rPr>
              <w:lastRenderedPageBreak/>
              <w:t>Tipo</w:t>
            </w:r>
          </w:p>
        </w:tc>
        <w:tc>
          <w:tcPr>
            <w:tcW w:w="65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4D4C1DB5" w14:textId="77777777" w:rsidR="007F46BA" w:rsidRPr="00B315E3" w:rsidRDefault="007F46BA" w:rsidP="00F15A2C">
            <w:pPr>
              <w:rPr>
                <w:color w:val="auto"/>
              </w:rPr>
            </w:pPr>
            <w:r w:rsidRPr="00B315E3">
              <w:rPr>
                <w:color w:val="auto"/>
                <w:sz w:val="20"/>
                <w:szCs w:val="20"/>
              </w:rPr>
              <w:t>Indispensable (Implementación obligatoria)</w:t>
            </w:r>
          </w:p>
        </w:tc>
      </w:tr>
      <w:tr w:rsidR="007F46BA" w:rsidRPr="00B315E3" w14:paraId="36AF8607" w14:textId="77777777" w:rsidTr="00F15A2C">
        <w:trPr>
          <w:gridAfter w:val="1"/>
          <w:wAfter w:w="360" w:type="dxa"/>
        </w:trPr>
        <w:tc>
          <w:tcPr>
            <w:tcW w:w="2800" w:type="dxa"/>
            <w:tcBorders>
              <w:top w:val="single" w:sz="4" w:space="0" w:color="999999"/>
              <w:left w:val="single" w:sz="4" w:space="0" w:color="999999"/>
              <w:bottom w:val="single" w:sz="4" w:space="0" w:color="999999"/>
              <w:right w:val="single" w:sz="4" w:space="0" w:color="999999"/>
            </w:tcBorders>
            <w:shd w:val="clear" w:color="auto" w:fill="F2F3F4"/>
            <w:tcMar>
              <w:top w:w="80" w:type="dxa"/>
              <w:left w:w="140" w:type="dxa"/>
              <w:bottom w:w="80" w:type="dxa"/>
              <w:right w:w="140" w:type="dxa"/>
            </w:tcMar>
            <w:vAlign w:val="center"/>
          </w:tcPr>
          <w:p w14:paraId="7034AB93" w14:textId="77777777" w:rsidR="007F46BA" w:rsidRPr="00B315E3" w:rsidRDefault="007F46BA" w:rsidP="00F15A2C">
            <w:pPr>
              <w:rPr>
                <w:color w:val="auto"/>
              </w:rPr>
            </w:pPr>
            <w:r w:rsidRPr="00B315E3">
              <w:rPr>
                <w:b/>
                <w:bCs/>
                <w:color w:val="auto"/>
                <w:sz w:val="20"/>
                <w:szCs w:val="20"/>
              </w:rPr>
              <w:t>Prioridad</w:t>
            </w:r>
          </w:p>
        </w:tc>
        <w:tc>
          <w:tcPr>
            <w:tcW w:w="65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2FA70D21" w14:textId="77777777" w:rsidR="007F46BA" w:rsidRPr="00B315E3" w:rsidRDefault="007F46BA" w:rsidP="00F15A2C">
            <w:pPr>
              <w:rPr>
                <w:color w:val="auto"/>
              </w:rPr>
            </w:pPr>
            <w:r w:rsidRPr="00B315E3">
              <w:rPr>
                <w:color w:val="auto"/>
                <w:sz w:val="20"/>
                <w:szCs w:val="20"/>
              </w:rPr>
              <w:t>Esencial</w:t>
            </w:r>
          </w:p>
        </w:tc>
      </w:tr>
      <w:tr w:rsidR="007F46BA" w:rsidRPr="00B315E3" w14:paraId="26E176FD" w14:textId="77777777" w:rsidTr="00F15A2C">
        <w:trPr>
          <w:gridAfter w:val="1"/>
          <w:wAfter w:w="360" w:type="dxa"/>
        </w:trPr>
        <w:tc>
          <w:tcPr>
            <w:tcW w:w="2800" w:type="dxa"/>
            <w:tcBorders>
              <w:top w:val="single" w:sz="4" w:space="0" w:color="999999"/>
              <w:left w:val="single" w:sz="4" w:space="0" w:color="999999"/>
              <w:bottom w:val="single" w:sz="4" w:space="0" w:color="999999"/>
              <w:right w:val="single" w:sz="4" w:space="0" w:color="999999"/>
            </w:tcBorders>
            <w:shd w:val="clear" w:color="auto" w:fill="F2F3F4"/>
            <w:tcMar>
              <w:top w:w="80" w:type="dxa"/>
              <w:left w:w="140" w:type="dxa"/>
              <w:bottom w:w="80" w:type="dxa"/>
              <w:right w:w="140" w:type="dxa"/>
            </w:tcMar>
            <w:vAlign w:val="center"/>
          </w:tcPr>
          <w:p w14:paraId="06B5889F" w14:textId="77777777" w:rsidR="007F46BA" w:rsidRPr="00B315E3" w:rsidRDefault="007F46BA" w:rsidP="00F15A2C">
            <w:pPr>
              <w:rPr>
                <w:color w:val="auto"/>
              </w:rPr>
            </w:pPr>
            <w:r w:rsidRPr="00B315E3">
              <w:rPr>
                <w:b/>
                <w:bCs/>
                <w:color w:val="auto"/>
                <w:sz w:val="20"/>
                <w:szCs w:val="20"/>
              </w:rPr>
              <w:t>Actores involucrados</w:t>
            </w:r>
          </w:p>
        </w:tc>
        <w:tc>
          <w:tcPr>
            <w:tcW w:w="65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7D46F993" w14:textId="77777777" w:rsidR="007F46BA" w:rsidRPr="00B315E3" w:rsidRDefault="007F46BA" w:rsidP="00F15A2C">
            <w:pPr>
              <w:rPr>
                <w:color w:val="auto"/>
              </w:rPr>
            </w:pPr>
            <w:r w:rsidRPr="00B315E3">
              <w:rPr>
                <w:color w:val="auto"/>
                <w:sz w:val="20"/>
                <w:szCs w:val="20"/>
              </w:rPr>
              <w:t>Administrador del Sistema, Autoridad Reguladora (MinMinas), Estaciones de Servicio</w:t>
            </w:r>
          </w:p>
        </w:tc>
      </w:tr>
      <w:tr w:rsidR="007F46BA" w:rsidRPr="00B315E3" w14:paraId="05E1CBC7" w14:textId="77777777" w:rsidTr="00F15A2C">
        <w:trPr>
          <w:gridAfter w:val="1"/>
          <w:wAfter w:w="360" w:type="dxa"/>
        </w:trPr>
        <w:tc>
          <w:tcPr>
            <w:tcW w:w="9360" w:type="dxa"/>
            <w:gridSpan w:val="2"/>
            <w:tcBorders>
              <w:top w:val="single" w:sz="4" w:space="0" w:color="999999"/>
              <w:left w:val="single" w:sz="4" w:space="0" w:color="999999"/>
              <w:bottom w:val="single" w:sz="4" w:space="0" w:color="999999"/>
              <w:right w:val="single" w:sz="4" w:space="0" w:color="999999"/>
            </w:tcBorders>
            <w:shd w:val="clear" w:color="auto" w:fill="1A5276"/>
            <w:tcMar>
              <w:top w:w="80" w:type="dxa"/>
              <w:left w:w="140" w:type="dxa"/>
              <w:bottom w:w="80" w:type="dxa"/>
              <w:right w:w="140" w:type="dxa"/>
            </w:tcMar>
          </w:tcPr>
          <w:p w14:paraId="329E81AE" w14:textId="77777777" w:rsidR="007F46BA" w:rsidRPr="00B315E3" w:rsidRDefault="007F46BA" w:rsidP="00F15A2C">
            <w:pPr>
              <w:rPr>
                <w:color w:val="auto"/>
              </w:rPr>
            </w:pPr>
            <w:r w:rsidRPr="00B315E3">
              <w:rPr>
                <w:b/>
                <w:bCs/>
                <w:color w:val="auto"/>
              </w:rPr>
              <w:t>DESCRIPCIÓN DEL MOTIVADOR DE NEGOCIO</w:t>
            </w:r>
          </w:p>
        </w:tc>
      </w:tr>
      <w:tr w:rsidR="007F46BA" w:rsidRPr="00B315E3" w14:paraId="0F4E4D92" w14:textId="77777777" w:rsidTr="00F15A2C">
        <w:trPr>
          <w:gridAfter w:val="1"/>
          <w:wAfter w:w="360" w:type="dxa"/>
        </w:trPr>
        <w:tc>
          <w:tcPr>
            <w:tcW w:w="9360" w:type="dxa"/>
            <w:gridSpan w:val="2"/>
            <w:tcBorders>
              <w:top w:val="single" w:sz="4" w:space="0" w:color="999999"/>
              <w:left w:val="single" w:sz="4" w:space="0" w:color="999999"/>
              <w:bottom w:val="single" w:sz="4" w:space="0" w:color="999999"/>
              <w:right w:val="single" w:sz="4" w:space="0" w:color="999999"/>
            </w:tcBorders>
            <w:shd w:val="clear" w:color="auto" w:fill="FFFFFF"/>
            <w:tcMar>
              <w:top w:w="100" w:type="dxa"/>
              <w:left w:w="140" w:type="dxa"/>
              <w:bottom w:w="100" w:type="dxa"/>
              <w:right w:w="140" w:type="dxa"/>
            </w:tcMar>
          </w:tcPr>
          <w:p w14:paraId="4253436C" w14:textId="77777777" w:rsidR="007F46BA" w:rsidRPr="00B315E3" w:rsidRDefault="007F46BA" w:rsidP="00F15A2C">
            <w:pPr>
              <w:rPr>
                <w:color w:val="auto"/>
              </w:rPr>
            </w:pPr>
            <w:r w:rsidRPr="00B315E3">
              <w:rPr>
                <w:color w:val="auto"/>
                <w:sz w:val="20"/>
                <w:szCs w:val="20"/>
              </w:rPr>
              <w:t>Garantizar que el 100% de las transacciones de venta de ACPM se procesen con el precio correcto según la categoría del vehículo (particular vs. transporte público/carga), eliminando el incumplimiento del Decreto 1428 de 2025. Mediante la implementación de un motor de reglas configurable en Java/Spring Boot que valide automáticamente la categoría del vehículo y aplique el precio diferencial correspondiente antes de confirmar cada transacción en la plataforma.</w:t>
            </w:r>
          </w:p>
        </w:tc>
      </w:tr>
      <w:tr w:rsidR="007F46BA" w:rsidRPr="00B315E3" w14:paraId="5E88D7CC" w14:textId="77777777" w:rsidTr="00F15A2C">
        <w:trPr>
          <w:gridAfter w:val="1"/>
          <w:wAfter w:w="360" w:type="dxa"/>
        </w:trPr>
        <w:tc>
          <w:tcPr>
            <w:tcW w:w="9360" w:type="dxa"/>
            <w:gridSpan w:val="2"/>
            <w:tcBorders>
              <w:top w:val="single" w:sz="4" w:space="0" w:color="999999"/>
              <w:left w:val="single" w:sz="4" w:space="0" w:color="999999"/>
              <w:bottom w:val="single" w:sz="4" w:space="0" w:color="999999"/>
              <w:right w:val="single" w:sz="4" w:space="0" w:color="999999"/>
            </w:tcBorders>
            <w:shd w:val="clear" w:color="auto" w:fill="1A5276"/>
            <w:tcMar>
              <w:top w:w="80" w:type="dxa"/>
              <w:left w:w="140" w:type="dxa"/>
              <w:bottom w:w="80" w:type="dxa"/>
              <w:right w:w="140" w:type="dxa"/>
            </w:tcMar>
          </w:tcPr>
          <w:p w14:paraId="4A028A84" w14:textId="77777777" w:rsidR="007F46BA" w:rsidRPr="00B315E3" w:rsidRDefault="007F46BA" w:rsidP="00F15A2C">
            <w:pPr>
              <w:rPr>
                <w:color w:val="auto"/>
              </w:rPr>
            </w:pPr>
            <w:r w:rsidRPr="00B315E3">
              <w:rPr>
                <w:b/>
                <w:bCs/>
                <w:color w:val="auto"/>
              </w:rPr>
              <w:t>MEDIDA DEL IMPACTO</w:t>
            </w:r>
          </w:p>
        </w:tc>
      </w:tr>
      <w:tr w:rsidR="007F46BA" w:rsidRPr="00B315E3" w14:paraId="16A89712" w14:textId="77777777" w:rsidTr="00F15A2C">
        <w:trPr>
          <w:gridAfter w:val="1"/>
          <w:wAfter w:w="360" w:type="dxa"/>
        </w:trPr>
        <w:tc>
          <w:tcPr>
            <w:tcW w:w="9360" w:type="dxa"/>
            <w:gridSpan w:val="2"/>
            <w:tcBorders>
              <w:top w:val="single" w:sz="4" w:space="0" w:color="999999"/>
              <w:left w:val="single" w:sz="4" w:space="0" w:color="999999"/>
              <w:bottom w:val="single" w:sz="4" w:space="0" w:color="999999"/>
              <w:right w:val="single" w:sz="4" w:space="0" w:color="999999"/>
            </w:tcBorders>
            <w:shd w:val="clear" w:color="auto" w:fill="F2F3F4"/>
            <w:tcMar>
              <w:top w:w="80" w:type="dxa"/>
              <w:left w:w="140" w:type="dxa"/>
              <w:bottom w:w="80" w:type="dxa"/>
              <w:right w:w="140" w:type="dxa"/>
            </w:tcMar>
          </w:tcPr>
          <w:p w14:paraId="42CB91E3" w14:textId="77777777" w:rsidR="007F46BA" w:rsidRPr="00B315E3" w:rsidRDefault="007F46BA" w:rsidP="00F15A2C">
            <w:pPr>
              <w:rPr>
                <w:color w:val="auto"/>
              </w:rPr>
            </w:pPr>
            <w:r w:rsidRPr="00B315E3">
              <w:rPr>
                <w:color w:val="auto"/>
                <w:sz w:val="20"/>
                <w:szCs w:val="20"/>
              </w:rPr>
              <w:t>Porcentaje de transacciones procesadas con precio correcto según el Decreto 1428/2025, medido mensualmente por el módulo de auditoría de la plataforma.</w:t>
            </w:r>
          </w:p>
        </w:tc>
      </w:tr>
      <w:tr w:rsidR="007F46BA" w:rsidRPr="00B315E3" w14:paraId="615E804F" w14:textId="77777777" w:rsidTr="00F15A2C">
        <w:tc>
          <w:tcPr>
            <w:tcW w:w="1400" w:type="dxa"/>
            <w:tcBorders>
              <w:top w:val="single" w:sz="4" w:space="0" w:color="999999"/>
              <w:left w:val="single" w:sz="4" w:space="0" w:color="999999"/>
              <w:bottom w:val="single" w:sz="4" w:space="0" w:color="999999"/>
              <w:right w:val="single" w:sz="4" w:space="0" w:color="999999"/>
            </w:tcBorders>
            <w:shd w:val="clear" w:color="auto" w:fill="BDC3C7"/>
            <w:tcMar>
              <w:top w:w="80" w:type="dxa"/>
              <w:left w:w="140" w:type="dxa"/>
              <w:bottom w:w="80" w:type="dxa"/>
              <w:right w:w="140" w:type="dxa"/>
            </w:tcMar>
            <w:vAlign w:val="center"/>
          </w:tcPr>
          <w:p w14:paraId="5CB84CB4" w14:textId="77777777" w:rsidR="007F46BA" w:rsidRPr="00B315E3" w:rsidRDefault="007F46BA" w:rsidP="00F15A2C">
            <w:pPr>
              <w:rPr>
                <w:color w:val="auto"/>
              </w:rPr>
            </w:pPr>
            <w:r w:rsidRPr="00B315E3">
              <w:rPr>
                <w:b/>
                <w:bCs/>
                <w:color w:val="auto"/>
                <w:sz w:val="20"/>
                <w:szCs w:val="20"/>
              </w:rPr>
              <w:t>Rango</w:t>
            </w:r>
          </w:p>
        </w:tc>
        <w:tc>
          <w:tcPr>
            <w:tcW w:w="2100" w:type="dxa"/>
            <w:tcBorders>
              <w:top w:val="single" w:sz="4" w:space="0" w:color="999999"/>
              <w:left w:val="single" w:sz="4" w:space="0" w:color="999999"/>
              <w:bottom w:val="single" w:sz="4" w:space="0" w:color="999999"/>
              <w:right w:val="single" w:sz="4" w:space="0" w:color="999999"/>
            </w:tcBorders>
            <w:shd w:val="clear" w:color="auto" w:fill="BDC3C7"/>
            <w:tcMar>
              <w:top w:w="80" w:type="dxa"/>
              <w:left w:w="140" w:type="dxa"/>
              <w:bottom w:w="80" w:type="dxa"/>
              <w:right w:w="140" w:type="dxa"/>
            </w:tcMar>
            <w:vAlign w:val="center"/>
          </w:tcPr>
          <w:p w14:paraId="256373F4" w14:textId="77777777" w:rsidR="007F46BA" w:rsidRPr="00B315E3" w:rsidRDefault="007F46BA" w:rsidP="00F15A2C">
            <w:pPr>
              <w:rPr>
                <w:color w:val="auto"/>
              </w:rPr>
            </w:pPr>
            <w:r w:rsidRPr="00B315E3">
              <w:rPr>
                <w:b/>
                <w:bCs/>
                <w:color w:val="auto"/>
                <w:sz w:val="20"/>
                <w:szCs w:val="20"/>
              </w:rPr>
              <w:t>Cota Mínima</w:t>
            </w:r>
          </w:p>
        </w:tc>
        <w:tc>
          <w:tcPr>
            <w:tcW w:w="3280" w:type="dxa"/>
            <w:tcBorders>
              <w:top w:val="single" w:sz="4" w:space="0" w:color="999999"/>
              <w:left w:val="single" w:sz="4" w:space="0" w:color="999999"/>
              <w:bottom w:val="single" w:sz="4" w:space="0" w:color="999999"/>
              <w:right w:val="single" w:sz="4" w:space="0" w:color="999999"/>
            </w:tcBorders>
            <w:shd w:val="clear" w:color="auto" w:fill="BDC3C7"/>
            <w:tcMar>
              <w:top w:w="80" w:type="dxa"/>
              <w:left w:w="140" w:type="dxa"/>
              <w:bottom w:w="80" w:type="dxa"/>
              <w:right w:w="140" w:type="dxa"/>
            </w:tcMar>
            <w:vAlign w:val="center"/>
          </w:tcPr>
          <w:p w14:paraId="736413F5" w14:textId="77777777" w:rsidR="007F46BA" w:rsidRPr="00B315E3" w:rsidRDefault="007F46BA" w:rsidP="00F15A2C">
            <w:pPr>
              <w:rPr>
                <w:color w:val="auto"/>
              </w:rPr>
            </w:pPr>
            <w:r w:rsidRPr="00B315E3">
              <w:rPr>
                <w:b/>
                <w:bCs/>
                <w:color w:val="auto"/>
                <w:sz w:val="20"/>
                <w:szCs w:val="20"/>
              </w:rPr>
              <w:t>Cota Máxima</w:t>
            </w:r>
          </w:p>
        </w:tc>
      </w:tr>
      <w:tr w:rsidR="007F46BA" w:rsidRPr="00B315E3" w14:paraId="34AB2A34" w14:textId="77777777" w:rsidTr="00F15A2C">
        <w:tc>
          <w:tcPr>
            <w:tcW w:w="1400" w:type="dxa"/>
            <w:tcBorders>
              <w:top w:val="single" w:sz="4" w:space="0" w:color="999999"/>
              <w:left w:val="single" w:sz="4" w:space="0" w:color="999999"/>
              <w:bottom w:val="single" w:sz="4" w:space="0" w:color="999999"/>
              <w:right w:val="single" w:sz="4" w:space="0" w:color="999999"/>
            </w:tcBorders>
            <w:shd w:val="clear" w:color="auto" w:fill="F2F3F4"/>
            <w:tcMar>
              <w:top w:w="80" w:type="dxa"/>
              <w:left w:w="140" w:type="dxa"/>
              <w:bottom w:w="80" w:type="dxa"/>
              <w:right w:w="140" w:type="dxa"/>
            </w:tcMar>
            <w:vAlign w:val="center"/>
          </w:tcPr>
          <w:p w14:paraId="016D3C88" w14:textId="77777777" w:rsidR="007F46BA" w:rsidRPr="00B315E3" w:rsidRDefault="007F46BA" w:rsidP="00F15A2C">
            <w:pPr>
              <w:rPr>
                <w:color w:val="auto"/>
              </w:rPr>
            </w:pPr>
            <w:r w:rsidRPr="00B315E3">
              <w:rPr>
                <w:color w:val="auto"/>
                <w:sz w:val="19"/>
                <w:szCs w:val="19"/>
              </w:rPr>
              <w:t>Ninguno</w:t>
            </w:r>
          </w:p>
        </w:tc>
        <w:tc>
          <w:tcPr>
            <w:tcW w:w="21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56B7DB1D" w14:textId="77777777" w:rsidR="007F46BA" w:rsidRPr="00B315E3" w:rsidRDefault="007F46BA" w:rsidP="00F15A2C">
            <w:pPr>
              <w:rPr>
                <w:color w:val="auto"/>
              </w:rPr>
            </w:pPr>
            <w:r w:rsidRPr="00B315E3">
              <w:rPr>
                <w:color w:val="auto"/>
                <w:sz w:val="19"/>
                <w:szCs w:val="19"/>
              </w:rPr>
              <w:t>0%</w:t>
            </w:r>
          </w:p>
        </w:tc>
        <w:tc>
          <w:tcPr>
            <w:tcW w:w="58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665DB9BB" w14:textId="77777777" w:rsidR="007F46BA" w:rsidRPr="00B315E3" w:rsidRDefault="007F46BA" w:rsidP="00F15A2C">
            <w:pPr>
              <w:rPr>
                <w:color w:val="auto"/>
              </w:rPr>
            </w:pPr>
            <w:r w:rsidRPr="00B315E3">
              <w:rPr>
                <w:color w:val="auto"/>
                <w:sz w:val="19"/>
                <w:szCs w:val="19"/>
              </w:rPr>
              <w:t>&lt; 60% de transacciones conformes</w:t>
            </w:r>
          </w:p>
        </w:tc>
      </w:tr>
      <w:tr w:rsidR="007F46BA" w:rsidRPr="00B315E3" w14:paraId="68CC89E0" w14:textId="77777777" w:rsidTr="00F15A2C">
        <w:tc>
          <w:tcPr>
            <w:tcW w:w="1400" w:type="dxa"/>
            <w:tcBorders>
              <w:top w:val="single" w:sz="4" w:space="0" w:color="999999"/>
              <w:left w:val="single" w:sz="4" w:space="0" w:color="999999"/>
              <w:bottom w:val="single" w:sz="4" w:space="0" w:color="999999"/>
              <w:right w:val="single" w:sz="4" w:space="0" w:color="999999"/>
            </w:tcBorders>
            <w:shd w:val="clear" w:color="auto" w:fill="F2F3F4"/>
            <w:tcMar>
              <w:top w:w="80" w:type="dxa"/>
              <w:left w:w="140" w:type="dxa"/>
              <w:bottom w:w="80" w:type="dxa"/>
              <w:right w:w="140" w:type="dxa"/>
            </w:tcMar>
            <w:vAlign w:val="center"/>
          </w:tcPr>
          <w:p w14:paraId="257EDC9E" w14:textId="77777777" w:rsidR="007F46BA" w:rsidRPr="00B315E3" w:rsidRDefault="007F46BA" w:rsidP="00F15A2C">
            <w:pPr>
              <w:rPr>
                <w:color w:val="auto"/>
              </w:rPr>
            </w:pPr>
            <w:r w:rsidRPr="00B315E3">
              <w:rPr>
                <w:color w:val="auto"/>
                <w:sz w:val="19"/>
                <w:szCs w:val="19"/>
              </w:rPr>
              <w:t>Bajo</w:t>
            </w:r>
          </w:p>
        </w:tc>
        <w:tc>
          <w:tcPr>
            <w:tcW w:w="21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0EE25711" w14:textId="77777777" w:rsidR="007F46BA" w:rsidRPr="00B315E3" w:rsidRDefault="007F46BA" w:rsidP="00F15A2C">
            <w:pPr>
              <w:rPr>
                <w:color w:val="auto"/>
              </w:rPr>
            </w:pPr>
            <w:r w:rsidRPr="00B315E3">
              <w:rPr>
                <w:color w:val="auto"/>
                <w:sz w:val="19"/>
                <w:szCs w:val="19"/>
              </w:rPr>
              <w:t>60%</w:t>
            </w:r>
          </w:p>
        </w:tc>
        <w:tc>
          <w:tcPr>
            <w:tcW w:w="58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1C32ED76" w14:textId="77777777" w:rsidR="007F46BA" w:rsidRPr="00B315E3" w:rsidRDefault="007F46BA" w:rsidP="00F15A2C">
            <w:pPr>
              <w:rPr>
                <w:color w:val="auto"/>
              </w:rPr>
            </w:pPr>
            <w:r w:rsidRPr="00B315E3">
              <w:rPr>
                <w:color w:val="auto"/>
                <w:sz w:val="19"/>
                <w:szCs w:val="19"/>
              </w:rPr>
              <w:t>&lt; 75% de transacciones conformes</w:t>
            </w:r>
          </w:p>
        </w:tc>
      </w:tr>
      <w:tr w:rsidR="007F46BA" w:rsidRPr="00B315E3" w14:paraId="51C89F20" w14:textId="77777777" w:rsidTr="00F15A2C">
        <w:tc>
          <w:tcPr>
            <w:tcW w:w="1400" w:type="dxa"/>
            <w:tcBorders>
              <w:top w:val="single" w:sz="4" w:space="0" w:color="999999"/>
              <w:left w:val="single" w:sz="4" w:space="0" w:color="999999"/>
              <w:bottom w:val="single" w:sz="4" w:space="0" w:color="999999"/>
              <w:right w:val="single" w:sz="4" w:space="0" w:color="999999"/>
            </w:tcBorders>
            <w:shd w:val="clear" w:color="auto" w:fill="F2F3F4"/>
            <w:tcMar>
              <w:top w:w="80" w:type="dxa"/>
              <w:left w:w="140" w:type="dxa"/>
              <w:bottom w:w="80" w:type="dxa"/>
              <w:right w:w="140" w:type="dxa"/>
            </w:tcMar>
            <w:vAlign w:val="center"/>
          </w:tcPr>
          <w:p w14:paraId="09D2578E" w14:textId="77777777" w:rsidR="007F46BA" w:rsidRPr="00B315E3" w:rsidRDefault="007F46BA" w:rsidP="00F15A2C">
            <w:pPr>
              <w:rPr>
                <w:color w:val="auto"/>
              </w:rPr>
            </w:pPr>
            <w:r w:rsidRPr="00B315E3">
              <w:rPr>
                <w:color w:val="auto"/>
                <w:sz w:val="19"/>
                <w:szCs w:val="19"/>
              </w:rPr>
              <w:t>Moderado</w:t>
            </w:r>
          </w:p>
        </w:tc>
        <w:tc>
          <w:tcPr>
            <w:tcW w:w="21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65759BC1" w14:textId="77777777" w:rsidR="007F46BA" w:rsidRPr="00B315E3" w:rsidRDefault="007F46BA" w:rsidP="00F15A2C">
            <w:pPr>
              <w:rPr>
                <w:color w:val="auto"/>
              </w:rPr>
            </w:pPr>
            <w:r w:rsidRPr="00B315E3">
              <w:rPr>
                <w:color w:val="auto"/>
                <w:sz w:val="19"/>
                <w:szCs w:val="19"/>
              </w:rPr>
              <w:t>75%</w:t>
            </w:r>
          </w:p>
        </w:tc>
        <w:tc>
          <w:tcPr>
            <w:tcW w:w="58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6BE52BA7" w14:textId="77777777" w:rsidR="007F46BA" w:rsidRPr="00B315E3" w:rsidRDefault="007F46BA" w:rsidP="00F15A2C">
            <w:pPr>
              <w:rPr>
                <w:color w:val="auto"/>
              </w:rPr>
            </w:pPr>
            <w:r w:rsidRPr="00B315E3">
              <w:rPr>
                <w:color w:val="auto"/>
                <w:sz w:val="19"/>
                <w:szCs w:val="19"/>
              </w:rPr>
              <w:t>&lt; 90% de transacciones conformes</w:t>
            </w:r>
          </w:p>
        </w:tc>
      </w:tr>
      <w:tr w:rsidR="007F46BA" w:rsidRPr="00B315E3" w14:paraId="62010BBF" w14:textId="77777777" w:rsidTr="00F15A2C">
        <w:tc>
          <w:tcPr>
            <w:tcW w:w="1400" w:type="dxa"/>
            <w:tcBorders>
              <w:top w:val="single" w:sz="4" w:space="0" w:color="999999"/>
              <w:left w:val="single" w:sz="4" w:space="0" w:color="999999"/>
              <w:bottom w:val="single" w:sz="4" w:space="0" w:color="999999"/>
              <w:right w:val="single" w:sz="4" w:space="0" w:color="999999"/>
            </w:tcBorders>
            <w:shd w:val="clear" w:color="auto" w:fill="F2F3F4"/>
            <w:tcMar>
              <w:top w:w="80" w:type="dxa"/>
              <w:left w:w="140" w:type="dxa"/>
              <w:bottom w:w="80" w:type="dxa"/>
              <w:right w:w="140" w:type="dxa"/>
            </w:tcMar>
            <w:vAlign w:val="center"/>
          </w:tcPr>
          <w:p w14:paraId="188D7967" w14:textId="77777777" w:rsidR="007F46BA" w:rsidRPr="00B315E3" w:rsidRDefault="007F46BA" w:rsidP="00F15A2C">
            <w:pPr>
              <w:rPr>
                <w:color w:val="auto"/>
              </w:rPr>
            </w:pPr>
            <w:r w:rsidRPr="00B315E3">
              <w:rPr>
                <w:color w:val="auto"/>
                <w:sz w:val="19"/>
                <w:szCs w:val="19"/>
              </w:rPr>
              <w:t>Fuerte</w:t>
            </w:r>
          </w:p>
        </w:tc>
        <w:tc>
          <w:tcPr>
            <w:tcW w:w="21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067711AE" w14:textId="77777777" w:rsidR="007F46BA" w:rsidRPr="00B315E3" w:rsidRDefault="007F46BA" w:rsidP="00F15A2C">
            <w:pPr>
              <w:rPr>
                <w:color w:val="auto"/>
              </w:rPr>
            </w:pPr>
            <w:r w:rsidRPr="00B315E3">
              <w:rPr>
                <w:color w:val="auto"/>
                <w:sz w:val="19"/>
                <w:szCs w:val="19"/>
              </w:rPr>
              <w:t>90%</w:t>
            </w:r>
          </w:p>
        </w:tc>
        <w:tc>
          <w:tcPr>
            <w:tcW w:w="58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20EDE899" w14:textId="77777777" w:rsidR="007F46BA" w:rsidRPr="00B315E3" w:rsidRDefault="007F46BA" w:rsidP="00F15A2C">
            <w:pPr>
              <w:rPr>
                <w:color w:val="auto"/>
              </w:rPr>
            </w:pPr>
            <w:r w:rsidRPr="00B315E3">
              <w:rPr>
                <w:color w:val="auto"/>
                <w:sz w:val="19"/>
                <w:szCs w:val="19"/>
              </w:rPr>
              <w:t>&lt; 99% de transacciones conformes</w:t>
            </w:r>
          </w:p>
        </w:tc>
      </w:tr>
      <w:tr w:rsidR="007F46BA" w:rsidRPr="00B315E3" w14:paraId="0F1D20CB" w14:textId="77777777" w:rsidTr="00F15A2C">
        <w:tc>
          <w:tcPr>
            <w:tcW w:w="1400" w:type="dxa"/>
            <w:tcBorders>
              <w:top w:val="single" w:sz="4" w:space="0" w:color="999999"/>
              <w:left w:val="single" w:sz="4" w:space="0" w:color="999999"/>
              <w:bottom w:val="single" w:sz="4" w:space="0" w:color="999999"/>
              <w:right w:val="single" w:sz="4" w:space="0" w:color="999999"/>
            </w:tcBorders>
            <w:shd w:val="clear" w:color="auto" w:fill="F2F3F4"/>
            <w:tcMar>
              <w:top w:w="80" w:type="dxa"/>
              <w:left w:w="140" w:type="dxa"/>
              <w:bottom w:w="80" w:type="dxa"/>
              <w:right w:w="140" w:type="dxa"/>
            </w:tcMar>
            <w:vAlign w:val="center"/>
          </w:tcPr>
          <w:p w14:paraId="5D2C9A3E" w14:textId="77777777" w:rsidR="007F46BA" w:rsidRPr="00B315E3" w:rsidRDefault="007F46BA" w:rsidP="00F15A2C">
            <w:pPr>
              <w:rPr>
                <w:color w:val="auto"/>
              </w:rPr>
            </w:pPr>
            <w:r w:rsidRPr="00B315E3">
              <w:rPr>
                <w:color w:val="auto"/>
                <w:sz w:val="19"/>
                <w:szCs w:val="19"/>
              </w:rPr>
              <w:t>Muy Fuerte</w:t>
            </w:r>
          </w:p>
        </w:tc>
        <w:tc>
          <w:tcPr>
            <w:tcW w:w="21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13262008" w14:textId="77777777" w:rsidR="007F46BA" w:rsidRPr="00B315E3" w:rsidRDefault="007F46BA" w:rsidP="00F15A2C">
            <w:pPr>
              <w:rPr>
                <w:color w:val="auto"/>
              </w:rPr>
            </w:pPr>
            <w:r w:rsidRPr="00B315E3">
              <w:rPr>
                <w:color w:val="auto"/>
                <w:sz w:val="19"/>
                <w:szCs w:val="19"/>
              </w:rPr>
              <w:t>99%</w:t>
            </w:r>
          </w:p>
        </w:tc>
        <w:tc>
          <w:tcPr>
            <w:tcW w:w="58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38A78EC6" w14:textId="77777777" w:rsidR="007F46BA" w:rsidRPr="00B315E3" w:rsidRDefault="007F46BA" w:rsidP="00F15A2C">
            <w:pPr>
              <w:rPr>
                <w:color w:val="auto"/>
              </w:rPr>
            </w:pPr>
            <w:r w:rsidRPr="00B315E3">
              <w:rPr>
                <w:color w:val="auto"/>
                <w:sz w:val="19"/>
                <w:szCs w:val="19"/>
              </w:rPr>
              <w:t>100% de transacciones conformes — nivel exigido por normativa</w:t>
            </w:r>
          </w:p>
        </w:tc>
      </w:tr>
      <w:tr w:rsidR="007F46BA" w:rsidRPr="00B315E3" w14:paraId="1E98823A" w14:textId="77777777" w:rsidTr="00F15A2C">
        <w:trPr>
          <w:gridAfter w:val="1"/>
          <w:wAfter w:w="360" w:type="dxa"/>
        </w:trPr>
        <w:tc>
          <w:tcPr>
            <w:tcW w:w="9360" w:type="dxa"/>
            <w:gridSpan w:val="2"/>
            <w:tcBorders>
              <w:top w:val="single" w:sz="4" w:space="0" w:color="999999"/>
              <w:left w:val="single" w:sz="4" w:space="0" w:color="999999"/>
              <w:bottom w:val="single" w:sz="4" w:space="0" w:color="999999"/>
              <w:right w:val="single" w:sz="4" w:space="0" w:color="999999"/>
            </w:tcBorders>
            <w:shd w:val="clear" w:color="auto" w:fill="1A5276"/>
            <w:tcMar>
              <w:top w:w="80" w:type="dxa"/>
              <w:left w:w="140" w:type="dxa"/>
              <w:bottom w:w="80" w:type="dxa"/>
              <w:right w:w="140" w:type="dxa"/>
            </w:tcMar>
          </w:tcPr>
          <w:p w14:paraId="6B7FBD92" w14:textId="77777777" w:rsidR="007F46BA" w:rsidRPr="00B315E3" w:rsidRDefault="007F46BA" w:rsidP="00F15A2C">
            <w:pPr>
              <w:rPr>
                <w:color w:val="auto"/>
              </w:rPr>
            </w:pPr>
            <w:r w:rsidRPr="00B315E3">
              <w:rPr>
                <w:b/>
                <w:bCs/>
                <w:color w:val="auto"/>
              </w:rPr>
              <w:t>ASOCIACIÓN DEL MOTIVADOR CON EL NEGOCIO</w:t>
            </w:r>
          </w:p>
        </w:tc>
      </w:tr>
      <w:tr w:rsidR="007F46BA" w:rsidRPr="00B315E3" w14:paraId="135CD91E" w14:textId="77777777" w:rsidTr="00F15A2C">
        <w:trPr>
          <w:gridAfter w:val="1"/>
          <w:wAfter w:w="360" w:type="dxa"/>
        </w:trPr>
        <w:tc>
          <w:tcPr>
            <w:tcW w:w="2800" w:type="dxa"/>
            <w:tcBorders>
              <w:top w:val="single" w:sz="4" w:space="0" w:color="999999"/>
              <w:left w:val="single" w:sz="4" w:space="0" w:color="999999"/>
              <w:bottom w:val="single" w:sz="4" w:space="0" w:color="999999"/>
              <w:right w:val="single" w:sz="4" w:space="0" w:color="999999"/>
            </w:tcBorders>
            <w:shd w:val="clear" w:color="auto" w:fill="F2F3F4"/>
            <w:tcMar>
              <w:top w:w="80" w:type="dxa"/>
              <w:left w:w="140" w:type="dxa"/>
              <w:bottom w:w="80" w:type="dxa"/>
              <w:right w:w="140" w:type="dxa"/>
            </w:tcMar>
            <w:vAlign w:val="center"/>
          </w:tcPr>
          <w:p w14:paraId="5BC8AC08" w14:textId="77777777" w:rsidR="007F46BA" w:rsidRPr="00B315E3" w:rsidRDefault="007F46BA" w:rsidP="00F15A2C">
            <w:pPr>
              <w:rPr>
                <w:color w:val="auto"/>
              </w:rPr>
            </w:pPr>
            <w:r w:rsidRPr="00B315E3">
              <w:rPr>
                <w:b/>
                <w:bCs/>
                <w:color w:val="auto"/>
                <w:sz w:val="20"/>
                <w:szCs w:val="20"/>
              </w:rPr>
              <w:t>Definido por</w:t>
            </w:r>
          </w:p>
        </w:tc>
        <w:tc>
          <w:tcPr>
            <w:tcW w:w="65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3C7C9B41" w14:textId="77777777" w:rsidR="007F46BA" w:rsidRPr="00B315E3" w:rsidRDefault="007F46BA" w:rsidP="00F15A2C">
            <w:pPr>
              <w:rPr>
                <w:color w:val="auto"/>
              </w:rPr>
            </w:pPr>
            <w:r w:rsidRPr="00B315E3">
              <w:rPr>
                <w:color w:val="auto"/>
                <w:sz w:val="20"/>
                <w:szCs w:val="20"/>
              </w:rPr>
              <w:t>Juanita Campos Cardenas</w:t>
            </w:r>
          </w:p>
        </w:tc>
      </w:tr>
      <w:tr w:rsidR="007F46BA" w:rsidRPr="00B315E3" w14:paraId="619497D9" w14:textId="77777777" w:rsidTr="00F15A2C">
        <w:trPr>
          <w:gridAfter w:val="1"/>
          <w:wAfter w:w="360" w:type="dxa"/>
        </w:trPr>
        <w:tc>
          <w:tcPr>
            <w:tcW w:w="2800" w:type="dxa"/>
            <w:tcBorders>
              <w:top w:val="single" w:sz="4" w:space="0" w:color="999999"/>
              <w:left w:val="single" w:sz="4" w:space="0" w:color="999999"/>
              <w:bottom w:val="single" w:sz="4" w:space="0" w:color="999999"/>
              <w:right w:val="single" w:sz="4" w:space="0" w:color="999999"/>
            </w:tcBorders>
            <w:shd w:val="clear" w:color="auto" w:fill="F2F3F4"/>
            <w:tcMar>
              <w:top w:w="80" w:type="dxa"/>
              <w:left w:w="140" w:type="dxa"/>
              <w:bottom w:w="80" w:type="dxa"/>
              <w:right w:w="140" w:type="dxa"/>
            </w:tcMar>
            <w:vAlign w:val="center"/>
          </w:tcPr>
          <w:p w14:paraId="6C0218D5" w14:textId="77777777" w:rsidR="007F46BA" w:rsidRPr="00B315E3" w:rsidRDefault="007F46BA" w:rsidP="00F15A2C">
            <w:pPr>
              <w:rPr>
                <w:color w:val="auto"/>
              </w:rPr>
            </w:pPr>
            <w:r w:rsidRPr="00B315E3">
              <w:rPr>
                <w:b/>
                <w:bCs/>
                <w:color w:val="auto"/>
                <w:sz w:val="20"/>
                <w:szCs w:val="20"/>
              </w:rPr>
              <w:t>Ejecutado por</w:t>
            </w:r>
          </w:p>
        </w:tc>
        <w:tc>
          <w:tcPr>
            <w:tcW w:w="65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277F816A" w14:textId="77777777" w:rsidR="007F46BA" w:rsidRPr="00B315E3" w:rsidRDefault="007F46BA" w:rsidP="00F15A2C">
            <w:pPr>
              <w:rPr>
                <w:color w:val="auto"/>
              </w:rPr>
            </w:pPr>
            <w:r w:rsidRPr="00B315E3">
              <w:rPr>
                <w:color w:val="auto"/>
                <w:sz w:val="20"/>
                <w:szCs w:val="20"/>
              </w:rPr>
              <w:t>Equipo de Desarrollo — Módulo Motor de Reglas / Administrador del Sistema</w:t>
            </w:r>
          </w:p>
        </w:tc>
      </w:tr>
      <w:tr w:rsidR="007F46BA" w:rsidRPr="00B315E3" w14:paraId="24467E49" w14:textId="77777777" w:rsidTr="00F15A2C">
        <w:trPr>
          <w:gridAfter w:val="1"/>
          <w:wAfter w:w="360" w:type="dxa"/>
        </w:trPr>
        <w:tc>
          <w:tcPr>
            <w:tcW w:w="2800" w:type="dxa"/>
            <w:tcBorders>
              <w:top w:val="single" w:sz="4" w:space="0" w:color="999999"/>
              <w:left w:val="single" w:sz="4" w:space="0" w:color="999999"/>
              <w:bottom w:val="single" w:sz="4" w:space="0" w:color="999999"/>
              <w:right w:val="single" w:sz="4" w:space="0" w:color="999999"/>
            </w:tcBorders>
            <w:shd w:val="clear" w:color="auto" w:fill="F2F3F4"/>
            <w:tcMar>
              <w:top w:w="80" w:type="dxa"/>
              <w:left w:w="140" w:type="dxa"/>
              <w:bottom w:w="80" w:type="dxa"/>
              <w:right w:w="140" w:type="dxa"/>
            </w:tcMar>
            <w:vAlign w:val="center"/>
          </w:tcPr>
          <w:p w14:paraId="1C923F98" w14:textId="77777777" w:rsidR="007F46BA" w:rsidRPr="00B315E3" w:rsidRDefault="007F46BA" w:rsidP="00F15A2C">
            <w:pPr>
              <w:rPr>
                <w:color w:val="auto"/>
              </w:rPr>
            </w:pPr>
            <w:r w:rsidRPr="00B315E3">
              <w:rPr>
                <w:b/>
                <w:bCs/>
                <w:color w:val="auto"/>
                <w:sz w:val="20"/>
                <w:szCs w:val="20"/>
              </w:rPr>
              <w:t>Ubicación en el portafolio</w:t>
            </w:r>
          </w:p>
        </w:tc>
        <w:tc>
          <w:tcPr>
            <w:tcW w:w="65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319E62F1" w14:textId="77777777" w:rsidR="007F46BA" w:rsidRPr="00B315E3" w:rsidRDefault="007F46BA" w:rsidP="00F15A2C">
            <w:pPr>
              <w:rPr>
                <w:color w:val="auto"/>
              </w:rPr>
            </w:pPr>
            <w:r w:rsidRPr="00B315E3">
              <w:rPr>
                <w:color w:val="auto"/>
                <w:sz w:val="20"/>
                <w:szCs w:val="20"/>
              </w:rPr>
              <w:t>Subdirección de Cumplimiento Regulatorio — Plataforma de Gestión de Combustibles</w:t>
            </w:r>
          </w:p>
        </w:tc>
      </w:tr>
    </w:tbl>
    <w:p w14:paraId="3F677BFA" w14:textId="77777777" w:rsidR="007F46BA" w:rsidRPr="00B315E3" w:rsidRDefault="007F46BA" w:rsidP="007F46BA">
      <w:pPr>
        <w:spacing w:before="400"/>
        <w:rPr>
          <w:color w:val="auto"/>
        </w:rPr>
      </w:pPr>
    </w:p>
    <w:p w14:paraId="000C0E46" w14:textId="77777777" w:rsidR="007F46BA" w:rsidRPr="00B315E3" w:rsidRDefault="007F46BA" w:rsidP="007F46BA">
      <w:pPr>
        <w:pStyle w:val="Prrafodelista"/>
        <w:numPr>
          <w:ilvl w:val="0"/>
          <w:numId w:val="4"/>
        </w:numPr>
        <w:spacing w:before="300" w:after="120"/>
        <w:rPr>
          <w:color w:val="auto"/>
          <w:sz w:val="20"/>
          <w:szCs w:val="20"/>
        </w:rPr>
      </w:pPr>
      <w:r w:rsidRPr="00B315E3">
        <w:rPr>
          <w:b/>
          <w:bCs/>
          <w:color w:val="auto"/>
          <w:sz w:val="24"/>
          <w:szCs w:val="24"/>
        </w:rPr>
        <w:t>BM-02 — Reducir las pérdidas económicas por inconsistencias de inventario de combustibles en estaciones de servicio afiliadas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10"/>
        <w:gridCol w:w="3963"/>
        <w:gridCol w:w="3287"/>
      </w:tblGrid>
      <w:tr w:rsidR="007F46BA" w:rsidRPr="00B315E3" w14:paraId="46B9B63F" w14:textId="77777777" w:rsidTr="00F15A2C">
        <w:trPr>
          <w:gridAfter w:val="1"/>
          <w:wAfter w:w="360" w:type="dxa"/>
        </w:trPr>
        <w:tc>
          <w:tcPr>
            <w:tcW w:w="9360" w:type="dxa"/>
            <w:gridSpan w:val="2"/>
            <w:tcBorders>
              <w:top w:val="single" w:sz="4" w:space="0" w:color="999999"/>
              <w:left w:val="single" w:sz="4" w:space="0" w:color="999999"/>
              <w:bottom w:val="single" w:sz="4" w:space="0" w:color="999999"/>
              <w:right w:val="single" w:sz="4" w:space="0" w:color="999999"/>
            </w:tcBorders>
            <w:shd w:val="clear" w:color="auto" w:fill="1A5276"/>
            <w:tcMar>
              <w:top w:w="80" w:type="dxa"/>
              <w:left w:w="140" w:type="dxa"/>
              <w:bottom w:w="80" w:type="dxa"/>
              <w:right w:w="140" w:type="dxa"/>
            </w:tcMar>
            <w:vAlign w:val="center"/>
          </w:tcPr>
          <w:p w14:paraId="698C4ED8" w14:textId="77777777" w:rsidR="007F46BA" w:rsidRPr="00B315E3" w:rsidRDefault="007F46BA" w:rsidP="00F15A2C">
            <w:pPr>
              <w:rPr>
                <w:color w:val="auto"/>
              </w:rPr>
            </w:pPr>
            <w:r w:rsidRPr="00B315E3">
              <w:rPr>
                <w:b/>
                <w:bCs/>
                <w:color w:val="auto"/>
              </w:rPr>
              <w:t>MOTIVADOR DE NEGOCIO</w:t>
            </w:r>
          </w:p>
        </w:tc>
      </w:tr>
      <w:tr w:rsidR="007F46BA" w:rsidRPr="00B315E3" w14:paraId="7209FF51" w14:textId="77777777" w:rsidTr="00F15A2C">
        <w:trPr>
          <w:gridAfter w:val="1"/>
          <w:wAfter w:w="360" w:type="dxa"/>
        </w:trPr>
        <w:tc>
          <w:tcPr>
            <w:tcW w:w="2800" w:type="dxa"/>
            <w:tcBorders>
              <w:top w:val="single" w:sz="4" w:space="0" w:color="999999"/>
              <w:left w:val="single" w:sz="4" w:space="0" w:color="999999"/>
              <w:bottom w:val="single" w:sz="4" w:space="0" w:color="999999"/>
              <w:right w:val="single" w:sz="4" w:space="0" w:color="999999"/>
            </w:tcBorders>
            <w:shd w:val="clear" w:color="auto" w:fill="F2F3F4"/>
            <w:tcMar>
              <w:top w:w="80" w:type="dxa"/>
              <w:left w:w="140" w:type="dxa"/>
              <w:bottom w:w="80" w:type="dxa"/>
              <w:right w:w="140" w:type="dxa"/>
            </w:tcMar>
            <w:vAlign w:val="center"/>
          </w:tcPr>
          <w:p w14:paraId="5D916713" w14:textId="77777777" w:rsidR="007F46BA" w:rsidRPr="00B315E3" w:rsidRDefault="007F46BA" w:rsidP="00F15A2C">
            <w:pPr>
              <w:rPr>
                <w:color w:val="auto"/>
              </w:rPr>
            </w:pPr>
            <w:r w:rsidRPr="00B315E3">
              <w:rPr>
                <w:b/>
                <w:bCs/>
                <w:color w:val="auto"/>
                <w:sz w:val="20"/>
                <w:szCs w:val="20"/>
              </w:rPr>
              <w:lastRenderedPageBreak/>
              <w:t>ID Motivador</w:t>
            </w:r>
          </w:p>
        </w:tc>
        <w:tc>
          <w:tcPr>
            <w:tcW w:w="65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2E2C3C17" w14:textId="77777777" w:rsidR="007F46BA" w:rsidRPr="00B315E3" w:rsidRDefault="007F46BA" w:rsidP="00F15A2C">
            <w:pPr>
              <w:rPr>
                <w:color w:val="auto"/>
              </w:rPr>
            </w:pPr>
            <w:r w:rsidRPr="00B315E3">
              <w:rPr>
                <w:color w:val="auto"/>
                <w:sz w:val="20"/>
                <w:szCs w:val="20"/>
              </w:rPr>
              <w:t>BM-02</w:t>
            </w:r>
          </w:p>
        </w:tc>
      </w:tr>
      <w:tr w:rsidR="007F46BA" w:rsidRPr="00B315E3" w14:paraId="758A80FF" w14:textId="77777777" w:rsidTr="00F15A2C">
        <w:trPr>
          <w:gridAfter w:val="1"/>
          <w:wAfter w:w="360" w:type="dxa"/>
        </w:trPr>
        <w:tc>
          <w:tcPr>
            <w:tcW w:w="2800" w:type="dxa"/>
            <w:tcBorders>
              <w:top w:val="single" w:sz="4" w:space="0" w:color="999999"/>
              <w:left w:val="single" w:sz="4" w:space="0" w:color="999999"/>
              <w:bottom w:val="single" w:sz="4" w:space="0" w:color="999999"/>
              <w:right w:val="single" w:sz="4" w:space="0" w:color="999999"/>
            </w:tcBorders>
            <w:shd w:val="clear" w:color="auto" w:fill="F2F3F4"/>
            <w:tcMar>
              <w:top w:w="80" w:type="dxa"/>
              <w:left w:w="140" w:type="dxa"/>
              <w:bottom w:w="80" w:type="dxa"/>
              <w:right w:w="140" w:type="dxa"/>
            </w:tcMar>
            <w:vAlign w:val="center"/>
          </w:tcPr>
          <w:p w14:paraId="0494B2C7" w14:textId="77777777" w:rsidR="007F46BA" w:rsidRPr="00B315E3" w:rsidRDefault="007F46BA" w:rsidP="00F15A2C">
            <w:pPr>
              <w:rPr>
                <w:color w:val="auto"/>
              </w:rPr>
            </w:pPr>
            <w:r w:rsidRPr="00B315E3">
              <w:rPr>
                <w:b/>
                <w:bCs/>
                <w:color w:val="auto"/>
                <w:sz w:val="20"/>
                <w:szCs w:val="20"/>
              </w:rPr>
              <w:t>Nombre</w:t>
            </w:r>
          </w:p>
        </w:tc>
        <w:tc>
          <w:tcPr>
            <w:tcW w:w="65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579B2295" w14:textId="77777777" w:rsidR="007F46BA" w:rsidRPr="00B315E3" w:rsidRDefault="007F46BA" w:rsidP="00F15A2C">
            <w:pPr>
              <w:rPr>
                <w:color w:val="auto"/>
              </w:rPr>
            </w:pPr>
            <w:r w:rsidRPr="00B315E3">
              <w:rPr>
                <w:color w:val="auto"/>
                <w:sz w:val="20"/>
                <w:szCs w:val="20"/>
              </w:rPr>
              <w:t>Reducir las pérdidas económicas por inconsistencias de inventario de combustibles en estaciones de servicio afiliadas</w:t>
            </w:r>
          </w:p>
        </w:tc>
      </w:tr>
      <w:tr w:rsidR="007F46BA" w:rsidRPr="00B315E3" w14:paraId="5ACD6075" w14:textId="77777777" w:rsidTr="00F15A2C">
        <w:trPr>
          <w:gridAfter w:val="1"/>
          <w:wAfter w:w="360" w:type="dxa"/>
        </w:trPr>
        <w:tc>
          <w:tcPr>
            <w:tcW w:w="2800" w:type="dxa"/>
            <w:tcBorders>
              <w:top w:val="single" w:sz="4" w:space="0" w:color="999999"/>
              <w:left w:val="single" w:sz="4" w:space="0" w:color="999999"/>
              <w:bottom w:val="single" w:sz="4" w:space="0" w:color="999999"/>
              <w:right w:val="single" w:sz="4" w:space="0" w:color="999999"/>
            </w:tcBorders>
            <w:shd w:val="clear" w:color="auto" w:fill="F2F3F4"/>
            <w:tcMar>
              <w:top w:w="80" w:type="dxa"/>
              <w:left w:w="140" w:type="dxa"/>
              <w:bottom w:w="80" w:type="dxa"/>
              <w:right w:w="140" w:type="dxa"/>
            </w:tcMar>
            <w:vAlign w:val="center"/>
          </w:tcPr>
          <w:p w14:paraId="5D83B2CB" w14:textId="77777777" w:rsidR="007F46BA" w:rsidRPr="00B315E3" w:rsidRDefault="007F46BA" w:rsidP="00F15A2C">
            <w:pPr>
              <w:rPr>
                <w:color w:val="auto"/>
              </w:rPr>
            </w:pPr>
            <w:r w:rsidRPr="00B315E3">
              <w:rPr>
                <w:b/>
                <w:bCs/>
                <w:color w:val="auto"/>
                <w:sz w:val="20"/>
                <w:szCs w:val="20"/>
              </w:rPr>
              <w:t>Tipo</w:t>
            </w:r>
          </w:p>
        </w:tc>
        <w:tc>
          <w:tcPr>
            <w:tcW w:w="65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206EEED7" w14:textId="77777777" w:rsidR="007F46BA" w:rsidRPr="00B315E3" w:rsidRDefault="007F46BA" w:rsidP="00F15A2C">
            <w:pPr>
              <w:rPr>
                <w:color w:val="auto"/>
              </w:rPr>
            </w:pPr>
            <w:r w:rsidRPr="00B315E3">
              <w:rPr>
                <w:color w:val="auto"/>
                <w:sz w:val="20"/>
                <w:szCs w:val="20"/>
              </w:rPr>
              <w:t>Indispensable (Implementación obligatoria)</w:t>
            </w:r>
          </w:p>
        </w:tc>
      </w:tr>
      <w:tr w:rsidR="007F46BA" w:rsidRPr="00B315E3" w14:paraId="48C2D878" w14:textId="77777777" w:rsidTr="00F15A2C">
        <w:trPr>
          <w:gridAfter w:val="1"/>
          <w:wAfter w:w="360" w:type="dxa"/>
        </w:trPr>
        <w:tc>
          <w:tcPr>
            <w:tcW w:w="2800" w:type="dxa"/>
            <w:tcBorders>
              <w:top w:val="single" w:sz="4" w:space="0" w:color="999999"/>
              <w:left w:val="single" w:sz="4" w:space="0" w:color="999999"/>
              <w:bottom w:val="single" w:sz="4" w:space="0" w:color="999999"/>
              <w:right w:val="single" w:sz="4" w:space="0" w:color="999999"/>
            </w:tcBorders>
            <w:shd w:val="clear" w:color="auto" w:fill="F2F3F4"/>
            <w:tcMar>
              <w:top w:w="80" w:type="dxa"/>
              <w:left w:w="140" w:type="dxa"/>
              <w:bottom w:w="80" w:type="dxa"/>
              <w:right w:w="140" w:type="dxa"/>
            </w:tcMar>
            <w:vAlign w:val="center"/>
          </w:tcPr>
          <w:p w14:paraId="13FA44BE" w14:textId="77777777" w:rsidR="007F46BA" w:rsidRPr="00B315E3" w:rsidRDefault="007F46BA" w:rsidP="00F15A2C">
            <w:pPr>
              <w:rPr>
                <w:color w:val="auto"/>
              </w:rPr>
            </w:pPr>
            <w:r w:rsidRPr="00B315E3">
              <w:rPr>
                <w:b/>
                <w:bCs/>
                <w:color w:val="auto"/>
                <w:sz w:val="20"/>
                <w:szCs w:val="20"/>
              </w:rPr>
              <w:t>Prioridad</w:t>
            </w:r>
          </w:p>
        </w:tc>
        <w:tc>
          <w:tcPr>
            <w:tcW w:w="65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032BF782" w14:textId="77777777" w:rsidR="007F46BA" w:rsidRPr="00B315E3" w:rsidRDefault="007F46BA" w:rsidP="00F15A2C">
            <w:pPr>
              <w:rPr>
                <w:color w:val="auto"/>
              </w:rPr>
            </w:pPr>
            <w:r w:rsidRPr="00B315E3">
              <w:rPr>
                <w:color w:val="auto"/>
                <w:sz w:val="20"/>
                <w:szCs w:val="20"/>
              </w:rPr>
              <w:t>Esencial</w:t>
            </w:r>
          </w:p>
        </w:tc>
      </w:tr>
      <w:tr w:rsidR="007F46BA" w:rsidRPr="00B315E3" w14:paraId="24CED5EE" w14:textId="77777777" w:rsidTr="00F15A2C">
        <w:trPr>
          <w:gridAfter w:val="1"/>
          <w:wAfter w:w="360" w:type="dxa"/>
        </w:trPr>
        <w:tc>
          <w:tcPr>
            <w:tcW w:w="2800" w:type="dxa"/>
            <w:tcBorders>
              <w:top w:val="single" w:sz="4" w:space="0" w:color="999999"/>
              <w:left w:val="single" w:sz="4" w:space="0" w:color="999999"/>
              <w:bottom w:val="single" w:sz="4" w:space="0" w:color="999999"/>
              <w:right w:val="single" w:sz="4" w:space="0" w:color="999999"/>
            </w:tcBorders>
            <w:shd w:val="clear" w:color="auto" w:fill="F2F3F4"/>
            <w:tcMar>
              <w:top w:w="80" w:type="dxa"/>
              <w:left w:w="140" w:type="dxa"/>
              <w:bottom w:w="80" w:type="dxa"/>
              <w:right w:w="140" w:type="dxa"/>
            </w:tcMar>
            <w:vAlign w:val="center"/>
          </w:tcPr>
          <w:p w14:paraId="75F74DCF" w14:textId="77777777" w:rsidR="007F46BA" w:rsidRPr="00B315E3" w:rsidRDefault="007F46BA" w:rsidP="00F15A2C">
            <w:pPr>
              <w:rPr>
                <w:color w:val="auto"/>
              </w:rPr>
            </w:pPr>
            <w:r w:rsidRPr="00B315E3">
              <w:rPr>
                <w:b/>
                <w:bCs/>
                <w:color w:val="auto"/>
                <w:sz w:val="20"/>
                <w:szCs w:val="20"/>
              </w:rPr>
              <w:t>Actores involucrados</w:t>
            </w:r>
          </w:p>
        </w:tc>
        <w:tc>
          <w:tcPr>
            <w:tcW w:w="65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2B70E35B" w14:textId="77777777" w:rsidR="007F46BA" w:rsidRPr="00B315E3" w:rsidRDefault="007F46BA" w:rsidP="00F15A2C">
            <w:pPr>
              <w:rPr>
                <w:color w:val="auto"/>
              </w:rPr>
            </w:pPr>
            <w:r w:rsidRPr="00B315E3">
              <w:rPr>
                <w:color w:val="auto"/>
                <w:sz w:val="20"/>
                <w:szCs w:val="20"/>
              </w:rPr>
              <w:t>Estaciones de Servicio, Distribuidores Mayoristas, Administrador del Sistema</w:t>
            </w:r>
          </w:p>
        </w:tc>
      </w:tr>
      <w:tr w:rsidR="007F46BA" w:rsidRPr="00B315E3" w14:paraId="2EF76632" w14:textId="77777777" w:rsidTr="00F15A2C">
        <w:trPr>
          <w:gridAfter w:val="1"/>
          <w:wAfter w:w="360" w:type="dxa"/>
        </w:trPr>
        <w:tc>
          <w:tcPr>
            <w:tcW w:w="9360" w:type="dxa"/>
            <w:gridSpan w:val="2"/>
            <w:tcBorders>
              <w:top w:val="single" w:sz="4" w:space="0" w:color="999999"/>
              <w:left w:val="single" w:sz="4" w:space="0" w:color="999999"/>
              <w:bottom w:val="single" w:sz="4" w:space="0" w:color="999999"/>
              <w:right w:val="single" w:sz="4" w:space="0" w:color="999999"/>
            </w:tcBorders>
            <w:shd w:val="clear" w:color="auto" w:fill="1A5276"/>
            <w:tcMar>
              <w:top w:w="80" w:type="dxa"/>
              <w:left w:w="140" w:type="dxa"/>
              <w:bottom w:w="80" w:type="dxa"/>
              <w:right w:w="140" w:type="dxa"/>
            </w:tcMar>
          </w:tcPr>
          <w:p w14:paraId="2DF1C3F5" w14:textId="77777777" w:rsidR="007F46BA" w:rsidRPr="00B315E3" w:rsidRDefault="007F46BA" w:rsidP="00F15A2C">
            <w:pPr>
              <w:rPr>
                <w:color w:val="auto"/>
              </w:rPr>
            </w:pPr>
            <w:r w:rsidRPr="00B315E3">
              <w:rPr>
                <w:b/>
                <w:bCs/>
                <w:color w:val="auto"/>
              </w:rPr>
              <w:t>DESCRIPCIÓN DEL MOTIVADOR DE NEGOCIO</w:t>
            </w:r>
          </w:p>
        </w:tc>
      </w:tr>
      <w:tr w:rsidR="007F46BA" w:rsidRPr="00B315E3" w14:paraId="15DA73E0" w14:textId="77777777" w:rsidTr="00F15A2C">
        <w:trPr>
          <w:gridAfter w:val="1"/>
          <w:wAfter w:w="360" w:type="dxa"/>
        </w:trPr>
        <w:tc>
          <w:tcPr>
            <w:tcW w:w="9360" w:type="dxa"/>
            <w:gridSpan w:val="2"/>
            <w:tcBorders>
              <w:top w:val="single" w:sz="4" w:space="0" w:color="999999"/>
              <w:left w:val="single" w:sz="4" w:space="0" w:color="999999"/>
              <w:bottom w:val="single" w:sz="4" w:space="0" w:color="999999"/>
              <w:right w:val="single" w:sz="4" w:space="0" w:color="999999"/>
            </w:tcBorders>
            <w:shd w:val="clear" w:color="auto" w:fill="FFFFFF"/>
            <w:tcMar>
              <w:top w:w="100" w:type="dxa"/>
              <w:left w:w="140" w:type="dxa"/>
              <w:bottom w:w="100" w:type="dxa"/>
              <w:right w:w="140" w:type="dxa"/>
            </w:tcMar>
          </w:tcPr>
          <w:p w14:paraId="64185DFC" w14:textId="77777777" w:rsidR="007F46BA" w:rsidRPr="00B315E3" w:rsidRDefault="007F46BA" w:rsidP="00F15A2C">
            <w:pPr>
              <w:rPr>
                <w:color w:val="auto"/>
              </w:rPr>
            </w:pPr>
            <w:r w:rsidRPr="00B315E3">
              <w:rPr>
                <w:color w:val="auto"/>
                <w:sz w:val="20"/>
                <w:szCs w:val="20"/>
              </w:rPr>
              <w:t xml:space="preserve">Disminuir en un 90% las discrepancias entre el inventario teórico y el inventario físico de combustible registradas en las estaciones de servicio afiliadas, reduciendo pérdidas por fugas, mediciones erróneas o fraude. Mediante el desarrollo de un módulo de control de inventarios integrado con la base de datos SQLite en el dispositivo móvil (Android Studio) y sincronización periódica con el </w:t>
            </w:r>
            <w:proofErr w:type="spellStart"/>
            <w:r w:rsidRPr="00B315E3">
              <w:rPr>
                <w:color w:val="auto"/>
                <w:sz w:val="20"/>
                <w:szCs w:val="20"/>
              </w:rPr>
              <w:t>backend</w:t>
            </w:r>
            <w:proofErr w:type="spellEnd"/>
            <w:r w:rsidRPr="00B315E3">
              <w:rPr>
                <w:color w:val="auto"/>
                <w:sz w:val="20"/>
                <w:szCs w:val="20"/>
              </w:rPr>
              <w:t xml:space="preserve"> en Java/Spring Boot, que compare registros de entradas y salidas con los reportes manuales de los operadores, generando alertas automáticas ante diferencias superiores al 2%.</w:t>
            </w:r>
          </w:p>
        </w:tc>
      </w:tr>
      <w:tr w:rsidR="007F46BA" w:rsidRPr="00B315E3" w14:paraId="18457BED" w14:textId="77777777" w:rsidTr="00F15A2C">
        <w:trPr>
          <w:gridAfter w:val="1"/>
          <w:wAfter w:w="360" w:type="dxa"/>
        </w:trPr>
        <w:tc>
          <w:tcPr>
            <w:tcW w:w="9360" w:type="dxa"/>
            <w:gridSpan w:val="2"/>
            <w:tcBorders>
              <w:top w:val="single" w:sz="4" w:space="0" w:color="999999"/>
              <w:left w:val="single" w:sz="4" w:space="0" w:color="999999"/>
              <w:bottom w:val="single" w:sz="4" w:space="0" w:color="999999"/>
              <w:right w:val="single" w:sz="4" w:space="0" w:color="999999"/>
            </w:tcBorders>
            <w:shd w:val="clear" w:color="auto" w:fill="1A5276"/>
            <w:tcMar>
              <w:top w:w="80" w:type="dxa"/>
              <w:left w:w="140" w:type="dxa"/>
              <w:bottom w:w="80" w:type="dxa"/>
              <w:right w:w="140" w:type="dxa"/>
            </w:tcMar>
          </w:tcPr>
          <w:p w14:paraId="789C1E5B" w14:textId="77777777" w:rsidR="007F46BA" w:rsidRPr="00B315E3" w:rsidRDefault="007F46BA" w:rsidP="00F15A2C">
            <w:pPr>
              <w:rPr>
                <w:color w:val="auto"/>
              </w:rPr>
            </w:pPr>
            <w:r w:rsidRPr="00B315E3">
              <w:rPr>
                <w:b/>
                <w:bCs/>
                <w:color w:val="auto"/>
              </w:rPr>
              <w:t>MEDIDA DEL IMPACTO</w:t>
            </w:r>
          </w:p>
        </w:tc>
      </w:tr>
      <w:tr w:rsidR="007F46BA" w:rsidRPr="00B315E3" w14:paraId="45CE08D0" w14:textId="77777777" w:rsidTr="00F15A2C">
        <w:trPr>
          <w:gridAfter w:val="1"/>
          <w:wAfter w:w="360" w:type="dxa"/>
        </w:trPr>
        <w:tc>
          <w:tcPr>
            <w:tcW w:w="9360" w:type="dxa"/>
            <w:gridSpan w:val="2"/>
            <w:tcBorders>
              <w:top w:val="single" w:sz="4" w:space="0" w:color="999999"/>
              <w:left w:val="single" w:sz="4" w:space="0" w:color="999999"/>
              <w:bottom w:val="single" w:sz="4" w:space="0" w:color="999999"/>
              <w:right w:val="single" w:sz="4" w:space="0" w:color="999999"/>
            </w:tcBorders>
            <w:shd w:val="clear" w:color="auto" w:fill="F2F3F4"/>
            <w:tcMar>
              <w:top w:w="80" w:type="dxa"/>
              <w:left w:w="140" w:type="dxa"/>
              <w:bottom w:w="80" w:type="dxa"/>
              <w:right w:w="140" w:type="dxa"/>
            </w:tcMar>
          </w:tcPr>
          <w:p w14:paraId="3CAFF81B" w14:textId="77777777" w:rsidR="007F46BA" w:rsidRPr="00B315E3" w:rsidRDefault="007F46BA" w:rsidP="00F15A2C">
            <w:pPr>
              <w:rPr>
                <w:color w:val="auto"/>
              </w:rPr>
            </w:pPr>
            <w:r w:rsidRPr="00B315E3">
              <w:rPr>
                <w:color w:val="auto"/>
                <w:sz w:val="20"/>
                <w:szCs w:val="20"/>
              </w:rPr>
              <w:t>Porcentaje de reducción en el número mensual de alertas de discrepancia de inventario respecto a la línea base registrada antes de la implementación del sistema.</w:t>
            </w:r>
          </w:p>
        </w:tc>
      </w:tr>
      <w:tr w:rsidR="007F46BA" w:rsidRPr="00B315E3" w14:paraId="71EB8733" w14:textId="77777777" w:rsidTr="00F15A2C">
        <w:tc>
          <w:tcPr>
            <w:tcW w:w="1400" w:type="dxa"/>
            <w:tcBorders>
              <w:top w:val="single" w:sz="4" w:space="0" w:color="999999"/>
              <w:left w:val="single" w:sz="4" w:space="0" w:color="999999"/>
              <w:bottom w:val="single" w:sz="4" w:space="0" w:color="999999"/>
              <w:right w:val="single" w:sz="4" w:space="0" w:color="999999"/>
            </w:tcBorders>
            <w:shd w:val="clear" w:color="auto" w:fill="BDC3C7"/>
            <w:tcMar>
              <w:top w:w="80" w:type="dxa"/>
              <w:left w:w="140" w:type="dxa"/>
              <w:bottom w:w="80" w:type="dxa"/>
              <w:right w:w="140" w:type="dxa"/>
            </w:tcMar>
            <w:vAlign w:val="center"/>
          </w:tcPr>
          <w:p w14:paraId="0C34E7B6" w14:textId="77777777" w:rsidR="007F46BA" w:rsidRPr="00B315E3" w:rsidRDefault="007F46BA" w:rsidP="00F15A2C">
            <w:pPr>
              <w:rPr>
                <w:color w:val="auto"/>
              </w:rPr>
            </w:pPr>
            <w:r w:rsidRPr="00B315E3">
              <w:rPr>
                <w:b/>
                <w:bCs/>
                <w:color w:val="auto"/>
                <w:sz w:val="20"/>
                <w:szCs w:val="20"/>
              </w:rPr>
              <w:t>Rango</w:t>
            </w:r>
          </w:p>
        </w:tc>
        <w:tc>
          <w:tcPr>
            <w:tcW w:w="2100" w:type="dxa"/>
            <w:tcBorders>
              <w:top w:val="single" w:sz="4" w:space="0" w:color="999999"/>
              <w:left w:val="single" w:sz="4" w:space="0" w:color="999999"/>
              <w:bottom w:val="single" w:sz="4" w:space="0" w:color="999999"/>
              <w:right w:val="single" w:sz="4" w:space="0" w:color="999999"/>
            </w:tcBorders>
            <w:shd w:val="clear" w:color="auto" w:fill="BDC3C7"/>
            <w:tcMar>
              <w:top w:w="80" w:type="dxa"/>
              <w:left w:w="140" w:type="dxa"/>
              <w:bottom w:w="80" w:type="dxa"/>
              <w:right w:w="140" w:type="dxa"/>
            </w:tcMar>
            <w:vAlign w:val="center"/>
          </w:tcPr>
          <w:p w14:paraId="64A9E3EB" w14:textId="77777777" w:rsidR="007F46BA" w:rsidRPr="00B315E3" w:rsidRDefault="007F46BA" w:rsidP="00F15A2C">
            <w:pPr>
              <w:rPr>
                <w:color w:val="auto"/>
              </w:rPr>
            </w:pPr>
            <w:r w:rsidRPr="00B315E3">
              <w:rPr>
                <w:b/>
                <w:bCs/>
                <w:color w:val="auto"/>
                <w:sz w:val="20"/>
                <w:szCs w:val="20"/>
              </w:rPr>
              <w:t>Cota Mínima</w:t>
            </w:r>
          </w:p>
        </w:tc>
        <w:tc>
          <w:tcPr>
            <w:tcW w:w="3280" w:type="dxa"/>
            <w:tcBorders>
              <w:top w:val="single" w:sz="4" w:space="0" w:color="999999"/>
              <w:left w:val="single" w:sz="4" w:space="0" w:color="999999"/>
              <w:bottom w:val="single" w:sz="4" w:space="0" w:color="999999"/>
              <w:right w:val="single" w:sz="4" w:space="0" w:color="999999"/>
            </w:tcBorders>
            <w:shd w:val="clear" w:color="auto" w:fill="BDC3C7"/>
            <w:tcMar>
              <w:top w:w="80" w:type="dxa"/>
              <w:left w:w="140" w:type="dxa"/>
              <w:bottom w:w="80" w:type="dxa"/>
              <w:right w:w="140" w:type="dxa"/>
            </w:tcMar>
            <w:vAlign w:val="center"/>
          </w:tcPr>
          <w:p w14:paraId="64998E0D" w14:textId="77777777" w:rsidR="007F46BA" w:rsidRPr="00B315E3" w:rsidRDefault="007F46BA" w:rsidP="00F15A2C">
            <w:pPr>
              <w:rPr>
                <w:color w:val="auto"/>
              </w:rPr>
            </w:pPr>
            <w:r w:rsidRPr="00B315E3">
              <w:rPr>
                <w:b/>
                <w:bCs/>
                <w:color w:val="auto"/>
                <w:sz w:val="20"/>
                <w:szCs w:val="20"/>
              </w:rPr>
              <w:t>Cota Máxima</w:t>
            </w:r>
          </w:p>
        </w:tc>
      </w:tr>
      <w:tr w:rsidR="007F46BA" w:rsidRPr="00B315E3" w14:paraId="07AC6377" w14:textId="77777777" w:rsidTr="00F15A2C">
        <w:tc>
          <w:tcPr>
            <w:tcW w:w="1400" w:type="dxa"/>
            <w:tcBorders>
              <w:top w:val="single" w:sz="4" w:space="0" w:color="999999"/>
              <w:left w:val="single" w:sz="4" w:space="0" w:color="999999"/>
              <w:bottom w:val="single" w:sz="4" w:space="0" w:color="999999"/>
              <w:right w:val="single" w:sz="4" w:space="0" w:color="999999"/>
            </w:tcBorders>
            <w:shd w:val="clear" w:color="auto" w:fill="F2F3F4"/>
            <w:tcMar>
              <w:top w:w="80" w:type="dxa"/>
              <w:left w:w="140" w:type="dxa"/>
              <w:bottom w:w="80" w:type="dxa"/>
              <w:right w:w="140" w:type="dxa"/>
            </w:tcMar>
            <w:vAlign w:val="center"/>
          </w:tcPr>
          <w:p w14:paraId="73AEA0BE" w14:textId="77777777" w:rsidR="007F46BA" w:rsidRPr="00B315E3" w:rsidRDefault="007F46BA" w:rsidP="00F15A2C">
            <w:pPr>
              <w:rPr>
                <w:color w:val="auto"/>
              </w:rPr>
            </w:pPr>
            <w:r w:rsidRPr="00B315E3">
              <w:rPr>
                <w:color w:val="auto"/>
                <w:sz w:val="19"/>
                <w:szCs w:val="19"/>
              </w:rPr>
              <w:t>Ninguno</w:t>
            </w:r>
          </w:p>
        </w:tc>
        <w:tc>
          <w:tcPr>
            <w:tcW w:w="21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0D59848D" w14:textId="77777777" w:rsidR="007F46BA" w:rsidRPr="00B315E3" w:rsidRDefault="007F46BA" w:rsidP="00F15A2C">
            <w:pPr>
              <w:rPr>
                <w:color w:val="auto"/>
              </w:rPr>
            </w:pPr>
            <w:r w:rsidRPr="00B315E3">
              <w:rPr>
                <w:color w:val="auto"/>
                <w:sz w:val="19"/>
                <w:szCs w:val="19"/>
              </w:rPr>
              <w:t>0%</w:t>
            </w:r>
          </w:p>
        </w:tc>
        <w:tc>
          <w:tcPr>
            <w:tcW w:w="58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3E3EBB83" w14:textId="77777777" w:rsidR="007F46BA" w:rsidRPr="00B315E3" w:rsidRDefault="007F46BA" w:rsidP="00F15A2C">
            <w:pPr>
              <w:rPr>
                <w:color w:val="auto"/>
              </w:rPr>
            </w:pPr>
            <w:r w:rsidRPr="00B315E3">
              <w:rPr>
                <w:color w:val="auto"/>
                <w:sz w:val="19"/>
                <w:szCs w:val="19"/>
              </w:rPr>
              <w:t>&lt; 10% de reducción</w:t>
            </w:r>
          </w:p>
        </w:tc>
      </w:tr>
      <w:tr w:rsidR="007F46BA" w:rsidRPr="00B315E3" w14:paraId="2F3B3730" w14:textId="77777777" w:rsidTr="00F15A2C">
        <w:tc>
          <w:tcPr>
            <w:tcW w:w="1400" w:type="dxa"/>
            <w:tcBorders>
              <w:top w:val="single" w:sz="4" w:space="0" w:color="999999"/>
              <w:left w:val="single" w:sz="4" w:space="0" w:color="999999"/>
              <w:bottom w:val="single" w:sz="4" w:space="0" w:color="999999"/>
              <w:right w:val="single" w:sz="4" w:space="0" w:color="999999"/>
            </w:tcBorders>
            <w:shd w:val="clear" w:color="auto" w:fill="F2F3F4"/>
            <w:tcMar>
              <w:top w:w="80" w:type="dxa"/>
              <w:left w:w="140" w:type="dxa"/>
              <w:bottom w:w="80" w:type="dxa"/>
              <w:right w:w="140" w:type="dxa"/>
            </w:tcMar>
            <w:vAlign w:val="center"/>
          </w:tcPr>
          <w:p w14:paraId="7B707BA8" w14:textId="77777777" w:rsidR="007F46BA" w:rsidRPr="00B315E3" w:rsidRDefault="007F46BA" w:rsidP="00F15A2C">
            <w:pPr>
              <w:rPr>
                <w:color w:val="auto"/>
              </w:rPr>
            </w:pPr>
            <w:r w:rsidRPr="00B315E3">
              <w:rPr>
                <w:color w:val="auto"/>
                <w:sz w:val="19"/>
                <w:szCs w:val="19"/>
              </w:rPr>
              <w:t>Bajo</w:t>
            </w:r>
          </w:p>
        </w:tc>
        <w:tc>
          <w:tcPr>
            <w:tcW w:w="21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2544DB69" w14:textId="77777777" w:rsidR="007F46BA" w:rsidRPr="00B315E3" w:rsidRDefault="007F46BA" w:rsidP="00F15A2C">
            <w:pPr>
              <w:rPr>
                <w:color w:val="auto"/>
              </w:rPr>
            </w:pPr>
            <w:r w:rsidRPr="00B315E3">
              <w:rPr>
                <w:color w:val="auto"/>
                <w:sz w:val="19"/>
                <w:szCs w:val="19"/>
              </w:rPr>
              <w:t>10%</w:t>
            </w:r>
          </w:p>
        </w:tc>
        <w:tc>
          <w:tcPr>
            <w:tcW w:w="58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5DA21CE4" w14:textId="77777777" w:rsidR="007F46BA" w:rsidRPr="00B315E3" w:rsidRDefault="007F46BA" w:rsidP="00F15A2C">
            <w:pPr>
              <w:rPr>
                <w:color w:val="auto"/>
              </w:rPr>
            </w:pPr>
            <w:r w:rsidRPr="00B315E3">
              <w:rPr>
                <w:color w:val="auto"/>
                <w:sz w:val="19"/>
                <w:szCs w:val="19"/>
              </w:rPr>
              <w:t>&lt; 40% de reducción</w:t>
            </w:r>
          </w:p>
        </w:tc>
      </w:tr>
      <w:tr w:rsidR="007F46BA" w:rsidRPr="00B315E3" w14:paraId="33C50868" w14:textId="77777777" w:rsidTr="00F15A2C">
        <w:tc>
          <w:tcPr>
            <w:tcW w:w="1400" w:type="dxa"/>
            <w:tcBorders>
              <w:top w:val="single" w:sz="4" w:space="0" w:color="999999"/>
              <w:left w:val="single" w:sz="4" w:space="0" w:color="999999"/>
              <w:bottom w:val="single" w:sz="4" w:space="0" w:color="999999"/>
              <w:right w:val="single" w:sz="4" w:space="0" w:color="999999"/>
            </w:tcBorders>
            <w:shd w:val="clear" w:color="auto" w:fill="F2F3F4"/>
            <w:tcMar>
              <w:top w:w="80" w:type="dxa"/>
              <w:left w:w="140" w:type="dxa"/>
              <w:bottom w:w="80" w:type="dxa"/>
              <w:right w:w="140" w:type="dxa"/>
            </w:tcMar>
            <w:vAlign w:val="center"/>
          </w:tcPr>
          <w:p w14:paraId="0DC0F68C" w14:textId="77777777" w:rsidR="007F46BA" w:rsidRPr="00B315E3" w:rsidRDefault="007F46BA" w:rsidP="00F15A2C">
            <w:pPr>
              <w:rPr>
                <w:color w:val="auto"/>
              </w:rPr>
            </w:pPr>
            <w:r w:rsidRPr="00B315E3">
              <w:rPr>
                <w:color w:val="auto"/>
                <w:sz w:val="19"/>
                <w:szCs w:val="19"/>
              </w:rPr>
              <w:t>Moderado</w:t>
            </w:r>
          </w:p>
        </w:tc>
        <w:tc>
          <w:tcPr>
            <w:tcW w:w="21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3EBEFEA0" w14:textId="77777777" w:rsidR="007F46BA" w:rsidRPr="00B315E3" w:rsidRDefault="007F46BA" w:rsidP="00F15A2C">
            <w:pPr>
              <w:rPr>
                <w:color w:val="auto"/>
              </w:rPr>
            </w:pPr>
            <w:r w:rsidRPr="00B315E3">
              <w:rPr>
                <w:color w:val="auto"/>
                <w:sz w:val="19"/>
                <w:szCs w:val="19"/>
              </w:rPr>
              <w:t>40%</w:t>
            </w:r>
          </w:p>
        </w:tc>
        <w:tc>
          <w:tcPr>
            <w:tcW w:w="58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403B0895" w14:textId="77777777" w:rsidR="007F46BA" w:rsidRPr="00B315E3" w:rsidRDefault="007F46BA" w:rsidP="00F15A2C">
            <w:pPr>
              <w:rPr>
                <w:color w:val="auto"/>
              </w:rPr>
            </w:pPr>
            <w:r w:rsidRPr="00B315E3">
              <w:rPr>
                <w:color w:val="auto"/>
                <w:sz w:val="19"/>
                <w:szCs w:val="19"/>
              </w:rPr>
              <w:t>&lt; 70% de reducción</w:t>
            </w:r>
          </w:p>
        </w:tc>
      </w:tr>
      <w:tr w:rsidR="007F46BA" w:rsidRPr="00B315E3" w14:paraId="7B59C060" w14:textId="77777777" w:rsidTr="00F15A2C">
        <w:tc>
          <w:tcPr>
            <w:tcW w:w="1400" w:type="dxa"/>
            <w:tcBorders>
              <w:top w:val="single" w:sz="4" w:space="0" w:color="999999"/>
              <w:left w:val="single" w:sz="4" w:space="0" w:color="999999"/>
              <w:bottom w:val="single" w:sz="4" w:space="0" w:color="999999"/>
              <w:right w:val="single" w:sz="4" w:space="0" w:color="999999"/>
            </w:tcBorders>
            <w:shd w:val="clear" w:color="auto" w:fill="F2F3F4"/>
            <w:tcMar>
              <w:top w:w="80" w:type="dxa"/>
              <w:left w:w="140" w:type="dxa"/>
              <w:bottom w:w="80" w:type="dxa"/>
              <w:right w:w="140" w:type="dxa"/>
            </w:tcMar>
            <w:vAlign w:val="center"/>
          </w:tcPr>
          <w:p w14:paraId="28E0542D" w14:textId="77777777" w:rsidR="007F46BA" w:rsidRPr="00B315E3" w:rsidRDefault="007F46BA" w:rsidP="00F15A2C">
            <w:pPr>
              <w:rPr>
                <w:color w:val="auto"/>
              </w:rPr>
            </w:pPr>
            <w:r w:rsidRPr="00B315E3">
              <w:rPr>
                <w:color w:val="auto"/>
                <w:sz w:val="19"/>
                <w:szCs w:val="19"/>
              </w:rPr>
              <w:t>Fuerte</w:t>
            </w:r>
          </w:p>
        </w:tc>
        <w:tc>
          <w:tcPr>
            <w:tcW w:w="21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410A0662" w14:textId="77777777" w:rsidR="007F46BA" w:rsidRPr="00B315E3" w:rsidRDefault="007F46BA" w:rsidP="00F15A2C">
            <w:pPr>
              <w:rPr>
                <w:color w:val="auto"/>
              </w:rPr>
            </w:pPr>
            <w:r w:rsidRPr="00B315E3">
              <w:rPr>
                <w:color w:val="auto"/>
                <w:sz w:val="19"/>
                <w:szCs w:val="19"/>
              </w:rPr>
              <w:t>70%</w:t>
            </w:r>
          </w:p>
        </w:tc>
        <w:tc>
          <w:tcPr>
            <w:tcW w:w="58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38A3B4BE" w14:textId="77777777" w:rsidR="007F46BA" w:rsidRPr="00B315E3" w:rsidRDefault="007F46BA" w:rsidP="00F15A2C">
            <w:pPr>
              <w:rPr>
                <w:color w:val="auto"/>
              </w:rPr>
            </w:pPr>
            <w:r w:rsidRPr="00B315E3">
              <w:rPr>
                <w:color w:val="auto"/>
                <w:sz w:val="19"/>
                <w:szCs w:val="19"/>
              </w:rPr>
              <w:t>&lt; 90% de reducción</w:t>
            </w:r>
          </w:p>
        </w:tc>
      </w:tr>
      <w:tr w:rsidR="007F46BA" w:rsidRPr="00B315E3" w14:paraId="2756C5E1" w14:textId="77777777" w:rsidTr="00F15A2C">
        <w:tc>
          <w:tcPr>
            <w:tcW w:w="1400" w:type="dxa"/>
            <w:tcBorders>
              <w:top w:val="single" w:sz="4" w:space="0" w:color="999999"/>
              <w:left w:val="single" w:sz="4" w:space="0" w:color="999999"/>
              <w:bottom w:val="single" w:sz="4" w:space="0" w:color="999999"/>
              <w:right w:val="single" w:sz="4" w:space="0" w:color="999999"/>
            </w:tcBorders>
            <w:shd w:val="clear" w:color="auto" w:fill="F2F3F4"/>
            <w:tcMar>
              <w:top w:w="80" w:type="dxa"/>
              <w:left w:w="140" w:type="dxa"/>
              <w:bottom w:w="80" w:type="dxa"/>
              <w:right w:w="140" w:type="dxa"/>
            </w:tcMar>
            <w:vAlign w:val="center"/>
          </w:tcPr>
          <w:p w14:paraId="3D361D88" w14:textId="77777777" w:rsidR="007F46BA" w:rsidRPr="00B315E3" w:rsidRDefault="007F46BA" w:rsidP="00F15A2C">
            <w:pPr>
              <w:rPr>
                <w:color w:val="auto"/>
              </w:rPr>
            </w:pPr>
            <w:r w:rsidRPr="00B315E3">
              <w:rPr>
                <w:color w:val="auto"/>
                <w:sz w:val="19"/>
                <w:szCs w:val="19"/>
              </w:rPr>
              <w:t>Muy Fuerte</w:t>
            </w:r>
          </w:p>
        </w:tc>
        <w:tc>
          <w:tcPr>
            <w:tcW w:w="21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6017D195" w14:textId="77777777" w:rsidR="007F46BA" w:rsidRPr="00B315E3" w:rsidRDefault="007F46BA" w:rsidP="00F15A2C">
            <w:pPr>
              <w:rPr>
                <w:color w:val="auto"/>
              </w:rPr>
            </w:pPr>
            <w:r w:rsidRPr="00B315E3">
              <w:rPr>
                <w:color w:val="auto"/>
                <w:sz w:val="19"/>
                <w:szCs w:val="19"/>
              </w:rPr>
              <w:t>90%</w:t>
            </w:r>
          </w:p>
        </w:tc>
        <w:tc>
          <w:tcPr>
            <w:tcW w:w="58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0CD01F8B" w14:textId="77777777" w:rsidR="007F46BA" w:rsidRPr="00B315E3" w:rsidRDefault="007F46BA" w:rsidP="00F15A2C">
            <w:pPr>
              <w:rPr>
                <w:color w:val="auto"/>
              </w:rPr>
            </w:pPr>
            <w:r w:rsidRPr="00B315E3">
              <w:rPr>
                <w:color w:val="auto"/>
                <w:sz w:val="19"/>
                <w:szCs w:val="19"/>
              </w:rPr>
              <w:t>100% de reducción — objetivo del sistema</w:t>
            </w:r>
          </w:p>
        </w:tc>
      </w:tr>
      <w:tr w:rsidR="007F46BA" w:rsidRPr="00B315E3" w14:paraId="4EE69ED0" w14:textId="77777777" w:rsidTr="00F15A2C">
        <w:trPr>
          <w:gridAfter w:val="1"/>
          <w:wAfter w:w="360" w:type="dxa"/>
        </w:trPr>
        <w:tc>
          <w:tcPr>
            <w:tcW w:w="9360" w:type="dxa"/>
            <w:gridSpan w:val="2"/>
            <w:tcBorders>
              <w:top w:val="single" w:sz="4" w:space="0" w:color="999999"/>
              <w:left w:val="single" w:sz="4" w:space="0" w:color="999999"/>
              <w:bottom w:val="single" w:sz="4" w:space="0" w:color="999999"/>
              <w:right w:val="single" w:sz="4" w:space="0" w:color="999999"/>
            </w:tcBorders>
            <w:shd w:val="clear" w:color="auto" w:fill="1A5276"/>
            <w:tcMar>
              <w:top w:w="80" w:type="dxa"/>
              <w:left w:w="140" w:type="dxa"/>
              <w:bottom w:w="80" w:type="dxa"/>
              <w:right w:w="140" w:type="dxa"/>
            </w:tcMar>
          </w:tcPr>
          <w:p w14:paraId="46F20CEC" w14:textId="77777777" w:rsidR="007F46BA" w:rsidRPr="00B315E3" w:rsidRDefault="007F46BA" w:rsidP="00F15A2C">
            <w:pPr>
              <w:rPr>
                <w:color w:val="auto"/>
              </w:rPr>
            </w:pPr>
            <w:r w:rsidRPr="00B315E3">
              <w:rPr>
                <w:b/>
                <w:bCs/>
                <w:color w:val="auto"/>
              </w:rPr>
              <w:t>ASOCIACIÓN DEL MOTIVADOR CON EL NEGOCIO</w:t>
            </w:r>
          </w:p>
        </w:tc>
      </w:tr>
      <w:tr w:rsidR="007F46BA" w:rsidRPr="00B315E3" w14:paraId="78D8F3E2" w14:textId="77777777" w:rsidTr="00F15A2C">
        <w:trPr>
          <w:gridAfter w:val="1"/>
          <w:wAfter w:w="360" w:type="dxa"/>
        </w:trPr>
        <w:tc>
          <w:tcPr>
            <w:tcW w:w="2800" w:type="dxa"/>
            <w:tcBorders>
              <w:top w:val="single" w:sz="4" w:space="0" w:color="999999"/>
              <w:left w:val="single" w:sz="4" w:space="0" w:color="999999"/>
              <w:bottom w:val="single" w:sz="4" w:space="0" w:color="999999"/>
              <w:right w:val="single" w:sz="4" w:space="0" w:color="999999"/>
            </w:tcBorders>
            <w:shd w:val="clear" w:color="auto" w:fill="F2F3F4"/>
            <w:tcMar>
              <w:top w:w="80" w:type="dxa"/>
              <w:left w:w="140" w:type="dxa"/>
              <w:bottom w:w="80" w:type="dxa"/>
              <w:right w:w="140" w:type="dxa"/>
            </w:tcMar>
            <w:vAlign w:val="center"/>
          </w:tcPr>
          <w:p w14:paraId="00676CAE" w14:textId="77777777" w:rsidR="007F46BA" w:rsidRPr="00B315E3" w:rsidRDefault="007F46BA" w:rsidP="00F15A2C">
            <w:pPr>
              <w:rPr>
                <w:color w:val="auto"/>
              </w:rPr>
            </w:pPr>
            <w:r w:rsidRPr="00B315E3">
              <w:rPr>
                <w:b/>
                <w:bCs/>
                <w:color w:val="auto"/>
                <w:sz w:val="20"/>
                <w:szCs w:val="20"/>
              </w:rPr>
              <w:t>Definido por</w:t>
            </w:r>
          </w:p>
        </w:tc>
        <w:tc>
          <w:tcPr>
            <w:tcW w:w="65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1AC0FDE5" w14:textId="77777777" w:rsidR="007F46BA" w:rsidRPr="00B315E3" w:rsidRDefault="007F46BA" w:rsidP="00F15A2C">
            <w:pPr>
              <w:rPr>
                <w:color w:val="auto"/>
              </w:rPr>
            </w:pPr>
            <w:r w:rsidRPr="00B315E3">
              <w:rPr>
                <w:color w:val="auto"/>
                <w:sz w:val="20"/>
                <w:szCs w:val="20"/>
              </w:rPr>
              <w:t>Juanita Campos Cardenas</w:t>
            </w:r>
          </w:p>
        </w:tc>
      </w:tr>
      <w:tr w:rsidR="007F46BA" w:rsidRPr="00B315E3" w14:paraId="5A98C3A5" w14:textId="77777777" w:rsidTr="00F15A2C">
        <w:trPr>
          <w:gridAfter w:val="1"/>
          <w:wAfter w:w="360" w:type="dxa"/>
        </w:trPr>
        <w:tc>
          <w:tcPr>
            <w:tcW w:w="2800" w:type="dxa"/>
            <w:tcBorders>
              <w:top w:val="single" w:sz="4" w:space="0" w:color="999999"/>
              <w:left w:val="single" w:sz="4" w:space="0" w:color="999999"/>
              <w:bottom w:val="single" w:sz="4" w:space="0" w:color="999999"/>
              <w:right w:val="single" w:sz="4" w:space="0" w:color="999999"/>
            </w:tcBorders>
            <w:shd w:val="clear" w:color="auto" w:fill="F2F3F4"/>
            <w:tcMar>
              <w:top w:w="80" w:type="dxa"/>
              <w:left w:w="140" w:type="dxa"/>
              <w:bottom w:w="80" w:type="dxa"/>
              <w:right w:w="140" w:type="dxa"/>
            </w:tcMar>
            <w:vAlign w:val="center"/>
          </w:tcPr>
          <w:p w14:paraId="36112E72" w14:textId="77777777" w:rsidR="007F46BA" w:rsidRPr="00B315E3" w:rsidRDefault="007F46BA" w:rsidP="00F15A2C">
            <w:pPr>
              <w:rPr>
                <w:color w:val="auto"/>
              </w:rPr>
            </w:pPr>
            <w:r w:rsidRPr="00B315E3">
              <w:rPr>
                <w:b/>
                <w:bCs/>
                <w:color w:val="auto"/>
                <w:sz w:val="20"/>
                <w:szCs w:val="20"/>
              </w:rPr>
              <w:t>Ejecutado por</w:t>
            </w:r>
          </w:p>
        </w:tc>
        <w:tc>
          <w:tcPr>
            <w:tcW w:w="65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4C2FA34E" w14:textId="77777777" w:rsidR="007F46BA" w:rsidRPr="00B315E3" w:rsidRDefault="007F46BA" w:rsidP="00F15A2C">
            <w:pPr>
              <w:rPr>
                <w:color w:val="auto"/>
              </w:rPr>
            </w:pPr>
            <w:r w:rsidRPr="00B315E3">
              <w:rPr>
                <w:color w:val="auto"/>
                <w:sz w:val="20"/>
                <w:szCs w:val="20"/>
              </w:rPr>
              <w:t>Equipo de Desarrollo — Módulo de Inventarios / Estaciones de Servicio</w:t>
            </w:r>
          </w:p>
        </w:tc>
      </w:tr>
      <w:tr w:rsidR="007F46BA" w:rsidRPr="00B315E3" w14:paraId="3301802C" w14:textId="77777777" w:rsidTr="00F15A2C">
        <w:trPr>
          <w:gridAfter w:val="1"/>
          <w:wAfter w:w="360" w:type="dxa"/>
        </w:trPr>
        <w:tc>
          <w:tcPr>
            <w:tcW w:w="2800" w:type="dxa"/>
            <w:tcBorders>
              <w:top w:val="single" w:sz="4" w:space="0" w:color="999999"/>
              <w:left w:val="single" w:sz="4" w:space="0" w:color="999999"/>
              <w:bottom w:val="single" w:sz="4" w:space="0" w:color="999999"/>
              <w:right w:val="single" w:sz="4" w:space="0" w:color="999999"/>
            </w:tcBorders>
            <w:shd w:val="clear" w:color="auto" w:fill="F2F3F4"/>
            <w:tcMar>
              <w:top w:w="80" w:type="dxa"/>
              <w:left w:w="140" w:type="dxa"/>
              <w:bottom w:w="80" w:type="dxa"/>
              <w:right w:w="140" w:type="dxa"/>
            </w:tcMar>
            <w:vAlign w:val="center"/>
          </w:tcPr>
          <w:p w14:paraId="319688C1" w14:textId="77777777" w:rsidR="007F46BA" w:rsidRPr="00B315E3" w:rsidRDefault="007F46BA" w:rsidP="00F15A2C">
            <w:pPr>
              <w:rPr>
                <w:color w:val="auto"/>
              </w:rPr>
            </w:pPr>
            <w:r w:rsidRPr="00B315E3">
              <w:rPr>
                <w:b/>
                <w:bCs/>
                <w:color w:val="auto"/>
                <w:sz w:val="20"/>
                <w:szCs w:val="20"/>
              </w:rPr>
              <w:t>Ubicación en el portafolio</w:t>
            </w:r>
          </w:p>
        </w:tc>
        <w:tc>
          <w:tcPr>
            <w:tcW w:w="65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77091898" w14:textId="77777777" w:rsidR="007F46BA" w:rsidRPr="00B315E3" w:rsidRDefault="007F46BA" w:rsidP="00F15A2C">
            <w:pPr>
              <w:rPr>
                <w:color w:val="auto"/>
              </w:rPr>
            </w:pPr>
            <w:r w:rsidRPr="00B315E3">
              <w:rPr>
                <w:color w:val="auto"/>
                <w:sz w:val="20"/>
                <w:szCs w:val="20"/>
              </w:rPr>
              <w:t>Subdirección de Operaciones y Logística — Plataforma de Gestión de Combustibles</w:t>
            </w:r>
          </w:p>
        </w:tc>
      </w:tr>
    </w:tbl>
    <w:p w14:paraId="5B9EE2B0" w14:textId="77777777" w:rsidR="007F46BA" w:rsidRPr="00B315E3" w:rsidRDefault="007F46BA" w:rsidP="007F46BA">
      <w:pPr>
        <w:spacing w:before="400"/>
        <w:rPr>
          <w:color w:val="auto"/>
        </w:rPr>
      </w:pPr>
    </w:p>
    <w:p w14:paraId="796B5772" w14:textId="77777777" w:rsidR="007F46BA" w:rsidRPr="00B315E3" w:rsidRDefault="007F46BA" w:rsidP="007F46BA">
      <w:pPr>
        <w:pStyle w:val="Prrafodelista"/>
        <w:numPr>
          <w:ilvl w:val="0"/>
          <w:numId w:val="4"/>
        </w:numPr>
        <w:spacing w:before="300" w:after="120"/>
        <w:rPr>
          <w:color w:val="auto"/>
          <w:sz w:val="20"/>
          <w:szCs w:val="20"/>
        </w:rPr>
      </w:pPr>
      <w:r w:rsidRPr="00B315E3">
        <w:rPr>
          <w:b/>
          <w:bCs/>
          <w:color w:val="auto"/>
          <w:sz w:val="24"/>
          <w:szCs w:val="24"/>
        </w:rPr>
        <w:lastRenderedPageBreak/>
        <w:t>BM-03 — Automatizar la generación de reportes regulatorios para el Ministerio de Minas y Energía en tiempos normativamente exigidos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88"/>
        <w:gridCol w:w="3879"/>
        <w:gridCol w:w="3393"/>
      </w:tblGrid>
      <w:tr w:rsidR="007F46BA" w:rsidRPr="00B315E3" w14:paraId="67E683D6" w14:textId="77777777" w:rsidTr="00F15A2C">
        <w:trPr>
          <w:gridAfter w:val="1"/>
          <w:wAfter w:w="360" w:type="dxa"/>
        </w:trPr>
        <w:tc>
          <w:tcPr>
            <w:tcW w:w="9360" w:type="dxa"/>
            <w:gridSpan w:val="2"/>
            <w:tcBorders>
              <w:top w:val="single" w:sz="4" w:space="0" w:color="999999"/>
              <w:left w:val="single" w:sz="4" w:space="0" w:color="999999"/>
              <w:bottom w:val="single" w:sz="4" w:space="0" w:color="999999"/>
              <w:right w:val="single" w:sz="4" w:space="0" w:color="999999"/>
            </w:tcBorders>
            <w:shd w:val="clear" w:color="auto" w:fill="1A5276"/>
            <w:tcMar>
              <w:top w:w="80" w:type="dxa"/>
              <w:left w:w="140" w:type="dxa"/>
              <w:bottom w:w="80" w:type="dxa"/>
              <w:right w:w="140" w:type="dxa"/>
            </w:tcMar>
            <w:vAlign w:val="center"/>
          </w:tcPr>
          <w:p w14:paraId="2606A4A1" w14:textId="77777777" w:rsidR="007F46BA" w:rsidRPr="00B315E3" w:rsidRDefault="007F46BA" w:rsidP="00F15A2C">
            <w:pPr>
              <w:rPr>
                <w:color w:val="auto"/>
              </w:rPr>
            </w:pPr>
            <w:r w:rsidRPr="00B315E3">
              <w:rPr>
                <w:b/>
                <w:bCs/>
                <w:color w:val="auto"/>
              </w:rPr>
              <w:t>MOTIVADOR DE NEGOCIO</w:t>
            </w:r>
          </w:p>
        </w:tc>
      </w:tr>
      <w:tr w:rsidR="007F46BA" w:rsidRPr="00B315E3" w14:paraId="6E5FC6DA" w14:textId="77777777" w:rsidTr="00F15A2C">
        <w:trPr>
          <w:gridAfter w:val="1"/>
          <w:wAfter w:w="360" w:type="dxa"/>
        </w:trPr>
        <w:tc>
          <w:tcPr>
            <w:tcW w:w="2800" w:type="dxa"/>
            <w:tcBorders>
              <w:top w:val="single" w:sz="4" w:space="0" w:color="999999"/>
              <w:left w:val="single" w:sz="4" w:space="0" w:color="999999"/>
              <w:bottom w:val="single" w:sz="4" w:space="0" w:color="999999"/>
              <w:right w:val="single" w:sz="4" w:space="0" w:color="999999"/>
            </w:tcBorders>
            <w:shd w:val="clear" w:color="auto" w:fill="F2F3F4"/>
            <w:tcMar>
              <w:top w:w="80" w:type="dxa"/>
              <w:left w:w="140" w:type="dxa"/>
              <w:bottom w:w="80" w:type="dxa"/>
              <w:right w:w="140" w:type="dxa"/>
            </w:tcMar>
            <w:vAlign w:val="center"/>
          </w:tcPr>
          <w:p w14:paraId="115C904C" w14:textId="77777777" w:rsidR="007F46BA" w:rsidRPr="00B315E3" w:rsidRDefault="007F46BA" w:rsidP="00F15A2C">
            <w:pPr>
              <w:rPr>
                <w:color w:val="auto"/>
              </w:rPr>
            </w:pPr>
            <w:r w:rsidRPr="00B315E3">
              <w:rPr>
                <w:b/>
                <w:bCs/>
                <w:color w:val="auto"/>
                <w:sz w:val="20"/>
                <w:szCs w:val="20"/>
              </w:rPr>
              <w:t>ID Motivador</w:t>
            </w:r>
          </w:p>
        </w:tc>
        <w:tc>
          <w:tcPr>
            <w:tcW w:w="65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27186823" w14:textId="77777777" w:rsidR="007F46BA" w:rsidRPr="00B315E3" w:rsidRDefault="007F46BA" w:rsidP="00F15A2C">
            <w:pPr>
              <w:rPr>
                <w:color w:val="auto"/>
              </w:rPr>
            </w:pPr>
            <w:r w:rsidRPr="00B315E3">
              <w:rPr>
                <w:color w:val="auto"/>
                <w:sz w:val="20"/>
                <w:szCs w:val="20"/>
              </w:rPr>
              <w:t>BM-03</w:t>
            </w:r>
          </w:p>
        </w:tc>
      </w:tr>
      <w:tr w:rsidR="007F46BA" w:rsidRPr="00B315E3" w14:paraId="3748F8C5" w14:textId="77777777" w:rsidTr="00F15A2C">
        <w:trPr>
          <w:gridAfter w:val="1"/>
          <w:wAfter w:w="360" w:type="dxa"/>
        </w:trPr>
        <w:tc>
          <w:tcPr>
            <w:tcW w:w="2800" w:type="dxa"/>
            <w:tcBorders>
              <w:top w:val="single" w:sz="4" w:space="0" w:color="999999"/>
              <w:left w:val="single" w:sz="4" w:space="0" w:color="999999"/>
              <w:bottom w:val="single" w:sz="4" w:space="0" w:color="999999"/>
              <w:right w:val="single" w:sz="4" w:space="0" w:color="999999"/>
            </w:tcBorders>
            <w:shd w:val="clear" w:color="auto" w:fill="F2F3F4"/>
            <w:tcMar>
              <w:top w:w="80" w:type="dxa"/>
              <w:left w:w="140" w:type="dxa"/>
              <w:bottom w:w="80" w:type="dxa"/>
              <w:right w:w="140" w:type="dxa"/>
            </w:tcMar>
            <w:vAlign w:val="center"/>
          </w:tcPr>
          <w:p w14:paraId="6B5C859D" w14:textId="77777777" w:rsidR="007F46BA" w:rsidRPr="00B315E3" w:rsidRDefault="007F46BA" w:rsidP="00F15A2C">
            <w:pPr>
              <w:rPr>
                <w:color w:val="auto"/>
              </w:rPr>
            </w:pPr>
            <w:r w:rsidRPr="00B315E3">
              <w:rPr>
                <w:b/>
                <w:bCs/>
                <w:color w:val="auto"/>
                <w:sz w:val="20"/>
                <w:szCs w:val="20"/>
              </w:rPr>
              <w:t>Nombre</w:t>
            </w:r>
          </w:p>
        </w:tc>
        <w:tc>
          <w:tcPr>
            <w:tcW w:w="65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577ED1F1" w14:textId="77777777" w:rsidR="007F46BA" w:rsidRPr="00B315E3" w:rsidRDefault="007F46BA" w:rsidP="00F15A2C">
            <w:pPr>
              <w:rPr>
                <w:color w:val="auto"/>
              </w:rPr>
            </w:pPr>
            <w:r w:rsidRPr="00B315E3">
              <w:rPr>
                <w:color w:val="auto"/>
                <w:sz w:val="20"/>
                <w:szCs w:val="20"/>
              </w:rPr>
              <w:t>Automatizar la generación de reportes regulatorios para el Ministerio de Minas y Energía en tiempos normativamente exigidos</w:t>
            </w:r>
          </w:p>
        </w:tc>
      </w:tr>
      <w:tr w:rsidR="007F46BA" w:rsidRPr="00B315E3" w14:paraId="4C8908B5" w14:textId="77777777" w:rsidTr="00F15A2C">
        <w:trPr>
          <w:gridAfter w:val="1"/>
          <w:wAfter w:w="360" w:type="dxa"/>
        </w:trPr>
        <w:tc>
          <w:tcPr>
            <w:tcW w:w="2800" w:type="dxa"/>
            <w:tcBorders>
              <w:top w:val="single" w:sz="4" w:space="0" w:color="999999"/>
              <w:left w:val="single" w:sz="4" w:space="0" w:color="999999"/>
              <w:bottom w:val="single" w:sz="4" w:space="0" w:color="999999"/>
              <w:right w:val="single" w:sz="4" w:space="0" w:color="999999"/>
            </w:tcBorders>
            <w:shd w:val="clear" w:color="auto" w:fill="F2F3F4"/>
            <w:tcMar>
              <w:top w:w="80" w:type="dxa"/>
              <w:left w:w="140" w:type="dxa"/>
              <w:bottom w:w="80" w:type="dxa"/>
              <w:right w:w="140" w:type="dxa"/>
            </w:tcMar>
            <w:vAlign w:val="center"/>
          </w:tcPr>
          <w:p w14:paraId="057C7ED4" w14:textId="77777777" w:rsidR="007F46BA" w:rsidRPr="00B315E3" w:rsidRDefault="007F46BA" w:rsidP="00F15A2C">
            <w:pPr>
              <w:rPr>
                <w:color w:val="auto"/>
              </w:rPr>
            </w:pPr>
            <w:r w:rsidRPr="00B315E3">
              <w:rPr>
                <w:b/>
                <w:bCs/>
                <w:color w:val="auto"/>
                <w:sz w:val="20"/>
                <w:szCs w:val="20"/>
              </w:rPr>
              <w:t>Tipo</w:t>
            </w:r>
          </w:p>
        </w:tc>
        <w:tc>
          <w:tcPr>
            <w:tcW w:w="65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141A35A7" w14:textId="77777777" w:rsidR="007F46BA" w:rsidRPr="00B315E3" w:rsidRDefault="007F46BA" w:rsidP="00F15A2C">
            <w:pPr>
              <w:rPr>
                <w:color w:val="auto"/>
              </w:rPr>
            </w:pPr>
            <w:r w:rsidRPr="00B315E3">
              <w:rPr>
                <w:color w:val="auto"/>
                <w:sz w:val="20"/>
                <w:szCs w:val="20"/>
              </w:rPr>
              <w:t>Indispensable (Implementación obligatoria)</w:t>
            </w:r>
          </w:p>
        </w:tc>
      </w:tr>
      <w:tr w:rsidR="007F46BA" w:rsidRPr="00B315E3" w14:paraId="6982C005" w14:textId="77777777" w:rsidTr="00F15A2C">
        <w:trPr>
          <w:gridAfter w:val="1"/>
          <w:wAfter w:w="360" w:type="dxa"/>
        </w:trPr>
        <w:tc>
          <w:tcPr>
            <w:tcW w:w="2800" w:type="dxa"/>
            <w:tcBorders>
              <w:top w:val="single" w:sz="4" w:space="0" w:color="999999"/>
              <w:left w:val="single" w:sz="4" w:space="0" w:color="999999"/>
              <w:bottom w:val="single" w:sz="4" w:space="0" w:color="999999"/>
              <w:right w:val="single" w:sz="4" w:space="0" w:color="999999"/>
            </w:tcBorders>
            <w:shd w:val="clear" w:color="auto" w:fill="F2F3F4"/>
            <w:tcMar>
              <w:top w:w="80" w:type="dxa"/>
              <w:left w:w="140" w:type="dxa"/>
              <w:bottom w:w="80" w:type="dxa"/>
              <w:right w:w="140" w:type="dxa"/>
            </w:tcMar>
            <w:vAlign w:val="center"/>
          </w:tcPr>
          <w:p w14:paraId="401FD4B5" w14:textId="77777777" w:rsidR="007F46BA" w:rsidRPr="00B315E3" w:rsidRDefault="007F46BA" w:rsidP="00F15A2C">
            <w:pPr>
              <w:rPr>
                <w:color w:val="auto"/>
              </w:rPr>
            </w:pPr>
            <w:r w:rsidRPr="00B315E3">
              <w:rPr>
                <w:b/>
                <w:bCs/>
                <w:color w:val="auto"/>
                <w:sz w:val="20"/>
                <w:szCs w:val="20"/>
              </w:rPr>
              <w:t>Prioridad</w:t>
            </w:r>
          </w:p>
        </w:tc>
        <w:tc>
          <w:tcPr>
            <w:tcW w:w="65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202FEC23" w14:textId="77777777" w:rsidR="007F46BA" w:rsidRPr="00B315E3" w:rsidRDefault="007F46BA" w:rsidP="00F15A2C">
            <w:pPr>
              <w:rPr>
                <w:color w:val="auto"/>
              </w:rPr>
            </w:pPr>
            <w:r w:rsidRPr="00B315E3">
              <w:rPr>
                <w:color w:val="auto"/>
                <w:sz w:val="20"/>
                <w:szCs w:val="20"/>
              </w:rPr>
              <w:t>Esencial</w:t>
            </w:r>
          </w:p>
        </w:tc>
      </w:tr>
      <w:tr w:rsidR="007F46BA" w:rsidRPr="00B315E3" w14:paraId="6D267AD0" w14:textId="77777777" w:rsidTr="00F15A2C">
        <w:trPr>
          <w:gridAfter w:val="1"/>
          <w:wAfter w:w="360" w:type="dxa"/>
        </w:trPr>
        <w:tc>
          <w:tcPr>
            <w:tcW w:w="2800" w:type="dxa"/>
            <w:tcBorders>
              <w:top w:val="single" w:sz="4" w:space="0" w:color="999999"/>
              <w:left w:val="single" w:sz="4" w:space="0" w:color="999999"/>
              <w:bottom w:val="single" w:sz="4" w:space="0" w:color="999999"/>
              <w:right w:val="single" w:sz="4" w:space="0" w:color="999999"/>
            </w:tcBorders>
            <w:shd w:val="clear" w:color="auto" w:fill="F2F3F4"/>
            <w:tcMar>
              <w:top w:w="80" w:type="dxa"/>
              <w:left w:w="140" w:type="dxa"/>
              <w:bottom w:w="80" w:type="dxa"/>
              <w:right w:w="140" w:type="dxa"/>
            </w:tcMar>
            <w:vAlign w:val="center"/>
          </w:tcPr>
          <w:p w14:paraId="580D80B1" w14:textId="77777777" w:rsidR="007F46BA" w:rsidRPr="00B315E3" w:rsidRDefault="007F46BA" w:rsidP="00F15A2C">
            <w:pPr>
              <w:rPr>
                <w:color w:val="auto"/>
              </w:rPr>
            </w:pPr>
            <w:r w:rsidRPr="00B315E3">
              <w:rPr>
                <w:b/>
                <w:bCs/>
                <w:color w:val="auto"/>
                <w:sz w:val="20"/>
                <w:szCs w:val="20"/>
              </w:rPr>
              <w:t>Actores involucrados</w:t>
            </w:r>
          </w:p>
        </w:tc>
        <w:tc>
          <w:tcPr>
            <w:tcW w:w="65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190EF054" w14:textId="77777777" w:rsidR="007F46BA" w:rsidRPr="00B315E3" w:rsidRDefault="007F46BA" w:rsidP="00F15A2C">
            <w:pPr>
              <w:rPr>
                <w:color w:val="auto"/>
              </w:rPr>
            </w:pPr>
            <w:r w:rsidRPr="00B315E3">
              <w:rPr>
                <w:color w:val="auto"/>
                <w:sz w:val="20"/>
                <w:szCs w:val="20"/>
              </w:rPr>
              <w:t>Autoridad Reguladora (MinMinas), Administrador del Sistema, Estaciones de Servicio, Distribuidores Mayoristas</w:t>
            </w:r>
          </w:p>
        </w:tc>
      </w:tr>
      <w:tr w:rsidR="007F46BA" w:rsidRPr="00B315E3" w14:paraId="28A3682D" w14:textId="77777777" w:rsidTr="00F15A2C">
        <w:trPr>
          <w:gridAfter w:val="1"/>
          <w:wAfter w:w="360" w:type="dxa"/>
        </w:trPr>
        <w:tc>
          <w:tcPr>
            <w:tcW w:w="9360" w:type="dxa"/>
            <w:gridSpan w:val="2"/>
            <w:tcBorders>
              <w:top w:val="single" w:sz="4" w:space="0" w:color="999999"/>
              <w:left w:val="single" w:sz="4" w:space="0" w:color="999999"/>
              <w:bottom w:val="single" w:sz="4" w:space="0" w:color="999999"/>
              <w:right w:val="single" w:sz="4" w:space="0" w:color="999999"/>
            </w:tcBorders>
            <w:shd w:val="clear" w:color="auto" w:fill="1A5276"/>
            <w:tcMar>
              <w:top w:w="80" w:type="dxa"/>
              <w:left w:w="140" w:type="dxa"/>
              <w:bottom w:w="80" w:type="dxa"/>
              <w:right w:w="140" w:type="dxa"/>
            </w:tcMar>
          </w:tcPr>
          <w:p w14:paraId="78427585" w14:textId="77777777" w:rsidR="007F46BA" w:rsidRPr="00B315E3" w:rsidRDefault="007F46BA" w:rsidP="00F15A2C">
            <w:pPr>
              <w:rPr>
                <w:color w:val="auto"/>
              </w:rPr>
            </w:pPr>
            <w:r w:rsidRPr="00B315E3">
              <w:rPr>
                <w:b/>
                <w:bCs/>
                <w:color w:val="auto"/>
              </w:rPr>
              <w:t>DESCRIPCIÓN DEL MOTIVADOR DE NEGOCIO</w:t>
            </w:r>
          </w:p>
        </w:tc>
      </w:tr>
      <w:tr w:rsidR="007F46BA" w:rsidRPr="00B315E3" w14:paraId="7DC5A3E2" w14:textId="77777777" w:rsidTr="00F15A2C">
        <w:trPr>
          <w:gridAfter w:val="1"/>
          <w:wAfter w:w="360" w:type="dxa"/>
        </w:trPr>
        <w:tc>
          <w:tcPr>
            <w:tcW w:w="9360" w:type="dxa"/>
            <w:gridSpan w:val="2"/>
            <w:tcBorders>
              <w:top w:val="single" w:sz="4" w:space="0" w:color="999999"/>
              <w:left w:val="single" w:sz="4" w:space="0" w:color="999999"/>
              <w:bottom w:val="single" w:sz="4" w:space="0" w:color="999999"/>
              <w:right w:val="single" w:sz="4" w:space="0" w:color="999999"/>
            </w:tcBorders>
            <w:shd w:val="clear" w:color="auto" w:fill="FFFFFF"/>
            <w:tcMar>
              <w:top w:w="100" w:type="dxa"/>
              <w:left w:w="140" w:type="dxa"/>
              <w:bottom w:w="100" w:type="dxa"/>
              <w:right w:w="140" w:type="dxa"/>
            </w:tcMar>
          </w:tcPr>
          <w:p w14:paraId="1FE05FBD" w14:textId="77777777" w:rsidR="007F46BA" w:rsidRPr="00B315E3" w:rsidRDefault="007F46BA" w:rsidP="00F15A2C">
            <w:pPr>
              <w:rPr>
                <w:color w:val="auto"/>
              </w:rPr>
            </w:pPr>
            <w:r w:rsidRPr="00B315E3">
              <w:rPr>
                <w:color w:val="auto"/>
                <w:sz w:val="20"/>
                <w:szCs w:val="20"/>
              </w:rPr>
              <w:t>Reducir en un 80% el tiempo de preparación de reportes regulatorios requeridos por el Ministerio de Minas y Energía, eliminando procesos manuales propensos a errores e incumplimientos de plazo. Mediante el desarrollo de un servicio de generación automática de reportes en Java/Spring Boot que consolide datos del Data Lake, los estructure en los formatos PDF y Excel exigidos por la Resolución 40200/2025, y los ponga disponibles para descarga dentro de las primeras 24 horas del mes siguiente al periodo reportado.</w:t>
            </w:r>
          </w:p>
        </w:tc>
      </w:tr>
      <w:tr w:rsidR="007F46BA" w:rsidRPr="00B315E3" w14:paraId="347ABB66" w14:textId="77777777" w:rsidTr="00F15A2C">
        <w:trPr>
          <w:gridAfter w:val="1"/>
          <w:wAfter w:w="360" w:type="dxa"/>
        </w:trPr>
        <w:tc>
          <w:tcPr>
            <w:tcW w:w="9360" w:type="dxa"/>
            <w:gridSpan w:val="2"/>
            <w:tcBorders>
              <w:top w:val="single" w:sz="4" w:space="0" w:color="999999"/>
              <w:left w:val="single" w:sz="4" w:space="0" w:color="999999"/>
              <w:bottom w:val="single" w:sz="4" w:space="0" w:color="999999"/>
              <w:right w:val="single" w:sz="4" w:space="0" w:color="999999"/>
            </w:tcBorders>
            <w:shd w:val="clear" w:color="auto" w:fill="1A5276"/>
            <w:tcMar>
              <w:top w:w="80" w:type="dxa"/>
              <w:left w:w="140" w:type="dxa"/>
              <w:bottom w:w="80" w:type="dxa"/>
              <w:right w:w="140" w:type="dxa"/>
            </w:tcMar>
          </w:tcPr>
          <w:p w14:paraId="222D0738" w14:textId="77777777" w:rsidR="007F46BA" w:rsidRPr="00B315E3" w:rsidRDefault="007F46BA" w:rsidP="00F15A2C">
            <w:pPr>
              <w:rPr>
                <w:color w:val="auto"/>
              </w:rPr>
            </w:pPr>
            <w:r w:rsidRPr="00B315E3">
              <w:rPr>
                <w:b/>
                <w:bCs/>
                <w:color w:val="auto"/>
              </w:rPr>
              <w:t>MEDIDA DEL IMPACTO</w:t>
            </w:r>
          </w:p>
        </w:tc>
      </w:tr>
      <w:tr w:rsidR="007F46BA" w:rsidRPr="00B315E3" w14:paraId="733919E4" w14:textId="77777777" w:rsidTr="00F15A2C">
        <w:trPr>
          <w:gridAfter w:val="1"/>
          <w:wAfter w:w="360" w:type="dxa"/>
        </w:trPr>
        <w:tc>
          <w:tcPr>
            <w:tcW w:w="9360" w:type="dxa"/>
            <w:gridSpan w:val="2"/>
            <w:tcBorders>
              <w:top w:val="single" w:sz="4" w:space="0" w:color="999999"/>
              <w:left w:val="single" w:sz="4" w:space="0" w:color="999999"/>
              <w:bottom w:val="single" w:sz="4" w:space="0" w:color="999999"/>
              <w:right w:val="single" w:sz="4" w:space="0" w:color="999999"/>
            </w:tcBorders>
            <w:shd w:val="clear" w:color="auto" w:fill="F2F3F4"/>
            <w:tcMar>
              <w:top w:w="80" w:type="dxa"/>
              <w:left w:w="140" w:type="dxa"/>
              <w:bottom w:w="80" w:type="dxa"/>
              <w:right w:w="140" w:type="dxa"/>
            </w:tcMar>
          </w:tcPr>
          <w:p w14:paraId="6373F98A" w14:textId="77777777" w:rsidR="007F46BA" w:rsidRPr="00B315E3" w:rsidRDefault="007F46BA" w:rsidP="00F15A2C">
            <w:pPr>
              <w:rPr>
                <w:color w:val="auto"/>
              </w:rPr>
            </w:pPr>
            <w:r w:rsidRPr="00B315E3">
              <w:rPr>
                <w:color w:val="auto"/>
                <w:sz w:val="20"/>
                <w:szCs w:val="20"/>
              </w:rPr>
              <w:t>Tiempo promedio (en horas) requerido para tener el reporte regulatorio mensual disponible para descarga, desde el cierre del período.</w:t>
            </w:r>
          </w:p>
        </w:tc>
      </w:tr>
      <w:tr w:rsidR="007F46BA" w:rsidRPr="00B315E3" w14:paraId="11CAA14A" w14:textId="77777777" w:rsidTr="00F15A2C">
        <w:tc>
          <w:tcPr>
            <w:tcW w:w="1400" w:type="dxa"/>
            <w:tcBorders>
              <w:top w:val="single" w:sz="4" w:space="0" w:color="999999"/>
              <w:left w:val="single" w:sz="4" w:space="0" w:color="999999"/>
              <w:bottom w:val="single" w:sz="4" w:space="0" w:color="999999"/>
              <w:right w:val="single" w:sz="4" w:space="0" w:color="999999"/>
            </w:tcBorders>
            <w:shd w:val="clear" w:color="auto" w:fill="BDC3C7"/>
            <w:tcMar>
              <w:top w:w="80" w:type="dxa"/>
              <w:left w:w="140" w:type="dxa"/>
              <w:bottom w:w="80" w:type="dxa"/>
              <w:right w:w="140" w:type="dxa"/>
            </w:tcMar>
            <w:vAlign w:val="center"/>
          </w:tcPr>
          <w:p w14:paraId="70A33C35" w14:textId="77777777" w:rsidR="007F46BA" w:rsidRPr="00B315E3" w:rsidRDefault="007F46BA" w:rsidP="00F15A2C">
            <w:pPr>
              <w:rPr>
                <w:color w:val="auto"/>
              </w:rPr>
            </w:pPr>
            <w:r w:rsidRPr="00B315E3">
              <w:rPr>
                <w:b/>
                <w:bCs/>
                <w:color w:val="auto"/>
                <w:sz w:val="20"/>
                <w:szCs w:val="20"/>
              </w:rPr>
              <w:t>Rango</w:t>
            </w:r>
          </w:p>
        </w:tc>
        <w:tc>
          <w:tcPr>
            <w:tcW w:w="2100" w:type="dxa"/>
            <w:tcBorders>
              <w:top w:val="single" w:sz="4" w:space="0" w:color="999999"/>
              <w:left w:val="single" w:sz="4" w:space="0" w:color="999999"/>
              <w:bottom w:val="single" w:sz="4" w:space="0" w:color="999999"/>
              <w:right w:val="single" w:sz="4" w:space="0" w:color="999999"/>
            </w:tcBorders>
            <w:shd w:val="clear" w:color="auto" w:fill="BDC3C7"/>
            <w:tcMar>
              <w:top w:w="80" w:type="dxa"/>
              <w:left w:w="140" w:type="dxa"/>
              <w:bottom w:w="80" w:type="dxa"/>
              <w:right w:w="140" w:type="dxa"/>
            </w:tcMar>
            <w:vAlign w:val="center"/>
          </w:tcPr>
          <w:p w14:paraId="4149AB2D" w14:textId="77777777" w:rsidR="007F46BA" w:rsidRPr="00B315E3" w:rsidRDefault="007F46BA" w:rsidP="00F15A2C">
            <w:pPr>
              <w:rPr>
                <w:color w:val="auto"/>
              </w:rPr>
            </w:pPr>
            <w:r w:rsidRPr="00B315E3">
              <w:rPr>
                <w:b/>
                <w:bCs/>
                <w:color w:val="auto"/>
                <w:sz w:val="20"/>
                <w:szCs w:val="20"/>
              </w:rPr>
              <w:t>Cota Mínima</w:t>
            </w:r>
          </w:p>
        </w:tc>
        <w:tc>
          <w:tcPr>
            <w:tcW w:w="3280" w:type="dxa"/>
            <w:tcBorders>
              <w:top w:val="single" w:sz="4" w:space="0" w:color="999999"/>
              <w:left w:val="single" w:sz="4" w:space="0" w:color="999999"/>
              <w:bottom w:val="single" w:sz="4" w:space="0" w:color="999999"/>
              <w:right w:val="single" w:sz="4" w:space="0" w:color="999999"/>
            </w:tcBorders>
            <w:shd w:val="clear" w:color="auto" w:fill="BDC3C7"/>
            <w:tcMar>
              <w:top w:w="80" w:type="dxa"/>
              <w:left w:w="140" w:type="dxa"/>
              <w:bottom w:w="80" w:type="dxa"/>
              <w:right w:w="140" w:type="dxa"/>
            </w:tcMar>
            <w:vAlign w:val="center"/>
          </w:tcPr>
          <w:p w14:paraId="4238A2CE" w14:textId="77777777" w:rsidR="007F46BA" w:rsidRPr="00B315E3" w:rsidRDefault="007F46BA" w:rsidP="00F15A2C">
            <w:pPr>
              <w:rPr>
                <w:color w:val="auto"/>
              </w:rPr>
            </w:pPr>
            <w:r w:rsidRPr="00B315E3">
              <w:rPr>
                <w:b/>
                <w:bCs/>
                <w:color w:val="auto"/>
                <w:sz w:val="20"/>
                <w:szCs w:val="20"/>
              </w:rPr>
              <w:t>Cota Máxima</w:t>
            </w:r>
          </w:p>
        </w:tc>
      </w:tr>
      <w:tr w:rsidR="007F46BA" w:rsidRPr="00B315E3" w14:paraId="185DB5E5" w14:textId="77777777" w:rsidTr="00F15A2C">
        <w:tc>
          <w:tcPr>
            <w:tcW w:w="1400" w:type="dxa"/>
            <w:tcBorders>
              <w:top w:val="single" w:sz="4" w:space="0" w:color="999999"/>
              <w:left w:val="single" w:sz="4" w:space="0" w:color="999999"/>
              <w:bottom w:val="single" w:sz="4" w:space="0" w:color="999999"/>
              <w:right w:val="single" w:sz="4" w:space="0" w:color="999999"/>
            </w:tcBorders>
            <w:shd w:val="clear" w:color="auto" w:fill="F2F3F4"/>
            <w:tcMar>
              <w:top w:w="80" w:type="dxa"/>
              <w:left w:w="140" w:type="dxa"/>
              <w:bottom w:w="80" w:type="dxa"/>
              <w:right w:w="140" w:type="dxa"/>
            </w:tcMar>
            <w:vAlign w:val="center"/>
          </w:tcPr>
          <w:p w14:paraId="259A4F4E" w14:textId="77777777" w:rsidR="007F46BA" w:rsidRPr="00B315E3" w:rsidRDefault="007F46BA" w:rsidP="00F15A2C">
            <w:pPr>
              <w:rPr>
                <w:color w:val="auto"/>
              </w:rPr>
            </w:pPr>
            <w:r w:rsidRPr="00B315E3">
              <w:rPr>
                <w:color w:val="auto"/>
                <w:sz w:val="19"/>
                <w:szCs w:val="19"/>
              </w:rPr>
              <w:t>Ninguno</w:t>
            </w:r>
          </w:p>
        </w:tc>
        <w:tc>
          <w:tcPr>
            <w:tcW w:w="21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2BE11863" w14:textId="77777777" w:rsidR="007F46BA" w:rsidRPr="00B315E3" w:rsidRDefault="007F46BA" w:rsidP="00F15A2C">
            <w:pPr>
              <w:rPr>
                <w:color w:val="auto"/>
              </w:rPr>
            </w:pPr>
            <w:r w:rsidRPr="00B315E3">
              <w:rPr>
                <w:color w:val="auto"/>
                <w:sz w:val="19"/>
                <w:szCs w:val="19"/>
              </w:rPr>
              <w:t>&gt; 120 h</w:t>
            </w:r>
          </w:p>
        </w:tc>
        <w:tc>
          <w:tcPr>
            <w:tcW w:w="58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75715884" w14:textId="77777777" w:rsidR="007F46BA" w:rsidRPr="00B315E3" w:rsidRDefault="007F46BA" w:rsidP="00F15A2C">
            <w:pPr>
              <w:rPr>
                <w:color w:val="auto"/>
              </w:rPr>
            </w:pPr>
            <w:r w:rsidRPr="00B315E3">
              <w:rPr>
                <w:color w:val="auto"/>
                <w:sz w:val="19"/>
                <w:szCs w:val="19"/>
              </w:rPr>
              <w:t>Sin mejora respecto al proceso manual</w:t>
            </w:r>
          </w:p>
        </w:tc>
      </w:tr>
      <w:tr w:rsidR="007F46BA" w:rsidRPr="00B315E3" w14:paraId="10B3A636" w14:textId="77777777" w:rsidTr="00F15A2C">
        <w:tc>
          <w:tcPr>
            <w:tcW w:w="1400" w:type="dxa"/>
            <w:tcBorders>
              <w:top w:val="single" w:sz="4" w:space="0" w:color="999999"/>
              <w:left w:val="single" w:sz="4" w:space="0" w:color="999999"/>
              <w:bottom w:val="single" w:sz="4" w:space="0" w:color="999999"/>
              <w:right w:val="single" w:sz="4" w:space="0" w:color="999999"/>
            </w:tcBorders>
            <w:shd w:val="clear" w:color="auto" w:fill="F2F3F4"/>
            <w:tcMar>
              <w:top w:w="80" w:type="dxa"/>
              <w:left w:w="140" w:type="dxa"/>
              <w:bottom w:w="80" w:type="dxa"/>
              <w:right w:w="140" w:type="dxa"/>
            </w:tcMar>
            <w:vAlign w:val="center"/>
          </w:tcPr>
          <w:p w14:paraId="5E17C212" w14:textId="77777777" w:rsidR="007F46BA" w:rsidRPr="00B315E3" w:rsidRDefault="007F46BA" w:rsidP="00F15A2C">
            <w:pPr>
              <w:rPr>
                <w:color w:val="auto"/>
              </w:rPr>
            </w:pPr>
            <w:r w:rsidRPr="00B315E3">
              <w:rPr>
                <w:color w:val="auto"/>
                <w:sz w:val="19"/>
                <w:szCs w:val="19"/>
              </w:rPr>
              <w:t>Bajo</w:t>
            </w:r>
          </w:p>
        </w:tc>
        <w:tc>
          <w:tcPr>
            <w:tcW w:w="21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507D0900" w14:textId="77777777" w:rsidR="007F46BA" w:rsidRPr="00B315E3" w:rsidRDefault="007F46BA" w:rsidP="00F15A2C">
            <w:pPr>
              <w:rPr>
                <w:color w:val="auto"/>
              </w:rPr>
            </w:pPr>
            <w:r w:rsidRPr="00B315E3">
              <w:rPr>
                <w:color w:val="auto"/>
                <w:sz w:val="19"/>
                <w:szCs w:val="19"/>
              </w:rPr>
              <w:t>72 h</w:t>
            </w:r>
          </w:p>
        </w:tc>
        <w:tc>
          <w:tcPr>
            <w:tcW w:w="58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67CF2462" w14:textId="77777777" w:rsidR="007F46BA" w:rsidRPr="00B315E3" w:rsidRDefault="007F46BA" w:rsidP="00F15A2C">
            <w:pPr>
              <w:rPr>
                <w:color w:val="auto"/>
              </w:rPr>
            </w:pPr>
            <w:r w:rsidRPr="00B315E3">
              <w:rPr>
                <w:color w:val="auto"/>
                <w:sz w:val="19"/>
                <w:szCs w:val="19"/>
              </w:rPr>
              <w:t>&lt; 120 h — mejora parcial</w:t>
            </w:r>
          </w:p>
        </w:tc>
      </w:tr>
      <w:tr w:rsidR="007F46BA" w:rsidRPr="00B315E3" w14:paraId="0D72BD21" w14:textId="77777777" w:rsidTr="00F15A2C">
        <w:tc>
          <w:tcPr>
            <w:tcW w:w="1400" w:type="dxa"/>
            <w:tcBorders>
              <w:top w:val="single" w:sz="4" w:space="0" w:color="999999"/>
              <w:left w:val="single" w:sz="4" w:space="0" w:color="999999"/>
              <w:bottom w:val="single" w:sz="4" w:space="0" w:color="999999"/>
              <w:right w:val="single" w:sz="4" w:space="0" w:color="999999"/>
            </w:tcBorders>
            <w:shd w:val="clear" w:color="auto" w:fill="F2F3F4"/>
            <w:tcMar>
              <w:top w:w="80" w:type="dxa"/>
              <w:left w:w="140" w:type="dxa"/>
              <w:bottom w:w="80" w:type="dxa"/>
              <w:right w:w="140" w:type="dxa"/>
            </w:tcMar>
            <w:vAlign w:val="center"/>
          </w:tcPr>
          <w:p w14:paraId="56FC1A97" w14:textId="77777777" w:rsidR="007F46BA" w:rsidRPr="00B315E3" w:rsidRDefault="007F46BA" w:rsidP="00F15A2C">
            <w:pPr>
              <w:rPr>
                <w:color w:val="auto"/>
              </w:rPr>
            </w:pPr>
            <w:r w:rsidRPr="00B315E3">
              <w:rPr>
                <w:color w:val="auto"/>
                <w:sz w:val="19"/>
                <w:szCs w:val="19"/>
              </w:rPr>
              <w:t>Moderado</w:t>
            </w:r>
          </w:p>
        </w:tc>
        <w:tc>
          <w:tcPr>
            <w:tcW w:w="21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2094FCCE" w14:textId="77777777" w:rsidR="007F46BA" w:rsidRPr="00B315E3" w:rsidRDefault="007F46BA" w:rsidP="00F15A2C">
            <w:pPr>
              <w:rPr>
                <w:color w:val="auto"/>
              </w:rPr>
            </w:pPr>
            <w:r w:rsidRPr="00B315E3">
              <w:rPr>
                <w:color w:val="auto"/>
                <w:sz w:val="19"/>
                <w:szCs w:val="19"/>
              </w:rPr>
              <w:t>48 h</w:t>
            </w:r>
          </w:p>
        </w:tc>
        <w:tc>
          <w:tcPr>
            <w:tcW w:w="58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0EB33E89" w14:textId="77777777" w:rsidR="007F46BA" w:rsidRPr="00B315E3" w:rsidRDefault="007F46BA" w:rsidP="00F15A2C">
            <w:pPr>
              <w:rPr>
                <w:color w:val="auto"/>
              </w:rPr>
            </w:pPr>
            <w:r w:rsidRPr="00B315E3">
              <w:rPr>
                <w:color w:val="auto"/>
                <w:sz w:val="19"/>
                <w:szCs w:val="19"/>
              </w:rPr>
              <w:t>&lt; 72 h — mejora moderada</w:t>
            </w:r>
          </w:p>
        </w:tc>
      </w:tr>
      <w:tr w:rsidR="007F46BA" w:rsidRPr="00B315E3" w14:paraId="099626D7" w14:textId="77777777" w:rsidTr="00F15A2C">
        <w:tc>
          <w:tcPr>
            <w:tcW w:w="1400" w:type="dxa"/>
            <w:tcBorders>
              <w:top w:val="single" w:sz="4" w:space="0" w:color="999999"/>
              <w:left w:val="single" w:sz="4" w:space="0" w:color="999999"/>
              <w:bottom w:val="single" w:sz="4" w:space="0" w:color="999999"/>
              <w:right w:val="single" w:sz="4" w:space="0" w:color="999999"/>
            </w:tcBorders>
            <w:shd w:val="clear" w:color="auto" w:fill="F2F3F4"/>
            <w:tcMar>
              <w:top w:w="80" w:type="dxa"/>
              <w:left w:w="140" w:type="dxa"/>
              <w:bottom w:w="80" w:type="dxa"/>
              <w:right w:w="140" w:type="dxa"/>
            </w:tcMar>
            <w:vAlign w:val="center"/>
          </w:tcPr>
          <w:p w14:paraId="05CE46AD" w14:textId="77777777" w:rsidR="007F46BA" w:rsidRPr="00B315E3" w:rsidRDefault="007F46BA" w:rsidP="00F15A2C">
            <w:pPr>
              <w:rPr>
                <w:color w:val="auto"/>
              </w:rPr>
            </w:pPr>
            <w:r w:rsidRPr="00B315E3">
              <w:rPr>
                <w:color w:val="auto"/>
                <w:sz w:val="19"/>
                <w:szCs w:val="19"/>
              </w:rPr>
              <w:t>Fuerte</w:t>
            </w:r>
          </w:p>
        </w:tc>
        <w:tc>
          <w:tcPr>
            <w:tcW w:w="21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557A0A5A" w14:textId="77777777" w:rsidR="007F46BA" w:rsidRPr="00B315E3" w:rsidRDefault="007F46BA" w:rsidP="00F15A2C">
            <w:pPr>
              <w:rPr>
                <w:color w:val="auto"/>
              </w:rPr>
            </w:pPr>
            <w:r w:rsidRPr="00B315E3">
              <w:rPr>
                <w:color w:val="auto"/>
                <w:sz w:val="19"/>
                <w:szCs w:val="19"/>
              </w:rPr>
              <w:t>24 h</w:t>
            </w:r>
          </w:p>
        </w:tc>
        <w:tc>
          <w:tcPr>
            <w:tcW w:w="58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45EBFEAE" w14:textId="77777777" w:rsidR="007F46BA" w:rsidRPr="00B315E3" w:rsidRDefault="007F46BA" w:rsidP="00F15A2C">
            <w:pPr>
              <w:rPr>
                <w:color w:val="auto"/>
              </w:rPr>
            </w:pPr>
            <w:r w:rsidRPr="00B315E3">
              <w:rPr>
                <w:color w:val="auto"/>
                <w:sz w:val="19"/>
                <w:szCs w:val="19"/>
              </w:rPr>
              <w:t>&lt; 48 h — cumplimiento normativo aceptable</w:t>
            </w:r>
          </w:p>
        </w:tc>
      </w:tr>
      <w:tr w:rsidR="007F46BA" w:rsidRPr="00B315E3" w14:paraId="4A35162A" w14:textId="77777777" w:rsidTr="00F15A2C">
        <w:tc>
          <w:tcPr>
            <w:tcW w:w="1400" w:type="dxa"/>
            <w:tcBorders>
              <w:top w:val="single" w:sz="4" w:space="0" w:color="999999"/>
              <w:left w:val="single" w:sz="4" w:space="0" w:color="999999"/>
              <w:bottom w:val="single" w:sz="4" w:space="0" w:color="999999"/>
              <w:right w:val="single" w:sz="4" w:space="0" w:color="999999"/>
            </w:tcBorders>
            <w:shd w:val="clear" w:color="auto" w:fill="F2F3F4"/>
            <w:tcMar>
              <w:top w:w="80" w:type="dxa"/>
              <w:left w:w="140" w:type="dxa"/>
              <w:bottom w:w="80" w:type="dxa"/>
              <w:right w:w="140" w:type="dxa"/>
            </w:tcMar>
            <w:vAlign w:val="center"/>
          </w:tcPr>
          <w:p w14:paraId="605CC079" w14:textId="77777777" w:rsidR="007F46BA" w:rsidRPr="00B315E3" w:rsidRDefault="007F46BA" w:rsidP="00F15A2C">
            <w:pPr>
              <w:rPr>
                <w:color w:val="auto"/>
              </w:rPr>
            </w:pPr>
            <w:r w:rsidRPr="00B315E3">
              <w:rPr>
                <w:color w:val="auto"/>
                <w:sz w:val="19"/>
                <w:szCs w:val="19"/>
              </w:rPr>
              <w:t>Muy Fuerte</w:t>
            </w:r>
          </w:p>
        </w:tc>
        <w:tc>
          <w:tcPr>
            <w:tcW w:w="21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6150CEE7" w14:textId="77777777" w:rsidR="007F46BA" w:rsidRPr="00B315E3" w:rsidRDefault="007F46BA" w:rsidP="00F15A2C">
            <w:pPr>
              <w:rPr>
                <w:color w:val="auto"/>
              </w:rPr>
            </w:pPr>
            <w:r w:rsidRPr="00B315E3">
              <w:rPr>
                <w:color w:val="auto"/>
                <w:sz w:val="19"/>
                <w:szCs w:val="19"/>
              </w:rPr>
              <w:t>&lt; 24 h</w:t>
            </w:r>
          </w:p>
        </w:tc>
        <w:tc>
          <w:tcPr>
            <w:tcW w:w="58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741E51CD" w14:textId="77777777" w:rsidR="007F46BA" w:rsidRPr="00B315E3" w:rsidRDefault="007F46BA" w:rsidP="00F15A2C">
            <w:pPr>
              <w:rPr>
                <w:color w:val="auto"/>
              </w:rPr>
            </w:pPr>
            <w:r w:rsidRPr="00B315E3">
              <w:rPr>
                <w:color w:val="auto"/>
                <w:sz w:val="19"/>
                <w:szCs w:val="19"/>
              </w:rPr>
              <w:t>Cumplimiento pleno de la Resolución 40200/2025</w:t>
            </w:r>
          </w:p>
        </w:tc>
      </w:tr>
      <w:tr w:rsidR="007F46BA" w:rsidRPr="00B315E3" w14:paraId="28833B57" w14:textId="77777777" w:rsidTr="00F15A2C">
        <w:trPr>
          <w:gridAfter w:val="1"/>
          <w:wAfter w:w="360" w:type="dxa"/>
        </w:trPr>
        <w:tc>
          <w:tcPr>
            <w:tcW w:w="9360" w:type="dxa"/>
            <w:gridSpan w:val="2"/>
            <w:tcBorders>
              <w:top w:val="single" w:sz="4" w:space="0" w:color="999999"/>
              <w:left w:val="single" w:sz="4" w:space="0" w:color="999999"/>
              <w:bottom w:val="single" w:sz="4" w:space="0" w:color="999999"/>
              <w:right w:val="single" w:sz="4" w:space="0" w:color="999999"/>
            </w:tcBorders>
            <w:shd w:val="clear" w:color="auto" w:fill="1A5276"/>
            <w:tcMar>
              <w:top w:w="80" w:type="dxa"/>
              <w:left w:w="140" w:type="dxa"/>
              <w:bottom w:w="80" w:type="dxa"/>
              <w:right w:w="140" w:type="dxa"/>
            </w:tcMar>
          </w:tcPr>
          <w:p w14:paraId="71A02A4A" w14:textId="77777777" w:rsidR="007F46BA" w:rsidRPr="00B315E3" w:rsidRDefault="007F46BA" w:rsidP="00F15A2C">
            <w:pPr>
              <w:rPr>
                <w:color w:val="auto"/>
              </w:rPr>
            </w:pPr>
            <w:r w:rsidRPr="00B315E3">
              <w:rPr>
                <w:b/>
                <w:bCs/>
                <w:color w:val="auto"/>
              </w:rPr>
              <w:t>ASOCIACIÓN DEL MOTIVADOR CON EL NEGOCIO</w:t>
            </w:r>
          </w:p>
        </w:tc>
      </w:tr>
      <w:tr w:rsidR="007F46BA" w:rsidRPr="00B315E3" w14:paraId="72AD9C4F" w14:textId="77777777" w:rsidTr="00F15A2C">
        <w:trPr>
          <w:gridAfter w:val="1"/>
          <w:wAfter w:w="360" w:type="dxa"/>
        </w:trPr>
        <w:tc>
          <w:tcPr>
            <w:tcW w:w="2800" w:type="dxa"/>
            <w:tcBorders>
              <w:top w:val="single" w:sz="4" w:space="0" w:color="999999"/>
              <w:left w:val="single" w:sz="4" w:space="0" w:color="999999"/>
              <w:bottom w:val="single" w:sz="4" w:space="0" w:color="999999"/>
              <w:right w:val="single" w:sz="4" w:space="0" w:color="999999"/>
            </w:tcBorders>
            <w:shd w:val="clear" w:color="auto" w:fill="F2F3F4"/>
            <w:tcMar>
              <w:top w:w="80" w:type="dxa"/>
              <w:left w:w="140" w:type="dxa"/>
              <w:bottom w:w="80" w:type="dxa"/>
              <w:right w:w="140" w:type="dxa"/>
            </w:tcMar>
            <w:vAlign w:val="center"/>
          </w:tcPr>
          <w:p w14:paraId="4D884628" w14:textId="77777777" w:rsidR="007F46BA" w:rsidRPr="00B315E3" w:rsidRDefault="007F46BA" w:rsidP="00F15A2C">
            <w:pPr>
              <w:rPr>
                <w:color w:val="auto"/>
              </w:rPr>
            </w:pPr>
            <w:r w:rsidRPr="00B315E3">
              <w:rPr>
                <w:b/>
                <w:bCs/>
                <w:color w:val="auto"/>
                <w:sz w:val="20"/>
                <w:szCs w:val="20"/>
              </w:rPr>
              <w:t>Definido por</w:t>
            </w:r>
          </w:p>
        </w:tc>
        <w:tc>
          <w:tcPr>
            <w:tcW w:w="65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7FF8464B" w14:textId="77777777" w:rsidR="007F46BA" w:rsidRPr="00B315E3" w:rsidRDefault="007F46BA" w:rsidP="00F15A2C">
            <w:pPr>
              <w:rPr>
                <w:color w:val="auto"/>
              </w:rPr>
            </w:pPr>
            <w:r w:rsidRPr="00B315E3">
              <w:rPr>
                <w:color w:val="auto"/>
                <w:sz w:val="20"/>
                <w:szCs w:val="20"/>
              </w:rPr>
              <w:t>David Santiago Chacón Herrera</w:t>
            </w:r>
          </w:p>
        </w:tc>
      </w:tr>
      <w:tr w:rsidR="007F46BA" w:rsidRPr="00B315E3" w14:paraId="495E6DA6" w14:textId="77777777" w:rsidTr="00F15A2C">
        <w:trPr>
          <w:gridAfter w:val="1"/>
          <w:wAfter w:w="360" w:type="dxa"/>
        </w:trPr>
        <w:tc>
          <w:tcPr>
            <w:tcW w:w="2800" w:type="dxa"/>
            <w:tcBorders>
              <w:top w:val="single" w:sz="4" w:space="0" w:color="999999"/>
              <w:left w:val="single" w:sz="4" w:space="0" w:color="999999"/>
              <w:bottom w:val="single" w:sz="4" w:space="0" w:color="999999"/>
              <w:right w:val="single" w:sz="4" w:space="0" w:color="999999"/>
            </w:tcBorders>
            <w:shd w:val="clear" w:color="auto" w:fill="F2F3F4"/>
            <w:tcMar>
              <w:top w:w="80" w:type="dxa"/>
              <w:left w:w="140" w:type="dxa"/>
              <w:bottom w:w="80" w:type="dxa"/>
              <w:right w:w="140" w:type="dxa"/>
            </w:tcMar>
            <w:vAlign w:val="center"/>
          </w:tcPr>
          <w:p w14:paraId="095286A7" w14:textId="77777777" w:rsidR="007F46BA" w:rsidRPr="00B315E3" w:rsidRDefault="007F46BA" w:rsidP="00F15A2C">
            <w:pPr>
              <w:rPr>
                <w:color w:val="auto"/>
              </w:rPr>
            </w:pPr>
            <w:r w:rsidRPr="00B315E3">
              <w:rPr>
                <w:b/>
                <w:bCs/>
                <w:color w:val="auto"/>
                <w:sz w:val="20"/>
                <w:szCs w:val="20"/>
              </w:rPr>
              <w:t>Ejecutado por</w:t>
            </w:r>
          </w:p>
        </w:tc>
        <w:tc>
          <w:tcPr>
            <w:tcW w:w="65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3E046333" w14:textId="77777777" w:rsidR="007F46BA" w:rsidRPr="00B315E3" w:rsidRDefault="007F46BA" w:rsidP="00F15A2C">
            <w:pPr>
              <w:rPr>
                <w:color w:val="auto"/>
              </w:rPr>
            </w:pPr>
            <w:r w:rsidRPr="00B315E3">
              <w:rPr>
                <w:color w:val="auto"/>
                <w:sz w:val="20"/>
                <w:szCs w:val="20"/>
              </w:rPr>
              <w:t>Equipo de Desarrollo — Módulo de Reportes / Autoridad Reguladora</w:t>
            </w:r>
          </w:p>
        </w:tc>
      </w:tr>
      <w:tr w:rsidR="007F46BA" w:rsidRPr="00B315E3" w14:paraId="617CB18D" w14:textId="77777777" w:rsidTr="00F15A2C">
        <w:trPr>
          <w:gridAfter w:val="1"/>
          <w:wAfter w:w="360" w:type="dxa"/>
        </w:trPr>
        <w:tc>
          <w:tcPr>
            <w:tcW w:w="2800" w:type="dxa"/>
            <w:tcBorders>
              <w:top w:val="single" w:sz="4" w:space="0" w:color="999999"/>
              <w:left w:val="single" w:sz="4" w:space="0" w:color="999999"/>
              <w:bottom w:val="single" w:sz="4" w:space="0" w:color="999999"/>
              <w:right w:val="single" w:sz="4" w:space="0" w:color="999999"/>
            </w:tcBorders>
            <w:shd w:val="clear" w:color="auto" w:fill="F2F3F4"/>
            <w:tcMar>
              <w:top w:w="80" w:type="dxa"/>
              <w:left w:w="140" w:type="dxa"/>
              <w:bottom w:w="80" w:type="dxa"/>
              <w:right w:w="140" w:type="dxa"/>
            </w:tcMar>
            <w:vAlign w:val="center"/>
          </w:tcPr>
          <w:p w14:paraId="46A15624" w14:textId="77777777" w:rsidR="007F46BA" w:rsidRPr="00B315E3" w:rsidRDefault="007F46BA" w:rsidP="00F15A2C">
            <w:pPr>
              <w:rPr>
                <w:color w:val="auto"/>
              </w:rPr>
            </w:pPr>
            <w:r w:rsidRPr="00B315E3">
              <w:rPr>
                <w:b/>
                <w:bCs/>
                <w:color w:val="auto"/>
                <w:sz w:val="20"/>
                <w:szCs w:val="20"/>
              </w:rPr>
              <w:lastRenderedPageBreak/>
              <w:t>Ubicación en el portafolio</w:t>
            </w:r>
          </w:p>
        </w:tc>
        <w:tc>
          <w:tcPr>
            <w:tcW w:w="65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36727EF1" w14:textId="77777777" w:rsidR="007F46BA" w:rsidRPr="00B315E3" w:rsidRDefault="007F46BA" w:rsidP="00F15A2C">
            <w:pPr>
              <w:rPr>
                <w:color w:val="auto"/>
              </w:rPr>
            </w:pPr>
            <w:r w:rsidRPr="00B315E3">
              <w:rPr>
                <w:color w:val="auto"/>
                <w:sz w:val="20"/>
                <w:szCs w:val="20"/>
              </w:rPr>
              <w:t>Subdirección de Cumplimiento Regulatorio — Plataforma de Gestión de Combustibles</w:t>
            </w:r>
          </w:p>
        </w:tc>
      </w:tr>
    </w:tbl>
    <w:p w14:paraId="07B44B70" w14:textId="77777777" w:rsidR="007F46BA" w:rsidRPr="00B315E3" w:rsidRDefault="007F46BA" w:rsidP="007F46BA">
      <w:pPr>
        <w:spacing w:before="400"/>
        <w:rPr>
          <w:color w:val="auto"/>
        </w:rPr>
      </w:pPr>
    </w:p>
    <w:p w14:paraId="2ABEB9AB" w14:textId="77777777" w:rsidR="007F46BA" w:rsidRPr="00B315E3" w:rsidRDefault="007F46BA" w:rsidP="007F46BA">
      <w:pPr>
        <w:pStyle w:val="Prrafodelista"/>
        <w:numPr>
          <w:ilvl w:val="0"/>
          <w:numId w:val="4"/>
        </w:numPr>
        <w:spacing w:before="300" w:after="120"/>
        <w:rPr>
          <w:b/>
          <w:bCs/>
          <w:color w:val="auto"/>
          <w:sz w:val="20"/>
          <w:szCs w:val="20"/>
        </w:rPr>
      </w:pPr>
      <w:r w:rsidRPr="00B315E3">
        <w:rPr>
          <w:b/>
          <w:bCs/>
          <w:color w:val="auto"/>
          <w:sz w:val="24"/>
          <w:szCs w:val="24"/>
        </w:rPr>
        <w:t>BM-04 — Mejorar la trazabilidad operacional en la cadena de distribución de combustibles a nivel nacional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3927"/>
        <w:gridCol w:w="3333"/>
      </w:tblGrid>
      <w:tr w:rsidR="007F46BA" w:rsidRPr="00B315E3" w14:paraId="0E993D0A" w14:textId="77777777" w:rsidTr="00F15A2C">
        <w:trPr>
          <w:gridAfter w:val="1"/>
          <w:wAfter w:w="360" w:type="dxa"/>
        </w:trPr>
        <w:tc>
          <w:tcPr>
            <w:tcW w:w="9360" w:type="dxa"/>
            <w:gridSpan w:val="2"/>
            <w:tcBorders>
              <w:top w:val="single" w:sz="4" w:space="0" w:color="999999"/>
              <w:left w:val="single" w:sz="4" w:space="0" w:color="999999"/>
              <w:bottom w:val="single" w:sz="4" w:space="0" w:color="999999"/>
              <w:right w:val="single" w:sz="4" w:space="0" w:color="999999"/>
            </w:tcBorders>
            <w:shd w:val="clear" w:color="auto" w:fill="1A5276"/>
            <w:tcMar>
              <w:top w:w="80" w:type="dxa"/>
              <w:left w:w="140" w:type="dxa"/>
              <w:bottom w:w="80" w:type="dxa"/>
              <w:right w:w="140" w:type="dxa"/>
            </w:tcMar>
            <w:vAlign w:val="center"/>
          </w:tcPr>
          <w:p w14:paraId="71E58E83" w14:textId="77777777" w:rsidR="007F46BA" w:rsidRPr="00B315E3" w:rsidRDefault="007F46BA" w:rsidP="00F15A2C">
            <w:pPr>
              <w:rPr>
                <w:color w:val="auto"/>
              </w:rPr>
            </w:pPr>
            <w:r w:rsidRPr="00B315E3">
              <w:rPr>
                <w:b/>
                <w:bCs/>
                <w:color w:val="auto"/>
              </w:rPr>
              <w:t>MOTIVADOR DE NEGOCIO</w:t>
            </w:r>
          </w:p>
        </w:tc>
      </w:tr>
      <w:tr w:rsidR="007F46BA" w:rsidRPr="00B315E3" w14:paraId="283742A7" w14:textId="77777777" w:rsidTr="00F15A2C">
        <w:trPr>
          <w:gridAfter w:val="1"/>
          <w:wAfter w:w="360" w:type="dxa"/>
        </w:trPr>
        <w:tc>
          <w:tcPr>
            <w:tcW w:w="2800" w:type="dxa"/>
            <w:tcBorders>
              <w:top w:val="single" w:sz="4" w:space="0" w:color="999999"/>
              <w:left w:val="single" w:sz="4" w:space="0" w:color="999999"/>
              <w:bottom w:val="single" w:sz="4" w:space="0" w:color="999999"/>
              <w:right w:val="single" w:sz="4" w:space="0" w:color="999999"/>
            </w:tcBorders>
            <w:shd w:val="clear" w:color="auto" w:fill="F2F3F4"/>
            <w:tcMar>
              <w:top w:w="80" w:type="dxa"/>
              <w:left w:w="140" w:type="dxa"/>
              <w:bottom w:w="80" w:type="dxa"/>
              <w:right w:w="140" w:type="dxa"/>
            </w:tcMar>
            <w:vAlign w:val="center"/>
          </w:tcPr>
          <w:p w14:paraId="27C76F71" w14:textId="77777777" w:rsidR="007F46BA" w:rsidRPr="00B315E3" w:rsidRDefault="007F46BA" w:rsidP="00F15A2C">
            <w:pPr>
              <w:rPr>
                <w:color w:val="auto"/>
              </w:rPr>
            </w:pPr>
            <w:r w:rsidRPr="00B315E3">
              <w:rPr>
                <w:b/>
                <w:bCs/>
                <w:color w:val="auto"/>
                <w:sz w:val="20"/>
                <w:szCs w:val="20"/>
              </w:rPr>
              <w:t>ID Motivador</w:t>
            </w:r>
          </w:p>
        </w:tc>
        <w:tc>
          <w:tcPr>
            <w:tcW w:w="65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290B0E7B" w14:textId="77777777" w:rsidR="007F46BA" w:rsidRPr="00B315E3" w:rsidRDefault="007F46BA" w:rsidP="00F15A2C">
            <w:pPr>
              <w:rPr>
                <w:color w:val="auto"/>
              </w:rPr>
            </w:pPr>
            <w:r w:rsidRPr="00B315E3">
              <w:rPr>
                <w:color w:val="auto"/>
                <w:sz w:val="20"/>
                <w:szCs w:val="20"/>
              </w:rPr>
              <w:t>BM-04</w:t>
            </w:r>
          </w:p>
        </w:tc>
      </w:tr>
      <w:tr w:rsidR="007F46BA" w:rsidRPr="00B315E3" w14:paraId="46A838DD" w14:textId="77777777" w:rsidTr="00F15A2C">
        <w:trPr>
          <w:gridAfter w:val="1"/>
          <w:wAfter w:w="360" w:type="dxa"/>
        </w:trPr>
        <w:tc>
          <w:tcPr>
            <w:tcW w:w="2800" w:type="dxa"/>
            <w:tcBorders>
              <w:top w:val="single" w:sz="4" w:space="0" w:color="999999"/>
              <w:left w:val="single" w:sz="4" w:space="0" w:color="999999"/>
              <w:bottom w:val="single" w:sz="4" w:space="0" w:color="999999"/>
              <w:right w:val="single" w:sz="4" w:space="0" w:color="999999"/>
            </w:tcBorders>
            <w:shd w:val="clear" w:color="auto" w:fill="F2F3F4"/>
            <w:tcMar>
              <w:top w:w="80" w:type="dxa"/>
              <w:left w:w="140" w:type="dxa"/>
              <w:bottom w:w="80" w:type="dxa"/>
              <w:right w:w="140" w:type="dxa"/>
            </w:tcMar>
            <w:vAlign w:val="center"/>
          </w:tcPr>
          <w:p w14:paraId="6B04BC75" w14:textId="77777777" w:rsidR="007F46BA" w:rsidRPr="00B315E3" w:rsidRDefault="007F46BA" w:rsidP="00F15A2C">
            <w:pPr>
              <w:rPr>
                <w:color w:val="auto"/>
              </w:rPr>
            </w:pPr>
            <w:r w:rsidRPr="00B315E3">
              <w:rPr>
                <w:b/>
                <w:bCs/>
                <w:color w:val="auto"/>
                <w:sz w:val="20"/>
                <w:szCs w:val="20"/>
              </w:rPr>
              <w:t>Nombre</w:t>
            </w:r>
          </w:p>
        </w:tc>
        <w:tc>
          <w:tcPr>
            <w:tcW w:w="65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2FBED2C2" w14:textId="77777777" w:rsidR="007F46BA" w:rsidRPr="00B315E3" w:rsidRDefault="007F46BA" w:rsidP="00F15A2C">
            <w:pPr>
              <w:rPr>
                <w:color w:val="auto"/>
              </w:rPr>
            </w:pPr>
            <w:r w:rsidRPr="00B315E3">
              <w:rPr>
                <w:color w:val="auto"/>
                <w:sz w:val="20"/>
                <w:szCs w:val="20"/>
              </w:rPr>
              <w:t>Mejorar la trazabilidad operacional en la cadena de distribución de combustibles a nivel nacional</w:t>
            </w:r>
          </w:p>
        </w:tc>
      </w:tr>
      <w:tr w:rsidR="007F46BA" w:rsidRPr="00B315E3" w14:paraId="22CB3A14" w14:textId="77777777" w:rsidTr="00F15A2C">
        <w:trPr>
          <w:gridAfter w:val="1"/>
          <w:wAfter w:w="360" w:type="dxa"/>
        </w:trPr>
        <w:tc>
          <w:tcPr>
            <w:tcW w:w="2800" w:type="dxa"/>
            <w:tcBorders>
              <w:top w:val="single" w:sz="4" w:space="0" w:color="999999"/>
              <w:left w:val="single" w:sz="4" w:space="0" w:color="999999"/>
              <w:bottom w:val="single" w:sz="4" w:space="0" w:color="999999"/>
              <w:right w:val="single" w:sz="4" w:space="0" w:color="999999"/>
            </w:tcBorders>
            <w:shd w:val="clear" w:color="auto" w:fill="F2F3F4"/>
            <w:tcMar>
              <w:top w:w="80" w:type="dxa"/>
              <w:left w:w="140" w:type="dxa"/>
              <w:bottom w:w="80" w:type="dxa"/>
              <w:right w:w="140" w:type="dxa"/>
            </w:tcMar>
            <w:vAlign w:val="center"/>
          </w:tcPr>
          <w:p w14:paraId="3E9A4EB3" w14:textId="77777777" w:rsidR="007F46BA" w:rsidRPr="00B315E3" w:rsidRDefault="007F46BA" w:rsidP="00F15A2C">
            <w:pPr>
              <w:rPr>
                <w:color w:val="auto"/>
              </w:rPr>
            </w:pPr>
            <w:r w:rsidRPr="00B315E3">
              <w:rPr>
                <w:b/>
                <w:bCs/>
                <w:color w:val="auto"/>
                <w:sz w:val="20"/>
                <w:szCs w:val="20"/>
              </w:rPr>
              <w:t>Tipo</w:t>
            </w:r>
          </w:p>
        </w:tc>
        <w:tc>
          <w:tcPr>
            <w:tcW w:w="65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40CA0FC1" w14:textId="77777777" w:rsidR="007F46BA" w:rsidRPr="00B315E3" w:rsidRDefault="007F46BA" w:rsidP="00F15A2C">
            <w:pPr>
              <w:rPr>
                <w:color w:val="auto"/>
              </w:rPr>
            </w:pPr>
            <w:r w:rsidRPr="00B315E3">
              <w:rPr>
                <w:color w:val="auto"/>
                <w:sz w:val="20"/>
                <w:szCs w:val="20"/>
              </w:rPr>
              <w:t>Indispensable (Implementación obligatoria)</w:t>
            </w:r>
          </w:p>
        </w:tc>
      </w:tr>
      <w:tr w:rsidR="007F46BA" w:rsidRPr="00B315E3" w14:paraId="5B38AB68" w14:textId="77777777" w:rsidTr="00F15A2C">
        <w:trPr>
          <w:gridAfter w:val="1"/>
          <w:wAfter w:w="360" w:type="dxa"/>
        </w:trPr>
        <w:tc>
          <w:tcPr>
            <w:tcW w:w="2800" w:type="dxa"/>
            <w:tcBorders>
              <w:top w:val="single" w:sz="4" w:space="0" w:color="999999"/>
              <w:left w:val="single" w:sz="4" w:space="0" w:color="999999"/>
              <w:bottom w:val="single" w:sz="4" w:space="0" w:color="999999"/>
              <w:right w:val="single" w:sz="4" w:space="0" w:color="999999"/>
            </w:tcBorders>
            <w:shd w:val="clear" w:color="auto" w:fill="F2F3F4"/>
            <w:tcMar>
              <w:top w:w="80" w:type="dxa"/>
              <w:left w:w="140" w:type="dxa"/>
              <w:bottom w:w="80" w:type="dxa"/>
              <w:right w:w="140" w:type="dxa"/>
            </w:tcMar>
            <w:vAlign w:val="center"/>
          </w:tcPr>
          <w:p w14:paraId="697FD85F" w14:textId="77777777" w:rsidR="007F46BA" w:rsidRPr="00B315E3" w:rsidRDefault="007F46BA" w:rsidP="00F15A2C">
            <w:pPr>
              <w:rPr>
                <w:color w:val="auto"/>
              </w:rPr>
            </w:pPr>
            <w:r w:rsidRPr="00B315E3">
              <w:rPr>
                <w:b/>
                <w:bCs/>
                <w:color w:val="auto"/>
                <w:sz w:val="20"/>
                <w:szCs w:val="20"/>
              </w:rPr>
              <w:t>Prioridad</w:t>
            </w:r>
          </w:p>
        </w:tc>
        <w:tc>
          <w:tcPr>
            <w:tcW w:w="65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689C9CCF" w14:textId="77777777" w:rsidR="007F46BA" w:rsidRPr="00B315E3" w:rsidRDefault="007F46BA" w:rsidP="00F15A2C">
            <w:pPr>
              <w:rPr>
                <w:color w:val="auto"/>
              </w:rPr>
            </w:pPr>
            <w:r w:rsidRPr="00B315E3">
              <w:rPr>
                <w:color w:val="auto"/>
                <w:sz w:val="20"/>
                <w:szCs w:val="20"/>
              </w:rPr>
              <w:t>Alta</w:t>
            </w:r>
          </w:p>
        </w:tc>
      </w:tr>
      <w:tr w:rsidR="007F46BA" w:rsidRPr="00B315E3" w14:paraId="6CED1A63" w14:textId="77777777" w:rsidTr="00F15A2C">
        <w:trPr>
          <w:gridAfter w:val="1"/>
          <w:wAfter w:w="360" w:type="dxa"/>
        </w:trPr>
        <w:tc>
          <w:tcPr>
            <w:tcW w:w="2800" w:type="dxa"/>
            <w:tcBorders>
              <w:top w:val="single" w:sz="4" w:space="0" w:color="999999"/>
              <w:left w:val="single" w:sz="4" w:space="0" w:color="999999"/>
              <w:bottom w:val="single" w:sz="4" w:space="0" w:color="999999"/>
              <w:right w:val="single" w:sz="4" w:space="0" w:color="999999"/>
            </w:tcBorders>
            <w:shd w:val="clear" w:color="auto" w:fill="F2F3F4"/>
            <w:tcMar>
              <w:top w:w="80" w:type="dxa"/>
              <w:left w:w="140" w:type="dxa"/>
              <w:bottom w:w="80" w:type="dxa"/>
              <w:right w:w="140" w:type="dxa"/>
            </w:tcMar>
            <w:vAlign w:val="center"/>
          </w:tcPr>
          <w:p w14:paraId="28149870" w14:textId="77777777" w:rsidR="007F46BA" w:rsidRPr="00B315E3" w:rsidRDefault="007F46BA" w:rsidP="00F15A2C">
            <w:pPr>
              <w:rPr>
                <w:color w:val="auto"/>
              </w:rPr>
            </w:pPr>
            <w:r w:rsidRPr="00B315E3">
              <w:rPr>
                <w:b/>
                <w:bCs/>
                <w:color w:val="auto"/>
                <w:sz w:val="20"/>
                <w:szCs w:val="20"/>
              </w:rPr>
              <w:t>Actores involucrados</w:t>
            </w:r>
          </w:p>
        </w:tc>
        <w:tc>
          <w:tcPr>
            <w:tcW w:w="65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3928CA7E" w14:textId="77777777" w:rsidR="007F46BA" w:rsidRPr="00B315E3" w:rsidRDefault="007F46BA" w:rsidP="00F15A2C">
            <w:pPr>
              <w:rPr>
                <w:color w:val="auto"/>
              </w:rPr>
            </w:pPr>
            <w:r w:rsidRPr="00B315E3">
              <w:rPr>
                <w:color w:val="auto"/>
                <w:sz w:val="20"/>
                <w:szCs w:val="20"/>
              </w:rPr>
              <w:t>Distribuidores Mayoristas, Administrador del Sistema, Autoridad Reguladora (MinMinas)</w:t>
            </w:r>
          </w:p>
        </w:tc>
      </w:tr>
      <w:tr w:rsidR="007F46BA" w:rsidRPr="00B315E3" w14:paraId="0E2CECEC" w14:textId="77777777" w:rsidTr="00F15A2C">
        <w:trPr>
          <w:gridAfter w:val="1"/>
          <w:wAfter w:w="360" w:type="dxa"/>
        </w:trPr>
        <w:tc>
          <w:tcPr>
            <w:tcW w:w="9360" w:type="dxa"/>
            <w:gridSpan w:val="2"/>
            <w:tcBorders>
              <w:top w:val="single" w:sz="4" w:space="0" w:color="999999"/>
              <w:left w:val="single" w:sz="4" w:space="0" w:color="999999"/>
              <w:bottom w:val="single" w:sz="4" w:space="0" w:color="999999"/>
              <w:right w:val="single" w:sz="4" w:space="0" w:color="999999"/>
            </w:tcBorders>
            <w:shd w:val="clear" w:color="auto" w:fill="1A5276"/>
            <w:tcMar>
              <w:top w:w="80" w:type="dxa"/>
              <w:left w:w="140" w:type="dxa"/>
              <w:bottom w:w="80" w:type="dxa"/>
              <w:right w:w="140" w:type="dxa"/>
            </w:tcMar>
          </w:tcPr>
          <w:p w14:paraId="5F1A4744" w14:textId="77777777" w:rsidR="007F46BA" w:rsidRPr="00B315E3" w:rsidRDefault="007F46BA" w:rsidP="00F15A2C">
            <w:pPr>
              <w:rPr>
                <w:color w:val="auto"/>
              </w:rPr>
            </w:pPr>
            <w:r w:rsidRPr="00B315E3">
              <w:rPr>
                <w:b/>
                <w:bCs/>
                <w:color w:val="auto"/>
              </w:rPr>
              <w:t>DESCRIPCIÓN DEL MOTIVADOR DE NEGOCIO</w:t>
            </w:r>
          </w:p>
        </w:tc>
      </w:tr>
      <w:tr w:rsidR="007F46BA" w:rsidRPr="00B315E3" w14:paraId="0035E3E7" w14:textId="77777777" w:rsidTr="00F15A2C">
        <w:trPr>
          <w:gridAfter w:val="1"/>
          <w:wAfter w:w="360" w:type="dxa"/>
        </w:trPr>
        <w:tc>
          <w:tcPr>
            <w:tcW w:w="9360" w:type="dxa"/>
            <w:gridSpan w:val="2"/>
            <w:tcBorders>
              <w:top w:val="single" w:sz="4" w:space="0" w:color="999999"/>
              <w:left w:val="single" w:sz="4" w:space="0" w:color="999999"/>
              <w:bottom w:val="single" w:sz="4" w:space="0" w:color="999999"/>
              <w:right w:val="single" w:sz="4" w:space="0" w:color="999999"/>
            </w:tcBorders>
            <w:shd w:val="clear" w:color="auto" w:fill="FFFFFF"/>
            <w:tcMar>
              <w:top w:w="100" w:type="dxa"/>
              <w:left w:w="140" w:type="dxa"/>
              <w:bottom w:w="100" w:type="dxa"/>
              <w:right w:w="140" w:type="dxa"/>
            </w:tcMar>
          </w:tcPr>
          <w:p w14:paraId="6C89DED1" w14:textId="77777777" w:rsidR="007F46BA" w:rsidRPr="00B315E3" w:rsidRDefault="007F46BA" w:rsidP="00F15A2C">
            <w:pPr>
              <w:rPr>
                <w:color w:val="auto"/>
              </w:rPr>
            </w:pPr>
            <w:r w:rsidRPr="00B315E3">
              <w:rPr>
                <w:color w:val="auto"/>
                <w:sz w:val="20"/>
                <w:szCs w:val="20"/>
              </w:rPr>
              <w:t xml:space="preserve">Registrar de forma íntegra y auditable el 100% de las operaciones de entrega de combustible (origen, vehículo cisterna, volumen, destino, hora de despacho), garantizando visibilidad en tiempo real de la cadena de distribución para todos los actores autorizados. Mediante la implementación de un módulo de registro de entregas en la aplicación Android Studio que capture los datos de cada despacho, los transmita vía API REST al </w:t>
            </w:r>
            <w:proofErr w:type="spellStart"/>
            <w:r w:rsidRPr="00B315E3">
              <w:rPr>
                <w:color w:val="auto"/>
                <w:sz w:val="20"/>
                <w:szCs w:val="20"/>
              </w:rPr>
              <w:t>backend</w:t>
            </w:r>
            <w:proofErr w:type="spellEnd"/>
            <w:r w:rsidRPr="00B315E3">
              <w:rPr>
                <w:color w:val="auto"/>
                <w:sz w:val="20"/>
                <w:szCs w:val="20"/>
              </w:rPr>
              <w:t xml:space="preserve"> Java/Spring Boot, los almacene en la base de datos central con integridad garantizada, y los exponga a través de </w:t>
            </w:r>
            <w:proofErr w:type="spellStart"/>
            <w:r w:rsidRPr="00B315E3">
              <w:rPr>
                <w:color w:val="auto"/>
                <w:sz w:val="20"/>
                <w:szCs w:val="20"/>
              </w:rPr>
              <w:t>dashboards</w:t>
            </w:r>
            <w:proofErr w:type="spellEnd"/>
            <w:r w:rsidRPr="00B315E3">
              <w:rPr>
                <w:color w:val="auto"/>
                <w:sz w:val="20"/>
                <w:szCs w:val="20"/>
              </w:rPr>
              <w:t xml:space="preserve"> de trazabilidad para la Autoridad Reguladora y los Distribuidores.</w:t>
            </w:r>
          </w:p>
        </w:tc>
      </w:tr>
      <w:tr w:rsidR="007F46BA" w:rsidRPr="00B315E3" w14:paraId="4FC2ED2D" w14:textId="77777777" w:rsidTr="00F15A2C">
        <w:trPr>
          <w:gridAfter w:val="1"/>
          <w:wAfter w:w="360" w:type="dxa"/>
        </w:trPr>
        <w:tc>
          <w:tcPr>
            <w:tcW w:w="9360" w:type="dxa"/>
            <w:gridSpan w:val="2"/>
            <w:tcBorders>
              <w:top w:val="single" w:sz="4" w:space="0" w:color="999999"/>
              <w:left w:val="single" w:sz="4" w:space="0" w:color="999999"/>
              <w:bottom w:val="single" w:sz="4" w:space="0" w:color="999999"/>
              <w:right w:val="single" w:sz="4" w:space="0" w:color="999999"/>
            </w:tcBorders>
            <w:shd w:val="clear" w:color="auto" w:fill="1A5276"/>
            <w:tcMar>
              <w:top w:w="80" w:type="dxa"/>
              <w:left w:w="140" w:type="dxa"/>
              <w:bottom w:w="80" w:type="dxa"/>
              <w:right w:w="140" w:type="dxa"/>
            </w:tcMar>
          </w:tcPr>
          <w:p w14:paraId="2E74BEA8" w14:textId="77777777" w:rsidR="007F46BA" w:rsidRPr="00B315E3" w:rsidRDefault="007F46BA" w:rsidP="00F15A2C">
            <w:pPr>
              <w:rPr>
                <w:color w:val="auto"/>
              </w:rPr>
            </w:pPr>
            <w:r w:rsidRPr="00B315E3">
              <w:rPr>
                <w:b/>
                <w:bCs/>
                <w:color w:val="auto"/>
              </w:rPr>
              <w:t>MEDIDA DEL IMPACTO</w:t>
            </w:r>
          </w:p>
        </w:tc>
      </w:tr>
      <w:tr w:rsidR="007F46BA" w:rsidRPr="00B315E3" w14:paraId="37AA3A62" w14:textId="77777777" w:rsidTr="00F15A2C">
        <w:trPr>
          <w:gridAfter w:val="1"/>
          <w:wAfter w:w="360" w:type="dxa"/>
        </w:trPr>
        <w:tc>
          <w:tcPr>
            <w:tcW w:w="9360" w:type="dxa"/>
            <w:gridSpan w:val="2"/>
            <w:tcBorders>
              <w:top w:val="single" w:sz="4" w:space="0" w:color="999999"/>
              <w:left w:val="single" w:sz="4" w:space="0" w:color="999999"/>
              <w:bottom w:val="single" w:sz="4" w:space="0" w:color="999999"/>
              <w:right w:val="single" w:sz="4" w:space="0" w:color="999999"/>
            </w:tcBorders>
            <w:shd w:val="clear" w:color="auto" w:fill="F2F3F4"/>
            <w:tcMar>
              <w:top w:w="80" w:type="dxa"/>
              <w:left w:w="140" w:type="dxa"/>
              <w:bottom w:w="80" w:type="dxa"/>
              <w:right w:w="140" w:type="dxa"/>
            </w:tcMar>
          </w:tcPr>
          <w:p w14:paraId="0411BDC7" w14:textId="77777777" w:rsidR="007F46BA" w:rsidRPr="00B315E3" w:rsidRDefault="007F46BA" w:rsidP="00F15A2C">
            <w:pPr>
              <w:rPr>
                <w:color w:val="auto"/>
              </w:rPr>
            </w:pPr>
            <w:r w:rsidRPr="00B315E3">
              <w:rPr>
                <w:color w:val="auto"/>
                <w:sz w:val="20"/>
                <w:szCs w:val="20"/>
              </w:rPr>
              <w:t>Porcentaje de operaciones de distribución registradas con todos los campos obligatorios (Decreto 318/2003) sobre el total de despachos realizados en el período.</w:t>
            </w:r>
          </w:p>
        </w:tc>
      </w:tr>
      <w:tr w:rsidR="007F46BA" w:rsidRPr="00B315E3" w14:paraId="419826B9" w14:textId="77777777" w:rsidTr="00F15A2C">
        <w:tc>
          <w:tcPr>
            <w:tcW w:w="1400" w:type="dxa"/>
            <w:tcBorders>
              <w:top w:val="single" w:sz="4" w:space="0" w:color="999999"/>
              <w:left w:val="single" w:sz="4" w:space="0" w:color="999999"/>
              <w:bottom w:val="single" w:sz="4" w:space="0" w:color="999999"/>
              <w:right w:val="single" w:sz="4" w:space="0" w:color="999999"/>
            </w:tcBorders>
            <w:shd w:val="clear" w:color="auto" w:fill="BDC3C7"/>
            <w:tcMar>
              <w:top w:w="80" w:type="dxa"/>
              <w:left w:w="140" w:type="dxa"/>
              <w:bottom w:w="80" w:type="dxa"/>
              <w:right w:w="140" w:type="dxa"/>
            </w:tcMar>
            <w:vAlign w:val="center"/>
          </w:tcPr>
          <w:p w14:paraId="188E9932" w14:textId="77777777" w:rsidR="007F46BA" w:rsidRPr="00B315E3" w:rsidRDefault="007F46BA" w:rsidP="00F15A2C">
            <w:pPr>
              <w:rPr>
                <w:color w:val="auto"/>
              </w:rPr>
            </w:pPr>
            <w:r w:rsidRPr="00B315E3">
              <w:rPr>
                <w:b/>
                <w:bCs/>
                <w:color w:val="auto"/>
                <w:sz w:val="20"/>
                <w:szCs w:val="20"/>
              </w:rPr>
              <w:t>Rango</w:t>
            </w:r>
          </w:p>
        </w:tc>
        <w:tc>
          <w:tcPr>
            <w:tcW w:w="2100" w:type="dxa"/>
            <w:tcBorders>
              <w:top w:val="single" w:sz="4" w:space="0" w:color="999999"/>
              <w:left w:val="single" w:sz="4" w:space="0" w:color="999999"/>
              <w:bottom w:val="single" w:sz="4" w:space="0" w:color="999999"/>
              <w:right w:val="single" w:sz="4" w:space="0" w:color="999999"/>
            </w:tcBorders>
            <w:shd w:val="clear" w:color="auto" w:fill="BDC3C7"/>
            <w:tcMar>
              <w:top w:w="80" w:type="dxa"/>
              <w:left w:w="140" w:type="dxa"/>
              <w:bottom w:w="80" w:type="dxa"/>
              <w:right w:w="140" w:type="dxa"/>
            </w:tcMar>
            <w:vAlign w:val="center"/>
          </w:tcPr>
          <w:p w14:paraId="3197D39B" w14:textId="77777777" w:rsidR="007F46BA" w:rsidRPr="00B315E3" w:rsidRDefault="007F46BA" w:rsidP="00F15A2C">
            <w:pPr>
              <w:rPr>
                <w:color w:val="auto"/>
              </w:rPr>
            </w:pPr>
            <w:r w:rsidRPr="00B315E3">
              <w:rPr>
                <w:b/>
                <w:bCs/>
                <w:color w:val="auto"/>
                <w:sz w:val="20"/>
                <w:szCs w:val="20"/>
              </w:rPr>
              <w:t>Cota Mínima</w:t>
            </w:r>
          </w:p>
        </w:tc>
        <w:tc>
          <w:tcPr>
            <w:tcW w:w="3280" w:type="dxa"/>
            <w:tcBorders>
              <w:top w:val="single" w:sz="4" w:space="0" w:color="999999"/>
              <w:left w:val="single" w:sz="4" w:space="0" w:color="999999"/>
              <w:bottom w:val="single" w:sz="4" w:space="0" w:color="999999"/>
              <w:right w:val="single" w:sz="4" w:space="0" w:color="999999"/>
            </w:tcBorders>
            <w:shd w:val="clear" w:color="auto" w:fill="BDC3C7"/>
            <w:tcMar>
              <w:top w:w="80" w:type="dxa"/>
              <w:left w:w="140" w:type="dxa"/>
              <w:bottom w:w="80" w:type="dxa"/>
              <w:right w:w="140" w:type="dxa"/>
            </w:tcMar>
            <w:vAlign w:val="center"/>
          </w:tcPr>
          <w:p w14:paraId="289D9CE1" w14:textId="77777777" w:rsidR="007F46BA" w:rsidRPr="00B315E3" w:rsidRDefault="007F46BA" w:rsidP="00F15A2C">
            <w:pPr>
              <w:rPr>
                <w:color w:val="auto"/>
              </w:rPr>
            </w:pPr>
            <w:r w:rsidRPr="00B315E3">
              <w:rPr>
                <w:b/>
                <w:bCs/>
                <w:color w:val="auto"/>
                <w:sz w:val="20"/>
                <w:szCs w:val="20"/>
              </w:rPr>
              <w:t>Cota Máxima</w:t>
            </w:r>
          </w:p>
        </w:tc>
      </w:tr>
      <w:tr w:rsidR="007F46BA" w:rsidRPr="00B315E3" w14:paraId="654488FB" w14:textId="77777777" w:rsidTr="00F15A2C">
        <w:tc>
          <w:tcPr>
            <w:tcW w:w="1400" w:type="dxa"/>
            <w:tcBorders>
              <w:top w:val="single" w:sz="4" w:space="0" w:color="999999"/>
              <w:left w:val="single" w:sz="4" w:space="0" w:color="999999"/>
              <w:bottom w:val="single" w:sz="4" w:space="0" w:color="999999"/>
              <w:right w:val="single" w:sz="4" w:space="0" w:color="999999"/>
            </w:tcBorders>
            <w:shd w:val="clear" w:color="auto" w:fill="F2F3F4"/>
            <w:tcMar>
              <w:top w:w="80" w:type="dxa"/>
              <w:left w:w="140" w:type="dxa"/>
              <w:bottom w:w="80" w:type="dxa"/>
              <w:right w:w="140" w:type="dxa"/>
            </w:tcMar>
            <w:vAlign w:val="center"/>
          </w:tcPr>
          <w:p w14:paraId="05126FE3" w14:textId="77777777" w:rsidR="007F46BA" w:rsidRPr="00B315E3" w:rsidRDefault="007F46BA" w:rsidP="00F15A2C">
            <w:pPr>
              <w:rPr>
                <w:color w:val="auto"/>
              </w:rPr>
            </w:pPr>
            <w:r w:rsidRPr="00B315E3">
              <w:rPr>
                <w:color w:val="auto"/>
                <w:sz w:val="19"/>
                <w:szCs w:val="19"/>
              </w:rPr>
              <w:t>Ninguno</w:t>
            </w:r>
          </w:p>
        </w:tc>
        <w:tc>
          <w:tcPr>
            <w:tcW w:w="21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2F5B016D" w14:textId="77777777" w:rsidR="007F46BA" w:rsidRPr="00B315E3" w:rsidRDefault="007F46BA" w:rsidP="00F15A2C">
            <w:pPr>
              <w:rPr>
                <w:color w:val="auto"/>
              </w:rPr>
            </w:pPr>
            <w:r w:rsidRPr="00B315E3">
              <w:rPr>
                <w:color w:val="auto"/>
                <w:sz w:val="19"/>
                <w:szCs w:val="19"/>
              </w:rPr>
              <w:t>0%</w:t>
            </w:r>
          </w:p>
        </w:tc>
        <w:tc>
          <w:tcPr>
            <w:tcW w:w="58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515281A5" w14:textId="77777777" w:rsidR="007F46BA" w:rsidRPr="00B315E3" w:rsidRDefault="007F46BA" w:rsidP="00F15A2C">
            <w:pPr>
              <w:rPr>
                <w:color w:val="auto"/>
              </w:rPr>
            </w:pPr>
            <w:r w:rsidRPr="00B315E3">
              <w:rPr>
                <w:color w:val="auto"/>
                <w:sz w:val="19"/>
                <w:szCs w:val="19"/>
              </w:rPr>
              <w:t>&lt; 50% — trazabilidad inexistente</w:t>
            </w:r>
          </w:p>
        </w:tc>
      </w:tr>
      <w:tr w:rsidR="007F46BA" w:rsidRPr="00B315E3" w14:paraId="70849629" w14:textId="77777777" w:rsidTr="00F15A2C">
        <w:tc>
          <w:tcPr>
            <w:tcW w:w="1400" w:type="dxa"/>
            <w:tcBorders>
              <w:top w:val="single" w:sz="4" w:space="0" w:color="999999"/>
              <w:left w:val="single" w:sz="4" w:space="0" w:color="999999"/>
              <w:bottom w:val="single" w:sz="4" w:space="0" w:color="999999"/>
              <w:right w:val="single" w:sz="4" w:space="0" w:color="999999"/>
            </w:tcBorders>
            <w:shd w:val="clear" w:color="auto" w:fill="F2F3F4"/>
            <w:tcMar>
              <w:top w:w="80" w:type="dxa"/>
              <w:left w:w="140" w:type="dxa"/>
              <w:bottom w:w="80" w:type="dxa"/>
              <w:right w:w="140" w:type="dxa"/>
            </w:tcMar>
            <w:vAlign w:val="center"/>
          </w:tcPr>
          <w:p w14:paraId="1147F08F" w14:textId="77777777" w:rsidR="007F46BA" w:rsidRPr="00B315E3" w:rsidRDefault="007F46BA" w:rsidP="00F15A2C">
            <w:pPr>
              <w:rPr>
                <w:color w:val="auto"/>
              </w:rPr>
            </w:pPr>
            <w:r w:rsidRPr="00B315E3">
              <w:rPr>
                <w:color w:val="auto"/>
                <w:sz w:val="19"/>
                <w:szCs w:val="19"/>
              </w:rPr>
              <w:t>Bajo</w:t>
            </w:r>
          </w:p>
        </w:tc>
        <w:tc>
          <w:tcPr>
            <w:tcW w:w="21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0FE45C98" w14:textId="77777777" w:rsidR="007F46BA" w:rsidRPr="00B315E3" w:rsidRDefault="007F46BA" w:rsidP="00F15A2C">
            <w:pPr>
              <w:rPr>
                <w:color w:val="auto"/>
              </w:rPr>
            </w:pPr>
            <w:r w:rsidRPr="00B315E3">
              <w:rPr>
                <w:color w:val="auto"/>
                <w:sz w:val="19"/>
                <w:szCs w:val="19"/>
              </w:rPr>
              <w:t>50%</w:t>
            </w:r>
          </w:p>
        </w:tc>
        <w:tc>
          <w:tcPr>
            <w:tcW w:w="58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46C0E100" w14:textId="77777777" w:rsidR="007F46BA" w:rsidRPr="00B315E3" w:rsidRDefault="007F46BA" w:rsidP="00F15A2C">
            <w:pPr>
              <w:rPr>
                <w:color w:val="auto"/>
              </w:rPr>
            </w:pPr>
            <w:r w:rsidRPr="00B315E3">
              <w:rPr>
                <w:color w:val="auto"/>
                <w:sz w:val="19"/>
                <w:szCs w:val="19"/>
              </w:rPr>
              <w:t>&lt; 70% — trazabilidad parcial</w:t>
            </w:r>
          </w:p>
        </w:tc>
      </w:tr>
      <w:tr w:rsidR="007F46BA" w:rsidRPr="00B315E3" w14:paraId="7642CCCB" w14:textId="77777777" w:rsidTr="00F15A2C">
        <w:tc>
          <w:tcPr>
            <w:tcW w:w="1400" w:type="dxa"/>
            <w:tcBorders>
              <w:top w:val="single" w:sz="4" w:space="0" w:color="999999"/>
              <w:left w:val="single" w:sz="4" w:space="0" w:color="999999"/>
              <w:bottom w:val="single" w:sz="4" w:space="0" w:color="999999"/>
              <w:right w:val="single" w:sz="4" w:space="0" w:color="999999"/>
            </w:tcBorders>
            <w:shd w:val="clear" w:color="auto" w:fill="F2F3F4"/>
            <w:tcMar>
              <w:top w:w="80" w:type="dxa"/>
              <w:left w:w="140" w:type="dxa"/>
              <w:bottom w:w="80" w:type="dxa"/>
              <w:right w:w="140" w:type="dxa"/>
            </w:tcMar>
            <w:vAlign w:val="center"/>
          </w:tcPr>
          <w:p w14:paraId="2981A8F1" w14:textId="77777777" w:rsidR="007F46BA" w:rsidRPr="00B315E3" w:rsidRDefault="007F46BA" w:rsidP="00F15A2C">
            <w:pPr>
              <w:rPr>
                <w:color w:val="auto"/>
              </w:rPr>
            </w:pPr>
            <w:r w:rsidRPr="00B315E3">
              <w:rPr>
                <w:color w:val="auto"/>
                <w:sz w:val="19"/>
                <w:szCs w:val="19"/>
              </w:rPr>
              <w:t>Moderado</w:t>
            </w:r>
          </w:p>
        </w:tc>
        <w:tc>
          <w:tcPr>
            <w:tcW w:w="21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6E3AFDBD" w14:textId="77777777" w:rsidR="007F46BA" w:rsidRPr="00B315E3" w:rsidRDefault="007F46BA" w:rsidP="00F15A2C">
            <w:pPr>
              <w:rPr>
                <w:color w:val="auto"/>
              </w:rPr>
            </w:pPr>
            <w:r w:rsidRPr="00B315E3">
              <w:rPr>
                <w:color w:val="auto"/>
                <w:sz w:val="19"/>
                <w:szCs w:val="19"/>
              </w:rPr>
              <w:t>70%</w:t>
            </w:r>
          </w:p>
        </w:tc>
        <w:tc>
          <w:tcPr>
            <w:tcW w:w="58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682533D8" w14:textId="77777777" w:rsidR="007F46BA" w:rsidRPr="00B315E3" w:rsidRDefault="007F46BA" w:rsidP="00F15A2C">
            <w:pPr>
              <w:rPr>
                <w:color w:val="auto"/>
              </w:rPr>
            </w:pPr>
            <w:r w:rsidRPr="00B315E3">
              <w:rPr>
                <w:color w:val="auto"/>
                <w:sz w:val="19"/>
                <w:szCs w:val="19"/>
              </w:rPr>
              <w:t>&lt; 85% — trazabilidad básica</w:t>
            </w:r>
          </w:p>
        </w:tc>
      </w:tr>
      <w:tr w:rsidR="007F46BA" w:rsidRPr="00B315E3" w14:paraId="06D26945" w14:textId="77777777" w:rsidTr="00F15A2C">
        <w:tc>
          <w:tcPr>
            <w:tcW w:w="1400" w:type="dxa"/>
            <w:tcBorders>
              <w:top w:val="single" w:sz="4" w:space="0" w:color="999999"/>
              <w:left w:val="single" w:sz="4" w:space="0" w:color="999999"/>
              <w:bottom w:val="single" w:sz="4" w:space="0" w:color="999999"/>
              <w:right w:val="single" w:sz="4" w:space="0" w:color="999999"/>
            </w:tcBorders>
            <w:shd w:val="clear" w:color="auto" w:fill="F2F3F4"/>
            <w:tcMar>
              <w:top w:w="80" w:type="dxa"/>
              <w:left w:w="140" w:type="dxa"/>
              <w:bottom w:w="80" w:type="dxa"/>
              <w:right w:w="140" w:type="dxa"/>
            </w:tcMar>
            <w:vAlign w:val="center"/>
          </w:tcPr>
          <w:p w14:paraId="7BB77417" w14:textId="77777777" w:rsidR="007F46BA" w:rsidRPr="00B315E3" w:rsidRDefault="007F46BA" w:rsidP="00F15A2C">
            <w:pPr>
              <w:rPr>
                <w:color w:val="auto"/>
              </w:rPr>
            </w:pPr>
            <w:r w:rsidRPr="00B315E3">
              <w:rPr>
                <w:color w:val="auto"/>
                <w:sz w:val="19"/>
                <w:szCs w:val="19"/>
              </w:rPr>
              <w:t>Fuerte</w:t>
            </w:r>
          </w:p>
        </w:tc>
        <w:tc>
          <w:tcPr>
            <w:tcW w:w="21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47ED895F" w14:textId="77777777" w:rsidR="007F46BA" w:rsidRPr="00B315E3" w:rsidRDefault="007F46BA" w:rsidP="00F15A2C">
            <w:pPr>
              <w:rPr>
                <w:color w:val="auto"/>
              </w:rPr>
            </w:pPr>
            <w:r w:rsidRPr="00B315E3">
              <w:rPr>
                <w:color w:val="auto"/>
                <w:sz w:val="19"/>
                <w:szCs w:val="19"/>
              </w:rPr>
              <w:t>85%</w:t>
            </w:r>
          </w:p>
        </w:tc>
        <w:tc>
          <w:tcPr>
            <w:tcW w:w="58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7EBBD474" w14:textId="77777777" w:rsidR="007F46BA" w:rsidRPr="00B315E3" w:rsidRDefault="007F46BA" w:rsidP="00F15A2C">
            <w:pPr>
              <w:rPr>
                <w:color w:val="auto"/>
              </w:rPr>
            </w:pPr>
            <w:r w:rsidRPr="00B315E3">
              <w:rPr>
                <w:color w:val="auto"/>
                <w:sz w:val="19"/>
                <w:szCs w:val="19"/>
              </w:rPr>
              <w:t>&lt; 99% — trazabilidad avanzada</w:t>
            </w:r>
          </w:p>
        </w:tc>
      </w:tr>
      <w:tr w:rsidR="007F46BA" w:rsidRPr="00B315E3" w14:paraId="1960B457" w14:textId="77777777" w:rsidTr="00F15A2C">
        <w:tc>
          <w:tcPr>
            <w:tcW w:w="1400" w:type="dxa"/>
            <w:tcBorders>
              <w:top w:val="single" w:sz="4" w:space="0" w:color="999999"/>
              <w:left w:val="single" w:sz="4" w:space="0" w:color="999999"/>
              <w:bottom w:val="single" w:sz="4" w:space="0" w:color="999999"/>
              <w:right w:val="single" w:sz="4" w:space="0" w:color="999999"/>
            </w:tcBorders>
            <w:shd w:val="clear" w:color="auto" w:fill="F2F3F4"/>
            <w:tcMar>
              <w:top w:w="80" w:type="dxa"/>
              <w:left w:w="140" w:type="dxa"/>
              <w:bottom w:w="80" w:type="dxa"/>
              <w:right w:w="140" w:type="dxa"/>
            </w:tcMar>
            <w:vAlign w:val="center"/>
          </w:tcPr>
          <w:p w14:paraId="511D2ABF" w14:textId="77777777" w:rsidR="007F46BA" w:rsidRPr="00B315E3" w:rsidRDefault="007F46BA" w:rsidP="00F15A2C">
            <w:pPr>
              <w:rPr>
                <w:color w:val="auto"/>
              </w:rPr>
            </w:pPr>
            <w:r w:rsidRPr="00B315E3">
              <w:rPr>
                <w:color w:val="auto"/>
                <w:sz w:val="19"/>
                <w:szCs w:val="19"/>
              </w:rPr>
              <w:lastRenderedPageBreak/>
              <w:t>Muy Fuerte</w:t>
            </w:r>
          </w:p>
        </w:tc>
        <w:tc>
          <w:tcPr>
            <w:tcW w:w="21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66FDC171" w14:textId="77777777" w:rsidR="007F46BA" w:rsidRPr="00B315E3" w:rsidRDefault="007F46BA" w:rsidP="00F15A2C">
            <w:pPr>
              <w:rPr>
                <w:color w:val="auto"/>
              </w:rPr>
            </w:pPr>
            <w:r w:rsidRPr="00B315E3">
              <w:rPr>
                <w:color w:val="auto"/>
                <w:sz w:val="19"/>
                <w:szCs w:val="19"/>
              </w:rPr>
              <w:t>99%</w:t>
            </w:r>
          </w:p>
        </w:tc>
        <w:tc>
          <w:tcPr>
            <w:tcW w:w="58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2FF30702" w14:textId="77777777" w:rsidR="007F46BA" w:rsidRPr="00B315E3" w:rsidRDefault="007F46BA" w:rsidP="00F15A2C">
            <w:pPr>
              <w:rPr>
                <w:color w:val="auto"/>
              </w:rPr>
            </w:pPr>
            <w:r w:rsidRPr="00B315E3">
              <w:rPr>
                <w:color w:val="auto"/>
                <w:sz w:val="19"/>
                <w:szCs w:val="19"/>
              </w:rPr>
              <w:t>100% — trazabilidad completa exigida por Decreto 318/2003</w:t>
            </w:r>
          </w:p>
        </w:tc>
      </w:tr>
      <w:tr w:rsidR="007F46BA" w:rsidRPr="00B315E3" w14:paraId="663452AD" w14:textId="77777777" w:rsidTr="00F15A2C">
        <w:trPr>
          <w:gridAfter w:val="1"/>
          <w:wAfter w:w="360" w:type="dxa"/>
        </w:trPr>
        <w:tc>
          <w:tcPr>
            <w:tcW w:w="9360" w:type="dxa"/>
            <w:gridSpan w:val="2"/>
            <w:tcBorders>
              <w:top w:val="single" w:sz="4" w:space="0" w:color="999999"/>
              <w:left w:val="single" w:sz="4" w:space="0" w:color="999999"/>
              <w:bottom w:val="single" w:sz="4" w:space="0" w:color="999999"/>
              <w:right w:val="single" w:sz="4" w:space="0" w:color="999999"/>
            </w:tcBorders>
            <w:shd w:val="clear" w:color="auto" w:fill="1A5276"/>
            <w:tcMar>
              <w:top w:w="80" w:type="dxa"/>
              <w:left w:w="140" w:type="dxa"/>
              <w:bottom w:w="80" w:type="dxa"/>
              <w:right w:w="140" w:type="dxa"/>
            </w:tcMar>
          </w:tcPr>
          <w:p w14:paraId="2DF33490" w14:textId="77777777" w:rsidR="007F46BA" w:rsidRPr="00B315E3" w:rsidRDefault="007F46BA" w:rsidP="00F15A2C">
            <w:pPr>
              <w:rPr>
                <w:color w:val="auto"/>
              </w:rPr>
            </w:pPr>
            <w:r w:rsidRPr="00B315E3">
              <w:rPr>
                <w:b/>
                <w:bCs/>
                <w:color w:val="auto"/>
              </w:rPr>
              <w:t>ASOCIACIÓN DEL MOTIVADOR CON EL NEGOCIO</w:t>
            </w:r>
          </w:p>
        </w:tc>
      </w:tr>
      <w:tr w:rsidR="007F46BA" w:rsidRPr="00B315E3" w14:paraId="569C7FC8" w14:textId="77777777" w:rsidTr="00F15A2C">
        <w:trPr>
          <w:gridAfter w:val="1"/>
          <w:wAfter w:w="360" w:type="dxa"/>
        </w:trPr>
        <w:tc>
          <w:tcPr>
            <w:tcW w:w="2800" w:type="dxa"/>
            <w:tcBorders>
              <w:top w:val="single" w:sz="4" w:space="0" w:color="999999"/>
              <w:left w:val="single" w:sz="4" w:space="0" w:color="999999"/>
              <w:bottom w:val="single" w:sz="4" w:space="0" w:color="999999"/>
              <w:right w:val="single" w:sz="4" w:space="0" w:color="999999"/>
            </w:tcBorders>
            <w:shd w:val="clear" w:color="auto" w:fill="F2F3F4"/>
            <w:tcMar>
              <w:top w:w="80" w:type="dxa"/>
              <w:left w:w="140" w:type="dxa"/>
              <w:bottom w:w="80" w:type="dxa"/>
              <w:right w:w="140" w:type="dxa"/>
            </w:tcMar>
            <w:vAlign w:val="center"/>
          </w:tcPr>
          <w:p w14:paraId="005492F0" w14:textId="77777777" w:rsidR="007F46BA" w:rsidRPr="00B315E3" w:rsidRDefault="007F46BA" w:rsidP="00F15A2C">
            <w:pPr>
              <w:rPr>
                <w:color w:val="auto"/>
              </w:rPr>
            </w:pPr>
            <w:r w:rsidRPr="00B315E3">
              <w:rPr>
                <w:b/>
                <w:bCs/>
                <w:color w:val="auto"/>
                <w:sz w:val="20"/>
                <w:szCs w:val="20"/>
              </w:rPr>
              <w:t>Definido por</w:t>
            </w:r>
          </w:p>
        </w:tc>
        <w:tc>
          <w:tcPr>
            <w:tcW w:w="65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4795BDBB" w14:textId="77777777" w:rsidR="007F46BA" w:rsidRPr="00B315E3" w:rsidRDefault="007F46BA" w:rsidP="00F15A2C">
            <w:pPr>
              <w:rPr>
                <w:color w:val="auto"/>
              </w:rPr>
            </w:pPr>
            <w:r w:rsidRPr="00B315E3">
              <w:rPr>
                <w:color w:val="auto"/>
                <w:sz w:val="20"/>
                <w:szCs w:val="20"/>
              </w:rPr>
              <w:t>David Santiago Chacón Herrera</w:t>
            </w:r>
          </w:p>
        </w:tc>
      </w:tr>
      <w:tr w:rsidR="007F46BA" w:rsidRPr="00B315E3" w14:paraId="7E526A24" w14:textId="77777777" w:rsidTr="00F15A2C">
        <w:trPr>
          <w:gridAfter w:val="1"/>
          <w:wAfter w:w="360" w:type="dxa"/>
        </w:trPr>
        <w:tc>
          <w:tcPr>
            <w:tcW w:w="2800" w:type="dxa"/>
            <w:tcBorders>
              <w:top w:val="single" w:sz="4" w:space="0" w:color="999999"/>
              <w:left w:val="single" w:sz="4" w:space="0" w:color="999999"/>
              <w:bottom w:val="single" w:sz="4" w:space="0" w:color="999999"/>
              <w:right w:val="single" w:sz="4" w:space="0" w:color="999999"/>
            </w:tcBorders>
            <w:shd w:val="clear" w:color="auto" w:fill="F2F3F4"/>
            <w:tcMar>
              <w:top w:w="80" w:type="dxa"/>
              <w:left w:w="140" w:type="dxa"/>
              <w:bottom w:w="80" w:type="dxa"/>
              <w:right w:w="140" w:type="dxa"/>
            </w:tcMar>
            <w:vAlign w:val="center"/>
          </w:tcPr>
          <w:p w14:paraId="4CDF0382" w14:textId="77777777" w:rsidR="007F46BA" w:rsidRPr="00B315E3" w:rsidRDefault="007F46BA" w:rsidP="00F15A2C">
            <w:pPr>
              <w:rPr>
                <w:color w:val="auto"/>
              </w:rPr>
            </w:pPr>
            <w:r w:rsidRPr="00B315E3">
              <w:rPr>
                <w:b/>
                <w:bCs/>
                <w:color w:val="auto"/>
                <w:sz w:val="20"/>
                <w:szCs w:val="20"/>
              </w:rPr>
              <w:t>Ejecutado por</w:t>
            </w:r>
          </w:p>
        </w:tc>
        <w:tc>
          <w:tcPr>
            <w:tcW w:w="65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229662A0" w14:textId="77777777" w:rsidR="007F46BA" w:rsidRPr="00B315E3" w:rsidRDefault="007F46BA" w:rsidP="00F15A2C">
            <w:pPr>
              <w:rPr>
                <w:color w:val="auto"/>
              </w:rPr>
            </w:pPr>
            <w:r w:rsidRPr="00B315E3">
              <w:rPr>
                <w:color w:val="auto"/>
                <w:sz w:val="20"/>
                <w:szCs w:val="20"/>
              </w:rPr>
              <w:t>Equipo de Desarrollo — Módulo de Distribución / Distribuidores Mayoristas</w:t>
            </w:r>
          </w:p>
        </w:tc>
      </w:tr>
      <w:tr w:rsidR="007F46BA" w:rsidRPr="00B315E3" w14:paraId="42163EF4" w14:textId="77777777" w:rsidTr="00F15A2C">
        <w:trPr>
          <w:gridAfter w:val="1"/>
          <w:wAfter w:w="360" w:type="dxa"/>
        </w:trPr>
        <w:tc>
          <w:tcPr>
            <w:tcW w:w="2800" w:type="dxa"/>
            <w:tcBorders>
              <w:top w:val="single" w:sz="4" w:space="0" w:color="999999"/>
              <w:left w:val="single" w:sz="4" w:space="0" w:color="999999"/>
              <w:bottom w:val="single" w:sz="4" w:space="0" w:color="999999"/>
              <w:right w:val="single" w:sz="4" w:space="0" w:color="999999"/>
            </w:tcBorders>
            <w:shd w:val="clear" w:color="auto" w:fill="F2F3F4"/>
            <w:tcMar>
              <w:top w:w="80" w:type="dxa"/>
              <w:left w:w="140" w:type="dxa"/>
              <w:bottom w:w="80" w:type="dxa"/>
              <w:right w:w="140" w:type="dxa"/>
            </w:tcMar>
            <w:vAlign w:val="center"/>
          </w:tcPr>
          <w:p w14:paraId="3ABED500" w14:textId="77777777" w:rsidR="007F46BA" w:rsidRPr="00B315E3" w:rsidRDefault="007F46BA" w:rsidP="00F15A2C">
            <w:pPr>
              <w:rPr>
                <w:color w:val="auto"/>
              </w:rPr>
            </w:pPr>
            <w:r w:rsidRPr="00B315E3">
              <w:rPr>
                <w:b/>
                <w:bCs/>
                <w:color w:val="auto"/>
                <w:sz w:val="20"/>
                <w:szCs w:val="20"/>
              </w:rPr>
              <w:t>Ubicación en el portafolio</w:t>
            </w:r>
          </w:p>
        </w:tc>
        <w:tc>
          <w:tcPr>
            <w:tcW w:w="65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45FE2675" w14:textId="77777777" w:rsidR="007F46BA" w:rsidRPr="00B315E3" w:rsidRDefault="007F46BA" w:rsidP="00F15A2C">
            <w:pPr>
              <w:rPr>
                <w:color w:val="auto"/>
              </w:rPr>
            </w:pPr>
            <w:r w:rsidRPr="00B315E3">
              <w:rPr>
                <w:color w:val="auto"/>
                <w:sz w:val="20"/>
                <w:szCs w:val="20"/>
              </w:rPr>
              <w:t>Subdirección de Operaciones y Logística — Plataforma de Gestión de Combustibles</w:t>
            </w:r>
          </w:p>
        </w:tc>
      </w:tr>
    </w:tbl>
    <w:p w14:paraId="643C22A5" w14:textId="54CB3EB0" w:rsidR="007F46BA" w:rsidRPr="00B315E3" w:rsidRDefault="007F46BA" w:rsidP="007F46BA">
      <w:pPr>
        <w:pStyle w:val="Ttulo2"/>
        <w:rPr>
          <w:color w:val="auto"/>
        </w:rPr>
      </w:pPr>
      <w:bookmarkStart w:id="34" w:name="_Toc230628233"/>
      <w:r w:rsidRPr="00B315E3">
        <w:rPr>
          <w:color w:val="auto"/>
        </w:rPr>
        <w:t>3.1 E</w:t>
      </w:r>
      <w:r w:rsidR="00A22D84" w:rsidRPr="00B315E3">
        <w:rPr>
          <w:color w:val="auto"/>
        </w:rPr>
        <w:t>scenarios de calidad</w:t>
      </w:r>
      <w:bookmarkEnd w:id="34"/>
    </w:p>
    <w:p w14:paraId="720A04DB" w14:textId="77777777" w:rsidR="007F46BA" w:rsidRPr="00B315E3" w:rsidRDefault="007F46BA" w:rsidP="007F46BA">
      <w:pPr>
        <w:pStyle w:val="Prrafodelista"/>
        <w:numPr>
          <w:ilvl w:val="0"/>
          <w:numId w:val="4"/>
        </w:numPr>
        <w:spacing w:before="60" w:after="60"/>
        <w:rPr>
          <w:color w:val="auto"/>
        </w:rPr>
      </w:pPr>
      <w:r w:rsidRPr="00B315E3">
        <w:rPr>
          <w:color w:val="auto"/>
          <w:sz w:val="20"/>
          <w:szCs w:val="20"/>
        </w:rPr>
        <w:t>Los escenarios de calidad describen situaciones concretas que permiten evaluar cómo responde la arquitectura de la plataforma ante estímulos específicos. Cada escenario incluye fuente, estímulo, artefacto afectado, ambiente de operación, respuesta esperada y medida de la respuesta, siguiendo la plantilla del curso.</w:t>
      </w:r>
    </w:p>
    <w:p w14:paraId="05693B80" w14:textId="77777777" w:rsidR="007F46BA" w:rsidRPr="00B315E3" w:rsidRDefault="007F46BA" w:rsidP="007F46BA">
      <w:pPr>
        <w:pStyle w:val="Prrafodelista"/>
        <w:numPr>
          <w:ilvl w:val="0"/>
          <w:numId w:val="4"/>
        </w:numPr>
        <w:spacing w:before="300" w:after="120"/>
        <w:rPr>
          <w:color w:val="auto"/>
          <w:sz w:val="20"/>
          <w:szCs w:val="20"/>
        </w:rPr>
      </w:pPr>
      <w:r w:rsidRPr="00B315E3">
        <w:rPr>
          <w:b/>
          <w:bCs/>
          <w:color w:val="auto"/>
          <w:sz w:val="24"/>
          <w:szCs w:val="24"/>
        </w:rPr>
        <w:t>EC-01 — Atributo: Disponibilidad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7F46BA" w:rsidRPr="00B315E3" w14:paraId="25D15EB4" w14:textId="77777777" w:rsidTr="00F15A2C">
        <w:tc>
          <w:tcPr>
            <w:tcW w:w="9360" w:type="dxa"/>
            <w:gridSpan w:val="2"/>
            <w:tcBorders>
              <w:top w:val="single" w:sz="4" w:space="0" w:color="999999"/>
              <w:left w:val="single" w:sz="4" w:space="0" w:color="999999"/>
              <w:bottom w:val="single" w:sz="4" w:space="0" w:color="999999"/>
              <w:right w:val="single" w:sz="4" w:space="0" w:color="999999"/>
            </w:tcBorders>
            <w:shd w:val="clear" w:color="auto" w:fill="1A5276"/>
            <w:tcMar>
              <w:top w:w="80" w:type="dxa"/>
              <w:left w:w="140" w:type="dxa"/>
              <w:bottom w:w="80" w:type="dxa"/>
              <w:right w:w="140" w:type="dxa"/>
            </w:tcMar>
            <w:vAlign w:val="center"/>
          </w:tcPr>
          <w:p w14:paraId="311C4D61" w14:textId="77777777" w:rsidR="007F46BA" w:rsidRPr="00B315E3" w:rsidRDefault="007F46BA" w:rsidP="00F15A2C">
            <w:pPr>
              <w:rPr>
                <w:color w:val="auto"/>
              </w:rPr>
            </w:pPr>
            <w:r w:rsidRPr="00B315E3">
              <w:rPr>
                <w:b/>
                <w:bCs/>
                <w:color w:val="auto"/>
              </w:rPr>
              <w:t>ESCENARIO DE CALIDAD</w:t>
            </w:r>
          </w:p>
        </w:tc>
      </w:tr>
      <w:tr w:rsidR="007F46BA" w:rsidRPr="00B315E3" w14:paraId="6B1E9F16" w14:textId="77777777" w:rsidTr="00F15A2C">
        <w:tc>
          <w:tcPr>
            <w:tcW w:w="2800" w:type="dxa"/>
            <w:tcBorders>
              <w:top w:val="single" w:sz="4" w:space="0" w:color="999999"/>
              <w:left w:val="single" w:sz="4" w:space="0" w:color="999999"/>
              <w:bottom w:val="single" w:sz="4" w:space="0" w:color="999999"/>
              <w:right w:val="single" w:sz="4" w:space="0" w:color="999999"/>
            </w:tcBorders>
            <w:shd w:val="clear" w:color="auto" w:fill="BDC3C7"/>
            <w:tcMar>
              <w:top w:w="80" w:type="dxa"/>
              <w:left w:w="140" w:type="dxa"/>
              <w:bottom w:w="80" w:type="dxa"/>
              <w:right w:w="140" w:type="dxa"/>
            </w:tcMar>
            <w:vAlign w:val="center"/>
          </w:tcPr>
          <w:p w14:paraId="6C2AD869" w14:textId="77777777" w:rsidR="007F46BA" w:rsidRPr="00B315E3" w:rsidRDefault="007F46BA" w:rsidP="00F15A2C">
            <w:pPr>
              <w:rPr>
                <w:color w:val="auto"/>
              </w:rPr>
            </w:pPr>
            <w:r w:rsidRPr="00B315E3">
              <w:rPr>
                <w:b/>
                <w:bCs/>
                <w:color w:val="auto"/>
                <w:sz w:val="20"/>
                <w:szCs w:val="20"/>
              </w:rPr>
              <w:t>Escenario de Calidad # EC-01</w:t>
            </w:r>
          </w:p>
        </w:tc>
        <w:tc>
          <w:tcPr>
            <w:tcW w:w="6560" w:type="dxa"/>
            <w:tcBorders>
              <w:top w:val="single" w:sz="4" w:space="0" w:color="999999"/>
              <w:left w:val="single" w:sz="4" w:space="0" w:color="999999"/>
              <w:bottom w:val="single" w:sz="4" w:space="0" w:color="999999"/>
              <w:right w:val="single" w:sz="4" w:space="0" w:color="999999"/>
            </w:tcBorders>
            <w:shd w:val="clear" w:color="auto" w:fill="BDC3C7"/>
            <w:tcMar>
              <w:top w:w="80" w:type="dxa"/>
              <w:left w:w="140" w:type="dxa"/>
              <w:bottom w:w="80" w:type="dxa"/>
              <w:right w:w="140" w:type="dxa"/>
            </w:tcMar>
            <w:vAlign w:val="center"/>
          </w:tcPr>
          <w:p w14:paraId="42BD16C0" w14:textId="77777777" w:rsidR="007F46BA" w:rsidRPr="00B315E3" w:rsidRDefault="007F46BA" w:rsidP="00F15A2C">
            <w:pPr>
              <w:rPr>
                <w:color w:val="auto"/>
              </w:rPr>
            </w:pPr>
            <w:proofErr w:type="spellStart"/>
            <w:r w:rsidRPr="00B315E3">
              <w:rPr>
                <w:color w:val="auto"/>
                <w:sz w:val="20"/>
                <w:szCs w:val="20"/>
              </w:rPr>
              <w:t>Stakeholder</w:t>
            </w:r>
            <w:proofErr w:type="spellEnd"/>
            <w:r w:rsidRPr="00B315E3">
              <w:rPr>
                <w:color w:val="auto"/>
                <w:sz w:val="20"/>
                <w:szCs w:val="20"/>
              </w:rPr>
              <w:t>: Autoridad Reguladora (MinMinas) / Administrador del Sistema</w:t>
            </w:r>
          </w:p>
        </w:tc>
      </w:tr>
      <w:tr w:rsidR="007F46BA" w:rsidRPr="00B315E3" w14:paraId="12554B59" w14:textId="77777777" w:rsidTr="00F15A2C">
        <w:tc>
          <w:tcPr>
            <w:tcW w:w="2800" w:type="dxa"/>
            <w:tcBorders>
              <w:top w:val="single" w:sz="4" w:space="0" w:color="999999"/>
              <w:left w:val="single" w:sz="4" w:space="0" w:color="999999"/>
              <w:bottom w:val="single" w:sz="4" w:space="0" w:color="999999"/>
              <w:right w:val="single" w:sz="4" w:space="0" w:color="999999"/>
            </w:tcBorders>
            <w:shd w:val="clear" w:color="auto" w:fill="F2F3F4"/>
            <w:tcMar>
              <w:top w:w="80" w:type="dxa"/>
              <w:left w:w="140" w:type="dxa"/>
              <w:bottom w:w="80" w:type="dxa"/>
              <w:right w:w="140" w:type="dxa"/>
            </w:tcMar>
            <w:vAlign w:val="center"/>
          </w:tcPr>
          <w:p w14:paraId="10C9F8F2" w14:textId="77777777" w:rsidR="007F46BA" w:rsidRPr="00B315E3" w:rsidRDefault="007F46BA" w:rsidP="00F15A2C">
            <w:pPr>
              <w:rPr>
                <w:color w:val="auto"/>
              </w:rPr>
            </w:pPr>
            <w:r w:rsidRPr="00B315E3">
              <w:rPr>
                <w:b/>
                <w:bCs/>
                <w:color w:val="auto"/>
                <w:sz w:val="20"/>
                <w:szCs w:val="20"/>
              </w:rPr>
              <w:t>Atributo de Calidad</w:t>
            </w:r>
          </w:p>
        </w:tc>
        <w:tc>
          <w:tcPr>
            <w:tcW w:w="65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2F600966" w14:textId="77777777" w:rsidR="007F46BA" w:rsidRPr="00B315E3" w:rsidRDefault="007F46BA" w:rsidP="00F15A2C">
            <w:pPr>
              <w:rPr>
                <w:color w:val="auto"/>
              </w:rPr>
            </w:pPr>
            <w:r w:rsidRPr="00B315E3">
              <w:rPr>
                <w:color w:val="auto"/>
                <w:sz w:val="20"/>
                <w:szCs w:val="20"/>
              </w:rPr>
              <w:t>Disponibilidad</w:t>
            </w:r>
          </w:p>
        </w:tc>
      </w:tr>
      <w:tr w:rsidR="007F46BA" w:rsidRPr="00B315E3" w14:paraId="602ECDD1" w14:textId="77777777" w:rsidTr="00F15A2C">
        <w:tc>
          <w:tcPr>
            <w:tcW w:w="2800" w:type="dxa"/>
            <w:tcBorders>
              <w:top w:val="single" w:sz="4" w:space="0" w:color="999999"/>
              <w:left w:val="single" w:sz="4" w:space="0" w:color="999999"/>
              <w:bottom w:val="single" w:sz="4" w:space="0" w:color="999999"/>
              <w:right w:val="single" w:sz="4" w:space="0" w:color="999999"/>
            </w:tcBorders>
            <w:shd w:val="clear" w:color="auto" w:fill="F2F3F4"/>
            <w:tcMar>
              <w:top w:w="80" w:type="dxa"/>
              <w:left w:w="140" w:type="dxa"/>
              <w:bottom w:w="80" w:type="dxa"/>
              <w:right w:w="140" w:type="dxa"/>
            </w:tcMar>
            <w:vAlign w:val="center"/>
          </w:tcPr>
          <w:p w14:paraId="6D385F22" w14:textId="77777777" w:rsidR="007F46BA" w:rsidRPr="00B315E3" w:rsidRDefault="007F46BA" w:rsidP="00F15A2C">
            <w:pPr>
              <w:rPr>
                <w:color w:val="auto"/>
              </w:rPr>
            </w:pPr>
            <w:r w:rsidRPr="00B315E3">
              <w:rPr>
                <w:b/>
                <w:bCs/>
                <w:color w:val="auto"/>
                <w:sz w:val="20"/>
                <w:szCs w:val="20"/>
              </w:rPr>
              <w:t>Justificación</w:t>
            </w:r>
          </w:p>
        </w:tc>
        <w:tc>
          <w:tcPr>
            <w:tcW w:w="65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26A69855" w14:textId="77777777" w:rsidR="007F46BA" w:rsidRPr="00B315E3" w:rsidRDefault="007F46BA" w:rsidP="00F15A2C">
            <w:pPr>
              <w:rPr>
                <w:color w:val="auto"/>
              </w:rPr>
            </w:pPr>
            <w:r w:rsidRPr="00B315E3">
              <w:rPr>
                <w:color w:val="auto"/>
                <w:sz w:val="20"/>
                <w:szCs w:val="20"/>
              </w:rPr>
              <w:t xml:space="preserve">La plataforma gestiona transacciones de combustible de carácter crítico para la economía nacional. Cualquier interrupción del servicio durante horarios de alta demanda impide el cumplimiento del Decreto 1428/2025 y puede ocasionar sanciones regulatorias. El </w:t>
            </w:r>
            <w:proofErr w:type="spellStart"/>
            <w:r w:rsidRPr="00B315E3">
              <w:rPr>
                <w:color w:val="auto"/>
                <w:sz w:val="20"/>
                <w:szCs w:val="20"/>
              </w:rPr>
              <w:t>uptime</w:t>
            </w:r>
            <w:proofErr w:type="spellEnd"/>
            <w:r w:rsidRPr="00B315E3">
              <w:rPr>
                <w:color w:val="auto"/>
                <w:sz w:val="20"/>
                <w:szCs w:val="20"/>
              </w:rPr>
              <w:t xml:space="preserve"> objetivo es ≥ 99.5% mensual.</w:t>
            </w:r>
          </w:p>
        </w:tc>
      </w:tr>
      <w:tr w:rsidR="007F46BA" w:rsidRPr="00B315E3" w14:paraId="22AB42D6" w14:textId="77777777" w:rsidTr="00F15A2C">
        <w:tc>
          <w:tcPr>
            <w:tcW w:w="2800" w:type="dxa"/>
            <w:tcBorders>
              <w:top w:val="single" w:sz="4" w:space="0" w:color="999999"/>
              <w:left w:val="single" w:sz="4" w:space="0" w:color="999999"/>
              <w:bottom w:val="single" w:sz="4" w:space="0" w:color="999999"/>
              <w:right w:val="single" w:sz="4" w:space="0" w:color="999999"/>
            </w:tcBorders>
            <w:shd w:val="clear" w:color="auto" w:fill="F2F3F4"/>
            <w:tcMar>
              <w:top w:w="80" w:type="dxa"/>
              <w:left w:w="140" w:type="dxa"/>
              <w:bottom w:w="80" w:type="dxa"/>
              <w:right w:w="140" w:type="dxa"/>
            </w:tcMar>
            <w:vAlign w:val="center"/>
          </w:tcPr>
          <w:p w14:paraId="7E9ABC10" w14:textId="77777777" w:rsidR="007F46BA" w:rsidRPr="00B315E3" w:rsidRDefault="007F46BA" w:rsidP="00F15A2C">
            <w:pPr>
              <w:rPr>
                <w:color w:val="auto"/>
              </w:rPr>
            </w:pPr>
            <w:r w:rsidRPr="00B315E3">
              <w:rPr>
                <w:b/>
                <w:bCs/>
                <w:color w:val="auto"/>
                <w:sz w:val="20"/>
                <w:szCs w:val="20"/>
              </w:rPr>
              <w:t>Fuente</w:t>
            </w:r>
          </w:p>
        </w:tc>
        <w:tc>
          <w:tcPr>
            <w:tcW w:w="65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112DBCA8" w14:textId="77777777" w:rsidR="007F46BA" w:rsidRPr="00B315E3" w:rsidRDefault="007F46BA" w:rsidP="00F15A2C">
            <w:pPr>
              <w:rPr>
                <w:color w:val="auto"/>
              </w:rPr>
            </w:pPr>
            <w:r w:rsidRPr="00B315E3">
              <w:rPr>
                <w:color w:val="auto"/>
                <w:sz w:val="20"/>
                <w:szCs w:val="20"/>
              </w:rPr>
              <w:t>Fallo del contenedor Docker del microservicio de Motor de Reglas en el entorno de producción (</w:t>
            </w:r>
            <w:proofErr w:type="spellStart"/>
            <w:r w:rsidRPr="00B315E3">
              <w:rPr>
                <w:color w:val="auto"/>
                <w:sz w:val="20"/>
                <w:szCs w:val="20"/>
              </w:rPr>
              <w:t>Kubernetes</w:t>
            </w:r>
            <w:proofErr w:type="spellEnd"/>
            <w:r w:rsidRPr="00B315E3">
              <w:rPr>
                <w:color w:val="auto"/>
                <w:sz w:val="20"/>
                <w:szCs w:val="20"/>
              </w:rPr>
              <w:t>)</w:t>
            </w:r>
          </w:p>
        </w:tc>
      </w:tr>
      <w:tr w:rsidR="007F46BA" w:rsidRPr="00B315E3" w14:paraId="5C460690" w14:textId="77777777" w:rsidTr="00F15A2C">
        <w:tc>
          <w:tcPr>
            <w:tcW w:w="2800" w:type="dxa"/>
            <w:tcBorders>
              <w:top w:val="single" w:sz="4" w:space="0" w:color="999999"/>
              <w:left w:val="single" w:sz="4" w:space="0" w:color="999999"/>
              <w:bottom w:val="single" w:sz="4" w:space="0" w:color="999999"/>
              <w:right w:val="single" w:sz="4" w:space="0" w:color="999999"/>
            </w:tcBorders>
            <w:shd w:val="clear" w:color="auto" w:fill="F2F3F4"/>
            <w:tcMar>
              <w:top w:w="80" w:type="dxa"/>
              <w:left w:w="140" w:type="dxa"/>
              <w:bottom w:w="80" w:type="dxa"/>
              <w:right w:w="140" w:type="dxa"/>
            </w:tcMar>
            <w:vAlign w:val="center"/>
          </w:tcPr>
          <w:p w14:paraId="1F2FE25D" w14:textId="77777777" w:rsidR="007F46BA" w:rsidRPr="00B315E3" w:rsidRDefault="007F46BA" w:rsidP="00F15A2C">
            <w:pPr>
              <w:rPr>
                <w:color w:val="auto"/>
              </w:rPr>
            </w:pPr>
            <w:r w:rsidRPr="00B315E3">
              <w:rPr>
                <w:b/>
                <w:bCs/>
                <w:color w:val="auto"/>
                <w:sz w:val="20"/>
                <w:szCs w:val="20"/>
              </w:rPr>
              <w:t>Estímulo</w:t>
            </w:r>
          </w:p>
        </w:tc>
        <w:tc>
          <w:tcPr>
            <w:tcW w:w="65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0B0BBC5E" w14:textId="77777777" w:rsidR="007F46BA" w:rsidRPr="00B315E3" w:rsidRDefault="007F46BA" w:rsidP="00F15A2C">
            <w:pPr>
              <w:rPr>
                <w:color w:val="auto"/>
              </w:rPr>
            </w:pPr>
            <w:r w:rsidRPr="00B315E3">
              <w:rPr>
                <w:color w:val="auto"/>
                <w:sz w:val="20"/>
                <w:szCs w:val="20"/>
              </w:rPr>
              <w:t xml:space="preserve">Un nodo del clúster </w:t>
            </w:r>
            <w:proofErr w:type="spellStart"/>
            <w:r w:rsidRPr="00B315E3">
              <w:rPr>
                <w:color w:val="auto"/>
                <w:sz w:val="20"/>
                <w:szCs w:val="20"/>
              </w:rPr>
              <w:t>Kubernetes</w:t>
            </w:r>
            <w:proofErr w:type="spellEnd"/>
            <w:r w:rsidRPr="00B315E3">
              <w:rPr>
                <w:color w:val="auto"/>
                <w:sz w:val="20"/>
                <w:szCs w:val="20"/>
              </w:rPr>
              <w:t xml:space="preserve"> que hospeda el microservicio de validación de precios diferenciales falla inesperadamente durante las horas pico de operación (6:00 am – 10:00 pm).</w:t>
            </w:r>
          </w:p>
        </w:tc>
      </w:tr>
      <w:tr w:rsidR="007F46BA" w:rsidRPr="00B315E3" w14:paraId="2065AEF9" w14:textId="77777777" w:rsidTr="00F15A2C">
        <w:tc>
          <w:tcPr>
            <w:tcW w:w="2800" w:type="dxa"/>
            <w:tcBorders>
              <w:top w:val="single" w:sz="4" w:space="0" w:color="999999"/>
              <w:left w:val="single" w:sz="4" w:space="0" w:color="999999"/>
              <w:bottom w:val="single" w:sz="4" w:space="0" w:color="999999"/>
              <w:right w:val="single" w:sz="4" w:space="0" w:color="999999"/>
            </w:tcBorders>
            <w:shd w:val="clear" w:color="auto" w:fill="F2F3F4"/>
            <w:tcMar>
              <w:top w:w="80" w:type="dxa"/>
              <w:left w:w="140" w:type="dxa"/>
              <w:bottom w:w="80" w:type="dxa"/>
              <w:right w:w="140" w:type="dxa"/>
            </w:tcMar>
            <w:vAlign w:val="center"/>
          </w:tcPr>
          <w:p w14:paraId="0576A6CC" w14:textId="77777777" w:rsidR="007F46BA" w:rsidRPr="00B315E3" w:rsidRDefault="007F46BA" w:rsidP="00F15A2C">
            <w:pPr>
              <w:rPr>
                <w:color w:val="auto"/>
              </w:rPr>
            </w:pPr>
            <w:r w:rsidRPr="00B315E3">
              <w:rPr>
                <w:b/>
                <w:bCs/>
                <w:color w:val="auto"/>
                <w:sz w:val="20"/>
                <w:szCs w:val="20"/>
              </w:rPr>
              <w:t>Artefacto</w:t>
            </w:r>
          </w:p>
        </w:tc>
        <w:tc>
          <w:tcPr>
            <w:tcW w:w="65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33E9837A" w14:textId="77777777" w:rsidR="007F46BA" w:rsidRPr="00B315E3" w:rsidRDefault="007F46BA" w:rsidP="00F15A2C">
            <w:pPr>
              <w:rPr>
                <w:color w:val="auto"/>
              </w:rPr>
            </w:pPr>
            <w:r w:rsidRPr="00B315E3">
              <w:rPr>
                <w:color w:val="auto"/>
                <w:sz w:val="20"/>
                <w:szCs w:val="20"/>
              </w:rPr>
              <w:t xml:space="preserve">Microservicio de Motor de Reglas (Java/Spring Boot) desplegado en clúster </w:t>
            </w:r>
            <w:proofErr w:type="spellStart"/>
            <w:r w:rsidRPr="00B315E3">
              <w:rPr>
                <w:color w:val="auto"/>
                <w:sz w:val="20"/>
                <w:szCs w:val="20"/>
              </w:rPr>
              <w:t>Kubernetes</w:t>
            </w:r>
            <w:proofErr w:type="spellEnd"/>
            <w:r w:rsidRPr="00B315E3">
              <w:rPr>
                <w:color w:val="auto"/>
                <w:sz w:val="20"/>
                <w:szCs w:val="20"/>
              </w:rPr>
              <w:t xml:space="preserve"> con Docker</w:t>
            </w:r>
          </w:p>
        </w:tc>
      </w:tr>
      <w:tr w:rsidR="007F46BA" w:rsidRPr="00B315E3" w14:paraId="391245E6" w14:textId="77777777" w:rsidTr="00F15A2C">
        <w:tc>
          <w:tcPr>
            <w:tcW w:w="2800" w:type="dxa"/>
            <w:tcBorders>
              <w:top w:val="single" w:sz="4" w:space="0" w:color="999999"/>
              <w:left w:val="single" w:sz="4" w:space="0" w:color="999999"/>
              <w:bottom w:val="single" w:sz="4" w:space="0" w:color="999999"/>
              <w:right w:val="single" w:sz="4" w:space="0" w:color="999999"/>
            </w:tcBorders>
            <w:shd w:val="clear" w:color="auto" w:fill="F2F3F4"/>
            <w:tcMar>
              <w:top w:w="80" w:type="dxa"/>
              <w:left w:w="140" w:type="dxa"/>
              <w:bottom w:w="80" w:type="dxa"/>
              <w:right w:w="140" w:type="dxa"/>
            </w:tcMar>
            <w:vAlign w:val="center"/>
          </w:tcPr>
          <w:p w14:paraId="77F63D27" w14:textId="77777777" w:rsidR="007F46BA" w:rsidRPr="00B315E3" w:rsidRDefault="007F46BA" w:rsidP="00F15A2C">
            <w:pPr>
              <w:rPr>
                <w:color w:val="auto"/>
              </w:rPr>
            </w:pPr>
            <w:r w:rsidRPr="00B315E3">
              <w:rPr>
                <w:b/>
                <w:bCs/>
                <w:color w:val="auto"/>
                <w:sz w:val="20"/>
                <w:szCs w:val="20"/>
              </w:rPr>
              <w:t>Ambiente</w:t>
            </w:r>
          </w:p>
        </w:tc>
        <w:tc>
          <w:tcPr>
            <w:tcW w:w="65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3C94F1F0" w14:textId="77777777" w:rsidR="007F46BA" w:rsidRPr="00B315E3" w:rsidRDefault="007F46BA" w:rsidP="00F15A2C">
            <w:pPr>
              <w:rPr>
                <w:color w:val="auto"/>
              </w:rPr>
            </w:pPr>
            <w:r w:rsidRPr="00B315E3">
              <w:rPr>
                <w:color w:val="auto"/>
                <w:sz w:val="20"/>
                <w:szCs w:val="20"/>
              </w:rPr>
              <w:t>Operación normal — horario de alta demanda — sistema en producción</w:t>
            </w:r>
          </w:p>
        </w:tc>
      </w:tr>
      <w:tr w:rsidR="007F46BA" w:rsidRPr="00B315E3" w14:paraId="7AC6A871" w14:textId="77777777" w:rsidTr="00F15A2C">
        <w:tc>
          <w:tcPr>
            <w:tcW w:w="2800" w:type="dxa"/>
            <w:tcBorders>
              <w:top w:val="single" w:sz="4" w:space="0" w:color="999999"/>
              <w:left w:val="single" w:sz="4" w:space="0" w:color="999999"/>
              <w:bottom w:val="single" w:sz="4" w:space="0" w:color="999999"/>
              <w:right w:val="single" w:sz="4" w:space="0" w:color="999999"/>
            </w:tcBorders>
            <w:shd w:val="clear" w:color="auto" w:fill="F2F3F4"/>
            <w:tcMar>
              <w:top w:w="80" w:type="dxa"/>
              <w:left w:w="140" w:type="dxa"/>
              <w:bottom w:w="80" w:type="dxa"/>
              <w:right w:w="140" w:type="dxa"/>
            </w:tcMar>
            <w:vAlign w:val="center"/>
          </w:tcPr>
          <w:p w14:paraId="0D106DDC" w14:textId="77777777" w:rsidR="007F46BA" w:rsidRPr="00B315E3" w:rsidRDefault="007F46BA" w:rsidP="00F15A2C">
            <w:pPr>
              <w:rPr>
                <w:color w:val="auto"/>
              </w:rPr>
            </w:pPr>
            <w:r w:rsidRPr="00B315E3">
              <w:rPr>
                <w:b/>
                <w:bCs/>
                <w:color w:val="auto"/>
                <w:sz w:val="20"/>
                <w:szCs w:val="20"/>
              </w:rPr>
              <w:t>Respuesta</w:t>
            </w:r>
          </w:p>
        </w:tc>
        <w:tc>
          <w:tcPr>
            <w:tcW w:w="6560" w:type="dxa"/>
            <w:tcBorders>
              <w:top w:val="single" w:sz="4" w:space="0" w:color="999999"/>
              <w:left w:val="single" w:sz="4" w:space="0" w:color="999999"/>
              <w:bottom w:val="single" w:sz="4" w:space="0" w:color="999999"/>
              <w:right w:val="single" w:sz="4" w:space="0" w:color="999999"/>
            </w:tcBorders>
            <w:shd w:val="clear" w:color="auto" w:fill="FFFFFF"/>
            <w:tcMar>
              <w:top w:w="100" w:type="dxa"/>
              <w:left w:w="140" w:type="dxa"/>
              <w:bottom w:w="100" w:type="dxa"/>
              <w:right w:w="140" w:type="dxa"/>
            </w:tcMar>
          </w:tcPr>
          <w:p w14:paraId="4A535A93" w14:textId="77777777" w:rsidR="007F46BA" w:rsidRPr="00B315E3" w:rsidRDefault="007F46BA" w:rsidP="00F15A2C">
            <w:pPr>
              <w:rPr>
                <w:color w:val="auto"/>
              </w:rPr>
            </w:pPr>
            <w:proofErr w:type="spellStart"/>
            <w:r w:rsidRPr="00B315E3">
              <w:rPr>
                <w:color w:val="auto"/>
                <w:sz w:val="20"/>
                <w:szCs w:val="20"/>
              </w:rPr>
              <w:t>Kubernetes</w:t>
            </w:r>
            <w:proofErr w:type="spellEnd"/>
            <w:r w:rsidRPr="00B315E3">
              <w:rPr>
                <w:color w:val="auto"/>
                <w:sz w:val="20"/>
                <w:szCs w:val="20"/>
              </w:rPr>
              <w:t xml:space="preserve"> detecta el fallo del </w:t>
            </w:r>
            <w:proofErr w:type="spellStart"/>
            <w:r w:rsidRPr="00B315E3">
              <w:rPr>
                <w:color w:val="auto"/>
                <w:sz w:val="20"/>
                <w:szCs w:val="20"/>
              </w:rPr>
              <w:t>pod</w:t>
            </w:r>
            <w:proofErr w:type="spellEnd"/>
            <w:r w:rsidRPr="00B315E3">
              <w:rPr>
                <w:color w:val="auto"/>
                <w:sz w:val="20"/>
                <w:szCs w:val="20"/>
              </w:rPr>
              <w:t xml:space="preserve">, lo reinicia automáticamente en un nodo disponible y redirige el tráfico mediante el balanceador de carga interno. El </w:t>
            </w:r>
            <w:proofErr w:type="spellStart"/>
            <w:r w:rsidRPr="00B315E3">
              <w:rPr>
                <w:color w:val="auto"/>
                <w:sz w:val="20"/>
                <w:szCs w:val="20"/>
              </w:rPr>
              <w:t>Circuit</w:t>
            </w:r>
            <w:proofErr w:type="spellEnd"/>
            <w:r w:rsidRPr="00B315E3">
              <w:rPr>
                <w:color w:val="auto"/>
                <w:sz w:val="20"/>
                <w:szCs w:val="20"/>
              </w:rPr>
              <w:t xml:space="preserve"> Breaker activa el modo de respuesta degradada (precios en caché) para las solicitudes en curso, evitando errores visibles al usuario. Las estaciones de servicio reciben confirmación de disponibilidad del servicio sin interrupción perceptible.</w:t>
            </w:r>
          </w:p>
        </w:tc>
      </w:tr>
      <w:tr w:rsidR="007F46BA" w:rsidRPr="00B315E3" w14:paraId="48901510" w14:textId="77777777" w:rsidTr="00F15A2C">
        <w:tc>
          <w:tcPr>
            <w:tcW w:w="2800" w:type="dxa"/>
            <w:tcBorders>
              <w:top w:val="single" w:sz="4" w:space="0" w:color="999999"/>
              <w:left w:val="single" w:sz="4" w:space="0" w:color="999999"/>
              <w:bottom w:val="single" w:sz="4" w:space="0" w:color="999999"/>
              <w:right w:val="single" w:sz="4" w:space="0" w:color="999999"/>
            </w:tcBorders>
            <w:shd w:val="clear" w:color="auto" w:fill="F2F3F4"/>
            <w:tcMar>
              <w:top w:w="80" w:type="dxa"/>
              <w:left w:w="140" w:type="dxa"/>
              <w:bottom w:w="80" w:type="dxa"/>
              <w:right w:w="140" w:type="dxa"/>
            </w:tcMar>
            <w:vAlign w:val="center"/>
          </w:tcPr>
          <w:p w14:paraId="3238FE99" w14:textId="77777777" w:rsidR="007F46BA" w:rsidRPr="00B315E3" w:rsidRDefault="007F46BA" w:rsidP="00F15A2C">
            <w:pPr>
              <w:rPr>
                <w:color w:val="auto"/>
              </w:rPr>
            </w:pPr>
            <w:r w:rsidRPr="00B315E3">
              <w:rPr>
                <w:b/>
                <w:bCs/>
                <w:color w:val="auto"/>
                <w:sz w:val="20"/>
                <w:szCs w:val="20"/>
              </w:rPr>
              <w:lastRenderedPageBreak/>
              <w:t>Medida de la Respuesta</w:t>
            </w:r>
          </w:p>
        </w:tc>
        <w:tc>
          <w:tcPr>
            <w:tcW w:w="6560" w:type="dxa"/>
            <w:tcBorders>
              <w:top w:val="single" w:sz="4" w:space="0" w:color="999999"/>
              <w:left w:val="single" w:sz="4" w:space="0" w:color="999999"/>
              <w:bottom w:val="single" w:sz="4" w:space="0" w:color="999999"/>
              <w:right w:val="single" w:sz="4" w:space="0" w:color="999999"/>
            </w:tcBorders>
            <w:shd w:val="clear" w:color="auto" w:fill="FFFFFF"/>
            <w:tcMar>
              <w:top w:w="100" w:type="dxa"/>
              <w:left w:w="140" w:type="dxa"/>
              <w:bottom w:w="100" w:type="dxa"/>
              <w:right w:w="140" w:type="dxa"/>
            </w:tcMar>
          </w:tcPr>
          <w:p w14:paraId="4F8BFDAF" w14:textId="77777777" w:rsidR="007F46BA" w:rsidRPr="00B315E3" w:rsidRDefault="007F46BA" w:rsidP="00F15A2C">
            <w:pPr>
              <w:rPr>
                <w:color w:val="auto"/>
              </w:rPr>
            </w:pPr>
            <w:r w:rsidRPr="00B315E3">
              <w:rPr>
                <w:color w:val="auto"/>
                <w:sz w:val="20"/>
                <w:szCs w:val="20"/>
              </w:rPr>
              <w:t xml:space="preserve">El microservicio debe estar completamente restaurado y respondiendo correctamente en un tiempo máximo de 30 segundos desde la detección del fallo. El porcentaje de transacciones </w:t>
            </w:r>
            <w:proofErr w:type="spellStart"/>
            <w:r w:rsidRPr="00B315E3">
              <w:rPr>
                <w:color w:val="auto"/>
                <w:sz w:val="20"/>
                <w:szCs w:val="20"/>
              </w:rPr>
              <w:t>perdidas</w:t>
            </w:r>
            <w:proofErr w:type="spellEnd"/>
            <w:r w:rsidRPr="00B315E3">
              <w:rPr>
                <w:color w:val="auto"/>
                <w:sz w:val="20"/>
                <w:szCs w:val="20"/>
              </w:rPr>
              <w:t xml:space="preserve"> durante el evento no debe superar el 0.01% del total del mes. </w:t>
            </w:r>
            <w:proofErr w:type="spellStart"/>
            <w:r w:rsidRPr="00B315E3">
              <w:rPr>
                <w:color w:val="auto"/>
                <w:sz w:val="20"/>
                <w:szCs w:val="20"/>
              </w:rPr>
              <w:t>Uptime</w:t>
            </w:r>
            <w:proofErr w:type="spellEnd"/>
            <w:r w:rsidRPr="00B315E3">
              <w:rPr>
                <w:color w:val="auto"/>
                <w:sz w:val="20"/>
                <w:szCs w:val="20"/>
              </w:rPr>
              <w:t xml:space="preserve"> mensual ≥ 99.5%.</w:t>
            </w:r>
          </w:p>
        </w:tc>
      </w:tr>
    </w:tbl>
    <w:p w14:paraId="70FE1D70" w14:textId="77777777" w:rsidR="007F46BA" w:rsidRPr="00B315E3" w:rsidRDefault="007F46BA" w:rsidP="00A22D84">
      <w:pPr>
        <w:spacing w:before="400"/>
        <w:rPr>
          <w:color w:val="auto"/>
        </w:rPr>
      </w:pPr>
    </w:p>
    <w:p w14:paraId="39D01421" w14:textId="7FF8B8CC" w:rsidR="007F46BA" w:rsidRPr="00B315E3" w:rsidRDefault="007F46BA" w:rsidP="007F46BA">
      <w:pPr>
        <w:pStyle w:val="Prrafodelista"/>
        <w:numPr>
          <w:ilvl w:val="0"/>
          <w:numId w:val="4"/>
        </w:numPr>
        <w:spacing w:before="300" w:after="120"/>
        <w:rPr>
          <w:color w:val="auto"/>
          <w:sz w:val="20"/>
          <w:szCs w:val="20"/>
        </w:rPr>
      </w:pPr>
      <w:r w:rsidRPr="00B315E3">
        <w:rPr>
          <w:b/>
          <w:bCs/>
          <w:color w:val="auto"/>
          <w:sz w:val="24"/>
          <w:szCs w:val="24"/>
        </w:rPr>
        <w:t>EC-02 — Atributo: Modificabilidad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7F46BA" w:rsidRPr="00B315E3" w14:paraId="0364CFA4" w14:textId="77777777" w:rsidTr="00F15A2C">
        <w:tc>
          <w:tcPr>
            <w:tcW w:w="9360" w:type="dxa"/>
            <w:gridSpan w:val="2"/>
            <w:tcBorders>
              <w:top w:val="single" w:sz="4" w:space="0" w:color="999999"/>
              <w:left w:val="single" w:sz="4" w:space="0" w:color="999999"/>
              <w:bottom w:val="single" w:sz="4" w:space="0" w:color="999999"/>
              <w:right w:val="single" w:sz="4" w:space="0" w:color="999999"/>
            </w:tcBorders>
            <w:shd w:val="clear" w:color="auto" w:fill="1A5276"/>
            <w:tcMar>
              <w:top w:w="80" w:type="dxa"/>
              <w:left w:w="140" w:type="dxa"/>
              <w:bottom w:w="80" w:type="dxa"/>
              <w:right w:w="140" w:type="dxa"/>
            </w:tcMar>
            <w:vAlign w:val="center"/>
          </w:tcPr>
          <w:p w14:paraId="7EA10C61" w14:textId="77777777" w:rsidR="007F46BA" w:rsidRPr="00B315E3" w:rsidRDefault="007F46BA" w:rsidP="00F15A2C">
            <w:pPr>
              <w:rPr>
                <w:color w:val="auto"/>
              </w:rPr>
            </w:pPr>
            <w:r w:rsidRPr="00B315E3">
              <w:rPr>
                <w:b/>
                <w:bCs/>
                <w:color w:val="auto"/>
              </w:rPr>
              <w:t>ESCENARIO DE CALIDAD</w:t>
            </w:r>
          </w:p>
        </w:tc>
      </w:tr>
      <w:tr w:rsidR="007F46BA" w:rsidRPr="00B315E3" w14:paraId="62C9D3CD" w14:textId="77777777" w:rsidTr="00F15A2C">
        <w:tc>
          <w:tcPr>
            <w:tcW w:w="2800" w:type="dxa"/>
            <w:tcBorders>
              <w:top w:val="single" w:sz="4" w:space="0" w:color="999999"/>
              <w:left w:val="single" w:sz="4" w:space="0" w:color="999999"/>
              <w:bottom w:val="single" w:sz="4" w:space="0" w:color="999999"/>
              <w:right w:val="single" w:sz="4" w:space="0" w:color="999999"/>
            </w:tcBorders>
            <w:shd w:val="clear" w:color="auto" w:fill="BDC3C7"/>
            <w:tcMar>
              <w:top w:w="80" w:type="dxa"/>
              <w:left w:w="140" w:type="dxa"/>
              <w:bottom w:w="80" w:type="dxa"/>
              <w:right w:w="140" w:type="dxa"/>
            </w:tcMar>
            <w:vAlign w:val="center"/>
          </w:tcPr>
          <w:p w14:paraId="4D7E775B" w14:textId="77777777" w:rsidR="007F46BA" w:rsidRPr="00B315E3" w:rsidRDefault="007F46BA" w:rsidP="00F15A2C">
            <w:pPr>
              <w:rPr>
                <w:color w:val="auto"/>
              </w:rPr>
            </w:pPr>
            <w:r w:rsidRPr="00B315E3">
              <w:rPr>
                <w:b/>
                <w:bCs/>
                <w:color w:val="auto"/>
                <w:sz w:val="20"/>
                <w:szCs w:val="20"/>
              </w:rPr>
              <w:t>Escenario de Calidad # EC-02</w:t>
            </w:r>
          </w:p>
        </w:tc>
        <w:tc>
          <w:tcPr>
            <w:tcW w:w="6560" w:type="dxa"/>
            <w:tcBorders>
              <w:top w:val="single" w:sz="4" w:space="0" w:color="999999"/>
              <w:left w:val="single" w:sz="4" w:space="0" w:color="999999"/>
              <w:bottom w:val="single" w:sz="4" w:space="0" w:color="999999"/>
              <w:right w:val="single" w:sz="4" w:space="0" w:color="999999"/>
            </w:tcBorders>
            <w:shd w:val="clear" w:color="auto" w:fill="BDC3C7"/>
            <w:tcMar>
              <w:top w:w="80" w:type="dxa"/>
              <w:left w:w="140" w:type="dxa"/>
              <w:bottom w:w="80" w:type="dxa"/>
              <w:right w:w="140" w:type="dxa"/>
            </w:tcMar>
            <w:vAlign w:val="center"/>
          </w:tcPr>
          <w:p w14:paraId="07B5C16B" w14:textId="77777777" w:rsidR="007F46BA" w:rsidRPr="00B315E3" w:rsidRDefault="007F46BA" w:rsidP="00F15A2C">
            <w:pPr>
              <w:rPr>
                <w:color w:val="auto"/>
              </w:rPr>
            </w:pPr>
            <w:proofErr w:type="spellStart"/>
            <w:r w:rsidRPr="00B315E3">
              <w:rPr>
                <w:color w:val="auto"/>
                <w:sz w:val="20"/>
                <w:szCs w:val="20"/>
              </w:rPr>
              <w:t>Stakeholder</w:t>
            </w:r>
            <w:proofErr w:type="spellEnd"/>
            <w:r w:rsidRPr="00B315E3">
              <w:rPr>
                <w:color w:val="auto"/>
                <w:sz w:val="20"/>
                <w:szCs w:val="20"/>
              </w:rPr>
              <w:t>: Administrador del Sistema / Equipo de Desarrollo</w:t>
            </w:r>
          </w:p>
        </w:tc>
      </w:tr>
      <w:tr w:rsidR="007F46BA" w:rsidRPr="00B315E3" w14:paraId="5237D368" w14:textId="77777777" w:rsidTr="00F15A2C">
        <w:tc>
          <w:tcPr>
            <w:tcW w:w="2800" w:type="dxa"/>
            <w:tcBorders>
              <w:top w:val="single" w:sz="4" w:space="0" w:color="999999"/>
              <w:left w:val="single" w:sz="4" w:space="0" w:color="999999"/>
              <w:bottom w:val="single" w:sz="4" w:space="0" w:color="999999"/>
              <w:right w:val="single" w:sz="4" w:space="0" w:color="999999"/>
            </w:tcBorders>
            <w:shd w:val="clear" w:color="auto" w:fill="F2F3F4"/>
            <w:tcMar>
              <w:top w:w="80" w:type="dxa"/>
              <w:left w:w="140" w:type="dxa"/>
              <w:bottom w:w="80" w:type="dxa"/>
              <w:right w:w="140" w:type="dxa"/>
            </w:tcMar>
            <w:vAlign w:val="center"/>
          </w:tcPr>
          <w:p w14:paraId="73CF4692" w14:textId="77777777" w:rsidR="007F46BA" w:rsidRPr="00B315E3" w:rsidRDefault="007F46BA" w:rsidP="00F15A2C">
            <w:pPr>
              <w:rPr>
                <w:color w:val="auto"/>
              </w:rPr>
            </w:pPr>
            <w:r w:rsidRPr="00B315E3">
              <w:rPr>
                <w:b/>
                <w:bCs/>
                <w:color w:val="auto"/>
                <w:sz w:val="20"/>
                <w:szCs w:val="20"/>
              </w:rPr>
              <w:t>Atributo de Calidad</w:t>
            </w:r>
          </w:p>
        </w:tc>
        <w:tc>
          <w:tcPr>
            <w:tcW w:w="65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71D34CD7" w14:textId="77777777" w:rsidR="007F46BA" w:rsidRPr="00B315E3" w:rsidRDefault="007F46BA" w:rsidP="00F15A2C">
            <w:pPr>
              <w:rPr>
                <w:color w:val="auto"/>
              </w:rPr>
            </w:pPr>
            <w:r w:rsidRPr="00B315E3">
              <w:rPr>
                <w:color w:val="auto"/>
                <w:sz w:val="20"/>
                <w:szCs w:val="20"/>
              </w:rPr>
              <w:t>Modificabilidad</w:t>
            </w:r>
          </w:p>
        </w:tc>
      </w:tr>
      <w:tr w:rsidR="007F46BA" w:rsidRPr="00B315E3" w14:paraId="06F1C09B" w14:textId="77777777" w:rsidTr="00F15A2C">
        <w:tc>
          <w:tcPr>
            <w:tcW w:w="2800" w:type="dxa"/>
            <w:tcBorders>
              <w:top w:val="single" w:sz="4" w:space="0" w:color="999999"/>
              <w:left w:val="single" w:sz="4" w:space="0" w:color="999999"/>
              <w:bottom w:val="single" w:sz="4" w:space="0" w:color="999999"/>
              <w:right w:val="single" w:sz="4" w:space="0" w:color="999999"/>
            </w:tcBorders>
            <w:shd w:val="clear" w:color="auto" w:fill="F2F3F4"/>
            <w:tcMar>
              <w:top w:w="80" w:type="dxa"/>
              <w:left w:w="140" w:type="dxa"/>
              <w:bottom w:w="80" w:type="dxa"/>
              <w:right w:w="140" w:type="dxa"/>
            </w:tcMar>
            <w:vAlign w:val="center"/>
          </w:tcPr>
          <w:p w14:paraId="42B62E00" w14:textId="77777777" w:rsidR="007F46BA" w:rsidRPr="00B315E3" w:rsidRDefault="007F46BA" w:rsidP="00F15A2C">
            <w:pPr>
              <w:rPr>
                <w:color w:val="auto"/>
              </w:rPr>
            </w:pPr>
            <w:r w:rsidRPr="00B315E3">
              <w:rPr>
                <w:b/>
                <w:bCs/>
                <w:color w:val="auto"/>
                <w:sz w:val="20"/>
                <w:szCs w:val="20"/>
              </w:rPr>
              <w:t>Justificación</w:t>
            </w:r>
          </w:p>
        </w:tc>
        <w:tc>
          <w:tcPr>
            <w:tcW w:w="65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620F7B15" w14:textId="77777777" w:rsidR="007F46BA" w:rsidRPr="00B315E3" w:rsidRDefault="007F46BA" w:rsidP="00F15A2C">
            <w:pPr>
              <w:rPr>
                <w:color w:val="auto"/>
              </w:rPr>
            </w:pPr>
            <w:r w:rsidRPr="00B315E3">
              <w:rPr>
                <w:color w:val="auto"/>
                <w:sz w:val="20"/>
                <w:szCs w:val="20"/>
              </w:rPr>
              <w:t>La normativa del sector combustibles en Colombia es dinámica; decretos y resoluciones pueden modificar las reglas de precios diferenciales con plazos de implementación cortos. El sistema debe poder incorporar nuevas reglas de negocio sin redespliegues completos ni interrupción del servicio, conforme a la política POL-01 (24 horas hábiles máximo).</w:t>
            </w:r>
          </w:p>
        </w:tc>
      </w:tr>
      <w:tr w:rsidR="007F46BA" w:rsidRPr="00B315E3" w14:paraId="543F3503" w14:textId="77777777" w:rsidTr="00F15A2C">
        <w:tc>
          <w:tcPr>
            <w:tcW w:w="2800" w:type="dxa"/>
            <w:tcBorders>
              <w:top w:val="single" w:sz="4" w:space="0" w:color="999999"/>
              <w:left w:val="single" w:sz="4" w:space="0" w:color="999999"/>
              <w:bottom w:val="single" w:sz="4" w:space="0" w:color="999999"/>
              <w:right w:val="single" w:sz="4" w:space="0" w:color="999999"/>
            </w:tcBorders>
            <w:shd w:val="clear" w:color="auto" w:fill="F2F3F4"/>
            <w:tcMar>
              <w:top w:w="80" w:type="dxa"/>
              <w:left w:w="140" w:type="dxa"/>
              <w:bottom w:w="80" w:type="dxa"/>
              <w:right w:w="140" w:type="dxa"/>
            </w:tcMar>
            <w:vAlign w:val="center"/>
          </w:tcPr>
          <w:p w14:paraId="0376A3F9" w14:textId="77777777" w:rsidR="007F46BA" w:rsidRPr="00B315E3" w:rsidRDefault="007F46BA" w:rsidP="00F15A2C">
            <w:pPr>
              <w:rPr>
                <w:color w:val="auto"/>
              </w:rPr>
            </w:pPr>
            <w:r w:rsidRPr="00B315E3">
              <w:rPr>
                <w:b/>
                <w:bCs/>
                <w:color w:val="auto"/>
                <w:sz w:val="20"/>
                <w:szCs w:val="20"/>
              </w:rPr>
              <w:t>Fuente</w:t>
            </w:r>
          </w:p>
        </w:tc>
        <w:tc>
          <w:tcPr>
            <w:tcW w:w="65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797D3AA1" w14:textId="77777777" w:rsidR="007F46BA" w:rsidRPr="00B315E3" w:rsidRDefault="007F46BA" w:rsidP="00F15A2C">
            <w:pPr>
              <w:rPr>
                <w:color w:val="auto"/>
              </w:rPr>
            </w:pPr>
            <w:r w:rsidRPr="00B315E3">
              <w:rPr>
                <w:color w:val="auto"/>
                <w:sz w:val="20"/>
                <w:szCs w:val="20"/>
              </w:rPr>
              <w:t>Publicación de un nuevo decreto por el Ministerio de Minas y Energía que modifica los criterios de categorización de vehículos beneficiarios del precio subsidiado</w:t>
            </w:r>
          </w:p>
        </w:tc>
      </w:tr>
      <w:tr w:rsidR="007F46BA" w:rsidRPr="00B315E3" w14:paraId="31B10B20" w14:textId="77777777" w:rsidTr="00F15A2C">
        <w:tc>
          <w:tcPr>
            <w:tcW w:w="2800" w:type="dxa"/>
            <w:tcBorders>
              <w:top w:val="single" w:sz="4" w:space="0" w:color="999999"/>
              <w:left w:val="single" w:sz="4" w:space="0" w:color="999999"/>
              <w:bottom w:val="single" w:sz="4" w:space="0" w:color="999999"/>
              <w:right w:val="single" w:sz="4" w:space="0" w:color="999999"/>
            </w:tcBorders>
            <w:shd w:val="clear" w:color="auto" w:fill="F2F3F4"/>
            <w:tcMar>
              <w:top w:w="80" w:type="dxa"/>
              <w:left w:w="140" w:type="dxa"/>
              <w:bottom w:w="80" w:type="dxa"/>
              <w:right w:w="140" w:type="dxa"/>
            </w:tcMar>
            <w:vAlign w:val="center"/>
          </w:tcPr>
          <w:p w14:paraId="17E19E1E" w14:textId="77777777" w:rsidR="007F46BA" w:rsidRPr="00B315E3" w:rsidRDefault="007F46BA" w:rsidP="00F15A2C">
            <w:pPr>
              <w:rPr>
                <w:color w:val="auto"/>
              </w:rPr>
            </w:pPr>
            <w:r w:rsidRPr="00B315E3">
              <w:rPr>
                <w:b/>
                <w:bCs/>
                <w:color w:val="auto"/>
                <w:sz w:val="20"/>
                <w:szCs w:val="20"/>
              </w:rPr>
              <w:t>Estímulo</w:t>
            </w:r>
          </w:p>
        </w:tc>
        <w:tc>
          <w:tcPr>
            <w:tcW w:w="65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457B9933" w14:textId="77777777" w:rsidR="007F46BA" w:rsidRPr="00B315E3" w:rsidRDefault="007F46BA" w:rsidP="00F15A2C">
            <w:pPr>
              <w:rPr>
                <w:color w:val="auto"/>
              </w:rPr>
            </w:pPr>
            <w:r w:rsidRPr="00B315E3">
              <w:rPr>
                <w:color w:val="auto"/>
                <w:sz w:val="20"/>
                <w:szCs w:val="20"/>
              </w:rPr>
              <w:t>El Ministerio de Minas y Energía publica un decreto que amplía la lista de tipos de vehículos con acceso al ACPM subsidiado e introduce una nueva zona geográfica de precio diferencial. El Administrador del Sistema debe incorporar estas reglas en la plataforma dentro de las 24 horas hábiles siguientes.</w:t>
            </w:r>
          </w:p>
        </w:tc>
      </w:tr>
      <w:tr w:rsidR="007F46BA" w:rsidRPr="00B315E3" w14:paraId="19739636" w14:textId="77777777" w:rsidTr="00F15A2C">
        <w:tc>
          <w:tcPr>
            <w:tcW w:w="2800" w:type="dxa"/>
            <w:tcBorders>
              <w:top w:val="single" w:sz="4" w:space="0" w:color="999999"/>
              <w:left w:val="single" w:sz="4" w:space="0" w:color="999999"/>
              <w:bottom w:val="single" w:sz="4" w:space="0" w:color="999999"/>
              <w:right w:val="single" w:sz="4" w:space="0" w:color="999999"/>
            </w:tcBorders>
            <w:shd w:val="clear" w:color="auto" w:fill="F2F3F4"/>
            <w:tcMar>
              <w:top w:w="80" w:type="dxa"/>
              <w:left w:w="140" w:type="dxa"/>
              <w:bottom w:w="80" w:type="dxa"/>
              <w:right w:w="140" w:type="dxa"/>
            </w:tcMar>
            <w:vAlign w:val="center"/>
          </w:tcPr>
          <w:p w14:paraId="70049D0B" w14:textId="77777777" w:rsidR="007F46BA" w:rsidRPr="00B315E3" w:rsidRDefault="007F46BA" w:rsidP="00F15A2C">
            <w:pPr>
              <w:rPr>
                <w:color w:val="auto"/>
              </w:rPr>
            </w:pPr>
            <w:r w:rsidRPr="00B315E3">
              <w:rPr>
                <w:b/>
                <w:bCs/>
                <w:color w:val="auto"/>
                <w:sz w:val="20"/>
                <w:szCs w:val="20"/>
              </w:rPr>
              <w:t>Artefacto</w:t>
            </w:r>
          </w:p>
        </w:tc>
        <w:tc>
          <w:tcPr>
            <w:tcW w:w="65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7C09A7B4" w14:textId="77777777" w:rsidR="007F46BA" w:rsidRPr="00B315E3" w:rsidRDefault="007F46BA" w:rsidP="00F15A2C">
            <w:pPr>
              <w:rPr>
                <w:color w:val="auto"/>
              </w:rPr>
            </w:pPr>
            <w:r w:rsidRPr="00B315E3">
              <w:rPr>
                <w:color w:val="auto"/>
                <w:sz w:val="20"/>
                <w:szCs w:val="20"/>
              </w:rPr>
              <w:t>Motor de Reglas configurable (Java/Spring Boot) y módulo de gestión de zonas geográficas — base de datos SQLite/</w:t>
            </w:r>
            <w:proofErr w:type="spellStart"/>
            <w:r w:rsidRPr="00B315E3">
              <w:rPr>
                <w:color w:val="auto"/>
                <w:sz w:val="20"/>
                <w:szCs w:val="20"/>
              </w:rPr>
              <w:t>backend</w:t>
            </w:r>
            <w:proofErr w:type="spellEnd"/>
          </w:p>
        </w:tc>
      </w:tr>
      <w:tr w:rsidR="007F46BA" w:rsidRPr="00B315E3" w14:paraId="6C587587" w14:textId="77777777" w:rsidTr="00F15A2C">
        <w:tc>
          <w:tcPr>
            <w:tcW w:w="2800" w:type="dxa"/>
            <w:tcBorders>
              <w:top w:val="single" w:sz="4" w:space="0" w:color="999999"/>
              <w:left w:val="single" w:sz="4" w:space="0" w:color="999999"/>
              <w:bottom w:val="single" w:sz="4" w:space="0" w:color="999999"/>
              <w:right w:val="single" w:sz="4" w:space="0" w:color="999999"/>
            </w:tcBorders>
            <w:shd w:val="clear" w:color="auto" w:fill="F2F3F4"/>
            <w:tcMar>
              <w:top w:w="80" w:type="dxa"/>
              <w:left w:w="140" w:type="dxa"/>
              <w:bottom w:w="80" w:type="dxa"/>
              <w:right w:w="140" w:type="dxa"/>
            </w:tcMar>
            <w:vAlign w:val="center"/>
          </w:tcPr>
          <w:p w14:paraId="025645CD" w14:textId="77777777" w:rsidR="007F46BA" w:rsidRPr="00B315E3" w:rsidRDefault="007F46BA" w:rsidP="00F15A2C">
            <w:pPr>
              <w:rPr>
                <w:color w:val="auto"/>
              </w:rPr>
            </w:pPr>
            <w:r w:rsidRPr="00B315E3">
              <w:rPr>
                <w:b/>
                <w:bCs/>
                <w:color w:val="auto"/>
                <w:sz w:val="20"/>
                <w:szCs w:val="20"/>
              </w:rPr>
              <w:t>Ambiente</w:t>
            </w:r>
          </w:p>
        </w:tc>
        <w:tc>
          <w:tcPr>
            <w:tcW w:w="65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42C07515" w14:textId="77777777" w:rsidR="007F46BA" w:rsidRPr="00B315E3" w:rsidRDefault="007F46BA" w:rsidP="00F15A2C">
            <w:pPr>
              <w:rPr>
                <w:color w:val="auto"/>
              </w:rPr>
            </w:pPr>
            <w:r w:rsidRPr="00B315E3">
              <w:rPr>
                <w:color w:val="auto"/>
                <w:sz w:val="20"/>
                <w:szCs w:val="20"/>
              </w:rPr>
              <w:t>Sistema en producción — operación normal — sin ventana de mantenimiento programada</w:t>
            </w:r>
          </w:p>
        </w:tc>
      </w:tr>
      <w:tr w:rsidR="007F46BA" w:rsidRPr="00B315E3" w14:paraId="781B9CA4" w14:textId="77777777" w:rsidTr="00F15A2C">
        <w:tc>
          <w:tcPr>
            <w:tcW w:w="2800" w:type="dxa"/>
            <w:tcBorders>
              <w:top w:val="single" w:sz="4" w:space="0" w:color="999999"/>
              <w:left w:val="single" w:sz="4" w:space="0" w:color="999999"/>
              <w:bottom w:val="single" w:sz="4" w:space="0" w:color="999999"/>
              <w:right w:val="single" w:sz="4" w:space="0" w:color="999999"/>
            </w:tcBorders>
            <w:shd w:val="clear" w:color="auto" w:fill="F2F3F4"/>
            <w:tcMar>
              <w:top w:w="80" w:type="dxa"/>
              <w:left w:w="140" w:type="dxa"/>
              <w:bottom w:w="80" w:type="dxa"/>
              <w:right w:w="140" w:type="dxa"/>
            </w:tcMar>
            <w:vAlign w:val="center"/>
          </w:tcPr>
          <w:p w14:paraId="18A1B727" w14:textId="77777777" w:rsidR="007F46BA" w:rsidRPr="00B315E3" w:rsidRDefault="007F46BA" w:rsidP="00F15A2C">
            <w:pPr>
              <w:rPr>
                <w:color w:val="auto"/>
              </w:rPr>
            </w:pPr>
            <w:r w:rsidRPr="00B315E3">
              <w:rPr>
                <w:b/>
                <w:bCs/>
                <w:color w:val="auto"/>
                <w:sz w:val="20"/>
                <w:szCs w:val="20"/>
              </w:rPr>
              <w:t>Respuesta</w:t>
            </w:r>
          </w:p>
        </w:tc>
        <w:tc>
          <w:tcPr>
            <w:tcW w:w="6560" w:type="dxa"/>
            <w:tcBorders>
              <w:top w:val="single" w:sz="4" w:space="0" w:color="999999"/>
              <w:left w:val="single" w:sz="4" w:space="0" w:color="999999"/>
              <w:bottom w:val="single" w:sz="4" w:space="0" w:color="999999"/>
              <w:right w:val="single" w:sz="4" w:space="0" w:color="999999"/>
            </w:tcBorders>
            <w:shd w:val="clear" w:color="auto" w:fill="FFFFFF"/>
            <w:tcMar>
              <w:top w:w="100" w:type="dxa"/>
              <w:left w:w="140" w:type="dxa"/>
              <w:bottom w:w="100" w:type="dxa"/>
              <w:right w:w="140" w:type="dxa"/>
            </w:tcMar>
          </w:tcPr>
          <w:p w14:paraId="0EFC176E" w14:textId="77777777" w:rsidR="007F46BA" w:rsidRPr="00B315E3" w:rsidRDefault="007F46BA" w:rsidP="00F15A2C">
            <w:pPr>
              <w:rPr>
                <w:color w:val="auto"/>
              </w:rPr>
            </w:pPr>
            <w:r w:rsidRPr="00B315E3">
              <w:rPr>
                <w:color w:val="auto"/>
                <w:sz w:val="20"/>
                <w:szCs w:val="20"/>
              </w:rPr>
              <w:t xml:space="preserve">El Administrador del Sistema accede al panel de configuración del Motor de Reglas, registra los nuevos tipos de vehículos y la nueva zona geográfica mediante la interfaz de administración (Android Studio), sin necesidad de modificar código fuente. El </w:t>
            </w:r>
            <w:proofErr w:type="spellStart"/>
            <w:r w:rsidRPr="00B315E3">
              <w:rPr>
                <w:color w:val="auto"/>
                <w:sz w:val="20"/>
                <w:szCs w:val="20"/>
              </w:rPr>
              <w:t>backend</w:t>
            </w:r>
            <w:proofErr w:type="spellEnd"/>
            <w:r w:rsidRPr="00B315E3">
              <w:rPr>
                <w:color w:val="auto"/>
                <w:sz w:val="20"/>
                <w:szCs w:val="20"/>
              </w:rPr>
              <w:t xml:space="preserve"> en Java/Spring Boot recarga la configuración en caliente. Las estaciones de servicio reciben precios actualizados en la siguiente consulta, sin error ni interrupción.</w:t>
            </w:r>
          </w:p>
        </w:tc>
      </w:tr>
      <w:tr w:rsidR="007F46BA" w:rsidRPr="00B315E3" w14:paraId="2EA170EF" w14:textId="77777777" w:rsidTr="00F15A2C">
        <w:tc>
          <w:tcPr>
            <w:tcW w:w="2800" w:type="dxa"/>
            <w:tcBorders>
              <w:top w:val="single" w:sz="4" w:space="0" w:color="999999"/>
              <w:left w:val="single" w:sz="4" w:space="0" w:color="999999"/>
              <w:bottom w:val="single" w:sz="4" w:space="0" w:color="999999"/>
              <w:right w:val="single" w:sz="4" w:space="0" w:color="999999"/>
            </w:tcBorders>
            <w:shd w:val="clear" w:color="auto" w:fill="F2F3F4"/>
            <w:tcMar>
              <w:top w:w="80" w:type="dxa"/>
              <w:left w:w="140" w:type="dxa"/>
              <w:bottom w:w="80" w:type="dxa"/>
              <w:right w:w="140" w:type="dxa"/>
            </w:tcMar>
            <w:vAlign w:val="center"/>
          </w:tcPr>
          <w:p w14:paraId="56553CEF" w14:textId="77777777" w:rsidR="007F46BA" w:rsidRPr="00B315E3" w:rsidRDefault="007F46BA" w:rsidP="00F15A2C">
            <w:pPr>
              <w:rPr>
                <w:color w:val="auto"/>
              </w:rPr>
            </w:pPr>
            <w:r w:rsidRPr="00B315E3">
              <w:rPr>
                <w:b/>
                <w:bCs/>
                <w:color w:val="auto"/>
                <w:sz w:val="20"/>
                <w:szCs w:val="20"/>
              </w:rPr>
              <w:t>Medida de la Respuesta</w:t>
            </w:r>
          </w:p>
        </w:tc>
        <w:tc>
          <w:tcPr>
            <w:tcW w:w="6560" w:type="dxa"/>
            <w:tcBorders>
              <w:top w:val="single" w:sz="4" w:space="0" w:color="999999"/>
              <w:left w:val="single" w:sz="4" w:space="0" w:color="999999"/>
              <w:bottom w:val="single" w:sz="4" w:space="0" w:color="999999"/>
              <w:right w:val="single" w:sz="4" w:space="0" w:color="999999"/>
            </w:tcBorders>
            <w:shd w:val="clear" w:color="auto" w:fill="FFFFFF"/>
            <w:tcMar>
              <w:top w:w="100" w:type="dxa"/>
              <w:left w:w="140" w:type="dxa"/>
              <w:bottom w:w="100" w:type="dxa"/>
              <w:right w:w="140" w:type="dxa"/>
            </w:tcMar>
          </w:tcPr>
          <w:p w14:paraId="1F0F7252" w14:textId="77777777" w:rsidR="007F46BA" w:rsidRPr="00B315E3" w:rsidRDefault="007F46BA" w:rsidP="00F15A2C">
            <w:pPr>
              <w:rPr>
                <w:color w:val="auto"/>
              </w:rPr>
            </w:pPr>
            <w:r w:rsidRPr="00B315E3">
              <w:rPr>
                <w:color w:val="auto"/>
                <w:sz w:val="20"/>
                <w:szCs w:val="20"/>
              </w:rPr>
              <w:t>El tiempo transcurrido entre la carga de la nueva configuración por el Administrador y su aplicación efectiva en las transacciones no debe superar 15 minutos. El cambio debe estar operativo dentro de las 24 horas hábiles siguientes a la publicación del decreto (POL-01). Cero redespliegues del servicio requeridos para aplicar el cambio.</w:t>
            </w:r>
          </w:p>
        </w:tc>
      </w:tr>
    </w:tbl>
    <w:p w14:paraId="02763CB2" w14:textId="77777777" w:rsidR="007F46BA" w:rsidRPr="00B315E3" w:rsidRDefault="007F46BA" w:rsidP="007F46BA">
      <w:pPr>
        <w:pStyle w:val="Prrafodelista"/>
        <w:numPr>
          <w:ilvl w:val="0"/>
          <w:numId w:val="4"/>
        </w:numPr>
        <w:rPr>
          <w:color w:val="auto"/>
        </w:rPr>
      </w:pPr>
      <w:r w:rsidRPr="00B315E3">
        <w:rPr>
          <w:color w:val="auto"/>
        </w:rPr>
        <w:br w:type="page"/>
      </w:r>
    </w:p>
    <w:p w14:paraId="0D03312A" w14:textId="2F70DBA7" w:rsidR="007F46BA" w:rsidRPr="00B315E3" w:rsidRDefault="007F46BA" w:rsidP="007F46BA">
      <w:pPr>
        <w:pStyle w:val="Ttulo2"/>
        <w:rPr>
          <w:color w:val="auto"/>
        </w:rPr>
      </w:pPr>
      <w:bookmarkStart w:id="35" w:name="_Toc230628234"/>
      <w:r w:rsidRPr="00B315E3">
        <w:rPr>
          <w:color w:val="auto"/>
        </w:rPr>
        <w:lastRenderedPageBreak/>
        <w:t>3.2</w:t>
      </w:r>
      <w:r w:rsidRPr="00B315E3">
        <w:rPr>
          <w:color w:val="auto"/>
          <w:sz w:val="32"/>
          <w:szCs w:val="32"/>
        </w:rPr>
        <w:t xml:space="preserve"> </w:t>
      </w:r>
      <w:r w:rsidR="00A22D84" w:rsidRPr="00B315E3">
        <w:rPr>
          <w:color w:val="auto"/>
        </w:rPr>
        <w:t>Árbol de utilidad (</w:t>
      </w:r>
      <w:proofErr w:type="spellStart"/>
      <w:r w:rsidR="00A22D84" w:rsidRPr="00B315E3">
        <w:rPr>
          <w:color w:val="auto"/>
        </w:rPr>
        <w:t>utility</w:t>
      </w:r>
      <w:proofErr w:type="spellEnd"/>
      <w:r w:rsidR="00A22D84" w:rsidRPr="00B315E3">
        <w:rPr>
          <w:color w:val="auto"/>
        </w:rPr>
        <w:t xml:space="preserve"> </w:t>
      </w:r>
      <w:proofErr w:type="spellStart"/>
      <w:r w:rsidR="00A22D84" w:rsidRPr="00B315E3">
        <w:rPr>
          <w:color w:val="auto"/>
        </w:rPr>
        <w:t>tree</w:t>
      </w:r>
      <w:proofErr w:type="spellEnd"/>
      <w:r w:rsidR="00A22D84" w:rsidRPr="00B315E3">
        <w:rPr>
          <w:color w:val="auto"/>
        </w:rPr>
        <w:t>)</w:t>
      </w:r>
      <w:bookmarkEnd w:id="35"/>
    </w:p>
    <w:p w14:paraId="4E81CA16" w14:textId="3F499DC1" w:rsidR="007F46BA" w:rsidRPr="00B315E3" w:rsidRDefault="007F46BA" w:rsidP="007F46BA">
      <w:pPr>
        <w:pStyle w:val="Prrafodelista"/>
        <w:numPr>
          <w:ilvl w:val="0"/>
          <w:numId w:val="4"/>
        </w:numPr>
        <w:spacing w:before="60" w:after="60"/>
        <w:rPr>
          <w:color w:val="auto"/>
        </w:rPr>
      </w:pPr>
      <w:r w:rsidRPr="00B315E3">
        <w:rPr>
          <w:color w:val="auto"/>
          <w:sz w:val="20"/>
          <w:szCs w:val="20"/>
        </w:rPr>
        <w:t>El Árbol de Utilidad se entrega como artefacto visual independiente</w:t>
      </w:r>
      <w:r w:rsidR="00A22D84" w:rsidRPr="00B315E3">
        <w:rPr>
          <w:color w:val="auto"/>
          <w:sz w:val="20"/>
          <w:szCs w:val="20"/>
        </w:rPr>
        <w:t>. Ahora se</w:t>
      </w:r>
      <w:r w:rsidRPr="00B315E3">
        <w:rPr>
          <w:color w:val="auto"/>
          <w:sz w:val="20"/>
          <w:szCs w:val="20"/>
        </w:rPr>
        <w:t xml:space="preserve"> presenta la tabla de priorización de los escenarios de calidad identificados para la plataforma, con su valoración (Importancia, Dificultad) según la metodología ATAM.</w:t>
      </w:r>
    </w:p>
    <w:p w14:paraId="643296CE" w14:textId="77777777" w:rsidR="007F46BA" w:rsidRPr="00B315E3" w:rsidRDefault="007F46BA" w:rsidP="007F46BA">
      <w:pPr>
        <w:spacing w:before="200"/>
        <w:rPr>
          <w:color w:val="aut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91"/>
        <w:gridCol w:w="1828"/>
        <w:gridCol w:w="1366"/>
        <w:gridCol w:w="1527"/>
        <w:gridCol w:w="1342"/>
        <w:gridCol w:w="1706"/>
      </w:tblGrid>
      <w:tr w:rsidR="007F46BA" w:rsidRPr="00B315E3" w14:paraId="6E3B2791" w14:textId="77777777" w:rsidTr="00F15A2C">
        <w:tc>
          <w:tcPr>
            <w:tcW w:w="800" w:type="dxa"/>
            <w:tcBorders>
              <w:top w:val="single" w:sz="4" w:space="0" w:color="999999"/>
              <w:left w:val="single" w:sz="4" w:space="0" w:color="999999"/>
              <w:bottom w:val="single" w:sz="4" w:space="0" w:color="999999"/>
              <w:right w:val="single" w:sz="4" w:space="0" w:color="999999"/>
            </w:tcBorders>
            <w:shd w:val="clear" w:color="auto" w:fill="1A5276"/>
            <w:tcMar>
              <w:top w:w="80" w:type="dxa"/>
              <w:left w:w="140" w:type="dxa"/>
              <w:bottom w:w="80" w:type="dxa"/>
              <w:right w:w="140" w:type="dxa"/>
            </w:tcMar>
            <w:vAlign w:val="center"/>
          </w:tcPr>
          <w:p w14:paraId="03D0522D" w14:textId="77777777" w:rsidR="007F46BA" w:rsidRPr="00B315E3" w:rsidRDefault="007F46BA" w:rsidP="00F15A2C">
            <w:pPr>
              <w:rPr>
                <w:color w:val="auto"/>
              </w:rPr>
            </w:pPr>
            <w:r w:rsidRPr="00B315E3">
              <w:rPr>
                <w:b/>
                <w:bCs/>
                <w:color w:val="auto"/>
              </w:rPr>
              <w:t>Atributo de Calidad</w:t>
            </w:r>
          </w:p>
        </w:tc>
        <w:tc>
          <w:tcPr>
            <w:tcW w:w="2200" w:type="dxa"/>
            <w:tcBorders>
              <w:top w:val="single" w:sz="4" w:space="0" w:color="999999"/>
              <w:left w:val="single" w:sz="4" w:space="0" w:color="999999"/>
              <w:bottom w:val="single" w:sz="4" w:space="0" w:color="999999"/>
              <w:right w:val="single" w:sz="4" w:space="0" w:color="999999"/>
            </w:tcBorders>
            <w:shd w:val="clear" w:color="auto" w:fill="1A5276"/>
            <w:tcMar>
              <w:top w:w="80" w:type="dxa"/>
              <w:left w:w="140" w:type="dxa"/>
              <w:bottom w:w="80" w:type="dxa"/>
              <w:right w:w="140" w:type="dxa"/>
            </w:tcMar>
            <w:vAlign w:val="center"/>
          </w:tcPr>
          <w:p w14:paraId="69ED4D0E" w14:textId="77777777" w:rsidR="007F46BA" w:rsidRPr="00B315E3" w:rsidRDefault="007F46BA" w:rsidP="00F15A2C">
            <w:pPr>
              <w:rPr>
                <w:color w:val="auto"/>
              </w:rPr>
            </w:pPr>
            <w:proofErr w:type="spellStart"/>
            <w:r w:rsidRPr="00B315E3">
              <w:rPr>
                <w:b/>
                <w:bCs/>
                <w:color w:val="auto"/>
              </w:rPr>
              <w:t>Sub-atributo</w:t>
            </w:r>
            <w:proofErr w:type="spellEnd"/>
            <w:r w:rsidRPr="00B315E3">
              <w:rPr>
                <w:b/>
                <w:bCs/>
                <w:color w:val="auto"/>
              </w:rPr>
              <w:t xml:space="preserve"> / Escenario</w:t>
            </w:r>
          </w:p>
        </w:tc>
        <w:tc>
          <w:tcPr>
            <w:tcW w:w="1400" w:type="dxa"/>
            <w:tcBorders>
              <w:top w:val="single" w:sz="4" w:space="0" w:color="999999"/>
              <w:left w:val="single" w:sz="4" w:space="0" w:color="999999"/>
              <w:bottom w:val="single" w:sz="4" w:space="0" w:color="999999"/>
              <w:right w:val="single" w:sz="4" w:space="0" w:color="999999"/>
            </w:tcBorders>
            <w:shd w:val="clear" w:color="auto" w:fill="1A5276"/>
            <w:tcMar>
              <w:top w:w="80" w:type="dxa"/>
              <w:left w:w="140" w:type="dxa"/>
              <w:bottom w:w="80" w:type="dxa"/>
              <w:right w:w="140" w:type="dxa"/>
            </w:tcMar>
            <w:vAlign w:val="center"/>
          </w:tcPr>
          <w:p w14:paraId="4FB20194" w14:textId="77777777" w:rsidR="007F46BA" w:rsidRPr="00B315E3" w:rsidRDefault="007F46BA" w:rsidP="00F15A2C">
            <w:pPr>
              <w:rPr>
                <w:color w:val="auto"/>
              </w:rPr>
            </w:pPr>
            <w:r w:rsidRPr="00B315E3">
              <w:rPr>
                <w:b/>
                <w:bCs/>
                <w:color w:val="auto"/>
              </w:rPr>
              <w:t>Escenario</w:t>
            </w:r>
          </w:p>
        </w:tc>
        <w:tc>
          <w:tcPr>
            <w:tcW w:w="1400" w:type="dxa"/>
            <w:tcBorders>
              <w:top w:val="single" w:sz="4" w:space="0" w:color="999999"/>
              <w:left w:val="single" w:sz="4" w:space="0" w:color="999999"/>
              <w:bottom w:val="single" w:sz="4" w:space="0" w:color="999999"/>
              <w:right w:val="single" w:sz="4" w:space="0" w:color="999999"/>
            </w:tcBorders>
            <w:shd w:val="clear" w:color="auto" w:fill="1A5276"/>
            <w:tcMar>
              <w:top w:w="80" w:type="dxa"/>
              <w:left w:w="140" w:type="dxa"/>
              <w:bottom w:w="80" w:type="dxa"/>
              <w:right w:w="140" w:type="dxa"/>
            </w:tcMar>
            <w:vAlign w:val="center"/>
          </w:tcPr>
          <w:p w14:paraId="7AF36F64" w14:textId="77777777" w:rsidR="007F46BA" w:rsidRPr="00B315E3" w:rsidRDefault="007F46BA" w:rsidP="00F15A2C">
            <w:pPr>
              <w:rPr>
                <w:color w:val="auto"/>
              </w:rPr>
            </w:pPr>
            <w:r w:rsidRPr="00B315E3">
              <w:rPr>
                <w:b/>
                <w:bCs/>
                <w:color w:val="auto"/>
              </w:rPr>
              <w:t>Importancia</w:t>
            </w:r>
          </w:p>
        </w:tc>
        <w:tc>
          <w:tcPr>
            <w:tcW w:w="1400" w:type="dxa"/>
            <w:tcBorders>
              <w:top w:val="single" w:sz="4" w:space="0" w:color="999999"/>
              <w:left w:val="single" w:sz="4" w:space="0" w:color="999999"/>
              <w:bottom w:val="single" w:sz="4" w:space="0" w:color="999999"/>
              <w:right w:val="single" w:sz="4" w:space="0" w:color="999999"/>
            </w:tcBorders>
            <w:shd w:val="clear" w:color="auto" w:fill="1A5276"/>
            <w:tcMar>
              <w:top w:w="80" w:type="dxa"/>
              <w:left w:w="140" w:type="dxa"/>
              <w:bottom w:w="80" w:type="dxa"/>
              <w:right w:w="140" w:type="dxa"/>
            </w:tcMar>
            <w:vAlign w:val="center"/>
          </w:tcPr>
          <w:p w14:paraId="68054D5B" w14:textId="77777777" w:rsidR="007F46BA" w:rsidRPr="00B315E3" w:rsidRDefault="007F46BA" w:rsidP="00F15A2C">
            <w:pPr>
              <w:rPr>
                <w:color w:val="auto"/>
              </w:rPr>
            </w:pPr>
            <w:r w:rsidRPr="00B315E3">
              <w:rPr>
                <w:b/>
                <w:bCs/>
                <w:color w:val="auto"/>
              </w:rPr>
              <w:t>Dificultad</w:t>
            </w:r>
          </w:p>
        </w:tc>
        <w:tc>
          <w:tcPr>
            <w:tcW w:w="2160" w:type="dxa"/>
            <w:tcBorders>
              <w:top w:val="single" w:sz="4" w:space="0" w:color="999999"/>
              <w:left w:val="single" w:sz="4" w:space="0" w:color="999999"/>
              <w:bottom w:val="single" w:sz="4" w:space="0" w:color="999999"/>
              <w:right w:val="single" w:sz="4" w:space="0" w:color="999999"/>
            </w:tcBorders>
            <w:shd w:val="clear" w:color="auto" w:fill="1A5276"/>
            <w:tcMar>
              <w:top w:w="80" w:type="dxa"/>
              <w:left w:w="140" w:type="dxa"/>
              <w:bottom w:w="80" w:type="dxa"/>
              <w:right w:w="140" w:type="dxa"/>
            </w:tcMar>
            <w:vAlign w:val="center"/>
          </w:tcPr>
          <w:p w14:paraId="2E7589FB" w14:textId="77777777" w:rsidR="007F46BA" w:rsidRPr="00B315E3" w:rsidRDefault="007F46BA" w:rsidP="00F15A2C">
            <w:pPr>
              <w:rPr>
                <w:color w:val="auto"/>
              </w:rPr>
            </w:pPr>
            <w:r w:rsidRPr="00B315E3">
              <w:rPr>
                <w:b/>
                <w:bCs/>
                <w:color w:val="auto"/>
              </w:rPr>
              <w:t>Prioridad (</w:t>
            </w:r>
            <w:proofErr w:type="gramStart"/>
            <w:r w:rsidRPr="00B315E3">
              <w:rPr>
                <w:b/>
                <w:bCs/>
                <w:color w:val="auto"/>
              </w:rPr>
              <w:t>I,D</w:t>
            </w:r>
            <w:proofErr w:type="gramEnd"/>
            <w:r w:rsidRPr="00B315E3">
              <w:rPr>
                <w:b/>
                <w:bCs/>
                <w:color w:val="auto"/>
              </w:rPr>
              <w:t>)</w:t>
            </w:r>
          </w:p>
        </w:tc>
      </w:tr>
      <w:tr w:rsidR="007F46BA" w:rsidRPr="00B315E3" w14:paraId="6DA5C294" w14:textId="77777777" w:rsidTr="00F15A2C">
        <w:tc>
          <w:tcPr>
            <w:tcW w:w="800" w:type="dxa"/>
            <w:tcBorders>
              <w:top w:val="single" w:sz="4" w:space="0" w:color="999999"/>
              <w:left w:val="single" w:sz="4" w:space="0" w:color="999999"/>
              <w:bottom w:val="single" w:sz="4" w:space="0" w:color="999999"/>
              <w:right w:val="single" w:sz="4" w:space="0" w:color="999999"/>
            </w:tcBorders>
            <w:shd w:val="clear" w:color="auto" w:fill="D6E4F0"/>
            <w:tcMar>
              <w:top w:w="80" w:type="dxa"/>
              <w:left w:w="140" w:type="dxa"/>
              <w:bottom w:w="80" w:type="dxa"/>
              <w:right w:w="140" w:type="dxa"/>
            </w:tcMar>
            <w:vAlign w:val="center"/>
          </w:tcPr>
          <w:p w14:paraId="6E69C728" w14:textId="77777777" w:rsidR="007F46BA" w:rsidRPr="00B315E3" w:rsidRDefault="007F46BA" w:rsidP="00F15A2C">
            <w:pPr>
              <w:rPr>
                <w:color w:val="auto"/>
              </w:rPr>
            </w:pPr>
            <w:r w:rsidRPr="00B315E3">
              <w:rPr>
                <w:b/>
                <w:bCs/>
                <w:color w:val="auto"/>
                <w:sz w:val="18"/>
                <w:szCs w:val="18"/>
              </w:rPr>
              <w:t>Disponibilidad</w:t>
            </w:r>
          </w:p>
        </w:tc>
        <w:tc>
          <w:tcPr>
            <w:tcW w:w="2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6B0A2F82" w14:textId="77777777" w:rsidR="007F46BA" w:rsidRPr="00B315E3" w:rsidRDefault="007F46BA" w:rsidP="00F15A2C">
            <w:pPr>
              <w:rPr>
                <w:color w:val="auto"/>
              </w:rPr>
            </w:pPr>
            <w:r w:rsidRPr="00B315E3">
              <w:rPr>
                <w:color w:val="auto"/>
                <w:sz w:val="18"/>
                <w:szCs w:val="18"/>
              </w:rPr>
              <w:t>Recuperación ante fallo de microservicio en horario pico</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00CD7050" w14:textId="77777777" w:rsidR="007F46BA" w:rsidRPr="00B315E3" w:rsidRDefault="007F46BA" w:rsidP="00F15A2C">
            <w:pPr>
              <w:rPr>
                <w:color w:val="auto"/>
              </w:rPr>
            </w:pPr>
            <w:r w:rsidRPr="00B315E3">
              <w:rPr>
                <w:color w:val="auto"/>
                <w:sz w:val="18"/>
                <w:szCs w:val="18"/>
              </w:rPr>
              <w:t>EC-01</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645A57B2" w14:textId="77777777" w:rsidR="007F46BA" w:rsidRPr="00B315E3" w:rsidRDefault="007F46BA" w:rsidP="00F15A2C">
            <w:pPr>
              <w:rPr>
                <w:color w:val="auto"/>
              </w:rPr>
            </w:pPr>
            <w:r w:rsidRPr="00B315E3">
              <w:rPr>
                <w:color w:val="auto"/>
                <w:sz w:val="18"/>
                <w:szCs w:val="18"/>
              </w:rPr>
              <w:t>Alta</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78E32F10" w14:textId="77777777" w:rsidR="007F46BA" w:rsidRPr="00B315E3" w:rsidRDefault="007F46BA" w:rsidP="00F15A2C">
            <w:pPr>
              <w:rPr>
                <w:color w:val="auto"/>
              </w:rPr>
            </w:pPr>
            <w:r w:rsidRPr="00B315E3">
              <w:rPr>
                <w:color w:val="auto"/>
                <w:sz w:val="18"/>
                <w:szCs w:val="18"/>
              </w:rPr>
              <w:t>Alta</w:t>
            </w:r>
          </w:p>
        </w:tc>
        <w:tc>
          <w:tcPr>
            <w:tcW w:w="21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3E917797" w14:textId="77777777" w:rsidR="007F46BA" w:rsidRPr="00B315E3" w:rsidRDefault="007F46BA" w:rsidP="00F15A2C">
            <w:pPr>
              <w:rPr>
                <w:color w:val="auto"/>
              </w:rPr>
            </w:pPr>
            <w:r w:rsidRPr="00B315E3">
              <w:rPr>
                <w:color w:val="auto"/>
                <w:sz w:val="18"/>
                <w:szCs w:val="18"/>
              </w:rPr>
              <w:t>(</w:t>
            </w:r>
            <w:proofErr w:type="gramStart"/>
            <w:r w:rsidRPr="00B315E3">
              <w:rPr>
                <w:color w:val="auto"/>
                <w:sz w:val="18"/>
                <w:szCs w:val="18"/>
              </w:rPr>
              <w:t>H,H</w:t>
            </w:r>
            <w:proofErr w:type="gramEnd"/>
            <w:r w:rsidRPr="00B315E3">
              <w:rPr>
                <w:color w:val="auto"/>
                <w:sz w:val="18"/>
                <w:szCs w:val="18"/>
              </w:rPr>
              <w:t>)</w:t>
            </w:r>
          </w:p>
        </w:tc>
      </w:tr>
      <w:tr w:rsidR="007F46BA" w:rsidRPr="00B315E3" w14:paraId="55EEB7AB" w14:textId="77777777" w:rsidTr="00F15A2C">
        <w:tc>
          <w:tcPr>
            <w:tcW w:w="800" w:type="dxa"/>
            <w:tcBorders>
              <w:top w:val="single" w:sz="4" w:space="0" w:color="999999"/>
              <w:left w:val="single" w:sz="4" w:space="0" w:color="999999"/>
              <w:bottom w:val="single" w:sz="4" w:space="0" w:color="999999"/>
              <w:right w:val="single" w:sz="4" w:space="0" w:color="999999"/>
            </w:tcBorders>
            <w:shd w:val="clear" w:color="auto" w:fill="D6E4F0"/>
            <w:tcMar>
              <w:top w:w="80" w:type="dxa"/>
              <w:left w:w="140" w:type="dxa"/>
              <w:bottom w:w="80" w:type="dxa"/>
              <w:right w:w="140" w:type="dxa"/>
            </w:tcMar>
            <w:vAlign w:val="center"/>
          </w:tcPr>
          <w:p w14:paraId="0B26A918" w14:textId="77777777" w:rsidR="007F46BA" w:rsidRPr="00B315E3" w:rsidRDefault="007F46BA" w:rsidP="00F15A2C">
            <w:pPr>
              <w:rPr>
                <w:color w:val="auto"/>
              </w:rPr>
            </w:pPr>
            <w:r w:rsidRPr="00B315E3">
              <w:rPr>
                <w:b/>
                <w:bCs/>
                <w:color w:val="auto"/>
                <w:sz w:val="18"/>
                <w:szCs w:val="18"/>
              </w:rPr>
              <w:t>Modificabilidad</w:t>
            </w:r>
          </w:p>
        </w:tc>
        <w:tc>
          <w:tcPr>
            <w:tcW w:w="2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6531C4F9" w14:textId="77777777" w:rsidR="007F46BA" w:rsidRPr="00B315E3" w:rsidRDefault="007F46BA" w:rsidP="00F15A2C">
            <w:pPr>
              <w:rPr>
                <w:color w:val="auto"/>
              </w:rPr>
            </w:pPr>
            <w:r w:rsidRPr="00B315E3">
              <w:rPr>
                <w:color w:val="auto"/>
                <w:sz w:val="18"/>
                <w:szCs w:val="18"/>
              </w:rPr>
              <w:t>Actualización de reglas de precios sin redespliegue</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415E7AB2" w14:textId="77777777" w:rsidR="007F46BA" w:rsidRPr="00B315E3" w:rsidRDefault="007F46BA" w:rsidP="00F15A2C">
            <w:pPr>
              <w:rPr>
                <w:color w:val="auto"/>
              </w:rPr>
            </w:pPr>
            <w:r w:rsidRPr="00B315E3">
              <w:rPr>
                <w:color w:val="auto"/>
                <w:sz w:val="18"/>
                <w:szCs w:val="18"/>
              </w:rPr>
              <w:t>EC-02</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6095CA44" w14:textId="77777777" w:rsidR="007F46BA" w:rsidRPr="00B315E3" w:rsidRDefault="007F46BA" w:rsidP="00F15A2C">
            <w:pPr>
              <w:rPr>
                <w:color w:val="auto"/>
              </w:rPr>
            </w:pPr>
            <w:r w:rsidRPr="00B315E3">
              <w:rPr>
                <w:color w:val="auto"/>
                <w:sz w:val="18"/>
                <w:szCs w:val="18"/>
              </w:rPr>
              <w:t>Alta</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6D7D771B" w14:textId="77777777" w:rsidR="007F46BA" w:rsidRPr="00B315E3" w:rsidRDefault="007F46BA" w:rsidP="00F15A2C">
            <w:pPr>
              <w:rPr>
                <w:color w:val="auto"/>
              </w:rPr>
            </w:pPr>
            <w:r w:rsidRPr="00B315E3">
              <w:rPr>
                <w:color w:val="auto"/>
                <w:sz w:val="18"/>
                <w:szCs w:val="18"/>
              </w:rPr>
              <w:t>Media</w:t>
            </w:r>
          </w:p>
        </w:tc>
        <w:tc>
          <w:tcPr>
            <w:tcW w:w="21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014F2FF0" w14:textId="77777777" w:rsidR="007F46BA" w:rsidRPr="00B315E3" w:rsidRDefault="007F46BA" w:rsidP="00F15A2C">
            <w:pPr>
              <w:rPr>
                <w:color w:val="auto"/>
              </w:rPr>
            </w:pPr>
            <w:r w:rsidRPr="00B315E3">
              <w:rPr>
                <w:color w:val="auto"/>
                <w:sz w:val="18"/>
                <w:szCs w:val="18"/>
              </w:rPr>
              <w:t>(</w:t>
            </w:r>
            <w:proofErr w:type="gramStart"/>
            <w:r w:rsidRPr="00B315E3">
              <w:rPr>
                <w:color w:val="auto"/>
                <w:sz w:val="18"/>
                <w:szCs w:val="18"/>
              </w:rPr>
              <w:t>H,M</w:t>
            </w:r>
            <w:proofErr w:type="gramEnd"/>
            <w:r w:rsidRPr="00B315E3">
              <w:rPr>
                <w:color w:val="auto"/>
                <w:sz w:val="18"/>
                <w:szCs w:val="18"/>
              </w:rPr>
              <w:t>)</w:t>
            </w:r>
          </w:p>
        </w:tc>
      </w:tr>
      <w:tr w:rsidR="007F46BA" w:rsidRPr="00B315E3" w14:paraId="75917563" w14:textId="77777777" w:rsidTr="00F15A2C">
        <w:tc>
          <w:tcPr>
            <w:tcW w:w="800" w:type="dxa"/>
            <w:tcBorders>
              <w:top w:val="single" w:sz="4" w:space="0" w:color="999999"/>
              <w:left w:val="single" w:sz="4" w:space="0" w:color="999999"/>
              <w:bottom w:val="single" w:sz="4" w:space="0" w:color="999999"/>
              <w:right w:val="single" w:sz="4" w:space="0" w:color="999999"/>
            </w:tcBorders>
            <w:shd w:val="clear" w:color="auto" w:fill="D6E4F0"/>
            <w:tcMar>
              <w:top w:w="80" w:type="dxa"/>
              <w:left w:w="140" w:type="dxa"/>
              <w:bottom w:w="80" w:type="dxa"/>
              <w:right w:w="140" w:type="dxa"/>
            </w:tcMar>
            <w:vAlign w:val="center"/>
          </w:tcPr>
          <w:p w14:paraId="4208FEC7" w14:textId="77777777" w:rsidR="007F46BA" w:rsidRPr="00B315E3" w:rsidRDefault="007F46BA" w:rsidP="00F15A2C">
            <w:pPr>
              <w:rPr>
                <w:color w:val="auto"/>
              </w:rPr>
            </w:pPr>
            <w:r w:rsidRPr="00B315E3">
              <w:rPr>
                <w:b/>
                <w:bCs/>
                <w:color w:val="auto"/>
                <w:sz w:val="18"/>
                <w:szCs w:val="18"/>
              </w:rPr>
              <w:t>Seguridad</w:t>
            </w:r>
          </w:p>
        </w:tc>
        <w:tc>
          <w:tcPr>
            <w:tcW w:w="2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6E22ED8F" w14:textId="77777777" w:rsidR="007F46BA" w:rsidRPr="00B315E3" w:rsidRDefault="007F46BA" w:rsidP="00F15A2C">
            <w:pPr>
              <w:rPr>
                <w:color w:val="auto"/>
              </w:rPr>
            </w:pPr>
            <w:r w:rsidRPr="00B315E3">
              <w:rPr>
                <w:color w:val="auto"/>
                <w:sz w:val="18"/>
                <w:szCs w:val="18"/>
              </w:rPr>
              <w:t>Cifrado de transmisión de datos sensibles de inventario</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4D007BE9" w14:textId="77777777" w:rsidR="007F46BA" w:rsidRPr="00B315E3" w:rsidRDefault="007F46BA" w:rsidP="00F15A2C">
            <w:pPr>
              <w:rPr>
                <w:color w:val="auto"/>
              </w:rPr>
            </w:pPr>
            <w:r w:rsidRPr="00B315E3">
              <w:rPr>
                <w:color w:val="auto"/>
                <w:sz w:val="18"/>
                <w:szCs w:val="18"/>
              </w:rPr>
              <w:t>EC-03*</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269E8851" w14:textId="77777777" w:rsidR="007F46BA" w:rsidRPr="00B315E3" w:rsidRDefault="007F46BA" w:rsidP="00F15A2C">
            <w:pPr>
              <w:rPr>
                <w:color w:val="auto"/>
              </w:rPr>
            </w:pPr>
            <w:r w:rsidRPr="00B315E3">
              <w:rPr>
                <w:color w:val="auto"/>
                <w:sz w:val="18"/>
                <w:szCs w:val="18"/>
              </w:rPr>
              <w:t>Alta</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2AE049C5" w14:textId="77777777" w:rsidR="007F46BA" w:rsidRPr="00B315E3" w:rsidRDefault="007F46BA" w:rsidP="00F15A2C">
            <w:pPr>
              <w:rPr>
                <w:color w:val="auto"/>
              </w:rPr>
            </w:pPr>
            <w:r w:rsidRPr="00B315E3">
              <w:rPr>
                <w:color w:val="auto"/>
                <w:sz w:val="18"/>
                <w:szCs w:val="18"/>
              </w:rPr>
              <w:t>Baja</w:t>
            </w:r>
          </w:p>
        </w:tc>
        <w:tc>
          <w:tcPr>
            <w:tcW w:w="21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797AC2D6" w14:textId="77777777" w:rsidR="007F46BA" w:rsidRPr="00B315E3" w:rsidRDefault="007F46BA" w:rsidP="00F15A2C">
            <w:pPr>
              <w:rPr>
                <w:color w:val="auto"/>
              </w:rPr>
            </w:pPr>
            <w:r w:rsidRPr="00B315E3">
              <w:rPr>
                <w:color w:val="auto"/>
                <w:sz w:val="18"/>
                <w:szCs w:val="18"/>
              </w:rPr>
              <w:t>(</w:t>
            </w:r>
            <w:proofErr w:type="gramStart"/>
            <w:r w:rsidRPr="00B315E3">
              <w:rPr>
                <w:color w:val="auto"/>
                <w:sz w:val="18"/>
                <w:szCs w:val="18"/>
              </w:rPr>
              <w:t>H,L</w:t>
            </w:r>
            <w:proofErr w:type="gramEnd"/>
            <w:r w:rsidRPr="00B315E3">
              <w:rPr>
                <w:color w:val="auto"/>
                <w:sz w:val="18"/>
                <w:szCs w:val="18"/>
              </w:rPr>
              <w:t>)</w:t>
            </w:r>
          </w:p>
        </w:tc>
      </w:tr>
      <w:tr w:rsidR="007F46BA" w:rsidRPr="00B315E3" w14:paraId="2131C79F" w14:textId="77777777" w:rsidTr="00F15A2C">
        <w:tc>
          <w:tcPr>
            <w:tcW w:w="800" w:type="dxa"/>
            <w:tcBorders>
              <w:top w:val="single" w:sz="4" w:space="0" w:color="999999"/>
              <w:left w:val="single" w:sz="4" w:space="0" w:color="999999"/>
              <w:bottom w:val="single" w:sz="4" w:space="0" w:color="999999"/>
              <w:right w:val="single" w:sz="4" w:space="0" w:color="999999"/>
            </w:tcBorders>
            <w:shd w:val="clear" w:color="auto" w:fill="D6E4F0"/>
            <w:tcMar>
              <w:top w:w="80" w:type="dxa"/>
              <w:left w:w="140" w:type="dxa"/>
              <w:bottom w:w="80" w:type="dxa"/>
              <w:right w:w="140" w:type="dxa"/>
            </w:tcMar>
            <w:vAlign w:val="center"/>
          </w:tcPr>
          <w:p w14:paraId="68515BA9" w14:textId="77777777" w:rsidR="007F46BA" w:rsidRPr="00B315E3" w:rsidRDefault="007F46BA" w:rsidP="00F15A2C">
            <w:pPr>
              <w:rPr>
                <w:color w:val="auto"/>
              </w:rPr>
            </w:pPr>
            <w:r w:rsidRPr="00B315E3">
              <w:rPr>
                <w:b/>
                <w:bCs/>
                <w:color w:val="auto"/>
                <w:sz w:val="18"/>
                <w:szCs w:val="18"/>
              </w:rPr>
              <w:t>Desempeño</w:t>
            </w:r>
          </w:p>
        </w:tc>
        <w:tc>
          <w:tcPr>
            <w:tcW w:w="2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1436569C" w14:textId="77777777" w:rsidR="007F46BA" w:rsidRPr="00B315E3" w:rsidRDefault="007F46BA" w:rsidP="00F15A2C">
            <w:pPr>
              <w:rPr>
                <w:color w:val="auto"/>
              </w:rPr>
            </w:pPr>
            <w:r w:rsidRPr="00B315E3">
              <w:rPr>
                <w:color w:val="auto"/>
                <w:sz w:val="18"/>
                <w:szCs w:val="18"/>
              </w:rPr>
              <w:t>Consulta de precio diferencial en tiempo real (&lt;2s)</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03A56DF3" w14:textId="77777777" w:rsidR="007F46BA" w:rsidRPr="00B315E3" w:rsidRDefault="007F46BA" w:rsidP="00F15A2C">
            <w:pPr>
              <w:rPr>
                <w:color w:val="auto"/>
              </w:rPr>
            </w:pPr>
            <w:r w:rsidRPr="00B315E3">
              <w:rPr>
                <w:color w:val="auto"/>
                <w:sz w:val="18"/>
                <w:szCs w:val="18"/>
              </w:rPr>
              <w:t>EC-04*</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7C77BD7E" w14:textId="77777777" w:rsidR="007F46BA" w:rsidRPr="00B315E3" w:rsidRDefault="007F46BA" w:rsidP="00F15A2C">
            <w:pPr>
              <w:rPr>
                <w:color w:val="auto"/>
              </w:rPr>
            </w:pPr>
            <w:r w:rsidRPr="00B315E3">
              <w:rPr>
                <w:color w:val="auto"/>
                <w:sz w:val="18"/>
                <w:szCs w:val="18"/>
              </w:rPr>
              <w:t>Media</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18AD9026" w14:textId="77777777" w:rsidR="007F46BA" w:rsidRPr="00B315E3" w:rsidRDefault="007F46BA" w:rsidP="00F15A2C">
            <w:pPr>
              <w:rPr>
                <w:color w:val="auto"/>
              </w:rPr>
            </w:pPr>
            <w:r w:rsidRPr="00B315E3">
              <w:rPr>
                <w:color w:val="auto"/>
                <w:sz w:val="18"/>
                <w:szCs w:val="18"/>
              </w:rPr>
              <w:t>Media</w:t>
            </w:r>
          </w:p>
        </w:tc>
        <w:tc>
          <w:tcPr>
            <w:tcW w:w="21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557FC191" w14:textId="77777777" w:rsidR="007F46BA" w:rsidRPr="00B315E3" w:rsidRDefault="007F46BA" w:rsidP="00F15A2C">
            <w:pPr>
              <w:rPr>
                <w:color w:val="auto"/>
              </w:rPr>
            </w:pPr>
            <w:r w:rsidRPr="00B315E3">
              <w:rPr>
                <w:color w:val="auto"/>
                <w:sz w:val="18"/>
                <w:szCs w:val="18"/>
              </w:rPr>
              <w:t>(</w:t>
            </w:r>
            <w:proofErr w:type="gramStart"/>
            <w:r w:rsidRPr="00B315E3">
              <w:rPr>
                <w:color w:val="auto"/>
                <w:sz w:val="18"/>
                <w:szCs w:val="18"/>
              </w:rPr>
              <w:t>M,M</w:t>
            </w:r>
            <w:proofErr w:type="gramEnd"/>
            <w:r w:rsidRPr="00B315E3">
              <w:rPr>
                <w:color w:val="auto"/>
                <w:sz w:val="18"/>
                <w:szCs w:val="18"/>
              </w:rPr>
              <w:t>)</w:t>
            </w:r>
          </w:p>
        </w:tc>
      </w:tr>
      <w:tr w:rsidR="007F46BA" w:rsidRPr="00B315E3" w14:paraId="4DDBBD8D" w14:textId="77777777" w:rsidTr="00F15A2C">
        <w:tc>
          <w:tcPr>
            <w:tcW w:w="800" w:type="dxa"/>
            <w:tcBorders>
              <w:top w:val="single" w:sz="4" w:space="0" w:color="999999"/>
              <w:left w:val="single" w:sz="4" w:space="0" w:color="999999"/>
              <w:bottom w:val="single" w:sz="4" w:space="0" w:color="999999"/>
              <w:right w:val="single" w:sz="4" w:space="0" w:color="999999"/>
            </w:tcBorders>
            <w:shd w:val="clear" w:color="auto" w:fill="D6E4F0"/>
            <w:tcMar>
              <w:top w:w="80" w:type="dxa"/>
              <w:left w:w="140" w:type="dxa"/>
              <w:bottom w:w="80" w:type="dxa"/>
              <w:right w:w="140" w:type="dxa"/>
            </w:tcMar>
            <w:vAlign w:val="center"/>
          </w:tcPr>
          <w:p w14:paraId="0DC3E07A" w14:textId="77777777" w:rsidR="007F46BA" w:rsidRPr="00B315E3" w:rsidRDefault="007F46BA" w:rsidP="00F15A2C">
            <w:pPr>
              <w:rPr>
                <w:color w:val="auto"/>
              </w:rPr>
            </w:pPr>
            <w:r w:rsidRPr="00B315E3">
              <w:rPr>
                <w:b/>
                <w:bCs/>
                <w:color w:val="auto"/>
                <w:sz w:val="18"/>
                <w:szCs w:val="18"/>
              </w:rPr>
              <w:t>Modificabilidad</w:t>
            </w:r>
          </w:p>
        </w:tc>
        <w:tc>
          <w:tcPr>
            <w:tcW w:w="2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2E876743" w14:textId="77777777" w:rsidR="007F46BA" w:rsidRPr="00B315E3" w:rsidRDefault="007F46BA" w:rsidP="00F15A2C">
            <w:pPr>
              <w:rPr>
                <w:color w:val="auto"/>
              </w:rPr>
            </w:pPr>
            <w:r w:rsidRPr="00B315E3">
              <w:rPr>
                <w:color w:val="auto"/>
                <w:sz w:val="18"/>
                <w:szCs w:val="18"/>
              </w:rPr>
              <w:t>Incorporación de nueva zona geográfica de precio</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1B913EFF" w14:textId="77777777" w:rsidR="007F46BA" w:rsidRPr="00B315E3" w:rsidRDefault="007F46BA" w:rsidP="00F15A2C">
            <w:pPr>
              <w:rPr>
                <w:color w:val="auto"/>
              </w:rPr>
            </w:pPr>
            <w:r w:rsidRPr="00B315E3">
              <w:rPr>
                <w:color w:val="auto"/>
                <w:sz w:val="18"/>
                <w:szCs w:val="18"/>
              </w:rPr>
              <w:t>EC-05*</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2E2A8552" w14:textId="77777777" w:rsidR="007F46BA" w:rsidRPr="00B315E3" w:rsidRDefault="007F46BA" w:rsidP="00F15A2C">
            <w:pPr>
              <w:rPr>
                <w:color w:val="auto"/>
              </w:rPr>
            </w:pPr>
            <w:r w:rsidRPr="00B315E3">
              <w:rPr>
                <w:color w:val="auto"/>
                <w:sz w:val="18"/>
                <w:szCs w:val="18"/>
              </w:rPr>
              <w:t>Alta</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3049559C" w14:textId="77777777" w:rsidR="007F46BA" w:rsidRPr="00B315E3" w:rsidRDefault="007F46BA" w:rsidP="00F15A2C">
            <w:pPr>
              <w:rPr>
                <w:color w:val="auto"/>
              </w:rPr>
            </w:pPr>
            <w:r w:rsidRPr="00B315E3">
              <w:rPr>
                <w:color w:val="auto"/>
                <w:sz w:val="18"/>
                <w:szCs w:val="18"/>
              </w:rPr>
              <w:t>Baja</w:t>
            </w:r>
          </w:p>
        </w:tc>
        <w:tc>
          <w:tcPr>
            <w:tcW w:w="21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08660BB4" w14:textId="77777777" w:rsidR="007F46BA" w:rsidRPr="00B315E3" w:rsidRDefault="007F46BA" w:rsidP="00F15A2C">
            <w:pPr>
              <w:rPr>
                <w:color w:val="auto"/>
              </w:rPr>
            </w:pPr>
            <w:r w:rsidRPr="00B315E3">
              <w:rPr>
                <w:color w:val="auto"/>
                <w:sz w:val="18"/>
                <w:szCs w:val="18"/>
              </w:rPr>
              <w:t>(</w:t>
            </w:r>
            <w:proofErr w:type="gramStart"/>
            <w:r w:rsidRPr="00B315E3">
              <w:rPr>
                <w:color w:val="auto"/>
                <w:sz w:val="18"/>
                <w:szCs w:val="18"/>
              </w:rPr>
              <w:t>H,L</w:t>
            </w:r>
            <w:proofErr w:type="gramEnd"/>
            <w:r w:rsidRPr="00B315E3">
              <w:rPr>
                <w:color w:val="auto"/>
                <w:sz w:val="18"/>
                <w:szCs w:val="18"/>
              </w:rPr>
              <w:t>)</w:t>
            </w:r>
          </w:p>
        </w:tc>
      </w:tr>
      <w:tr w:rsidR="007F46BA" w:rsidRPr="00B315E3" w14:paraId="2AF660B8" w14:textId="77777777" w:rsidTr="00F15A2C">
        <w:tc>
          <w:tcPr>
            <w:tcW w:w="800" w:type="dxa"/>
            <w:tcBorders>
              <w:top w:val="single" w:sz="4" w:space="0" w:color="999999"/>
              <w:left w:val="single" w:sz="4" w:space="0" w:color="999999"/>
              <w:bottom w:val="single" w:sz="4" w:space="0" w:color="999999"/>
              <w:right w:val="single" w:sz="4" w:space="0" w:color="999999"/>
            </w:tcBorders>
            <w:shd w:val="clear" w:color="auto" w:fill="D6E4F0"/>
            <w:tcMar>
              <w:top w:w="80" w:type="dxa"/>
              <w:left w:w="140" w:type="dxa"/>
              <w:bottom w:w="80" w:type="dxa"/>
              <w:right w:w="140" w:type="dxa"/>
            </w:tcMar>
            <w:vAlign w:val="center"/>
          </w:tcPr>
          <w:p w14:paraId="020396CE" w14:textId="77777777" w:rsidR="007F46BA" w:rsidRPr="00B315E3" w:rsidRDefault="007F46BA" w:rsidP="00F15A2C">
            <w:pPr>
              <w:rPr>
                <w:color w:val="auto"/>
              </w:rPr>
            </w:pPr>
            <w:r w:rsidRPr="00B315E3">
              <w:rPr>
                <w:b/>
                <w:bCs/>
                <w:color w:val="auto"/>
                <w:sz w:val="18"/>
                <w:szCs w:val="18"/>
              </w:rPr>
              <w:t>Seguridad</w:t>
            </w:r>
          </w:p>
        </w:tc>
        <w:tc>
          <w:tcPr>
            <w:tcW w:w="2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5EBD0260" w14:textId="77777777" w:rsidR="007F46BA" w:rsidRPr="00B315E3" w:rsidRDefault="007F46BA" w:rsidP="00F15A2C">
            <w:pPr>
              <w:rPr>
                <w:color w:val="auto"/>
              </w:rPr>
            </w:pPr>
            <w:r w:rsidRPr="00B315E3">
              <w:rPr>
                <w:color w:val="auto"/>
                <w:sz w:val="18"/>
                <w:szCs w:val="18"/>
              </w:rPr>
              <w:t>Autenticación y control de acceso por rol</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1410F6CB" w14:textId="77777777" w:rsidR="007F46BA" w:rsidRPr="00B315E3" w:rsidRDefault="007F46BA" w:rsidP="00F15A2C">
            <w:pPr>
              <w:rPr>
                <w:color w:val="auto"/>
              </w:rPr>
            </w:pPr>
            <w:r w:rsidRPr="00B315E3">
              <w:rPr>
                <w:color w:val="auto"/>
                <w:sz w:val="18"/>
                <w:szCs w:val="18"/>
              </w:rPr>
              <w:t>EC-06*</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69D89306" w14:textId="77777777" w:rsidR="007F46BA" w:rsidRPr="00B315E3" w:rsidRDefault="007F46BA" w:rsidP="00F15A2C">
            <w:pPr>
              <w:rPr>
                <w:color w:val="auto"/>
              </w:rPr>
            </w:pPr>
            <w:r w:rsidRPr="00B315E3">
              <w:rPr>
                <w:color w:val="auto"/>
                <w:sz w:val="18"/>
                <w:szCs w:val="18"/>
              </w:rPr>
              <w:t>Alta</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348D3FBF" w14:textId="77777777" w:rsidR="007F46BA" w:rsidRPr="00B315E3" w:rsidRDefault="007F46BA" w:rsidP="00F15A2C">
            <w:pPr>
              <w:rPr>
                <w:color w:val="auto"/>
              </w:rPr>
            </w:pPr>
            <w:r w:rsidRPr="00B315E3">
              <w:rPr>
                <w:color w:val="auto"/>
                <w:sz w:val="18"/>
                <w:szCs w:val="18"/>
              </w:rPr>
              <w:t>Baja</w:t>
            </w:r>
          </w:p>
        </w:tc>
        <w:tc>
          <w:tcPr>
            <w:tcW w:w="21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29D351D0" w14:textId="77777777" w:rsidR="007F46BA" w:rsidRPr="00B315E3" w:rsidRDefault="007F46BA" w:rsidP="00F15A2C">
            <w:pPr>
              <w:rPr>
                <w:color w:val="auto"/>
              </w:rPr>
            </w:pPr>
            <w:r w:rsidRPr="00B315E3">
              <w:rPr>
                <w:color w:val="auto"/>
                <w:sz w:val="18"/>
                <w:szCs w:val="18"/>
              </w:rPr>
              <w:t>(</w:t>
            </w:r>
            <w:proofErr w:type="gramStart"/>
            <w:r w:rsidRPr="00B315E3">
              <w:rPr>
                <w:color w:val="auto"/>
                <w:sz w:val="18"/>
                <w:szCs w:val="18"/>
              </w:rPr>
              <w:t>H,L</w:t>
            </w:r>
            <w:proofErr w:type="gramEnd"/>
            <w:r w:rsidRPr="00B315E3">
              <w:rPr>
                <w:color w:val="auto"/>
                <w:sz w:val="18"/>
                <w:szCs w:val="18"/>
              </w:rPr>
              <w:t>)</w:t>
            </w:r>
          </w:p>
        </w:tc>
      </w:tr>
      <w:tr w:rsidR="007F46BA" w:rsidRPr="00B315E3" w14:paraId="6D81EF00" w14:textId="77777777" w:rsidTr="00F15A2C">
        <w:tc>
          <w:tcPr>
            <w:tcW w:w="800" w:type="dxa"/>
            <w:tcBorders>
              <w:top w:val="single" w:sz="4" w:space="0" w:color="999999"/>
              <w:left w:val="single" w:sz="4" w:space="0" w:color="999999"/>
              <w:bottom w:val="single" w:sz="4" w:space="0" w:color="999999"/>
              <w:right w:val="single" w:sz="4" w:space="0" w:color="999999"/>
            </w:tcBorders>
            <w:shd w:val="clear" w:color="auto" w:fill="D6E4F0"/>
            <w:tcMar>
              <w:top w:w="80" w:type="dxa"/>
              <w:left w:w="140" w:type="dxa"/>
              <w:bottom w:w="80" w:type="dxa"/>
              <w:right w:w="140" w:type="dxa"/>
            </w:tcMar>
            <w:vAlign w:val="center"/>
          </w:tcPr>
          <w:p w14:paraId="48E9499C" w14:textId="77777777" w:rsidR="007F46BA" w:rsidRPr="00B315E3" w:rsidRDefault="007F46BA" w:rsidP="00F15A2C">
            <w:pPr>
              <w:rPr>
                <w:color w:val="auto"/>
              </w:rPr>
            </w:pPr>
            <w:r w:rsidRPr="00B315E3">
              <w:rPr>
                <w:b/>
                <w:bCs/>
                <w:color w:val="auto"/>
                <w:sz w:val="18"/>
                <w:szCs w:val="18"/>
              </w:rPr>
              <w:t>Disponibilidad</w:t>
            </w:r>
          </w:p>
        </w:tc>
        <w:tc>
          <w:tcPr>
            <w:tcW w:w="2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38B9CC8D" w14:textId="77777777" w:rsidR="007F46BA" w:rsidRPr="00B315E3" w:rsidRDefault="007F46BA" w:rsidP="00F15A2C">
            <w:pPr>
              <w:rPr>
                <w:color w:val="auto"/>
              </w:rPr>
            </w:pPr>
            <w:r w:rsidRPr="00B315E3">
              <w:rPr>
                <w:color w:val="auto"/>
                <w:sz w:val="18"/>
                <w:szCs w:val="18"/>
              </w:rPr>
              <w:t>Sincronización diferida en zonas sin conectividad</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4AE8FFC2" w14:textId="77777777" w:rsidR="007F46BA" w:rsidRPr="00B315E3" w:rsidRDefault="007F46BA" w:rsidP="00F15A2C">
            <w:pPr>
              <w:rPr>
                <w:color w:val="auto"/>
              </w:rPr>
            </w:pPr>
            <w:r w:rsidRPr="00B315E3">
              <w:rPr>
                <w:color w:val="auto"/>
                <w:sz w:val="18"/>
                <w:szCs w:val="18"/>
              </w:rPr>
              <w:t>EC-07*</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67A89AB4" w14:textId="77777777" w:rsidR="007F46BA" w:rsidRPr="00B315E3" w:rsidRDefault="007F46BA" w:rsidP="00F15A2C">
            <w:pPr>
              <w:rPr>
                <w:color w:val="auto"/>
              </w:rPr>
            </w:pPr>
            <w:r w:rsidRPr="00B315E3">
              <w:rPr>
                <w:color w:val="auto"/>
                <w:sz w:val="18"/>
                <w:szCs w:val="18"/>
              </w:rPr>
              <w:t>Media</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4A43D471" w14:textId="77777777" w:rsidR="007F46BA" w:rsidRPr="00B315E3" w:rsidRDefault="007F46BA" w:rsidP="00F15A2C">
            <w:pPr>
              <w:rPr>
                <w:color w:val="auto"/>
              </w:rPr>
            </w:pPr>
            <w:r w:rsidRPr="00B315E3">
              <w:rPr>
                <w:color w:val="auto"/>
                <w:sz w:val="18"/>
                <w:szCs w:val="18"/>
              </w:rPr>
              <w:t>Alta</w:t>
            </w:r>
          </w:p>
        </w:tc>
        <w:tc>
          <w:tcPr>
            <w:tcW w:w="21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2739BFDB" w14:textId="77777777" w:rsidR="007F46BA" w:rsidRPr="00B315E3" w:rsidRDefault="007F46BA" w:rsidP="00F15A2C">
            <w:pPr>
              <w:rPr>
                <w:color w:val="auto"/>
              </w:rPr>
            </w:pPr>
            <w:r w:rsidRPr="00B315E3">
              <w:rPr>
                <w:color w:val="auto"/>
                <w:sz w:val="18"/>
                <w:szCs w:val="18"/>
              </w:rPr>
              <w:t>(</w:t>
            </w:r>
            <w:proofErr w:type="gramStart"/>
            <w:r w:rsidRPr="00B315E3">
              <w:rPr>
                <w:color w:val="auto"/>
                <w:sz w:val="18"/>
                <w:szCs w:val="18"/>
              </w:rPr>
              <w:t>M,H</w:t>
            </w:r>
            <w:proofErr w:type="gramEnd"/>
            <w:r w:rsidRPr="00B315E3">
              <w:rPr>
                <w:color w:val="auto"/>
                <w:sz w:val="18"/>
                <w:szCs w:val="18"/>
              </w:rPr>
              <w:t>)</w:t>
            </w:r>
          </w:p>
        </w:tc>
      </w:tr>
      <w:tr w:rsidR="007F46BA" w:rsidRPr="00B315E3" w14:paraId="6ECB1F9C" w14:textId="77777777" w:rsidTr="00F15A2C">
        <w:tc>
          <w:tcPr>
            <w:tcW w:w="800" w:type="dxa"/>
            <w:tcBorders>
              <w:top w:val="single" w:sz="4" w:space="0" w:color="999999"/>
              <w:left w:val="single" w:sz="4" w:space="0" w:color="999999"/>
              <w:bottom w:val="single" w:sz="4" w:space="0" w:color="999999"/>
              <w:right w:val="single" w:sz="4" w:space="0" w:color="999999"/>
            </w:tcBorders>
            <w:shd w:val="clear" w:color="auto" w:fill="D6E4F0"/>
            <w:tcMar>
              <w:top w:w="80" w:type="dxa"/>
              <w:left w:w="140" w:type="dxa"/>
              <w:bottom w:w="80" w:type="dxa"/>
              <w:right w:w="140" w:type="dxa"/>
            </w:tcMar>
            <w:vAlign w:val="center"/>
          </w:tcPr>
          <w:p w14:paraId="2CBAC6EA" w14:textId="77777777" w:rsidR="007F46BA" w:rsidRPr="00B315E3" w:rsidRDefault="007F46BA" w:rsidP="00F15A2C">
            <w:pPr>
              <w:rPr>
                <w:color w:val="auto"/>
              </w:rPr>
            </w:pPr>
            <w:r w:rsidRPr="00B315E3">
              <w:rPr>
                <w:b/>
                <w:bCs/>
                <w:color w:val="auto"/>
                <w:sz w:val="18"/>
                <w:szCs w:val="18"/>
              </w:rPr>
              <w:t>Desempeño</w:t>
            </w:r>
          </w:p>
        </w:tc>
        <w:tc>
          <w:tcPr>
            <w:tcW w:w="2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146DD8DA" w14:textId="77777777" w:rsidR="007F46BA" w:rsidRPr="00B315E3" w:rsidRDefault="007F46BA" w:rsidP="00F15A2C">
            <w:pPr>
              <w:rPr>
                <w:color w:val="auto"/>
              </w:rPr>
            </w:pPr>
            <w:r w:rsidRPr="00B315E3">
              <w:rPr>
                <w:color w:val="auto"/>
                <w:sz w:val="18"/>
                <w:szCs w:val="18"/>
              </w:rPr>
              <w:t>Generación automática de reporte regulatorio en &lt;24h</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5524CE81" w14:textId="77777777" w:rsidR="007F46BA" w:rsidRPr="00B315E3" w:rsidRDefault="007F46BA" w:rsidP="00F15A2C">
            <w:pPr>
              <w:rPr>
                <w:color w:val="auto"/>
              </w:rPr>
            </w:pPr>
            <w:r w:rsidRPr="00B315E3">
              <w:rPr>
                <w:color w:val="auto"/>
                <w:sz w:val="18"/>
                <w:szCs w:val="18"/>
              </w:rPr>
              <w:t>EC-08*</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00130442" w14:textId="77777777" w:rsidR="007F46BA" w:rsidRPr="00B315E3" w:rsidRDefault="007F46BA" w:rsidP="00F15A2C">
            <w:pPr>
              <w:rPr>
                <w:color w:val="auto"/>
              </w:rPr>
            </w:pPr>
            <w:r w:rsidRPr="00B315E3">
              <w:rPr>
                <w:color w:val="auto"/>
                <w:sz w:val="18"/>
                <w:szCs w:val="18"/>
              </w:rPr>
              <w:t>Alta</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7496FFD6" w14:textId="77777777" w:rsidR="007F46BA" w:rsidRPr="00B315E3" w:rsidRDefault="007F46BA" w:rsidP="00F15A2C">
            <w:pPr>
              <w:rPr>
                <w:color w:val="auto"/>
              </w:rPr>
            </w:pPr>
            <w:r w:rsidRPr="00B315E3">
              <w:rPr>
                <w:color w:val="auto"/>
                <w:sz w:val="18"/>
                <w:szCs w:val="18"/>
              </w:rPr>
              <w:t>Media</w:t>
            </w:r>
          </w:p>
        </w:tc>
        <w:tc>
          <w:tcPr>
            <w:tcW w:w="21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5FE1A6DC" w14:textId="77777777" w:rsidR="007F46BA" w:rsidRPr="00B315E3" w:rsidRDefault="007F46BA" w:rsidP="00F15A2C">
            <w:pPr>
              <w:rPr>
                <w:color w:val="auto"/>
              </w:rPr>
            </w:pPr>
            <w:r w:rsidRPr="00B315E3">
              <w:rPr>
                <w:color w:val="auto"/>
                <w:sz w:val="18"/>
                <w:szCs w:val="18"/>
              </w:rPr>
              <w:t>(</w:t>
            </w:r>
            <w:proofErr w:type="gramStart"/>
            <w:r w:rsidRPr="00B315E3">
              <w:rPr>
                <w:color w:val="auto"/>
                <w:sz w:val="18"/>
                <w:szCs w:val="18"/>
              </w:rPr>
              <w:t>H,M</w:t>
            </w:r>
            <w:proofErr w:type="gramEnd"/>
            <w:r w:rsidRPr="00B315E3">
              <w:rPr>
                <w:color w:val="auto"/>
                <w:sz w:val="18"/>
                <w:szCs w:val="18"/>
              </w:rPr>
              <w:t>)</w:t>
            </w:r>
          </w:p>
        </w:tc>
      </w:tr>
    </w:tbl>
    <w:p w14:paraId="01888DC6" w14:textId="531CF1F3" w:rsidR="007F46BA" w:rsidRPr="00B315E3" w:rsidRDefault="007F46BA" w:rsidP="00A22D84">
      <w:pPr>
        <w:pStyle w:val="Prrafodelista"/>
        <w:spacing w:before="120"/>
        <w:ind w:left="720"/>
        <w:rPr>
          <w:color w:val="auto"/>
        </w:rPr>
      </w:pPr>
    </w:p>
    <w:p w14:paraId="21C58E53" w14:textId="77777777" w:rsidR="00B35849" w:rsidRPr="00B315E3" w:rsidRDefault="00B35849" w:rsidP="00767C7B">
      <w:pPr>
        <w:rPr>
          <w:noProof/>
          <w:color w:val="auto"/>
        </w:rPr>
      </w:pPr>
    </w:p>
    <w:p w14:paraId="016AA4A2" w14:textId="77777777" w:rsidR="00B35849" w:rsidRPr="00B315E3" w:rsidRDefault="00B35849" w:rsidP="00767C7B">
      <w:pPr>
        <w:rPr>
          <w:noProof/>
          <w:color w:val="auto"/>
        </w:rPr>
      </w:pPr>
    </w:p>
    <w:p w14:paraId="2A3649E3" w14:textId="77777777" w:rsidR="00B35849" w:rsidRPr="00B315E3" w:rsidRDefault="00B35849" w:rsidP="00767C7B">
      <w:pPr>
        <w:rPr>
          <w:noProof/>
          <w:color w:val="auto"/>
        </w:rPr>
      </w:pPr>
    </w:p>
    <w:p w14:paraId="1C4A5F08" w14:textId="77777777" w:rsidR="00B35849" w:rsidRPr="00B315E3" w:rsidRDefault="00B35849" w:rsidP="00767C7B">
      <w:pPr>
        <w:rPr>
          <w:noProof/>
          <w:color w:val="auto"/>
        </w:rPr>
      </w:pPr>
    </w:p>
    <w:p w14:paraId="60EF6D0A" w14:textId="77777777" w:rsidR="00B35849" w:rsidRPr="00B315E3" w:rsidRDefault="00B35849" w:rsidP="00767C7B">
      <w:pPr>
        <w:rPr>
          <w:noProof/>
          <w:color w:val="auto"/>
        </w:rPr>
      </w:pPr>
      <w:r w:rsidRPr="00B315E3">
        <w:rPr>
          <w:noProof/>
          <w:color w:val="auto"/>
        </w:rPr>
        <w:br/>
      </w:r>
    </w:p>
    <w:p w14:paraId="483F583D" w14:textId="77777777" w:rsidR="00B35849" w:rsidRPr="00B315E3" w:rsidRDefault="00B35849" w:rsidP="00767C7B">
      <w:pPr>
        <w:rPr>
          <w:noProof/>
          <w:color w:val="auto"/>
        </w:rPr>
      </w:pPr>
    </w:p>
    <w:p w14:paraId="5910CB16" w14:textId="77777777" w:rsidR="00B35849" w:rsidRPr="00B315E3" w:rsidRDefault="00B35849" w:rsidP="00767C7B">
      <w:pPr>
        <w:rPr>
          <w:noProof/>
          <w:color w:val="auto"/>
        </w:rPr>
      </w:pPr>
    </w:p>
    <w:p w14:paraId="22F79E9E" w14:textId="77777777" w:rsidR="00B35849" w:rsidRPr="00B315E3" w:rsidRDefault="00B35849" w:rsidP="00767C7B">
      <w:pPr>
        <w:rPr>
          <w:noProof/>
          <w:color w:val="auto"/>
        </w:rPr>
      </w:pPr>
    </w:p>
    <w:p w14:paraId="04404AD8" w14:textId="77777777" w:rsidR="00B35849" w:rsidRPr="00B315E3" w:rsidRDefault="00B35849" w:rsidP="00767C7B">
      <w:pPr>
        <w:rPr>
          <w:noProof/>
          <w:color w:val="auto"/>
        </w:rPr>
      </w:pPr>
    </w:p>
    <w:p w14:paraId="2D3B27B6" w14:textId="77777777" w:rsidR="00B35849" w:rsidRPr="00B315E3" w:rsidRDefault="00B35849" w:rsidP="00767C7B">
      <w:pPr>
        <w:rPr>
          <w:noProof/>
          <w:color w:val="auto"/>
        </w:rPr>
      </w:pPr>
    </w:p>
    <w:p w14:paraId="31291DE4" w14:textId="77777777" w:rsidR="00B35849" w:rsidRPr="00B315E3" w:rsidRDefault="00B35849" w:rsidP="00767C7B">
      <w:pPr>
        <w:rPr>
          <w:noProof/>
          <w:color w:val="auto"/>
        </w:rPr>
      </w:pPr>
    </w:p>
    <w:p w14:paraId="144F7FBB" w14:textId="7B8669BD" w:rsidR="00B35849" w:rsidRPr="00B315E3" w:rsidRDefault="00B35849" w:rsidP="00767C7B">
      <w:pPr>
        <w:rPr>
          <w:color w:val="auto"/>
        </w:rPr>
      </w:pPr>
      <w:r w:rsidRPr="00B315E3">
        <w:rPr>
          <w:noProof/>
          <w:color w:val="auto"/>
        </w:rPr>
        <w:lastRenderedPageBreak/>
        <w:drawing>
          <wp:anchor distT="0" distB="0" distL="114300" distR="114300" simplePos="0" relativeHeight="251658240" behindDoc="0" locked="0" layoutInCell="1" allowOverlap="1" wp14:anchorId="18BEA845" wp14:editId="39572D48">
            <wp:simplePos x="0" y="0"/>
            <wp:positionH relativeFrom="column">
              <wp:posOffset>-148921</wp:posOffset>
            </wp:positionH>
            <wp:positionV relativeFrom="paragraph">
              <wp:posOffset>304</wp:posOffset>
            </wp:positionV>
            <wp:extent cx="6172200" cy="4232275"/>
            <wp:effectExtent l="0" t="0" r="0" b="0"/>
            <wp:wrapTopAndBottom/>
            <wp:docPr id="2111640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64079" name=""/>
                    <pic:cNvPicPr/>
                  </pic:nvPicPr>
                  <pic:blipFill>
                    <a:blip r:embed="rId9">
                      <a:extLst>
                        <a:ext uri="{28A0092B-C50C-407E-A947-70E740481C1C}">
                          <a14:useLocalDpi xmlns:a14="http://schemas.microsoft.com/office/drawing/2010/main" val="0"/>
                        </a:ext>
                      </a:extLst>
                    </a:blip>
                    <a:stretch>
                      <a:fillRect/>
                    </a:stretch>
                  </pic:blipFill>
                  <pic:spPr>
                    <a:xfrm>
                      <a:off x="0" y="0"/>
                      <a:ext cx="6172200" cy="4232275"/>
                    </a:xfrm>
                    <a:prstGeom prst="rect">
                      <a:avLst/>
                    </a:prstGeom>
                  </pic:spPr>
                </pic:pic>
              </a:graphicData>
            </a:graphic>
            <wp14:sizeRelH relativeFrom="page">
              <wp14:pctWidth>0</wp14:pctWidth>
            </wp14:sizeRelH>
            <wp14:sizeRelV relativeFrom="page">
              <wp14:pctHeight>0</wp14:pctHeight>
            </wp14:sizeRelV>
          </wp:anchor>
        </w:drawing>
      </w:r>
    </w:p>
    <w:p w14:paraId="690CD3FF" w14:textId="77777777" w:rsidR="00B35849" w:rsidRPr="00B315E3" w:rsidRDefault="00B35849" w:rsidP="00767C7B">
      <w:pPr>
        <w:rPr>
          <w:color w:val="auto"/>
        </w:rPr>
      </w:pPr>
    </w:p>
    <w:p w14:paraId="5F2D70E2" w14:textId="77777777" w:rsidR="00B35849" w:rsidRPr="00B315E3" w:rsidRDefault="00B35849" w:rsidP="00767C7B">
      <w:pPr>
        <w:rPr>
          <w:color w:val="auto"/>
        </w:rPr>
      </w:pPr>
    </w:p>
    <w:p w14:paraId="418AD065" w14:textId="77777777" w:rsidR="00B35849" w:rsidRPr="00B315E3" w:rsidRDefault="00B35849" w:rsidP="00767C7B">
      <w:pPr>
        <w:rPr>
          <w:color w:val="auto"/>
        </w:rPr>
      </w:pPr>
    </w:p>
    <w:p w14:paraId="1C3D2B3E" w14:textId="7008ECE1" w:rsidR="00B35849" w:rsidRPr="00B315E3" w:rsidRDefault="00B35849" w:rsidP="00B35849">
      <w:pPr>
        <w:pStyle w:val="Ttulo1"/>
        <w:rPr>
          <w:color w:val="auto"/>
        </w:rPr>
      </w:pPr>
      <w:bookmarkStart w:id="36" w:name="_Toc230628235"/>
      <w:r w:rsidRPr="00B315E3">
        <w:rPr>
          <w:b w:val="0"/>
          <w:bCs w:val="0"/>
          <w:color w:val="auto"/>
          <w:sz w:val="30"/>
          <w:szCs w:val="30"/>
        </w:rPr>
        <w:t>4.</w:t>
      </w:r>
      <w:r w:rsidRPr="00B315E3">
        <w:rPr>
          <w:color w:val="auto"/>
          <w:sz w:val="30"/>
          <w:szCs w:val="30"/>
        </w:rPr>
        <w:t>Escenarios operacionales</w:t>
      </w:r>
      <w:bookmarkEnd w:id="36"/>
    </w:p>
    <w:p w14:paraId="71B0BB91" w14:textId="77777777" w:rsidR="00B35849" w:rsidRPr="00B315E3" w:rsidRDefault="00B35849" w:rsidP="00B35849">
      <w:pPr>
        <w:spacing w:before="60" w:after="60"/>
        <w:rPr>
          <w:color w:val="auto"/>
        </w:rPr>
      </w:pPr>
      <w:r w:rsidRPr="00B315E3">
        <w:rPr>
          <w:color w:val="auto"/>
          <w:sz w:val="19"/>
          <w:szCs w:val="19"/>
        </w:rPr>
        <w:t xml:space="preserve">Los escenarios operacionales describen las interacciones esperadas entre los </w:t>
      </w:r>
      <w:proofErr w:type="spellStart"/>
      <w:r w:rsidRPr="00B315E3">
        <w:rPr>
          <w:color w:val="auto"/>
          <w:sz w:val="19"/>
          <w:szCs w:val="19"/>
        </w:rPr>
        <w:t>stakeholders</w:t>
      </w:r>
      <w:proofErr w:type="spellEnd"/>
      <w:r w:rsidRPr="00B315E3">
        <w:rPr>
          <w:color w:val="auto"/>
          <w:sz w:val="19"/>
          <w:szCs w:val="19"/>
        </w:rPr>
        <w:t xml:space="preserve"> y la Plataforma de Gestión de Combustibles, identificando el estado actual, la </w:t>
      </w:r>
      <w:proofErr w:type="gramStart"/>
      <w:r w:rsidRPr="00B315E3">
        <w:rPr>
          <w:color w:val="auto"/>
          <w:sz w:val="19"/>
          <w:szCs w:val="19"/>
        </w:rPr>
        <w:t>expectativa futura</w:t>
      </w:r>
      <w:proofErr w:type="gramEnd"/>
      <w:r w:rsidRPr="00B315E3">
        <w:rPr>
          <w:color w:val="auto"/>
          <w:sz w:val="19"/>
          <w:szCs w:val="19"/>
        </w:rPr>
        <w:t xml:space="preserve"> y la respuesta del sistema. Se documentan cuatro escenarios: OE-01 y OE-02 definidos por Juanita Campos Cardenas; OE-03 y OE-04 por David Santiago Chacón Herrera.</w:t>
      </w:r>
    </w:p>
    <w:p w14:paraId="2418A5E9" w14:textId="77777777" w:rsidR="00B35849" w:rsidRPr="00B315E3" w:rsidRDefault="00B35849" w:rsidP="00D04307">
      <w:pPr>
        <w:pStyle w:val="Ttulo2"/>
        <w:rPr>
          <w:color w:val="auto"/>
        </w:rPr>
      </w:pPr>
      <w:bookmarkStart w:id="37" w:name="_Toc230628236"/>
      <w:r w:rsidRPr="00B315E3">
        <w:rPr>
          <w:color w:val="auto"/>
          <w:sz w:val="24"/>
          <w:szCs w:val="24"/>
        </w:rPr>
        <w:t>OE-01 — Registro de inventario de combustible por la Estación de Servicio</w:t>
      </w:r>
      <w:bookmarkEnd w:id="3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6760"/>
      </w:tblGrid>
      <w:tr w:rsidR="00B35849" w:rsidRPr="00B315E3" w14:paraId="31EDDF12" w14:textId="77777777" w:rsidTr="00354194">
        <w:tc>
          <w:tcPr>
            <w:tcW w:w="9360" w:type="dxa"/>
            <w:gridSpan w:val="2"/>
            <w:tcBorders>
              <w:top w:val="single" w:sz="4" w:space="0" w:color="AAAAAA"/>
              <w:left w:val="single" w:sz="4" w:space="0" w:color="AAAAAA"/>
              <w:bottom w:val="single" w:sz="4" w:space="0" w:color="AAAAAA"/>
              <w:right w:val="single" w:sz="4" w:space="0" w:color="AAAAAA"/>
            </w:tcBorders>
            <w:shd w:val="clear" w:color="auto" w:fill="1A5276"/>
            <w:tcMar>
              <w:top w:w="80" w:type="dxa"/>
              <w:left w:w="130" w:type="dxa"/>
              <w:bottom w:w="80" w:type="dxa"/>
              <w:right w:w="130" w:type="dxa"/>
            </w:tcMar>
          </w:tcPr>
          <w:p w14:paraId="60A1956A" w14:textId="77777777" w:rsidR="00B35849" w:rsidRPr="00B315E3" w:rsidRDefault="00B35849" w:rsidP="00354194">
            <w:pPr>
              <w:rPr>
                <w:color w:val="auto"/>
              </w:rPr>
            </w:pPr>
            <w:r w:rsidRPr="00B315E3">
              <w:rPr>
                <w:b/>
                <w:bCs/>
                <w:color w:val="auto"/>
                <w:sz w:val="20"/>
                <w:szCs w:val="20"/>
              </w:rPr>
              <w:t>ESCENARIO OPERACIONAL</w:t>
            </w:r>
          </w:p>
        </w:tc>
      </w:tr>
      <w:tr w:rsidR="00B35849" w:rsidRPr="00B315E3" w14:paraId="0CF64B01" w14:textId="77777777" w:rsidTr="00354194">
        <w:tc>
          <w:tcPr>
            <w:tcW w:w="26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30" w:type="dxa"/>
              <w:bottom w:w="80" w:type="dxa"/>
              <w:right w:w="130" w:type="dxa"/>
            </w:tcMar>
          </w:tcPr>
          <w:p w14:paraId="0D938E08" w14:textId="77777777" w:rsidR="00B35849" w:rsidRPr="00B315E3" w:rsidRDefault="00B35849" w:rsidP="00354194">
            <w:pPr>
              <w:rPr>
                <w:color w:val="auto"/>
              </w:rPr>
            </w:pPr>
            <w:r w:rsidRPr="00B315E3">
              <w:rPr>
                <w:b/>
                <w:bCs/>
                <w:color w:val="auto"/>
                <w:sz w:val="20"/>
                <w:szCs w:val="20"/>
              </w:rPr>
              <w:t>OE-01</w:t>
            </w:r>
          </w:p>
        </w:tc>
        <w:tc>
          <w:tcPr>
            <w:tcW w:w="676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30" w:type="dxa"/>
              <w:bottom w:w="80" w:type="dxa"/>
              <w:right w:w="130" w:type="dxa"/>
            </w:tcMar>
          </w:tcPr>
          <w:p w14:paraId="70BC903C" w14:textId="77777777" w:rsidR="00B35849" w:rsidRPr="00B315E3" w:rsidRDefault="00B35849" w:rsidP="00354194">
            <w:pPr>
              <w:rPr>
                <w:color w:val="auto"/>
              </w:rPr>
            </w:pPr>
            <w:proofErr w:type="spellStart"/>
            <w:r w:rsidRPr="00B315E3">
              <w:rPr>
                <w:color w:val="auto"/>
                <w:sz w:val="18"/>
                <w:szCs w:val="18"/>
              </w:rPr>
              <w:t>Stakeholder</w:t>
            </w:r>
            <w:proofErr w:type="spellEnd"/>
            <w:r w:rsidRPr="00B315E3">
              <w:rPr>
                <w:color w:val="auto"/>
                <w:sz w:val="18"/>
                <w:szCs w:val="18"/>
              </w:rPr>
              <w:t xml:space="preserve"> Asociado: Estación de Servicio (Administrador/Operador de Pista)</w:t>
            </w:r>
          </w:p>
        </w:tc>
      </w:tr>
      <w:tr w:rsidR="00B35849" w:rsidRPr="00B315E3" w14:paraId="51D01F1E" w14:textId="77777777" w:rsidTr="00354194">
        <w:tc>
          <w:tcPr>
            <w:tcW w:w="9360" w:type="dxa"/>
            <w:gridSpan w:val="2"/>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5FA82CEB" w14:textId="77777777" w:rsidR="00B35849" w:rsidRPr="00B315E3" w:rsidRDefault="00B35849" w:rsidP="00354194">
            <w:pPr>
              <w:rPr>
                <w:color w:val="auto"/>
              </w:rPr>
            </w:pPr>
            <w:r w:rsidRPr="00B315E3">
              <w:rPr>
                <w:b/>
                <w:bCs/>
                <w:color w:val="auto"/>
              </w:rPr>
              <w:t>Registro de inventario de combustible por la Estación de Servicio</w:t>
            </w:r>
          </w:p>
        </w:tc>
      </w:tr>
      <w:tr w:rsidR="00B35849" w:rsidRPr="00B315E3" w14:paraId="79508E1D" w14:textId="77777777" w:rsidTr="00354194">
        <w:tc>
          <w:tcPr>
            <w:tcW w:w="2600" w:type="dxa"/>
            <w:tcBorders>
              <w:top w:val="single" w:sz="4" w:space="0" w:color="AAAAAA"/>
              <w:left w:val="single" w:sz="4" w:space="0" w:color="AAAAAA"/>
              <w:bottom w:val="single" w:sz="4" w:space="0" w:color="AAAAAA"/>
              <w:right w:val="single" w:sz="4" w:space="0" w:color="AAAAAA"/>
            </w:tcBorders>
            <w:shd w:val="clear" w:color="auto" w:fill="F2F3F4"/>
            <w:tcMar>
              <w:top w:w="80" w:type="dxa"/>
              <w:left w:w="130" w:type="dxa"/>
              <w:bottom w:w="80" w:type="dxa"/>
              <w:right w:w="130" w:type="dxa"/>
            </w:tcMar>
          </w:tcPr>
          <w:p w14:paraId="3846A362" w14:textId="77777777" w:rsidR="00B35849" w:rsidRPr="00B315E3" w:rsidRDefault="00B35849" w:rsidP="00354194">
            <w:pPr>
              <w:rPr>
                <w:color w:val="auto"/>
              </w:rPr>
            </w:pPr>
            <w:r w:rsidRPr="00B315E3">
              <w:rPr>
                <w:b/>
                <w:bCs/>
                <w:color w:val="auto"/>
                <w:sz w:val="19"/>
                <w:szCs w:val="19"/>
              </w:rPr>
              <w:t>Tipo</w:t>
            </w:r>
          </w:p>
        </w:tc>
        <w:tc>
          <w:tcPr>
            <w:tcW w:w="67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08F6A625" w14:textId="77777777" w:rsidR="00B35849" w:rsidRPr="00B315E3" w:rsidRDefault="00B35849" w:rsidP="00354194">
            <w:pPr>
              <w:rPr>
                <w:color w:val="auto"/>
              </w:rPr>
            </w:pPr>
            <w:r w:rsidRPr="00B315E3">
              <w:rPr>
                <w:color w:val="auto"/>
                <w:sz w:val="19"/>
                <w:szCs w:val="19"/>
              </w:rPr>
              <w:t>Indispensable (Implementación obligatoria)</w:t>
            </w:r>
          </w:p>
        </w:tc>
      </w:tr>
      <w:tr w:rsidR="00B35849" w:rsidRPr="00B315E3" w14:paraId="0153572E" w14:textId="77777777" w:rsidTr="00354194">
        <w:tc>
          <w:tcPr>
            <w:tcW w:w="2600" w:type="dxa"/>
            <w:tcBorders>
              <w:top w:val="single" w:sz="4" w:space="0" w:color="AAAAAA"/>
              <w:left w:val="single" w:sz="4" w:space="0" w:color="AAAAAA"/>
              <w:bottom w:val="single" w:sz="4" w:space="0" w:color="AAAAAA"/>
              <w:right w:val="single" w:sz="4" w:space="0" w:color="AAAAAA"/>
            </w:tcBorders>
            <w:shd w:val="clear" w:color="auto" w:fill="F2F3F4"/>
            <w:tcMar>
              <w:top w:w="80" w:type="dxa"/>
              <w:left w:w="130" w:type="dxa"/>
              <w:bottom w:w="80" w:type="dxa"/>
              <w:right w:w="130" w:type="dxa"/>
            </w:tcMar>
          </w:tcPr>
          <w:p w14:paraId="2268E2FA" w14:textId="77777777" w:rsidR="00B35849" w:rsidRPr="00B315E3" w:rsidRDefault="00B35849" w:rsidP="00354194">
            <w:pPr>
              <w:rPr>
                <w:color w:val="auto"/>
              </w:rPr>
            </w:pPr>
            <w:r w:rsidRPr="00B315E3">
              <w:rPr>
                <w:b/>
                <w:bCs/>
                <w:color w:val="auto"/>
                <w:sz w:val="19"/>
                <w:szCs w:val="19"/>
              </w:rPr>
              <w:t>Prioridad</w:t>
            </w:r>
          </w:p>
        </w:tc>
        <w:tc>
          <w:tcPr>
            <w:tcW w:w="67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2CD84ECA" w14:textId="77777777" w:rsidR="00B35849" w:rsidRPr="00B315E3" w:rsidRDefault="00B35849" w:rsidP="00354194">
            <w:pPr>
              <w:rPr>
                <w:color w:val="auto"/>
              </w:rPr>
            </w:pPr>
            <w:r w:rsidRPr="00B315E3">
              <w:rPr>
                <w:color w:val="auto"/>
                <w:sz w:val="19"/>
                <w:szCs w:val="19"/>
              </w:rPr>
              <w:t>Esencial</w:t>
            </w:r>
          </w:p>
        </w:tc>
      </w:tr>
      <w:tr w:rsidR="00B35849" w:rsidRPr="00B315E3" w14:paraId="2FD477F2" w14:textId="77777777" w:rsidTr="00354194">
        <w:tc>
          <w:tcPr>
            <w:tcW w:w="2600" w:type="dxa"/>
            <w:tcBorders>
              <w:top w:val="single" w:sz="4" w:space="0" w:color="AAAAAA"/>
              <w:left w:val="single" w:sz="4" w:space="0" w:color="AAAAAA"/>
              <w:bottom w:val="single" w:sz="4" w:space="0" w:color="AAAAAA"/>
              <w:right w:val="single" w:sz="4" w:space="0" w:color="AAAAAA"/>
            </w:tcBorders>
            <w:shd w:val="clear" w:color="auto" w:fill="F2F3F4"/>
            <w:tcMar>
              <w:top w:w="80" w:type="dxa"/>
              <w:left w:w="130" w:type="dxa"/>
              <w:bottom w:w="80" w:type="dxa"/>
              <w:right w:w="130" w:type="dxa"/>
            </w:tcMar>
          </w:tcPr>
          <w:p w14:paraId="7544313C" w14:textId="77777777" w:rsidR="00B35849" w:rsidRPr="00B315E3" w:rsidRDefault="00B35849" w:rsidP="00354194">
            <w:pPr>
              <w:rPr>
                <w:color w:val="auto"/>
              </w:rPr>
            </w:pPr>
            <w:r w:rsidRPr="00B315E3">
              <w:rPr>
                <w:b/>
                <w:bCs/>
                <w:color w:val="auto"/>
                <w:sz w:val="19"/>
                <w:szCs w:val="19"/>
              </w:rPr>
              <w:t>Definido por</w:t>
            </w:r>
          </w:p>
        </w:tc>
        <w:tc>
          <w:tcPr>
            <w:tcW w:w="67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5421CD79" w14:textId="77777777" w:rsidR="00B35849" w:rsidRPr="00B315E3" w:rsidRDefault="00B35849" w:rsidP="00354194">
            <w:pPr>
              <w:rPr>
                <w:color w:val="auto"/>
              </w:rPr>
            </w:pPr>
            <w:r w:rsidRPr="00B315E3">
              <w:rPr>
                <w:color w:val="auto"/>
                <w:sz w:val="19"/>
                <w:szCs w:val="19"/>
              </w:rPr>
              <w:t>Juanita Campos Cardenas</w:t>
            </w:r>
          </w:p>
        </w:tc>
      </w:tr>
      <w:tr w:rsidR="00B35849" w:rsidRPr="00B315E3" w14:paraId="75A03C73" w14:textId="77777777" w:rsidTr="00354194">
        <w:tc>
          <w:tcPr>
            <w:tcW w:w="9360" w:type="dxa"/>
            <w:gridSpan w:val="2"/>
            <w:tcBorders>
              <w:top w:val="single" w:sz="4" w:space="0" w:color="AAAAAA"/>
              <w:left w:val="single" w:sz="4" w:space="0" w:color="AAAAAA"/>
              <w:bottom w:val="single" w:sz="4" w:space="0" w:color="AAAAAA"/>
              <w:right w:val="single" w:sz="4" w:space="0" w:color="AAAAAA"/>
            </w:tcBorders>
            <w:shd w:val="clear" w:color="auto" w:fill="117A65"/>
            <w:tcMar>
              <w:top w:w="80" w:type="dxa"/>
              <w:left w:w="130" w:type="dxa"/>
              <w:bottom w:w="80" w:type="dxa"/>
              <w:right w:w="130" w:type="dxa"/>
            </w:tcMar>
          </w:tcPr>
          <w:p w14:paraId="050A425A" w14:textId="77777777" w:rsidR="00B35849" w:rsidRPr="00B315E3" w:rsidRDefault="00B35849" w:rsidP="00354194">
            <w:pPr>
              <w:rPr>
                <w:color w:val="auto"/>
              </w:rPr>
            </w:pPr>
            <w:r w:rsidRPr="00B315E3">
              <w:rPr>
                <w:b/>
                <w:bCs/>
                <w:color w:val="auto"/>
                <w:sz w:val="20"/>
                <w:szCs w:val="20"/>
              </w:rPr>
              <w:t xml:space="preserve">Estado y Expectativa del </w:t>
            </w:r>
            <w:proofErr w:type="spellStart"/>
            <w:r w:rsidRPr="00B315E3">
              <w:rPr>
                <w:b/>
                <w:bCs/>
                <w:color w:val="auto"/>
                <w:sz w:val="20"/>
                <w:szCs w:val="20"/>
              </w:rPr>
              <w:t>Stakeholder</w:t>
            </w:r>
            <w:proofErr w:type="spellEnd"/>
          </w:p>
        </w:tc>
      </w:tr>
      <w:tr w:rsidR="00B35849" w:rsidRPr="00B315E3" w14:paraId="5DA912E4" w14:textId="77777777" w:rsidTr="00354194">
        <w:tc>
          <w:tcPr>
            <w:tcW w:w="9360" w:type="dxa"/>
            <w:gridSpan w:val="2"/>
            <w:tcBorders>
              <w:top w:val="single" w:sz="4" w:space="0" w:color="AAAAAA"/>
              <w:left w:val="single" w:sz="4" w:space="0" w:color="AAAAAA"/>
              <w:bottom w:val="single" w:sz="4" w:space="0" w:color="AAAAAA"/>
              <w:right w:val="single" w:sz="4" w:space="0" w:color="AAAAAA"/>
            </w:tcBorders>
            <w:shd w:val="clear" w:color="auto" w:fill="F2F3F4"/>
            <w:tcMar>
              <w:top w:w="80" w:type="dxa"/>
              <w:left w:w="130" w:type="dxa"/>
              <w:bottom w:w="80" w:type="dxa"/>
              <w:right w:w="130" w:type="dxa"/>
            </w:tcMar>
          </w:tcPr>
          <w:p w14:paraId="1F3C0C1A" w14:textId="77777777" w:rsidR="00B35849" w:rsidRPr="00B315E3" w:rsidRDefault="00B35849" w:rsidP="00354194">
            <w:pPr>
              <w:rPr>
                <w:color w:val="auto"/>
              </w:rPr>
            </w:pPr>
            <w:r w:rsidRPr="00B315E3">
              <w:rPr>
                <w:b/>
                <w:bCs/>
                <w:color w:val="auto"/>
                <w:sz w:val="19"/>
                <w:szCs w:val="19"/>
              </w:rPr>
              <w:lastRenderedPageBreak/>
              <w:t>ESTADO: Situación Actual</w:t>
            </w:r>
          </w:p>
        </w:tc>
      </w:tr>
      <w:tr w:rsidR="00B35849" w:rsidRPr="00B315E3" w14:paraId="42688A70" w14:textId="77777777" w:rsidTr="00354194">
        <w:tc>
          <w:tcPr>
            <w:tcW w:w="9360" w:type="dxa"/>
            <w:gridSpan w:val="2"/>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3A469FAD" w14:textId="77777777" w:rsidR="00B35849" w:rsidRPr="00B315E3" w:rsidRDefault="00B35849" w:rsidP="00354194">
            <w:pPr>
              <w:rPr>
                <w:color w:val="auto"/>
              </w:rPr>
            </w:pPr>
            <w:r w:rsidRPr="00B315E3">
              <w:rPr>
                <w:color w:val="auto"/>
                <w:sz w:val="19"/>
                <w:szCs w:val="19"/>
              </w:rPr>
              <w:t>Actualmente el registro de inventario se realiza de forma manual en formatos físicos o en hojas de cálculo desconectadas del sistema central, sin validación automática de consistencia ni alertas ante niveles críticos. Esto genera retrasos en la detección de inconsistencias y pérdidas no cuantificadas.</w:t>
            </w:r>
          </w:p>
        </w:tc>
      </w:tr>
      <w:tr w:rsidR="00B35849" w:rsidRPr="00B315E3" w14:paraId="209FBAF8" w14:textId="77777777" w:rsidTr="00354194">
        <w:tc>
          <w:tcPr>
            <w:tcW w:w="9360" w:type="dxa"/>
            <w:gridSpan w:val="2"/>
            <w:tcBorders>
              <w:top w:val="single" w:sz="4" w:space="0" w:color="AAAAAA"/>
              <w:left w:val="single" w:sz="4" w:space="0" w:color="AAAAAA"/>
              <w:bottom w:val="single" w:sz="4" w:space="0" w:color="AAAAAA"/>
              <w:right w:val="single" w:sz="4" w:space="0" w:color="AAAAAA"/>
            </w:tcBorders>
            <w:shd w:val="clear" w:color="auto" w:fill="F2F3F4"/>
            <w:tcMar>
              <w:top w:w="80" w:type="dxa"/>
              <w:left w:w="130" w:type="dxa"/>
              <w:bottom w:w="80" w:type="dxa"/>
              <w:right w:w="130" w:type="dxa"/>
            </w:tcMar>
          </w:tcPr>
          <w:p w14:paraId="3F93B551" w14:textId="77777777" w:rsidR="00B35849" w:rsidRPr="00B315E3" w:rsidRDefault="00B35849" w:rsidP="00354194">
            <w:pPr>
              <w:rPr>
                <w:color w:val="auto"/>
              </w:rPr>
            </w:pPr>
            <w:r w:rsidRPr="00B315E3">
              <w:rPr>
                <w:b/>
                <w:bCs/>
                <w:color w:val="auto"/>
                <w:sz w:val="19"/>
                <w:szCs w:val="19"/>
              </w:rPr>
              <w:t>EXPECTATIVA: Situación Futura Esperada</w:t>
            </w:r>
          </w:p>
        </w:tc>
      </w:tr>
      <w:tr w:rsidR="00B35849" w:rsidRPr="00B315E3" w14:paraId="375AF113" w14:textId="77777777" w:rsidTr="00354194">
        <w:tc>
          <w:tcPr>
            <w:tcW w:w="9360" w:type="dxa"/>
            <w:gridSpan w:val="2"/>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2AD48E11" w14:textId="77777777" w:rsidR="00B35849" w:rsidRPr="00B315E3" w:rsidRDefault="00B35849" w:rsidP="00354194">
            <w:pPr>
              <w:rPr>
                <w:color w:val="auto"/>
              </w:rPr>
            </w:pPr>
            <w:r w:rsidRPr="00B315E3">
              <w:rPr>
                <w:color w:val="auto"/>
                <w:sz w:val="19"/>
                <w:szCs w:val="19"/>
              </w:rPr>
              <w:t>Con la plataforma, el operador cargará el inventario de cada tipo de combustible y volumen directamente desde la aplicación Android. El sistema validará los datos en tiempo real contra el inventario teórico, detectará discrepancias superiores al 2% y disparará alertas automáticas al Administrador del Sistema.</w:t>
            </w:r>
          </w:p>
        </w:tc>
      </w:tr>
      <w:tr w:rsidR="00B35849" w:rsidRPr="00B315E3" w14:paraId="059D8A14" w14:textId="77777777" w:rsidTr="00354194">
        <w:tc>
          <w:tcPr>
            <w:tcW w:w="2600" w:type="dxa"/>
            <w:tcBorders>
              <w:top w:val="single" w:sz="4" w:space="0" w:color="AAAAAA"/>
              <w:left w:val="single" w:sz="4" w:space="0" w:color="AAAAAA"/>
              <w:bottom w:val="single" w:sz="4" w:space="0" w:color="AAAAAA"/>
              <w:right w:val="single" w:sz="4" w:space="0" w:color="AAAAAA"/>
            </w:tcBorders>
            <w:shd w:val="clear" w:color="auto" w:fill="F2F3F4"/>
            <w:tcMar>
              <w:top w:w="80" w:type="dxa"/>
              <w:left w:w="130" w:type="dxa"/>
              <w:bottom w:w="80" w:type="dxa"/>
              <w:right w:w="130" w:type="dxa"/>
            </w:tcMar>
          </w:tcPr>
          <w:p w14:paraId="36DF4A02" w14:textId="77777777" w:rsidR="00B35849" w:rsidRPr="00B315E3" w:rsidRDefault="00B35849" w:rsidP="00354194">
            <w:pPr>
              <w:rPr>
                <w:color w:val="auto"/>
              </w:rPr>
            </w:pPr>
            <w:r w:rsidRPr="00B315E3">
              <w:rPr>
                <w:b/>
                <w:bCs/>
                <w:color w:val="auto"/>
                <w:sz w:val="19"/>
                <w:szCs w:val="19"/>
              </w:rPr>
              <w:t xml:space="preserve">Utilidad para el </w:t>
            </w:r>
            <w:proofErr w:type="spellStart"/>
            <w:r w:rsidRPr="00B315E3">
              <w:rPr>
                <w:b/>
                <w:bCs/>
                <w:color w:val="auto"/>
                <w:sz w:val="19"/>
                <w:szCs w:val="19"/>
              </w:rPr>
              <w:t>Stakeholder</w:t>
            </w:r>
            <w:proofErr w:type="spellEnd"/>
          </w:p>
        </w:tc>
        <w:tc>
          <w:tcPr>
            <w:tcW w:w="67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2F26FBFB" w14:textId="77777777" w:rsidR="00B35849" w:rsidRPr="00B315E3" w:rsidRDefault="00B35849" w:rsidP="00354194">
            <w:pPr>
              <w:rPr>
                <w:color w:val="auto"/>
              </w:rPr>
            </w:pPr>
            <w:r w:rsidRPr="00B315E3">
              <w:rPr>
                <w:color w:val="auto"/>
                <w:sz w:val="19"/>
                <w:szCs w:val="19"/>
              </w:rPr>
              <w:t>Control preciso y en tiempo real del inventario; reducción del 90% en discrepancias; alertas tempranas que evitan desabastecimiento y pérdidas por fugas o fraude; cumplimiento del Decreto 318/2003.</w:t>
            </w:r>
          </w:p>
        </w:tc>
      </w:tr>
      <w:tr w:rsidR="00B35849" w:rsidRPr="00B315E3" w14:paraId="6CB74E15" w14:textId="77777777" w:rsidTr="00354194">
        <w:tc>
          <w:tcPr>
            <w:tcW w:w="2600" w:type="dxa"/>
            <w:tcBorders>
              <w:top w:val="single" w:sz="4" w:space="0" w:color="AAAAAA"/>
              <w:left w:val="single" w:sz="4" w:space="0" w:color="AAAAAA"/>
              <w:bottom w:val="single" w:sz="4" w:space="0" w:color="AAAAAA"/>
              <w:right w:val="single" w:sz="4" w:space="0" w:color="AAAAAA"/>
            </w:tcBorders>
            <w:shd w:val="clear" w:color="auto" w:fill="F2F3F4"/>
            <w:tcMar>
              <w:top w:w="80" w:type="dxa"/>
              <w:left w:w="130" w:type="dxa"/>
              <w:bottom w:w="80" w:type="dxa"/>
              <w:right w:w="130" w:type="dxa"/>
            </w:tcMar>
          </w:tcPr>
          <w:p w14:paraId="07C6D618" w14:textId="77777777" w:rsidR="00B35849" w:rsidRPr="00B315E3" w:rsidRDefault="00B35849" w:rsidP="00354194">
            <w:pPr>
              <w:rPr>
                <w:color w:val="auto"/>
              </w:rPr>
            </w:pPr>
            <w:r w:rsidRPr="00B315E3">
              <w:rPr>
                <w:b/>
                <w:bCs/>
                <w:color w:val="auto"/>
                <w:sz w:val="19"/>
                <w:szCs w:val="19"/>
              </w:rPr>
              <w:t>Contexto de la Operación</w:t>
            </w:r>
          </w:p>
        </w:tc>
        <w:tc>
          <w:tcPr>
            <w:tcW w:w="67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72100C5D" w14:textId="77777777" w:rsidR="00B35849" w:rsidRPr="00B315E3" w:rsidRDefault="00B35849" w:rsidP="00354194">
            <w:pPr>
              <w:rPr>
                <w:color w:val="auto"/>
              </w:rPr>
            </w:pPr>
            <w:r w:rsidRPr="00B315E3">
              <w:rPr>
                <w:color w:val="auto"/>
                <w:sz w:val="19"/>
                <w:szCs w:val="19"/>
              </w:rPr>
              <w:t xml:space="preserve">Operación diaria en la estación de servicio. El operador accede a la </w:t>
            </w:r>
            <w:proofErr w:type="gramStart"/>
            <w:r w:rsidRPr="00B315E3">
              <w:rPr>
                <w:color w:val="auto"/>
                <w:sz w:val="19"/>
                <w:szCs w:val="19"/>
              </w:rPr>
              <w:t>app</w:t>
            </w:r>
            <w:proofErr w:type="gramEnd"/>
            <w:r w:rsidRPr="00B315E3">
              <w:rPr>
                <w:color w:val="auto"/>
                <w:sz w:val="19"/>
                <w:szCs w:val="19"/>
              </w:rPr>
              <w:t xml:space="preserve"> Android con sus credenciales JWT. La red de datos está disponible (modo online). El microservicio de inventarios en Java/Spring Boot está activo.</w:t>
            </w:r>
          </w:p>
        </w:tc>
      </w:tr>
      <w:tr w:rsidR="00B35849" w:rsidRPr="00B315E3" w14:paraId="37527467" w14:textId="77777777" w:rsidTr="00354194">
        <w:tc>
          <w:tcPr>
            <w:tcW w:w="9360" w:type="dxa"/>
            <w:gridSpan w:val="2"/>
            <w:tcBorders>
              <w:top w:val="single" w:sz="4" w:space="0" w:color="AAAAAA"/>
              <w:left w:val="single" w:sz="4" w:space="0" w:color="AAAAAA"/>
              <w:bottom w:val="single" w:sz="4" w:space="0" w:color="AAAAAA"/>
              <w:right w:val="single" w:sz="4" w:space="0" w:color="AAAAAA"/>
            </w:tcBorders>
            <w:shd w:val="clear" w:color="auto" w:fill="117A65"/>
            <w:tcMar>
              <w:top w:w="80" w:type="dxa"/>
              <w:left w:w="130" w:type="dxa"/>
              <w:bottom w:w="80" w:type="dxa"/>
              <w:right w:w="130" w:type="dxa"/>
            </w:tcMar>
          </w:tcPr>
          <w:p w14:paraId="4F3B7709" w14:textId="77777777" w:rsidR="00B35849" w:rsidRPr="00B315E3" w:rsidRDefault="00B35849" w:rsidP="00354194">
            <w:pPr>
              <w:rPr>
                <w:color w:val="auto"/>
              </w:rPr>
            </w:pPr>
            <w:r w:rsidRPr="00B315E3">
              <w:rPr>
                <w:b/>
                <w:bCs/>
                <w:color w:val="auto"/>
                <w:sz w:val="20"/>
                <w:szCs w:val="20"/>
              </w:rPr>
              <w:t>Entradas de la Operación</w:t>
            </w:r>
          </w:p>
        </w:tc>
      </w:tr>
      <w:tr w:rsidR="00B35849" w:rsidRPr="00B315E3" w14:paraId="02D66BAE" w14:textId="77777777" w:rsidTr="00354194">
        <w:tc>
          <w:tcPr>
            <w:tcW w:w="9360" w:type="dxa"/>
            <w:gridSpan w:val="2"/>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71486EFA" w14:textId="77777777" w:rsidR="00B35849" w:rsidRPr="00B315E3" w:rsidRDefault="00B35849" w:rsidP="00354194">
            <w:pPr>
              <w:rPr>
                <w:color w:val="auto"/>
              </w:rPr>
            </w:pPr>
            <w:r w:rsidRPr="00B315E3">
              <w:rPr>
                <w:color w:val="auto"/>
                <w:sz w:val="19"/>
                <w:szCs w:val="19"/>
              </w:rPr>
              <w:t>• Credenciales de acceso (usuario/contraseña)</w:t>
            </w:r>
          </w:p>
        </w:tc>
      </w:tr>
      <w:tr w:rsidR="00B35849" w:rsidRPr="00B315E3" w14:paraId="1337026E" w14:textId="77777777" w:rsidTr="00354194">
        <w:tc>
          <w:tcPr>
            <w:tcW w:w="9360" w:type="dxa"/>
            <w:gridSpan w:val="2"/>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76ED9340" w14:textId="77777777" w:rsidR="00B35849" w:rsidRPr="00B315E3" w:rsidRDefault="00B35849" w:rsidP="00354194">
            <w:pPr>
              <w:rPr>
                <w:color w:val="auto"/>
              </w:rPr>
            </w:pPr>
            <w:r w:rsidRPr="00B315E3">
              <w:rPr>
                <w:color w:val="auto"/>
                <w:sz w:val="19"/>
                <w:szCs w:val="19"/>
              </w:rPr>
              <w:t>• Tipo de combustible (ACPM, gasolina corriente, extra)</w:t>
            </w:r>
          </w:p>
        </w:tc>
      </w:tr>
      <w:tr w:rsidR="00B35849" w:rsidRPr="00B315E3" w14:paraId="7A733E52" w14:textId="77777777" w:rsidTr="00354194">
        <w:tc>
          <w:tcPr>
            <w:tcW w:w="9360" w:type="dxa"/>
            <w:gridSpan w:val="2"/>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4064EA09" w14:textId="77777777" w:rsidR="00B35849" w:rsidRPr="00B315E3" w:rsidRDefault="00B35849" w:rsidP="00354194">
            <w:pPr>
              <w:rPr>
                <w:color w:val="auto"/>
              </w:rPr>
            </w:pPr>
            <w:r w:rsidRPr="00B315E3">
              <w:rPr>
                <w:color w:val="auto"/>
                <w:sz w:val="19"/>
                <w:szCs w:val="19"/>
              </w:rPr>
              <w:t>• Volumen actual en litros por tanque</w:t>
            </w:r>
          </w:p>
        </w:tc>
      </w:tr>
      <w:tr w:rsidR="00B35849" w:rsidRPr="00B315E3" w14:paraId="3037CC7C" w14:textId="77777777" w:rsidTr="00354194">
        <w:tc>
          <w:tcPr>
            <w:tcW w:w="9360" w:type="dxa"/>
            <w:gridSpan w:val="2"/>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322AD4F0" w14:textId="77777777" w:rsidR="00B35849" w:rsidRPr="00B315E3" w:rsidRDefault="00B35849" w:rsidP="00354194">
            <w:pPr>
              <w:rPr>
                <w:color w:val="auto"/>
              </w:rPr>
            </w:pPr>
            <w:r w:rsidRPr="00B315E3">
              <w:rPr>
                <w:color w:val="auto"/>
                <w:sz w:val="19"/>
                <w:szCs w:val="19"/>
              </w:rPr>
              <w:t>• Fecha y hora del registro (</w:t>
            </w:r>
            <w:proofErr w:type="spellStart"/>
            <w:proofErr w:type="gramStart"/>
            <w:r w:rsidRPr="00B315E3">
              <w:rPr>
                <w:color w:val="auto"/>
                <w:sz w:val="19"/>
                <w:szCs w:val="19"/>
              </w:rPr>
              <w:t>auto-generada</w:t>
            </w:r>
            <w:proofErr w:type="spellEnd"/>
            <w:proofErr w:type="gramEnd"/>
            <w:r w:rsidRPr="00B315E3">
              <w:rPr>
                <w:color w:val="auto"/>
                <w:sz w:val="19"/>
                <w:szCs w:val="19"/>
              </w:rPr>
              <w:t>)</w:t>
            </w:r>
          </w:p>
        </w:tc>
      </w:tr>
      <w:tr w:rsidR="00B35849" w:rsidRPr="00B315E3" w14:paraId="61CED2D5" w14:textId="77777777" w:rsidTr="00354194">
        <w:tc>
          <w:tcPr>
            <w:tcW w:w="9360" w:type="dxa"/>
            <w:gridSpan w:val="2"/>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67AC8DF5" w14:textId="77777777" w:rsidR="00B35849" w:rsidRPr="00B315E3" w:rsidRDefault="00B35849" w:rsidP="00354194">
            <w:pPr>
              <w:rPr>
                <w:color w:val="auto"/>
              </w:rPr>
            </w:pPr>
            <w:r w:rsidRPr="00B315E3">
              <w:rPr>
                <w:color w:val="auto"/>
                <w:sz w:val="19"/>
                <w:szCs w:val="19"/>
              </w:rPr>
              <w:t>• Identificador de la estación de servicio</w:t>
            </w:r>
          </w:p>
        </w:tc>
      </w:tr>
      <w:tr w:rsidR="00B35849" w:rsidRPr="00B315E3" w14:paraId="4D5F2259" w14:textId="77777777" w:rsidTr="00354194">
        <w:tc>
          <w:tcPr>
            <w:tcW w:w="9360" w:type="dxa"/>
            <w:gridSpan w:val="2"/>
            <w:tcBorders>
              <w:top w:val="single" w:sz="4" w:space="0" w:color="AAAAAA"/>
              <w:left w:val="single" w:sz="4" w:space="0" w:color="AAAAAA"/>
              <w:bottom w:val="single" w:sz="4" w:space="0" w:color="AAAAAA"/>
              <w:right w:val="single" w:sz="4" w:space="0" w:color="AAAAAA"/>
            </w:tcBorders>
            <w:shd w:val="clear" w:color="auto" w:fill="117A65"/>
            <w:tcMar>
              <w:top w:w="80" w:type="dxa"/>
              <w:left w:w="130" w:type="dxa"/>
              <w:bottom w:w="80" w:type="dxa"/>
              <w:right w:w="130" w:type="dxa"/>
            </w:tcMar>
          </w:tcPr>
          <w:p w14:paraId="567B259F" w14:textId="77777777" w:rsidR="00B35849" w:rsidRPr="00B315E3" w:rsidRDefault="00B35849" w:rsidP="00354194">
            <w:pPr>
              <w:rPr>
                <w:color w:val="auto"/>
              </w:rPr>
            </w:pPr>
            <w:r w:rsidRPr="00B315E3">
              <w:rPr>
                <w:b/>
                <w:bCs/>
                <w:color w:val="auto"/>
                <w:sz w:val="20"/>
                <w:szCs w:val="20"/>
              </w:rPr>
              <w:t>Salidas de la Operación</w:t>
            </w:r>
          </w:p>
        </w:tc>
      </w:tr>
      <w:tr w:rsidR="00B35849" w:rsidRPr="00B315E3" w14:paraId="2FC1F453" w14:textId="77777777" w:rsidTr="00354194">
        <w:tc>
          <w:tcPr>
            <w:tcW w:w="9360" w:type="dxa"/>
            <w:gridSpan w:val="2"/>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55B58526" w14:textId="77777777" w:rsidR="00B35849" w:rsidRPr="00B315E3" w:rsidRDefault="00B35849" w:rsidP="00354194">
            <w:pPr>
              <w:rPr>
                <w:color w:val="auto"/>
              </w:rPr>
            </w:pPr>
            <w:r w:rsidRPr="00B315E3">
              <w:rPr>
                <w:color w:val="auto"/>
                <w:sz w:val="19"/>
                <w:szCs w:val="19"/>
              </w:rPr>
              <w:t xml:space="preserve">• Confirmación de registro almacenado en base de datos (SQLite local + </w:t>
            </w:r>
            <w:proofErr w:type="spellStart"/>
            <w:r w:rsidRPr="00B315E3">
              <w:rPr>
                <w:color w:val="auto"/>
                <w:sz w:val="19"/>
                <w:szCs w:val="19"/>
              </w:rPr>
              <w:t>sync</w:t>
            </w:r>
            <w:proofErr w:type="spellEnd"/>
            <w:r w:rsidRPr="00B315E3">
              <w:rPr>
                <w:color w:val="auto"/>
                <w:sz w:val="19"/>
                <w:szCs w:val="19"/>
              </w:rPr>
              <w:t xml:space="preserve"> Spring Boot)</w:t>
            </w:r>
          </w:p>
        </w:tc>
      </w:tr>
      <w:tr w:rsidR="00B35849" w:rsidRPr="00B315E3" w14:paraId="6BF650DF" w14:textId="77777777" w:rsidTr="00354194">
        <w:tc>
          <w:tcPr>
            <w:tcW w:w="9360" w:type="dxa"/>
            <w:gridSpan w:val="2"/>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3EC6CEBF" w14:textId="77777777" w:rsidR="00B35849" w:rsidRPr="00B315E3" w:rsidRDefault="00B35849" w:rsidP="00354194">
            <w:pPr>
              <w:rPr>
                <w:color w:val="auto"/>
              </w:rPr>
            </w:pPr>
            <w:r w:rsidRPr="00B315E3">
              <w:rPr>
                <w:color w:val="auto"/>
                <w:sz w:val="19"/>
                <w:szCs w:val="19"/>
              </w:rPr>
              <w:t xml:space="preserve">• </w:t>
            </w:r>
            <w:proofErr w:type="spellStart"/>
            <w:r w:rsidRPr="00B315E3">
              <w:rPr>
                <w:color w:val="auto"/>
                <w:sz w:val="19"/>
                <w:szCs w:val="19"/>
              </w:rPr>
              <w:t>Dashboard</w:t>
            </w:r>
            <w:proofErr w:type="spellEnd"/>
            <w:r w:rsidRPr="00B315E3">
              <w:rPr>
                <w:color w:val="auto"/>
                <w:sz w:val="19"/>
                <w:szCs w:val="19"/>
              </w:rPr>
              <w:t xml:space="preserve"> de inventario actualizado con saldo actual por tipo de combustible</w:t>
            </w:r>
          </w:p>
        </w:tc>
      </w:tr>
      <w:tr w:rsidR="00B35849" w:rsidRPr="00B315E3" w14:paraId="2B09AD02" w14:textId="77777777" w:rsidTr="00354194">
        <w:tc>
          <w:tcPr>
            <w:tcW w:w="9360" w:type="dxa"/>
            <w:gridSpan w:val="2"/>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638972E5" w14:textId="77777777" w:rsidR="00B35849" w:rsidRPr="00B315E3" w:rsidRDefault="00B35849" w:rsidP="00354194">
            <w:pPr>
              <w:rPr>
                <w:color w:val="auto"/>
              </w:rPr>
            </w:pPr>
            <w:r w:rsidRPr="00B315E3">
              <w:rPr>
                <w:color w:val="auto"/>
                <w:sz w:val="19"/>
                <w:szCs w:val="19"/>
              </w:rPr>
              <w:t xml:space="preserve">• Alerta automática </w:t>
            </w:r>
          </w:p>
        </w:tc>
      </w:tr>
      <w:tr w:rsidR="00B35849" w:rsidRPr="00B315E3" w14:paraId="645DD52A" w14:textId="77777777" w:rsidTr="00354194">
        <w:tc>
          <w:tcPr>
            <w:tcW w:w="9360" w:type="dxa"/>
            <w:gridSpan w:val="2"/>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2D3EFC32" w14:textId="77777777" w:rsidR="00B35849" w:rsidRPr="00B315E3" w:rsidRDefault="00B35849" w:rsidP="00354194">
            <w:pPr>
              <w:rPr>
                <w:color w:val="auto"/>
              </w:rPr>
            </w:pPr>
            <w:r w:rsidRPr="00B315E3">
              <w:rPr>
                <w:color w:val="auto"/>
                <w:sz w:val="19"/>
                <w:szCs w:val="19"/>
              </w:rPr>
              <w:t>• Notificación de reabastecimiento si el nivel está por debajo del umbral mínimo configurado</w:t>
            </w:r>
          </w:p>
        </w:tc>
      </w:tr>
      <w:tr w:rsidR="00B35849" w:rsidRPr="00B315E3" w14:paraId="11F06F8D" w14:textId="77777777" w:rsidTr="00354194">
        <w:tc>
          <w:tcPr>
            <w:tcW w:w="2600" w:type="dxa"/>
            <w:tcBorders>
              <w:top w:val="single" w:sz="4" w:space="0" w:color="AAAAAA"/>
              <w:left w:val="single" w:sz="4" w:space="0" w:color="AAAAAA"/>
              <w:bottom w:val="single" w:sz="4" w:space="0" w:color="AAAAAA"/>
              <w:right w:val="single" w:sz="4" w:space="0" w:color="AAAAAA"/>
            </w:tcBorders>
            <w:shd w:val="clear" w:color="auto" w:fill="F2F3F4"/>
            <w:tcMar>
              <w:top w:w="80" w:type="dxa"/>
              <w:left w:w="130" w:type="dxa"/>
              <w:bottom w:w="80" w:type="dxa"/>
              <w:right w:w="130" w:type="dxa"/>
            </w:tcMar>
          </w:tcPr>
          <w:p w14:paraId="7EC7A5A3" w14:textId="77777777" w:rsidR="00B35849" w:rsidRPr="00B315E3" w:rsidRDefault="00B35849" w:rsidP="00354194">
            <w:pPr>
              <w:rPr>
                <w:color w:val="auto"/>
              </w:rPr>
            </w:pPr>
            <w:r w:rsidRPr="00B315E3">
              <w:rPr>
                <w:b/>
                <w:bCs/>
                <w:color w:val="auto"/>
                <w:sz w:val="19"/>
                <w:szCs w:val="19"/>
              </w:rPr>
              <w:t>Respuesta del Sistema</w:t>
            </w:r>
          </w:p>
        </w:tc>
        <w:tc>
          <w:tcPr>
            <w:tcW w:w="67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4C2A684F" w14:textId="77777777" w:rsidR="00B35849" w:rsidRPr="00B315E3" w:rsidRDefault="00B35849" w:rsidP="00354194">
            <w:pPr>
              <w:rPr>
                <w:color w:val="auto"/>
              </w:rPr>
            </w:pPr>
            <w:r w:rsidRPr="00B315E3">
              <w:rPr>
                <w:color w:val="auto"/>
                <w:sz w:val="19"/>
                <w:szCs w:val="19"/>
              </w:rPr>
              <w:t xml:space="preserve">El sistema confirma el registro en menos de 2 segundos. Se genera una alerta visible en el </w:t>
            </w:r>
            <w:proofErr w:type="spellStart"/>
            <w:r w:rsidRPr="00B315E3">
              <w:rPr>
                <w:color w:val="auto"/>
                <w:sz w:val="19"/>
                <w:szCs w:val="19"/>
              </w:rPr>
              <w:t>dashboard</w:t>
            </w:r>
            <w:proofErr w:type="spellEnd"/>
            <w:r w:rsidRPr="00B315E3">
              <w:rPr>
                <w:color w:val="auto"/>
                <w:sz w:val="19"/>
                <w:szCs w:val="19"/>
              </w:rPr>
              <w:t xml:space="preserve"> del Administrador del Sistema en menos de 30 segundos. La estación recibe un comprobante digital del registro con hash de integridad.</w:t>
            </w:r>
          </w:p>
        </w:tc>
      </w:tr>
    </w:tbl>
    <w:p w14:paraId="4FF42753" w14:textId="77777777" w:rsidR="00B35849" w:rsidRPr="00B315E3" w:rsidRDefault="00B35849" w:rsidP="00B35849">
      <w:pPr>
        <w:spacing w:before="360"/>
        <w:rPr>
          <w:color w:val="auto"/>
        </w:rPr>
      </w:pPr>
    </w:p>
    <w:p w14:paraId="64957058" w14:textId="6A9160D0" w:rsidR="00B35849" w:rsidRPr="00B315E3" w:rsidRDefault="00B35849" w:rsidP="00D04307">
      <w:pPr>
        <w:pStyle w:val="Ttulo2"/>
        <w:rPr>
          <w:color w:val="auto"/>
        </w:rPr>
      </w:pPr>
      <w:bookmarkStart w:id="38" w:name="_Toc230628237"/>
      <w:r w:rsidRPr="00B315E3">
        <w:rPr>
          <w:color w:val="auto"/>
          <w:sz w:val="24"/>
          <w:szCs w:val="24"/>
        </w:rPr>
        <w:t>OE-02 — Consulta de precios diferenciales</w:t>
      </w:r>
      <w:r w:rsidR="0015324B">
        <w:rPr>
          <w:color w:val="auto"/>
          <w:sz w:val="24"/>
          <w:szCs w:val="24"/>
        </w:rPr>
        <w:t xml:space="preserve"> </w:t>
      </w:r>
      <w:r w:rsidRPr="00B315E3">
        <w:rPr>
          <w:color w:val="auto"/>
          <w:sz w:val="24"/>
          <w:szCs w:val="24"/>
        </w:rPr>
        <w:t>por zona</w:t>
      </w:r>
      <w:bookmarkEnd w:id="38"/>
      <w:r w:rsidRPr="00B315E3">
        <w:rPr>
          <w:color w:val="auto"/>
          <w:sz w:val="24"/>
          <w:szCs w:val="24"/>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6760"/>
      </w:tblGrid>
      <w:tr w:rsidR="00B35849" w:rsidRPr="00B315E3" w14:paraId="31014915" w14:textId="77777777" w:rsidTr="00354194">
        <w:tc>
          <w:tcPr>
            <w:tcW w:w="9360" w:type="dxa"/>
            <w:gridSpan w:val="2"/>
            <w:tcBorders>
              <w:top w:val="single" w:sz="4" w:space="0" w:color="AAAAAA"/>
              <w:left w:val="single" w:sz="4" w:space="0" w:color="AAAAAA"/>
              <w:bottom w:val="single" w:sz="4" w:space="0" w:color="AAAAAA"/>
              <w:right w:val="single" w:sz="4" w:space="0" w:color="AAAAAA"/>
            </w:tcBorders>
            <w:shd w:val="clear" w:color="auto" w:fill="1A5276"/>
            <w:tcMar>
              <w:top w:w="80" w:type="dxa"/>
              <w:left w:w="130" w:type="dxa"/>
              <w:bottom w:w="80" w:type="dxa"/>
              <w:right w:w="130" w:type="dxa"/>
            </w:tcMar>
          </w:tcPr>
          <w:p w14:paraId="5403CDF6" w14:textId="77777777" w:rsidR="00B35849" w:rsidRPr="00B315E3" w:rsidRDefault="00B35849" w:rsidP="00354194">
            <w:pPr>
              <w:rPr>
                <w:color w:val="auto"/>
              </w:rPr>
            </w:pPr>
            <w:r w:rsidRPr="00B315E3">
              <w:rPr>
                <w:b/>
                <w:bCs/>
                <w:color w:val="auto"/>
                <w:sz w:val="20"/>
                <w:szCs w:val="20"/>
              </w:rPr>
              <w:t>ESCENARIO OPERACIONAL</w:t>
            </w:r>
          </w:p>
        </w:tc>
      </w:tr>
      <w:tr w:rsidR="00B35849" w:rsidRPr="00B315E3" w14:paraId="378397F4" w14:textId="77777777" w:rsidTr="00354194">
        <w:tc>
          <w:tcPr>
            <w:tcW w:w="26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30" w:type="dxa"/>
              <w:bottom w:w="80" w:type="dxa"/>
              <w:right w:w="130" w:type="dxa"/>
            </w:tcMar>
          </w:tcPr>
          <w:p w14:paraId="195D87FE" w14:textId="77777777" w:rsidR="00B35849" w:rsidRPr="00B315E3" w:rsidRDefault="00B35849" w:rsidP="00354194">
            <w:pPr>
              <w:rPr>
                <w:color w:val="auto"/>
              </w:rPr>
            </w:pPr>
            <w:r w:rsidRPr="00B315E3">
              <w:rPr>
                <w:b/>
                <w:bCs/>
                <w:color w:val="auto"/>
                <w:sz w:val="20"/>
                <w:szCs w:val="20"/>
              </w:rPr>
              <w:t>OE-02</w:t>
            </w:r>
          </w:p>
        </w:tc>
        <w:tc>
          <w:tcPr>
            <w:tcW w:w="676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30" w:type="dxa"/>
              <w:bottom w:w="80" w:type="dxa"/>
              <w:right w:w="130" w:type="dxa"/>
            </w:tcMar>
          </w:tcPr>
          <w:p w14:paraId="3436DB30" w14:textId="77777777" w:rsidR="00B35849" w:rsidRPr="00B315E3" w:rsidRDefault="00B35849" w:rsidP="00354194">
            <w:pPr>
              <w:rPr>
                <w:color w:val="auto"/>
              </w:rPr>
            </w:pPr>
            <w:proofErr w:type="spellStart"/>
            <w:r w:rsidRPr="00B315E3">
              <w:rPr>
                <w:color w:val="auto"/>
                <w:sz w:val="18"/>
                <w:szCs w:val="18"/>
              </w:rPr>
              <w:t>Stakeholder</w:t>
            </w:r>
            <w:proofErr w:type="spellEnd"/>
            <w:r w:rsidRPr="00B315E3">
              <w:rPr>
                <w:color w:val="auto"/>
                <w:sz w:val="18"/>
                <w:szCs w:val="18"/>
              </w:rPr>
              <w:t xml:space="preserve"> Asociado: Estación de Servicio / Transportista (Sector Transporte Público y de Carga) / Ciudadano</w:t>
            </w:r>
          </w:p>
        </w:tc>
      </w:tr>
      <w:tr w:rsidR="00B35849" w:rsidRPr="00B315E3" w14:paraId="38814703" w14:textId="77777777" w:rsidTr="00354194">
        <w:tc>
          <w:tcPr>
            <w:tcW w:w="9360" w:type="dxa"/>
            <w:gridSpan w:val="2"/>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4E694B79" w14:textId="54B3CFFE" w:rsidR="00B35849" w:rsidRPr="00B315E3" w:rsidRDefault="00B35849" w:rsidP="00354194">
            <w:pPr>
              <w:rPr>
                <w:color w:val="auto"/>
              </w:rPr>
            </w:pPr>
            <w:r w:rsidRPr="00B315E3">
              <w:rPr>
                <w:b/>
                <w:bCs/>
                <w:color w:val="auto"/>
              </w:rPr>
              <w:t xml:space="preserve">Consulta de precios por zona </w:t>
            </w:r>
          </w:p>
        </w:tc>
      </w:tr>
      <w:tr w:rsidR="00B35849" w:rsidRPr="00B315E3" w14:paraId="065DD2A4" w14:textId="77777777" w:rsidTr="00354194">
        <w:tc>
          <w:tcPr>
            <w:tcW w:w="2600" w:type="dxa"/>
            <w:tcBorders>
              <w:top w:val="single" w:sz="4" w:space="0" w:color="AAAAAA"/>
              <w:left w:val="single" w:sz="4" w:space="0" w:color="AAAAAA"/>
              <w:bottom w:val="single" w:sz="4" w:space="0" w:color="AAAAAA"/>
              <w:right w:val="single" w:sz="4" w:space="0" w:color="AAAAAA"/>
            </w:tcBorders>
            <w:shd w:val="clear" w:color="auto" w:fill="F2F3F4"/>
            <w:tcMar>
              <w:top w:w="80" w:type="dxa"/>
              <w:left w:w="130" w:type="dxa"/>
              <w:bottom w:w="80" w:type="dxa"/>
              <w:right w:w="130" w:type="dxa"/>
            </w:tcMar>
          </w:tcPr>
          <w:p w14:paraId="528E00B3" w14:textId="77777777" w:rsidR="00B35849" w:rsidRPr="00B315E3" w:rsidRDefault="00B35849" w:rsidP="00354194">
            <w:pPr>
              <w:rPr>
                <w:color w:val="auto"/>
              </w:rPr>
            </w:pPr>
            <w:r w:rsidRPr="00B315E3">
              <w:rPr>
                <w:b/>
                <w:bCs/>
                <w:color w:val="auto"/>
                <w:sz w:val="19"/>
                <w:szCs w:val="19"/>
              </w:rPr>
              <w:t>Tipo</w:t>
            </w:r>
          </w:p>
        </w:tc>
        <w:tc>
          <w:tcPr>
            <w:tcW w:w="67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2CBDBF3A" w14:textId="77777777" w:rsidR="00B35849" w:rsidRPr="00B315E3" w:rsidRDefault="00B35849" w:rsidP="00354194">
            <w:pPr>
              <w:rPr>
                <w:color w:val="auto"/>
              </w:rPr>
            </w:pPr>
            <w:r w:rsidRPr="00B315E3">
              <w:rPr>
                <w:color w:val="auto"/>
                <w:sz w:val="19"/>
                <w:szCs w:val="19"/>
              </w:rPr>
              <w:t>Indispensable (Implementación obligatoria)</w:t>
            </w:r>
          </w:p>
        </w:tc>
      </w:tr>
      <w:tr w:rsidR="00B35849" w:rsidRPr="00B315E3" w14:paraId="2A69DF58" w14:textId="77777777" w:rsidTr="00354194">
        <w:tc>
          <w:tcPr>
            <w:tcW w:w="2600" w:type="dxa"/>
            <w:tcBorders>
              <w:top w:val="single" w:sz="4" w:space="0" w:color="AAAAAA"/>
              <w:left w:val="single" w:sz="4" w:space="0" w:color="AAAAAA"/>
              <w:bottom w:val="single" w:sz="4" w:space="0" w:color="AAAAAA"/>
              <w:right w:val="single" w:sz="4" w:space="0" w:color="AAAAAA"/>
            </w:tcBorders>
            <w:shd w:val="clear" w:color="auto" w:fill="F2F3F4"/>
            <w:tcMar>
              <w:top w:w="80" w:type="dxa"/>
              <w:left w:w="130" w:type="dxa"/>
              <w:bottom w:w="80" w:type="dxa"/>
              <w:right w:w="130" w:type="dxa"/>
            </w:tcMar>
          </w:tcPr>
          <w:p w14:paraId="58668464" w14:textId="77777777" w:rsidR="00B35849" w:rsidRPr="00B315E3" w:rsidRDefault="00B35849" w:rsidP="00354194">
            <w:pPr>
              <w:rPr>
                <w:color w:val="auto"/>
              </w:rPr>
            </w:pPr>
            <w:r w:rsidRPr="00B315E3">
              <w:rPr>
                <w:b/>
                <w:bCs/>
                <w:color w:val="auto"/>
                <w:sz w:val="19"/>
                <w:szCs w:val="19"/>
              </w:rPr>
              <w:t>Prioridad</w:t>
            </w:r>
          </w:p>
        </w:tc>
        <w:tc>
          <w:tcPr>
            <w:tcW w:w="67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6FF1CD9C" w14:textId="77777777" w:rsidR="00B35849" w:rsidRPr="00B315E3" w:rsidRDefault="00B35849" w:rsidP="00354194">
            <w:pPr>
              <w:rPr>
                <w:color w:val="auto"/>
              </w:rPr>
            </w:pPr>
            <w:r w:rsidRPr="00B315E3">
              <w:rPr>
                <w:color w:val="auto"/>
                <w:sz w:val="19"/>
                <w:szCs w:val="19"/>
              </w:rPr>
              <w:t>Esencial</w:t>
            </w:r>
          </w:p>
        </w:tc>
      </w:tr>
      <w:tr w:rsidR="00B35849" w:rsidRPr="00B315E3" w14:paraId="60D85BC7" w14:textId="77777777" w:rsidTr="00354194">
        <w:tc>
          <w:tcPr>
            <w:tcW w:w="2600" w:type="dxa"/>
            <w:tcBorders>
              <w:top w:val="single" w:sz="4" w:space="0" w:color="AAAAAA"/>
              <w:left w:val="single" w:sz="4" w:space="0" w:color="AAAAAA"/>
              <w:bottom w:val="single" w:sz="4" w:space="0" w:color="AAAAAA"/>
              <w:right w:val="single" w:sz="4" w:space="0" w:color="AAAAAA"/>
            </w:tcBorders>
            <w:shd w:val="clear" w:color="auto" w:fill="F2F3F4"/>
            <w:tcMar>
              <w:top w:w="80" w:type="dxa"/>
              <w:left w:w="130" w:type="dxa"/>
              <w:bottom w:w="80" w:type="dxa"/>
              <w:right w:w="130" w:type="dxa"/>
            </w:tcMar>
          </w:tcPr>
          <w:p w14:paraId="3AAA0E9B" w14:textId="77777777" w:rsidR="00B35849" w:rsidRPr="00B315E3" w:rsidRDefault="00B35849" w:rsidP="00354194">
            <w:pPr>
              <w:rPr>
                <w:color w:val="auto"/>
              </w:rPr>
            </w:pPr>
            <w:r w:rsidRPr="00B315E3">
              <w:rPr>
                <w:b/>
                <w:bCs/>
                <w:color w:val="auto"/>
                <w:sz w:val="19"/>
                <w:szCs w:val="19"/>
              </w:rPr>
              <w:lastRenderedPageBreak/>
              <w:t>Definido por</w:t>
            </w:r>
          </w:p>
        </w:tc>
        <w:tc>
          <w:tcPr>
            <w:tcW w:w="67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28FF2FC5" w14:textId="77777777" w:rsidR="00B35849" w:rsidRPr="00B315E3" w:rsidRDefault="00B35849" w:rsidP="00354194">
            <w:pPr>
              <w:rPr>
                <w:color w:val="auto"/>
              </w:rPr>
            </w:pPr>
            <w:r w:rsidRPr="00B315E3">
              <w:rPr>
                <w:color w:val="auto"/>
                <w:sz w:val="19"/>
                <w:szCs w:val="19"/>
              </w:rPr>
              <w:t>Juanita Campos Cardenas</w:t>
            </w:r>
          </w:p>
        </w:tc>
      </w:tr>
      <w:tr w:rsidR="00B35849" w:rsidRPr="00B315E3" w14:paraId="78C43D8C" w14:textId="77777777" w:rsidTr="00354194">
        <w:tc>
          <w:tcPr>
            <w:tcW w:w="9360" w:type="dxa"/>
            <w:gridSpan w:val="2"/>
            <w:tcBorders>
              <w:top w:val="single" w:sz="4" w:space="0" w:color="AAAAAA"/>
              <w:left w:val="single" w:sz="4" w:space="0" w:color="AAAAAA"/>
              <w:bottom w:val="single" w:sz="4" w:space="0" w:color="AAAAAA"/>
              <w:right w:val="single" w:sz="4" w:space="0" w:color="AAAAAA"/>
            </w:tcBorders>
            <w:shd w:val="clear" w:color="auto" w:fill="117A65"/>
            <w:tcMar>
              <w:top w:w="80" w:type="dxa"/>
              <w:left w:w="130" w:type="dxa"/>
              <w:bottom w:w="80" w:type="dxa"/>
              <w:right w:w="130" w:type="dxa"/>
            </w:tcMar>
          </w:tcPr>
          <w:p w14:paraId="6745B882" w14:textId="77777777" w:rsidR="00B35849" w:rsidRPr="00B315E3" w:rsidRDefault="00B35849" w:rsidP="00354194">
            <w:pPr>
              <w:rPr>
                <w:color w:val="auto"/>
              </w:rPr>
            </w:pPr>
            <w:r w:rsidRPr="00B315E3">
              <w:rPr>
                <w:b/>
                <w:bCs/>
                <w:color w:val="auto"/>
                <w:sz w:val="20"/>
                <w:szCs w:val="20"/>
              </w:rPr>
              <w:t xml:space="preserve">Estado y Expectativa del </w:t>
            </w:r>
            <w:proofErr w:type="spellStart"/>
            <w:r w:rsidRPr="00B315E3">
              <w:rPr>
                <w:b/>
                <w:bCs/>
                <w:color w:val="auto"/>
                <w:sz w:val="20"/>
                <w:szCs w:val="20"/>
              </w:rPr>
              <w:t>Stakeholder</w:t>
            </w:r>
            <w:proofErr w:type="spellEnd"/>
          </w:p>
        </w:tc>
      </w:tr>
      <w:tr w:rsidR="00B35849" w:rsidRPr="00B315E3" w14:paraId="36537C51" w14:textId="77777777" w:rsidTr="00354194">
        <w:tc>
          <w:tcPr>
            <w:tcW w:w="9360" w:type="dxa"/>
            <w:gridSpan w:val="2"/>
            <w:tcBorders>
              <w:top w:val="single" w:sz="4" w:space="0" w:color="AAAAAA"/>
              <w:left w:val="single" w:sz="4" w:space="0" w:color="AAAAAA"/>
              <w:bottom w:val="single" w:sz="4" w:space="0" w:color="AAAAAA"/>
              <w:right w:val="single" w:sz="4" w:space="0" w:color="AAAAAA"/>
            </w:tcBorders>
            <w:shd w:val="clear" w:color="auto" w:fill="F2F3F4"/>
            <w:tcMar>
              <w:top w:w="80" w:type="dxa"/>
              <w:left w:w="130" w:type="dxa"/>
              <w:bottom w:w="80" w:type="dxa"/>
              <w:right w:w="130" w:type="dxa"/>
            </w:tcMar>
          </w:tcPr>
          <w:p w14:paraId="1B7A1A66" w14:textId="77777777" w:rsidR="00B35849" w:rsidRPr="00B315E3" w:rsidRDefault="00B35849" w:rsidP="00354194">
            <w:pPr>
              <w:rPr>
                <w:color w:val="auto"/>
              </w:rPr>
            </w:pPr>
            <w:r w:rsidRPr="00B315E3">
              <w:rPr>
                <w:b/>
                <w:bCs/>
                <w:color w:val="auto"/>
                <w:sz w:val="19"/>
                <w:szCs w:val="19"/>
              </w:rPr>
              <w:t>ESTADO: Situación Actual</w:t>
            </w:r>
          </w:p>
        </w:tc>
      </w:tr>
      <w:tr w:rsidR="00B35849" w:rsidRPr="00B315E3" w14:paraId="7804D989" w14:textId="77777777" w:rsidTr="00354194">
        <w:tc>
          <w:tcPr>
            <w:tcW w:w="9360" w:type="dxa"/>
            <w:gridSpan w:val="2"/>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3BD51148" w14:textId="77777777" w:rsidR="00B35849" w:rsidRPr="00B315E3" w:rsidRDefault="00B35849" w:rsidP="00354194">
            <w:pPr>
              <w:rPr>
                <w:color w:val="auto"/>
              </w:rPr>
            </w:pPr>
            <w:r w:rsidRPr="00B315E3">
              <w:rPr>
                <w:color w:val="auto"/>
                <w:sz w:val="19"/>
                <w:szCs w:val="19"/>
              </w:rPr>
              <w:t>Actualmente los precios del ACPM por zona y categoría de usuario no están disponibles en un sistema centralizado. Los operadores consultan resoluciones en PDF publicadas por el MinMinas o reciben comunicados informales, lo que genera errores en la aplicación del precio diferencial y posibles sanciones.</w:t>
            </w:r>
          </w:p>
        </w:tc>
      </w:tr>
      <w:tr w:rsidR="00B35849" w:rsidRPr="00B315E3" w14:paraId="24850FA0" w14:textId="77777777" w:rsidTr="00354194">
        <w:tc>
          <w:tcPr>
            <w:tcW w:w="9360" w:type="dxa"/>
            <w:gridSpan w:val="2"/>
            <w:tcBorders>
              <w:top w:val="single" w:sz="4" w:space="0" w:color="AAAAAA"/>
              <w:left w:val="single" w:sz="4" w:space="0" w:color="AAAAAA"/>
              <w:bottom w:val="single" w:sz="4" w:space="0" w:color="AAAAAA"/>
              <w:right w:val="single" w:sz="4" w:space="0" w:color="AAAAAA"/>
            </w:tcBorders>
            <w:shd w:val="clear" w:color="auto" w:fill="F2F3F4"/>
            <w:tcMar>
              <w:top w:w="80" w:type="dxa"/>
              <w:left w:w="130" w:type="dxa"/>
              <w:bottom w:w="80" w:type="dxa"/>
              <w:right w:w="130" w:type="dxa"/>
            </w:tcMar>
          </w:tcPr>
          <w:p w14:paraId="6D1A4990" w14:textId="77777777" w:rsidR="00B35849" w:rsidRPr="00B315E3" w:rsidRDefault="00B35849" w:rsidP="00354194">
            <w:pPr>
              <w:rPr>
                <w:color w:val="auto"/>
              </w:rPr>
            </w:pPr>
            <w:r w:rsidRPr="00B315E3">
              <w:rPr>
                <w:b/>
                <w:bCs/>
                <w:color w:val="auto"/>
                <w:sz w:val="19"/>
                <w:szCs w:val="19"/>
              </w:rPr>
              <w:t>EXPECTATIVA: Situación Futura Esperada</w:t>
            </w:r>
          </w:p>
        </w:tc>
      </w:tr>
      <w:tr w:rsidR="00B35849" w:rsidRPr="00B315E3" w14:paraId="075C4FD2" w14:textId="77777777" w:rsidTr="00354194">
        <w:tc>
          <w:tcPr>
            <w:tcW w:w="9360" w:type="dxa"/>
            <w:gridSpan w:val="2"/>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1FB53FC6" w14:textId="77777777" w:rsidR="00B35849" w:rsidRPr="00B315E3" w:rsidRDefault="00B35849" w:rsidP="00354194">
            <w:pPr>
              <w:rPr>
                <w:color w:val="auto"/>
              </w:rPr>
            </w:pPr>
            <w:r w:rsidRPr="00B315E3">
              <w:rPr>
                <w:color w:val="auto"/>
                <w:sz w:val="19"/>
                <w:szCs w:val="19"/>
              </w:rPr>
              <w:t>El sistema consultará automáticamente el motor de reglas configurado con el Decreto 1428/2025 y mostrará al usuario el precio vigente del ACPM según zona geográfica y categoría de vehículo, actualizándose en menos de 24 horas ante cualquier cambio normativo.</w:t>
            </w:r>
          </w:p>
        </w:tc>
      </w:tr>
      <w:tr w:rsidR="00B35849" w:rsidRPr="00B315E3" w14:paraId="78EFDBEC" w14:textId="77777777" w:rsidTr="00354194">
        <w:tc>
          <w:tcPr>
            <w:tcW w:w="2600" w:type="dxa"/>
            <w:tcBorders>
              <w:top w:val="single" w:sz="4" w:space="0" w:color="AAAAAA"/>
              <w:left w:val="single" w:sz="4" w:space="0" w:color="AAAAAA"/>
              <w:bottom w:val="single" w:sz="4" w:space="0" w:color="AAAAAA"/>
              <w:right w:val="single" w:sz="4" w:space="0" w:color="AAAAAA"/>
            </w:tcBorders>
            <w:shd w:val="clear" w:color="auto" w:fill="F2F3F4"/>
            <w:tcMar>
              <w:top w:w="80" w:type="dxa"/>
              <w:left w:w="130" w:type="dxa"/>
              <w:bottom w:w="80" w:type="dxa"/>
              <w:right w:w="130" w:type="dxa"/>
            </w:tcMar>
          </w:tcPr>
          <w:p w14:paraId="7B6EEA4D" w14:textId="77777777" w:rsidR="00B35849" w:rsidRPr="00B315E3" w:rsidRDefault="00B35849" w:rsidP="00354194">
            <w:pPr>
              <w:rPr>
                <w:color w:val="auto"/>
              </w:rPr>
            </w:pPr>
            <w:r w:rsidRPr="00B315E3">
              <w:rPr>
                <w:b/>
                <w:bCs/>
                <w:color w:val="auto"/>
                <w:sz w:val="19"/>
                <w:szCs w:val="19"/>
              </w:rPr>
              <w:t xml:space="preserve">Utilidad para el </w:t>
            </w:r>
            <w:proofErr w:type="spellStart"/>
            <w:r w:rsidRPr="00B315E3">
              <w:rPr>
                <w:b/>
                <w:bCs/>
                <w:color w:val="auto"/>
                <w:sz w:val="19"/>
                <w:szCs w:val="19"/>
              </w:rPr>
              <w:t>Stakeholder</w:t>
            </w:r>
            <w:proofErr w:type="spellEnd"/>
          </w:p>
        </w:tc>
        <w:tc>
          <w:tcPr>
            <w:tcW w:w="67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691F82F5" w14:textId="77777777" w:rsidR="00B35849" w:rsidRPr="00B315E3" w:rsidRDefault="00B35849" w:rsidP="00354194">
            <w:pPr>
              <w:rPr>
                <w:color w:val="auto"/>
              </w:rPr>
            </w:pPr>
            <w:r w:rsidRPr="00B315E3">
              <w:rPr>
                <w:color w:val="auto"/>
                <w:sz w:val="19"/>
                <w:szCs w:val="19"/>
              </w:rPr>
              <w:t>Transparencia de precios; cumplimiento automático del Decreto 1428/2025; eliminación de errores de cobro; acceso inmediato a información oficial sin necesidad de consultar documentos gubernamentales.</w:t>
            </w:r>
          </w:p>
        </w:tc>
      </w:tr>
      <w:tr w:rsidR="00B35849" w:rsidRPr="00B315E3" w14:paraId="495A1FCA" w14:textId="77777777" w:rsidTr="00354194">
        <w:tc>
          <w:tcPr>
            <w:tcW w:w="2600" w:type="dxa"/>
            <w:tcBorders>
              <w:top w:val="single" w:sz="4" w:space="0" w:color="AAAAAA"/>
              <w:left w:val="single" w:sz="4" w:space="0" w:color="AAAAAA"/>
              <w:bottom w:val="single" w:sz="4" w:space="0" w:color="AAAAAA"/>
              <w:right w:val="single" w:sz="4" w:space="0" w:color="AAAAAA"/>
            </w:tcBorders>
            <w:shd w:val="clear" w:color="auto" w:fill="F2F3F4"/>
            <w:tcMar>
              <w:top w:w="80" w:type="dxa"/>
              <w:left w:w="130" w:type="dxa"/>
              <w:bottom w:w="80" w:type="dxa"/>
              <w:right w:w="130" w:type="dxa"/>
            </w:tcMar>
          </w:tcPr>
          <w:p w14:paraId="24D4F4A8" w14:textId="77777777" w:rsidR="00B35849" w:rsidRPr="00B315E3" w:rsidRDefault="00B35849" w:rsidP="00354194">
            <w:pPr>
              <w:rPr>
                <w:color w:val="auto"/>
              </w:rPr>
            </w:pPr>
            <w:r w:rsidRPr="00B315E3">
              <w:rPr>
                <w:b/>
                <w:bCs/>
                <w:color w:val="auto"/>
                <w:sz w:val="19"/>
                <w:szCs w:val="19"/>
              </w:rPr>
              <w:t>Contexto de la Operación</w:t>
            </w:r>
          </w:p>
        </w:tc>
        <w:tc>
          <w:tcPr>
            <w:tcW w:w="67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18BA97B1" w14:textId="77777777" w:rsidR="00B35849" w:rsidRPr="00B315E3" w:rsidRDefault="00B35849" w:rsidP="00354194">
            <w:pPr>
              <w:rPr>
                <w:color w:val="auto"/>
              </w:rPr>
            </w:pPr>
            <w:r w:rsidRPr="00B315E3">
              <w:rPr>
                <w:color w:val="auto"/>
                <w:sz w:val="19"/>
                <w:szCs w:val="19"/>
              </w:rPr>
              <w:t xml:space="preserve">Usuario autenticado consulta precios desde la </w:t>
            </w:r>
            <w:proofErr w:type="gramStart"/>
            <w:r w:rsidRPr="00B315E3">
              <w:rPr>
                <w:color w:val="auto"/>
                <w:sz w:val="19"/>
                <w:szCs w:val="19"/>
              </w:rPr>
              <w:t>app</w:t>
            </w:r>
            <w:proofErr w:type="gramEnd"/>
            <w:r w:rsidRPr="00B315E3">
              <w:rPr>
                <w:color w:val="auto"/>
                <w:sz w:val="19"/>
                <w:szCs w:val="19"/>
              </w:rPr>
              <w:t xml:space="preserve"> Android o interfaz web. El motor de reglas en Spring Boot tiene cargada la configuración vigente. La operación se realiza en horario normal con conectividad disponible.</w:t>
            </w:r>
          </w:p>
        </w:tc>
      </w:tr>
      <w:tr w:rsidR="00B35849" w:rsidRPr="00B315E3" w14:paraId="24CD960D" w14:textId="77777777" w:rsidTr="00354194">
        <w:tc>
          <w:tcPr>
            <w:tcW w:w="9360" w:type="dxa"/>
            <w:gridSpan w:val="2"/>
            <w:tcBorders>
              <w:top w:val="single" w:sz="4" w:space="0" w:color="AAAAAA"/>
              <w:left w:val="single" w:sz="4" w:space="0" w:color="AAAAAA"/>
              <w:bottom w:val="single" w:sz="4" w:space="0" w:color="AAAAAA"/>
              <w:right w:val="single" w:sz="4" w:space="0" w:color="AAAAAA"/>
            </w:tcBorders>
            <w:shd w:val="clear" w:color="auto" w:fill="117A65"/>
            <w:tcMar>
              <w:top w:w="80" w:type="dxa"/>
              <w:left w:w="130" w:type="dxa"/>
              <w:bottom w:w="80" w:type="dxa"/>
              <w:right w:w="130" w:type="dxa"/>
            </w:tcMar>
          </w:tcPr>
          <w:p w14:paraId="218274F5" w14:textId="77777777" w:rsidR="00B35849" w:rsidRPr="00B315E3" w:rsidRDefault="00B35849" w:rsidP="00354194">
            <w:pPr>
              <w:rPr>
                <w:color w:val="auto"/>
              </w:rPr>
            </w:pPr>
            <w:r w:rsidRPr="00B315E3">
              <w:rPr>
                <w:b/>
                <w:bCs/>
                <w:color w:val="auto"/>
                <w:sz w:val="20"/>
                <w:szCs w:val="20"/>
              </w:rPr>
              <w:t>Entradas de la Operación</w:t>
            </w:r>
          </w:p>
        </w:tc>
      </w:tr>
      <w:tr w:rsidR="00B35849" w:rsidRPr="00B315E3" w14:paraId="33F70168" w14:textId="77777777" w:rsidTr="00354194">
        <w:tc>
          <w:tcPr>
            <w:tcW w:w="9360" w:type="dxa"/>
            <w:gridSpan w:val="2"/>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7E02294A" w14:textId="77777777" w:rsidR="00B35849" w:rsidRPr="00B315E3" w:rsidRDefault="00B35849" w:rsidP="00354194">
            <w:pPr>
              <w:rPr>
                <w:color w:val="auto"/>
              </w:rPr>
            </w:pPr>
            <w:r w:rsidRPr="00B315E3">
              <w:rPr>
                <w:color w:val="auto"/>
                <w:sz w:val="19"/>
                <w:szCs w:val="19"/>
              </w:rPr>
              <w:t>• Credenciales de acceso</w:t>
            </w:r>
          </w:p>
        </w:tc>
      </w:tr>
      <w:tr w:rsidR="00B35849" w:rsidRPr="00B315E3" w14:paraId="12D3D621" w14:textId="77777777" w:rsidTr="00354194">
        <w:tc>
          <w:tcPr>
            <w:tcW w:w="9360" w:type="dxa"/>
            <w:gridSpan w:val="2"/>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25FDC0A2" w14:textId="77777777" w:rsidR="00B35849" w:rsidRPr="00B315E3" w:rsidRDefault="00B35849" w:rsidP="00354194">
            <w:pPr>
              <w:rPr>
                <w:color w:val="auto"/>
              </w:rPr>
            </w:pPr>
            <w:r w:rsidRPr="00B315E3">
              <w:rPr>
                <w:color w:val="auto"/>
                <w:sz w:val="19"/>
                <w:szCs w:val="19"/>
              </w:rPr>
              <w:t>• Zona geográfica (seleccionada)</w:t>
            </w:r>
          </w:p>
        </w:tc>
      </w:tr>
      <w:tr w:rsidR="00B35849" w:rsidRPr="00B315E3" w14:paraId="67595243" w14:textId="77777777" w:rsidTr="00354194">
        <w:tc>
          <w:tcPr>
            <w:tcW w:w="9360" w:type="dxa"/>
            <w:gridSpan w:val="2"/>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63CA6A35" w14:textId="77777777" w:rsidR="00B35849" w:rsidRPr="00B315E3" w:rsidRDefault="00B35849" w:rsidP="00354194">
            <w:pPr>
              <w:rPr>
                <w:color w:val="auto"/>
              </w:rPr>
            </w:pPr>
            <w:r w:rsidRPr="00B315E3">
              <w:rPr>
                <w:color w:val="auto"/>
                <w:sz w:val="19"/>
                <w:szCs w:val="19"/>
              </w:rPr>
              <w:t>• Categoría del vehículo o tipo de usuario</w:t>
            </w:r>
          </w:p>
        </w:tc>
      </w:tr>
      <w:tr w:rsidR="00B35849" w:rsidRPr="00B315E3" w14:paraId="1EBF572D" w14:textId="77777777" w:rsidTr="00354194">
        <w:tc>
          <w:tcPr>
            <w:tcW w:w="9360" w:type="dxa"/>
            <w:gridSpan w:val="2"/>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68B5BA77" w14:textId="77777777" w:rsidR="00B35849" w:rsidRPr="00B315E3" w:rsidRDefault="00B35849" w:rsidP="00354194">
            <w:pPr>
              <w:rPr>
                <w:color w:val="auto"/>
              </w:rPr>
            </w:pPr>
            <w:r w:rsidRPr="00B315E3">
              <w:rPr>
                <w:color w:val="auto"/>
                <w:sz w:val="19"/>
                <w:szCs w:val="19"/>
              </w:rPr>
              <w:t>• Tipo de combustible (ACPM)</w:t>
            </w:r>
          </w:p>
        </w:tc>
      </w:tr>
      <w:tr w:rsidR="00B35849" w:rsidRPr="00B315E3" w14:paraId="269AF3C1" w14:textId="77777777" w:rsidTr="00354194">
        <w:tc>
          <w:tcPr>
            <w:tcW w:w="9360" w:type="dxa"/>
            <w:gridSpan w:val="2"/>
            <w:tcBorders>
              <w:top w:val="single" w:sz="4" w:space="0" w:color="AAAAAA"/>
              <w:left w:val="single" w:sz="4" w:space="0" w:color="AAAAAA"/>
              <w:bottom w:val="single" w:sz="4" w:space="0" w:color="AAAAAA"/>
              <w:right w:val="single" w:sz="4" w:space="0" w:color="AAAAAA"/>
            </w:tcBorders>
            <w:shd w:val="clear" w:color="auto" w:fill="117A65"/>
            <w:tcMar>
              <w:top w:w="80" w:type="dxa"/>
              <w:left w:w="130" w:type="dxa"/>
              <w:bottom w:w="80" w:type="dxa"/>
              <w:right w:w="130" w:type="dxa"/>
            </w:tcMar>
          </w:tcPr>
          <w:p w14:paraId="2D801B10" w14:textId="77777777" w:rsidR="00B35849" w:rsidRPr="00B315E3" w:rsidRDefault="00B35849" w:rsidP="00354194">
            <w:pPr>
              <w:rPr>
                <w:color w:val="auto"/>
              </w:rPr>
            </w:pPr>
            <w:r w:rsidRPr="00B315E3">
              <w:rPr>
                <w:b/>
                <w:bCs/>
                <w:color w:val="auto"/>
                <w:sz w:val="20"/>
                <w:szCs w:val="20"/>
              </w:rPr>
              <w:t>Salidas de la Operación</w:t>
            </w:r>
          </w:p>
        </w:tc>
      </w:tr>
      <w:tr w:rsidR="00B35849" w:rsidRPr="00B315E3" w14:paraId="2C3EDA40" w14:textId="77777777" w:rsidTr="00354194">
        <w:tc>
          <w:tcPr>
            <w:tcW w:w="9360" w:type="dxa"/>
            <w:gridSpan w:val="2"/>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2185FCC5" w14:textId="77777777" w:rsidR="00B35849" w:rsidRPr="00B315E3" w:rsidRDefault="00B35849" w:rsidP="00354194">
            <w:pPr>
              <w:rPr>
                <w:color w:val="auto"/>
              </w:rPr>
            </w:pPr>
            <w:r w:rsidRPr="00B315E3">
              <w:rPr>
                <w:color w:val="auto"/>
                <w:sz w:val="19"/>
                <w:szCs w:val="19"/>
              </w:rPr>
              <w:t>• Precio vigente del ACPM en pesos colombianos por litro para la zona y categoría indicadas</w:t>
            </w:r>
          </w:p>
        </w:tc>
      </w:tr>
      <w:tr w:rsidR="00B35849" w:rsidRPr="00B315E3" w14:paraId="0CA27092" w14:textId="77777777" w:rsidTr="00354194">
        <w:tc>
          <w:tcPr>
            <w:tcW w:w="9360" w:type="dxa"/>
            <w:gridSpan w:val="2"/>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02478413" w14:textId="77777777" w:rsidR="00B35849" w:rsidRPr="00B315E3" w:rsidRDefault="00B35849" w:rsidP="00354194">
            <w:pPr>
              <w:rPr>
                <w:color w:val="auto"/>
              </w:rPr>
            </w:pPr>
            <w:r w:rsidRPr="00B315E3">
              <w:rPr>
                <w:color w:val="auto"/>
                <w:sz w:val="19"/>
                <w:szCs w:val="19"/>
              </w:rPr>
              <w:t>• Indicador de si aplica precio de paridad internacional o precio subsidiado</w:t>
            </w:r>
          </w:p>
        </w:tc>
      </w:tr>
      <w:tr w:rsidR="00B35849" w:rsidRPr="00B315E3" w14:paraId="0388C61A" w14:textId="77777777" w:rsidTr="00354194">
        <w:tc>
          <w:tcPr>
            <w:tcW w:w="9360" w:type="dxa"/>
            <w:gridSpan w:val="2"/>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4EC55633" w14:textId="77777777" w:rsidR="00B35849" w:rsidRPr="00B315E3" w:rsidRDefault="00B35849" w:rsidP="00354194">
            <w:pPr>
              <w:rPr>
                <w:color w:val="auto"/>
              </w:rPr>
            </w:pPr>
            <w:r w:rsidRPr="00B315E3">
              <w:rPr>
                <w:color w:val="auto"/>
                <w:sz w:val="19"/>
                <w:szCs w:val="19"/>
              </w:rPr>
              <w:t>• Fecha de última actualización del precio y referencia al decreto/resolución vigente</w:t>
            </w:r>
          </w:p>
        </w:tc>
      </w:tr>
      <w:tr w:rsidR="00B35849" w:rsidRPr="00B315E3" w14:paraId="615BBD46" w14:textId="77777777" w:rsidTr="00354194">
        <w:tc>
          <w:tcPr>
            <w:tcW w:w="9360" w:type="dxa"/>
            <w:gridSpan w:val="2"/>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312486FF" w14:textId="77777777" w:rsidR="00B35849" w:rsidRPr="00B315E3" w:rsidRDefault="00B35849" w:rsidP="00354194">
            <w:pPr>
              <w:rPr>
                <w:color w:val="auto"/>
              </w:rPr>
            </w:pPr>
            <w:r w:rsidRPr="00B315E3">
              <w:rPr>
                <w:color w:val="auto"/>
                <w:sz w:val="19"/>
                <w:szCs w:val="19"/>
              </w:rPr>
              <w:t>• Precio de referencia de paridad internacional del período vigente</w:t>
            </w:r>
          </w:p>
        </w:tc>
      </w:tr>
      <w:tr w:rsidR="00B35849" w:rsidRPr="00B315E3" w14:paraId="6B9040BD" w14:textId="77777777" w:rsidTr="00354194">
        <w:tc>
          <w:tcPr>
            <w:tcW w:w="2600" w:type="dxa"/>
            <w:tcBorders>
              <w:top w:val="single" w:sz="4" w:space="0" w:color="AAAAAA"/>
              <w:left w:val="single" w:sz="4" w:space="0" w:color="AAAAAA"/>
              <w:bottom w:val="single" w:sz="4" w:space="0" w:color="AAAAAA"/>
              <w:right w:val="single" w:sz="4" w:space="0" w:color="AAAAAA"/>
            </w:tcBorders>
            <w:shd w:val="clear" w:color="auto" w:fill="F2F3F4"/>
            <w:tcMar>
              <w:top w:w="80" w:type="dxa"/>
              <w:left w:w="130" w:type="dxa"/>
              <w:bottom w:w="80" w:type="dxa"/>
              <w:right w:w="130" w:type="dxa"/>
            </w:tcMar>
          </w:tcPr>
          <w:p w14:paraId="17792210" w14:textId="77777777" w:rsidR="00B35849" w:rsidRPr="00B315E3" w:rsidRDefault="00B35849" w:rsidP="00354194">
            <w:pPr>
              <w:rPr>
                <w:color w:val="auto"/>
              </w:rPr>
            </w:pPr>
            <w:r w:rsidRPr="00B315E3">
              <w:rPr>
                <w:b/>
                <w:bCs/>
                <w:color w:val="auto"/>
                <w:sz w:val="19"/>
                <w:szCs w:val="19"/>
              </w:rPr>
              <w:t>Respuesta del Sistema</w:t>
            </w:r>
          </w:p>
        </w:tc>
        <w:tc>
          <w:tcPr>
            <w:tcW w:w="67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1D1C8E6A" w14:textId="77777777" w:rsidR="00B35849" w:rsidRPr="00B315E3" w:rsidRDefault="00B35849" w:rsidP="00354194">
            <w:pPr>
              <w:rPr>
                <w:color w:val="auto"/>
              </w:rPr>
            </w:pPr>
            <w:r w:rsidRPr="00B315E3">
              <w:rPr>
                <w:color w:val="auto"/>
                <w:sz w:val="19"/>
                <w:szCs w:val="19"/>
              </w:rPr>
              <w:t>El precio es retornado en menos de 2 segundos. Si el motor de reglas detecta que la categoría del vehículo no tiene certificación vigente, muestra el precio de paridad internacional y un aviso de no elegibilidad para subsidio. El resultado queda registrado en el log de trazabilidad.</w:t>
            </w:r>
          </w:p>
        </w:tc>
      </w:tr>
    </w:tbl>
    <w:p w14:paraId="18107066" w14:textId="77777777" w:rsidR="00B35849" w:rsidRPr="00B315E3" w:rsidRDefault="00B35849" w:rsidP="00B35849">
      <w:pPr>
        <w:spacing w:before="360"/>
        <w:rPr>
          <w:color w:val="auto"/>
        </w:rPr>
      </w:pPr>
    </w:p>
    <w:p w14:paraId="2A664E45" w14:textId="77777777" w:rsidR="00D04307" w:rsidRPr="00B315E3" w:rsidRDefault="00D04307" w:rsidP="00B35849">
      <w:pPr>
        <w:spacing w:before="360"/>
        <w:rPr>
          <w:color w:val="auto"/>
        </w:rPr>
      </w:pPr>
    </w:p>
    <w:p w14:paraId="676326ED" w14:textId="77777777" w:rsidR="00D04307" w:rsidRPr="00B315E3" w:rsidRDefault="00D04307" w:rsidP="00B35849">
      <w:pPr>
        <w:spacing w:before="360"/>
        <w:rPr>
          <w:color w:val="auto"/>
        </w:rPr>
      </w:pPr>
    </w:p>
    <w:p w14:paraId="49B4B586" w14:textId="77777777" w:rsidR="00B35849" w:rsidRPr="00B315E3" w:rsidRDefault="00B35849" w:rsidP="00D04307">
      <w:pPr>
        <w:pStyle w:val="Ttulo2"/>
        <w:rPr>
          <w:color w:val="auto"/>
        </w:rPr>
      </w:pPr>
      <w:bookmarkStart w:id="39" w:name="_Toc230628238"/>
      <w:r w:rsidRPr="00B315E3">
        <w:rPr>
          <w:color w:val="auto"/>
          <w:sz w:val="24"/>
          <w:szCs w:val="24"/>
        </w:rPr>
        <w:t>OE-03 — Registro de entrega de combustible por el Distribuidor Mayorista</w:t>
      </w:r>
      <w:bookmarkEnd w:id="3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6760"/>
      </w:tblGrid>
      <w:tr w:rsidR="00B35849" w:rsidRPr="00B315E3" w14:paraId="2A8A0E89" w14:textId="77777777" w:rsidTr="00354194">
        <w:tc>
          <w:tcPr>
            <w:tcW w:w="9360" w:type="dxa"/>
            <w:gridSpan w:val="2"/>
            <w:tcBorders>
              <w:top w:val="single" w:sz="4" w:space="0" w:color="AAAAAA"/>
              <w:left w:val="single" w:sz="4" w:space="0" w:color="AAAAAA"/>
              <w:bottom w:val="single" w:sz="4" w:space="0" w:color="AAAAAA"/>
              <w:right w:val="single" w:sz="4" w:space="0" w:color="AAAAAA"/>
            </w:tcBorders>
            <w:shd w:val="clear" w:color="auto" w:fill="1A5276"/>
            <w:tcMar>
              <w:top w:w="80" w:type="dxa"/>
              <w:left w:w="130" w:type="dxa"/>
              <w:bottom w:w="80" w:type="dxa"/>
              <w:right w:w="130" w:type="dxa"/>
            </w:tcMar>
          </w:tcPr>
          <w:p w14:paraId="34A49F8F" w14:textId="77777777" w:rsidR="00B35849" w:rsidRPr="00B315E3" w:rsidRDefault="00B35849" w:rsidP="00354194">
            <w:pPr>
              <w:rPr>
                <w:color w:val="auto"/>
              </w:rPr>
            </w:pPr>
            <w:r w:rsidRPr="00B315E3">
              <w:rPr>
                <w:b/>
                <w:bCs/>
                <w:color w:val="auto"/>
                <w:sz w:val="20"/>
                <w:szCs w:val="20"/>
              </w:rPr>
              <w:t>ESCENARIO OPERACIONAL</w:t>
            </w:r>
          </w:p>
        </w:tc>
      </w:tr>
      <w:tr w:rsidR="00B35849" w:rsidRPr="00B315E3" w14:paraId="04B2EBB0" w14:textId="77777777" w:rsidTr="00354194">
        <w:tc>
          <w:tcPr>
            <w:tcW w:w="26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30" w:type="dxa"/>
              <w:bottom w:w="80" w:type="dxa"/>
              <w:right w:w="130" w:type="dxa"/>
            </w:tcMar>
          </w:tcPr>
          <w:p w14:paraId="0D5C7297" w14:textId="77777777" w:rsidR="00B35849" w:rsidRPr="00B315E3" w:rsidRDefault="00B35849" w:rsidP="00354194">
            <w:pPr>
              <w:rPr>
                <w:color w:val="auto"/>
              </w:rPr>
            </w:pPr>
            <w:r w:rsidRPr="00B315E3">
              <w:rPr>
                <w:b/>
                <w:bCs/>
                <w:color w:val="auto"/>
                <w:sz w:val="20"/>
                <w:szCs w:val="20"/>
              </w:rPr>
              <w:lastRenderedPageBreak/>
              <w:t>OE-03</w:t>
            </w:r>
          </w:p>
        </w:tc>
        <w:tc>
          <w:tcPr>
            <w:tcW w:w="676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30" w:type="dxa"/>
              <w:bottom w:w="80" w:type="dxa"/>
              <w:right w:w="130" w:type="dxa"/>
            </w:tcMar>
          </w:tcPr>
          <w:p w14:paraId="2EA4D603" w14:textId="77777777" w:rsidR="00B35849" w:rsidRPr="00B315E3" w:rsidRDefault="00B35849" w:rsidP="00354194">
            <w:pPr>
              <w:rPr>
                <w:color w:val="auto"/>
              </w:rPr>
            </w:pPr>
            <w:proofErr w:type="spellStart"/>
            <w:r w:rsidRPr="00B315E3">
              <w:rPr>
                <w:color w:val="auto"/>
                <w:sz w:val="18"/>
                <w:szCs w:val="18"/>
              </w:rPr>
              <w:t>Stakeholder</w:t>
            </w:r>
            <w:proofErr w:type="spellEnd"/>
            <w:r w:rsidRPr="00B315E3">
              <w:rPr>
                <w:color w:val="auto"/>
                <w:sz w:val="18"/>
                <w:szCs w:val="18"/>
              </w:rPr>
              <w:t xml:space="preserve"> Asociado: Distribuidor Mayorista</w:t>
            </w:r>
          </w:p>
        </w:tc>
      </w:tr>
      <w:tr w:rsidR="00B35849" w:rsidRPr="00B315E3" w14:paraId="62595B55" w14:textId="77777777" w:rsidTr="00354194">
        <w:tc>
          <w:tcPr>
            <w:tcW w:w="9360" w:type="dxa"/>
            <w:gridSpan w:val="2"/>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5F08740F" w14:textId="77777777" w:rsidR="00B35849" w:rsidRPr="00B315E3" w:rsidRDefault="00B35849" w:rsidP="00354194">
            <w:pPr>
              <w:rPr>
                <w:color w:val="auto"/>
              </w:rPr>
            </w:pPr>
            <w:r w:rsidRPr="00B315E3">
              <w:rPr>
                <w:b/>
                <w:bCs/>
                <w:color w:val="auto"/>
              </w:rPr>
              <w:t>Registro de entrega de combustible por el Distribuidor Mayorista</w:t>
            </w:r>
          </w:p>
        </w:tc>
      </w:tr>
      <w:tr w:rsidR="00B35849" w:rsidRPr="00B315E3" w14:paraId="2054DF5B" w14:textId="77777777" w:rsidTr="00354194">
        <w:tc>
          <w:tcPr>
            <w:tcW w:w="2600" w:type="dxa"/>
            <w:tcBorders>
              <w:top w:val="single" w:sz="4" w:space="0" w:color="AAAAAA"/>
              <w:left w:val="single" w:sz="4" w:space="0" w:color="AAAAAA"/>
              <w:bottom w:val="single" w:sz="4" w:space="0" w:color="AAAAAA"/>
              <w:right w:val="single" w:sz="4" w:space="0" w:color="AAAAAA"/>
            </w:tcBorders>
            <w:shd w:val="clear" w:color="auto" w:fill="F2F3F4"/>
            <w:tcMar>
              <w:top w:w="80" w:type="dxa"/>
              <w:left w:w="130" w:type="dxa"/>
              <w:bottom w:w="80" w:type="dxa"/>
              <w:right w:w="130" w:type="dxa"/>
            </w:tcMar>
          </w:tcPr>
          <w:p w14:paraId="1911BDB3" w14:textId="77777777" w:rsidR="00B35849" w:rsidRPr="00B315E3" w:rsidRDefault="00B35849" w:rsidP="00354194">
            <w:pPr>
              <w:rPr>
                <w:color w:val="auto"/>
              </w:rPr>
            </w:pPr>
            <w:r w:rsidRPr="00B315E3">
              <w:rPr>
                <w:b/>
                <w:bCs/>
                <w:color w:val="auto"/>
                <w:sz w:val="19"/>
                <w:szCs w:val="19"/>
              </w:rPr>
              <w:t>Tipo</w:t>
            </w:r>
          </w:p>
        </w:tc>
        <w:tc>
          <w:tcPr>
            <w:tcW w:w="67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58A72C21" w14:textId="77777777" w:rsidR="00B35849" w:rsidRPr="00B315E3" w:rsidRDefault="00B35849" w:rsidP="00354194">
            <w:pPr>
              <w:rPr>
                <w:color w:val="auto"/>
              </w:rPr>
            </w:pPr>
            <w:r w:rsidRPr="00B315E3">
              <w:rPr>
                <w:color w:val="auto"/>
                <w:sz w:val="19"/>
                <w:szCs w:val="19"/>
              </w:rPr>
              <w:t>Indispensable (Implementación obligatoria)</w:t>
            </w:r>
          </w:p>
        </w:tc>
      </w:tr>
      <w:tr w:rsidR="00B35849" w:rsidRPr="00B315E3" w14:paraId="6349227C" w14:textId="77777777" w:rsidTr="00354194">
        <w:tc>
          <w:tcPr>
            <w:tcW w:w="2600" w:type="dxa"/>
            <w:tcBorders>
              <w:top w:val="single" w:sz="4" w:space="0" w:color="AAAAAA"/>
              <w:left w:val="single" w:sz="4" w:space="0" w:color="AAAAAA"/>
              <w:bottom w:val="single" w:sz="4" w:space="0" w:color="AAAAAA"/>
              <w:right w:val="single" w:sz="4" w:space="0" w:color="AAAAAA"/>
            </w:tcBorders>
            <w:shd w:val="clear" w:color="auto" w:fill="F2F3F4"/>
            <w:tcMar>
              <w:top w:w="80" w:type="dxa"/>
              <w:left w:w="130" w:type="dxa"/>
              <w:bottom w:w="80" w:type="dxa"/>
              <w:right w:w="130" w:type="dxa"/>
            </w:tcMar>
          </w:tcPr>
          <w:p w14:paraId="73097914" w14:textId="77777777" w:rsidR="00B35849" w:rsidRPr="00B315E3" w:rsidRDefault="00B35849" w:rsidP="00354194">
            <w:pPr>
              <w:rPr>
                <w:color w:val="auto"/>
              </w:rPr>
            </w:pPr>
            <w:r w:rsidRPr="00B315E3">
              <w:rPr>
                <w:b/>
                <w:bCs/>
                <w:color w:val="auto"/>
                <w:sz w:val="19"/>
                <w:szCs w:val="19"/>
              </w:rPr>
              <w:t>Prioridad</w:t>
            </w:r>
          </w:p>
        </w:tc>
        <w:tc>
          <w:tcPr>
            <w:tcW w:w="67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4D76D7FF" w14:textId="77777777" w:rsidR="00B35849" w:rsidRPr="00B315E3" w:rsidRDefault="00B35849" w:rsidP="00354194">
            <w:pPr>
              <w:rPr>
                <w:color w:val="auto"/>
              </w:rPr>
            </w:pPr>
            <w:r w:rsidRPr="00B315E3">
              <w:rPr>
                <w:color w:val="auto"/>
                <w:sz w:val="19"/>
                <w:szCs w:val="19"/>
              </w:rPr>
              <w:t>Esencial</w:t>
            </w:r>
          </w:p>
        </w:tc>
      </w:tr>
      <w:tr w:rsidR="00B35849" w:rsidRPr="00B315E3" w14:paraId="725ACCA6" w14:textId="77777777" w:rsidTr="00354194">
        <w:tc>
          <w:tcPr>
            <w:tcW w:w="2600" w:type="dxa"/>
            <w:tcBorders>
              <w:top w:val="single" w:sz="4" w:space="0" w:color="AAAAAA"/>
              <w:left w:val="single" w:sz="4" w:space="0" w:color="AAAAAA"/>
              <w:bottom w:val="single" w:sz="4" w:space="0" w:color="AAAAAA"/>
              <w:right w:val="single" w:sz="4" w:space="0" w:color="AAAAAA"/>
            </w:tcBorders>
            <w:shd w:val="clear" w:color="auto" w:fill="F2F3F4"/>
            <w:tcMar>
              <w:top w:w="80" w:type="dxa"/>
              <w:left w:w="130" w:type="dxa"/>
              <w:bottom w:w="80" w:type="dxa"/>
              <w:right w:w="130" w:type="dxa"/>
            </w:tcMar>
          </w:tcPr>
          <w:p w14:paraId="07BCC884" w14:textId="77777777" w:rsidR="00B35849" w:rsidRPr="00B315E3" w:rsidRDefault="00B35849" w:rsidP="00354194">
            <w:pPr>
              <w:rPr>
                <w:color w:val="auto"/>
              </w:rPr>
            </w:pPr>
            <w:r w:rsidRPr="00B315E3">
              <w:rPr>
                <w:b/>
                <w:bCs/>
                <w:color w:val="auto"/>
                <w:sz w:val="19"/>
                <w:szCs w:val="19"/>
              </w:rPr>
              <w:t>Definido por</w:t>
            </w:r>
          </w:p>
        </w:tc>
        <w:tc>
          <w:tcPr>
            <w:tcW w:w="67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70651EC8" w14:textId="77777777" w:rsidR="00B35849" w:rsidRPr="00B315E3" w:rsidRDefault="00B35849" w:rsidP="00354194">
            <w:pPr>
              <w:rPr>
                <w:color w:val="auto"/>
              </w:rPr>
            </w:pPr>
            <w:r w:rsidRPr="00B315E3">
              <w:rPr>
                <w:color w:val="auto"/>
                <w:sz w:val="19"/>
                <w:szCs w:val="19"/>
              </w:rPr>
              <w:t>David Santiago Chacón Herrera</w:t>
            </w:r>
          </w:p>
        </w:tc>
      </w:tr>
      <w:tr w:rsidR="00B35849" w:rsidRPr="00B315E3" w14:paraId="1B037041" w14:textId="77777777" w:rsidTr="00354194">
        <w:tc>
          <w:tcPr>
            <w:tcW w:w="9360" w:type="dxa"/>
            <w:gridSpan w:val="2"/>
            <w:tcBorders>
              <w:top w:val="single" w:sz="4" w:space="0" w:color="AAAAAA"/>
              <w:left w:val="single" w:sz="4" w:space="0" w:color="AAAAAA"/>
              <w:bottom w:val="single" w:sz="4" w:space="0" w:color="AAAAAA"/>
              <w:right w:val="single" w:sz="4" w:space="0" w:color="AAAAAA"/>
            </w:tcBorders>
            <w:shd w:val="clear" w:color="auto" w:fill="117A65"/>
            <w:tcMar>
              <w:top w:w="80" w:type="dxa"/>
              <w:left w:w="130" w:type="dxa"/>
              <w:bottom w:w="80" w:type="dxa"/>
              <w:right w:w="130" w:type="dxa"/>
            </w:tcMar>
          </w:tcPr>
          <w:p w14:paraId="2069EF06" w14:textId="77777777" w:rsidR="00B35849" w:rsidRPr="00B315E3" w:rsidRDefault="00B35849" w:rsidP="00354194">
            <w:pPr>
              <w:rPr>
                <w:color w:val="auto"/>
              </w:rPr>
            </w:pPr>
            <w:r w:rsidRPr="00B315E3">
              <w:rPr>
                <w:b/>
                <w:bCs/>
                <w:color w:val="auto"/>
                <w:sz w:val="20"/>
                <w:szCs w:val="20"/>
              </w:rPr>
              <w:t xml:space="preserve">Estado y Expectativa del </w:t>
            </w:r>
            <w:proofErr w:type="spellStart"/>
            <w:r w:rsidRPr="00B315E3">
              <w:rPr>
                <w:b/>
                <w:bCs/>
                <w:color w:val="auto"/>
                <w:sz w:val="20"/>
                <w:szCs w:val="20"/>
              </w:rPr>
              <w:t>Stakeholder</w:t>
            </w:r>
            <w:proofErr w:type="spellEnd"/>
          </w:p>
        </w:tc>
      </w:tr>
      <w:tr w:rsidR="00B35849" w:rsidRPr="00B315E3" w14:paraId="1948BF89" w14:textId="77777777" w:rsidTr="00354194">
        <w:tc>
          <w:tcPr>
            <w:tcW w:w="9360" w:type="dxa"/>
            <w:gridSpan w:val="2"/>
            <w:tcBorders>
              <w:top w:val="single" w:sz="4" w:space="0" w:color="AAAAAA"/>
              <w:left w:val="single" w:sz="4" w:space="0" w:color="AAAAAA"/>
              <w:bottom w:val="single" w:sz="4" w:space="0" w:color="AAAAAA"/>
              <w:right w:val="single" w:sz="4" w:space="0" w:color="AAAAAA"/>
            </w:tcBorders>
            <w:shd w:val="clear" w:color="auto" w:fill="F2F3F4"/>
            <w:tcMar>
              <w:top w:w="80" w:type="dxa"/>
              <w:left w:w="130" w:type="dxa"/>
              <w:bottom w:w="80" w:type="dxa"/>
              <w:right w:w="130" w:type="dxa"/>
            </w:tcMar>
          </w:tcPr>
          <w:p w14:paraId="6DF6347E" w14:textId="77777777" w:rsidR="00B35849" w:rsidRPr="00B315E3" w:rsidRDefault="00B35849" w:rsidP="00354194">
            <w:pPr>
              <w:rPr>
                <w:color w:val="auto"/>
              </w:rPr>
            </w:pPr>
            <w:r w:rsidRPr="00B315E3">
              <w:rPr>
                <w:b/>
                <w:bCs/>
                <w:color w:val="auto"/>
                <w:sz w:val="19"/>
                <w:szCs w:val="19"/>
              </w:rPr>
              <w:t>ESTADO: Situación Actual</w:t>
            </w:r>
          </w:p>
        </w:tc>
      </w:tr>
      <w:tr w:rsidR="00B35849" w:rsidRPr="00B315E3" w14:paraId="7602DD6F" w14:textId="77777777" w:rsidTr="00354194">
        <w:tc>
          <w:tcPr>
            <w:tcW w:w="9360" w:type="dxa"/>
            <w:gridSpan w:val="2"/>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16E8A4B1" w14:textId="77777777" w:rsidR="00B35849" w:rsidRPr="00B315E3" w:rsidRDefault="00B35849" w:rsidP="00354194">
            <w:pPr>
              <w:rPr>
                <w:color w:val="auto"/>
              </w:rPr>
            </w:pPr>
            <w:r w:rsidRPr="00B315E3">
              <w:rPr>
                <w:color w:val="auto"/>
                <w:sz w:val="19"/>
                <w:szCs w:val="19"/>
              </w:rPr>
              <w:t>Actualmente los distribuidores mayoristas registran sus entregas en remisiones físicas o sistemas propios no integrados con la plataforma regulatoria. Esto impide la trazabilidad en tiempo real de la cadena de suministro y dificulta las auditorías del MinMinas ante inconsistencias.</w:t>
            </w:r>
          </w:p>
        </w:tc>
      </w:tr>
      <w:tr w:rsidR="00B35849" w:rsidRPr="00B315E3" w14:paraId="01E97C59" w14:textId="77777777" w:rsidTr="00354194">
        <w:tc>
          <w:tcPr>
            <w:tcW w:w="9360" w:type="dxa"/>
            <w:gridSpan w:val="2"/>
            <w:tcBorders>
              <w:top w:val="single" w:sz="4" w:space="0" w:color="AAAAAA"/>
              <w:left w:val="single" w:sz="4" w:space="0" w:color="AAAAAA"/>
              <w:bottom w:val="single" w:sz="4" w:space="0" w:color="AAAAAA"/>
              <w:right w:val="single" w:sz="4" w:space="0" w:color="AAAAAA"/>
            </w:tcBorders>
            <w:shd w:val="clear" w:color="auto" w:fill="F2F3F4"/>
            <w:tcMar>
              <w:top w:w="80" w:type="dxa"/>
              <w:left w:w="130" w:type="dxa"/>
              <w:bottom w:w="80" w:type="dxa"/>
              <w:right w:w="130" w:type="dxa"/>
            </w:tcMar>
          </w:tcPr>
          <w:p w14:paraId="66F5E1EF" w14:textId="77777777" w:rsidR="00B35849" w:rsidRPr="00B315E3" w:rsidRDefault="00B35849" w:rsidP="00354194">
            <w:pPr>
              <w:rPr>
                <w:color w:val="auto"/>
              </w:rPr>
            </w:pPr>
            <w:r w:rsidRPr="00B315E3">
              <w:rPr>
                <w:b/>
                <w:bCs/>
                <w:color w:val="auto"/>
                <w:sz w:val="19"/>
                <w:szCs w:val="19"/>
              </w:rPr>
              <w:t>EXPECTATIVA: Situación Futura Esperada</w:t>
            </w:r>
          </w:p>
        </w:tc>
      </w:tr>
      <w:tr w:rsidR="00B35849" w:rsidRPr="00B315E3" w14:paraId="355F9D2D" w14:textId="77777777" w:rsidTr="00354194">
        <w:tc>
          <w:tcPr>
            <w:tcW w:w="9360" w:type="dxa"/>
            <w:gridSpan w:val="2"/>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755412BC" w14:textId="77777777" w:rsidR="00B35849" w:rsidRPr="00B315E3" w:rsidRDefault="00B35849" w:rsidP="00354194">
            <w:pPr>
              <w:rPr>
                <w:color w:val="auto"/>
              </w:rPr>
            </w:pPr>
            <w:r w:rsidRPr="00B315E3">
              <w:rPr>
                <w:color w:val="auto"/>
                <w:sz w:val="19"/>
                <w:szCs w:val="19"/>
              </w:rPr>
              <w:t xml:space="preserve">Con la plataforma, el distribuidor registrará cada despacho directamente en la </w:t>
            </w:r>
            <w:proofErr w:type="gramStart"/>
            <w:r w:rsidRPr="00B315E3">
              <w:rPr>
                <w:color w:val="auto"/>
                <w:sz w:val="19"/>
                <w:szCs w:val="19"/>
              </w:rPr>
              <w:t>app</w:t>
            </w:r>
            <w:proofErr w:type="gramEnd"/>
            <w:r w:rsidRPr="00B315E3">
              <w:rPr>
                <w:color w:val="auto"/>
                <w:sz w:val="19"/>
                <w:szCs w:val="19"/>
              </w:rPr>
              <w:t xml:space="preserve"> Android indicando el vehículo cisterna, volumen, planta de origen y destino. El sistema validará los datos obligatorios del Decreto 318/2003 y rechazará entregas con información incompleta, garantizando trazabilidad total.</w:t>
            </w:r>
          </w:p>
        </w:tc>
      </w:tr>
      <w:tr w:rsidR="00B35849" w:rsidRPr="00B315E3" w14:paraId="76CEE3FF" w14:textId="77777777" w:rsidTr="00354194">
        <w:tc>
          <w:tcPr>
            <w:tcW w:w="2600" w:type="dxa"/>
            <w:tcBorders>
              <w:top w:val="single" w:sz="4" w:space="0" w:color="AAAAAA"/>
              <w:left w:val="single" w:sz="4" w:space="0" w:color="AAAAAA"/>
              <w:bottom w:val="single" w:sz="4" w:space="0" w:color="AAAAAA"/>
              <w:right w:val="single" w:sz="4" w:space="0" w:color="AAAAAA"/>
            </w:tcBorders>
            <w:shd w:val="clear" w:color="auto" w:fill="F2F3F4"/>
            <w:tcMar>
              <w:top w:w="80" w:type="dxa"/>
              <w:left w:w="130" w:type="dxa"/>
              <w:bottom w:w="80" w:type="dxa"/>
              <w:right w:w="130" w:type="dxa"/>
            </w:tcMar>
          </w:tcPr>
          <w:p w14:paraId="301DA0E3" w14:textId="77777777" w:rsidR="00B35849" w:rsidRPr="00B315E3" w:rsidRDefault="00B35849" w:rsidP="00354194">
            <w:pPr>
              <w:rPr>
                <w:color w:val="auto"/>
              </w:rPr>
            </w:pPr>
            <w:r w:rsidRPr="00B315E3">
              <w:rPr>
                <w:b/>
                <w:bCs/>
                <w:color w:val="auto"/>
                <w:sz w:val="19"/>
                <w:szCs w:val="19"/>
              </w:rPr>
              <w:t xml:space="preserve">Utilidad para el </w:t>
            </w:r>
            <w:proofErr w:type="spellStart"/>
            <w:r w:rsidRPr="00B315E3">
              <w:rPr>
                <w:b/>
                <w:bCs/>
                <w:color w:val="auto"/>
                <w:sz w:val="19"/>
                <w:szCs w:val="19"/>
              </w:rPr>
              <w:t>Stakeholder</w:t>
            </w:r>
            <w:proofErr w:type="spellEnd"/>
          </w:p>
        </w:tc>
        <w:tc>
          <w:tcPr>
            <w:tcW w:w="67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7BB200A0" w14:textId="77777777" w:rsidR="00B35849" w:rsidRPr="00B315E3" w:rsidRDefault="00B35849" w:rsidP="00354194">
            <w:pPr>
              <w:rPr>
                <w:color w:val="auto"/>
              </w:rPr>
            </w:pPr>
            <w:r w:rsidRPr="00B315E3">
              <w:rPr>
                <w:color w:val="auto"/>
                <w:sz w:val="19"/>
                <w:szCs w:val="19"/>
              </w:rPr>
              <w:t>Trazabilidad completa de cada despacho; cumplimiento automático del Decreto 318/2003; reducción de errores de entrega; acceso a historial de entregas para conciliación y auditoría.</w:t>
            </w:r>
          </w:p>
        </w:tc>
      </w:tr>
      <w:tr w:rsidR="00B35849" w:rsidRPr="00B315E3" w14:paraId="3679ACA7" w14:textId="77777777" w:rsidTr="00354194">
        <w:tc>
          <w:tcPr>
            <w:tcW w:w="2600" w:type="dxa"/>
            <w:tcBorders>
              <w:top w:val="single" w:sz="4" w:space="0" w:color="AAAAAA"/>
              <w:left w:val="single" w:sz="4" w:space="0" w:color="AAAAAA"/>
              <w:bottom w:val="single" w:sz="4" w:space="0" w:color="AAAAAA"/>
              <w:right w:val="single" w:sz="4" w:space="0" w:color="AAAAAA"/>
            </w:tcBorders>
            <w:shd w:val="clear" w:color="auto" w:fill="F2F3F4"/>
            <w:tcMar>
              <w:top w:w="80" w:type="dxa"/>
              <w:left w:w="130" w:type="dxa"/>
              <w:bottom w:w="80" w:type="dxa"/>
              <w:right w:w="130" w:type="dxa"/>
            </w:tcMar>
          </w:tcPr>
          <w:p w14:paraId="7A0DA0CC" w14:textId="77777777" w:rsidR="00B35849" w:rsidRPr="00B315E3" w:rsidRDefault="00B35849" w:rsidP="00354194">
            <w:pPr>
              <w:rPr>
                <w:color w:val="auto"/>
              </w:rPr>
            </w:pPr>
            <w:r w:rsidRPr="00B315E3">
              <w:rPr>
                <w:b/>
                <w:bCs/>
                <w:color w:val="auto"/>
                <w:sz w:val="19"/>
                <w:szCs w:val="19"/>
              </w:rPr>
              <w:t>Contexto de la Operación</w:t>
            </w:r>
          </w:p>
        </w:tc>
        <w:tc>
          <w:tcPr>
            <w:tcW w:w="67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77DEB95A" w14:textId="77777777" w:rsidR="00B35849" w:rsidRPr="00B315E3" w:rsidRDefault="00B35849" w:rsidP="00354194">
            <w:pPr>
              <w:rPr>
                <w:color w:val="auto"/>
              </w:rPr>
            </w:pPr>
            <w:r w:rsidRPr="00B315E3">
              <w:rPr>
                <w:color w:val="auto"/>
                <w:sz w:val="19"/>
                <w:szCs w:val="19"/>
              </w:rPr>
              <w:t xml:space="preserve">El distribuidor accede a la plataforma desde su dispositivo Android antes de cada despacho. El servicio de registro de entregas en Spring Boot está activo. La validación de campos obligatorios se ejecuta en el </w:t>
            </w:r>
            <w:proofErr w:type="spellStart"/>
            <w:r w:rsidRPr="00B315E3">
              <w:rPr>
                <w:color w:val="auto"/>
                <w:sz w:val="19"/>
                <w:szCs w:val="19"/>
              </w:rPr>
              <w:t>backend</w:t>
            </w:r>
            <w:proofErr w:type="spellEnd"/>
            <w:r w:rsidRPr="00B315E3">
              <w:rPr>
                <w:color w:val="auto"/>
                <w:sz w:val="19"/>
                <w:szCs w:val="19"/>
              </w:rPr>
              <w:t xml:space="preserve"> antes de confirmar el registro.</w:t>
            </w:r>
          </w:p>
        </w:tc>
      </w:tr>
      <w:tr w:rsidR="00B35849" w:rsidRPr="00B315E3" w14:paraId="0513F3FD" w14:textId="77777777" w:rsidTr="00354194">
        <w:tc>
          <w:tcPr>
            <w:tcW w:w="9360" w:type="dxa"/>
            <w:gridSpan w:val="2"/>
            <w:tcBorders>
              <w:top w:val="single" w:sz="4" w:space="0" w:color="AAAAAA"/>
              <w:left w:val="single" w:sz="4" w:space="0" w:color="AAAAAA"/>
              <w:bottom w:val="single" w:sz="4" w:space="0" w:color="AAAAAA"/>
              <w:right w:val="single" w:sz="4" w:space="0" w:color="AAAAAA"/>
            </w:tcBorders>
            <w:shd w:val="clear" w:color="auto" w:fill="117A65"/>
            <w:tcMar>
              <w:top w:w="80" w:type="dxa"/>
              <w:left w:w="130" w:type="dxa"/>
              <w:bottom w:w="80" w:type="dxa"/>
              <w:right w:w="130" w:type="dxa"/>
            </w:tcMar>
          </w:tcPr>
          <w:p w14:paraId="74E15F5A" w14:textId="77777777" w:rsidR="00B35849" w:rsidRPr="00B315E3" w:rsidRDefault="00B35849" w:rsidP="00354194">
            <w:pPr>
              <w:rPr>
                <w:color w:val="auto"/>
              </w:rPr>
            </w:pPr>
            <w:r w:rsidRPr="00B315E3">
              <w:rPr>
                <w:b/>
                <w:bCs/>
                <w:color w:val="auto"/>
                <w:sz w:val="20"/>
                <w:szCs w:val="20"/>
              </w:rPr>
              <w:t>Entradas de la Operación</w:t>
            </w:r>
          </w:p>
        </w:tc>
      </w:tr>
      <w:tr w:rsidR="00B35849" w:rsidRPr="00B315E3" w14:paraId="035381D9" w14:textId="77777777" w:rsidTr="00354194">
        <w:tc>
          <w:tcPr>
            <w:tcW w:w="9360" w:type="dxa"/>
            <w:gridSpan w:val="2"/>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6983E0CA" w14:textId="77777777" w:rsidR="00B35849" w:rsidRPr="00B315E3" w:rsidRDefault="00B35849" w:rsidP="00354194">
            <w:pPr>
              <w:rPr>
                <w:color w:val="auto"/>
              </w:rPr>
            </w:pPr>
            <w:r w:rsidRPr="00B315E3">
              <w:rPr>
                <w:color w:val="auto"/>
                <w:sz w:val="19"/>
                <w:szCs w:val="19"/>
              </w:rPr>
              <w:t>• Credenciales del distribuidor (usuario/contraseña)</w:t>
            </w:r>
          </w:p>
        </w:tc>
      </w:tr>
      <w:tr w:rsidR="00B35849" w:rsidRPr="00B315E3" w14:paraId="3377FFCE" w14:textId="77777777" w:rsidTr="00354194">
        <w:tc>
          <w:tcPr>
            <w:tcW w:w="9360" w:type="dxa"/>
            <w:gridSpan w:val="2"/>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35A91ADA" w14:textId="77777777" w:rsidR="00B35849" w:rsidRPr="00B315E3" w:rsidRDefault="00B35849" w:rsidP="00354194">
            <w:pPr>
              <w:rPr>
                <w:color w:val="auto"/>
              </w:rPr>
            </w:pPr>
            <w:r w:rsidRPr="00B315E3">
              <w:rPr>
                <w:color w:val="auto"/>
                <w:sz w:val="19"/>
                <w:szCs w:val="19"/>
              </w:rPr>
              <w:t>• Identificación del vehículo cisterna (placa)</w:t>
            </w:r>
          </w:p>
        </w:tc>
      </w:tr>
      <w:tr w:rsidR="00B35849" w:rsidRPr="00B315E3" w14:paraId="36BF0572" w14:textId="77777777" w:rsidTr="00354194">
        <w:tc>
          <w:tcPr>
            <w:tcW w:w="9360" w:type="dxa"/>
            <w:gridSpan w:val="2"/>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1D9D4DD1" w14:textId="77777777" w:rsidR="00B35849" w:rsidRPr="00B315E3" w:rsidRDefault="00B35849" w:rsidP="00354194">
            <w:pPr>
              <w:rPr>
                <w:color w:val="auto"/>
              </w:rPr>
            </w:pPr>
            <w:r w:rsidRPr="00B315E3">
              <w:rPr>
                <w:color w:val="auto"/>
                <w:sz w:val="19"/>
                <w:szCs w:val="19"/>
              </w:rPr>
              <w:t>• Volumen a despachar en litros</w:t>
            </w:r>
          </w:p>
        </w:tc>
      </w:tr>
      <w:tr w:rsidR="00B35849" w:rsidRPr="00B315E3" w14:paraId="23503878" w14:textId="77777777" w:rsidTr="00354194">
        <w:tc>
          <w:tcPr>
            <w:tcW w:w="9360" w:type="dxa"/>
            <w:gridSpan w:val="2"/>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5940BAEF" w14:textId="77777777" w:rsidR="00B35849" w:rsidRPr="00B315E3" w:rsidRDefault="00B35849" w:rsidP="00354194">
            <w:pPr>
              <w:rPr>
                <w:color w:val="auto"/>
              </w:rPr>
            </w:pPr>
            <w:r w:rsidRPr="00B315E3">
              <w:rPr>
                <w:color w:val="auto"/>
                <w:sz w:val="19"/>
                <w:szCs w:val="19"/>
              </w:rPr>
              <w:t>• Planta de origen del combustible</w:t>
            </w:r>
          </w:p>
        </w:tc>
      </w:tr>
      <w:tr w:rsidR="00B35849" w:rsidRPr="00B315E3" w14:paraId="420C8679" w14:textId="77777777" w:rsidTr="00354194">
        <w:tc>
          <w:tcPr>
            <w:tcW w:w="9360" w:type="dxa"/>
            <w:gridSpan w:val="2"/>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57931EAC" w14:textId="77777777" w:rsidR="00B35849" w:rsidRPr="00B315E3" w:rsidRDefault="00B35849" w:rsidP="00354194">
            <w:pPr>
              <w:rPr>
                <w:color w:val="auto"/>
              </w:rPr>
            </w:pPr>
            <w:r w:rsidRPr="00B315E3">
              <w:rPr>
                <w:color w:val="auto"/>
                <w:sz w:val="19"/>
                <w:szCs w:val="19"/>
              </w:rPr>
              <w:t>• Destino final (estación de servicio destino)</w:t>
            </w:r>
          </w:p>
        </w:tc>
      </w:tr>
      <w:tr w:rsidR="00B35849" w:rsidRPr="00B315E3" w14:paraId="244F1ED3" w14:textId="77777777" w:rsidTr="00354194">
        <w:tc>
          <w:tcPr>
            <w:tcW w:w="9360" w:type="dxa"/>
            <w:gridSpan w:val="2"/>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758FAF90" w14:textId="77777777" w:rsidR="00B35849" w:rsidRPr="00B315E3" w:rsidRDefault="00B35849" w:rsidP="00354194">
            <w:pPr>
              <w:rPr>
                <w:color w:val="auto"/>
              </w:rPr>
            </w:pPr>
            <w:r w:rsidRPr="00B315E3">
              <w:rPr>
                <w:color w:val="auto"/>
                <w:sz w:val="19"/>
                <w:szCs w:val="19"/>
              </w:rPr>
              <w:t>• Hora de despacho (</w:t>
            </w:r>
            <w:proofErr w:type="spellStart"/>
            <w:r w:rsidRPr="00B315E3">
              <w:rPr>
                <w:color w:val="auto"/>
                <w:sz w:val="19"/>
                <w:szCs w:val="19"/>
              </w:rPr>
              <w:t>auto-registrada</w:t>
            </w:r>
            <w:proofErr w:type="spellEnd"/>
            <w:r w:rsidRPr="00B315E3">
              <w:rPr>
                <w:color w:val="auto"/>
                <w:sz w:val="19"/>
                <w:szCs w:val="19"/>
              </w:rPr>
              <w:t>)</w:t>
            </w:r>
          </w:p>
        </w:tc>
      </w:tr>
      <w:tr w:rsidR="00B35849" w:rsidRPr="00B315E3" w14:paraId="5FBDEC11" w14:textId="77777777" w:rsidTr="00354194">
        <w:tc>
          <w:tcPr>
            <w:tcW w:w="9360" w:type="dxa"/>
            <w:gridSpan w:val="2"/>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0A5E53B5" w14:textId="77777777" w:rsidR="00B35849" w:rsidRPr="00B315E3" w:rsidRDefault="00B35849" w:rsidP="00354194">
            <w:pPr>
              <w:tabs>
                <w:tab w:val="left" w:pos="2404"/>
              </w:tabs>
              <w:rPr>
                <w:color w:val="auto"/>
              </w:rPr>
            </w:pPr>
            <w:r w:rsidRPr="00B315E3">
              <w:rPr>
                <w:color w:val="auto"/>
                <w:sz w:val="19"/>
                <w:szCs w:val="19"/>
              </w:rPr>
              <w:t>• Tipo de combustible</w:t>
            </w:r>
          </w:p>
        </w:tc>
      </w:tr>
      <w:tr w:rsidR="00B35849" w:rsidRPr="00B315E3" w14:paraId="32C466DD" w14:textId="77777777" w:rsidTr="00354194">
        <w:tc>
          <w:tcPr>
            <w:tcW w:w="9360" w:type="dxa"/>
            <w:gridSpan w:val="2"/>
            <w:tcBorders>
              <w:top w:val="single" w:sz="4" w:space="0" w:color="AAAAAA"/>
              <w:left w:val="single" w:sz="4" w:space="0" w:color="AAAAAA"/>
              <w:bottom w:val="single" w:sz="4" w:space="0" w:color="AAAAAA"/>
              <w:right w:val="single" w:sz="4" w:space="0" w:color="AAAAAA"/>
            </w:tcBorders>
            <w:shd w:val="clear" w:color="auto" w:fill="117A65"/>
            <w:tcMar>
              <w:top w:w="80" w:type="dxa"/>
              <w:left w:w="130" w:type="dxa"/>
              <w:bottom w:w="80" w:type="dxa"/>
              <w:right w:w="130" w:type="dxa"/>
            </w:tcMar>
          </w:tcPr>
          <w:p w14:paraId="1416338D" w14:textId="77777777" w:rsidR="00B35849" w:rsidRPr="00B315E3" w:rsidRDefault="00B35849" w:rsidP="00354194">
            <w:pPr>
              <w:rPr>
                <w:color w:val="auto"/>
              </w:rPr>
            </w:pPr>
            <w:r w:rsidRPr="00B315E3">
              <w:rPr>
                <w:b/>
                <w:bCs/>
                <w:color w:val="auto"/>
                <w:sz w:val="20"/>
                <w:szCs w:val="20"/>
              </w:rPr>
              <w:t>Salidas de la Operación</w:t>
            </w:r>
          </w:p>
        </w:tc>
      </w:tr>
      <w:tr w:rsidR="00B35849" w:rsidRPr="00B315E3" w14:paraId="423C5520" w14:textId="77777777" w:rsidTr="00354194">
        <w:tc>
          <w:tcPr>
            <w:tcW w:w="9360" w:type="dxa"/>
            <w:gridSpan w:val="2"/>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33AB006E" w14:textId="77777777" w:rsidR="00B35849" w:rsidRPr="00B315E3" w:rsidRDefault="00B35849" w:rsidP="00354194">
            <w:pPr>
              <w:rPr>
                <w:color w:val="auto"/>
              </w:rPr>
            </w:pPr>
            <w:r w:rsidRPr="00B315E3">
              <w:rPr>
                <w:color w:val="auto"/>
                <w:sz w:val="19"/>
                <w:szCs w:val="19"/>
              </w:rPr>
              <w:t>• Código de confirmación del despacho con hash de integridad</w:t>
            </w:r>
          </w:p>
        </w:tc>
      </w:tr>
      <w:tr w:rsidR="00B35849" w:rsidRPr="00B315E3" w14:paraId="07058AD2" w14:textId="77777777" w:rsidTr="00354194">
        <w:tc>
          <w:tcPr>
            <w:tcW w:w="9360" w:type="dxa"/>
            <w:gridSpan w:val="2"/>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1F9A8C50" w14:textId="77777777" w:rsidR="00B35849" w:rsidRPr="00B315E3" w:rsidRDefault="00B35849" w:rsidP="00354194">
            <w:pPr>
              <w:rPr>
                <w:color w:val="auto"/>
              </w:rPr>
            </w:pPr>
            <w:r w:rsidRPr="00B315E3">
              <w:rPr>
                <w:color w:val="auto"/>
                <w:sz w:val="19"/>
                <w:szCs w:val="19"/>
              </w:rPr>
              <w:t>• Registro almacenado en el Data Lake para auditoría regulatoria</w:t>
            </w:r>
          </w:p>
        </w:tc>
      </w:tr>
      <w:tr w:rsidR="00B35849" w:rsidRPr="00B315E3" w14:paraId="169443BE" w14:textId="77777777" w:rsidTr="00354194">
        <w:tc>
          <w:tcPr>
            <w:tcW w:w="9360" w:type="dxa"/>
            <w:gridSpan w:val="2"/>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7AAB3EC7" w14:textId="77777777" w:rsidR="00B35849" w:rsidRPr="00B315E3" w:rsidRDefault="00B35849" w:rsidP="00354194">
            <w:pPr>
              <w:rPr>
                <w:color w:val="auto"/>
              </w:rPr>
            </w:pPr>
            <w:r w:rsidRPr="00B315E3">
              <w:rPr>
                <w:color w:val="auto"/>
                <w:sz w:val="19"/>
                <w:szCs w:val="19"/>
              </w:rPr>
              <w:t>• Notificación a la estación de servicio destino del despacho en tránsito</w:t>
            </w:r>
          </w:p>
        </w:tc>
      </w:tr>
      <w:tr w:rsidR="00B35849" w:rsidRPr="00B315E3" w14:paraId="4539F79E" w14:textId="77777777" w:rsidTr="00354194">
        <w:tc>
          <w:tcPr>
            <w:tcW w:w="9360" w:type="dxa"/>
            <w:gridSpan w:val="2"/>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50F795C8" w14:textId="77777777" w:rsidR="00B35849" w:rsidRPr="00B315E3" w:rsidRDefault="00B35849" w:rsidP="00354194">
            <w:pPr>
              <w:rPr>
                <w:color w:val="auto"/>
              </w:rPr>
            </w:pPr>
            <w:r w:rsidRPr="00B315E3">
              <w:rPr>
                <w:color w:val="auto"/>
                <w:sz w:val="19"/>
                <w:szCs w:val="19"/>
              </w:rPr>
              <w:t>• Actualización del inventario teórico en la estación destino</w:t>
            </w:r>
          </w:p>
        </w:tc>
      </w:tr>
      <w:tr w:rsidR="00B35849" w:rsidRPr="00B315E3" w14:paraId="519C703B" w14:textId="77777777" w:rsidTr="00354194">
        <w:tc>
          <w:tcPr>
            <w:tcW w:w="2600" w:type="dxa"/>
            <w:tcBorders>
              <w:top w:val="single" w:sz="4" w:space="0" w:color="AAAAAA"/>
              <w:left w:val="single" w:sz="4" w:space="0" w:color="AAAAAA"/>
              <w:bottom w:val="single" w:sz="4" w:space="0" w:color="AAAAAA"/>
              <w:right w:val="single" w:sz="4" w:space="0" w:color="AAAAAA"/>
            </w:tcBorders>
            <w:shd w:val="clear" w:color="auto" w:fill="F2F3F4"/>
            <w:tcMar>
              <w:top w:w="80" w:type="dxa"/>
              <w:left w:w="130" w:type="dxa"/>
              <w:bottom w:w="80" w:type="dxa"/>
              <w:right w:w="130" w:type="dxa"/>
            </w:tcMar>
          </w:tcPr>
          <w:p w14:paraId="5BDD39B2" w14:textId="77777777" w:rsidR="00B35849" w:rsidRPr="00B315E3" w:rsidRDefault="00B35849" w:rsidP="00354194">
            <w:pPr>
              <w:rPr>
                <w:color w:val="auto"/>
              </w:rPr>
            </w:pPr>
            <w:r w:rsidRPr="00B315E3">
              <w:rPr>
                <w:b/>
                <w:bCs/>
                <w:color w:val="auto"/>
                <w:sz w:val="19"/>
                <w:szCs w:val="19"/>
              </w:rPr>
              <w:t>Respuesta del Sistema</w:t>
            </w:r>
          </w:p>
        </w:tc>
        <w:tc>
          <w:tcPr>
            <w:tcW w:w="67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50FB3E93" w14:textId="77777777" w:rsidR="00B35849" w:rsidRPr="00B315E3" w:rsidRDefault="00B35849" w:rsidP="00354194">
            <w:pPr>
              <w:rPr>
                <w:color w:val="auto"/>
              </w:rPr>
            </w:pPr>
            <w:r w:rsidRPr="00B315E3">
              <w:rPr>
                <w:color w:val="auto"/>
                <w:sz w:val="19"/>
                <w:szCs w:val="19"/>
              </w:rPr>
              <w:t>El sistema confirma el registro en menos de 3 segundos. Si algún campo obligatorio falta, el sistema rechaza el envío y señala el campo faltante. El registro queda disponible para consulta de la Autoridad Reguladora en tiempo real.</w:t>
            </w:r>
          </w:p>
        </w:tc>
      </w:tr>
    </w:tbl>
    <w:p w14:paraId="20B65E78" w14:textId="77777777" w:rsidR="00B35849" w:rsidRPr="00B315E3" w:rsidRDefault="00B35849" w:rsidP="00B35849">
      <w:pPr>
        <w:spacing w:before="360"/>
        <w:rPr>
          <w:color w:val="auto"/>
        </w:rPr>
      </w:pPr>
    </w:p>
    <w:p w14:paraId="0F52D812" w14:textId="046874E9" w:rsidR="00B35849" w:rsidRPr="00B315E3" w:rsidRDefault="00B35849" w:rsidP="00D04307">
      <w:pPr>
        <w:pStyle w:val="Ttulo2"/>
        <w:rPr>
          <w:color w:val="auto"/>
        </w:rPr>
      </w:pPr>
      <w:bookmarkStart w:id="40" w:name="_Toc230628239"/>
      <w:r w:rsidRPr="00B315E3">
        <w:rPr>
          <w:color w:val="auto"/>
          <w:sz w:val="24"/>
          <w:szCs w:val="24"/>
        </w:rPr>
        <w:t xml:space="preserve">OE-04 — </w:t>
      </w:r>
      <w:bookmarkEnd w:id="40"/>
      <w:r w:rsidR="0015324B">
        <w:rPr>
          <w:color w:val="auto"/>
          <w:sz w:val="24"/>
          <w:szCs w:val="24"/>
        </w:rPr>
        <w:t>Administración de precios por Decretos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6760"/>
      </w:tblGrid>
      <w:tr w:rsidR="00B35849" w:rsidRPr="00B315E3" w14:paraId="129AADA3" w14:textId="77777777" w:rsidTr="00354194">
        <w:tc>
          <w:tcPr>
            <w:tcW w:w="9360" w:type="dxa"/>
            <w:gridSpan w:val="2"/>
            <w:tcBorders>
              <w:top w:val="single" w:sz="4" w:space="0" w:color="AAAAAA"/>
              <w:left w:val="single" w:sz="4" w:space="0" w:color="AAAAAA"/>
              <w:bottom w:val="single" w:sz="4" w:space="0" w:color="AAAAAA"/>
              <w:right w:val="single" w:sz="4" w:space="0" w:color="AAAAAA"/>
            </w:tcBorders>
            <w:shd w:val="clear" w:color="auto" w:fill="1A5276"/>
            <w:tcMar>
              <w:top w:w="80" w:type="dxa"/>
              <w:left w:w="130" w:type="dxa"/>
              <w:bottom w:w="80" w:type="dxa"/>
              <w:right w:w="130" w:type="dxa"/>
            </w:tcMar>
          </w:tcPr>
          <w:p w14:paraId="7837E009" w14:textId="77777777" w:rsidR="00B35849" w:rsidRPr="00B315E3" w:rsidRDefault="00B35849" w:rsidP="00354194">
            <w:pPr>
              <w:rPr>
                <w:color w:val="auto"/>
              </w:rPr>
            </w:pPr>
            <w:r w:rsidRPr="00B315E3">
              <w:rPr>
                <w:b/>
                <w:bCs/>
                <w:color w:val="auto"/>
                <w:sz w:val="20"/>
                <w:szCs w:val="20"/>
              </w:rPr>
              <w:t>ESCENARIO OPERACIONAL</w:t>
            </w:r>
          </w:p>
        </w:tc>
      </w:tr>
      <w:tr w:rsidR="00B35849" w:rsidRPr="00B315E3" w14:paraId="04014CD2" w14:textId="77777777" w:rsidTr="00354194">
        <w:tc>
          <w:tcPr>
            <w:tcW w:w="26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30" w:type="dxa"/>
              <w:bottom w:w="80" w:type="dxa"/>
              <w:right w:w="130" w:type="dxa"/>
            </w:tcMar>
          </w:tcPr>
          <w:p w14:paraId="5303FD23" w14:textId="77777777" w:rsidR="00B35849" w:rsidRPr="00B315E3" w:rsidRDefault="00B35849" w:rsidP="00354194">
            <w:pPr>
              <w:rPr>
                <w:color w:val="auto"/>
              </w:rPr>
            </w:pPr>
            <w:r w:rsidRPr="00B315E3">
              <w:rPr>
                <w:b/>
                <w:bCs/>
                <w:color w:val="auto"/>
                <w:sz w:val="20"/>
                <w:szCs w:val="20"/>
              </w:rPr>
              <w:t>OE-04</w:t>
            </w:r>
          </w:p>
        </w:tc>
        <w:tc>
          <w:tcPr>
            <w:tcW w:w="676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30" w:type="dxa"/>
              <w:bottom w:w="80" w:type="dxa"/>
              <w:right w:w="130" w:type="dxa"/>
            </w:tcMar>
          </w:tcPr>
          <w:p w14:paraId="5B130706" w14:textId="2895D205" w:rsidR="00B35849" w:rsidRPr="00B315E3" w:rsidRDefault="00B35849" w:rsidP="00354194">
            <w:pPr>
              <w:rPr>
                <w:color w:val="auto"/>
              </w:rPr>
            </w:pPr>
            <w:proofErr w:type="spellStart"/>
            <w:r w:rsidRPr="00B315E3">
              <w:rPr>
                <w:color w:val="auto"/>
                <w:sz w:val="18"/>
                <w:szCs w:val="18"/>
              </w:rPr>
              <w:t>Stakeholder</w:t>
            </w:r>
            <w:proofErr w:type="spellEnd"/>
            <w:r w:rsidRPr="00B315E3">
              <w:rPr>
                <w:color w:val="auto"/>
                <w:sz w:val="18"/>
                <w:szCs w:val="18"/>
              </w:rPr>
              <w:t xml:space="preserve"> Asociado: Autoridad Reguladora (MinMinas) </w:t>
            </w:r>
          </w:p>
        </w:tc>
      </w:tr>
      <w:tr w:rsidR="00B35849" w:rsidRPr="00B315E3" w14:paraId="5790122D" w14:textId="77777777" w:rsidTr="00354194">
        <w:tc>
          <w:tcPr>
            <w:tcW w:w="9360" w:type="dxa"/>
            <w:gridSpan w:val="2"/>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40ECCD62" w14:textId="6A4B546A" w:rsidR="00B35849" w:rsidRPr="00B315E3" w:rsidRDefault="0015324B" w:rsidP="00354194">
            <w:pPr>
              <w:rPr>
                <w:color w:val="auto"/>
              </w:rPr>
            </w:pPr>
            <w:r>
              <w:rPr>
                <w:color w:val="auto"/>
                <w:sz w:val="24"/>
                <w:szCs w:val="24"/>
              </w:rPr>
              <w:t>Administración de precios por Decretos</w:t>
            </w:r>
          </w:p>
        </w:tc>
      </w:tr>
      <w:tr w:rsidR="00B35849" w:rsidRPr="00B315E3" w14:paraId="11A25A64" w14:textId="77777777" w:rsidTr="00354194">
        <w:tc>
          <w:tcPr>
            <w:tcW w:w="2600" w:type="dxa"/>
            <w:tcBorders>
              <w:top w:val="single" w:sz="4" w:space="0" w:color="AAAAAA"/>
              <w:left w:val="single" w:sz="4" w:space="0" w:color="AAAAAA"/>
              <w:bottom w:val="single" w:sz="4" w:space="0" w:color="AAAAAA"/>
              <w:right w:val="single" w:sz="4" w:space="0" w:color="AAAAAA"/>
            </w:tcBorders>
            <w:shd w:val="clear" w:color="auto" w:fill="F2F3F4"/>
            <w:tcMar>
              <w:top w:w="80" w:type="dxa"/>
              <w:left w:w="130" w:type="dxa"/>
              <w:bottom w:w="80" w:type="dxa"/>
              <w:right w:w="130" w:type="dxa"/>
            </w:tcMar>
          </w:tcPr>
          <w:p w14:paraId="4D161F90" w14:textId="77777777" w:rsidR="00B35849" w:rsidRPr="00B315E3" w:rsidRDefault="00B35849" w:rsidP="00354194">
            <w:pPr>
              <w:rPr>
                <w:color w:val="auto"/>
              </w:rPr>
            </w:pPr>
            <w:r w:rsidRPr="00B315E3">
              <w:rPr>
                <w:b/>
                <w:bCs/>
                <w:color w:val="auto"/>
                <w:sz w:val="19"/>
                <w:szCs w:val="19"/>
              </w:rPr>
              <w:t>Tipo</w:t>
            </w:r>
          </w:p>
        </w:tc>
        <w:tc>
          <w:tcPr>
            <w:tcW w:w="67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64C5C1A2" w14:textId="77777777" w:rsidR="00B35849" w:rsidRPr="00B315E3" w:rsidRDefault="00B35849" w:rsidP="00354194">
            <w:pPr>
              <w:rPr>
                <w:color w:val="auto"/>
              </w:rPr>
            </w:pPr>
            <w:r w:rsidRPr="00B315E3">
              <w:rPr>
                <w:color w:val="auto"/>
                <w:sz w:val="19"/>
                <w:szCs w:val="19"/>
              </w:rPr>
              <w:t>Indispensable (Implementación obligatoria)</w:t>
            </w:r>
          </w:p>
        </w:tc>
      </w:tr>
      <w:tr w:rsidR="00B35849" w:rsidRPr="00B315E3" w14:paraId="0299B5B9" w14:textId="77777777" w:rsidTr="00354194">
        <w:tc>
          <w:tcPr>
            <w:tcW w:w="2600" w:type="dxa"/>
            <w:tcBorders>
              <w:top w:val="single" w:sz="4" w:space="0" w:color="AAAAAA"/>
              <w:left w:val="single" w:sz="4" w:space="0" w:color="AAAAAA"/>
              <w:bottom w:val="single" w:sz="4" w:space="0" w:color="AAAAAA"/>
              <w:right w:val="single" w:sz="4" w:space="0" w:color="AAAAAA"/>
            </w:tcBorders>
            <w:shd w:val="clear" w:color="auto" w:fill="F2F3F4"/>
            <w:tcMar>
              <w:top w:w="80" w:type="dxa"/>
              <w:left w:w="130" w:type="dxa"/>
              <w:bottom w:w="80" w:type="dxa"/>
              <w:right w:w="130" w:type="dxa"/>
            </w:tcMar>
          </w:tcPr>
          <w:p w14:paraId="1C726F71" w14:textId="77777777" w:rsidR="00B35849" w:rsidRPr="00B315E3" w:rsidRDefault="00B35849" w:rsidP="00354194">
            <w:pPr>
              <w:rPr>
                <w:color w:val="auto"/>
              </w:rPr>
            </w:pPr>
            <w:r w:rsidRPr="00B315E3">
              <w:rPr>
                <w:b/>
                <w:bCs/>
                <w:color w:val="auto"/>
                <w:sz w:val="19"/>
                <w:szCs w:val="19"/>
              </w:rPr>
              <w:t>Prioridad</w:t>
            </w:r>
          </w:p>
        </w:tc>
        <w:tc>
          <w:tcPr>
            <w:tcW w:w="67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6D2A15F8" w14:textId="77777777" w:rsidR="00B35849" w:rsidRPr="00B315E3" w:rsidRDefault="00B35849" w:rsidP="00354194">
            <w:pPr>
              <w:rPr>
                <w:color w:val="auto"/>
              </w:rPr>
            </w:pPr>
            <w:r w:rsidRPr="00B315E3">
              <w:rPr>
                <w:color w:val="auto"/>
                <w:sz w:val="19"/>
                <w:szCs w:val="19"/>
              </w:rPr>
              <w:t>Esencial</w:t>
            </w:r>
          </w:p>
        </w:tc>
      </w:tr>
      <w:tr w:rsidR="00B35849" w:rsidRPr="00B315E3" w14:paraId="6211DA94" w14:textId="77777777" w:rsidTr="00354194">
        <w:tc>
          <w:tcPr>
            <w:tcW w:w="2600" w:type="dxa"/>
            <w:tcBorders>
              <w:top w:val="single" w:sz="4" w:space="0" w:color="AAAAAA"/>
              <w:left w:val="single" w:sz="4" w:space="0" w:color="AAAAAA"/>
              <w:bottom w:val="single" w:sz="4" w:space="0" w:color="AAAAAA"/>
              <w:right w:val="single" w:sz="4" w:space="0" w:color="AAAAAA"/>
            </w:tcBorders>
            <w:shd w:val="clear" w:color="auto" w:fill="F2F3F4"/>
            <w:tcMar>
              <w:top w:w="80" w:type="dxa"/>
              <w:left w:w="130" w:type="dxa"/>
              <w:bottom w:w="80" w:type="dxa"/>
              <w:right w:w="130" w:type="dxa"/>
            </w:tcMar>
          </w:tcPr>
          <w:p w14:paraId="5DDD199A" w14:textId="77777777" w:rsidR="00B35849" w:rsidRPr="00B315E3" w:rsidRDefault="00B35849" w:rsidP="00354194">
            <w:pPr>
              <w:rPr>
                <w:color w:val="auto"/>
              </w:rPr>
            </w:pPr>
            <w:r w:rsidRPr="00B315E3">
              <w:rPr>
                <w:b/>
                <w:bCs/>
                <w:color w:val="auto"/>
                <w:sz w:val="19"/>
                <w:szCs w:val="19"/>
              </w:rPr>
              <w:t>Definido por</w:t>
            </w:r>
          </w:p>
        </w:tc>
        <w:tc>
          <w:tcPr>
            <w:tcW w:w="67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062C06E9" w14:textId="77777777" w:rsidR="00B35849" w:rsidRPr="00B315E3" w:rsidRDefault="00B35849" w:rsidP="00354194">
            <w:pPr>
              <w:rPr>
                <w:color w:val="auto"/>
              </w:rPr>
            </w:pPr>
            <w:r w:rsidRPr="00B315E3">
              <w:rPr>
                <w:color w:val="auto"/>
                <w:sz w:val="19"/>
                <w:szCs w:val="19"/>
              </w:rPr>
              <w:t>David Santiago Chacón Herrera</w:t>
            </w:r>
          </w:p>
        </w:tc>
      </w:tr>
      <w:tr w:rsidR="00B35849" w:rsidRPr="00B315E3" w14:paraId="02B7891E" w14:textId="77777777" w:rsidTr="00354194">
        <w:tc>
          <w:tcPr>
            <w:tcW w:w="9360" w:type="dxa"/>
            <w:gridSpan w:val="2"/>
            <w:tcBorders>
              <w:top w:val="single" w:sz="4" w:space="0" w:color="AAAAAA"/>
              <w:left w:val="single" w:sz="4" w:space="0" w:color="AAAAAA"/>
              <w:bottom w:val="single" w:sz="4" w:space="0" w:color="AAAAAA"/>
              <w:right w:val="single" w:sz="4" w:space="0" w:color="AAAAAA"/>
            </w:tcBorders>
            <w:shd w:val="clear" w:color="auto" w:fill="117A65"/>
            <w:tcMar>
              <w:top w:w="80" w:type="dxa"/>
              <w:left w:w="130" w:type="dxa"/>
              <w:bottom w:w="80" w:type="dxa"/>
              <w:right w:w="130" w:type="dxa"/>
            </w:tcMar>
          </w:tcPr>
          <w:p w14:paraId="61FB59F9" w14:textId="77777777" w:rsidR="00B35849" w:rsidRPr="00B315E3" w:rsidRDefault="00B35849" w:rsidP="00354194">
            <w:pPr>
              <w:rPr>
                <w:color w:val="auto"/>
              </w:rPr>
            </w:pPr>
            <w:r w:rsidRPr="00B315E3">
              <w:rPr>
                <w:b/>
                <w:bCs/>
                <w:color w:val="auto"/>
                <w:sz w:val="20"/>
                <w:szCs w:val="20"/>
              </w:rPr>
              <w:t xml:space="preserve">Estado y Expectativa del </w:t>
            </w:r>
            <w:proofErr w:type="spellStart"/>
            <w:r w:rsidRPr="00B315E3">
              <w:rPr>
                <w:b/>
                <w:bCs/>
                <w:color w:val="auto"/>
                <w:sz w:val="20"/>
                <w:szCs w:val="20"/>
              </w:rPr>
              <w:t>Stakeholder</w:t>
            </w:r>
            <w:proofErr w:type="spellEnd"/>
          </w:p>
        </w:tc>
      </w:tr>
      <w:tr w:rsidR="00B35849" w:rsidRPr="00B315E3" w14:paraId="549ECB39" w14:textId="77777777" w:rsidTr="00354194">
        <w:tc>
          <w:tcPr>
            <w:tcW w:w="9360" w:type="dxa"/>
            <w:gridSpan w:val="2"/>
            <w:tcBorders>
              <w:top w:val="single" w:sz="4" w:space="0" w:color="AAAAAA"/>
              <w:left w:val="single" w:sz="4" w:space="0" w:color="AAAAAA"/>
              <w:bottom w:val="single" w:sz="4" w:space="0" w:color="AAAAAA"/>
              <w:right w:val="single" w:sz="4" w:space="0" w:color="AAAAAA"/>
            </w:tcBorders>
            <w:shd w:val="clear" w:color="auto" w:fill="F2F3F4"/>
            <w:tcMar>
              <w:top w:w="80" w:type="dxa"/>
              <w:left w:w="130" w:type="dxa"/>
              <w:bottom w:w="80" w:type="dxa"/>
              <w:right w:w="130" w:type="dxa"/>
            </w:tcMar>
          </w:tcPr>
          <w:p w14:paraId="5613E757" w14:textId="77777777" w:rsidR="00B35849" w:rsidRPr="00B315E3" w:rsidRDefault="00B35849" w:rsidP="00354194">
            <w:pPr>
              <w:rPr>
                <w:color w:val="auto"/>
              </w:rPr>
            </w:pPr>
            <w:r w:rsidRPr="00B315E3">
              <w:rPr>
                <w:b/>
                <w:bCs/>
                <w:color w:val="auto"/>
                <w:sz w:val="19"/>
                <w:szCs w:val="19"/>
              </w:rPr>
              <w:t>ESTADO: Situación Actual</w:t>
            </w:r>
          </w:p>
        </w:tc>
      </w:tr>
      <w:tr w:rsidR="00B35849" w:rsidRPr="00B315E3" w14:paraId="439B7D61" w14:textId="77777777" w:rsidTr="00354194">
        <w:tc>
          <w:tcPr>
            <w:tcW w:w="9360" w:type="dxa"/>
            <w:gridSpan w:val="2"/>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6AE739A6" w14:textId="11DEEC78" w:rsidR="00B35849" w:rsidRPr="00B315E3" w:rsidRDefault="0015324B" w:rsidP="00354194">
            <w:pPr>
              <w:rPr>
                <w:color w:val="auto"/>
              </w:rPr>
            </w:pPr>
            <w:r>
              <w:rPr>
                <w:color w:val="auto"/>
              </w:rPr>
              <w:t xml:space="preserve">Los precios se cambian por </w:t>
            </w:r>
            <w:proofErr w:type="gramStart"/>
            <w:r>
              <w:rPr>
                <w:color w:val="auto"/>
              </w:rPr>
              <w:t>decreto</w:t>
            </w:r>
            <w:proofErr w:type="gramEnd"/>
            <w:r>
              <w:rPr>
                <w:color w:val="auto"/>
              </w:rPr>
              <w:t xml:space="preserve"> pero es muy complicado cambiarlo de una manera rápida y eficientes</w:t>
            </w:r>
          </w:p>
        </w:tc>
      </w:tr>
      <w:tr w:rsidR="00B35849" w:rsidRPr="00B315E3" w14:paraId="29CD9906" w14:textId="77777777" w:rsidTr="00354194">
        <w:tc>
          <w:tcPr>
            <w:tcW w:w="9360" w:type="dxa"/>
            <w:gridSpan w:val="2"/>
            <w:tcBorders>
              <w:top w:val="single" w:sz="4" w:space="0" w:color="AAAAAA"/>
              <w:left w:val="single" w:sz="4" w:space="0" w:color="AAAAAA"/>
              <w:bottom w:val="single" w:sz="4" w:space="0" w:color="AAAAAA"/>
              <w:right w:val="single" w:sz="4" w:space="0" w:color="AAAAAA"/>
            </w:tcBorders>
            <w:shd w:val="clear" w:color="auto" w:fill="F2F3F4"/>
            <w:tcMar>
              <w:top w:w="80" w:type="dxa"/>
              <w:left w:w="130" w:type="dxa"/>
              <w:bottom w:w="80" w:type="dxa"/>
              <w:right w:w="130" w:type="dxa"/>
            </w:tcMar>
          </w:tcPr>
          <w:p w14:paraId="3F25D79E" w14:textId="77777777" w:rsidR="00B35849" w:rsidRPr="00B315E3" w:rsidRDefault="00B35849" w:rsidP="00354194">
            <w:pPr>
              <w:rPr>
                <w:color w:val="auto"/>
              </w:rPr>
            </w:pPr>
            <w:r w:rsidRPr="00B315E3">
              <w:rPr>
                <w:b/>
                <w:bCs/>
                <w:color w:val="auto"/>
                <w:sz w:val="19"/>
                <w:szCs w:val="19"/>
              </w:rPr>
              <w:t>EXPECTATIVA: Situación Futura Esperada</w:t>
            </w:r>
          </w:p>
        </w:tc>
      </w:tr>
      <w:tr w:rsidR="00B35849" w:rsidRPr="00B315E3" w14:paraId="39BE1738" w14:textId="77777777" w:rsidTr="00354194">
        <w:tc>
          <w:tcPr>
            <w:tcW w:w="9360" w:type="dxa"/>
            <w:gridSpan w:val="2"/>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4F743FBD" w14:textId="2881CC56" w:rsidR="00B35849" w:rsidRPr="00B315E3" w:rsidRDefault="00B35849" w:rsidP="00354194">
            <w:pPr>
              <w:rPr>
                <w:color w:val="auto"/>
              </w:rPr>
            </w:pPr>
            <w:r w:rsidRPr="00B315E3">
              <w:rPr>
                <w:color w:val="auto"/>
                <w:sz w:val="19"/>
                <w:szCs w:val="19"/>
              </w:rPr>
              <w:t xml:space="preserve">La plataforma generará automáticamente </w:t>
            </w:r>
            <w:r w:rsidR="0015324B">
              <w:rPr>
                <w:color w:val="auto"/>
                <w:sz w:val="19"/>
                <w:szCs w:val="19"/>
              </w:rPr>
              <w:t xml:space="preserve">una alerta cuando el precio cambie por decreto notificando a los usuarios </w:t>
            </w:r>
          </w:p>
        </w:tc>
      </w:tr>
      <w:tr w:rsidR="00B35849" w:rsidRPr="00B315E3" w14:paraId="0D33CDFD" w14:textId="77777777" w:rsidTr="00354194">
        <w:tc>
          <w:tcPr>
            <w:tcW w:w="2600" w:type="dxa"/>
            <w:tcBorders>
              <w:top w:val="single" w:sz="4" w:space="0" w:color="AAAAAA"/>
              <w:left w:val="single" w:sz="4" w:space="0" w:color="AAAAAA"/>
              <w:bottom w:val="single" w:sz="4" w:space="0" w:color="AAAAAA"/>
              <w:right w:val="single" w:sz="4" w:space="0" w:color="AAAAAA"/>
            </w:tcBorders>
            <w:shd w:val="clear" w:color="auto" w:fill="F2F3F4"/>
            <w:tcMar>
              <w:top w:w="80" w:type="dxa"/>
              <w:left w:w="130" w:type="dxa"/>
              <w:bottom w:w="80" w:type="dxa"/>
              <w:right w:w="130" w:type="dxa"/>
            </w:tcMar>
          </w:tcPr>
          <w:p w14:paraId="4C8D85DA" w14:textId="77777777" w:rsidR="00B35849" w:rsidRPr="00B315E3" w:rsidRDefault="00B35849" w:rsidP="00354194">
            <w:pPr>
              <w:rPr>
                <w:color w:val="auto"/>
              </w:rPr>
            </w:pPr>
            <w:r w:rsidRPr="00B315E3">
              <w:rPr>
                <w:b/>
                <w:bCs/>
                <w:color w:val="auto"/>
                <w:sz w:val="19"/>
                <w:szCs w:val="19"/>
              </w:rPr>
              <w:t xml:space="preserve">Utilidad para el </w:t>
            </w:r>
            <w:proofErr w:type="spellStart"/>
            <w:r w:rsidRPr="00B315E3">
              <w:rPr>
                <w:b/>
                <w:bCs/>
                <w:color w:val="auto"/>
                <w:sz w:val="19"/>
                <w:szCs w:val="19"/>
              </w:rPr>
              <w:t>Stakeholder</w:t>
            </w:r>
            <w:proofErr w:type="spellEnd"/>
          </w:p>
        </w:tc>
        <w:tc>
          <w:tcPr>
            <w:tcW w:w="67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6C54D31C" w14:textId="77777777" w:rsidR="00B35849" w:rsidRPr="00B315E3" w:rsidRDefault="00B35849" w:rsidP="00354194">
            <w:pPr>
              <w:rPr>
                <w:color w:val="auto"/>
              </w:rPr>
            </w:pPr>
            <w:r w:rsidRPr="00B315E3">
              <w:rPr>
                <w:color w:val="auto"/>
                <w:sz w:val="19"/>
                <w:szCs w:val="19"/>
              </w:rPr>
              <w:t>Eliminación del proceso manual de consolidación; cumplimiento garantizado de plazos normativos; reducción del 80% en tiempo de preparación; formato oficial siempre actualizado; trazabilidad completa del reporte generado.</w:t>
            </w:r>
          </w:p>
        </w:tc>
      </w:tr>
      <w:tr w:rsidR="00B35849" w:rsidRPr="00B315E3" w14:paraId="3D1A458C" w14:textId="77777777" w:rsidTr="00354194">
        <w:tc>
          <w:tcPr>
            <w:tcW w:w="2600" w:type="dxa"/>
            <w:tcBorders>
              <w:top w:val="single" w:sz="4" w:space="0" w:color="AAAAAA"/>
              <w:left w:val="single" w:sz="4" w:space="0" w:color="AAAAAA"/>
              <w:bottom w:val="single" w:sz="4" w:space="0" w:color="AAAAAA"/>
              <w:right w:val="single" w:sz="4" w:space="0" w:color="AAAAAA"/>
            </w:tcBorders>
            <w:shd w:val="clear" w:color="auto" w:fill="F2F3F4"/>
            <w:tcMar>
              <w:top w:w="80" w:type="dxa"/>
              <w:left w:w="130" w:type="dxa"/>
              <w:bottom w:w="80" w:type="dxa"/>
              <w:right w:w="130" w:type="dxa"/>
            </w:tcMar>
          </w:tcPr>
          <w:p w14:paraId="17721D48" w14:textId="77777777" w:rsidR="00B35849" w:rsidRPr="00B315E3" w:rsidRDefault="00B35849" w:rsidP="00354194">
            <w:pPr>
              <w:rPr>
                <w:color w:val="auto"/>
              </w:rPr>
            </w:pPr>
            <w:r w:rsidRPr="00B315E3">
              <w:rPr>
                <w:b/>
                <w:bCs/>
                <w:color w:val="auto"/>
                <w:sz w:val="19"/>
                <w:szCs w:val="19"/>
              </w:rPr>
              <w:t>Contexto de la Operación</w:t>
            </w:r>
          </w:p>
        </w:tc>
        <w:tc>
          <w:tcPr>
            <w:tcW w:w="67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0FDA19BE" w14:textId="4AD9B2C2" w:rsidR="00B35849" w:rsidRPr="00B315E3" w:rsidRDefault="00B35849" w:rsidP="00354194">
            <w:pPr>
              <w:rPr>
                <w:color w:val="auto"/>
              </w:rPr>
            </w:pPr>
            <w:r w:rsidRPr="00B315E3">
              <w:rPr>
                <w:color w:val="auto"/>
                <w:sz w:val="19"/>
                <w:szCs w:val="19"/>
              </w:rPr>
              <w:t xml:space="preserve">Fin de período mensual. El </w:t>
            </w:r>
            <w:proofErr w:type="spellStart"/>
            <w:r w:rsidRPr="00B315E3">
              <w:rPr>
                <w:color w:val="auto"/>
                <w:sz w:val="19"/>
                <w:szCs w:val="19"/>
              </w:rPr>
              <w:t>job</w:t>
            </w:r>
            <w:proofErr w:type="spellEnd"/>
            <w:r w:rsidRPr="00B315E3">
              <w:rPr>
                <w:color w:val="auto"/>
                <w:sz w:val="19"/>
                <w:szCs w:val="19"/>
              </w:rPr>
              <w:t xml:space="preserve"> automatizado de Spring Boot se ejecuta en horario de madrugada (0:00–4:00 am). </w:t>
            </w:r>
            <w:r w:rsidR="0015324B">
              <w:rPr>
                <w:color w:val="auto"/>
                <w:sz w:val="19"/>
                <w:szCs w:val="19"/>
              </w:rPr>
              <w:t xml:space="preserve">La base de datos </w:t>
            </w:r>
            <w:r w:rsidRPr="00B315E3">
              <w:rPr>
                <w:color w:val="auto"/>
                <w:sz w:val="19"/>
                <w:szCs w:val="19"/>
              </w:rPr>
              <w:t>tiene todos los registros del mes</w:t>
            </w:r>
          </w:p>
        </w:tc>
      </w:tr>
      <w:tr w:rsidR="00B35849" w:rsidRPr="00B315E3" w14:paraId="5327D078" w14:textId="77777777" w:rsidTr="00354194">
        <w:tc>
          <w:tcPr>
            <w:tcW w:w="9360" w:type="dxa"/>
            <w:gridSpan w:val="2"/>
            <w:tcBorders>
              <w:top w:val="single" w:sz="4" w:space="0" w:color="AAAAAA"/>
              <w:left w:val="single" w:sz="4" w:space="0" w:color="AAAAAA"/>
              <w:bottom w:val="single" w:sz="4" w:space="0" w:color="AAAAAA"/>
              <w:right w:val="single" w:sz="4" w:space="0" w:color="AAAAAA"/>
            </w:tcBorders>
            <w:shd w:val="clear" w:color="auto" w:fill="117A65"/>
            <w:tcMar>
              <w:top w:w="80" w:type="dxa"/>
              <w:left w:w="130" w:type="dxa"/>
              <w:bottom w:w="80" w:type="dxa"/>
              <w:right w:w="130" w:type="dxa"/>
            </w:tcMar>
          </w:tcPr>
          <w:p w14:paraId="33EAD630" w14:textId="77777777" w:rsidR="00B35849" w:rsidRPr="00B315E3" w:rsidRDefault="00B35849" w:rsidP="00354194">
            <w:pPr>
              <w:rPr>
                <w:color w:val="auto"/>
              </w:rPr>
            </w:pPr>
            <w:r w:rsidRPr="00B315E3">
              <w:rPr>
                <w:b/>
                <w:bCs/>
                <w:color w:val="auto"/>
                <w:sz w:val="20"/>
                <w:szCs w:val="20"/>
              </w:rPr>
              <w:t>Entradas de la Operación</w:t>
            </w:r>
          </w:p>
        </w:tc>
      </w:tr>
      <w:tr w:rsidR="00B35849" w:rsidRPr="00B315E3" w14:paraId="690BB61F" w14:textId="77777777" w:rsidTr="00354194">
        <w:tc>
          <w:tcPr>
            <w:tcW w:w="9360" w:type="dxa"/>
            <w:gridSpan w:val="2"/>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39756E0D" w14:textId="77777777" w:rsidR="00B35849" w:rsidRPr="00B315E3" w:rsidRDefault="00B35849" w:rsidP="00354194">
            <w:pPr>
              <w:rPr>
                <w:color w:val="auto"/>
              </w:rPr>
            </w:pPr>
            <w:r w:rsidRPr="00B315E3">
              <w:rPr>
                <w:color w:val="auto"/>
                <w:sz w:val="19"/>
                <w:szCs w:val="19"/>
              </w:rPr>
              <w:t>• Parámetro de período a reportar (mes/año)</w:t>
            </w:r>
          </w:p>
        </w:tc>
      </w:tr>
      <w:tr w:rsidR="00B35849" w:rsidRPr="00B315E3" w14:paraId="767BF615" w14:textId="77777777" w:rsidTr="00354194">
        <w:tc>
          <w:tcPr>
            <w:tcW w:w="9360" w:type="dxa"/>
            <w:gridSpan w:val="2"/>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0156B575" w14:textId="77777777" w:rsidR="00B35849" w:rsidRPr="00B315E3" w:rsidRDefault="00B35849" w:rsidP="00354194">
            <w:pPr>
              <w:rPr>
                <w:color w:val="auto"/>
              </w:rPr>
            </w:pPr>
            <w:r w:rsidRPr="00B315E3">
              <w:rPr>
                <w:color w:val="auto"/>
                <w:sz w:val="19"/>
                <w:szCs w:val="19"/>
              </w:rPr>
              <w:t>• Configuración de formato exigido por MinMinas (Resolución 40200/2025)</w:t>
            </w:r>
          </w:p>
        </w:tc>
      </w:tr>
      <w:tr w:rsidR="00B35849" w:rsidRPr="00B315E3" w14:paraId="6BEA7A8B" w14:textId="77777777" w:rsidTr="00354194">
        <w:tc>
          <w:tcPr>
            <w:tcW w:w="9360" w:type="dxa"/>
            <w:gridSpan w:val="2"/>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0C9C86C2" w14:textId="7F2032F4" w:rsidR="00B35849" w:rsidRPr="00B315E3" w:rsidRDefault="00B35849" w:rsidP="00354194">
            <w:pPr>
              <w:rPr>
                <w:color w:val="auto"/>
              </w:rPr>
            </w:pPr>
            <w:r w:rsidRPr="00B315E3">
              <w:rPr>
                <w:color w:val="auto"/>
                <w:sz w:val="19"/>
                <w:szCs w:val="19"/>
              </w:rPr>
              <w:t xml:space="preserve">• Registros </w:t>
            </w:r>
            <w:proofErr w:type="gramStart"/>
            <w:r w:rsidRPr="00B315E3">
              <w:rPr>
                <w:color w:val="auto"/>
                <w:sz w:val="19"/>
                <w:szCs w:val="19"/>
              </w:rPr>
              <w:t xml:space="preserve">del </w:t>
            </w:r>
            <w:r w:rsidR="0015324B">
              <w:rPr>
                <w:color w:val="auto"/>
                <w:sz w:val="19"/>
                <w:szCs w:val="19"/>
              </w:rPr>
              <w:t>la base</w:t>
            </w:r>
            <w:proofErr w:type="gramEnd"/>
            <w:r w:rsidR="0015324B">
              <w:rPr>
                <w:color w:val="auto"/>
                <w:sz w:val="19"/>
                <w:szCs w:val="19"/>
              </w:rPr>
              <w:t xml:space="preserve"> de datos</w:t>
            </w:r>
            <w:r w:rsidRPr="00B315E3">
              <w:rPr>
                <w:color w:val="auto"/>
                <w:sz w:val="19"/>
                <w:szCs w:val="19"/>
              </w:rPr>
              <w:t xml:space="preserve"> del período</w:t>
            </w:r>
          </w:p>
        </w:tc>
      </w:tr>
      <w:tr w:rsidR="00B35849" w:rsidRPr="00B315E3" w14:paraId="57C521FB" w14:textId="77777777" w:rsidTr="00354194">
        <w:tc>
          <w:tcPr>
            <w:tcW w:w="9360" w:type="dxa"/>
            <w:gridSpan w:val="2"/>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1D6C1DEF" w14:textId="45355CD6" w:rsidR="00B35849" w:rsidRPr="00B315E3" w:rsidRDefault="00B35849" w:rsidP="00354194">
            <w:pPr>
              <w:rPr>
                <w:color w:val="auto"/>
              </w:rPr>
            </w:pPr>
            <w:r w:rsidRPr="00B315E3">
              <w:rPr>
                <w:color w:val="auto"/>
                <w:sz w:val="19"/>
                <w:szCs w:val="19"/>
              </w:rPr>
              <w:t xml:space="preserve">• Credenciales de la Autoridad Reguladora para </w:t>
            </w:r>
            <w:r w:rsidR="0015324B">
              <w:rPr>
                <w:color w:val="auto"/>
                <w:sz w:val="19"/>
                <w:szCs w:val="19"/>
              </w:rPr>
              <w:t>emitir</w:t>
            </w:r>
          </w:p>
        </w:tc>
      </w:tr>
      <w:tr w:rsidR="00B35849" w:rsidRPr="00B315E3" w14:paraId="0BBB0128" w14:textId="77777777" w:rsidTr="00354194">
        <w:tc>
          <w:tcPr>
            <w:tcW w:w="9360" w:type="dxa"/>
            <w:gridSpan w:val="2"/>
            <w:tcBorders>
              <w:top w:val="single" w:sz="4" w:space="0" w:color="AAAAAA"/>
              <w:left w:val="single" w:sz="4" w:space="0" w:color="AAAAAA"/>
              <w:bottom w:val="single" w:sz="4" w:space="0" w:color="AAAAAA"/>
              <w:right w:val="single" w:sz="4" w:space="0" w:color="AAAAAA"/>
            </w:tcBorders>
            <w:shd w:val="clear" w:color="auto" w:fill="117A65"/>
            <w:tcMar>
              <w:top w:w="80" w:type="dxa"/>
              <w:left w:w="130" w:type="dxa"/>
              <w:bottom w:w="80" w:type="dxa"/>
              <w:right w:w="130" w:type="dxa"/>
            </w:tcMar>
          </w:tcPr>
          <w:p w14:paraId="40B570F3" w14:textId="77777777" w:rsidR="00B35849" w:rsidRPr="00B315E3" w:rsidRDefault="00B35849" w:rsidP="00354194">
            <w:pPr>
              <w:rPr>
                <w:color w:val="auto"/>
              </w:rPr>
            </w:pPr>
            <w:r w:rsidRPr="00B315E3">
              <w:rPr>
                <w:b/>
                <w:bCs/>
                <w:color w:val="auto"/>
                <w:sz w:val="20"/>
                <w:szCs w:val="20"/>
              </w:rPr>
              <w:t>Salidas de la Operación</w:t>
            </w:r>
          </w:p>
        </w:tc>
      </w:tr>
      <w:tr w:rsidR="00B35849" w:rsidRPr="00B315E3" w14:paraId="3E165768" w14:textId="77777777" w:rsidTr="00354194">
        <w:tc>
          <w:tcPr>
            <w:tcW w:w="9360" w:type="dxa"/>
            <w:gridSpan w:val="2"/>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20281E12" w14:textId="32FA83C5" w:rsidR="00B35849" w:rsidRPr="00B315E3" w:rsidRDefault="00B35849" w:rsidP="00354194">
            <w:pPr>
              <w:rPr>
                <w:color w:val="auto"/>
              </w:rPr>
            </w:pPr>
            <w:r w:rsidRPr="00B315E3">
              <w:rPr>
                <w:color w:val="auto"/>
                <w:sz w:val="19"/>
                <w:szCs w:val="19"/>
              </w:rPr>
              <w:t xml:space="preserve">• </w:t>
            </w:r>
            <w:proofErr w:type="spellStart"/>
            <w:r w:rsidR="0015324B">
              <w:rPr>
                <w:color w:val="auto"/>
                <w:sz w:val="19"/>
                <w:szCs w:val="19"/>
              </w:rPr>
              <w:t>Notificacion</w:t>
            </w:r>
            <w:proofErr w:type="spellEnd"/>
          </w:p>
        </w:tc>
      </w:tr>
      <w:tr w:rsidR="00B35849" w:rsidRPr="00B315E3" w14:paraId="50400F65" w14:textId="77777777" w:rsidTr="00354194">
        <w:tc>
          <w:tcPr>
            <w:tcW w:w="9360" w:type="dxa"/>
            <w:gridSpan w:val="2"/>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7A23F377" w14:textId="36C388C7" w:rsidR="00B35849" w:rsidRPr="00B315E3" w:rsidRDefault="00B35849" w:rsidP="00354194">
            <w:pPr>
              <w:rPr>
                <w:color w:val="auto"/>
              </w:rPr>
            </w:pPr>
            <w:r w:rsidRPr="00B315E3">
              <w:rPr>
                <w:color w:val="auto"/>
                <w:sz w:val="19"/>
                <w:szCs w:val="19"/>
              </w:rPr>
              <w:t xml:space="preserve">• </w:t>
            </w:r>
            <w:r w:rsidR="0015324B">
              <w:rPr>
                <w:color w:val="auto"/>
                <w:sz w:val="19"/>
                <w:szCs w:val="19"/>
              </w:rPr>
              <w:t>Cambios de precios</w:t>
            </w:r>
          </w:p>
        </w:tc>
      </w:tr>
      <w:tr w:rsidR="00B35849" w:rsidRPr="00B315E3" w14:paraId="1B20B9ED" w14:textId="77777777" w:rsidTr="00354194">
        <w:tc>
          <w:tcPr>
            <w:tcW w:w="9360" w:type="dxa"/>
            <w:gridSpan w:val="2"/>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449B7693" w14:textId="414B7B6F" w:rsidR="00B35849" w:rsidRPr="00B315E3" w:rsidRDefault="00B35849" w:rsidP="00354194">
            <w:pPr>
              <w:rPr>
                <w:color w:val="auto"/>
              </w:rPr>
            </w:pPr>
            <w:r w:rsidRPr="00B315E3">
              <w:rPr>
                <w:color w:val="auto"/>
                <w:sz w:val="19"/>
                <w:szCs w:val="19"/>
              </w:rPr>
              <w:t xml:space="preserve">• Notificación automática a </w:t>
            </w:r>
            <w:r w:rsidR="0015324B">
              <w:rPr>
                <w:color w:val="auto"/>
                <w:sz w:val="19"/>
                <w:szCs w:val="19"/>
              </w:rPr>
              <w:t>Usuarios</w:t>
            </w:r>
          </w:p>
        </w:tc>
      </w:tr>
      <w:tr w:rsidR="00B35849" w:rsidRPr="00B315E3" w14:paraId="2CE5FB0C" w14:textId="77777777" w:rsidTr="00354194">
        <w:tc>
          <w:tcPr>
            <w:tcW w:w="2600" w:type="dxa"/>
            <w:tcBorders>
              <w:top w:val="single" w:sz="4" w:space="0" w:color="AAAAAA"/>
              <w:left w:val="single" w:sz="4" w:space="0" w:color="AAAAAA"/>
              <w:bottom w:val="single" w:sz="4" w:space="0" w:color="AAAAAA"/>
              <w:right w:val="single" w:sz="4" w:space="0" w:color="AAAAAA"/>
            </w:tcBorders>
            <w:shd w:val="clear" w:color="auto" w:fill="F2F3F4"/>
            <w:tcMar>
              <w:top w:w="80" w:type="dxa"/>
              <w:left w:w="130" w:type="dxa"/>
              <w:bottom w:w="80" w:type="dxa"/>
              <w:right w:w="130" w:type="dxa"/>
            </w:tcMar>
          </w:tcPr>
          <w:p w14:paraId="1129296B" w14:textId="77777777" w:rsidR="00B35849" w:rsidRPr="00B315E3" w:rsidRDefault="00B35849" w:rsidP="00354194">
            <w:pPr>
              <w:rPr>
                <w:color w:val="auto"/>
              </w:rPr>
            </w:pPr>
            <w:r w:rsidRPr="00B315E3">
              <w:rPr>
                <w:b/>
                <w:bCs/>
                <w:color w:val="auto"/>
                <w:sz w:val="19"/>
                <w:szCs w:val="19"/>
              </w:rPr>
              <w:t>Respuesta del Sistema</w:t>
            </w:r>
          </w:p>
        </w:tc>
        <w:tc>
          <w:tcPr>
            <w:tcW w:w="67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7326A71D" w14:textId="08355F3C" w:rsidR="00B35849" w:rsidRPr="00B315E3" w:rsidRDefault="0015324B" w:rsidP="00354194">
            <w:pPr>
              <w:rPr>
                <w:color w:val="auto"/>
              </w:rPr>
            </w:pPr>
            <w:r>
              <w:rPr>
                <w:color w:val="auto"/>
              </w:rPr>
              <w:t xml:space="preserve">La notificación se emite inmediatamente para el cambio de precio después de hacer las validaciones correctas </w:t>
            </w:r>
          </w:p>
        </w:tc>
      </w:tr>
    </w:tbl>
    <w:p w14:paraId="59A61A4C" w14:textId="0B4177CA" w:rsidR="00B315E3" w:rsidRPr="00B315E3" w:rsidRDefault="00B35849" w:rsidP="00B315E3">
      <w:pPr>
        <w:pStyle w:val="Ttulo1"/>
        <w:rPr>
          <w:color w:val="auto"/>
        </w:rPr>
      </w:pPr>
      <w:r w:rsidRPr="00B315E3">
        <w:rPr>
          <w:color w:val="auto"/>
        </w:rPr>
        <w:br w:type="page"/>
      </w:r>
      <w:r w:rsidRPr="00B315E3">
        <w:rPr>
          <w:color w:val="auto"/>
          <w:sz w:val="30"/>
          <w:szCs w:val="30"/>
        </w:rPr>
        <w:lastRenderedPageBreak/>
        <w:t xml:space="preserve"> </w:t>
      </w:r>
      <w:bookmarkStart w:id="41" w:name="_Toc230628240"/>
      <w:r w:rsidRPr="00B315E3">
        <w:rPr>
          <w:color w:val="auto"/>
          <w:sz w:val="30"/>
          <w:szCs w:val="30"/>
        </w:rPr>
        <w:t>5.</w:t>
      </w:r>
      <w:r w:rsidR="00B315E3" w:rsidRPr="00B315E3">
        <w:rPr>
          <w:color w:val="auto"/>
          <w:sz w:val="36"/>
          <w:szCs w:val="36"/>
        </w:rPr>
        <w:t xml:space="preserve"> Puntos </w:t>
      </w:r>
      <w:r w:rsidR="00B315E3">
        <w:rPr>
          <w:color w:val="auto"/>
          <w:sz w:val="36"/>
          <w:szCs w:val="36"/>
        </w:rPr>
        <w:t>d</w:t>
      </w:r>
      <w:r w:rsidR="00B315E3" w:rsidRPr="00B315E3">
        <w:rPr>
          <w:color w:val="auto"/>
          <w:sz w:val="36"/>
          <w:szCs w:val="36"/>
        </w:rPr>
        <w:t xml:space="preserve">e Vista </w:t>
      </w:r>
      <w:r w:rsidR="00B315E3">
        <w:rPr>
          <w:color w:val="auto"/>
          <w:sz w:val="36"/>
          <w:szCs w:val="36"/>
        </w:rPr>
        <w:t>y</w:t>
      </w:r>
      <w:r w:rsidR="00B315E3" w:rsidRPr="00B315E3">
        <w:rPr>
          <w:color w:val="auto"/>
          <w:sz w:val="36"/>
          <w:szCs w:val="36"/>
        </w:rPr>
        <w:t xml:space="preserve"> Modelos Arquitecturales</w:t>
      </w:r>
      <w:bookmarkEnd w:id="41"/>
    </w:p>
    <w:p w14:paraId="5A002BA4" w14:textId="77777777" w:rsidR="00B315E3" w:rsidRPr="00B315E3" w:rsidRDefault="00B315E3" w:rsidP="00B315E3">
      <w:pPr>
        <w:pStyle w:val="Ttulo2"/>
        <w:rPr>
          <w:color w:val="auto"/>
        </w:rPr>
      </w:pPr>
      <w:bookmarkStart w:id="42" w:name="_Toc230628241"/>
      <w:r w:rsidRPr="00B315E3">
        <w:rPr>
          <w:color w:val="auto"/>
        </w:rPr>
        <w:t>5.1 Punto de Vista de Contexto</w:t>
      </w:r>
      <w:bookmarkEnd w:id="42"/>
    </w:p>
    <w:p w14:paraId="539726A4" w14:textId="77777777" w:rsidR="00B315E3" w:rsidRPr="00B315E3" w:rsidRDefault="00B315E3" w:rsidP="00B315E3">
      <w:pPr>
        <w:spacing w:before="80" w:after="100"/>
        <w:rPr>
          <w:color w:val="auto"/>
        </w:rPr>
      </w:pPr>
      <w:r w:rsidRPr="00B315E3">
        <w:rPr>
          <w:color w:val="auto"/>
          <w:sz w:val="19"/>
          <w:szCs w:val="19"/>
        </w:rPr>
        <w:t>El punto de vista de contexto define los límites del sistema, identificando los actores externos (</w:t>
      </w:r>
      <w:proofErr w:type="spellStart"/>
      <w:r w:rsidRPr="00B315E3">
        <w:rPr>
          <w:color w:val="auto"/>
          <w:sz w:val="19"/>
          <w:szCs w:val="19"/>
        </w:rPr>
        <w:t>stakeholders</w:t>
      </w:r>
      <w:proofErr w:type="spellEnd"/>
      <w:r w:rsidRPr="00B315E3">
        <w:rPr>
          <w:color w:val="auto"/>
          <w:sz w:val="19"/>
          <w:szCs w:val="19"/>
        </w:rPr>
        <w:t xml:space="preserve"> y sistemas) que interactúan con la plataforma y la naturaleza de cada interacción. Responde a la pregunta: ¿con quién y con qué se comunica el sistema?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7"/>
        <w:gridCol w:w="480"/>
        <w:gridCol w:w="3116"/>
        <w:gridCol w:w="480"/>
        <w:gridCol w:w="1532"/>
        <w:gridCol w:w="480"/>
        <w:gridCol w:w="1765"/>
      </w:tblGrid>
      <w:tr w:rsidR="00B315E3" w:rsidRPr="00B315E3" w14:paraId="07B908F6" w14:textId="77777777" w:rsidTr="008F3D7F">
        <w:tc>
          <w:tcPr>
            <w:tcW w:w="156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50" w:type="dxa"/>
              <w:bottom w:w="100" w:type="dxa"/>
              <w:right w:w="150" w:type="dxa"/>
            </w:tcMar>
          </w:tcPr>
          <w:p w14:paraId="68B24947" w14:textId="77777777" w:rsidR="00B315E3" w:rsidRPr="00B315E3" w:rsidRDefault="00B315E3" w:rsidP="008F3D7F">
            <w:pPr>
              <w:rPr>
                <w:color w:val="auto"/>
              </w:rPr>
            </w:pPr>
          </w:p>
        </w:tc>
        <w:tc>
          <w:tcPr>
            <w:tcW w:w="4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50" w:type="dxa"/>
              <w:bottom w:w="100" w:type="dxa"/>
              <w:right w:w="150" w:type="dxa"/>
            </w:tcMar>
          </w:tcPr>
          <w:p w14:paraId="1AB2119F" w14:textId="77777777" w:rsidR="00B315E3" w:rsidRPr="00B315E3" w:rsidRDefault="00B315E3" w:rsidP="008F3D7F">
            <w:pPr>
              <w:rPr>
                <w:color w:val="auto"/>
              </w:rPr>
            </w:pPr>
          </w:p>
        </w:tc>
        <w:tc>
          <w:tcPr>
            <w:tcW w:w="3200" w:type="dxa"/>
            <w:tcBorders>
              <w:top w:val="single" w:sz="4" w:space="0" w:color="BBBBBB"/>
              <w:left w:val="single" w:sz="4" w:space="0" w:color="BBBBBB"/>
              <w:bottom w:val="single" w:sz="4" w:space="0" w:color="BBBBBB"/>
              <w:right w:val="single" w:sz="4" w:space="0" w:color="BBBBBB"/>
            </w:tcBorders>
            <w:shd w:val="clear" w:color="auto" w:fill="2471A3"/>
            <w:tcMar>
              <w:top w:w="100" w:type="dxa"/>
              <w:left w:w="150" w:type="dxa"/>
              <w:bottom w:w="100" w:type="dxa"/>
              <w:right w:w="150" w:type="dxa"/>
            </w:tcMar>
          </w:tcPr>
          <w:p w14:paraId="3C5AB8A9" w14:textId="77777777" w:rsidR="00B315E3" w:rsidRPr="00B315E3" w:rsidRDefault="00B315E3" w:rsidP="008F3D7F">
            <w:pPr>
              <w:jc w:val="center"/>
              <w:rPr>
                <w:color w:val="auto"/>
              </w:rPr>
            </w:pPr>
            <w:r w:rsidRPr="00B315E3">
              <w:rPr>
                <w:b/>
                <w:bCs/>
                <w:color w:val="auto"/>
                <w:sz w:val="18"/>
                <w:szCs w:val="18"/>
              </w:rPr>
              <w:t>Usuarios / Ciudadanos</w:t>
            </w:r>
          </w:p>
        </w:tc>
        <w:tc>
          <w:tcPr>
            <w:tcW w:w="4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50" w:type="dxa"/>
              <w:bottom w:w="100" w:type="dxa"/>
              <w:right w:w="150" w:type="dxa"/>
            </w:tcMar>
          </w:tcPr>
          <w:p w14:paraId="7F6AF233" w14:textId="77777777" w:rsidR="00B315E3" w:rsidRPr="00B315E3" w:rsidRDefault="00B315E3" w:rsidP="008F3D7F">
            <w:pPr>
              <w:rPr>
                <w:color w:val="auto"/>
              </w:rPr>
            </w:pPr>
          </w:p>
        </w:tc>
        <w:tc>
          <w:tcPr>
            <w:tcW w:w="156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50" w:type="dxa"/>
              <w:bottom w:w="100" w:type="dxa"/>
              <w:right w:w="150" w:type="dxa"/>
            </w:tcMar>
          </w:tcPr>
          <w:p w14:paraId="44DA8151" w14:textId="77777777" w:rsidR="00B315E3" w:rsidRPr="00B315E3" w:rsidRDefault="00B315E3" w:rsidP="008F3D7F">
            <w:pPr>
              <w:rPr>
                <w:color w:val="auto"/>
              </w:rPr>
            </w:pPr>
          </w:p>
        </w:tc>
        <w:tc>
          <w:tcPr>
            <w:tcW w:w="4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50" w:type="dxa"/>
              <w:bottom w:w="100" w:type="dxa"/>
              <w:right w:w="150" w:type="dxa"/>
            </w:tcMar>
          </w:tcPr>
          <w:p w14:paraId="0D9FE4C2" w14:textId="77777777" w:rsidR="00B315E3" w:rsidRPr="00B315E3" w:rsidRDefault="00B315E3" w:rsidP="008F3D7F">
            <w:pPr>
              <w:rPr>
                <w:color w:val="auto"/>
              </w:rPr>
            </w:pPr>
          </w:p>
        </w:tc>
        <w:tc>
          <w:tcPr>
            <w:tcW w:w="184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50" w:type="dxa"/>
              <w:bottom w:w="100" w:type="dxa"/>
              <w:right w:w="150" w:type="dxa"/>
            </w:tcMar>
          </w:tcPr>
          <w:p w14:paraId="4A17A245" w14:textId="77777777" w:rsidR="00B315E3" w:rsidRPr="00B315E3" w:rsidRDefault="00B315E3" w:rsidP="008F3D7F">
            <w:pPr>
              <w:rPr>
                <w:color w:val="auto"/>
              </w:rPr>
            </w:pPr>
          </w:p>
        </w:tc>
      </w:tr>
      <w:tr w:rsidR="00B315E3" w:rsidRPr="00B315E3" w14:paraId="6118B853" w14:textId="77777777" w:rsidTr="008F3D7F">
        <w:tc>
          <w:tcPr>
            <w:tcW w:w="156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50" w:type="dxa"/>
              <w:bottom w:w="100" w:type="dxa"/>
              <w:right w:w="150" w:type="dxa"/>
            </w:tcMar>
          </w:tcPr>
          <w:p w14:paraId="60997B50" w14:textId="77777777" w:rsidR="00B315E3" w:rsidRPr="00B315E3" w:rsidRDefault="00B315E3" w:rsidP="008F3D7F">
            <w:pPr>
              <w:rPr>
                <w:color w:val="auto"/>
              </w:rPr>
            </w:pPr>
          </w:p>
        </w:tc>
        <w:tc>
          <w:tcPr>
            <w:tcW w:w="4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50" w:type="dxa"/>
              <w:bottom w:w="100" w:type="dxa"/>
              <w:right w:w="150" w:type="dxa"/>
            </w:tcMar>
          </w:tcPr>
          <w:p w14:paraId="7B1CA3DF" w14:textId="77777777" w:rsidR="00B315E3" w:rsidRPr="00B315E3" w:rsidRDefault="00B315E3" w:rsidP="008F3D7F">
            <w:pPr>
              <w:rPr>
                <w:color w:val="auto"/>
              </w:rPr>
            </w:pPr>
          </w:p>
        </w:tc>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50" w:type="dxa"/>
              <w:bottom w:w="100" w:type="dxa"/>
              <w:right w:w="150" w:type="dxa"/>
            </w:tcMar>
          </w:tcPr>
          <w:p w14:paraId="14C78CDD" w14:textId="77777777" w:rsidR="00B315E3" w:rsidRPr="00B315E3" w:rsidRDefault="00B315E3" w:rsidP="008F3D7F">
            <w:pPr>
              <w:jc w:val="center"/>
              <w:rPr>
                <w:color w:val="auto"/>
              </w:rPr>
            </w:pPr>
            <w:r w:rsidRPr="00B315E3">
              <w:rPr>
                <w:color w:val="auto"/>
                <w:sz w:val="20"/>
                <w:szCs w:val="20"/>
              </w:rPr>
              <w:t>▼</w:t>
            </w:r>
          </w:p>
        </w:tc>
        <w:tc>
          <w:tcPr>
            <w:tcW w:w="4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50" w:type="dxa"/>
              <w:bottom w:w="100" w:type="dxa"/>
              <w:right w:w="150" w:type="dxa"/>
            </w:tcMar>
          </w:tcPr>
          <w:p w14:paraId="4673AEA9" w14:textId="77777777" w:rsidR="00B315E3" w:rsidRPr="00B315E3" w:rsidRDefault="00B315E3" w:rsidP="008F3D7F">
            <w:pPr>
              <w:rPr>
                <w:color w:val="auto"/>
              </w:rPr>
            </w:pPr>
          </w:p>
        </w:tc>
        <w:tc>
          <w:tcPr>
            <w:tcW w:w="156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50" w:type="dxa"/>
              <w:bottom w:w="100" w:type="dxa"/>
              <w:right w:w="150" w:type="dxa"/>
            </w:tcMar>
          </w:tcPr>
          <w:p w14:paraId="5F0061F5" w14:textId="77777777" w:rsidR="00B315E3" w:rsidRPr="00B315E3" w:rsidRDefault="00B315E3" w:rsidP="008F3D7F">
            <w:pPr>
              <w:rPr>
                <w:color w:val="auto"/>
              </w:rPr>
            </w:pPr>
          </w:p>
        </w:tc>
        <w:tc>
          <w:tcPr>
            <w:tcW w:w="4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50" w:type="dxa"/>
              <w:bottom w:w="100" w:type="dxa"/>
              <w:right w:w="150" w:type="dxa"/>
            </w:tcMar>
          </w:tcPr>
          <w:p w14:paraId="2CBAE8AB" w14:textId="77777777" w:rsidR="00B315E3" w:rsidRPr="00B315E3" w:rsidRDefault="00B315E3" w:rsidP="008F3D7F">
            <w:pPr>
              <w:rPr>
                <w:color w:val="auto"/>
              </w:rPr>
            </w:pPr>
          </w:p>
        </w:tc>
        <w:tc>
          <w:tcPr>
            <w:tcW w:w="184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50" w:type="dxa"/>
              <w:bottom w:w="100" w:type="dxa"/>
              <w:right w:w="150" w:type="dxa"/>
            </w:tcMar>
          </w:tcPr>
          <w:p w14:paraId="197CBAD8" w14:textId="77777777" w:rsidR="00B315E3" w:rsidRPr="00B315E3" w:rsidRDefault="00B315E3" w:rsidP="008F3D7F">
            <w:pPr>
              <w:rPr>
                <w:color w:val="auto"/>
              </w:rPr>
            </w:pPr>
          </w:p>
        </w:tc>
      </w:tr>
      <w:tr w:rsidR="00B315E3" w:rsidRPr="00B315E3" w14:paraId="211D1D3A" w14:textId="77777777" w:rsidTr="008F3D7F">
        <w:tc>
          <w:tcPr>
            <w:tcW w:w="1560" w:type="dxa"/>
            <w:tcBorders>
              <w:top w:val="single" w:sz="4" w:space="0" w:color="BBBBBB"/>
              <w:left w:val="single" w:sz="4" w:space="0" w:color="BBBBBB"/>
              <w:bottom w:val="single" w:sz="4" w:space="0" w:color="BBBBBB"/>
              <w:right w:val="single" w:sz="4" w:space="0" w:color="BBBBBB"/>
            </w:tcBorders>
            <w:shd w:val="clear" w:color="auto" w:fill="117A65"/>
            <w:tcMar>
              <w:top w:w="100" w:type="dxa"/>
              <w:left w:w="150" w:type="dxa"/>
              <w:bottom w:w="100" w:type="dxa"/>
              <w:right w:w="150" w:type="dxa"/>
            </w:tcMar>
          </w:tcPr>
          <w:p w14:paraId="0C64296A" w14:textId="77777777" w:rsidR="00B315E3" w:rsidRPr="00B315E3" w:rsidRDefault="00B315E3" w:rsidP="008F3D7F">
            <w:pPr>
              <w:jc w:val="center"/>
              <w:rPr>
                <w:color w:val="auto"/>
              </w:rPr>
            </w:pPr>
            <w:r w:rsidRPr="00B315E3">
              <w:rPr>
                <w:b/>
                <w:bCs/>
                <w:color w:val="auto"/>
                <w:sz w:val="17"/>
                <w:szCs w:val="17"/>
              </w:rPr>
              <w:t>Estación de Servicio</w:t>
            </w:r>
          </w:p>
        </w:tc>
        <w:tc>
          <w:tcPr>
            <w:tcW w:w="4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50" w:type="dxa"/>
              <w:bottom w:w="100" w:type="dxa"/>
              <w:right w:w="150" w:type="dxa"/>
            </w:tcMar>
          </w:tcPr>
          <w:p w14:paraId="79957224" w14:textId="77777777" w:rsidR="00B315E3" w:rsidRPr="00B315E3" w:rsidRDefault="00B315E3" w:rsidP="008F3D7F">
            <w:pPr>
              <w:jc w:val="center"/>
              <w:rPr>
                <w:color w:val="auto"/>
              </w:rPr>
            </w:pPr>
            <w:r w:rsidRPr="00B315E3">
              <w:rPr>
                <w:color w:val="auto"/>
                <w:sz w:val="18"/>
                <w:szCs w:val="18"/>
              </w:rPr>
              <w:t>↔</w:t>
            </w:r>
          </w:p>
        </w:tc>
        <w:tc>
          <w:tcPr>
            <w:tcW w:w="3200" w:type="dxa"/>
            <w:tcBorders>
              <w:top w:val="single" w:sz="8" w:space="0" w:color="1A5276"/>
              <w:left w:val="single" w:sz="8" w:space="0" w:color="1A5276"/>
              <w:bottom w:val="single" w:sz="8" w:space="0" w:color="1A5276"/>
              <w:right w:val="single" w:sz="8" w:space="0" w:color="1A5276"/>
            </w:tcBorders>
            <w:shd w:val="clear" w:color="auto" w:fill="1A5276"/>
            <w:tcMar>
              <w:top w:w="160" w:type="dxa"/>
              <w:left w:w="120" w:type="dxa"/>
              <w:bottom w:w="160" w:type="dxa"/>
              <w:right w:w="120" w:type="dxa"/>
            </w:tcMar>
          </w:tcPr>
          <w:p w14:paraId="7548B67A" w14:textId="77777777" w:rsidR="00B315E3" w:rsidRPr="00B315E3" w:rsidRDefault="00B315E3" w:rsidP="008F3D7F">
            <w:pPr>
              <w:jc w:val="center"/>
              <w:rPr>
                <w:color w:val="auto"/>
              </w:rPr>
            </w:pPr>
            <w:r w:rsidRPr="00B315E3">
              <w:rPr>
                <w:b/>
                <w:bCs/>
                <w:color w:val="auto"/>
                <w:sz w:val="26"/>
                <w:szCs w:val="26"/>
              </w:rPr>
              <w:t>PLATAFORMA DE</w:t>
            </w:r>
          </w:p>
          <w:p w14:paraId="018D59A4" w14:textId="77777777" w:rsidR="00B315E3" w:rsidRPr="00B315E3" w:rsidRDefault="00B315E3" w:rsidP="008F3D7F">
            <w:pPr>
              <w:jc w:val="center"/>
              <w:rPr>
                <w:color w:val="auto"/>
              </w:rPr>
            </w:pPr>
            <w:r w:rsidRPr="00B315E3">
              <w:rPr>
                <w:b/>
                <w:bCs/>
                <w:color w:val="auto"/>
                <w:sz w:val="26"/>
                <w:szCs w:val="26"/>
              </w:rPr>
              <w:t>GESTIÓN DE</w:t>
            </w:r>
          </w:p>
          <w:p w14:paraId="26B48AAC" w14:textId="77777777" w:rsidR="00B315E3" w:rsidRPr="00B315E3" w:rsidRDefault="00B315E3" w:rsidP="008F3D7F">
            <w:pPr>
              <w:jc w:val="center"/>
              <w:rPr>
                <w:color w:val="auto"/>
              </w:rPr>
            </w:pPr>
            <w:r w:rsidRPr="00B315E3">
              <w:rPr>
                <w:b/>
                <w:bCs/>
                <w:color w:val="auto"/>
                <w:sz w:val="26"/>
                <w:szCs w:val="26"/>
              </w:rPr>
              <w:t>COMBUSTIBLES</w:t>
            </w:r>
          </w:p>
          <w:p w14:paraId="7738B4C2" w14:textId="77777777" w:rsidR="00B315E3" w:rsidRPr="00B315E3" w:rsidRDefault="00B315E3" w:rsidP="008F3D7F">
            <w:pPr>
              <w:spacing w:before="80"/>
              <w:jc w:val="center"/>
              <w:rPr>
                <w:color w:val="auto"/>
              </w:rPr>
            </w:pPr>
            <w:r w:rsidRPr="00B315E3">
              <w:rPr>
                <w:color w:val="auto"/>
                <w:sz w:val="17"/>
                <w:szCs w:val="17"/>
              </w:rPr>
              <w:t>Java/Spring Boot · Android</w:t>
            </w:r>
          </w:p>
        </w:tc>
        <w:tc>
          <w:tcPr>
            <w:tcW w:w="4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50" w:type="dxa"/>
              <w:bottom w:w="100" w:type="dxa"/>
              <w:right w:w="150" w:type="dxa"/>
            </w:tcMar>
          </w:tcPr>
          <w:p w14:paraId="557B7EBC" w14:textId="77777777" w:rsidR="00B315E3" w:rsidRPr="00B315E3" w:rsidRDefault="00B315E3" w:rsidP="008F3D7F">
            <w:pPr>
              <w:jc w:val="center"/>
              <w:rPr>
                <w:color w:val="auto"/>
              </w:rPr>
            </w:pPr>
            <w:r w:rsidRPr="00B315E3">
              <w:rPr>
                <w:color w:val="auto"/>
                <w:sz w:val="18"/>
                <w:szCs w:val="18"/>
              </w:rPr>
              <w:t>↔</w:t>
            </w:r>
          </w:p>
        </w:tc>
        <w:tc>
          <w:tcPr>
            <w:tcW w:w="1560" w:type="dxa"/>
            <w:tcBorders>
              <w:top w:val="single" w:sz="4" w:space="0" w:color="BBBBBB"/>
              <w:left w:val="single" w:sz="4" w:space="0" w:color="BBBBBB"/>
              <w:bottom w:val="single" w:sz="4" w:space="0" w:color="BBBBBB"/>
              <w:right w:val="single" w:sz="4" w:space="0" w:color="BBBBBB"/>
            </w:tcBorders>
            <w:shd w:val="clear" w:color="auto" w:fill="0E6655"/>
            <w:tcMar>
              <w:top w:w="100" w:type="dxa"/>
              <w:left w:w="150" w:type="dxa"/>
              <w:bottom w:w="100" w:type="dxa"/>
              <w:right w:w="150" w:type="dxa"/>
            </w:tcMar>
          </w:tcPr>
          <w:p w14:paraId="7DB9C517" w14:textId="77777777" w:rsidR="00B315E3" w:rsidRPr="00B315E3" w:rsidRDefault="00B315E3" w:rsidP="008F3D7F">
            <w:pPr>
              <w:jc w:val="center"/>
              <w:rPr>
                <w:color w:val="auto"/>
              </w:rPr>
            </w:pPr>
            <w:r w:rsidRPr="00B315E3">
              <w:rPr>
                <w:b/>
                <w:bCs/>
                <w:color w:val="auto"/>
                <w:sz w:val="17"/>
                <w:szCs w:val="17"/>
              </w:rPr>
              <w:t>Distribuidor Mayorista</w:t>
            </w:r>
          </w:p>
        </w:tc>
        <w:tc>
          <w:tcPr>
            <w:tcW w:w="4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50" w:type="dxa"/>
              <w:bottom w:w="100" w:type="dxa"/>
              <w:right w:w="150" w:type="dxa"/>
            </w:tcMar>
          </w:tcPr>
          <w:p w14:paraId="5ACAF88B" w14:textId="77777777" w:rsidR="00B315E3" w:rsidRPr="00B315E3" w:rsidRDefault="00B315E3" w:rsidP="008F3D7F">
            <w:pPr>
              <w:jc w:val="center"/>
              <w:rPr>
                <w:color w:val="auto"/>
              </w:rPr>
            </w:pPr>
            <w:r w:rsidRPr="00B315E3">
              <w:rPr>
                <w:color w:val="auto"/>
                <w:sz w:val="18"/>
                <w:szCs w:val="18"/>
              </w:rPr>
              <w:t>↔</w:t>
            </w:r>
          </w:p>
        </w:tc>
        <w:tc>
          <w:tcPr>
            <w:tcW w:w="1840" w:type="dxa"/>
            <w:tcBorders>
              <w:top w:val="single" w:sz="4" w:space="0" w:color="BBBBBB"/>
              <w:left w:val="single" w:sz="4" w:space="0" w:color="BBBBBB"/>
              <w:bottom w:val="single" w:sz="4" w:space="0" w:color="BBBBBB"/>
              <w:right w:val="single" w:sz="4" w:space="0" w:color="BBBBBB"/>
            </w:tcBorders>
            <w:shd w:val="clear" w:color="auto" w:fill="922B21"/>
            <w:tcMar>
              <w:top w:w="100" w:type="dxa"/>
              <w:left w:w="150" w:type="dxa"/>
              <w:bottom w:w="100" w:type="dxa"/>
              <w:right w:w="150" w:type="dxa"/>
            </w:tcMar>
          </w:tcPr>
          <w:p w14:paraId="37ADC9A2" w14:textId="77777777" w:rsidR="00B315E3" w:rsidRPr="00B315E3" w:rsidRDefault="00B315E3" w:rsidP="008F3D7F">
            <w:pPr>
              <w:jc w:val="center"/>
              <w:rPr>
                <w:color w:val="auto"/>
              </w:rPr>
            </w:pPr>
            <w:r w:rsidRPr="00B315E3">
              <w:rPr>
                <w:b/>
                <w:bCs/>
                <w:color w:val="auto"/>
                <w:sz w:val="16"/>
                <w:szCs w:val="16"/>
              </w:rPr>
              <w:t>Ministerio de Minas y Energía</w:t>
            </w:r>
          </w:p>
        </w:tc>
      </w:tr>
      <w:tr w:rsidR="00B315E3" w:rsidRPr="00B315E3" w14:paraId="21B46197" w14:textId="77777777" w:rsidTr="008F3D7F">
        <w:tc>
          <w:tcPr>
            <w:tcW w:w="156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50" w:type="dxa"/>
              <w:bottom w:w="100" w:type="dxa"/>
              <w:right w:w="150" w:type="dxa"/>
            </w:tcMar>
          </w:tcPr>
          <w:p w14:paraId="74F6F795" w14:textId="77777777" w:rsidR="00B315E3" w:rsidRPr="00B315E3" w:rsidRDefault="00B315E3" w:rsidP="008F3D7F">
            <w:pPr>
              <w:rPr>
                <w:color w:val="auto"/>
              </w:rPr>
            </w:pPr>
          </w:p>
        </w:tc>
        <w:tc>
          <w:tcPr>
            <w:tcW w:w="4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50" w:type="dxa"/>
              <w:bottom w:w="100" w:type="dxa"/>
              <w:right w:w="150" w:type="dxa"/>
            </w:tcMar>
          </w:tcPr>
          <w:p w14:paraId="41851434" w14:textId="77777777" w:rsidR="00B315E3" w:rsidRPr="00B315E3" w:rsidRDefault="00B315E3" w:rsidP="008F3D7F">
            <w:pPr>
              <w:rPr>
                <w:color w:val="auto"/>
              </w:rPr>
            </w:pPr>
          </w:p>
        </w:tc>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50" w:type="dxa"/>
              <w:bottom w:w="100" w:type="dxa"/>
              <w:right w:w="150" w:type="dxa"/>
            </w:tcMar>
          </w:tcPr>
          <w:p w14:paraId="2964D925" w14:textId="77777777" w:rsidR="00B315E3" w:rsidRPr="00B315E3" w:rsidRDefault="00B315E3" w:rsidP="008F3D7F">
            <w:pPr>
              <w:jc w:val="center"/>
              <w:rPr>
                <w:color w:val="auto"/>
              </w:rPr>
            </w:pPr>
            <w:r w:rsidRPr="00B315E3">
              <w:rPr>
                <w:color w:val="auto"/>
                <w:sz w:val="20"/>
                <w:szCs w:val="20"/>
              </w:rPr>
              <w:t>▼</w:t>
            </w:r>
          </w:p>
        </w:tc>
        <w:tc>
          <w:tcPr>
            <w:tcW w:w="4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50" w:type="dxa"/>
              <w:bottom w:w="100" w:type="dxa"/>
              <w:right w:w="150" w:type="dxa"/>
            </w:tcMar>
          </w:tcPr>
          <w:p w14:paraId="1CEB3A82" w14:textId="77777777" w:rsidR="00B315E3" w:rsidRPr="00B315E3" w:rsidRDefault="00B315E3" w:rsidP="008F3D7F">
            <w:pPr>
              <w:rPr>
                <w:color w:val="auto"/>
              </w:rPr>
            </w:pPr>
          </w:p>
        </w:tc>
        <w:tc>
          <w:tcPr>
            <w:tcW w:w="156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50" w:type="dxa"/>
              <w:bottom w:w="100" w:type="dxa"/>
              <w:right w:w="150" w:type="dxa"/>
            </w:tcMar>
          </w:tcPr>
          <w:p w14:paraId="07304D72" w14:textId="77777777" w:rsidR="00B315E3" w:rsidRPr="00B315E3" w:rsidRDefault="00B315E3" w:rsidP="008F3D7F">
            <w:pPr>
              <w:rPr>
                <w:color w:val="auto"/>
              </w:rPr>
            </w:pPr>
          </w:p>
        </w:tc>
        <w:tc>
          <w:tcPr>
            <w:tcW w:w="4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50" w:type="dxa"/>
              <w:bottom w:w="100" w:type="dxa"/>
              <w:right w:w="150" w:type="dxa"/>
            </w:tcMar>
          </w:tcPr>
          <w:p w14:paraId="6317B513" w14:textId="77777777" w:rsidR="00B315E3" w:rsidRPr="00B315E3" w:rsidRDefault="00B315E3" w:rsidP="008F3D7F">
            <w:pPr>
              <w:rPr>
                <w:color w:val="auto"/>
              </w:rPr>
            </w:pPr>
          </w:p>
        </w:tc>
        <w:tc>
          <w:tcPr>
            <w:tcW w:w="184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50" w:type="dxa"/>
              <w:bottom w:w="100" w:type="dxa"/>
              <w:right w:w="150" w:type="dxa"/>
            </w:tcMar>
          </w:tcPr>
          <w:p w14:paraId="1F8A8F9E" w14:textId="77777777" w:rsidR="00B315E3" w:rsidRPr="00B315E3" w:rsidRDefault="00B315E3" w:rsidP="008F3D7F">
            <w:pPr>
              <w:rPr>
                <w:color w:val="auto"/>
              </w:rPr>
            </w:pPr>
          </w:p>
        </w:tc>
      </w:tr>
      <w:tr w:rsidR="00B315E3" w:rsidRPr="00B315E3" w14:paraId="7A80C94C" w14:textId="77777777" w:rsidTr="008F3D7F">
        <w:tc>
          <w:tcPr>
            <w:tcW w:w="156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50" w:type="dxa"/>
              <w:bottom w:w="100" w:type="dxa"/>
              <w:right w:w="150" w:type="dxa"/>
            </w:tcMar>
          </w:tcPr>
          <w:p w14:paraId="20109262" w14:textId="77777777" w:rsidR="00B315E3" w:rsidRPr="00B315E3" w:rsidRDefault="00B315E3" w:rsidP="008F3D7F">
            <w:pPr>
              <w:rPr>
                <w:color w:val="auto"/>
              </w:rPr>
            </w:pPr>
          </w:p>
        </w:tc>
        <w:tc>
          <w:tcPr>
            <w:tcW w:w="4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50" w:type="dxa"/>
              <w:bottom w:w="100" w:type="dxa"/>
              <w:right w:w="150" w:type="dxa"/>
            </w:tcMar>
          </w:tcPr>
          <w:p w14:paraId="36CC79BE" w14:textId="77777777" w:rsidR="00B315E3" w:rsidRPr="00B315E3" w:rsidRDefault="00B315E3" w:rsidP="008F3D7F">
            <w:pPr>
              <w:rPr>
                <w:color w:val="auto"/>
              </w:rPr>
            </w:pPr>
          </w:p>
        </w:tc>
        <w:tc>
          <w:tcPr>
            <w:tcW w:w="3200" w:type="dxa"/>
            <w:tcBorders>
              <w:top w:val="single" w:sz="4" w:space="0" w:color="BBBBBB"/>
              <w:left w:val="single" w:sz="4" w:space="0" w:color="BBBBBB"/>
              <w:bottom w:val="single" w:sz="4" w:space="0" w:color="BBBBBB"/>
              <w:right w:val="single" w:sz="4" w:space="0" w:color="BBBBBB"/>
            </w:tcBorders>
            <w:shd w:val="clear" w:color="auto" w:fill="6C3483"/>
            <w:tcMar>
              <w:top w:w="100" w:type="dxa"/>
              <w:left w:w="150" w:type="dxa"/>
              <w:bottom w:w="100" w:type="dxa"/>
              <w:right w:w="150" w:type="dxa"/>
            </w:tcMar>
          </w:tcPr>
          <w:p w14:paraId="5D673414" w14:textId="77777777" w:rsidR="00B315E3" w:rsidRPr="00B315E3" w:rsidRDefault="00B315E3" w:rsidP="008F3D7F">
            <w:pPr>
              <w:jc w:val="center"/>
              <w:rPr>
                <w:color w:val="auto"/>
              </w:rPr>
            </w:pPr>
            <w:r w:rsidRPr="00B315E3">
              <w:rPr>
                <w:b/>
                <w:bCs/>
                <w:color w:val="auto"/>
                <w:sz w:val="17"/>
                <w:szCs w:val="17"/>
              </w:rPr>
              <w:t>Administrador del Sistema</w:t>
            </w:r>
          </w:p>
        </w:tc>
        <w:tc>
          <w:tcPr>
            <w:tcW w:w="4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50" w:type="dxa"/>
              <w:bottom w:w="100" w:type="dxa"/>
              <w:right w:w="150" w:type="dxa"/>
            </w:tcMar>
          </w:tcPr>
          <w:p w14:paraId="5B45DD19" w14:textId="77777777" w:rsidR="00B315E3" w:rsidRPr="00B315E3" w:rsidRDefault="00B315E3" w:rsidP="008F3D7F">
            <w:pPr>
              <w:rPr>
                <w:color w:val="auto"/>
              </w:rPr>
            </w:pPr>
          </w:p>
        </w:tc>
        <w:tc>
          <w:tcPr>
            <w:tcW w:w="156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50" w:type="dxa"/>
              <w:bottom w:w="100" w:type="dxa"/>
              <w:right w:w="150" w:type="dxa"/>
            </w:tcMar>
          </w:tcPr>
          <w:p w14:paraId="223FEF43" w14:textId="77777777" w:rsidR="00B315E3" w:rsidRPr="00B315E3" w:rsidRDefault="00B315E3" w:rsidP="008F3D7F">
            <w:pPr>
              <w:rPr>
                <w:color w:val="auto"/>
              </w:rPr>
            </w:pPr>
          </w:p>
        </w:tc>
        <w:tc>
          <w:tcPr>
            <w:tcW w:w="4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50" w:type="dxa"/>
              <w:bottom w:w="100" w:type="dxa"/>
              <w:right w:w="150" w:type="dxa"/>
            </w:tcMar>
          </w:tcPr>
          <w:p w14:paraId="09CA9564" w14:textId="77777777" w:rsidR="00B315E3" w:rsidRPr="00B315E3" w:rsidRDefault="00B315E3" w:rsidP="008F3D7F">
            <w:pPr>
              <w:rPr>
                <w:color w:val="auto"/>
              </w:rPr>
            </w:pPr>
          </w:p>
        </w:tc>
        <w:tc>
          <w:tcPr>
            <w:tcW w:w="184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50" w:type="dxa"/>
              <w:bottom w:w="100" w:type="dxa"/>
              <w:right w:w="150" w:type="dxa"/>
            </w:tcMar>
          </w:tcPr>
          <w:p w14:paraId="3BD1CBB6" w14:textId="77777777" w:rsidR="00B315E3" w:rsidRPr="00B315E3" w:rsidRDefault="00B315E3" w:rsidP="008F3D7F">
            <w:pPr>
              <w:rPr>
                <w:color w:val="auto"/>
              </w:rPr>
            </w:pPr>
          </w:p>
        </w:tc>
      </w:tr>
      <w:tr w:rsidR="00B315E3" w:rsidRPr="00B315E3" w14:paraId="4DEBF1E9" w14:textId="77777777" w:rsidTr="008F3D7F">
        <w:tc>
          <w:tcPr>
            <w:tcW w:w="9360" w:type="dxa"/>
            <w:gridSpan w:val="7"/>
            <w:tcBorders>
              <w:top w:val="single" w:sz="4" w:space="0" w:color="BBBBBB"/>
              <w:left w:val="single" w:sz="4" w:space="0" w:color="BBBBBB"/>
              <w:bottom w:val="single" w:sz="4" w:space="0" w:color="BBBBBB"/>
              <w:right w:val="single" w:sz="4" w:space="0" w:color="BBBBBB"/>
            </w:tcBorders>
            <w:shd w:val="clear" w:color="auto" w:fill="F2F3F4"/>
            <w:tcMar>
              <w:top w:w="100" w:type="dxa"/>
              <w:left w:w="150" w:type="dxa"/>
              <w:bottom w:w="100" w:type="dxa"/>
              <w:right w:w="150" w:type="dxa"/>
            </w:tcMar>
          </w:tcPr>
          <w:p w14:paraId="39B7740D" w14:textId="77777777" w:rsidR="00B315E3" w:rsidRPr="00B315E3" w:rsidRDefault="00B315E3" w:rsidP="008F3D7F">
            <w:pPr>
              <w:jc w:val="center"/>
              <w:rPr>
                <w:color w:val="auto"/>
              </w:rPr>
            </w:pPr>
            <w:r w:rsidRPr="00B315E3">
              <w:rPr>
                <w:color w:val="auto"/>
                <w:sz w:val="17"/>
                <w:szCs w:val="17"/>
              </w:rPr>
              <w:t>Sistemas Externos: GPS/</w:t>
            </w:r>
            <w:proofErr w:type="spellStart"/>
            <w:r w:rsidRPr="00B315E3">
              <w:rPr>
                <w:color w:val="auto"/>
                <w:sz w:val="17"/>
                <w:szCs w:val="17"/>
              </w:rPr>
              <w:t>IoT</w:t>
            </w:r>
            <w:proofErr w:type="spellEnd"/>
            <w:r w:rsidRPr="00B315E3">
              <w:rPr>
                <w:color w:val="auto"/>
                <w:sz w:val="17"/>
                <w:szCs w:val="17"/>
              </w:rPr>
              <w:t xml:space="preserve"> (sensores de </w:t>
            </w:r>
            <w:proofErr w:type="gramStart"/>
            <w:r w:rsidRPr="00B315E3">
              <w:rPr>
                <w:color w:val="auto"/>
                <w:sz w:val="17"/>
                <w:szCs w:val="17"/>
              </w:rPr>
              <w:t>tanques)  ·</w:t>
            </w:r>
            <w:proofErr w:type="gramEnd"/>
            <w:r w:rsidRPr="00B315E3">
              <w:rPr>
                <w:color w:val="auto"/>
                <w:sz w:val="17"/>
                <w:szCs w:val="17"/>
              </w:rPr>
              <w:t xml:space="preserve">  </w:t>
            </w:r>
            <w:proofErr w:type="spellStart"/>
            <w:r w:rsidRPr="00B315E3">
              <w:rPr>
                <w:color w:val="auto"/>
                <w:sz w:val="17"/>
                <w:szCs w:val="17"/>
              </w:rPr>
              <w:t>APIs</w:t>
            </w:r>
            <w:proofErr w:type="spellEnd"/>
            <w:r w:rsidRPr="00B315E3">
              <w:rPr>
                <w:color w:val="auto"/>
                <w:sz w:val="17"/>
                <w:szCs w:val="17"/>
              </w:rPr>
              <w:t xml:space="preserve"> de </w:t>
            </w:r>
            <w:proofErr w:type="gramStart"/>
            <w:r w:rsidRPr="00B315E3">
              <w:rPr>
                <w:color w:val="auto"/>
                <w:sz w:val="17"/>
                <w:szCs w:val="17"/>
              </w:rPr>
              <w:t>facturación  ·</w:t>
            </w:r>
            <w:proofErr w:type="gramEnd"/>
            <w:r w:rsidRPr="00B315E3">
              <w:rPr>
                <w:color w:val="auto"/>
                <w:sz w:val="17"/>
                <w:szCs w:val="17"/>
              </w:rPr>
              <w:t xml:space="preserve">  SICOM </w:t>
            </w:r>
            <w:proofErr w:type="gramStart"/>
            <w:r w:rsidRPr="00B315E3">
              <w:rPr>
                <w:color w:val="auto"/>
                <w:sz w:val="17"/>
                <w:szCs w:val="17"/>
              </w:rPr>
              <w:t>MinMinas  ·</w:t>
            </w:r>
            <w:proofErr w:type="gramEnd"/>
            <w:r w:rsidRPr="00B315E3">
              <w:rPr>
                <w:color w:val="auto"/>
                <w:sz w:val="17"/>
                <w:szCs w:val="17"/>
              </w:rPr>
              <w:t xml:space="preserve">  </w:t>
            </w:r>
            <w:proofErr w:type="spellStart"/>
            <w:r w:rsidRPr="00B315E3">
              <w:rPr>
                <w:color w:val="auto"/>
                <w:sz w:val="17"/>
                <w:szCs w:val="17"/>
              </w:rPr>
              <w:t>Firebase</w:t>
            </w:r>
            <w:proofErr w:type="spellEnd"/>
            <w:r w:rsidRPr="00B315E3">
              <w:rPr>
                <w:color w:val="auto"/>
                <w:sz w:val="17"/>
                <w:szCs w:val="17"/>
              </w:rPr>
              <w:t xml:space="preserve"> Cloud </w:t>
            </w:r>
            <w:proofErr w:type="spellStart"/>
            <w:r w:rsidRPr="00B315E3">
              <w:rPr>
                <w:color w:val="auto"/>
                <w:sz w:val="17"/>
                <w:szCs w:val="17"/>
              </w:rPr>
              <w:t>Messaging</w:t>
            </w:r>
            <w:proofErr w:type="spellEnd"/>
          </w:p>
        </w:tc>
      </w:tr>
    </w:tbl>
    <w:p w14:paraId="6FAC53A7" w14:textId="77777777" w:rsidR="00B315E3" w:rsidRPr="00B315E3" w:rsidRDefault="00B315E3" w:rsidP="00B315E3">
      <w:pPr>
        <w:spacing w:before="120"/>
        <w:rPr>
          <w:color w:val="aut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B315E3" w:rsidRPr="00B315E3" w14:paraId="71C71222" w14:textId="77777777" w:rsidTr="008F3D7F">
        <w:tc>
          <w:tcPr>
            <w:tcW w:w="9360" w:type="dxa"/>
            <w:gridSpan w:val="2"/>
            <w:tcBorders>
              <w:top w:val="single" w:sz="4" w:space="0" w:color="BBBBBB"/>
              <w:left w:val="single" w:sz="4" w:space="0" w:color="BBBBBB"/>
              <w:bottom w:val="single" w:sz="4" w:space="0" w:color="BBBBBB"/>
              <w:right w:val="single" w:sz="4" w:space="0" w:color="BBBBBB"/>
            </w:tcBorders>
            <w:shd w:val="clear" w:color="auto" w:fill="1A5276"/>
            <w:tcMar>
              <w:top w:w="100" w:type="dxa"/>
              <w:left w:w="150" w:type="dxa"/>
              <w:bottom w:w="100" w:type="dxa"/>
              <w:right w:w="150" w:type="dxa"/>
            </w:tcMar>
          </w:tcPr>
          <w:p w14:paraId="41122FF8" w14:textId="77777777" w:rsidR="00B315E3" w:rsidRPr="00B315E3" w:rsidRDefault="00B315E3" w:rsidP="008F3D7F">
            <w:pPr>
              <w:jc w:val="center"/>
              <w:rPr>
                <w:color w:val="auto"/>
              </w:rPr>
            </w:pPr>
            <w:r w:rsidRPr="00B315E3">
              <w:rPr>
                <w:b/>
                <w:bCs/>
                <w:color w:val="auto"/>
                <w:sz w:val="21"/>
                <w:szCs w:val="21"/>
              </w:rPr>
              <w:t>ACTORES Y SUS INTERACCIONES CON EL SISTEMA</w:t>
            </w:r>
          </w:p>
        </w:tc>
      </w:tr>
      <w:tr w:rsidR="00B315E3" w:rsidRPr="00B315E3" w14:paraId="60EA191B" w14:textId="77777777" w:rsidTr="008F3D7F">
        <w:tc>
          <w:tcPr>
            <w:tcW w:w="2800" w:type="dxa"/>
            <w:tcBorders>
              <w:top w:val="single" w:sz="4" w:space="0" w:color="BBBBBB"/>
              <w:left w:val="single" w:sz="4" w:space="0" w:color="BBBBBB"/>
              <w:bottom w:val="single" w:sz="4" w:space="0" w:color="BBBBBB"/>
              <w:right w:val="single" w:sz="4" w:space="0" w:color="BBBBBB"/>
            </w:tcBorders>
            <w:shd w:val="clear" w:color="auto" w:fill="F2F3F4"/>
            <w:tcMar>
              <w:top w:w="100" w:type="dxa"/>
              <w:left w:w="150" w:type="dxa"/>
              <w:bottom w:w="100" w:type="dxa"/>
              <w:right w:w="150" w:type="dxa"/>
            </w:tcMar>
          </w:tcPr>
          <w:p w14:paraId="7D0FA8C5" w14:textId="77777777" w:rsidR="00B315E3" w:rsidRPr="00B315E3" w:rsidRDefault="00B315E3" w:rsidP="008F3D7F">
            <w:pPr>
              <w:rPr>
                <w:color w:val="auto"/>
              </w:rPr>
            </w:pPr>
            <w:r w:rsidRPr="00B315E3">
              <w:rPr>
                <w:b/>
                <w:bCs/>
                <w:color w:val="auto"/>
                <w:sz w:val="19"/>
                <w:szCs w:val="19"/>
              </w:rPr>
              <w:t>Usuario / Ciudadano</w:t>
            </w:r>
          </w:p>
        </w:tc>
        <w:tc>
          <w:tcPr>
            <w:tcW w:w="656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50" w:type="dxa"/>
              <w:bottom w:w="100" w:type="dxa"/>
              <w:right w:w="150" w:type="dxa"/>
            </w:tcMar>
          </w:tcPr>
          <w:p w14:paraId="5CCA88AC" w14:textId="77777777" w:rsidR="00B315E3" w:rsidRPr="00B315E3" w:rsidRDefault="00B315E3" w:rsidP="008F3D7F">
            <w:pPr>
              <w:rPr>
                <w:color w:val="auto"/>
              </w:rPr>
            </w:pPr>
            <w:r w:rsidRPr="00B315E3">
              <w:rPr>
                <w:color w:val="auto"/>
                <w:sz w:val="19"/>
                <w:szCs w:val="19"/>
              </w:rPr>
              <w:t>Consulta precios del ACPM por zona y categoría de vehículo. Solo lectura.</w:t>
            </w:r>
          </w:p>
        </w:tc>
      </w:tr>
      <w:tr w:rsidR="00B315E3" w:rsidRPr="00B315E3" w14:paraId="346F6AA4" w14:textId="77777777" w:rsidTr="008F3D7F">
        <w:tc>
          <w:tcPr>
            <w:tcW w:w="2800" w:type="dxa"/>
            <w:tcBorders>
              <w:top w:val="single" w:sz="4" w:space="0" w:color="BBBBBB"/>
              <w:left w:val="single" w:sz="4" w:space="0" w:color="BBBBBB"/>
              <w:bottom w:val="single" w:sz="4" w:space="0" w:color="BBBBBB"/>
              <w:right w:val="single" w:sz="4" w:space="0" w:color="BBBBBB"/>
            </w:tcBorders>
            <w:shd w:val="clear" w:color="auto" w:fill="F2F3F4"/>
            <w:tcMar>
              <w:top w:w="100" w:type="dxa"/>
              <w:left w:w="150" w:type="dxa"/>
              <w:bottom w:w="100" w:type="dxa"/>
              <w:right w:w="150" w:type="dxa"/>
            </w:tcMar>
          </w:tcPr>
          <w:p w14:paraId="0FD20CDC" w14:textId="77777777" w:rsidR="00B315E3" w:rsidRPr="00B315E3" w:rsidRDefault="00B315E3" w:rsidP="008F3D7F">
            <w:pPr>
              <w:rPr>
                <w:color w:val="auto"/>
              </w:rPr>
            </w:pPr>
            <w:r w:rsidRPr="00B315E3">
              <w:rPr>
                <w:b/>
                <w:bCs/>
                <w:color w:val="auto"/>
                <w:sz w:val="19"/>
                <w:szCs w:val="19"/>
              </w:rPr>
              <w:t>Estación de Servicio</w:t>
            </w:r>
          </w:p>
        </w:tc>
        <w:tc>
          <w:tcPr>
            <w:tcW w:w="656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50" w:type="dxa"/>
              <w:bottom w:w="100" w:type="dxa"/>
              <w:right w:w="150" w:type="dxa"/>
            </w:tcMar>
          </w:tcPr>
          <w:p w14:paraId="0844048E" w14:textId="77777777" w:rsidR="00B315E3" w:rsidRPr="00B315E3" w:rsidRDefault="00B315E3" w:rsidP="008F3D7F">
            <w:pPr>
              <w:rPr>
                <w:color w:val="auto"/>
              </w:rPr>
            </w:pPr>
            <w:r w:rsidRPr="00B315E3">
              <w:rPr>
                <w:color w:val="auto"/>
                <w:sz w:val="19"/>
                <w:szCs w:val="19"/>
              </w:rPr>
              <w:t>Registra inventario, recibe alertas de reabastecimiento y consulta precios diferenciados. Lectura y escritura.</w:t>
            </w:r>
          </w:p>
        </w:tc>
      </w:tr>
      <w:tr w:rsidR="00B315E3" w:rsidRPr="00B315E3" w14:paraId="72B86AF2" w14:textId="77777777" w:rsidTr="008F3D7F">
        <w:tc>
          <w:tcPr>
            <w:tcW w:w="2800" w:type="dxa"/>
            <w:tcBorders>
              <w:top w:val="single" w:sz="4" w:space="0" w:color="BBBBBB"/>
              <w:left w:val="single" w:sz="4" w:space="0" w:color="BBBBBB"/>
              <w:bottom w:val="single" w:sz="4" w:space="0" w:color="BBBBBB"/>
              <w:right w:val="single" w:sz="4" w:space="0" w:color="BBBBBB"/>
            </w:tcBorders>
            <w:shd w:val="clear" w:color="auto" w:fill="F2F3F4"/>
            <w:tcMar>
              <w:top w:w="100" w:type="dxa"/>
              <w:left w:w="150" w:type="dxa"/>
              <w:bottom w:w="100" w:type="dxa"/>
              <w:right w:w="150" w:type="dxa"/>
            </w:tcMar>
          </w:tcPr>
          <w:p w14:paraId="315AF21E" w14:textId="77777777" w:rsidR="00B315E3" w:rsidRPr="00B315E3" w:rsidRDefault="00B315E3" w:rsidP="008F3D7F">
            <w:pPr>
              <w:rPr>
                <w:color w:val="auto"/>
              </w:rPr>
            </w:pPr>
            <w:r w:rsidRPr="00B315E3">
              <w:rPr>
                <w:b/>
                <w:bCs/>
                <w:color w:val="auto"/>
                <w:sz w:val="19"/>
                <w:szCs w:val="19"/>
              </w:rPr>
              <w:t>Distribuidor Mayorista</w:t>
            </w:r>
          </w:p>
        </w:tc>
        <w:tc>
          <w:tcPr>
            <w:tcW w:w="656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50" w:type="dxa"/>
              <w:bottom w:w="100" w:type="dxa"/>
              <w:right w:w="150" w:type="dxa"/>
            </w:tcMar>
          </w:tcPr>
          <w:p w14:paraId="090728E4" w14:textId="77777777" w:rsidR="00B315E3" w:rsidRPr="00B315E3" w:rsidRDefault="00B315E3" w:rsidP="008F3D7F">
            <w:pPr>
              <w:rPr>
                <w:color w:val="auto"/>
              </w:rPr>
            </w:pPr>
            <w:r w:rsidRPr="00B315E3">
              <w:rPr>
                <w:color w:val="auto"/>
                <w:sz w:val="19"/>
                <w:szCs w:val="19"/>
              </w:rPr>
              <w:t>Registra entregas de combustible hacia las estaciones. Lectura y escritura.</w:t>
            </w:r>
          </w:p>
        </w:tc>
      </w:tr>
      <w:tr w:rsidR="00B315E3" w:rsidRPr="00B315E3" w14:paraId="6A7997B1" w14:textId="77777777" w:rsidTr="008F3D7F">
        <w:tc>
          <w:tcPr>
            <w:tcW w:w="2800" w:type="dxa"/>
            <w:tcBorders>
              <w:top w:val="single" w:sz="4" w:space="0" w:color="BBBBBB"/>
              <w:left w:val="single" w:sz="4" w:space="0" w:color="BBBBBB"/>
              <w:bottom w:val="single" w:sz="4" w:space="0" w:color="BBBBBB"/>
              <w:right w:val="single" w:sz="4" w:space="0" w:color="BBBBBB"/>
            </w:tcBorders>
            <w:shd w:val="clear" w:color="auto" w:fill="F2F3F4"/>
            <w:tcMar>
              <w:top w:w="100" w:type="dxa"/>
              <w:left w:w="150" w:type="dxa"/>
              <w:bottom w:w="100" w:type="dxa"/>
              <w:right w:w="150" w:type="dxa"/>
            </w:tcMar>
          </w:tcPr>
          <w:p w14:paraId="27EBC7FE" w14:textId="77777777" w:rsidR="00B315E3" w:rsidRPr="00B315E3" w:rsidRDefault="00B315E3" w:rsidP="008F3D7F">
            <w:pPr>
              <w:rPr>
                <w:color w:val="auto"/>
              </w:rPr>
            </w:pPr>
            <w:r w:rsidRPr="00B315E3">
              <w:rPr>
                <w:b/>
                <w:bCs/>
                <w:color w:val="auto"/>
                <w:sz w:val="19"/>
                <w:szCs w:val="19"/>
              </w:rPr>
              <w:t>Administrador del Sistema</w:t>
            </w:r>
          </w:p>
        </w:tc>
        <w:tc>
          <w:tcPr>
            <w:tcW w:w="656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50" w:type="dxa"/>
              <w:bottom w:w="100" w:type="dxa"/>
              <w:right w:w="150" w:type="dxa"/>
            </w:tcMar>
          </w:tcPr>
          <w:p w14:paraId="1B641B57" w14:textId="77777777" w:rsidR="00B315E3" w:rsidRPr="00B315E3" w:rsidRDefault="00B315E3" w:rsidP="008F3D7F">
            <w:pPr>
              <w:rPr>
                <w:color w:val="auto"/>
              </w:rPr>
            </w:pPr>
            <w:r w:rsidRPr="00B315E3">
              <w:rPr>
                <w:color w:val="auto"/>
                <w:sz w:val="19"/>
                <w:szCs w:val="19"/>
              </w:rPr>
              <w:t>Configura zonas, reglas de precios, usuarios y permisos. Gestión completa del sistema.</w:t>
            </w:r>
          </w:p>
        </w:tc>
      </w:tr>
      <w:tr w:rsidR="00B315E3" w:rsidRPr="00B315E3" w14:paraId="5080EF70" w14:textId="77777777" w:rsidTr="008F3D7F">
        <w:tc>
          <w:tcPr>
            <w:tcW w:w="2800" w:type="dxa"/>
            <w:tcBorders>
              <w:top w:val="single" w:sz="4" w:space="0" w:color="BBBBBB"/>
              <w:left w:val="single" w:sz="4" w:space="0" w:color="BBBBBB"/>
              <w:bottom w:val="single" w:sz="4" w:space="0" w:color="BBBBBB"/>
              <w:right w:val="single" w:sz="4" w:space="0" w:color="BBBBBB"/>
            </w:tcBorders>
            <w:shd w:val="clear" w:color="auto" w:fill="F2F3F4"/>
            <w:tcMar>
              <w:top w:w="100" w:type="dxa"/>
              <w:left w:w="150" w:type="dxa"/>
              <w:bottom w:w="100" w:type="dxa"/>
              <w:right w:w="150" w:type="dxa"/>
            </w:tcMar>
          </w:tcPr>
          <w:p w14:paraId="55BD5F41" w14:textId="77777777" w:rsidR="00B315E3" w:rsidRPr="00B315E3" w:rsidRDefault="00B315E3" w:rsidP="008F3D7F">
            <w:pPr>
              <w:rPr>
                <w:color w:val="auto"/>
              </w:rPr>
            </w:pPr>
            <w:r w:rsidRPr="00B315E3">
              <w:rPr>
                <w:b/>
                <w:bCs/>
                <w:color w:val="auto"/>
                <w:sz w:val="19"/>
                <w:szCs w:val="19"/>
              </w:rPr>
              <w:t>Entidad Reguladora (MinMinas)</w:t>
            </w:r>
          </w:p>
        </w:tc>
        <w:tc>
          <w:tcPr>
            <w:tcW w:w="656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50" w:type="dxa"/>
              <w:bottom w:w="100" w:type="dxa"/>
              <w:right w:w="150" w:type="dxa"/>
            </w:tcMar>
          </w:tcPr>
          <w:p w14:paraId="5CFC276A" w14:textId="77777777" w:rsidR="00B315E3" w:rsidRPr="00B315E3" w:rsidRDefault="00B315E3" w:rsidP="008F3D7F">
            <w:pPr>
              <w:rPr>
                <w:color w:val="auto"/>
              </w:rPr>
            </w:pPr>
            <w:r w:rsidRPr="00B315E3">
              <w:rPr>
                <w:color w:val="auto"/>
                <w:sz w:val="19"/>
                <w:szCs w:val="19"/>
              </w:rPr>
              <w:t>Descarga reportes regulatorios periódicos. Consulta trazabilidad de operaciones. Solo lectura de datos consolidados.</w:t>
            </w:r>
          </w:p>
        </w:tc>
      </w:tr>
    </w:tbl>
    <w:p w14:paraId="7D6E8509" w14:textId="77777777" w:rsidR="00B315E3" w:rsidRPr="00B315E3" w:rsidRDefault="00B315E3" w:rsidP="00B315E3">
      <w:pPr>
        <w:rPr>
          <w:color w:val="auto"/>
        </w:rPr>
      </w:pPr>
      <w:r w:rsidRPr="00B315E3">
        <w:rPr>
          <w:color w:val="auto"/>
        </w:rPr>
        <w:br w:type="page"/>
      </w:r>
    </w:p>
    <w:p w14:paraId="13F292F3" w14:textId="77777777" w:rsidR="00B315E3" w:rsidRPr="00B315E3" w:rsidRDefault="00B315E3" w:rsidP="00B315E3">
      <w:pPr>
        <w:pStyle w:val="Ttulo2"/>
        <w:rPr>
          <w:color w:val="auto"/>
        </w:rPr>
      </w:pPr>
      <w:bookmarkStart w:id="43" w:name="_Toc230628242"/>
      <w:r w:rsidRPr="00B315E3">
        <w:rPr>
          <w:color w:val="auto"/>
        </w:rPr>
        <w:lastRenderedPageBreak/>
        <w:t>5.2 Punto de Vista Funcional</w:t>
      </w:r>
      <w:bookmarkEnd w:id="43"/>
    </w:p>
    <w:p w14:paraId="5BFC1E50" w14:textId="77777777" w:rsidR="00B315E3" w:rsidRPr="00B315E3" w:rsidRDefault="00B315E3" w:rsidP="00B315E3">
      <w:pPr>
        <w:spacing w:before="80" w:after="100"/>
        <w:rPr>
          <w:color w:val="auto"/>
        </w:rPr>
      </w:pPr>
      <w:r w:rsidRPr="00B315E3">
        <w:rPr>
          <w:color w:val="auto"/>
          <w:sz w:val="19"/>
          <w:szCs w:val="19"/>
        </w:rPr>
        <w:t>El punto de vista funcional describe las responsabilidades de cada módulo de la plataforma, las funcionalidades que ofrece y cómo se organizan internamente. Responde a la pregunta: ¿qué hace el sistema?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B315E3" w:rsidRPr="00B315E3" w14:paraId="5F80222F" w14:textId="77777777" w:rsidTr="008F3D7F">
        <w:tc>
          <w:tcPr>
            <w:tcW w:w="9360" w:type="dxa"/>
            <w:gridSpan w:val="2"/>
            <w:tcBorders>
              <w:top w:val="single" w:sz="4" w:space="0" w:color="BBBBBB"/>
              <w:left w:val="single" w:sz="4" w:space="0" w:color="BBBBBB"/>
              <w:bottom w:val="single" w:sz="4" w:space="0" w:color="BBBBBB"/>
              <w:right w:val="single" w:sz="4" w:space="0" w:color="BBBBBB"/>
            </w:tcBorders>
            <w:shd w:val="clear" w:color="auto" w:fill="1A5276"/>
            <w:tcMar>
              <w:top w:w="100" w:type="dxa"/>
              <w:left w:w="150" w:type="dxa"/>
              <w:bottom w:w="100" w:type="dxa"/>
              <w:right w:w="150" w:type="dxa"/>
            </w:tcMar>
          </w:tcPr>
          <w:p w14:paraId="7223B914" w14:textId="77777777" w:rsidR="00B315E3" w:rsidRPr="00B315E3" w:rsidRDefault="00B315E3" w:rsidP="008F3D7F">
            <w:pPr>
              <w:jc w:val="center"/>
              <w:rPr>
                <w:color w:val="auto"/>
              </w:rPr>
            </w:pPr>
            <w:r w:rsidRPr="00B315E3">
              <w:rPr>
                <w:b/>
                <w:bCs/>
                <w:color w:val="auto"/>
                <w:sz w:val="21"/>
                <w:szCs w:val="21"/>
              </w:rPr>
              <w:t>MÓDULOS FUNCIONALES DE LA PLATAFORMA</w:t>
            </w:r>
          </w:p>
        </w:tc>
      </w:tr>
      <w:tr w:rsidR="00B315E3" w:rsidRPr="00B315E3" w14:paraId="5FFB5D9C" w14:textId="77777777" w:rsidTr="008F3D7F">
        <w:tc>
          <w:tcPr>
            <w:tcW w:w="4680" w:type="dxa"/>
            <w:tcBorders>
              <w:top w:val="single" w:sz="4" w:space="0" w:color="BBBBBB"/>
              <w:left w:val="single" w:sz="4" w:space="0" w:color="BBBBBB"/>
              <w:bottom w:val="single" w:sz="4" w:space="0" w:color="BBBBBB"/>
              <w:right w:val="single" w:sz="4" w:space="0" w:color="BBBBBB"/>
            </w:tcBorders>
            <w:shd w:val="clear" w:color="auto" w:fill="EAF2FF"/>
            <w:tcMar>
              <w:top w:w="120" w:type="dxa"/>
              <w:left w:w="150" w:type="dxa"/>
              <w:bottom w:w="120" w:type="dxa"/>
              <w:right w:w="150" w:type="dxa"/>
            </w:tcMar>
          </w:tcPr>
          <w:p w14:paraId="51AC50E5" w14:textId="77777777" w:rsidR="00B315E3" w:rsidRPr="00B315E3" w:rsidRDefault="00B315E3" w:rsidP="008F3D7F">
            <w:pPr>
              <w:spacing w:before="40" w:after="80"/>
              <w:rPr>
                <w:color w:val="auto"/>
              </w:rPr>
            </w:pPr>
            <w:r w:rsidRPr="00B315E3">
              <w:rPr>
                <w:b/>
                <w:bCs/>
                <w:color w:val="auto"/>
                <w:sz w:val="20"/>
                <w:szCs w:val="20"/>
              </w:rPr>
              <w:t>Módulo de Autenticación y Roles</w:t>
            </w:r>
          </w:p>
          <w:p w14:paraId="5AA849A4" w14:textId="77777777" w:rsidR="00B315E3" w:rsidRPr="00B315E3" w:rsidRDefault="00B315E3" w:rsidP="008F3D7F">
            <w:pPr>
              <w:spacing w:before="30" w:after="30"/>
              <w:ind w:left="200"/>
              <w:rPr>
                <w:color w:val="auto"/>
              </w:rPr>
            </w:pPr>
            <w:r w:rsidRPr="00B315E3">
              <w:rPr>
                <w:color w:val="auto"/>
                <w:sz w:val="17"/>
                <w:szCs w:val="17"/>
              </w:rPr>
              <w:t xml:space="preserve">▪ Login seguro con JWT + OTP </w:t>
            </w:r>
          </w:p>
          <w:p w14:paraId="051DFA5D" w14:textId="77777777" w:rsidR="00B315E3" w:rsidRPr="00B315E3" w:rsidRDefault="00B315E3" w:rsidP="008F3D7F">
            <w:pPr>
              <w:spacing w:before="30" w:after="30"/>
              <w:ind w:left="200"/>
              <w:rPr>
                <w:color w:val="auto"/>
              </w:rPr>
            </w:pPr>
            <w:r w:rsidRPr="00B315E3">
              <w:rPr>
                <w:color w:val="auto"/>
                <w:sz w:val="17"/>
                <w:szCs w:val="17"/>
              </w:rPr>
              <w:t>▪ Gestión de sesiones por rol</w:t>
            </w:r>
          </w:p>
          <w:p w14:paraId="6A1A76D5" w14:textId="77777777" w:rsidR="00B315E3" w:rsidRPr="00B315E3" w:rsidRDefault="00B315E3" w:rsidP="008F3D7F">
            <w:pPr>
              <w:spacing w:before="30" w:after="30"/>
              <w:ind w:left="200"/>
              <w:rPr>
                <w:color w:val="auto"/>
              </w:rPr>
            </w:pPr>
            <w:r w:rsidRPr="00B315E3">
              <w:rPr>
                <w:color w:val="auto"/>
                <w:sz w:val="17"/>
                <w:szCs w:val="17"/>
              </w:rPr>
              <w:t>▪ Control de acceso basado en roles (RBAC)</w:t>
            </w:r>
          </w:p>
          <w:p w14:paraId="144DBA4D" w14:textId="77777777" w:rsidR="00B315E3" w:rsidRPr="00B315E3" w:rsidRDefault="00B315E3" w:rsidP="008F3D7F">
            <w:pPr>
              <w:spacing w:before="30" w:after="30"/>
              <w:ind w:left="200"/>
              <w:rPr>
                <w:color w:val="auto"/>
              </w:rPr>
            </w:pPr>
            <w:r w:rsidRPr="00B315E3">
              <w:rPr>
                <w:color w:val="auto"/>
                <w:sz w:val="17"/>
                <w:szCs w:val="17"/>
              </w:rPr>
              <w:t>▪ Log de auditoría de accesos</w:t>
            </w:r>
          </w:p>
        </w:tc>
        <w:tc>
          <w:tcPr>
            <w:tcW w:w="4680" w:type="dxa"/>
            <w:tcBorders>
              <w:top w:val="single" w:sz="4" w:space="0" w:color="BBBBBB"/>
              <w:left w:val="single" w:sz="4" w:space="0" w:color="BBBBBB"/>
              <w:bottom w:val="single" w:sz="4" w:space="0" w:color="BBBBBB"/>
              <w:right w:val="single" w:sz="4" w:space="0" w:color="BBBBBB"/>
            </w:tcBorders>
            <w:shd w:val="clear" w:color="auto" w:fill="E9F7EF"/>
            <w:tcMar>
              <w:top w:w="120" w:type="dxa"/>
              <w:left w:w="150" w:type="dxa"/>
              <w:bottom w:w="120" w:type="dxa"/>
              <w:right w:w="150" w:type="dxa"/>
            </w:tcMar>
          </w:tcPr>
          <w:p w14:paraId="04F0C530" w14:textId="77777777" w:rsidR="00B315E3" w:rsidRPr="00B315E3" w:rsidRDefault="00B315E3" w:rsidP="008F3D7F">
            <w:pPr>
              <w:spacing w:before="40" w:after="80"/>
              <w:rPr>
                <w:color w:val="auto"/>
              </w:rPr>
            </w:pPr>
            <w:r w:rsidRPr="00B315E3">
              <w:rPr>
                <w:b/>
                <w:bCs/>
                <w:color w:val="auto"/>
                <w:sz w:val="20"/>
                <w:szCs w:val="20"/>
              </w:rPr>
              <w:t>Módulo de Gestión de Inventario</w:t>
            </w:r>
          </w:p>
          <w:p w14:paraId="23C9722B" w14:textId="77777777" w:rsidR="00B315E3" w:rsidRPr="00B315E3" w:rsidRDefault="00B315E3" w:rsidP="008F3D7F">
            <w:pPr>
              <w:spacing w:before="30" w:after="30"/>
              <w:ind w:left="200"/>
              <w:rPr>
                <w:color w:val="auto"/>
              </w:rPr>
            </w:pPr>
            <w:r w:rsidRPr="00B315E3">
              <w:rPr>
                <w:color w:val="auto"/>
                <w:sz w:val="17"/>
                <w:szCs w:val="17"/>
              </w:rPr>
              <w:t>▪ Registro de volumen por tipo de combustible</w:t>
            </w:r>
          </w:p>
          <w:p w14:paraId="022DAA26" w14:textId="77777777" w:rsidR="00B315E3" w:rsidRPr="00B315E3" w:rsidRDefault="00B315E3" w:rsidP="008F3D7F">
            <w:pPr>
              <w:spacing w:before="30" w:after="30"/>
              <w:ind w:left="200"/>
              <w:rPr>
                <w:color w:val="auto"/>
              </w:rPr>
            </w:pPr>
            <w:r w:rsidRPr="00B315E3">
              <w:rPr>
                <w:color w:val="auto"/>
                <w:sz w:val="17"/>
                <w:szCs w:val="17"/>
              </w:rPr>
              <w:t>▪ Cálculo de inventario teórico vs. físico</w:t>
            </w:r>
          </w:p>
          <w:p w14:paraId="2CE53512" w14:textId="77777777" w:rsidR="00B315E3" w:rsidRPr="00B315E3" w:rsidRDefault="00B315E3" w:rsidP="008F3D7F">
            <w:pPr>
              <w:spacing w:before="30" w:after="30"/>
              <w:ind w:left="200"/>
              <w:rPr>
                <w:color w:val="auto"/>
              </w:rPr>
            </w:pPr>
            <w:r w:rsidRPr="00B315E3">
              <w:rPr>
                <w:color w:val="auto"/>
                <w:sz w:val="17"/>
                <w:szCs w:val="17"/>
              </w:rPr>
              <w:t>▪ Detección de discrepancias &gt; 2%</w:t>
            </w:r>
          </w:p>
          <w:p w14:paraId="7031AF08" w14:textId="77777777" w:rsidR="00B315E3" w:rsidRPr="00B315E3" w:rsidRDefault="00B315E3" w:rsidP="008F3D7F">
            <w:pPr>
              <w:spacing w:before="30" w:after="30"/>
              <w:ind w:left="200"/>
              <w:rPr>
                <w:color w:val="auto"/>
              </w:rPr>
            </w:pPr>
            <w:r w:rsidRPr="00B315E3">
              <w:rPr>
                <w:color w:val="auto"/>
                <w:sz w:val="17"/>
                <w:szCs w:val="17"/>
              </w:rPr>
              <w:t>▪ Alertas automáticas de reabastecimiento</w:t>
            </w:r>
          </w:p>
          <w:p w14:paraId="3D14BF4A" w14:textId="77777777" w:rsidR="00B315E3" w:rsidRPr="00B315E3" w:rsidRDefault="00B315E3" w:rsidP="008F3D7F">
            <w:pPr>
              <w:spacing w:before="30" w:after="30"/>
              <w:ind w:left="200"/>
              <w:rPr>
                <w:color w:val="auto"/>
              </w:rPr>
            </w:pPr>
            <w:r w:rsidRPr="00B315E3">
              <w:rPr>
                <w:color w:val="auto"/>
                <w:sz w:val="17"/>
                <w:szCs w:val="17"/>
              </w:rPr>
              <w:t>▪ Modo offline con sincronización diferida</w:t>
            </w:r>
          </w:p>
        </w:tc>
      </w:tr>
      <w:tr w:rsidR="00B315E3" w:rsidRPr="00B315E3" w14:paraId="17456304" w14:textId="77777777" w:rsidTr="008F3D7F">
        <w:tc>
          <w:tcPr>
            <w:tcW w:w="4680" w:type="dxa"/>
            <w:tcBorders>
              <w:top w:val="single" w:sz="4" w:space="0" w:color="BBBBBB"/>
              <w:left w:val="single" w:sz="4" w:space="0" w:color="BBBBBB"/>
              <w:bottom w:val="single" w:sz="4" w:space="0" w:color="BBBBBB"/>
              <w:right w:val="single" w:sz="4" w:space="0" w:color="BBBBBB"/>
            </w:tcBorders>
            <w:shd w:val="clear" w:color="auto" w:fill="FEF9E7"/>
            <w:tcMar>
              <w:top w:w="120" w:type="dxa"/>
              <w:left w:w="150" w:type="dxa"/>
              <w:bottom w:w="120" w:type="dxa"/>
              <w:right w:w="150" w:type="dxa"/>
            </w:tcMar>
          </w:tcPr>
          <w:p w14:paraId="494320CF" w14:textId="77777777" w:rsidR="00B315E3" w:rsidRPr="00B315E3" w:rsidRDefault="00B315E3" w:rsidP="008F3D7F">
            <w:pPr>
              <w:spacing w:before="40" w:after="80"/>
              <w:rPr>
                <w:color w:val="auto"/>
              </w:rPr>
            </w:pPr>
            <w:r w:rsidRPr="00B315E3">
              <w:rPr>
                <w:b/>
                <w:bCs/>
                <w:color w:val="auto"/>
                <w:sz w:val="20"/>
                <w:szCs w:val="20"/>
              </w:rPr>
              <w:t>Módulo Motor de Reglas / Precios</w:t>
            </w:r>
          </w:p>
          <w:p w14:paraId="2F4E77B2" w14:textId="77777777" w:rsidR="00B315E3" w:rsidRPr="00B315E3" w:rsidRDefault="00B315E3" w:rsidP="008F3D7F">
            <w:pPr>
              <w:spacing w:before="30" w:after="30"/>
              <w:ind w:left="200"/>
              <w:rPr>
                <w:color w:val="auto"/>
              </w:rPr>
            </w:pPr>
            <w:r w:rsidRPr="00B315E3">
              <w:rPr>
                <w:color w:val="auto"/>
                <w:sz w:val="17"/>
                <w:szCs w:val="17"/>
              </w:rPr>
              <w:t>▪ Aplicación del Decreto 1428/2025</w:t>
            </w:r>
          </w:p>
          <w:p w14:paraId="7052C0FA" w14:textId="77777777" w:rsidR="00B315E3" w:rsidRPr="00B315E3" w:rsidRDefault="00B315E3" w:rsidP="008F3D7F">
            <w:pPr>
              <w:spacing w:before="30" w:after="30"/>
              <w:ind w:left="200"/>
              <w:rPr>
                <w:color w:val="auto"/>
              </w:rPr>
            </w:pPr>
            <w:r w:rsidRPr="00B315E3">
              <w:rPr>
                <w:color w:val="auto"/>
                <w:sz w:val="17"/>
                <w:szCs w:val="17"/>
              </w:rPr>
              <w:t>▪ Precio diferencial por zona y categoría</w:t>
            </w:r>
          </w:p>
          <w:p w14:paraId="31C22471" w14:textId="77777777" w:rsidR="00B315E3" w:rsidRPr="00B315E3" w:rsidRDefault="00B315E3" w:rsidP="008F3D7F">
            <w:pPr>
              <w:spacing w:before="30" w:after="30"/>
              <w:ind w:left="200"/>
              <w:rPr>
                <w:color w:val="auto"/>
              </w:rPr>
            </w:pPr>
            <w:r w:rsidRPr="00B315E3">
              <w:rPr>
                <w:color w:val="auto"/>
                <w:sz w:val="17"/>
                <w:szCs w:val="17"/>
              </w:rPr>
              <w:t>▪ Validación de certificado de habilitación</w:t>
            </w:r>
          </w:p>
          <w:p w14:paraId="7FFCD2FF" w14:textId="77777777" w:rsidR="00B315E3" w:rsidRPr="00B315E3" w:rsidRDefault="00B315E3" w:rsidP="008F3D7F">
            <w:pPr>
              <w:spacing w:before="30" w:after="30"/>
              <w:ind w:left="200"/>
              <w:rPr>
                <w:color w:val="auto"/>
              </w:rPr>
            </w:pPr>
            <w:r w:rsidRPr="00B315E3">
              <w:rPr>
                <w:color w:val="auto"/>
                <w:sz w:val="17"/>
                <w:szCs w:val="17"/>
              </w:rPr>
              <w:t>▪ Actualización en caliente (sin redespliegue)</w:t>
            </w:r>
          </w:p>
          <w:p w14:paraId="21377993" w14:textId="77777777" w:rsidR="00B315E3" w:rsidRPr="00B315E3" w:rsidRDefault="00B315E3" w:rsidP="008F3D7F">
            <w:pPr>
              <w:spacing w:before="30" w:after="30"/>
              <w:ind w:left="200"/>
              <w:rPr>
                <w:color w:val="auto"/>
              </w:rPr>
            </w:pPr>
            <w:r w:rsidRPr="00B315E3">
              <w:rPr>
                <w:color w:val="auto"/>
                <w:sz w:val="17"/>
                <w:szCs w:val="17"/>
              </w:rPr>
              <w:t>▪ Caché de precios para modo degradado</w:t>
            </w:r>
          </w:p>
        </w:tc>
        <w:tc>
          <w:tcPr>
            <w:tcW w:w="4680" w:type="dxa"/>
            <w:tcBorders>
              <w:top w:val="single" w:sz="4" w:space="0" w:color="BBBBBB"/>
              <w:left w:val="single" w:sz="4" w:space="0" w:color="BBBBBB"/>
              <w:bottom w:val="single" w:sz="4" w:space="0" w:color="BBBBBB"/>
              <w:right w:val="single" w:sz="4" w:space="0" w:color="BBBBBB"/>
            </w:tcBorders>
            <w:shd w:val="clear" w:color="auto" w:fill="E8F8F5"/>
            <w:tcMar>
              <w:top w:w="120" w:type="dxa"/>
              <w:left w:w="150" w:type="dxa"/>
              <w:bottom w:w="120" w:type="dxa"/>
              <w:right w:w="150" w:type="dxa"/>
            </w:tcMar>
          </w:tcPr>
          <w:p w14:paraId="683FB678" w14:textId="77777777" w:rsidR="00B315E3" w:rsidRPr="00B315E3" w:rsidRDefault="00B315E3" w:rsidP="008F3D7F">
            <w:pPr>
              <w:spacing w:before="40" w:after="80"/>
              <w:rPr>
                <w:color w:val="auto"/>
              </w:rPr>
            </w:pPr>
            <w:r w:rsidRPr="00B315E3">
              <w:rPr>
                <w:b/>
                <w:bCs/>
                <w:color w:val="auto"/>
                <w:sz w:val="20"/>
                <w:szCs w:val="20"/>
              </w:rPr>
              <w:t>Módulo de Distribución y Trazabilidad</w:t>
            </w:r>
          </w:p>
          <w:p w14:paraId="6F481107" w14:textId="77777777" w:rsidR="00B315E3" w:rsidRPr="00B315E3" w:rsidRDefault="00B315E3" w:rsidP="008F3D7F">
            <w:pPr>
              <w:spacing w:before="30" w:after="30"/>
              <w:ind w:left="200"/>
              <w:rPr>
                <w:color w:val="auto"/>
              </w:rPr>
            </w:pPr>
            <w:r w:rsidRPr="00B315E3">
              <w:rPr>
                <w:color w:val="auto"/>
                <w:sz w:val="17"/>
                <w:szCs w:val="17"/>
              </w:rPr>
              <w:t>▪ Registro de entregas (Decreto 318/2003)</w:t>
            </w:r>
          </w:p>
          <w:p w14:paraId="3AC227EA" w14:textId="77777777" w:rsidR="00B315E3" w:rsidRPr="00B315E3" w:rsidRDefault="00B315E3" w:rsidP="008F3D7F">
            <w:pPr>
              <w:spacing w:before="30" w:after="30"/>
              <w:ind w:left="200"/>
              <w:rPr>
                <w:color w:val="auto"/>
              </w:rPr>
            </w:pPr>
            <w:r w:rsidRPr="00B315E3">
              <w:rPr>
                <w:color w:val="auto"/>
                <w:sz w:val="17"/>
                <w:szCs w:val="17"/>
              </w:rPr>
              <w:t>▪ Validación de campos obligatorios</w:t>
            </w:r>
          </w:p>
          <w:p w14:paraId="458204EA" w14:textId="77777777" w:rsidR="00B315E3" w:rsidRPr="00B315E3" w:rsidRDefault="00B315E3" w:rsidP="008F3D7F">
            <w:pPr>
              <w:spacing w:before="30" w:after="30"/>
              <w:ind w:left="200"/>
              <w:rPr>
                <w:color w:val="auto"/>
              </w:rPr>
            </w:pPr>
            <w:r w:rsidRPr="00B315E3">
              <w:rPr>
                <w:color w:val="auto"/>
                <w:sz w:val="17"/>
                <w:szCs w:val="17"/>
              </w:rPr>
              <w:t>▪ Notificación a estación destino</w:t>
            </w:r>
          </w:p>
          <w:p w14:paraId="280354BC" w14:textId="77777777" w:rsidR="00B315E3" w:rsidRPr="00B315E3" w:rsidRDefault="00B315E3" w:rsidP="008F3D7F">
            <w:pPr>
              <w:spacing w:before="30" w:after="30"/>
              <w:ind w:left="200"/>
              <w:rPr>
                <w:color w:val="auto"/>
              </w:rPr>
            </w:pPr>
            <w:r w:rsidRPr="00B315E3">
              <w:rPr>
                <w:color w:val="auto"/>
                <w:sz w:val="17"/>
                <w:szCs w:val="17"/>
              </w:rPr>
              <w:t>▪ Actualización de inventario teórico</w:t>
            </w:r>
          </w:p>
          <w:p w14:paraId="22D66DF7" w14:textId="77777777" w:rsidR="00B315E3" w:rsidRPr="00B315E3" w:rsidRDefault="00B315E3" w:rsidP="008F3D7F">
            <w:pPr>
              <w:spacing w:before="30" w:after="30"/>
              <w:ind w:left="200"/>
              <w:rPr>
                <w:color w:val="auto"/>
              </w:rPr>
            </w:pPr>
            <w:r w:rsidRPr="00B315E3">
              <w:rPr>
                <w:color w:val="auto"/>
                <w:sz w:val="17"/>
                <w:szCs w:val="17"/>
              </w:rPr>
              <w:t>▪ Trazabilidad completa en Data Lake</w:t>
            </w:r>
          </w:p>
        </w:tc>
      </w:tr>
      <w:tr w:rsidR="00B315E3" w:rsidRPr="00B315E3" w14:paraId="7B77EA13" w14:textId="77777777" w:rsidTr="008F3D7F">
        <w:tc>
          <w:tcPr>
            <w:tcW w:w="4680" w:type="dxa"/>
            <w:tcBorders>
              <w:top w:val="single" w:sz="4" w:space="0" w:color="BBBBBB"/>
              <w:left w:val="single" w:sz="4" w:space="0" w:color="BBBBBB"/>
              <w:bottom w:val="single" w:sz="4" w:space="0" w:color="BBBBBB"/>
              <w:right w:val="single" w:sz="4" w:space="0" w:color="BBBBBB"/>
            </w:tcBorders>
            <w:shd w:val="clear" w:color="auto" w:fill="F4ECF7"/>
            <w:tcMar>
              <w:top w:w="120" w:type="dxa"/>
              <w:left w:w="150" w:type="dxa"/>
              <w:bottom w:w="120" w:type="dxa"/>
              <w:right w:w="150" w:type="dxa"/>
            </w:tcMar>
          </w:tcPr>
          <w:p w14:paraId="5BF45277" w14:textId="77777777" w:rsidR="00B315E3" w:rsidRPr="00B315E3" w:rsidRDefault="00B315E3" w:rsidP="008F3D7F">
            <w:pPr>
              <w:spacing w:before="40" w:after="80"/>
              <w:rPr>
                <w:color w:val="auto"/>
              </w:rPr>
            </w:pPr>
            <w:r w:rsidRPr="00B315E3">
              <w:rPr>
                <w:b/>
                <w:bCs/>
                <w:color w:val="auto"/>
                <w:sz w:val="20"/>
                <w:szCs w:val="20"/>
              </w:rPr>
              <w:t>Módulo de Reportes Regulatorios</w:t>
            </w:r>
          </w:p>
          <w:p w14:paraId="470C7A0B" w14:textId="77777777" w:rsidR="00B315E3" w:rsidRPr="00B315E3" w:rsidRDefault="00B315E3" w:rsidP="008F3D7F">
            <w:pPr>
              <w:spacing w:before="30" w:after="30"/>
              <w:ind w:left="200"/>
              <w:rPr>
                <w:color w:val="auto"/>
              </w:rPr>
            </w:pPr>
            <w:r w:rsidRPr="00B315E3">
              <w:rPr>
                <w:color w:val="auto"/>
                <w:sz w:val="17"/>
                <w:szCs w:val="17"/>
              </w:rPr>
              <w:t>▪ Generación automática PDF y Excel</w:t>
            </w:r>
          </w:p>
          <w:p w14:paraId="44B2D788" w14:textId="77777777" w:rsidR="00B315E3" w:rsidRPr="00B315E3" w:rsidRDefault="00B315E3" w:rsidP="008F3D7F">
            <w:pPr>
              <w:spacing w:before="30" w:after="30"/>
              <w:ind w:left="200"/>
              <w:rPr>
                <w:color w:val="auto"/>
              </w:rPr>
            </w:pPr>
            <w:r w:rsidRPr="00B315E3">
              <w:rPr>
                <w:color w:val="auto"/>
                <w:sz w:val="17"/>
                <w:szCs w:val="17"/>
              </w:rPr>
              <w:t>▪ Formato Resolución 40200/2025</w:t>
            </w:r>
          </w:p>
          <w:p w14:paraId="1C034696" w14:textId="77777777" w:rsidR="00B315E3" w:rsidRPr="00B315E3" w:rsidRDefault="00B315E3" w:rsidP="008F3D7F">
            <w:pPr>
              <w:spacing w:before="30" w:after="30"/>
              <w:ind w:left="200"/>
              <w:rPr>
                <w:color w:val="auto"/>
              </w:rPr>
            </w:pPr>
            <w:r w:rsidRPr="00B315E3">
              <w:rPr>
                <w:color w:val="auto"/>
                <w:sz w:val="17"/>
                <w:szCs w:val="17"/>
              </w:rPr>
              <w:t>▪ Job nocturno (0:00–4:00 am)</w:t>
            </w:r>
          </w:p>
          <w:p w14:paraId="44B7BB96" w14:textId="77777777" w:rsidR="00B315E3" w:rsidRPr="00B315E3" w:rsidRDefault="00B315E3" w:rsidP="008F3D7F">
            <w:pPr>
              <w:spacing w:before="30" w:after="30"/>
              <w:ind w:left="200"/>
              <w:rPr>
                <w:color w:val="auto"/>
              </w:rPr>
            </w:pPr>
            <w:r w:rsidRPr="00B315E3">
              <w:rPr>
                <w:color w:val="auto"/>
                <w:sz w:val="17"/>
                <w:szCs w:val="17"/>
              </w:rPr>
              <w:t>▪ Disponible en &lt; 24h del cierre del período</w:t>
            </w:r>
          </w:p>
          <w:p w14:paraId="57A45430" w14:textId="77777777" w:rsidR="00B315E3" w:rsidRPr="00B315E3" w:rsidRDefault="00B315E3" w:rsidP="008F3D7F">
            <w:pPr>
              <w:spacing w:before="30" w:after="30"/>
              <w:ind w:left="200"/>
              <w:rPr>
                <w:color w:val="auto"/>
              </w:rPr>
            </w:pPr>
            <w:r w:rsidRPr="00B315E3">
              <w:rPr>
                <w:color w:val="auto"/>
                <w:sz w:val="17"/>
                <w:szCs w:val="17"/>
              </w:rPr>
              <w:t>▪ Notificación automática al MinMinas</w:t>
            </w:r>
          </w:p>
        </w:tc>
        <w:tc>
          <w:tcPr>
            <w:tcW w:w="4680" w:type="dxa"/>
            <w:tcBorders>
              <w:top w:val="single" w:sz="4" w:space="0" w:color="BBBBBB"/>
              <w:left w:val="single" w:sz="4" w:space="0" w:color="BBBBBB"/>
              <w:bottom w:val="single" w:sz="4" w:space="0" w:color="BBBBBB"/>
              <w:right w:val="single" w:sz="4" w:space="0" w:color="BBBBBB"/>
            </w:tcBorders>
            <w:shd w:val="clear" w:color="auto" w:fill="FDEDEC"/>
            <w:tcMar>
              <w:top w:w="120" w:type="dxa"/>
              <w:left w:w="150" w:type="dxa"/>
              <w:bottom w:w="120" w:type="dxa"/>
              <w:right w:w="150" w:type="dxa"/>
            </w:tcMar>
          </w:tcPr>
          <w:p w14:paraId="563EA874" w14:textId="77777777" w:rsidR="00B315E3" w:rsidRPr="00B315E3" w:rsidRDefault="00B315E3" w:rsidP="008F3D7F">
            <w:pPr>
              <w:spacing w:before="40" w:after="80"/>
              <w:rPr>
                <w:color w:val="auto"/>
              </w:rPr>
            </w:pPr>
            <w:r w:rsidRPr="00B315E3">
              <w:rPr>
                <w:b/>
                <w:bCs/>
                <w:color w:val="auto"/>
                <w:sz w:val="20"/>
                <w:szCs w:val="20"/>
              </w:rPr>
              <w:t>Módulo de Administración</w:t>
            </w:r>
          </w:p>
          <w:p w14:paraId="3CD13D03" w14:textId="77777777" w:rsidR="00B315E3" w:rsidRPr="00B315E3" w:rsidRDefault="00B315E3" w:rsidP="008F3D7F">
            <w:pPr>
              <w:spacing w:before="30" w:after="30"/>
              <w:ind w:left="200"/>
              <w:rPr>
                <w:color w:val="auto"/>
              </w:rPr>
            </w:pPr>
            <w:r w:rsidRPr="00B315E3">
              <w:rPr>
                <w:color w:val="auto"/>
                <w:sz w:val="17"/>
                <w:szCs w:val="17"/>
              </w:rPr>
              <w:t>▪ Gestión de usuarios y permisos</w:t>
            </w:r>
          </w:p>
          <w:p w14:paraId="421E71E2" w14:textId="77777777" w:rsidR="00B315E3" w:rsidRPr="00B315E3" w:rsidRDefault="00B315E3" w:rsidP="008F3D7F">
            <w:pPr>
              <w:spacing w:before="30" w:after="30"/>
              <w:ind w:left="200"/>
              <w:rPr>
                <w:color w:val="auto"/>
              </w:rPr>
            </w:pPr>
            <w:r w:rsidRPr="00B315E3">
              <w:rPr>
                <w:color w:val="auto"/>
                <w:sz w:val="17"/>
                <w:szCs w:val="17"/>
              </w:rPr>
              <w:t>▪ Configuración de zonas geográficas</w:t>
            </w:r>
          </w:p>
          <w:p w14:paraId="2503C41E" w14:textId="77777777" w:rsidR="00B315E3" w:rsidRPr="00B315E3" w:rsidRDefault="00B315E3" w:rsidP="008F3D7F">
            <w:pPr>
              <w:spacing w:before="30" w:after="30"/>
              <w:ind w:left="200"/>
              <w:rPr>
                <w:color w:val="auto"/>
              </w:rPr>
            </w:pPr>
            <w:r w:rsidRPr="00B315E3">
              <w:rPr>
                <w:color w:val="auto"/>
                <w:sz w:val="17"/>
                <w:szCs w:val="17"/>
              </w:rPr>
              <w:t>▪ Configuración de umbrales de inventario</w:t>
            </w:r>
          </w:p>
          <w:p w14:paraId="1C8784A6" w14:textId="77777777" w:rsidR="00B315E3" w:rsidRPr="00B315E3" w:rsidRDefault="00B315E3" w:rsidP="008F3D7F">
            <w:pPr>
              <w:spacing w:before="30" w:after="30"/>
              <w:ind w:left="200"/>
              <w:rPr>
                <w:color w:val="auto"/>
              </w:rPr>
            </w:pPr>
            <w:r w:rsidRPr="00B315E3">
              <w:rPr>
                <w:color w:val="auto"/>
                <w:sz w:val="17"/>
                <w:szCs w:val="17"/>
              </w:rPr>
              <w:t>▪ Log de decisiones y cambios de reglas</w:t>
            </w:r>
          </w:p>
          <w:p w14:paraId="15F88E4D" w14:textId="77777777" w:rsidR="00B315E3" w:rsidRPr="00B315E3" w:rsidRDefault="00B315E3" w:rsidP="008F3D7F">
            <w:pPr>
              <w:spacing w:before="30" w:after="30"/>
              <w:ind w:left="200"/>
              <w:rPr>
                <w:color w:val="auto"/>
              </w:rPr>
            </w:pPr>
            <w:r w:rsidRPr="00B315E3">
              <w:rPr>
                <w:color w:val="auto"/>
                <w:sz w:val="17"/>
                <w:szCs w:val="17"/>
              </w:rPr>
              <w:t xml:space="preserve">▪ </w:t>
            </w:r>
            <w:proofErr w:type="spellStart"/>
            <w:r w:rsidRPr="00B315E3">
              <w:rPr>
                <w:color w:val="auto"/>
                <w:sz w:val="17"/>
                <w:szCs w:val="17"/>
              </w:rPr>
              <w:t>Dashboard</w:t>
            </w:r>
            <w:proofErr w:type="spellEnd"/>
            <w:r w:rsidRPr="00B315E3">
              <w:rPr>
                <w:color w:val="auto"/>
                <w:sz w:val="17"/>
                <w:szCs w:val="17"/>
              </w:rPr>
              <w:t xml:space="preserve"> de monitoreo operacional</w:t>
            </w:r>
          </w:p>
        </w:tc>
      </w:tr>
    </w:tbl>
    <w:p w14:paraId="425BCD65" w14:textId="77777777" w:rsidR="00B315E3" w:rsidRPr="00B315E3" w:rsidRDefault="00B315E3" w:rsidP="00B315E3">
      <w:pPr>
        <w:spacing w:before="120"/>
        <w:rPr>
          <w:color w:val="auto"/>
        </w:rPr>
      </w:pPr>
    </w:p>
    <w:p w14:paraId="56E36425" w14:textId="77777777" w:rsidR="00B315E3" w:rsidRPr="00B315E3" w:rsidRDefault="00B315E3" w:rsidP="00B315E3">
      <w:pPr>
        <w:spacing w:before="140" w:after="80"/>
        <w:rPr>
          <w:color w:val="auto"/>
        </w:rPr>
      </w:pPr>
      <w:r w:rsidRPr="00B315E3">
        <w:rPr>
          <w:b/>
          <w:bCs/>
          <w:color w:val="auto"/>
          <w:sz w:val="19"/>
          <w:szCs w:val="19"/>
        </w:rPr>
        <w:t>Principios de diseño funcional aplicados:</w:t>
      </w:r>
    </w:p>
    <w:p w14:paraId="6C85D214" w14:textId="77777777" w:rsidR="00B315E3" w:rsidRPr="00B315E3" w:rsidRDefault="00B315E3" w:rsidP="00B315E3">
      <w:pPr>
        <w:spacing w:before="40" w:after="40"/>
        <w:ind w:left="480"/>
        <w:rPr>
          <w:color w:val="auto"/>
        </w:rPr>
      </w:pPr>
      <w:r w:rsidRPr="00B315E3">
        <w:rPr>
          <w:color w:val="auto"/>
          <w:sz w:val="19"/>
          <w:szCs w:val="19"/>
        </w:rPr>
        <w:t>• Separación de responsabilidades: cada módulo tiene una única responsabilidad bien definida.</w:t>
      </w:r>
    </w:p>
    <w:p w14:paraId="64D94605" w14:textId="77777777" w:rsidR="00B315E3" w:rsidRPr="00B315E3" w:rsidRDefault="00B315E3" w:rsidP="00B315E3">
      <w:pPr>
        <w:spacing w:before="40" w:after="40"/>
        <w:ind w:left="480"/>
        <w:rPr>
          <w:color w:val="auto"/>
        </w:rPr>
      </w:pPr>
      <w:r w:rsidRPr="00B315E3">
        <w:rPr>
          <w:color w:val="auto"/>
          <w:sz w:val="19"/>
          <w:szCs w:val="19"/>
        </w:rPr>
        <w:t>• Principio de mínimo privilegio: los módulos solo exponen las operaciones necesarias para su función.</w:t>
      </w:r>
    </w:p>
    <w:p w14:paraId="7E601849" w14:textId="77777777" w:rsidR="00B315E3" w:rsidRPr="00B315E3" w:rsidRDefault="00B315E3" w:rsidP="00B315E3">
      <w:pPr>
        <w:spacing w:before="40" w:after="40"/>
        <w:ind w:left="480"/>
        <w:rPr>
          <w:color w:val="auto"/>
        </w:rPr>
      </w:pPr>
      <w:r w:rsidRPr="00B315E3">
        <w:rPr>
          <w:color w:val="auto"/>
          <w:sz w:val="19"/>
          <w:szCs w:val="19"/>
        </w:rPr>
        <w:t>• Modularidad: cada módulo puede evolucionar independientemente sin afectar los demás.</w:t>
      </w:r>
    </w:p>
    <w:p w14:paraId="4790ACFE" w14:textId="77777777" w:rsidR="00B315E3" w:rsidRPr="00B315E3" w:rsidRDefault="00B315E3" w:rsidP="00B315E3">
      <w:pPr>
        <w:spacing w:before="40" w:after="40"/>
        <w:ind w:left="480"/>
        <w:rPr>
          <w:color w:val="auto"/>
        </w:rPr>
      </w:pPr>
      <w:r w:rsidRPr="00B315E3">
        <w:rPr>
          <w:color w:val="auto"/>
          <w:sz w:val="19"/>
          <w:szCs w:val="19"/>
        </w:rPr>
        <w:t>• Configurabilidad: el Motor de Reglas permite cambiar reglas de negocio sin modificar código fuente (EC-02).</w:t>
      </w:r>
    </w:p>
    <w:p w14:paraId="14496B83" w14:textId="77777777" w:rsidR="00B315E3" w:rsidRPr="00B315E3" w:rsidRDefault="00B315E3" w:rsidP="00B315E3">
      <w:pPr>
        <w:rPr>
          <w:color w:val="auto"/>
        </w:rPr>
      </w:pPr>
      <w:r w:rsidRPr="00B315E3">
        <w:rPr>
          <w:color w:val="auto"/>
        </w:rPr>
        <w:br w:type="page"/>
      </w:r>
    </w:p>
    <w:p w14:paraId="5FAE2EE5" w14:textId="77777777" w:rsidR="00B315E3" w:rsidRPr="00B315E3" w:rsidRDefault="00B315E3" w:rsidP="00B315E3">
      <w:pPr>
        <w:pStyle w:val="Ttulo2"/>
        <w:rPr>
          <w:color w:val="auto"/>
        </w:rPr>
      </w:pPr>
      <w:bookmarkStart w:id="44" w:name="_Toc230628243"/>
      <w:r w:rsidRPr="00B315E3">
        <w:rPr>
          <w:color w:val="auto"/>
        </w:rPr>
        <w:lastRenderedPageBreak/>
        <w:t>5.3 Punto de Vista de Información</w:t>
      </w:r>
      <w:bookmarkEnd w:id="44"/>
    </w:p>
    <w:p w14:paraId="3849EAC6" w14:textId="77777777" w:rsidR="00B315E3" w:rsidRPr="00B315E3" w:rsidRDefault="00B315E3" w:rsidP="00B315E3">
      <w:pPr>
        <w:spacing w:before="80" w:after="100"/>
        <w:rPr>
          <w:color w:val="auto"/>
        </w:rPr>
      </w:pPr>
      <w:r w:rsidRPr="00B315E3">
        <w:rPr>
          <w:color w:val="auto"/>
          <w:sz w:val="19"/>
          <w:szCs w:val="19"/>
        </w:rPr>
        <w:t>El punto de vista de información describe las entidades de datos principales del sistema, sus atributos clave, las relaciones entre ellas y cómo se almacenan. Responde a la pregunta: ¿qué información maneja el sistema y cómo se estructura?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1"/>
        <w:gridCol w:w="4127"/>
        <w:gridCol w:w="1677"/>
        <w:gridCol w:w="2319"/>
      </w:tblGrid>
      <w:tr w:rsidR="00B315E3" w:rsidRPr="00B315E3" w14:paraId="7A61233F" w14:textId="77777777" w:rsidTr="008F3D7F">
        <w:tc>
          <w:tcPr>
            <w:tcW w:w="2400" w:type="dxa"/>
            <w:tcBorders>
              <w:top w:val="single" w:sz="4" w:space="0" w:color="BBBBBB"/>
              <w:left w:val="single" w:sz="4" w:space="0" w:color="BBBBBB"/>
              <w:bottom w:val="single" w:sz="4" w:space="0" w:color="BBBBBB"/>
              <w:right w:val="single" w:sz="4" w:space="0" w:color="BBBBBB"/>
            </w:tcBorders>
            <w:shd w:val="clear" w:color="auto" w:fill="1A5276"/>
            <w:tcMar>
              <w:top w:w="100" w:type="dxa"/>
              <w:left w:w="150" w:type="dxa"/>
              <w:bottom w:w="100" w:type="dxa"/>
              <w:right w:w="150" w:type="dxa"/>
            </w:tcMar>
          </w:tcPr>
          <w:p w14:paraId="06C070C5" w14:textId="77777777" w:rsidR="00B315E3" w:rsidRPr="00B315E3" w:rsidRDefault="00B315E3" w:rsidP="008F3D7F">
            <w:pPr>
              <w:jc w:val="center"/>
              <w:rPr>
                <w:color w:val="auto"/>
              </w:rPr>
            </w:pPr>
            <w:r w:rsidRPr="00B315E3">
              <w:rPr>
                <w:b/>
                <w:bCs/>
                <w:color w:val="auto"/>
                <w:sz w:val="21"/>
                <w:szCs w:val="21"/>
              </w:rPr>
              <w:t>ENTIDAD</w:t>
            </w:r>
          </w:p>
        </w:tc>
        <w:tc>
          <w:tcPr>
            <w:tcW w:w="2400" w:type="dxa"/>
            <w:tcBorders>
              <w:top w:val="single" w:sz="4" w:space="0" w:color="BBBBBB"/>
              <w:left w:val="single" w:sz="4" w:space="0" w:color="BBBBBB"/>
              <w:bottom w:val="single" w:sz="4" w:space="0" w:color="BBBBBB"/>
              <w:right w:val="single" w:sz="4" w:space="0" w:color="BBBBBB"/>
            </w:tcBorders>
            <w:shd w:val="clear" w:color="auto" w:fill="1A5276"/>
            <w:tcMar>
              <w:top w:w="100" w:type="dxa"/>
              <w:left w:w="150" w:type="dxa"/>
              <w:bottom w:w="100" w:type="dxa"/>
              <w:right w:w="150" w:type="dxa"/>
            </w:tcMar>
          </w:tcPr>
          <w:p w14:paraId="1FB2E9F2" w14:textId="77777777" w:rsidR="00B315E3" w:rsidRPr="00B315E3" w:rsidRDefault="00B315E3" w:rsidP="008F3D7F">
            <w:pPr>
              <w:jc w:val="center"/>
              <w:rPr>
                <w:color w:val="auto"/>
              </w:rPr>
            </w:pPr>
            <w:r w:rsidRPr="00B315E3">
              <w:rPr>
                <w:b/>
                <w:bCs/>
                <w:color w:val="auto"/>
                <w:sz w:val="21"/>
                <w:szCs w:val="21"/>
              </w:rPr>
              <w:t>ATRIBUTOS CLAVE</w:t>
            </w:r>
          </w:p>
        </w:tc>
        <w:tc>
          <w:tcPr>
            <w:tcW w:w="2400" w:type="dxa"/>
            <w:tcBorders>
              <w:top w:val="single" w:sz="4" w:space="0" w:color="BBBBBB"/>
              <w:left w:val="single" w:sz="4" w:space="0" w:color="BBBBBB"/>
              <w:bottom w:val="single" w:sz="4" w:space="0" w:color="BBBBBB"/>
              <w:right w:val="single" w:sz="4" w:space="0" w:color="BBBBBB"/>
            </w:tcBorders>
            <w:shd w:val="clear" w:color="auto" w:fill="1A5276"/>
            <w:tcMar>
              <w:top w:w="100" w:type="dxa"/>
              <w:left w:w="150" w:type="dxa"/>
              <w:bottom w:w="100" w:type="dxa"/>
              <w:right w:w="150" w:type="dxa"/>
            </w:tcMar>
          </w:tcPr>
          <w:p w14:paraId="2DC59B1E" w14:textId="77777777" w:rsidR="00B315E3" w:rsidRPr="00B315E3" w:rsidRDefault="00B315E3" w:rsidP="008F3D7F">
            <w:pPr>
              <w:jc w:val="center"/>
              <w:rPr>
                <w:color w:val="auto"/>
              </w:rPr>
            </w:pPr>
            <w:r w:rsidRPr="00B315E3">
              <w:rPr>
                <w:b/>
                <w:bCs/>
                <w:color w:val="auto"/>
                <w:sz w:val="21"/>
                <w:szCs w:val="21"/>
              </w:rPr>
              <w:t>RELACIONES</w:t>
            </w:r>
          </w:p>
        </w:tc>
        <w:tc>
          <w:tcPr>
            <w:tcW w:w="2160" w:type="dxa"/>
            <w:tcBorders>
              <w:top w:val="single" w:sz="4" w:space="0" w:color="BBBBBB"/>
              <w:left w:val="single" w:sz="4" w:space="0" w:color="BBBBBB"/>
              <w:bottom w:val="single" w:sz="4" w:space="0" w:color="BBBBBB"/>
              <w:right w:val="single" w:sz="4" w:space="0" w:color="BBBBBB"/>
            </w:tcBorders>
            <w:shd w:val="clear" w:color="auto" w:fill="1A5276"/>
            <w:tcMar>
              <w:top w:w="100" w:type="dxa"/>
              <w:left w:w="150" w:type="dxa"/>
              <w:bottom w:w="100" w:type="dxa"/>
              <w:right w:w="150" w:type="dxa"/>
            </w:tcMar>
          </w:tcPr>
          <w:p w14:paraId="10DC9C34" w14:textId="77777777" w:rsidR="00B315E3" w:rsidRPr="00B315E3" w:rsidRDefault="00B315E3" w:rsidP="008F3D7F">
            <w:pPr>
              <w:jc w:val="center"/>
              <w:rPr>
                <w:color w:val="auto"/>
              </w:rPr>
            </w:pPr>
            <w:r w:rsidRPr="00B315E3">
              <w:rPr>
                <w:b/>
                <w:bCs/>
                <w:color w:val="auto"/>
                <w:sz w:val="21"/>
                <w:szCs w:val="21"/>
              </w:rPr>
              <w:t>ALMACENAMIENTO</w:t>
            </w:r>
          </w:p>
        </w:tc>
      </w:tr>
      <w:tr w:rsidR="00B315E3" w:rsidRPr="00B315E3" w14:paraId="41F11C03" w14:textId="77777777" w:rsidTr="008F3D7F">
        <w:tc>
          <w:tcPr>
            <w:tcW w:w="2400" w:type="dxa"/>
            <w:tcBorders>
              <w:top w:val="single" w:sz="4" w:space="0" w:color="BBBBBB"/>
              <w:left w:val="single" w:sz="4" w:space="0" w:color="BBBBBB"/>
              <w:bottom w:val="single" w:sz="4" w:space="0" w:color="BBBBBB"/>
              <w:right w:val="single" w:sz="4" w:space="0" w:color="BBBBBB"/>
            </w:tcBorders>
            <w:shd w:val="clear" w:color="auto" w:fill="F2F3F4"/>
            <w:tcMar>
              <w:top w:w="100" w:type="dxa"/>
              <w:left w:w="150" w:type="dxa"/>
              <w:bottom w:w="100" w:type="dxa"/>
              <w:right w:w="150" w:type="dxa"/>
            </w:tcMar>
          </w:tcPr>
          <w:p w14:paraId="7B92161A" w14:textId="77777777" w:rsidR="00B315E3" w:rsidRPr="00B315E3" w:rsidRDefault="00B315E3" w:rsidP="008F3D7F">
            <w:pPr>
              <w:rPr>
                <w:color w:val="auto"/>
              </w:rPr>
            </w:pPr>
            <w:r w:rsidRPr="00B315E3">
              <w:rPr>
                <w:b/>
                <w:bCs/>
                <w:color w:val="auto"/>
                <w:sz w:val="18"/>
                <w:szCs w:val="18"/>
              </w:rPr>
              <w:t>Usuario</w:t>
            </w:r>
          </w:p>
        </w:tc>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50" w:type="dxa"/>
              <w:bottom w:w="100" w:type="dxa"/>
              <w:right w:w="150" w:type="dxa"/>
            </w:tcMar>
          </w:tcPr>
          <w:p w14:paraId="2E66EB24" w14:textId="77777777" w:rsidR="00B315E3" w:rsidRPr="00B315E3" w:rsidRDefault="00B315E3" w:rsidP="008F3D7F">
            <w:pPr>
              <w:rPr>
                <w:color w:val="auto"/>
              </w:rPr>
            </w:pPr>
            <w:r w:rsidRPr="00B315E3">
              <w:rPr>
                <w:color w:val="auto"/>
                <w:sz w:val="17"/>
                <w:szCs w:val="17"/>
              </w:rPr>
              <w:t xml:space="preserve">id, nombre, rol, email, </w:t>
            </w:r>
            <w:proofErr w:type="spellStart"/>
            <w:r w:rsidRPr="00B315E3">
              <w:rPr>
                <w:color w:val="auto"/>
                <w:sz w:val="17"/>
                <w:szCs w:val="17"/>
              </w:rPr>
              <w:t>hashContraseña</w:t>
            </w:r>
            <w:proofErr w:type="spellEnd"/>
            <w:r w:rsidRPr="00B315E3">
              <w:rPr>
                <w:color w:val="auto"/>
                <w:sz w:val="17"/>
                <w:szCs w:val="17"/>
              </w:rPr>
              <w:t xml:space="preserve">, estado, </w:t>
            </w:r>
            <w:proofErr w:type="spellStart"/>
            <w:r w:rsidRPr="00B315E3">
              <w:rPr>
                <w:color w:val="auto"/>
                <w:sz w:val="17"/>
                <w:szCs w:val="17"/>
              </w:rPr>
              <w:t>fechaCreación</w:t>
            </w:r>
            <w:proofErr w:type="spellEnd"/>
          </w:p>
        </w:tc>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50" w:type="dxa"/>
              <w:bottom w:w="100" w:type="dxa"/>
              <w:right w:w="150" w:type="dxa"/>
            </w:tcMar>
          </w:tcPr>
          <w:p w14:paraId="3D579C1F" w14:textId="77777777" w:rsidR="00B315E3" w:rsidRPr="00B315E3" w:rsidRDefault="00B315E3" w:rsidP="008F3D7F">
            <w:pPr>
              <w:rPr>
                <w:color w:val="auto"/>
              </w:rPr>
            </w:pPr>
            <w:r w:rsidRPr="00B315E3">
              <w:rPr>
                <w:color w:val="auto"/>
                <w:sz w:val="17"/>
                <w:szCs w:val="17"/>
              </w:rPr>
              <w:t>Pertenece a 1 Rol; genera N Sesiones</w:t>
            </w:r>
          </w:p>
        </w:tc>
        <w:tc>
          <w:tcPr>
            <w:tcW w:w="216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50" w:type="dxa"/>
              <w:bottom w:w="100" w:type="dxa"/>
              <w:right w:w="150" w:type="dxa"/>
            </w:tcMar>
          </w:tcPr>
          <w:p w14:paraId="650D1525" w14:textId="77777777" w:rsidR="00B315E3" w:rsidRPr="00B315E3" w:rsidRDefault="00B315E3" w:rsidP="008F3D7F">
            <w:pPr>
              <w:rPr>
                <w:color w:val="auto"/>
              </w:rPr>
            </w:pPr>
            <w:r w:rsidRPr="00B315E3">
              <w:rPr>
                <w:color w:val="auto"/>
                <w:sz w:val="17"/>
                <w:szCs w:val="17"/>
              </w:rPr>
              <w:t>BD Principal (Spring Boot)</w:t>
            </w:r>
          </w:p>
        </w:tc>
      </w:tr>
      <w:tr w:rsidR="00B315E3" w:rsidRPr="00B315E3" w14:paraId="7AE37087" w14:textId="77777777" w:rsidTr="008F3D7F">
        <w:tc>
          <w:tcPr>
            <w:tcW w:w="2400" w:type="dxa"/>
            <w:tcBorders>
              <w:top w:val="single" w:sz="4" w:space="0" w:color="BBBBBB"/>
              <w:left w:val="single" w:sz="4" w:space="0" w:color="BBBBBB"/>
              <w:bottom w:val="single" w:sz="4" w:space="0" w:color="BBBBBB"/>
              <w:right w:val="single" w:sz="4" w:space="0" w:color="BBBBBB"/>
            </w:tcBorders>
            <w:shd w:val="clear" w:color="auto" w:fill="F2F3F4"/>
            <w:tcMar>
              <w:top w:w="100" w:type="dxa"/>
              <w:left w:w="150" w:type="dxa"/>
              <w:bottom w:w="100" w:type="dxa"/>
              <w:right w:w="150" w:type="dxa"/>
            </w:tcMar>
          </w:tcPr>
          <w:p w14:paraId="59CC6453" w14:textId="77777777" w:rsidR="00B315E3" w:rsidRPr="00B315E3" w:rsidRDefault="00B315E3" w:rsidP="008F3D7F">
            <w:pPr>
              <w:rPr>
                <w:color w:val="auto"/>
              </w:rPr>
            </w:pPr>
            <w:r w:rsidRPr="00B315E3">
              <w:rPr>
                <w:b/>
                <w:bCs/>
                <w:color w:val="auto"/>
                <w:sz w:val="18"/>
                <w:szCs w:val="18"/>
              </w:rPr>
              <w:t>Vehículo</w:t>
            </w:r>
          </w:p>
        </w:tc>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50" w:type="dxa"/>
              <w:bottom w:w="100" w:type="dxa"/>
              <w:right w:w="150" w:type="dxa"/>
            </w:tcMar>
          </w:tcPr>
          <w:p w14:paraId="113197B3" w14:textId="77777777" w:rsidR="00B315E3" w:rsidRPr="00B315E3" w:rsidRDefault="00B315E3" w:rsidP="008F3D7F">
            <w:pPr>
              <w:rPr>
                <w:color w:val="auto"/>
              </w:rPr>
            </w:pPr>
            <w:r w:rsidRPr="00B315E3">
              <w:rPr>
                <w:color w:val="auto"/>
                <w:sz w:val="17"/>
                <w:szCs w:val="17"/>
              </w:rPr>
              <w:t xml:space="preserve">placa, categoría, </w:t>
            </w:r>
            <w:proofErr w:type="spellStart"/>
            <w:r w:rsidRPr="00B315E3">
              <w:rPr>
                <w:color w:val="auto"/>
                <w:sz w:val="17"/>
                <w:szCs w:val="17"/>
              </w:rPr>
              <w:t>certHabilitación</w:t>
            </w:r>
            <w:proofErr w:type="spellEnd"/>
            <w:r w:rsidRPr="00B315E3">
              <w:rPr>
                <w:color w:val="auto"/>
                <w:sz w:val="17"/>
                <w:szCs w:val="17"/>
              </w:rPr>
              <w:t xml:space="preserve">, </w:t>
            </w:r>
            <w:proofErr w:type="spellStart"/>
            <w:r w:rsidRPr="00B315E3">
              <w:rPr>
                <w:color w:val="auto"/>
                <w:sz w:val="17"/>
                <w:szCs w:val="17"/>
              </w:rPr>
              <w:t>fechaVencimientoCert</w:t>
            </w:r>
            <w:proofErr w:type="spellEnd"/>
            <w:r w:rsidRPr="00B315E3">
              <w:rPr>
                <w:color w:val="auto"/>
                <w:sz w:val="17"/>
                <w:szCs w:val="17"/>
              </w:rPr>
              <w:t>, propietario</w:t>
            </w:r>
          </w:p>
        </w:tc>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50" w:type="dxa"/>
              <w:bottom w:w="100" w:type="dxa"/>
              <w:right w:w="150" w:type="dxa"/>
            </w:tcMar>
          </w:tcPr>
          <w:p w14:paraId="369575CF" w14:textId="77777777" w:rsidR="00B315E3" w:rsidRPr="00B315E3" w:rsidRDefault="00B315E3" w:rsidP="008F3D7F">
            <w:pPr>
              <w:rPr>
                <w:color w:val="auto"/>
              </w:rPr>
            </w:pPr>
            <w:r w:rsidRPr="00B315E3">
              <w:rPr>
                <w:color w:val="auto"/>
                <w:sz w:val="17"/>
                <w:szCs w:val="17"/>
              </w:rPr>
              <w:t>Pertenece a 1 Usuario; accede a precio diferencial</w:t>
            </w:r>
          </w:p>
        </w:tc>
        <w:tc>
          <w:tcPr>
            <w:tcW w:w="216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50" w:type="dxa"/>
              <w:bottom w:w="100" w:type="dxa"/>
              <w:right w:w="150" w:type="dxa"/>
            </w:tcMar>
          </w:tcPr>
          <w:p w14:paraId="1ED5607D" w14:textId="77777777" w:rsidR="00B315E3" w:rsidRPr="00B315E3" w:rsidRDefault="00B315E3" w:rsidP="008F3D7F">
            <w:pPr>
              <w:rPr>
                <w:color w:val="auto"/>
              </w:rPr>
            </w:pPr>
            <w:r w:rsidRPr="00B315E3">
              <w:rPr>
                <w:color w:val="auto"/>
                <w:sz w:val="17"/>
                <w:szCs w:val="17"/>
              </w:rPr>
              <w:t>BD Principal</w:t>
            </w:r>
          </w:p>
        </w:tc>
      </w:tr>
      <w:tr w:rsidR="00B315E3" w:rsidRPr="00B315E3" w14:paraId="531ED2A6" w14:textId="77777777" w:rsidTr="008F3D7F">
        <w:tc>
          <w:tcPr>
            <w:tcW w:w="2400" w:type="dxa"/>
            <w:tcBorders>
              <w:top w:val="single" w:sz="4" w:space="0" w:color="BBBBBB"/>
              <w:left w:val="single" w:sz="4" w:space="0" w:color="BBBBBB"/>
              <w:bottom w:val="single" w:sz="4" w:space="0" w:color="BBBBBB"/>
              <w:right w:val="single" w:sz="4" w:space="0" w:color="BBBBBB"/>
            </w:tcBorders>
            <w:shd w:val="clear" w:color="auto" w:fill="F2F3F4"/>
            <w:tcMar>
              <w:top w:w="100" w:type="dxa"/>
              <w:left w:w="150" w:type="dxa"/>
              <w:bottom w:w="100" w:type="dxa"/>
              <w:right w:w="150" w:type="dxa"/>
            </w:tcMar>
          </w:tcPr>
          <w:p w14:paraId="0260D213" w14:textId="77777777" w:rsidR="00B315E3" w:rsidRPr="00B315E3" w:rsidRDefault="00B315E3" w:rsidP="008F3D7F">
            <w:pPr>
              <w:rPr>
                <w:color w:val="auto"/>
              </w:rPr>
            </w:pPr>
            <w:r w:rsidRPr="00B315E3">
              <w:rPr>
                <w:b/>
                <w:bCs/>
                <w:color w:val="auto"/>
                <w:sz w:val="18"/>
                <w:szCs w:val="18"/>
              </w:rPr>
              <w:t>Estación de Servicio</w:t>
            </w:r>
          </w:p>
        </w:tc>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50" w:type="dxa"/>
              <w:bottom w:w="100" w:type="dxa"/>
              <w:right w:w="150" w:type="dxa"/>
            </w:tcMar>
          </w:tcPr>
          <w:p w14:paraId="5767CD16" w14:textId="77777777" w:rsidR="00B315E3" w:rsidRPr="00B315E3" w:rsidRDefault="00B315E3" w:rsidP="008F3D7F">
            <w:pPr>
              <w:rPr>
                <w:color w:val="auto"/>
              </w:rPr>
            </w:pPr>
            <w:r w:rsidRPr="00B315E3">
              <w:rPr>
                <w:color w:val="auto"/>
                <w:sz w:val="17"/>
                <w:szCs w:val="17"/>
              </w:rPr>
              <w:t xml:space="preserve">id, nombre, zona, </w:t>
            </w:r>
            <w:proofErr w:type="spellStart"/>
            <w:r w:rsidRPr="00B315E3">
              <w:rPr>
                <w:color w:val="auto"/>
                <w:sz w:val="17"/>
                <w:szCs w:val="17"/>
              </w:rPr>
              <w:t>ubicaciónGPS</w:t>
            </w:r>
            <w:proofErr w:type="spellEnd"/>
            <w:r w:rsidRPr="00B315E3">
              <w:rPr>
                <w:color w:val="auto"/>
                <w:sz w:val="17"/>
                <w:szCs w:val="17"/>
              </w:rPr>
              <w:t xml:space="preserve">, </w:t>
            </w:r>
            <w:proofErr w:type="spellStart"/>
            <w:r w:rsidRPr="00B315E3">
              <w:rPr>
                <w:color w:val="auto"/>
                <w:sz w:val="17"/>
                <w:szCs w:val="17"/>
              </w:rPr>
              <w:t>distribuidorAsignado</w:t>
            </w:r>
            <w:proofErr w:type="spellEnd"/>
            <w:r w:rsidRPr="00B315E3">
              <w:rPr>
                <w:color w:val="auto"/>
                <w:sz w:val="17"/>
                <w:szCs w:val="17"/>
              </w:rPr>
              <w:t xml:space="preserve">, </w:t>
            </w:r>
            <w:proofErr w:type="spellStart"/>
            <w:proofErr w:type="gramStart"/>
            <w:r w:rsidRPr="00B315E3">
              <w:rPr>
                <w:color w:val="auto"/>
                <w:sz w:val="17"/>
                <w:szCs w:val="17"/>
              </w:rPr>
              <w:t>umbraMin</w:t>
            </w:r>
            <w:proofErr w:type="spellEnd"/>
            <w:r w:rsidRPr="00B315E3">
              <w:rPr>
                <w:color w:val="auto"/>
                <w:sz w:val="17"/>
                <w:szCs w:val="17"/>
              </w:rPr>
              <w:t>{</w:t>
            </w:r>
            <w:proofErr w:type="gramEnd"/>
            <w:r w:rsidRPr="00B315E3">
              <w:rPr>
                <w:color w:val="auto"/>
                <w:sz w:val="17"/>
                <w:szCs w:val="17"/>
              </w:rPr>
              <w:t>}</w:t>
            </w:r>
          </w:p>
        </w:tc>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50" w:type="dxa"/>
              <w:bottom w:w="100" w:type="dxa"/>
              <w:right w:w="150" w:type="dxa"/>
            </w:tcMar>
          </w:tcPr>
          <w:p w14:paraId="4433A8F3" w14:textId="77777777" w:rsidR="00B315E3" w:rsidRPr="00B315E3" w:rsidRDefault="00B315E3" w:rsidP="008F3D7F">
            <w:pPr>
              <w:rPr>
                <w:color w:val="auto"/>
              </w:rPr>
            </w:pPr>
            <w:r w:rsidRPr="00B315E3">
              <w:rPr>
                <w:color w:val="auto"/>
                <w:sz w:val="17"/>
                <w:szCs w:val="17"/>
              </w:rPr>
              <w:t>Tiene N Tanques; recibe N Entregas</w:t>
            </w:r>
          </w:p>
        </w:tc>
        <w:tc>
          <w:tcPr>
            <w:tcW w:w="216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50" w:type="dxa"/>
              <w:bottom w:w="100" w:type="dxa"/>
              <w:right w:w="150" w:type="dxa"/>
            </w:tcMar>
          </w:tcPr>
          <w:p w14:paraId="0CE54899" w14:textId="77777777" w:rsidR="00B315E3" w:rsidRPr="00B315E3" w:rsidRDefault="00B315E3" w:rsidP="008F3D7F">
            <w:pPr>
              <w:rPr>
                <w:color w:val="auto"/>
              </w:rPr>
            </w:pPr>
            <w:r w:rsidRPr="00B315E3">
              <w:rPr>
                <w:color w:val="auto"/>
                <w:sz w:val="17"/>
                <w:szCs w:val="17"/>
              </w:rPr>
              <w:t>BD Principal + SQLite local</w:t>
            </w:r>
          </w:p>
        </w:tc>
      </w:tr>
      <w:tr w:rsidR="00B315E3" w:rsidRPr="00B315E3" w14:paraId="16D68FEB" w14:textId="77777777" w:rsidTr="008F3D7F">
        <w:tc>
          <w:tcPr>
            <w:tcW w:w="2400" w:type="dxa"/>
            <w:tcBorders>
              <w:top w:val="single" w:sz="4" w:space="0" w:color="BBBBBB"/>
              <w:left w:val="single" w:sz="4" w:space="0" w:color="BBBBBB"/>
              <w:bottom w:val="single" w:sz="4" w:space="0" w:color="BBBBBB"/>
              <w:right w:val="single" w:sz="4" w:space="0" w:color="BBBBBB"/>
            </w:tcBorders>
            <w:shd w:val="clear" w:color="auto" w:fill="F2F3F4"/>
            <w:tcMar>
              <w:top w:w="100" w:type="dxa"/>
              <w:left w:w="150" w:type="dxa"/>
              <w:bottom w:w="100" w:type="dxa"/>
              <w:right w:w="150" w:type="dxa"/>
            </w:tcMar>
          </w:tcPr>
          <w:p w14:paraId="60840591" w14:textId="77777777" w:rsidR="00B315E3" w:rsidRPr="00B315E3" w:rsidRDefault="00B315E3" w:rsidP="008F3D7F">
            <w:pPr>
              <w:rPr>
                <w:color w:val="auto"/>
              </w:rPr>
            </w:pPr>
            <w:r w:rsidRPr="00B315E3">
              <w:rPr>
                <w:b/>
                <w:bCs/>
                <w:color w:val="auto"/>
                <w:sz w:val="18"/>
                <w:szCs w:val="18"/>
              </w:rPr>
              <w:t>Tanque</w:t>
            </w:r>
          </w:p>
        </w:tc>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50" w:type="dxa"/>
              <w:bottom w:w="100" w:type="dxa"/>
              <w:right w:w="150" w:type="dxa"/>
            </w:tcMar>
          </w:tcPr>
          <w:p w14:paraId="43D66EA8" w14:textId="77777777" w:rsidR="00B315E3" w:rsidRPr="00B315E3" w:rsidRDefault="00B315E3" w:rsidP="008F3D7F">
            <w:pPr>
              <w:rPr>
                <w:color w:val="auto"/>
              </w:rPr>
            </w:pPr>
            <w:r w:rsidRPr="00B315E3">
              <w:rPr>
                <w:color w:val="auto"/>
                <w:sz w:val="17"/>
                <w:szCs w:val="17"/>
              </w:rPr>
              <w:t xml:space="preserve">id, tipo (ACPM/GL/GE), </w:t>
            </w:r>
            <w:proofErr w:type="spellStart"/>
            <w:r w:rsidRPr="00B315E3">
              <w:rPr>
                <w:color w:val="auto"/>
                <w:sz w:val="17"/>
                <w:szCs w:val="17"/>
              </w:rPr>
              <w:t>capacidadMax</w:t>
            </w:r>
            <w:proofErr w:type="spellEnd"/>
            <w:r w:rsidRPr="00B315E3">
              <w:rPr>
                <w:color w:val="auto"/>
                <w:sz w:val="17"/>
                <w:szCs w:val="17"/>
              </w:rPr>
              <w:t xml:space="preserve">, </w:t>
            </w:r>
            <w:proofErr w:type="spellStart"/>
            <w:r w:rsidRPr="00B315E3">
              <w:rPr>
                <w:color w:val="auto"/>
                <w:sz w:val="17"/>
                <w:szCs w:val="17"/>
              </w:rPr>
              <w:t>nivelActual</w:t>
            </w:r>
            <w:proofErr w:type="spellEnd"/>
            <w:r w:rsidRPr="00B315E3">
              <w:rPr>
                <w:color w:val="auto"/>
                <w:sz w:val="17"/>
                <w:szCs w:val="17"/>
              </w:rPr>
              <w:t xml:space="preserve">, </w:t>
            </w:r>
            <w:proofErr w:type="spellStart"/>
            <w:r w:rsidRPr="00B315E3">
              <w:rPr>
                <w:color w:val="auto"/>
                <w:sz w:val="17"/>
                <w:szCs w:val="17"/>
              </w:rPr>
              <w:t>ultimaActualización</w:t>
            </w:r>
            <w:proofErr w:type="spellEnd"/>
          </w:p>
        </w:tc>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50" w:type="dxa"/>
              <w:bottom w:w="100" w:type="dxa"/>
              <w:right w:w="150" w:type="dxa"/>
            </w:tcMar>
          </w:tcPr>
          <w:p w14:paraId="145FFADA" w14:textId="77777777" w:rsidR="00B315E3" w:rsidRPr="00B315E3" w:rsidRDefault="00B315E3" w:rsidP="008F3D7F">
            <w:pPr>
              <w:rPr>
                <w:color w:val="auto"/>
              </w:rPr>
            </w:pPr>
            <w:r w:rsidRPr="00B315E3">
              <w:rPr>
                <w:color w:val="auto"/>
                <w:sz w:val="17"/>
                <w:szCs w:val="17"/>
              </w:rPr>
              <w:t>Pertenece a 1 Estación; genera N Registros de Inventario</w:t>
            </w:r>
          </w:p>
        </w:tc>
        <w:tc>
          <w:tcPr>
            <w:tcW w:w="216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50" w:type="dxa"/>
              <w:bottom w:w="100" w:type="dxa"/>
              <w:right w:w="150" w:type="dxa"/>
            </w:tcMar>
          </w:tcPr>
          <w:p w14:paraId="41272C2D" w14:textId="77777777" w:rsidR="00B315E3" w:rsidRPr="00B315E3" w:rsidRDefault="00B315E3" w:rsidP="008F3D7F">
            <w:pPr>
              <w:rPr>
                <w:color w:val="auto"/>
              </w:rPr>
            </w:pPr>
            <w:r w:rsidRPr="00B315E3">
              <w:rPr>
                <w:color w:val="auto"/>
                <w:sz w:val="17"/>
                <w:szCs w:val="17"/>
              </w:rPr>
              <w:t>BD Principal + SQLite local</w:t>
            </w:r>
          </w:p>
        </w:tc>
      </w:tr>
      <w:tr w:rsidR="00B315E3" w:rsidRPr="00B315E3" w14:paraId="60B17FC6" w14:textId="77777777" w:rsidTr="008F3D7F">
        <w:tc>
          <w:tcPr>
            <w:tcW w:w="2400" w:type="dxa"/>
            <w:tcBorders>
              <w:top w:val="single" w:sz="4" w:space="0" w:color="BBBBBB"/>
              <w:left w:val="single" w:sz="4" w:space="0" w:color="BBBBBB"/>
              <w:bottom w:val="single" w:sz="4" w:space="0" w:color="BBBBBB"/>
              <w:right w:val="single" w:sz="4" w:space="0" w:color="BBBBBB"/>
            </w:tcBorders>
            <w:shd w:val="clear" w:color="auto" w:fill="F2F3F4"/>
            <w:tcMar>
              <w:top w:w="100" w:type="dxa"/>
              <w:left w:w="150" w:type="dxa"/>
              <w:bottom w:w="100" w:type="dxa"/>
              <w:right w:w="150" w:type="dxa"/>
            </w:tcMar>
          </w:tcPr>
          <w:p w14:paraId="405BEE7B" w14:textId="77777777" w:rsidR="00B315E3" w:rsidRPr="00B315E3" w:rsidRDefault="00B315E3" w:rsidP="008F3D7F">
            <w:pPr>
              <w:rPr>
                <w:color w:val="auto"/>
              </w:rPr>
            </w:pPr>
            <w:r w:rsidRPr="00B315E3">
              <w:rPr>
                <w:b/>
                <w:bCs/>
                <w:color w:val="auto"/>
                <w:sz w:val="18"/>
                <w:szCs w:val="18"/>
              </w:rPr>
              <w:t>Registro Inventario</w:t>
            </w:r>
          </w:p>
        </w:tc>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50" w:type="dxa"/>
              <w:bottom w:w="100" w:type="dxa"/>
              <w:right w:w="150" w:type="dxa"/>
            </w:tcMar>
          </w:tcPr>
          <w:p w14:paraId="21D8C2CC" w14:textId="77777777" w:rsidR="00B315E3" w:rsidRPr="00B315E3" w:rsidRDefault="00B315E3" w:rsidP="008F3D7F">
            <w:pPr>
              <w:rPr>
                <w:color w:val="auto"/>
              </w:rPr>
            </w:pPr>
            <w:r w:rsidRPr="00B315E3">
              <w:rPr>
                <w:color w:val="auto"/>
                <w:sz w:val="17"/>
                <w:szCs w:val="17"/>
              </w:rPr>
              <w:t xml:space="preserve">id, </w:t>
            </w:r>
            <w:proofErr w:type="spellStart"/>
            <w:r w:rsidRPr="00B315E3">
              <w:rPr>
                <w:color w:val="auto"/>
                <w:sz w:val="17"/>
                <w:szCs w:val="17"/>
              </w:rPr>
              <w:t>tanqueId</w:t>
            </w:r>
            <w:proofErr w:type="spellEnd"/>
            <w:r w:rsidRPr="00B315E3">
              <w:rPr>
                <w:color w:val="auto"/>
                <w:sz w:val="17"/>
                <w:szCs w:val="17"/>
              </w:rPr>
              <w:t xml:space="preserve">, </w:t>
            </w:r>
            <w:proofErr w:type="spellStart"/>
            <w:r w:rsidRPr="00B315E3">
              <w:rPr>
                <w:color w:val="auto"/>
                <w:sz w:val="17"/>
                <w:szCs w:val="17"/>
              </w:rPr>
              <w:t>volumenRegistrado</w:t>
            </w:r>
            <w:proofErr w:type="spellEnd"/>
            <w:r w:rsidRPr="00B315E3">
              <w:rPr>
                <w:color w:val="auto"/>
                <w:sz w:val="17"/>
                <w:szCs w:val="17"/>
              </w:rPr>
              <w:t xml:space="preserve">, </w:t>
            </w:r>
            <w:proofErr w:type="spellStart"/>
            <w:r w:rsidRPr="00B315E3">
              <w:rPr>
                <w:color w:val="auto"/>
                <w:sz w:val="17"/>
                <w:szCs w:val="17"/>
              </w:rPr>
              <w:t>volumenTeórico</w:t>
            </w:r>
            <w:proofErr w:type="spellEnd"/>
            <w:r w:rsidRPr="00B315E3">
              <w:rPr>
                <w:color w:val="auto"/>
                <w:sz w:val="17"/>
                <w:szCs w:val="17"/>
              </w:rPr>
              <w:t xml:space="preserve">, discrepancia%, </w:t>
            </w:r>
            <w:proofErr w:type="spellStart"/>
            <w:r w:rsidRPr="00B315E3">
              <w:rPr>
                <w:color w:val="auto"/>
                <w:sz w:val="17"/>
                <w:szCs w:val="17"/>
              </w:rPr>
              <w:t>timestamp</w:t>
            </w:r>
            <w:proofErr w:type="spellEnd"/>
            <w:r w:rsidRPr="00B315E3">
              <w:rPr>
                <w:color w:val="auto"/>
                <w:sz w:val="17"/>
                <w:szCs w:val="17"/>
              </w:rPr>
              <w:t>, hashSHA256</w:t>
            </w:r>
          </w:p>
        </w:tc>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50" w:type="dxa"/>
              <w:bottom w:w="100" w:type="dxa"/>
              <w:right w:w="150" w:type="dxa"/>
            </w:tcMar>
          </w:tcPr>
          <w:p w14:paraId="13B5C4FC" w14:textId="77777777" w:rsidR="00B315E3" w:rsidRPr="00B315E3" w:rsidRDefault="00B315E3" w:rsidP="008F3D7F">
            <w:pPr>
              <w:rPr>
                <w:color w:val="auto"/>
              </w:rPr>
            </w:pPr>
            <w:r w:rsidRPr="00B315E3">
              <w:rPr>
                <w:color w:val="auto"/>
                <w:sz w:val="17"/>
                <w:szCs w:val="17"/>
              </w:rPr>
              <w:t>Pertenece a 1 Tanque; puede generar 1 Alerta</w:t>
            </w:r>
          </w:p>
        </w:tc>
        <w:tc>
          <w:tcPr>
            <w:tcW w:w="216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50" w:type="dxa"/>
              <w:bottom w:w="100" w:type="dxa"/>
              <w:right w:w="150" w:type="dxa"/>
            </w:tcMar>
          </w:tcPr>
          <w:p w14:paraId="3F52A5DA" w14:textId="77777777" w:rsidR="00B315E3" w:rsidRPr="00B315E3" w:rsidRDefault="00B315E3" w:rsidP="008F3D7F">
            <w:pPr>
              <w:rPr>
                <w:color w:val="auto"/>
              </w:rPr>
            </w:pPr>
            <w:r w:rsidRPr="00B315E3">
              <w:rPr>
                <w:color w:val="auto"/>
                <w:sz w:val="17"/>
                <w:szCs w:val="17"/>
              </w:rPr>
              <w:t>BD Principal + Data Lake</w:t>
            </w:r>
          </w:p>
        </w:tc>
      </w:tr>
      <w:tr w:rsidR="00B315E3" w:rsidRPr="00B315E3" w14:paraId="7B60E82C" w14:textId="77777777" w:rsidTr="008F3D7F">
        <w:tc>
          <w:tcPr>
            <w:tcW w:w="2400" w:type="dxa"/>
            <w:tcBorders>
              <w:top w:val="single" w:sz="4" w:space="0" w:color="BBBBBB"/>
              <w:left w:val="single" w:sz="4" w:space="0" w:color="BBBBBB"/>
              <w:bottom w:val="single" w:sz="4" w:space="0" w:color="BBBBBB"/>
              <w:right w:val="single" w:sz="4" w:space="0" w:color="BBBBBB"/>
            </w:tcBorders>
            <w:shd w:val="clear" w:color="auto" w:fill="F2F3F4"/>
            <w:tcMar>
              <w:top w:w="100" w:type="dxa"/>
              <w:left w:w="150" w:type="dxa"/>
              <w:bottom w:w="100" w:type="dxa"/>
              <w:right w:w="150" w:type="dxa"/>
            </w:tcMar>
          </w:tcPr>
          <w:p w14:paraId="147FB822" w14:textId="77777777" w:rsidR="00B315E3" w:rsidRPr="00B315E3" w:rsidRDefault="00B315E3" w:rsidP="008F3D7F">
            <w:pPr>
              <w:rPr>
                <w:color w:val="auto"/>
              </w:rPr>
            </w:pPr>
            <w:r w:rsidRPr="00B315E3">
              <w:rPr>
                <w:b/>
                <w:bCs/>
                <w:color w:val="auto"/>
                <w:sz w:val="18"/>
                <w:szCs w:val="18"/>
              </w:rPr>
              <w:t>Entrega</w:t>
            </w:r>
          </w:p>
        </w:tc>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50" w:type="dxa"/>
              <w:bottom w:w="100" w:type="dxa"/>
              <w:right w:w="150" w:type="dxa"/>
            </w:tcMar>
          </w:tcPr>
          <w:p w14:paraId="02C7A4BB" w14:textId="77777777" w:rsidR="00B315E3" w:rsidRPr="00B315E3" w:rsidRDefault="00B315E3" w:rsidP="008F3D7F">
            <w:pPr>
              <w:rPr>
                <w:color w:val="auto"/>
              </w:rPr>
            </w:pPr>
            <w:r w:rsidRPr="00B315E3">
              <w:rPr>
                <w:color w:val="auto"/>
                <w:sz w:val="17"/>
                <w:szCs w:val="17"/>
              </w:rPr>
              <w:t xml:space="preserve">id, </w:t>
            </w:r>
            <w:proofErr w:type="spellStart"/>
            <w:r w:rsidRPr="00B315E3">
              <w:rPr>
                <w:color w:val="auto"/>
                <w:sz w:val="17"/>
                <w:szCs w:val="17"/>
              </w:rPr>
              <w:t>distribuidorId</w:t>
            </w:r>
            <w:proofErr w:type="spellEnd"/>
            <w:r w:rsidRPr="00B315E3">
              <w:rPr>
                <w:color w:val="auto"/>
                <w:sz w:val="17"/>
                <w:szCs w:val="17"/>
              </w:rPr>
              <w:t xml:space="preserve">, cisterna (placa), volumen, tipo, </w:t>
            </w:r>
            <w:proofErr w:type="spellStart"/>
            <w:r w:rsidRPr="00B315E3">
              <w:rPr>
                <w:color w:val="auto"/>
                <w:sz w:val="17"/>
                <w:szCs w:val="17"/>
              </w:rPr>
              <w:t>plantaOrigen</w:t>
            </w:r>
            <w:proofErr w:type="spellEnd"/>
            <w:r w:rsidRPr="00B315E3">
              <w:rPr>
                <w:color w:val="auto"/>
                <w:sz w:val="17"/>
                <w:szCs w:val="17"/>
              </w:rPr>
              <w:t xml:space="preserve">, </w:t>
            </w:r>
            <w:proofErr w:type="spellStart"/>
            <w:r w:rsidRPr="00B315E3">
              <w:rPr>
                <w:color w:val="auto"/>
                <w:sz w:val="17"/>
                <w:szCs w:val="17"/>
              </w:rPr>
              <w:t>estacionDestino</w:t>
            </w:r>
            <w:proofErr w:type="spellEnd"/>
            <w:r w:rsidRPr="00B315E3">
              <w:rPr>
                <w:color w:val="auto"/>
                <w:sz w:val="17"/>
                <w:szCs w:val="17"/>
              </w:rPr>
              <w:t xml:space="preserve">, </w:t>
            </w:r>
            <w:proofErr w:type="spellStart"/>
            <w:r w:rsidRPr="00B315E3">
              <w:rPr>
                <w:color w:val="auto"/>
                <w:sz w:val="17"/>
                <w:szCs w:val="17"/>
              </w:rPr>
              <w:t>horaDespacho</w:t>
            </w:r>
            <w:proofErr w:type="spellEnd"/>
            <w:r w:rsidRPr="00B315E3">
              <w:rPr>
                <w:color w:val="auto"/>
                <w:sz w:val="17"/>
                <w:szCs w:val="17"/>
              </w:rPr>
              <w:t>, guía, hash</w:t>
            </w:r>
          </w:p>
        </w:tc>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50" w:type="dxa"/>
              <w:bottom w:w="100" w:type="dxa"/>
              <w:right w:w="150" w:type="dxa"/>
            </w:tcMar>
          </w:tcPr>
          <w:p w14:paraId="40074C23" w14:textId="77777777" w:rsidR="00B315E3" w:rsidRPr="00B315E3" w:rsidRDefault="00B315E3" w:rsidP="008F3D7F">
            <w:pPr>
              <w:rPr>
                <w:color w:val="auto"/>
              </w:rPr>
            </w:pPr>
            <w:r w:rsidRPr="00B315E3">
              <w:rPr>
                <w:color w:val="auto"/>
                <w:sz w:val="17"/>
                <w:szCs w:val="17"/>
              </w:rPr>
              <w:t>Realizada por 1 Distribuidor; destino 1 Estación</w:t>
            </w:r>
          </w:p>
        </w:tc>
        <w:tc>
          <w:tcPr>
            <w:tcW w:w="216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50" w:type="dxa"/>
              <w:bottom w:w="100" w:type="dxa"/>
              <w:right w:w="150" w:type="dxa"/>
            </w:tcMar>
          </w:tcPr>
          <w:p w14:paraId="7300A904" w14:textId="77777777" w:rsidR="00B315E3" w:rsidRPr="00B315E3" w:rsidRDefault="00B315E3" w:rsidP="008F3D7F">
            <w:pPr>
              <w:rPr>
                <w:color w:val="auto"/>
              </w:rPr>
            </w:pPr>
            <w:r w:rsidRPr="00B315E3">
              <w:rPr>
                <w:color w:val="auto"/>
                <w:sz w:val="17"/>
                <w:szCs w:val="17"/>
              </w:rPr>
              <w:t>BD Principal + Data Lake</w:t>
            </w:r>
          </w:p>
        </w:tc>
      </w:tr>
      <w:tr w:rsidR="00B315E3" w:rsidRPr="00B315E3" w14:paraId="4171D62D" w14:textId="77777777" w:rsidTr="008F3D7F">
        <w:tc>
          <w:tcPr>
            <w:tcW w:w="2400" w:type="dxa"/>
            <w:tcBorders>
              <w:top w:val="single" w:sz="4" w:space="0" w:color="BBBBBB"/>
              <w:left w:val="single" w:sz="4" w:space="0" w:color="BBBBBB"/>
              <w:bottom w:val="single" w:sz="4" w:space="0" w:color="BBBBBB"/>
              <w:right w:val="single" w:sz="4" w:space="0" w:color="BBBBBB"/>
            </w:tcBorders>
            <w:shd w:val="clear" w:color="auto" w:fill="F2F3F4"/>
            <w:tcMar>
              <w:top w:w="100" w:type="dxa"/>
              <w:left w:w="150" w:type="dxa"/>
              <w:bottom w:w="100" w:type="dxa"/>
              <w:right w:w="150" w:type="dxa"/>
            </w:tcMar>
          </w:tcPr>
          <w:p w14:paraId="4FB7EB93" w14:textId="77777777" w:rsidR="00B315E3" w:rsidRPr="00B315E3" w:rsidRDefault="00B315E3" w:rsidP="008F3D7F">
            <w:pPr>
              <w:rPr>
                <w:color w:val="auto"/>
              </w:rPr>
            </w:pPr>
            <w:r w:rsidRPr="00B315E3">
              <w:rPr>
                <w:b/>
                <w:bCs/>
                <w:color w:val="auto"/>
                <w:sz w:val="18"/>
                <w:szCs w:val="18"/>
              </w:rPr>
              <w:t>Precio Diferencial</w:t>
            </w:r>
          </w:p>
        </w:tc>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50" w:type="dxa"/>
              <w:bottom w:w="100" w:type="dxa"/>
              <w:right w:w="150" w:type="dxa"/>
            </w:tcMar>
          </w:tcPr>
          <w:p w14:paraId="5DD54F86" w14:textId="77777777" w:rsidR="00B315E3" w:rsidRPr="00B315E3" w:rsidRDefault="00B315E3" w:rsidP="008F3D7F">
            <w:pPr>
              <w:rPr>
                <w:color w:val="auto"/>
              </w:rPr>
            </w:pPr>
            <w:proofErr w:type="spellStart"/>
            <w:r w:rsidRPr="00B315E3">
              <w:rPr>
                <w:color w:val="auto"/>
                <w:sz w:val="17"/>
                <w:szCs w:val="17"/>
              </w:rPr>
              <w:t>zonaId</w:t>
            </w:r>
            <w:proofErr w:type="spellEnd"/>
            <w:r w:rsidRPr="00B315E3">
              <w:rPr>
                <w:color w:val="auto"/>
                <w:sz w:val="17"/>
                <w:szCs w:val="17"/>
              </w:rPr>
              <w:t xml:space="preserve">, </w:t>
            </w:r>
            <w:proofErr w:type="spellStart"/>
            <w:r w:rsidRPr="00B315E3">
              <w:rPr>
                <w:color w:val="auto"/>
                <w:sz w:val="17"/>
                <w:szCs w:val="17"/>
              </w:rPr>
              <w:t>categoríaVehículo</w:t>
            </w:r>
            <w:proofErr w:type="spellEnd"/>
            <w:r w:rsidRPr="00B315E3">
              <w:rPr>
                <w:color w:val="auto"/>
                <w:sz w:val="17"/>
                <w:szCs w:val="17"/>
              </w:rPr>
              <w:t xml:space="preserve">, </w:t>
            </w:r>
            <w:proofErr w:type="spellStart"/>
            <w:r w:rsidRPr="00B315E3">
              <w:rPr>
                <w:color w:val="auto"/>
                <w:sz w:val="17"/>
                <w:szCs w:val="17"/>
              </w:rPr>
              <w:t>precioCOP</w:t>
            </w:r>
            <w:proofErr w:type="spellEnd"/>
            <w:r w:rsidRPr="00B315E3">
              <w:rPr>
                <w:color w:val="auto"/>
                <w:sz w:val="17"/>
                <w:szCs w:val="17"/>
              </w:rPr>
              <w:t xml:space="preserve">/L, </w:t>
            </w:r>
            <w:proofErr w:type="spellStart"/>
            <w:r w:rsidRPr="00B315E3">
              <w:rPr>
                <w:color w:val="auto"/>
                <w:sz w:val="17"/>
                <w:szCs w:val="17"/>
              </w:rPr>
              <w:t>precioParidad</w:t>
            </w:r>
            <w:proofErr w:type="spellEnd"/>
            <w:r w:rsidRPr="00B315E3">
              <w:rPr>
                <w:color w:val="auto"/>
                <w:sz w:val="17"/>
                <w:szCs w:val="17"/>
              </w:rPr>
              <w:t xml:space="preserve">, decreto, resolución, </w:t>
            </w:r>
            <w:proofErr w:type="spellStart"/>
            <w:r w:rsidRPr="00B315E3">
              <w:rPr>
                <w:color w:val="auto"/>
                <w:sz w:val="17"/>
                <w:szCs w:val="17"/>
              </w:rPr>
              <w:t>vigenciaDesde</w:t>
            </w:r>
            <w:proofErr w:type="spellEnd"/>
          </w:p>
        </w:tc>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50" w:type="dxa"/>
              <w:bottom w:w="100" w:type="dxa"/>
              <w:right w:w="150" w:type="dxa"/>
            </w:tcMar>
          </w:tcPr>
          <w:p w14:paraId="5B58C1D0" w14:textId="77777777" w:rsidR="00B315E3" w:rsidRPr="00B315E3" w:rsidRDefault="00B315E3" w:rsidP="008F3D7F">
            <w:pPr>
              <w:rPr>
                <w:color w:val="auto"/>
              </w:rPr>
            </w:pPr>
            <w:r w:rsidRPr="00B315E3">
              <w:rPr>
                <w:color w:val="auto"/>
                <w:sz w:val="17"/>
                <w:szCs w:val="17"/>
              </w:rPr>
              <w:t>Aplica a N Zonas; rige N Transacciones</w:t>
            </w:r>
          </w:p>
        </w:tc>
        <w:tc>
          <w:tcPr>
            <w:tcW w:w="216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50" w:type="dxa"/>
              <w:bottom w:w="100" w:type="dxa"/>
              <w:right w:w="150" w:type="dxa"/>
            </w:tcMar>
          </w:tcPr>
          <w:p w14:paraId="7710253F" w14:textId="77777777" w:rsidR="00B315E3" w:rsidRPr="00B315E3" w:rsidRDefault="00B315E3" w:rsidP="008F3D7F">
            <w:pPr>
              <w:rPr>
                <w:color w:val="auto"/>
              </w:rPr>
            </w:pPr>
            <w:r w:rsidRPr="00B315E3">
              <w:rPr>
                <w:color w:val="auto"/>
                <w:sz w:val="17"/>
                <w:szCs w:val="17"/>
              </w:rPr>
              <w:t>Motor de Reglas (caché + BD)</w:t>
            </w:r>
          </w:p>
        </w:tc>
      </w:tr>
      <w:tr w:rsidR="00B315E3" w:rsidRPr="00B315E3" w14:paraId="20F47A1F" w14:textId="77777777" w:rsidTr="008F3D7F">
        <w:tc>
          <w:tcPr>
            <w:tcW w:w="2400" w:type="dxa"/>
            <w:tcBorders>
              <w:top w:val="single" w:sz="4" w:space="0" w:color="BBBBBB"/>
              <w:left w:val="single" w:sz="4" w:space="0" w:color="BBBBBB"/>
              <w:bottom w:val="single" w:sz="4" w:space="0" w:color="BBBBBB"/>
              <w:right w:val="single" w:sz="4" w:space="0" w:color="BBBBBB"/>
            </w:tcBorders>
            <w:shd w:val="clear" w:color="auto" w:fill="F2F3F4"/>
            <w:tcMar>
              <w:top w:w="100" w:type="dxa"/>
              <w:left w:w="150" w:type="dxa"/>
              <w:bottom w:w="100" w:type="dxa"/>
              <w:right w:w="150" w:type="dxa"/>
            </w:tcMar>
          </w:tcPr>
          <w:p w14:paraId="47325297" w14:textId="77777777" w:rsidR="00B315E3" w:rsidRPr="00B315E3" w:rsidRDefault="00B315E3" w:rsidP="008F3D7F">
            <w:pPr>
              <w:rPr>
                <w:color w:val="auto"/>
              </w:rPr>
            </w:pPr>
            <w:r w:rsidRPr="00B315E3">
              <w:rPr>
                <w:b/>
                <w:bCs/>
                <w:color w:val="auto"/>
                <w:sz w:val="18"/>
                <w:szCs w:val="18"/>
              </w:rPr>
              <w:t>Reporte Regulatorio</w:t>
            </w:r>
          </w:p>
        </w:tc>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50" w:type="dxa"/>
              <w:bottom w:w="100" w:type="dxa"/>
              <w:right w:w="150" w:type="dxa"/>
            </w:tcMar>
          </w:tcPr>
          <w:p w14:paraId="70974750" w14:textId="77777777" w:rsidR="00B315E3" w:rsidRPr="00B315E3" w:rsidRDefault="00B315E3" w:rsidP="008F3D7F">
            <w:pPr>
              <w:rPr>
                <w:color w:val="auto"/>
              </w:rPr>
            </w:pPr>
            <w:r w:rsidRPr="00B315E3">
              <w:rPr>
                <w:color w:val="auto"/>
                <w:sz w:val="17"/>
                <w:szCs w:val="17"/>
              </w:rPr>
              <w:t xml:space="preserve">id, período (mes/año), </w:t>
            </w:r>
            <w:proofErr w:type="spellStart"/>
            <w:r w:rsidRPr="00B315E3">
              <w:rPr>
                <w:color w:val="auto"/>
                <w:sz w:val="17"/>
                <w:szCs w:val="17"/>
              </w:rPr>
              <w:t>contenidoJSON</w:t>
            </w:r>
            <w:proofErr w:type="spellEnd"/>
            <w:r w:rsidRPr="00B315E3">
              <w:rPr>
                <w:color w:val="auto"/>
                <w:sz w:val="17"/>
                <w:szCs w:val="17"/>
              </w:rPr>
              <w:t xml:space="preserve">, </w:t>
            </w:r>
            <w:proofErr w:type="spellStart"/>
            <w:r w:rsidRPr="00B315E3">
              <w:rPr>
                <w:color w:val="auto"/>
                <w:sz w:val="17"/>
                <w:szCs w:val="17"/>
              </w:rPr>
              <w:t>archivoURL</w:t>
            </w:r>
            <w:proofErr w:type="spellEnd"/>
            <w:r w:rsidRPr="00B315E3">
              <w:rPr>
                <w:color w:val="auto"/>
                <w:sz w:val="17"/>
                <w:szCs w:val="17"/>
              </w:rPr>
              <w:t xml:space="preserve"> (PDF/Excel), </w:t>
            </w:r>
            <w:proofErr w:type="spellStart"/>
            <w:r w:rsidRPr="00B315E3">
              <w:rPr>
                <w:color w:val="auto"/>
                <w:sz w:val="17"/>
                <w:szCs w:val="17"/>
              </w:rPr>
              <w:t>generadoEn</w:t>
            </w:r>
            <w:proofErr w:type="spellEnd"/>
            <w:r w:rsidRPr="00B315E3">
              <w:rPr>
                <w:color w:val="auto"/>
                <w:sz w:val="17"/>
                <w:szCs w:val="17"/>
              </w:rPr>
              <w:t xml:space="preserve">, </w:t>
            </w:r>
            <w:proofErr w:type="spellStart"/>
            <w:r w:rsidRPr="00B315E3">
              <w:rPr>
                <w:color w:val="auto"/>
                <w:sz w:val="17"/>
                <w:szCs w:val="17"/>
              </w:rPr>
              <w:t>hashIntegridad</w:t>
            </w:r>
            <w:proofErr w:type="spellEnd"/>
          </w:p>
        </w:tc>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50" w:type="dxa"/>
              <w:bottom w:w="100" w:type="dxa"/>
              <w:right w:w="150" w:type="dxa"/>
            </w:tcMar>
          </w:tcPr>
          <w:p w14:paraId="7697CDCE" w14:textId="77777777" w:rsidR="00B315E3" w:rsidRPr="00B315E3" w:rsidRDefault="00B315E3" w:rsidP="008F3D7F">
            <w:pPr>
              <w:rPr>
                <w:color w:val="auto"/>
              </w:rPr>
            </w:pPr>
            <w:r w:rsidRPr="00B315E3">
              <w:rPr>
                <w:color w:val="auto"/>
                <w:sz w:val="17"/>
                <w:szCs w:val="17"/>
              </w:rPr>
              <w:t>Consolida N Registros; entregado a Autoridad</w:t>
            </w:r>
          </w:p>
        </w:tc>
        <w:tc>
          <w:tcPr>
            <w:tcW w:w="216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50" w:type="dxa"/>
              <w:bottom w:w="100" w:type="dxa"/>
              <w:right w:w="150" w:type="dxa"/>
            </w:tcMar>
          </w:tcPr>
          <w:p w14:paraId="38BF60E1" w14:textId="77777777" w:rsidR="00B315E3" w:rsidRPr="00B315E3" w:rsidRDefault="00B315E3" w:rsidP="008F3D7F">
            <w:pPr>
              <w:rPr>
                <w:color w:val="auto"/>
              </w:rPr>
            </w:pPr>
            <w:r w:rsidRPr="00B315E3">
              <w:rPr>
                <w:color w:val="auto"/>
                <w:sz w:val="17"/>
                <w:szCs w:val="17"/>
              </w:rPr>
              <w:t>Data Lake + almacenamiento archivos</w:t>
            </w:r>
          </w:p>
        </w:tc>
      </w:tr>
      <w:tr w:rsidR="00B315E3" w:rsidRPr="00B315E3" w14:paraId="6733966D" w14:textId="77777777" w:rsidTr="008F3D7F">
        <w:tc>
          <w:tcPr>
            <w:tcW w:w="2400" w:type="dxa"/>
            <w:tcBorders>
              <w:top w:val="single" w:sz="4" w:space="0" w:color="BBBBBB"/>
              <w:left w:val="single" w:sz="4" w:space="0" w:color="BBBBBB"/>
              <w:bottom w:val="single" w:sz="4" w:space="0" w:color="BBBBBB"/>
              <w:right w:val="single" w:sz="4" w:space="0" w:color="BBBBBB"/>
            </w:tcBorders>
            <w:shd w:val="clear" w:color="auto" w:fill="F2F3F4"/>
            <w:tcMar>
              <w:top w:w="100" w:type="dxa"/>
              <w:left w:w="150" w:type="dxa"/>
              <w:bottom w:w="100" w:type="dxa"/>
              <w:right w:w="150" w:type="dxa"/>
            </w:tcMar>
          </w:tcPr>
          <w:p w14:paraId="5DFDBDB1" w14:textId="77777777" w:rsidR="00B315E3" w:rsidRPr="00B315E3" w:rsidRDefault="00B315E3" w:rsidP="008F3D7F">
            <w:pPr>
              <w:rPr>
                <w:color w:val="auto"/>
              </w:rPr>
            </w:pPr>
            <w:r w:rsidRPr="00B315E3">
              <w:rPr>
                <w:b/>
                <w:bCs/>
                <w:color w:val="auto"/>
                <w:sz w:val="18"/>
                <w:szCs w:val="18"/>
              </w:rPr>
              <w:t>Alerta</w:t>
            </w:r>
          </w:p>
        </w:tc>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50" w:type="dxa"/>
              <w:bottom w:w="100" w:type="dxa"/>
              <w:right w:w="150" w:type="dxa"/>
            </w:tcMar>
          </w:tcPr>
          <w:p w14:paraId="6A63259C" w14:textId="77777777" w:rsidR="00B315E3" w:rsidRPr="00B315E3" w:rsidRDefault="00B315E3" w:rsidP="008F3D7F">
            <w:pPr>
              <w:rPr>
                <w:color w:val="auto"/>
              </w:rPr>
            </w:pPr>
            <w:r w:rsidRPr="00B315E3">
              <w:rPr>
                <w:color w:val="auto"/>
                <w:sz w:val="17"/>
                <w:szCs w:val="17"/>
              </w:rPr>
              <w:t>id, tipo (discrepancia/reabastecimiento/</w:t>
            </w:r>
            <w:proofErr w:type="spellStart"/>
            <w:r w:rsidRPr="00B315E3">
              <w:rPr>
                <w:color w:val="auto"/>
                <w:sz w:val="17"/>
                <w:szCs w:val="17"/>
              </w:rPr>
              <w:t>cambioNormativo</w:t>
            </w:r>
            <w:proofErr w:type="spellEnd"/>
            <w:r w:rsidRPr="00B315E3">
              <w:rPr>
                <w:color w:val="auto"/>
                <w:sz w:val="17"/>
                <w:szCs w:val="17"/>
              </w:rPr>
              <w:t xml:space="preserve">), </w:t>
            </w:r>
            <w:proofErr w:type="spellStart"/>
            <w:r w:rsidRPr="00B315E3">
              <w:rPr>
                <w:color w:val="auto"/>
                <w:sz w:val="17"/>
                <w:szCs w:val="17"/>
              </w:rPr>
              <w:t>entidadOrigen</w:t>
            </w:r>
            <w:proofErr w:type="spellEnd"/>
            <w:r w:rsidRPr="00B315E3">
              <w:rPr>
                <w:color w:val="auto"/>
                <w:sz w:val="17"/>
                <w:szCs w:val="17"/>
              </w:rPr>
              <w:t xml:space="preserve">, mensaje, </w:t>
            </w:r>
            <w:proofErr w:type="spellStart"/>
            <w:r w:rsidRPr="00B315E3">
              <w:rPr>
                <w:color w:val="auto"/>
                <w:sz w:val="17"/>
                <w:szCs w:val="17"/>
              </w:rPr>
              <w:t>timestamp</w:t>
            </w:r>
            <w:proofErr w:type="spellEnd"/>
            <w:r w:rsidRPr="00B315E3">
              <w:rPr>
                <w:color w:val="auto"/>
                <w:sz w:val="17"/>
                <w:szCs w:val="17"/>
              </w:rPr>
              <w:t xml:space="preserve">, </w:t>
            </w:r>
            <w:proofErr w:type="spellStart"/>
            <w:r w:rsidRPr="00B315E3">
              <w:rPr>
                <w:color w:val="auto"/>
                <w:sz w:val="17"/>
                <w:szCs w:val="17"/>
              </w:rPr>
              <w:t>confirmadoPor</w:t>
            </w:r>
            <w:proofErr w:type="spellEnd"/>
          </w:p>
        </w:tc>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50" w:type="dxa"/>
              <w:bottom w:w="100" w:type="dxa"/>
              <w:right w:w="150" w:type="dxa"/>
            </w:tcMar>
          </w:tcPr>
          <w:p w14:paraId="78A6CA9A" w14:textId="77777777" w:rsidR="00B315E3" w:rsidRPr="00B315E3" w:rsidRDefault="00B315E3" w:rsidP="008F3D7F">
            <w:pPr>
              <w:rPr>
                <w:color w:val="auto"/>
              </w:rPr>
            </w:pPr>
            <w:r w:rsidRPr="00B315E3">
              <w:rPr>
                <w:color w:val="auto"/>
                <w:sz w:val="17"/>
                <w:szCs w:val="17"/>
              </w:rPr>
              <w:t>Generada por sistema; recibida por N Usuarios</w:t>
            </w:r>
          </w:p>
        </w:tc>
        <w:tc>
          <w:tcPr>
            <w:tcW w:w="216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50" w:type="dxa"/>
              <w:bottom w:w="100" w:type="dxa"/>
              <w:right w:w="150" w:type="dxa"/>
            </w:tcMar>
          </w:tcPr>
          <w:p w14:paraId="31B77C98" w14:textId="77777777" w:rsidR="00B315E3" w:rsidRPr="00B315E3" w:rsidRDefault="00B315E3" w:rsidP="008F3D7F">
            <w:pPr>
              <w:rPr>
                <w:color w:val="auto"/>
              </w:rPr>
            </w:pPr>
            <w:r w:rsidRPr="00B315E3">
              <w:rPr>
                <w:color w:val="auto"/>
                <w:sz w:val="17"/>
                <w:szCs w:val="17"/>
              </w:rPr>
              <w:t>BD Principal + cola mensajería</w:t>
            </w:r>
          </w:p>
        </w:tc>
      </w:tr>
    </w:tbl>
    <w:p w14:paraId="411ED12D" w14:textId="77777777" w:rsidR="00B315E3" w:rsidRPr="00B315E3" w:rsidRDefault="00B315E3" w:rsidP="00B315E3">
      <w:pPr>
        <w:spacing w:before="120"/>
        <w:rPr>
          <w:color w:val="auto"/>
        </w:rPr>
      </w:pPr>
    </w:p>
    <w:p w14:paraId="564B95AB" w14:textId="77777777" w:rsidR="00B315E3" w:rsidRPr="00B315E3" w:rsidRDefault="00B315E3" w:rsidP="00B315E3">
      <w:pPr>
        <w:spacing w:before="140" w:after="80"/>
        <w:rPr>
          <w:color w:val="auto"/>
        </w:rPr>
      </w:pPr>
      <w:r w:rsidRPr="00B315E3">
        <w:rPr>
          <w:b/>
          <w:bCs/>
          <w:color w:val="auto"/>
          <w:sz w:val="19"/>
          <w:szCs w:val="19"/>
        </w:rPr>
        <w:t>Decisiones de arquitectura de datos:</w:t>
      </w:r>
    </w:p>
    <w:p w14:paraId="2CB9B7A9" w14:textId="77777777" w:rsidR="00B315E3" w:rsidRPr="00B315E3" w:rsidRDefault="00B315E3" w:rsidP="00B315E3">
      <w:pPr>
        <w:spacing w:before="40" w:after="40"/>
        <w:ind w:left="480"/>
        <w:rPr>
          <w:color w:val="auto"/>
        </w:rPr>
      </w:pPr>
      <w:r w:rsidRPr="00B315E3">
        <w:rPr>
          <w:color w:val="auto"/>
          <w:sz w:val="19"/>
          <w:szCs w:val="19"/>
        </w:rPr>
        <w:t>• Integridad garantizada: cada registro sensible incluye un hash SHA-256 para detectar manipulaciones (RN-01, POL-04).</w:t>
      </w:r>
    </w:p>
    <w:p w14:paraId="6BC78F81" w14:textId="77777777" w:rsidR="00B315E3" w:rsidRPr="00B315E3" w:rsidRDefault="00B315E3" w:rsidP="00B315E3">
      <w:pPr>
        <w:spacing w:before="40" w:after="40"/>
        <w:ind w:left="480"/>
        <w:rPr>
          <w:color w:val="auto"/>
        </w:rPr>
      </w:pPr>
      <w:r w:rsidRPr="00B315E3">
        <w:rPr>
          <w:color w:val="auto"/>
          <w:sz w:val="19"/>
          <w:szCs w:val="19"/>
        </w:rPr>
        <w:t>• Particionamiento: PostgreSQL usa particiones por zona geográfica para mejorar rendimiento en consultas de precios.</w:t>
      </w:r>
    </w:p>
    <w:p w14:paraId="61D94225" w14:textId="77777777" w:rsidR="00B315E3" w:rsidRPr="00B315E3" w:rsidRDefault="00B315E3" w:rsidP="00B315E3">
      <w:pPr>
        <w:spacing w:before="40" w:after="40"/>
        <w:ind w:left="480"/>
        <w:rPr>
          <w:color w:val="auto"/>
        </w:rPr>
      </w:pPr>
      <w:r w:rsidRPr="00B315E3">
        <w:rPr>
          <w:color w:val="auto"/>
          <w:sz w:val="19"/>
          <w:szCs w:val="19"/>
        </w:rPr>
        <w:t>• Separación caliente/frío: la BD principal maneja datos operacionales; el Data Lake almacena históricos para reportes y analítica.</w:t>
      </w:r>
    </w:p>
    <w:p w14:paraId="66CB7010" w14:textId="77777777" w:rsidR="00B315E3" w:rsidRPr="00B315E3" w:rsidRDefault="00B315E3" w:rsidP="00B315E3">
      <w:pPr>
        <w:spacing w:before="40" w:after="40"/>
        <w:ind w:left="480"/>
        <w:rPr>
          <w:color w:val="auto"/>
        </w:rPr>
      </w:pPr>
      <w:r w:rsidRPr="00B315E3">
        <w:rPr>
          <w:color w:val="auto"/>
          <w:sz w:val="19"/>
          <w:szCs w:val="19"/>
        </w:rPr>
        <w:t>• Modo offline: SQLite en Android replica el subconjunto mínimo de datos necesario para operar sin conectividad.</w:t>
      </w:r>
    </w:p>
    <w:p w14:paraId="259701DC" w14:textId="77777777" w:rsidR="00B315E3" w:rsidRPr="00B315E3" w:rsidRDefault="00B315E3" w:rsidP="00B315E3">
      <w:pPr>
        <w:rPr>
          <w:color w:val="auto"/>
        </w:rPr>
      </w:pPr>
      <w:r w:rsidRPr="00B315E3">
        <w:rPr>
          <w:color w:val="auto"/>
        </w:rPr>
        <w:br w:type="page"/>
      </w:r>
    </w:p>
    <w:p w14:paraId="2D2F2BEA" w14:textId="77777777" w:rsidR="00B315E3" w:rsidRPr="00B315E3" w:rsidRDefault="00B315E3" w:rsidP="00B315E3">
      <w:pPr>
        <w:pStyle w:val="Ttulo2"/>
        <w:rPr>
          <w:color w:val="auto"/>
        </w:rPr>
      </w:pPr>
      <w:bookmarkStart w:id="45" w:name="_Toc230628244"/>
      <w:r w:rsidRPr="00B315E3">
        <w:rPr>
          <w:color w:val="auto"/>
        </w:rPr>
        <w:lastRenderedPageBreak/>
        <w:t>5.4 Punto de Vista de Despliegue de Infraestructura</w:t>
      </w:r>
      <w:bookmarkEnd w:id="45"/>
    </w:p>
    <w:p w14:paraId="05B4856E" w14:textId="77777777" w:rsidR="00B315E3" w:rsidRPr="00B315E3" w:rsidRDefault="00B315E3" w:rsidP="00B315E3">
      <w:pPr>
        <w:spacing w:before="80" w:after="100"/>
        <w:rPr>
          <w:color w:val="auto"/>
        </w:rPr>
      </w:pPr>
      <w:r w:rsidRPr="00B315E3">
        <w:rPr>
          <w:color w:val="auto"/>
          <w:sz w:val="19"/>
          <w:szCs w:val="19"/>
        </w:rPr>
        <w:t>El punto de vista de despliegue describe cómo los componentes del sistema se distribuyen en la infraestructura física y virtual, incluyendo los nodos de computación, las redes y los mecanismos de escalabilidad y resiliencia. Responde a la pregunta: ¿dónde corre el sistema?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88"/>
        <w:gridCol w:w="2530"/>
        <w:gridCol w:w="2542"/>
      </w:tblGrid>
      <w:tr w:rsidR="00B315E3" w:rsidRPr="00B315E3" w14:paraId="460695B4" w14:textId="77777777" w:rsidTr="008F3D7F">
        <w:tc>
          <w:tcPr>
            <w:tcW w:w="9360" w:type="dxa"/>
            <w:gridSpan w:val="3"/>
            <w:tcBorders>
              <w:top w:val="single" w:sz="4" w:space="0" w:color="BBBBBB"/>
              <w:left w:val="single" w:sz="4" w:space="0" w:color="BBBBBB"/>
              <w:bottom w:val="single" w:sz="4" w:space="0" w:color="BBBBBB"/>
              <w:right w:val="single" w:sz="4" w:space="0" w:color="BBBBBB"/>
            </w:tcBorders>
            <w:shd w:val="clear" w:color="auto" w:fill="1A5276"/>
            <w:tcMar>
              <w:top w:w="100" w:type="dxa"/>
              <w:left w:w="150" w:type="dxa"/>
              <w:bottom w:w="100" w:type="dxa"/>
              <w:right w:w="150" w:type="dxa"/>
            </w:tcMar>
          </w:tcPr>
          <w:p w14:paraId="796F8322" w14:textId="77777777" w:rsidR="00B315E3" w:rsidRPr="00B315E3" w:rsidRDefault="00B315E3" w:rsidP="008F3D7F">
            <w:pPr>
              <w:jc w:val="center"/>
              <w:rPr>
                <w:color w:val="auto"/>
              </w:rPr>
            </w:pPr>
            <w:r w:rsidRPr="00B315E3">
              <w:rPr>
                <w:b/>
                <w:bCs/>
                <w:color w:val="auto"/>
                <w:sz w:val="21"/>
                <w:szCs w:val="21"/>
              </w:rPr>
              <w:t>ARQUITECTURA DE DESPLIEGUE — NODOS</w:t>
            </w:r>
          </w:p>
        </w:tc>
      </w:tr>
      <w:tr w:rsidR="00B315E3" w:rsidRPr="00B315E3" w14:paraId="64C344D4" w14:textId="77777777" w:rsidTr="008F3D7F">
        <w:tc>
          <w:tcPr>
            <w:tcW w:w="9360" w:type="dxa"/>
            <w:gridSpan w:val="3"/>
            <w:tcBorders>
              <w:top w:val="single" w:sz="4" w:space="0" w:color="BBBBBB"/>
              <w:left w:val="single" w:sz="4" w:space="0" w:color="BBBBBB"/>
              <w:bottom w:val="single" w:sz="4" w:space="0" w:color="BBBBBB"/>
              <w:right w:val="single" w:sz="4" w:space="0" w:color="BBBBBB"/>
            </w:tcBorders>
            <w:shd w:val="clear" w:color="auto" w:fill="2471A3"/>
            <w:tcMar>
              <w:top w:w="100" w:type="dxa"/>
              <w:left w:w="150" w:type="dxa"/>
              <w:bottom w:w="100" w:type="dxa"/>
              <w:right w:w="150" w:type="dxa"/>
            </w:tcMar>
          </w:tcPr>
          <w:p w14:paraId="05A9F907" w14:textId="77777777" w:rsidR="00B315E3" w:rsidRPr="00B315E3" w:rsidRDefault="00B315E3" w:rsidP="008F3D7F">
            <w:pPr>
              <w:jc w:val="center"/>
              <w:rPr>
                <w:color w:val="auto"/>
              </w:rPr>
            </w:pPr>
            <w:r w:rsidRPr="00B315E3">
              <w:rPr>
                <w:b/>
                <w:bCs/>
                <w:color w:val="auto"/>
                <w:sz w:val="21"/>
                <w:szCs w:val="21"/>
              </w:rPr>
              <w:t>CAPA CLIENTE</w:t>
            </w:r>
          </w:p>
        </w:tc>
      </w:tr>
      <w:tr w:rsidR="00B315E3" w:rsidRPr="00B315E3" w14:paraId="12A9DEFE" w14:textId="77777777" w:rsidTr="008F3D7F">
        <w:tc>
          <w:tcPr>
            <w:tcW w:w="3120" w:type="dxa"/>
            <w:tcBorders>
              <w:top w:val="single" w:sz="4" w:space="0" w:color="BBBBBB"/>
              <w:left w:val="single" w:sz="4" w:space="0" w:color="BBBBBB"/>
              <w:bottom w:val="single" w:sz="4" w:space="0" w:color="BBBBBB"/>
              <w:right w:val="single" w:sz="4" w:space="0" w:color="BBBBBB"/>
            </w:tcBorders>
            <w:shd w:val="clear" w:color="auto" w:fill="E9F7EF"/>
            <w:tcMar>
              <w:top w:w="120" w:type="dxa"/>
              <w:left w:w="150" w:type="dxa"/>
              <w:bottom w:w="120" w:type="dxa"/>
              <w:right w:w="150" w:type="dxa"/>
            </w:tcMar>
          </w:tcPr>
          <w:p w14:paraId="32345734" w14:textId="77777777" w:rsidR="00B315E3" w:rsidRPr="00B315E3" w:rsidRDefault="00B315E3" w:rsidP="008F3D7F">
            <w:pPr>
              <w:pBdr>
                <w:bottom w:val="single" w:sz="4" w:space="2" w:color="117A65"/>
              </w:pBdr>
              <w:spacing w:before="40" w:after="80"/>
              <w:rPr>
                <w:color w:val="auto"/>
              </w:rPr>
            </w:pPr>
            <w:r w:rsidRPr="00B315E3">
              <w:rPr>
                <w:b/>
                <w:bCs/>
                <w:color w:val="auto"/>
                <w:sz w:val="20"/>
                <w:szCs w:val="20"/>
              </w:rPr>
              <w:t>[Nodo] Dispositivo Android (Estación / Distribuidor)</w:t>
            </w:r>
          </w:p>
          <w:p w14:paraId="1D0225BB" w14:textId="77777777" w:rsidR="00B315E3" w:rsidRPr="00B315E3" w:rsidRDefault="00B315E3" w:rsidP="008F3D7F">
            <w:pPr>
              <w:spacing w:before="30" w:after="30"/>
              <w:ind w:left="180"/>
              <w:rPr>
                <w:color w:val="auto"/>
              </w:rPr>
            </w:pPr>
            <w:r w:rsidRPr="00B315E3">
              <w:rPr>
                <w:color w:val="auto"/>
                <w:sz w:val="17"/>
                <w:szCs w:val="17"/>
              </w:rPr>
              <w:t>▪ App Android Studio (</w:t>
            </w:r>
            <w:proofErr w:type="spellStart"/>
            <w:r w:rsidRPr="00B315E3">
              <w:rPr>
                <w:color w:val="auto"/>
                <w:sz w:val="17"/>
                <w:szCs w:val="17"/>
              </w:rPr>
              <w:t>Kotlin</w:t>
            </w:r>
            <w:proofErr w:type="spellEnd"/>
            <w:r w:rsidRPr="00B315E3">
              <w:rPr>
                <w:color w:val="auto"/>
                <w:sz w:val="17"/>
                <w:szCs w:val="17"/>
              </w:rPr>
              <w:t>/Java)</w:t>
            </w:r>
          </w:p>
          <w:p w14:paraId="766E477A" w14:textId="77777777" w:rsidR="00B315E3" w:rsidRPr="00B315E3" w:rsidRDefault="00B315E3" w:rsidP="008F3D7F">
            <w:pPr>
              <w:spacing w:before="30" w:after="30"/>
              <w:ind w:left="180"/>
              <w:rPr>
                <w:color w:val="auto"/>
              </w:rPr>
            </w:pPr>
            <w:r w:rsidRPr="00B315E3">
              <w:rPr>
                <w:color w:val="auto"/>
                <w:sz w:val="17"/>
                <w:szCs w:val="17"/>
              </w:rPr>
              <w:t>▪ Base de datos SQLite local (modo offline)</w:t>
            </w:r>
          </w:p>
          <w:p w14:paraId="7FB91DA2" w14:textId="77777777" w:rsidR="00B315E3" w:rsidRPr="00B315E3" w:rsidRDefault="00B315E3" w:rsidP="008F3D7F">
            <w:pPr>
              <w:spacing w:before="30" w:after="30"/>
              <w:ind w:left="180"/>
              <w:rPr>
                <w:color w:val="auto"/>
              </w:rPr>
            </w:pPr>
            <w:r w:rsidRPr="00B315E3">
              <w:rPr>
                <w:color w:val="auto"/>
                <w:sz w:val="17"/>
                <w:szCs w:val="17"/>
              </w:rPr>
              <w:t>▪ Sincronización REST cuando hay red</w:t>
            </w:r>
          </w:p>
          <w:p w14:paraId="7BB2DC0A" w14:textId="77777777" w:rsidR="00B315E3" w:rsidRPr="00B315E3" w:rsidRDefault="00B315E3" w:rsidP="008F3D7F">
            <w:pPr>
              <w:spacing w:before="30" w:after="30"/>
              <w:ind w:left="180"/>
              <w:rPr>
                <w:color w:val="auto"/>
              </w:rPr>
            </w:pPr>
            <w:r w:rsidRPr="00B315E3">
              <w:rPr>
                <w:color w:val="auto"/>
                <w:sz w:val="17"/>
                <w:szCs w:val="17"/>
              </w:rPr>
              <w:t xml:space="preserve">▪ </w:t>
            </w:r>
            <w:proofErr w:type="spellStart"/>
            <w:r w:rsidRPr="00B315E3">
              <w:rPr>
                <w:color w:val="auto"/>
                <w:sz w:val="17"/>
                <w:szCs w:val="17"/>
              </w:rPr>
              <w:t>Firebase</w:t>
            </w:r>
            <w:proofErr w:type="spellEnd"/>
            <w:r w:rsidRPr="00B315E3">
              <w:rPr>
                <w:color w:val="auto"/>
                <w:sz w:val="17"/>
                <w:szCs w:val="17"/>
              </w:rPr>
              <w:t xml:space="preserve"> Cloud </w:t>
            </w:r>
            <w:proofErr w:type="spellStart"/>
            <w:r w:rsidRPr="00B315E3">
              <w:rPr>
                <w:color w:val="auto"/>
                <w:sz w:val="17"/>
                <w:szCs w:val="17"/>
              </w:rPr>
              <w:t>Messaging</w:t>
            </w:r>
            <w:proofErr w:type="spellEnd"/>
            <w:r w:rsidRPr="00B315E3">
              <w:rPr>
                <w:color w:val="auto"/>
                <w:sz w:val="17"/>
                <w:szCs w:val="17"/>
              </w:rPr>
              <w:t xml:space="preserve"> (notificaciones </w:t>
            </w:r>
            <w:proofErr w:type="spellStart"/>
            <w:r w:rsidRPr="00B315E3">
              <w:rPr>
                <w:color w:val="auto"/>
                <w:sz w:val="17"/>
                <w:szCs w:val="17"/>
              </w:rPr>
              <w:t>push</w:t>
            </w:r>
            <w:proofErr w:type="spellEnd"/>
            <w:r w:rsidRPr="00B315E3">
              <w:rPr>
                <w:color w:val="auto"/>
                <w:sz w:val="17"/>
                <w:szCs w:val="17"/>
              </w:rPr>
              <w:t>)</w:t>
            </w:r>
          </w:p>
        </w:tc>
        <w:tc>
          <w:tcPr>
            <w:tcW w:w="3120" w:type="dxa"/>
            <w:tcBorders>
              <w:top w:val="single" w:sz="4" w:space="0" w:color="BBBBBB"/>
              <w:left w:val="single" w:sz="4" w:space="0" w:color="BBBBBB"/>
              <w:bottom w:val="single" w:sz="4" w:space="0" w:color="BBBBBB"/>
              <w:right w:val="single" w:sz="4" w:space="0" w:color="BBBBBB"/>
            </w:tcBorders>
            <w:shd w:val="clear" w:color="auto" w:fill="EAF2FF"/>
            <w:tcMar>
              <w:top w:w="120" w:type="dxa"/>
              <w:left w:w="150" w:type="dxa"/>
              <w:bottom w:w="120" w:type="dxa"/>
              <w:right w:w="150" w:type="dxa"/>
            </w:tcMar>
          </w:tcPr>
          <w:p w14:paraId="17B06625" w14:textId="77777777" w:rsidR="00B315E3" w:rsidRPr="00B315E3" w:rsidRDefault="00B315E3" w:rsidP="008F3D7F">
            <w:pPr>
              <w:pBdr>
                <w:bottom w:val="single" w:sz="4" w:space="2" w:color="1A5276"/>
              </w:pBdr>
              <w:spacing w:before="40" w:after="80"/>
              <w:rPr>
                <w:color w:val="auto"/>
              </w:rPr>
            </w:pPr>
            <w:r w:rsidRPr="00B315E3">
              <w:rPr>
                <w:b/>
                <w:bCs/>
                <w:color w:val="auto"/>
                <w:sz w:val="20"/>
                <w:szCs w:val="20"/>
              </w:rPr>
              <w:t>[Nodo] Navegador Web (Administrador / Regulador)</w:t>
            </w:r>
          </w:p>
          <w:p w14:paraId="654B4C51" w14:textId="77777777" w:rsidR="00B315E3" w:rsidRPr="00B315E3" w:rsidRDefault="00B315E3" w:rsidP="008F3D7F">
            <w:pPr>
              <w:spacing w:before="30" w:after="30"/>
              <w:ind w:left="180"/>
              <w:rPr>
                <w:color w:val="auto"/>
              </w:rPr>
            </w:pPr>
            <w:r w:rsidRPr="00B315E3">
              <w:rPr>
                <w:color w:val="auto"/>
                <w:sz w:val="17"/>
                <w:szCs w:val="17"/>
              </w:rPr>
              <w:t>▪ Interfaz web Angular/</w:t>
            </w:r>
            <w:proofErr w:type="spellStart"/>
            <w:r w:rsidRPr="00B315E3">
              <w:rPr>
                <w:color w:val="auto"/>
                <w:sz w:val="17"/>
                <w:szCs w:val="17"/>
              </w:rPr>
              <w:t>React</w:t>
            </w:r>
            <w:proofErr w:type="spellEnd"/>
          </w:p>
          <w:p w14:paraId="14BBA615" w14:textId="77777777" w:rsidR="00B315E3" w:rsidRPr="00B315E3" w:rsidRDefault="00B315E3" w:rsidP="008F3D7F">
            <w:pPr>
              <w:spacing w:before="30" w:after="30"/>
              <w:ind w:left="180"/>
              <w:rPr>
                <w:color w:val="auto"/>
              </w:rPr>
            </w:pPr>
            <w:r w:rsidRPr="00B315E3">
              <w:rPr>
                <w:color w:val="auto"/>
                <w:sz w:val="17"/>
                <w:szCs w:val="17"/>
              </w:rPr>
              <w:t xml:space="preserve">▪ Comunicación HTTPS REST con </w:t>
            </w:r>
            <w:proofErr w:type="spellStart"/>
            <w:r w:rsidRPr="00B315E3">
              <w:rPr>
                <w:color w:val="auto"/>
                <w:sz w:val="17"/>
                <w:szCs w:val="17"/>
              </w:rPr>
              <w:t>backend</w:t>
            </w:r>
            <w:proofErr w:type="spellEnd"/>
          </w:p>
          <w:p w14:paraId="7DDF2142" w14:textId="77777777" w:rsidR="00B315E3" w:rsidRPr="00B315E3" w:rsidRDefault="00B315E3" w:rsidP="008F3D7F">
            <w:pPr>
              <w:spacing w:before="30" w:after="30"/>
              <w:ind w:left="180"/>
              <w:rPr>
                <w:color w:val="auto"/>
              </w:rPr>
            </w:pPr>
            <w:r w:rsidRPr="00B315E3">
              <w:rPr>
                <w:color w:val="auto"/>
                <w:sz w:val="17"/>
                <w:szCs w:val="17"/>
              </w:rPr>
              <w:t xml:space="preserve">▪ </w:t>
            </w:r>
            <w:proofErr w:type="spellStart"/>
            <w:r w:rsidRPr="00B315E3">
              <w:rPr>
                <w:color w:val="auto"/>
                <w:sz w:val="17"/>
                <w:szCs w:val="17"/>
              </w:rPr>
              <w:t>Dashboard</w:t>
            </w:r>
            <w:proofErr w:type="spellEnd"/>
            <w:r w:rsidRPr="00B315E3">
              <w:rPr>
                <w:color w:val="auto"/>
                <w:sz w:val="17"/>
                <w:szCs w:val="17"/>
              </w:rPr>
              <w:t xml:space="preserve"> de monitoreo y reportes</w:t>
            </w:r>
          </w:p>
          <w:p w14:paraId="740BD291" w14:textId="77777777" w:rsidR="00B315E3" w:rsidRPr="00B315E3" w:rsidRDefault="00B315E3" w:rsidP="008F3D7F">
            <w:pPr>
              <w:spacing w:before="30" w:after="30"/>
              <w:ind w:left="180"/>
              <w:rPr>
                <w:color w:val="auto"/>
              </w:rPr>
            </w:pPr>
            <w:r w:rsidRPr="00B315E3">
              <w:rPr>
                <w:color w:val="auto"/>
                <w:sz w:val="17"/>
                <w:szCs w:val="17"/>
              </w:rPr>
              <w:t>▪ Autenticación JWT desde el navegador</w:t>
            </w:r>
          </w:p>
        </w:tc>
        <w:tc>
          <w:tcPr>
            <w:tcW w:w="3120" w:type="dxa"/>
            <w:tcBorders>
              <w:top w:val="single" w:sz="4" w:space="0" w:color="BBBBBB"/>
              <w:left w:val="single" w:sz="4" w:space="0" w:color="BBBBBB"/>
              <w:bottom w:val="single" w:sz="4" w:space="0" w:color="BBBBBB"/>
              <w:right w:val="single" w:sz="4" w:space="0" w:color="BBBBBB"/>
            </w:tcBorders>
            <w:shd w:val="clear" w:color="auto" w:fill="F4ECF7"/>
            <w:tcMar>
              <w:top w:w="120" w:type="dxa"/>
              <w:left w:w="150" w:type="dxa"/>
              <w:bottom w:w="120" w:type="dxa"/>
              <w:right w:w="150" w:type="dxa"/>
            </w:tcMar>
          </w:tcPr>
          <w:p w14:paraId="0499EC9B" w14:textId="77777777" w:rsidR="00B315E3" w:rsidRPr="00B315E3" w:rsidRDefault="00B315E3" w:rsidP="008F3D7F">
            <w:pPr>
              <w:pBdr>
                <w:bottom w:val="single" w:sz="4" w:space="2" w:color="6C3483"/>
              </w:pBdr>
              <w:spacing w:before="40" w:after="80"/>
              <w:rPr>
                <w:color w:val="auto"/>
              </w:rPr>
            </w:pPr>
            <w:r w:rsidRPr="00B315E3">
              <w:rPr>
                <w:b/>
                <w:bCs/>
                <w:color w:val="auto"/>
                <w:sz w:val="20"/>
                <w:szCs w:val="20"/>
              </w:rPr>
              <w:t>[Nodo] Sistemas Externos</w:t>
            </w:r>
          </w:p>
          <w:p w14:paraId="2016A764" w14:textId="77777777" w:rsidR="00B315E3" w:rsidRPr="00B315E3" w:rsidRDefault="00B315E3" w:rsidP="008F3D7F">
            <w:pPr>
              <w:spacing w:before="30" w:after="30"/>
              <w:ind w:left="180"/>
              <w:rPr>
                <w:color w:val="auto"/>
              </w:rPr>
            </w:pPr>
            <w:r w:rsidRPr="00B315E3">
              <w:rPr>
                <w:color w:val="auto"/>
                <w:sz w:val="17"/>
                <w:szCs w:val="17"/>
              </w:rPr>
              <w:t>▪ GPS/</w:t>
            </w:r>
            <w:proofErr w:type="spellStart"/>
            <w:r w:rsidRPr="00B315E3">
              <w:rPr>
                <w:color w:val="auto"/>
                <w:sz w:val="17"/>
                <w:szCs w:val="17"/>
              </w:rPr>
              <w:t>IoT</w:t>
            </w:r>
            <w:proofErr w:type="spellEnd"/>
            <w:r w:rsidRPr="00B315E3">
              <w:rPr>
                <w:color w:val="auto"/>
                <w:sz w:val="17"/>
                <w:szCs w:val="17"/>
              </w:rPr>
              <w:t>: sensores de nivel en tanques</w:t>
            </w:r>
          </w:p>
          <w:p w14:paraId="202059D5" w14:textId="77777777" w:rsidR="00B315E3" w:rsidRPr="00B315E3" w:rsidRDefault="00B315E3" w:rsidP="008F3D7F">
            <w:pPr>
              <w:spacing w:before="30" w:after="30"/>
              <w:ind w:left="180"/>
              <w:rPr>
                <w:color w:val="auto"/>
              </w:rPr>
            </w:pPr>
            <w:r w:rsidRPr="00B315E3">
              <w:rPr>
                <w:color w:val="auto"/>
                <w:sz w:val="17"/>
                <w:szCs w:val="17"/>
              </w:rPr>
              <w:t>▪ SICOM: API del MinMinas</w:t>
            </w:r>
          </w:p>
          <w:p w14:paraId="14230431" w14:textId="77777777" w:rsidR="00B315E3" w:rsidRPr="00B315E3" w:rsidRDefault="00B315E3" w:rsidP="008F3D7F">
            <w:pPr>
              <w:spacing w:before="30" w:after="30"/>
              <w:ind w:left="180"/>
              <w:rPr>
                <w:color w:val="auto"/>
              </w:rPr>
            </w:pPr>
            <w:r w:rsidRPr="00B315E3">
              <w:rPr>
                <w:color w:val="auto"/>
                <w:sz w:val="17"/>
                <w:szCs w:val="17"/>
              </w:rPr>
              <w:t xml:space="preserve">▪ </w:t>
            </w:r>
            <w:proofErr w:type="spellStart"/>
            <w:r w:rsidRPr="00B315E3">
              <w:rPr>
                <w:color w:val="auto"/>
                <w:sz w:val="17"/>
                <w:szCs w:val="17"/>
              </w:rPr>
              <w:t>APIs</w:t>
            </w:r>
            <w:proofErr w:type="spellEnd"/>
            <w:r w:rsidRPr="00B315E3">
              <w:rPr>
                <w:color w:val="auto"/>
                <w:sz w:val="17"/>
                <w:szCs w:val="17"/>
              </w:rPr>
              <w:t xml:space="preserve"> de facturación de terceros</w:t>
            </w:r>
          </w:p>
          <w:p w14:paraId="1E648E0A" w14:textId="77777777" w:rsidR="00B315E3" w:rsidRPr="00B315E3" w:rsidRDefault="00B315E3" w:rsidP="008F3D7F">
            <w:pPr>
              <w:spacing w:before="30" w:after="30"/>
              <w:ind w:left="180"/>
              <w:rPr>
                <w:color w:val="auto"/>
              </w:rPr>
            </w:pPr>
            <w:r w:rsidRPr="00B315E3">
              <w:rPr>
                <w:color w:val="auto"/>
                <w:sz w:val="17"/>
                <w:szCs w:val="17"/>
              </w:rPr>
              <w:t xml:space="preserve">▪ </w:t>
            </w:r>
            <w:proofErr w:type="spellStart"/>
            <w:r w:rsidRPr="00B315E3">
              <w:rPr>
                <w:color w:val="auto"/>
                <w:sz w:val="17"/>
                <w:szCs w:val="17"/>
              </w:rPr>
              <w:t>Firebase</w:t>
            </w:r>
            <w:proofErr w:type="spellEnd"/>
            <w:r w:rsidRPr="00B315E3">
              <w:rPr>
                <w:color w:val="auto"/>
                <w:sz w:val="17"/>
                <w:szCs w:val="17"/>
              </w:rPr>
              <w:t xml:space="preserve">: servicio de mensajería </w:t>
            </w:r>
            <w:proofErr w:type="spellStart"/>
            <w:r w:rsidRPr="00B315E3">
              <w:rPr>
                <w:color w:val="auto"/>
                <w:sz w:val="17"/>
                <w:szCs w:val="17"/>
              </w:rPr>
              <w:t>push</w:t>
            </w:r>
            <w:proofErr w:type="spellEnd"/>
          </w:p>
        </w:tc>
      </w:tr>
      <w:tr w:rsidR="00B315E3" w:rsidRPr="00B315E3" w14:paraId="36D1E7EF" w14:textId="77777777" w:rsidTr="008F3D7F">
        <w:tc>
          <w:tcPr>
            <w:tcW w:w="9360" w:type="dxa"/>
            <w:gridSpan w:val="3"/>
            <w:tcBorders>
              <w:top w:val="single" w:sz="4" w:space="0" w:color="BBBBBB"/>
              <w:left w:val="single" w:sz="4" w:space="0" w:color="BBBBBB"/>
              <w:bottom w:val="single" w:sz="4" w:space="0" w:color="BBBBBB"/>
              <w:right w:val="single" w:sz="4" w:space="0" w:color="BBBBBB"/>
            </w:tcBorders>
            <w:shd w:val="clear" w:color="auto" w:fill="0E6655"/>
            <w:tcMar>
              <w:top w:w="100" w:type="dxa"/>
              <w:left w:w="150" w:type="dxa"/>
              <w:bottom w:w="100" w:type="dxa"/>
              <w:right w:w="150" w:type="dxa"/>
            </w:tcMar>
          </w:tcPr>
          <w:p w14:paraId="19DC6315" w14:textId="77777777" w:rsidR="00B315E3" w:rsidRPr="00B315E3" w:rsidRDefault="00B315E3" w:rsidP="008F3D7F">
            <w:pPr>
              <w:jc w:val="center"/>
              <w:rPr>
                <w:color w:val="auto"/>
              </w:rPr>
            </w:pPr>
            <w:r w:rsidRPr="00B315E3">
              <w:rPr>
                <w:b/>
                <w:bCs/>
                <w:color w:val="auto"/>
                <w:sz w:val="21"/>
                <w:szCs w:val="21"/>
              </w:rPr>
              <w:t>CAPA DE ORQUESTACIÓN (KUBERNETES)</w:t>
            </w:r>
          </w:p>
        </w:tc>
      </w:tr>
      <w:tr w:rsidR="00B315E3" w:rsidRPr="00B315E3" w14:paraId="02895FD7" w14:textId="77777777" w:rsidTr="008F3D7F">
        <w:trPr>
          <w:gridAfter w:val="1"/>
          <w:wAfter w:w="3120" w:type="dxa"/>
        </w:trPr>
        <w:tc>
          <w:tcPr>
            <w:tcW w:w="6240" w:type="dxa"/>
            <w:tcBorders>
              <w:top w:val="single" w:sz="4" w:space="0" w:color="BBBBBB"/>
              <w:left w:val="single" w:sz="4" w:space="0" w:color="BBBBBB"/>
              <w:bottom w:val="single" w:sz="4" w:space="0" w:color="BBBBBB"/>
              <w:right w:val="single" w:sz="4" w:space="0" w:color="BBBBBB"/>
            </w:tcBorders>
            <w:shd w:val="clear" w:color="auto" w:fill="E8F8F5"/>
            <w:tcMar>
              <w:top w:w="120" w:type="dxa"/>
              <w:left w:w="150" w:type="dxa"/>
              <w:bottom w:w="120" w:type="dxa"/>
              <w:right w:w="150" w:type="dxa"/>
            </w:tcMar>
          </w:tcPr>
          <w:p w14:paraId="2DBB845B" w14:textId="77777777" w:rsidR="00B315E3" w:rsidRPr="00B315E3" w:rsidRDefault="00B315E3" w:rsidP="008F3D7F">
            <w:pPr>
              <w:pBdr>
                <w:bottom w:val="single" w:sz="4" w:space="2" w:color="0E6655"/>
              </w:pBdr>
              <w:spacing w:before="40" w:after="80"/>
              <w:rPr>
                <w:color w:val="auto"/>
              </w:rPr>
            </w:pPr>
            <w:r w:rsidRPr="00B315E3">
              <w:rPr>
                <w:b/>
                <w:bCs/>
                <w:color w:val="auto"/>
                <w:sz w:val="20"/>
                <w:szCs w:val="20"/>
              </w:rPr>
              <w:t xml:space="preserve">[Nodo] Clúster </w:t>
            </w:r>
            <w:proofErr w:type="spellStart"/>
            <w:r w:rsidRPr="00B315E3">
              <w:rPr>
                <w:b/>
                <w:bCs/>
                <w:color w:val="auto"/>
                <w:sz w:val="20"/>
                <w:szCs w:val="20"/>
              </w:rPr>
              <w:t>Kubernetes</w:t>
            </w:r>
            <w:proofErr w:type="spellEnd"/>
            <w:r w:rsidRPr="00B315E3">
              <w:rPr>
                <w:b/>
                <w:bCs/>
                <w:color w:val="auto"/>
                <w:sz w:val="20"/>
                <w:szCs w:val="20"/>
              </w:rPr>
              <w:t xml:space="preserve"> — Microservicios</w:t>
            </w:r>
          </w:p>
          <w:p w14:paraId="0DD16A4F" w14:textId="77777777" w:rsidR="00B315E3" w:rsidRPr="00B315E3" w:rsidRDefault="00B315E3" w:rsidP="008F3D7F">
            <w:pPr>
              <w:spacing w:before="30" w:after="30"/>
              <w:ind w:left="180"/>
              <w:rPr>
                <w:color w:val="auto"/>
              </w:rPr>
            </w:pPr>
            <w:r w:rsidRPr="00B315E3">
              <w:rPr>
                <w:color w:val="auto"/>
                <w:sz w:val="17"/>
                <w:szCs w:val="17"/>
              </w:rPr>
              <w:t>▪ ms-</w:t>
            </w:r>
            <w:proofErr w:type="spellStart"/>
            <w:r w:rsidRPr="00B315E3">
              <w:rPr>
                <w:color w:val="auto"/>
                <w:sz w:val="17"/>
                <w:szCs w:val="17"/>
              </w:rPr>
              <w:t>auth</w:t>
            </w:r>
            <w:proofErr w:type="spellEnd"/>
            <w:r w:rsidRPr="00B315E3">
              <w:rPr>
                <w:color w:val="auto"/>
                <w:sz w:val="17"/>
                <w:szCs w:val="17"/>
              </w:rPr>
              <w:t>: autenticación y roles (JWT/Spring Security)</w:t>
            </w:r>
          </w:p>
          <w:p w14:paraId="35E8049C" w14:textId="77777777" w:rsidR="00B315E3" w:rsidRPr="00B315E3" w:rsidRDefault="00B315E3" w:rsidP="008F3D7F">
            <w:pPr>
              <w:spacing w:before="30" w:after="30"/>
              <w:ind w:left="180"/>
              <w:rPr>
                <w:color w:val="auto"/>
              </w:rPr>
            </w:pPr>
            <w:r w:rsidRPr="00B315E3">
              <w:rPr>
                <w:color w:val="auto"/>
                <w:sz w:val="17"/>
                <w:szCs w:val="17"/>
              </w:rPr>
              <w:t>▪ ms-inventario: gestión de inventario y alertas</w:t>
            </w:r>
          </w:p>
          <w:p w14:paraId="21059915" w14:textId="77777777" w:rsidR="00B315E3" w:rsidRPr="00B315E3" w:rsidRDefault="00B315E3" w:rsidP="008F3D7F">
            <w:pPr>
              <w:spacing w:before="30" w:after="30"/>
              <w:ind w:left="180"/>
              <w:rPr>
                <w:color w:val="auto"/>
              </w:rPr>
            </w:pPr>
            <w:r w:rsidRPr="00B315E3">
              <w:rPr>
                <w:color w:val="auto"/>
                <w:sz w:val="17"/>
                <w:szCs w:val="17"/>
              </w:rPr>
              <w:t>▪ ms-precios: motor de reglas (Decreto 1428/2025)</w:t>
            </w:r>
          </w:p>
          <w:p w14:paraId="6ECE8E3F" w14:textId="77777777" w:rsidR="00B315E3" w:rsidRPr="00B315E3" w:rsidRDefault="00B315E3" w:rsidP="008F3D7F">
            <w:pPr>
              <w:spacing w:before="30" w:after="30"/>
              <w:ind w:left="180"/>
              <w:rPr>
                <w:color w:val="auto"/>
              </w:rPr>
            </w:pPr>
            <w:r w:rsidRPr="00B315E3">
              <w:rPr>
                <w:color w:val="auto"/>
                <w:sz w:val="17"/>
                <w:szCs w:val="17"/>
              </w:rPr>
              <w:t>▪ ms-</w:t>
            </w:r>
            <w:proofErr w:type="spellStart"/>
            <w:r w:rsidRPr="00B315E3">
              <w:rPr>
                <w:color w:val="auto"/>
                <w:sz w:val="17"/>
                <w:szCs w:val="17"/>
              </w:rPr>
              <w:t>distribucion</w:t>
            </w:r>
            <w:proofErr w:type="spellEnd"/>
            <w:r w:rsidRPr="00B315E3">
              <w:rPr>
                <w:color w:val="auto"/>
                <w:sz w:val="17"/>
                <w:szCs w:val="17"/>
              </w:rPr>
              <w:t>: registro de entregas</w:t>
            </w:r>
          </w:p>
          <w:p w14:paraId="0533FC01" w14:textId="77777777" w:rsidR="00B315E3" w:rsidRPr="00B315E3" w:rsidRDefault="00B315E3" w:rsidP="008F3D7F">
            <w:pPr>
              <w:spacing w:before="30" w:after="30"/>
              <w:ind w:left="180"/>
              <w:rPr>
                <w:color w:val="auto"/>
              </w:rPr>
            </w:pPr>
            <w:r w:rsidRPr="00B315E3">
              <w:rPr>
                <w:color w:val="auto"/>
                <w:sz w:val="17"/>
                <w:szCs w:val="17"/>
              </w:rPr>
              <w:t>▪ ms-reportes: generación automática PDF/Excel</w:t>
            </w:r>
          </w:p>
          <w:p w14:paraId="3657623E" w14:textId="77777777" w:rsidR="00B315E3" w:rsidRPr="00B315E3" w:rsidRDefault="00B315E3" w:rsidP="008F3D7F">
            <w:pPr>
              <w:spacing w:before="30" w:after="30"/>
              <w:ind w:left="180"/>
              <w:rPr>
                <w:color w:val="auto"/>
              </w:rPr>
            </w:pPr>
            <w:r w:rsidRPr="00B315E3">
              <w:rPr>
                <w:color w:val="auto"/>
                <w:sz w:val="17"/>
                <w:szCs w:val="17"/>
              </w:rPr>
              <w:t>▪ ms-notificaciones: FCM y cola de mensajes</w:t>
            </w:r>
          </w:p>
          <w:p w14:paraId="5160C0FC" w14:textId="77777777" w:rsidR="00B315E3" w:rsidRPr="00B315E3" w:rsidRDefault="00B315E3" w:rsidP="008F3D7F">
            <w:pPr>
              <w:spacing w:before="30" w:after="30"/>
              <w:ind w:left="180"/>
              <w:rPr>
                <w:color w:val="auto"/>
              </w:rPr>
            </w:pPr>
            <w:r w:rsidRPr="00B315E3">
              <w:rPr>
                <w:color w:val="auto"/>
                <w:sz w:val="17"/>
                <w:szCs w:val="17"/>
              </w:rPr>
              <w:t>▪ Balanceador de carga interno (</w:t>
            </w:r>
            <w:proofErr w:type="spellStart"/>
            <w:r w:rsidRPr="00B315E3">
              <w:rPr>
                <w:color w:val="auto"/>
                <w:sz w:val="17"/>
                <w:szCs w:val="17"/>
              </w:rPr>
              <w:t>Kubernetes</w:t>
            </w:r>
            <w:proofErr w:type="spellEnd"/>
            <w:r w:rsidRPr="00B315E3">
              <w:rPr>
                <w:color w:val="auto"/>
                <w:sz w:val="17"/>
                <w:szCs w:val="17"/>
              </w:rPr>
              <w:t xml:space="preserve"> Service)</w:t>
            </w:r>
          </w:p>
          <w:p w14:paraId="07D862EF" w14:textId="77777777" w:rsidR="00B315E3" w:rsidRPr="00B315E3" w:rsidRDefault="00B315E3" w:rsidP="008F3D7F">
            <w:pPr>
              <w:spacing w:before="30" w:after="30"/>
              <w:ind w:left="180"/>
              <w:rPr>
                <w:color w:val="auto"/>
              </w:rPr>
            </w:pPr>
            <w:r w:rsidRPr="00B315E3">
              <w:rPr>
                <w:color w:val="auto"/>
                <w:sz w:val="17"/>
                <w:szCs w:val="17"/>
              </w:rPr>
              <w:t xml:space="preserve">▪ </w:t>
            </w:r>
            <w:proofErr w:type="spellStart"/>
            <w:r w:rsidRPr="00B315E3">
              <w:rPr>
                <w:color w:val="auto"/>
                <w:sz w:val="17"/>
                <w:szCs w:val="17"/>
              </w:rPr>
              <w:t>Circuit</w:t>
            </w:r>
            <w:proofErr w:type="spellEnd"/>
            <w:r w:rsidRPr="00B315E3">
              <w:rPr>
                <w:color w:val="auto"/>
                <w:sz w:val="17"/>
                <w:szCs w:val="17"/>
              </w:rPr>
              <w:t xml:space="preserve"> Breaker (Resilience4j) por microservicio</w:t>
            </w:r>
          </w:p>
        </w:tc>
        <w:tc>
          <w:tcPr>
            <w:tcW w:w="3120" w:type="dxa"/>
            <w:tcBorders>
              <w:top w:val="single" w:sz="4" w:space="0" w:color="BBBBBB"/>
              <w:left w:val="single" w:sz="4" w:space="0" w:color="BBBBBB"/>
              <w:bottom w:val="single" w:sz="4" w:space="0" w:color="BBBBBB"/>
              <w:right w:val="single" w:sz="4" w:space="0" w:color="BBBBBB"/>
            </w:tcBorders>
            <w:shd w:val="clear" w:color="auto" w:fill="FEF9E7"/>
            <w:tcMar>
              <w:top w:w="120" w:type="dxa"/>
              <w:left w:w="150" w:type="dxa"/>
              <w:bottom w:w="120" w:type="dxa"/>
              <w:right w:w="150" w:type="dxa"/>
            </w:tcMar>
          </w:tcPr>
          <w:p w14:paraId="13582712" w14:textId="77777777" w:rsidR="00B315E3" w:rsidRPr="00B315E3" w:rsidRDefault="00B315E3" w:rsidP="008F3D7F">
            <w:pPr>
              <w:pBdr>
                <w:bottom w:val="single" w:sz="4" w:space="2" w:color="D35400"/>
              </w:pBdr>
              <w:spacing w:before="40" w:after="80"/>
              <w:rPr>
                <w:color w:val="auto"/>
              </w:rPr>
            </w:pPr>
            <w:r w:rsidRPr="00B315E3">
              <w:rPr>
                <w:b/>
                <w:bCs/>
                <w:color w:val="auto"/>
                <w:sz w:val="20"/>
                <w:szCs w:val="20"/>
              </w:rPr>
              <w:t>[Nodo] API Gateway</w:t>
            </w:r>
          </w:p>
          <w:p w14:paraId="37DF9284" w14:textId="77777777" w:rsidR="00B315E3" w:rsidRPr="00B315E3" w:rsidRDefault="00B315E3" w:rsidP="008F3D7F">
            <w:pPr>
              <w:spacing w:before="30" w:after="30"/>
              <w:ind w:left="180"/>
              <w:rPr>
                <w:color w:val="auto"/>
              </w:rPr>
            </w:pPr>
            <w:r w:rsidRPr="00B315E3">
              <w:rPr>
                <w:color w:val="auto"/>
                <w:sz w:val="17"/>
                <w:szCs w:val="17"/>
              </w:rPr>
              <w:t>▪ Enrutamiento de peticiones</w:t>
            </w:r>
          </w:p>
          <w:p w14:paraId="1704958B" w14:textId="77777777" w:rsidR="00B315E3" w:rsidRPr="00B315E3" w:rsidRDefault="00B315E3" w:rsidP="008F3D7F">
            <w:pPr>
              <w:spacing w:before="30" w:after="30"/>
              <w:ind w:left="180"/>
              <w:rPr>
                <w:color w:val="auto"/>
              </w:rPr>
            </w:pPr>
            <w:r w:rsidRPr="00B315E3">
              <w:rPr>
                <w:color w:val="auto"/>
                <w:sz w:val="17"/>
                <w:szCs w:val="17"/>
              </w:rPr>
              <w:t xml:space="preserve">▪ Rate </w:t>
            </w:r>
            <w:proofErr w:type="spellStart"/>
            <w:r w:rsidRPr="00B315E3">
              <w:rPr>
                <w:color w:val="auto"/>
                <w:sz w:val="17"/>
                <w:szCs w:val="17"/>
              </w:rPr>
              <w:t>limiting</w:t>
            </w:r>
            <w:proofErr w:type="spellEnd"/>
            <w:r w:rsidRPr="00B315E3">
              <w:rPr>
                <w:color w:val="auto"/>
                <w:sz w:val="17"/>
                <w:szCs w:val="17"/>
              </w:rPr>
              <w:t xml:space="preserve"> y </w:t>
            </w:r>
            <w:proofErr w:type="spellStart"/>
            <w:r w:rsidRPr="00B315E3">
              <w:rPr>
                <w:color w:val="auto"/>
                <w:sz w:val="17"/>
                <w:szCs w:val="17"/>
              </w:rPr>
              <w:t>throttling</w:t>
            </w:r>
            <w:proofErr w:type="spellEnd"/>
          </w:p>
          <w:p w14:paraId="25E9A2D4" w14:textId="77777777" w:rsidR="00B315E3" w:rsidRPr="00B315E3" w:rsidRDefault="00B315E3" w:rsidP="008F3D7F">
            <w:pPr>
              <w:spacing w:before="30" w:after="30"/>
              <w:ind w:left="180"/>
              <w:rPr>
                <w:color w:val="auto"/>
              </w:rPr>
            </w:pPr>
            <w:r w:rsidRPr="00B315E3">
              <w:rPr>
                <w:color w:val="auto"/>
                <w:sz w:val="17"/>
                <w:szCs w:val="17"/>
              </w:rPr>
              <w:t>▪ Autenticación centralizada</w:t>
            </w:r>
          </w:p>
          <w:p w14:paraId="0F1874BD" w14:textId="77777777" w:rsidR="00B315E3" w:rsidRPr="00B315E3" w:rsidRDefault="00B315E3" w:rsidP="008F3D7F">
            <w:pPr>
              <w:spacing w:before="30" w:after="30"/>
              <w:ind w:left="180"/>
              <w:rPr>
                <w:color w:val="auto"/>
              </w:rPr>
            </w:pPr>
            <w:r w:rsidRPr="00B315E3">
              <w:rPr>
                <w:color w:val="auto"/>
                <w:sz w:val="17"/>
                <w:szCs w:val="17"/>
              </w:rPr>
              <w:t xml:space="preserve">▪ SSL/TLS </w:t>
            </w:r>
            <w:proofErr w:type="spellStart"/>
            <w:r w:rsidRPr="00B315E3">
              <w:rPr>
                <w:color w:val="auto"/>
                <w:sz w:val="17"/>
                <w:szCs w:val="17"/>
              </w:rPr>
              <w:t>termination</w:t>
            </w:r>
            <w:proofErr w:type="spellEnd"/>
          </w:p>
          <w:p w14:paraId="38432258" w14:textId="77777777" w:rsidR="00B315E3" w:rsidRPr="00B315E3" w:rsidRDefault="00B315E3" w:rsidP="008F3D7F">
            <w:pPr>
              <w:spacing w:before="30" w:after="30"/>
              <w:ind w:left="180"/>
              <w:rPr>
                <w:color w:val="auto"/>
              </w:rPr>
            </w:pPr>
            <w:r w:rsidRPr="00B315E3">
              <w:rPr>
                <w:color w:val="auto"/>
                <w:sz w:val="17"/>
                <w:szCs w:val="17"/>
              </w:rPr>
              <w:t xml:space="preserve">▪ </w:t>
            </w:r>
            <w:proofErr w:type="spellStart"/>
            <w:r w:rsidRPr="00B315E3">
              <w:rPr>
                <w:color w:val="auto"/>
                <w:sz w:val="17"/>
                <w:szCs w:val="17"/>
              </w:rPr>
              <w:t>Logging</w:t>
            </w:r>
            <w:proofErr w:type="spellEnd"/>
            <w:r w:rsidRPr="00B315E3">
              <w:rPr>
                <w:color w:val="auto"/>
                <w:sz w:val="17"/>
                <w:szCs w:val="17"/>
              </w:rPr>
              <w:t xml:space="preserve"> de peticiones</w:t>
            </w:r>
          </w:p>
        </w:tc>
      </w:tr>
      <w:tr w:rsidR="00B315E3" w:rsidRPr="00B315E3" w14:paraId="7040D132" w14:textId="77777777" w:rsidTr="008F3D7F">
        <w:tc>
          <w:tcPr>
            <w:tcW w:w="9360" w:type="dxa"/>
            <w:gridSpan w:val="3"/>
            <w:tcBorders>
              <w:top w:val="single" w:sz="4" w:space="0" w:color="BBBBBB"/>
              <w:left w:val="single" w:sz="4" w:space="0" w:color="BBBBBB"/>
              <w:bottom w:val="single" w:sz="4" w:space="0" w:color="BBBBBB"/>
              <w:right w:val="single" w:sz="4" w:space="0" w:color="BBBBBB"/>
            </w:tcBorders>
            <w:shd w:val="clear" w:color="auto" w:fill="922B21"/>
            <w:tcMar>
              <w:top w:w="100" w:type="dxa"/>
              <w:left w:w="150" w:type="dxa"/>
              <w:bottom w:w="100" w:type="dxa"/>
              <w:right w:w="150" w:type="dxa"/>
            </w:tcMar>
          </w:tcPr>
          <w:p w14:paraId="6B2E74B9" w14:textId="77777777" w:rsidR="00B315E3" w:rsidRPr="00B315E3" w:rsidRDefault="00B315E3" w:rsidP="008F3D7F">
            <w:pPr>
              <w:jc w:val="center"/>
              <w:rPr>
                <w:color w:val="auto"/>
              </w:rPr>
            </w:pPr>
            <w:r w:rsidRPr="00B315E3">
              <w:rPr>
                <w:b/>
                <w:bCs/>
                <w:color w:val="auto"/>
                <w:sz w:val="21"/>
                <w:szCs w:val="21"/>
              </w:rPr>
              <w:t>CAPA DE DATOS Y ALMACENAMIENTO</w:t>
            </w:r>
          </w:p>
        </w:tc>
      </w:tr>
      <w:tr w:rsidR="00B315E3" w:rsidRPr="00B315E3" w14:paraId="2DF34729" w14:textId="77777777" w:rsidTr="008F3D7F">
        <w:tc>
          <w:tcPr>
            <w:tcW w:w="3120" w:type="dxa"/>
            <w:tcBorders>
              <w:top w:val="single" w:sz="4" w:space="0" w:color="BBBBBB"/>
              <w:left w:val="single" w:sz="4" w:space="0" w:color="BBBBBB"/>
              <w:bottom w:val="single" w:sz="4" w:space="0" w:color="BBBBBB"/>
              <w:right w:val="single" w:sz="4" w:space="0" w:color="BBBBBB"/>
            </w:tcBorders>
            <w:shd w:val="clear" w:color="auto" w:fill="EAF2FF"/>
            <w:tcMar>
              <w:top w:w="120" w:type="dxa"/>
              <w:left w:w="150" w:type="dxa"/>
              <w:bottom w:w="120" w:type="dxa"/>
              <w:right w:w="150" w:type="dxa"/>
            </w:tcMar>
          </w:tcPr>
          <w:p w14:paraId="01A662FB" w14:textId="77777777" w:rsidR="00B315E3" w:rsidRPr="00B315E3" w:rsidRDefault="00B315E3" w:rsidP="008F3D7F">
            <w:pPr>
              <w:pBdr>
                <w:bottom w:val="single" w:sz="4" w:space="2" w:color="1A5276"/>
              </w:pBdr>
              <w:spacing w:before="40" w:after="80"/>
              <w:rPr>
                <w:color w:val="auto"/>
              </w:rPr>
            </w:pPr>
            <w:r w:rsidRPr="00B315E3">
              <w:rPr>
                <w:b/>
                <w:bCs/>
                <w:color w:val="auto"/>
                <w:sz w:val="20"/>
                <w:szCs w:val="20"/>
              </w:rPr>
              <w:t>[Nodo] Base de Datos Principal</w:t>
            </w:r>
          </w:p>
          <w:p w14:paraId="672FD561" w14:textId="77777777" w:rsidR="00B315E3" w:rsidRPr="00B315E3" w:rsidRDefault="00B315E3" w:rsidP="008F3D7F">
            <w:pPr>
              <w:spacing w:before="30" w:after="30"/>
              <w:ind w:left="180"/>
              <w:rPr>
                <w:color w:val="auto"/>
              </w:rPr>
            </w:pPr>
            <w:r w:rsidRPr="00B315E3">
              <w:rPr>
                <w:color w:val="auto"/>
                <w:sz w:val="17"/>
                <w:szCs w:val="17"/>
              </w:rPr>
              <w:t>▪ PostgreSQL con particiones por zona</w:t>
            </w:r>
          </w:p>
          <w:p w14:paraId="3119CBCC" w14:textId="77777777" w:rsidR="00B315E3" w:rsidRPr="00B315E3" w:rsidRDefault="00B315E3" w:rsidP="008F3D7F">
            <w:pPr>
              <w:spacing w:before="30" w:after="30"/>
              <w:ind w:left="180"/>
              <w:rPr>
                <w:color w:val="auto"/>
              </w:rPr>
            </w:pPr>
            <w:r w:rsidRPr="00B315E3">
              <w:rPr>
                <w:color w:val="auto"/>
                <w:sz w:val="17"/>
                <w:szCs w:val="17"/>
              </w:rPr>
              <w:t>▪ Réplica de lectura para reportes</w:t>
            </w:r>
          </w:p>
          <w:p w14:paraId="45AC2315" w14:textId="77777777" w:rsidR="00B315E3" w:rsidRPr="00B315E3" w:rsidRDefault="00B315E3" w:rsidP="008F3D7F">
            <w:pPr>
              <w:spacing w:before="30" w:after="30"/>
              <w:ind w:left="180"/>
              <w:rPr>
                <w:color w:val="auto"/>
              </w:rPr>
            </w:pPr>
            <w:r w:rsidRPr="00B315E3">
              <w:rPr>
                <w:color w:val="auto"/>
                <w:sz w:val="17"/>
                <w:szCs w:val="17"/>
              </w:rPr>
              <w:t xml:space="preserve">▪ </w:t>
            </w:r>
            <w:proofErr w:type="spellStart"/>
            <w:r w:rsidRPr="00B315E3">
              <w:rPr>
                <w:color w:val="auto"/>
                <w:sz w:val="17"/>
                <w:szCs w:val="17"/>
              </w:rPr>
              <w:t>Backup</w:t>
            </w:r>
            <w:proofErr w:type="spellEnd"/>
            <w:r w:rsidRPr="00B315E3">
              <w:rPr>
                <w:color w:val="auto"/>
                <w:sz w:val="17"/>
                <w:szCs w:val="17"/>
              </w:rPr>
              <w:t xml:space="preserve"> diario automático</w:t>
            </w:r>
          </w:p>
          <w:p w14:paraId="77CAAB86" w14:textId="77777777" w:rsidR="00B315E3" w:rsidRPr="00B315E3" w:rsidRDefault="00B315E3" w:rsidP="008F3D7F">
            <w:pPr>
              <w:spacing w:before="30" w:after="30"/>
              <w:ind w:left="180"/>
              <w:rPr>
                <w:color w:val="auto"/>
              </w:rPr>
            </w:pPr>
            <w:r w:rsidRPr="00B315E3">
              <w:rPr>
                <w:color w:val="auto"/>
                <w:sz w:val="17"/>
                <w:szCs w:val="17"/>
              </w:rPr>
              <w:t>▪ Cifrado en reposo (AES-256)</w:t>
            </w:r>
          </w:p>
        </w:tc>
        <w:tc>
          <w:tcPr>
            <w:tcW w:w="3120" w:type="dxa"/>
            <w:tcBorders>
              <w:top w:val="single" w:sz="4" w:space="0" w:color="BBBBBB"/>
              <w:left w:val="single" w:sz="4" w:space="0" w:color="BBBBBB"/>
              <w:bottom w:val="single" w:sz="4" w:space="0" w:color="BBBBBB"/>
              <w:right w:val="single" w:sz="4" w:space="0" w:color="BBBBBB"/>
            </w:tcBorders>
            <w:shd w:val="clear" w:color="auto" w:fill="E9F7EF"/>
            <w:tcMar>
              <w:top w:w="120" w:type="dxa"/>
              <w:left w:w="150" w:type="dxa"/>
              <w:bottom w:w="120" w:type="dxa"/>
              <w:right w:w="150" w:type="dxa"/>
            </w:tcMar>
          </w:tcPr>
          <w:p w14:paraId="35233E26" w14:textId="77777777" w:rsidR="00B315E3" w:rsidRPr="00B315E3" w:rsidRDefault="00B315E3" w:rsidP="008F3D7F">
            <w:pPr>
              <w:pBdr>
                <w:bottom w:val="single" w:sz="4" w:space="2" w:color="117A65"/>
              </w:pBdr>
              <w:spacing w:before="40" w:after="80"/>
              <w:rPr>
                <w:color w:val="auto"/>
              </w:rPr>
            </w:pPr>
            <w:r w:rsidRPr="00B315E3">
              <w:rPr>
                <w:b/>
                <w:bCs/>
                <w:color w:val="auto"/>
                <w:sz w:val="20"/>
                <w:szCs w:val="20"/>
              </w:rPr>
              <w:t>[Nodo] Data Lake</w:t>
            </w:r>
          </w:p>
          <w:p w14:paraId="2414050F" w14:textId="77777777" w:rsidR="00B315E3" w:rsidRPr="00B315E3" w:rsidRDefault="00B315E3" w:rsidP="008F3D7F">
            <w:pPr>
              <w:spacing w:before="30" w:after="30"/>
              <w:ind w:left="180"/>
              <w:rPr>
                <w:color w:val="auto"/>
              </w:rPr>
            </w:pPr>
            <w:r w:rsidRPr="00B315E3">
              <w:rPr>
                <w:color w:val="auto"/>
                <w:sz w:val="17"/>
                <w:szCs w:val="17"/>
              </w:rPr>
              <w:t>▪ Almacenamiento histórico de transacciones</w:t>
            </w:r>
          </w:p>
          <w:p w14:paraId="2F12CE57" w14:textId="77777777" w:rsidR="00B315E3" w:rsidRPr="00B315E3" w:rsidRDefault="00B315E3" w:rsidP="008F3D7F">
            <w:pPr>
              <w:spacing w:before="30" w:after="30"/>
              <w:ind w:left="180"/>
              <w:rPr>
                <w:color w:val="auto"/>
              </w:rPr>
            </w:pPr>
            <w:r w:rsidRPr="00B315E3">
              <w:rPr>
                <w:color w:val="auto"/>
                <w:sz w:val="17"/>
                <w:szCs w:val="17"/>
              </w:rPr>
              <w:t>▪ Registros de inventario y entregas</w:t>
            </w:r>
          </w:p>
          <w:p w14:paraId="7F82BACA" w14:textId="77777777" w:rsidR="00B315E3" w:rsidRPr="00B315E3" w:rsidRDefault="00B315E3" w:rsidP="008F3D7F">
            <w:pPr>
              <w:spacing w:before="30" w:after="30"/>
              <w:ind w:left="180"/>
              <w:rPr>
                <w:color w:val="auto"/>
              </w:rPr>
            </w:pPr>
            <w:r w:rsidRPr="00B315E3">
              <w:rPr>
                <w:color w:val="auto"/>
                <w:sz w:val="17"/>
                <w:szCs w:val="17"/>
              </w:rPr>
              <w:t>▪ Base para análisis predictivo</w:t>
            </w:r>
          </w:p>
          <w:p w14:paraId="5544D9C2" w14:textId="77777777" w:rsidR="00B315E3" w:rsidRPr="00B315E3" w:rsidRDefault="00B315E3" w:rsidP="008F3D7F">
            <w:pPr>
              <w:spacing w:before="30" w:after="30"/>
              <w:ind w:left="180"/>
              <w:rPr>
                <w:color w:val="auto"/>
              </w:rPr>
            </w:pPr>
            <w:r w:rsidRPr="00B315E3">
              <w:rPr>
                <w:color w:val="auto"/>
                <w:sz w:val="17"/>
                <w:szCs w:val="17"/>
              </w:rPr>
              <w:t>▪ Retención mínima 5 años (regulatorio)</w:t>
            </w:r>
          </w:p>
        </w:tc>
        <w:tc>
          <w:tcPr>
            <w:tcW w:w="3120" w:type="dxa"/>
            <w:tcBorders>
              <w:top w:val="single" w:sz="4" w:space="0" w:color="BBBBBB"/>
              <w:left w:val="single" w:sz="4" w:space="0" w:color="BBBBBB"/>
              <w:bottom w:val="single" w:sz="4" w:space="0" w:color="BBBBBB"/>
              <w:right w:val="single" w:sz="4" w:space="0" w:color="BBBBBB"/>
            </w:tcBorders>
            <w:shd w:val="clear" w:color="auto" w:fill="F4ECF7"/>
            <w:tcMar>
              <w:top w:w="120" w:type="dxa"/>
              <w:left w:w="150" w:type="dxa"/>
              <w:bottom w:w="120" w:type="dxa"/>
              <w:right w:w="150" w:type="dxa"/>
            </w:tcMar>
          </w:tcPr>
          <w:p w14:paraId="4D62C36A" w14:textId="77777777" w:rsidR="00B315E3" w:rsidRPr="00B315E3" w:rsidRDefault="00B315E3" w:rsidP="008F3D7F">
            <w:pPr>
              <w:pBdr>
                <w:bottom w:val="single" w:sz="4" w:space="2" w:color="6C3483"/>
              </w:pBdr>
              <w:spacing w:before="40" w:after="80"/>
              <w:rPr>
                <w:color w:val="auto"/>
              </w:rPr>
            </w:pPr>
            <w:r w:rsidRPr="00B315E3">
              <w:rPr>
                <w:b/>
                <w:bCs/>
                <w:color w:val="auto"/>
                <w:sz w:val="20"/>
                <w:szCs w:val="20"/>
              </w:rPr>
              <w:t>[Nodo] Caché y Cola de Mensajes</w:t>
            </w:r>
          </w:p>
          <w:p w14:paraId="60EF8E7A" w14:textId="77777777" w:rsidR="00B315E3" w:rsidRPr="00B315E3" w:rsidRDefault="00B315E3" w:rsidP="008F3D7F">
            <w:pPr>
              <w:spacing w:before="30" w:after="30"/>
              <w:ind w:left="180"/>
              <w:rPr>
                <w:color w:val="auto"/>
              </w:rPr>
            </w:pPr>
            <w:r w:rsidRPr="00B315E3">
              <w:rPr>
                <w:color w:val="auto"/>
                <w:sz w:val="17"/>
                <w:szCs w:val="17"/>
              </w:rPr>
              <w:t>▪ Redis: caché de precios (TTL 1h)</w:t>
            </w:r>
          </w:p>
          <w:p w14:paraId="6139B769" w14:textId="77777777" w:rsidR="00B315E3" w:rsidRPr="00B315E3" w:rsidRDefault="00B315E3" w:rsidP="008F3D7F">
            <w:pPr>
              <w:spacing w:before="30" w:after="30"/>
              <w:ind w:left="180"/>
              <w:rPr>
                <w:color w:val="auto"/>
              </w:rPr>
            </w:pPr>
            <w:r w:rsidRPr="00B315E3">
              <w:rPr>
                <w:color w:val="auto"/>
                <w:sz w:val="17"/>
                <w:szCs w:val="17"/>
              </w:rPr>
              <w:t xml:space="preserve">▪ </w:t>
            </w:r>
            <w:proofErr w:type="spellStart"/>
            <w:r w:rsidRPr="00B315E3">
              <w:rPr>
                <w:color w:val="auto"/>
                <w:sz w:val="17"/>
                <w:szCs w:val="17"/>
              </w:rPr>
              <w:t>RabbitMQ</w:t>
            </w:r>
            <w:proofErr w:type="spellEnd"/>
            <w:r w:rsidRPr="00B315E3">
              <w:rPr>
                <w:color w:val="auto"/>
                <w:sz w:val="17"/>
                <w:szCs w:val="17"/>
              </w:rPr>
              <w:t>/Kafka: cola de alertas y notificaciones</w:t>
            </w:r>
          </w:p>
          <w:p w14:paraId="7E3E0FDB" w14:textId="77777777" w:rsidR="00B315E3" w:rsidRPr="00B315E3" w:rsidRDefault="00B315E3" w:rsidP="008F3D7F">
            <w:pPr>
              <w:spacing w:before="30" w:after="30"/>
              <w:ind w:left="180"/>
              <w:rPr>
                <w:color w:val="auto"/>
              </w:rPr>
            </w:pPr>
            <w:r w:rsidRPr="00B315E3">
              <w:rPr>
                <w:color w:val="auto"/>
                <w:sz w:val="17"/>
                <w:szCs w:val="17"/>
              </w:rPr>
              <w:t>▪ Apache Derby: BD de configuración del motor de reglas</w:t>
            </w:r>
          </w:p>
        </w:tc>
      </w:tr>
    </w:tbl>
    <w:p w14:paraId="68FDBA72" w14:textId="77777777" w:rsidR="00B315E3" w:rsidRPr="00B315E3" w:rsidRDefault="00B315E3" w:rsidP="00B315E3">
      <w:pPr>
        <w:spacing w:before="120"/>
        <w:rPr>
          <w:color w:val="auto"/>
        </w:rPr>
      </w:pPr>
    </w:p>
    <w:p w14:paraId="68E69D59" w14:textId="77777777" w:rsidR="00B315E3" w:rsidRPr="00B315E3" w:rsidRDefault="00B315E3" w:rsidP="00B315E3">
      <w:pPr>
        <w:spacing w:before="140" w:after="80"/>
        <w:rPr>
          <w:color w:val="auto"/>
        </w:rPr>
      </w:pPr>
      <w:r w:rsidRPr="00B315E3">
        <w:rPr>
          <w:b/>
          <w:bCs/>
          <w:color w:val="auto"/>
          <w:sz w:val="19"/>
          <w:szCs w:val="19"/>
        </w:rPr>
        <w:t>Decisiones de infraestructura clave:</w:t>
      </w:r>
    </w:p>
    <w:p w14:paraId="722F5BC9" w14:textId="77777777" w:rsidR="00B315E3" w:rsidRPr="00B315E3" w:rsidRDefault="00B315E3" w:rsidP="00B315E3">
      <w:pPr>
        <w:spacing w:before="40" w:after="40"/>
        <w:ind w:left="480"/>
        <w:rPr>
          <w:color w:val="auto"/>
        </w:rPr>
      </w:pPr>
      <w:r w:rsidRPr="00B315E3">
        <w:rPr>
          <w:color w:val="auto"/>
          <w:sz w:val="19"/>
          <w:szCs w:val="19"/>
        </w:rPr>
        <w:t xml:space="preserve">• Alta disponibilidad: </w:t>
      </w:r>
      <w:proofErr w:type="spellStart"/>
      <w:r w:rsidRPr="00B315E3">
        <w:rPr>
          <w:color w:val="auto"/>
          <w:sz w:val="19"/>
          <w:szCs w:val="19"/>
        </w:rPr>
        <w:t>Kubernetes</w:t>
      </w:r>
      <w:proofErr w:type="spellEnd"/>
      <w:r w:rsidRPr="00B315E3">
        <w:rPr>
          <w:color w:val="auto"/>
          <w:sz w:val="19"/>
          <w:szCs w:val="19"/>
        </w:rPr>
        <w:t xml:space="preserve"> gestiona la redundancia de </w:t>
      </w:r>
      <w:proofErr w:type="spellStart"/>
      <w:r w:rsidRPr="00B315E3">
        <w:rPr>
          <w:color w:val="auto"/>
          <w:sz w:val="19"/>
          <w:szCs w:val="19"/>
        </w:rPr>
        <w:t>pods</w:t>
      </w:r>
      <w:proofErr w:type="spellEnd"/>
      <w:r w:rsidRPr="00B315E3">
        <w:rPr>
          <w:color w:val="auto"/>
          <w:sz w:val="19"/>
          <w:szCs w:val="19"/>
        </w:rPr>
        <w:t xml:space="preserve">. El API Gateway balancea carga entre réplicas (EC-01, META-02: </w:t>
      </w:r>
      <w:proofErr w:type="spellStart"/>
      <w:r w:rsidRPr="00B315E3">
        <w:rPr>
          <w:color w:val="auto"/>
          <w:sz w:val="19"/>
          <w:szCs w:val="19"/>
        </w:rPr>
        <w:t>uptime</w:t>
      </w:r>
      <w:proofErr w:type="spellEnd"/>
      <w:r w:rsidRPr="00B315E3">
        <w:rPr>
          <w:color w:val="auto"/>
          <w:sz w:val="19"/>
          <w:szCs w:val="19"/>
        </w:rPr>
        <w:t xml:space="preserve"> ≥ 99.5%).</w:t>
      </w:r>
    </w:p>
    <w:p w14:paraId="1DE122E9" w14:textId="77777777" w:rsidR="00B315E3" w:rsidRPr="00B315E3" w:rsidRDefault="00B315E3" w:rsidP="00B315E3">
      <w:pPr>
        <w:spacing w:before="40" w:after="40"/>
        <w:ind w:left="480"/>
        <w:rPr>
          <w:color w:val="auto"/>
        </w:rPr>
      </w:pPr>
      <w:r w:rsidRPr="00B315E3">
        <w:rPr>
          <w:color w:val="auto"/>
          <w:sz w:val="19"/>
          <w:szCs w:val="19"/>
        </w:rPr>
        <w:lastRenderedPageBreak/>
        <w:t>• Escalabilidad horizontal: cada microservicio puede escalarse independientemente según la demanda de su módulo.</w:t>
      </w:r>
    </w:p>
    <w:p w14:paraId="610505E8" w14:textId="77777777" w:rsidR="00B315E3" w:rsidRPr="00B315E3" w:rsidRDefault="00B315E3" w:rsidP="00B315E3">
      <w:pPr>
        <w:spacing w:before="40" w:after="40"/>
        <w:ind w:left="480"/>
        <w:rPr>
          <w:color w:val="auto"/>
        </w:rPr>
      </w:pPr>
      <w:r w:rsidRPr="00B315E3">
        <w:rPr>
          <w:color w:val="auto"/>
          <w:sz w:val="19"/>
          <w:szCs w:val="19"/>
        </w:rPr>
        <w:t>• Seguridad en tránsito: TLS 1.3 en todas las comunicaciones externas e internas del clúster.</w:t>
      </w:r>
    </w:p>
    <w:p w14:paraId="18C07724" w14:textId="77777777" w:rsidR="00B315E3" w:rsidRPr="00B315E3" w:rsidRDefault="00B315E3" w:rsidP="00B315E3">
      <w:pPr>
        <w:spacing w:before="40" w:after="40"/>
        <w:ind w:left="480"/>
        <w:rPr>
          <w:color w:val="auto"/>
        </w:rPr>
      </w:pPr>
      <w:r w:rsidRPr="00B315E3">
        <w:rPr>
          <w:color w:val="auto"/>
          <w:sz w:val="19"/>
          <w:szCs w:val="19"/>
        </w:rPr>
        <w:t xml:space="preserve">• Resiliencia: </w:t>
      </w:r>
      <w:proofErr w:type="spellStart"/>
      <w:r w:rsidRPr="00B315E3">
        <w:rPr>
          <w:color w:val="auto"/>
          <w:sz w:val="19"/>
          <w:szCs w:val="19"/>
        </w:rPr>
        <w:t>Circuit</w:t>
      </w:r>
      <w:proofErr w:type="spellEnd"/>
      <w:r w:rsidRPr="00B315E3">
        <w:rPr>
          <w:color w:val="auto"/>
          <w:sz w:val="19"/>
          <w:szCs w:val="19"/>
        </w:rPr>
        <w:t xml:space="preserve"> Breaker por microservicio previene cascadas de fallos; modo degradado con datos en caché Redis.</w:t>
      </w:r>
    </w:p>
    <w:p w14:paraId="2AA75C19" w14:textId="77777777" w:rsidR="00B315E3" w:rsidRPr="00B315E3" w:rsidRDefault="00B315E3" w:rsidP="00B315E3">
      <w:pPr>
        <w:rPr>
          <w:color w:val="auto"/>
        </w:rPr>
      </w:pPr>
      <w:r w:rsidRPr="00B315E3">
        <w:rPr>
          <w:color w:val="auto"/>
        </w:rPr>
        <w:br w:type="page"/>
      </w:r>
    </w:p>
    <w:p w14:paraId="7184F183" w14:textId="77777777" w:rsidR="00B315E3" w:rsidRPr="00B315E3" w:rsidRDefault="00B315E3" w:rsidP="00B315E3">
      <w:pPr>
        <w:pStyle w:val="Ttulo2"/>
        <w:rPr>
          <w:color w:val="auto"/>
        </w:rPr>
      </w:pPr>
      <w:bookmarkStart w:id="46" w:name="_Toc230628245"/>
      <w:r w:rsidRPr="00B315E3">
        <w:rPr>
          <w:color w:val="auto"/>
        </w:rPr>
        <w:lastRenderedPageBreak/>
        <w:t>5.5 Punto de Vista Operacional</w:t>
      </w:r>
      <w:bookmarkEnd w:id="46"/>
    </w:p>
    <w:p w14:paraId="143224E8" w14:textId="77777777" w:rsidR="00B315E3" w:rsidRPr="00B315E3" w:rsidRDefault="00B315E3" w:rsidP="00B315E3">
      <w:pPr>
        <w:spacing w:before="80" w:after="100"/>
        <w:rPr>
          <w:color w:val="auto"/>
        </w:rPr>
      </w:pPr>
      <w:r w:rsidRPr="00B315E3">
        <w:rPr>
          <w:color w:val="auto"/>
          <w:sz w:val="19"/>
          <w:szCs w:val="19"/>
        </w:rPr>
        <w:t>El punto de vista operacional describe los procedimientos, procesos y rutinas mediante los cuales el sistema es operado, monitoreado y mantenido en producción. Responde a la pregunta: ¿cómo se opera el sistema en el día a día?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74"/>
        <w:gridCol w:w="7286"/>
      </w:tblGrid>
      <w:tr w:rsidR="00B315E3" w:rsidRPr="00B315E3" w14:paraId="3FF4CCB1" w14:textId="77777777" w:rsidTr="008F3D7F">
        <w:tc>
          <w:tcPr>
            <w:tcW w:w="1800" w:type="dxa"/>
            <w:tcBorders>
              <w:top w:val="single" w:sz="4" w:space="0" w:color="BBBBBB"/>
              <w:left w:val="single" w:sz="4" w:space="0" w:color="BBBBBB"/>
              <w:bottom w:val="single" w:sz="4" w:space="0" w:color="BBBBBB"/>
              <w:right w:val="single" w:sz="4" w:space="0" w:color="BBBBBB"/>
            </w:tcBorders>
            <w:shd w:val="clear" w:color="auto" w:fill="1A5276"/>
            <w:tcMar>
              <w:top w:w="100" w:type="dxa"/>
              <w:left w:w="150" w:type="dxa"/>
              <w:bottom w:w="100" w:type="dxa"/>
              <w:right w:w="150" w:type="dxa"/>
            </w:tcMar>
          </w:tcPr>
          <w:p w14:paraId="62BE8490" w14:textId="77777777" w:rsidR="00B315E3" w:rsidRPr="00B315E3" w:rsidRDefault="00B315E3" w:rsidP="008F3D7F">
            <w:pPr>
              <w:jc w:val="center"/>
              <w:rPr>
                <w:color w:val="auto"/>
              </w:rPr>
            </w:pPr>
            <w:r w:rsidRPr="00B315E3">
              <w:rPr>
                <w:b/>
                <w:bCs/>
                <w:color w:val="auto"/>
                <w:sz w:val="21"/>
                <w:szCs w:val="21"/>
              </w:rPr>
              <w:t>PROCEDIMIENTO OPERACIONAL</w:t>
            </w:r>
          </w:p>
        </w:tc>
        <w:tc>
          <w:tcPr>
            <w:tcW w:w="7560" w:type="dxa"/>
            <w:tcBorders>
              <w:top w:val="single" w:sz="4" w:space="0" w:color="BBBBBB"/>
              <w:left w:val="single" w:sz="4" w:space="0" w:color="BBBBBB"/>
              <w:bottom w:val="single" w:sz="4" w:space="0" w:color="BBBBBB"/>
              <w:right w:val="single" w:sz="4" w:space="0" w:color="BBBBBB"/>
            </w:tcBorders>
            <w:shd w:val="clear" w:color="auto" w:fill="1A5276"/>
            <w:tcMar>
              <w:top w:w="100" w:type="dxa"/>
              <w:left w:w="150" w:type="dxa"/>
              <w:bottom w:w="100" w:type="dxa"/>
              <w:right w:w="150" w:type="dxa"/>
            </w:tcMar>
          </w:tcPr>
          <w:p w14:paraId="41F06F90" w14:textId="77777777" w:rsidR="00B315E3" w:rsidRPr="00B315E3" w:rsidRDefault="00B315E3" w:rsidP="008F3D7F">
            <w:pPr>
              <w:jc w:val="center"/>
              <w:rPr>
                <w:color w:val="auto"/>
              </w:rPr>
            </w:pPr>
            <w:r w:rsidRPr="00B315E3">
              <w:rPr>
                <w:b/>
                <w:bCs/>
                <w:color w:val="auto"/>
                <w:sz w:val="21"/>
                <w:szCs w:val="21"/>
              </w:rPr>
              <w:t>DETALLE</w:t>
            </w:r>
          </w:p>
        </w:tc>
      </w:tr>
      <w:tr w:rsidR="00B315E3" w:rsidRPr="00B315E3" w14:paraId="4FE8B896" w14:textId="77777777" w:rsidTr="008F3D7F">
        <w:tc>
          <w:tcPr>
            <w:tcW w:w="1800" w:type="dxa"/>
            <w:tcBorders>
              <w:top w:val="single" w:sz="4" w:space="0" w:color="BBBBBB"/>
              <w:left w:val="single" w:sz="4" w:space="0" w:color="BBBBBB"/>
              <w:bottom w:val="single" w:sz="4" w:space="0" w:color="BBBBBB"/>
              <w:right w:val="single" w:sz="4" w:space="0" w:color="BBBBBB"/>
            </w:tcBorders>
            <w:shd w:val="clear" w:color="auto" w:fill="F2F3F4"/>
            <w:tcMar>
              <w:top w:w="100" w:type="dxa"/>
              <w:left w:w="150" w:type="dxa"/>
              <w:bottom w:w="100" w:type="dxa"/>
              <w:right w:w="150" w:type="dxa"/>
            </w:tcMar>
          </w:tcPr>
          <w:p w14:paraId="2D5D72ED" w14:textId="77777777" w:rsidR="00B315E3" w:rsidRPr="00B315E3" w:rsidRDefault="00B315E3" w:rsidP="008F3D7F">
            <w:pPr>
              <w:rPr>
                <w:color w:val="auto"/>
              </w:rPr>
            </w:pPr>
            <w:r w:rsidRPr="00B315E3">
              <w:rPr>
                <w:b/>
                <w:bCs/>
                <w:color w:val="auto"/>
                <w:sz w:val="18"/>
                <w:szCs w:val="18"/>
              </w:rPr>
              <w:t>Inicio del sistema</w:t>
            </w:r>
          </w:p>
        </w:tc>
        <w:tc>
          <w:tcPr>
            <w:tcW w:w="756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50" w:type="dxa"/>
              <w:bottom w:w="100" w:type="dxa"/>
              <w:right w:w="150" w:type="dxa"/>
            </w:tcMar>
          </w:tcPr>
          <w:p w14:paraId="750EB2A7" w14:textId="77777777" w:rsidR="00B315E3" w:rsidRPr="00B315E3" w:rsidRDefault="00B315E3" w:rsidP="008F3D7F">
            <w:pPr>
              <w:rPr>
                <w:color w:val="auto"/>
              </w:rPr>
            </w:pPr>
            <w:r w:rsidRPr="00B315E3">
              <w:rPr>
                <w:color w:val="auto"/>
                <w:sz w:val="18"/>
                <w:szCs w:val="18"/>
              </w:rPr>
              <w:t xml:space="preserve">Los contenedores Docker arrancan en el clúster </w:t>
            </w:r>
            <w:proofErr w:type="spellStart"/>
            <w:r w:rsidRPr="00B315E3">
              <w:rPr>
                <w:color w:val="auto"/>
                <w:sz w:val="18"/>
                <w:szCs w:val="18"/>
              </w:rPr>
              <w:t>Kubernetes</w:t>
            </w:r>
            <w:proofErr w:type="spellEnd"/>
            <w:r w:rsidRPr="00B315E3">
              <w:rPr>
                <w:color w:val="auto"/>
                <w:sz w:val="18"/>
                <w:szCs w:val="18"/>
              </w:rPr>
              <w:t>. El API Gateway inicia en 15s. Los microservicios registran su estado de salud (</w:t>
            </w:r>
            <w:proofErr w:type="spellStart"/>
            <w:r w:rsidRPr="00B315E3">
              <w:rPr>
                <w:color w:val="auto"/>
                <w:sz w:val="18"/>
                <w:szCs w:val="18"/>
              </w:rPr>
              <w:t>health</w:t>
            </w:r>
            <w:proofErr w:type="spellEnd"/>
            <w:r w:rsidRPr="00B315E3">
              <w:rPr>
                <w:color w:val="auto"/>
                <w:sz w:val="18"/>
                <w:szCs w:val="18"/>
              </w:rPr>
              <w:t xml:space="preserve"> </w:t>
            </w:r>
            <w:proofErr w:type="spellStart"/>
            <w:r w:rsidRPr="00B315E3">
              <w:rPr>
                <w:color w:val="auto"/>
                <w:sz w:val="18"/>
                <w:szCs w:val="18"/>
              </w:rPr>
              <w:t>check</w:t>
            </w:r>
            <w:proofErr w:type="spellEnd"/>
            <w:r w:rsidRPr="00B315E3">
              <w:rPr>
                <w:color w:val="auto"/>
                <w:sz w:val="18"/>
                <w:szCs w:val="18"/>
              </w:rPr>
              <w:t>) cada 30s. El motor de reglas carga la configuración vigente del Decreto 1428/2025 desde Apache Derby.</w:t>
            </w:r>
          </w:p>
        </w:tc>
      </w:tr>
      <w:tr w:rsidR="00B315E3" w:rsidRPr="00B315E3" w14:paraId="1BF500A0" w14:textId="77777777" w:rsidTr="008F3D7F">
        <w:tc>
          <w:tcPr>
            <w:tcW w:w="1800" w:type="dxa"/>
            <w:tcBorders>
              <w:top w:val="single" w:sz="4" w:space="0" w:color="BBBBBB"/>
              <w:left w:val="single" w:sz="4" w:space="0" w:color="BBBBBB"/>
              <w:bottom w:val="single" w:sz="4" w:space="0" w:color="BBBBBB"/>
              <w:right w:val="single" w:sz="4" w:space="0" w:color="BBBBBB"/>
            </w:tcBorders>
            <w:shd w:val="clear" w:color="auto" w:fill="F2F3F4"/>
            <w:tcMar>
              <w:top w:w="100" w:type="dxa"/>
              <w:left w:w="150" w:type="dxa"/>
              <w:bottom w:w="100" w:type="dxa"/>
              <w:right w:w="150" w:type="dxa"/>
            </w:tcMar>
          </w:tcPr>
          <w:p w14:paraId="2DFE3F84" w14:textId="77777777" w:rsidR="00B315E3" w:rsidRPr="00B315E3" w:rsidRDefault="00B315E3" w:rsidP="008F3D7F">
            <w:pPr>
              <w:rPr>
                <w:color w:val="auto"/>
              </w:rPr>
            </w:pPr>
            <w:r w:rsidRPr="00B315E3">
              <w:rPr>
                <w:b/>
                <w:bCs/>
                <w:color w:val="auto"/>
                <w:sz w:val="18"/>
                <w:szCs w:val="18"/>
              </w:rPr>
              <w:t>Monitoreo continuo</w:t>
            </w:r>
          </w:p>
        </w:tc>
        <w:tc>
          <w:tcPr>
            <w:tcW w:w="756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50" w:type="dxa"/>
              <w:bottom w:w="100" w:type="dxa"/>
              <w:right w:w="150" w:type="dxa"/>
            </w:tcMar>
          </w:tcPr>
          <w:p w14:paraId="0DD76972" w14:textId="77777777" w:rsidR="00B315E3" w:rsidRPr="00B315E3" w:rsidRDefault="00B315E3" w:rsidP="008F3D7F">
            <w:pPr>
              <w:rPr>
                <w:color w:val="auto"/>
              </w:rPr>
            </w:pPr>
            <w:r w:rsidRPr="00B315E3">
              <w:rPr>
                <w:color w:val="auto"/>
                <w:sz w:val="18"/>
                <w:szCs w:val="18"/>
              </w:rPr>
              <w:t xml:space="preserve">Prometheus recolecta métricas de cada </w:t>
            </w:r>
            <w:proofErr w:type="spellStart"/>
            <w:r w:rsidRPr="00B315E3">
              <w:rPr>
                <w:color w:val="auto"/>
                <w:sz w:val="18"/>
                <w:szCs w:val="18"/>
              </w:rPr>
              <w:t>pod</w:t>
            </w:r>
            <w:proofErr w:type="spellEnd"/>
            <w:r w:rsidRPr="00B315E3">
              <w:rPr>
                <w:color w:val="auto"/>
                <w:sz w:val="18"/>
                <w:szCs w:val="18"/>
              </w:rPr>
              <w:t xml:space="preserve">. </w:t>
            </w:r>
            <w:proofErr w:type="spellStart"/>
            <w:r w:rsidRPr="00B315E3">
              <w:rPr>
                <w:color w:val="auto"/>
                <w:sz w:val="18"/>
                <w:szCs w:val="18"/>
              </w:rPr>
              <w:t>Grafana</w:t>
            </w:r>
            <w:proofErr w:type="spellEnd"/>
            <w:r w:rsidRPr="00B315E3">
              <w:rPr>
                <w:color w:val="auto"/>
                <w:sz w:val="18"/>
                <w:szCs w:val="18"/>
              </w:rPr>
              <w:t xml:space="preserve"> muestra </w:t>
            </w:r>
            <w:proofErr w:type="spellStart"/>
            <w:r w:rsidRPr="00B315E3">
              <w:rPr>
                <w:color w:val="auto"/>
                <w:sz w:val="18"/>
                <w:szCs w:val="18"/>
              </w:rPr>
              <w:t>dashboards</w:t>
            </w:r>
            <w:proofErr w:type="spellEnd"/>
            <w:r w:rsidRPr="00B315E3">
              <w:rPr>
                <w:color w:val="auto"/>
                <w:sz w:val="18"/>
                <w:szCs w:val="18"/>
              </w:rPr>
              <w:t xml:space="preserve"> de latencia, </w:t>
            </w:r>
            <w:proofErr w:type="spellStart"/>
            <w:r w:rsidRPr="00B315E3">
              <w:rPr>
                <w:color w:val="auto"/>
                <w:sz w:val="18"/>
                <w:szCs w:val="18"/>
              </w:rPr>
              <w:t>throughput</w:t>
            </w:r>
            <w:proofErr w:type="spellEnd"/>
            <w:r w:rsidRPr="00B315E3">
              <w:rPr>
                <w:color w:val="auto"/>
                <w:sz w:val="18"/>
                <w:szCs w:val="18"/>
              </w:rPr>
              <w:t xml:space="preserve"> y disponibilidad. </w:t>
            </w:r>
            <w:proofErr w:type="spellStart"/>
            <w:r w:rsidRPr="00B315E3">
              <w:rPr>
                <w:color w:val="auto"/>
                <w:sz w:val="18"/>
                <w:szCs w:val="18"/>
              </w:rPr>
              <w:t>Alertmanager</w:t>
            </w:r>
            <w:proofErr w:type="spellEnd"/>
            <w:r w:rsidRPr="00B315E3">
              <w:rPr>
                <w:color w:val="auto"/>
                <w:sz w:val="18"/>
                <w:szCs w:val="18"/>
              </w:rPr>
              <w:t xml:space="preserve"> notifica al Administrador si algún </w:t>
            </w:r>
            <w:proofErr w:type="spellStart"/>
            <w:r w:rsidRPr="00B315E3">
              <w:rPr>
                <w:color w:val="auto"/>
                <w:sz w:val="18"/>
                <w:szCs w:val="18"/>
              </w:rPr>
              <w:t>pod</w:t>
            </w:r>
            <w:proofErr w:type="spellEnd"/>
            <w:r w:rsidRPr="00B315E3">
              <w:rPr>
                <w:color w:val="auto"/>
                <w:sz w:val="18"/>
                <w:szCs w:val="18"/>
              </w:rPr>
              <w:t xml:space="preserve"> supera el 85% de CPU o memoria, o si el </w:t>
            </w:r>
            <w:proofErr w:type="spellStart"/>
            <w:r w:rsidRPr="00B315E3">
              <w:rPr>
                <w:color w:val="auto"/>
                <w:sz w:val="18"/>
                <w:szCs w:val="18"/>
              </w:rPr>
              <w:t>health</w:t>
            </w:r>
            <w:proofErr w:type="spellEnd"/>
            <w:r w:rsidRPr="00B315E3">
              <w:rPr>
                <w:color w:val="auto"/>
                <w:sz w:val="18"/>
                <w:szCs w:val="18"/>
              </w:rPr>
              <w:t xml:space="preserve"> </w:t>
            </w:r>
            <w:proofErr w:type="spellStart"/>
            <w:r w:rsidRPr="00B315E3">
              <w:rPr>
                <w:color w:val="auto"/>
                <w:sz w:val="18"/>
                <w:szCs w:val="18"/>
              </w:rPr>
              <w:t>check</w:t>
            </w:r>
            <w:proofErr w:type="spellEnd"/>
            <w:r w:rsidRPr="00B315E3">
              <w:rPr>
                <w:color w:val="auto"/>
                <w:sz w:val="18"/>
                <w:szCs w:val="18"/>
              </w:rPr>
              <w:t xml:space="preserve"> falla 3 veces consecutivas.</w:t>
            </w:r>
          </w:p>
        </w:tc>
      </w:tr>
      <w:tr w:rsidR="00B315E3" w:rsidRPr="00B315E3" w14:paraId="374253BF" w14:textId="77777777" w:rsidTr="008F3D7F">
        <w:tc>
          <w:tcPr>
            <w:tcW w:w="1800" w:type="dxa"/>
            <w:tcBorders>
              <w:top w:val="single" w:sz="4" w:space="0" w:color="BBBBBB"/>
              <w:left w:val="single" w:sz="4" w:space="0" w:color="BBBBBB"/>
              <w:bottom w:val="single" w:sz="4" w:space="0" w:color="BBBBBB"/>
              <w:right w:val="single" w:sz="4" w:space="0" w:color="BBBBBB"/>
            </w:tcBorders>
            <w:shd w:val="clear" w:color="auto" w:fill="F2F3F4"/>
            <w:tcMar>
              <w:top w:w="100" w:type="dxa"/>
              <w:left w:w="150" w:type="dxa"/>
              <w:bottom w:w="100" w:type="dxa"/>
              <w:right w:w="150" w:type="dxa"/>
            </w:tcMar>
          </w:tcPr>
          <w:p w14:paraId="2125B52C" w14:textId="77777777" w:rsidR="00B315E3" w:rsidRPr="00B315E3" w:rsidRDefault="00B315E3" w:rsidP="008F3D7F">
            <w:pPr>
              <w:rPr>
                <w:color w:val="auto"/>
              </w:rPr>
            </w:pPr>
            <w:r w:rsidRPr="00B315E3">
              <w:rPr>
                <w:b/>
                <w:bCs/>
                <w:color w:val="auto"/>
                <w:sz w:val="18"/>
                <w:szCs w:val="18"/>
              </w:rPr>
              <w:t>Mantenimiento programado</w:t>
            </w:r>
          </w:p>
        </w:tc>
        <w:tc>
          <w:tcPr>
            <w:tcW w:w="756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50" w:type="dxa"/>
              <w:bottom w:w="100" w:type="dxa"/>
              <w:right w:w="150" w:type="dxa"/>
            </w:tcMar>
          </w:tcPr>
          <w:p w14:paraId="3EA4118E" w14:textId="77777777" w:rsidR="00B315E3" w:rsidRPr="00B315E3" w:rsidRDefault="00B315E3" w:rsidP="008F3D7F">
            <w:pPr>
              <w:rPr>
                <w:color w:val="auto"/>
              </w:rPr>
            </w:pPr>
            <w:r w:rsidRPr="00B315E3">
              <w:rPr>
                <w:color w:val="auto"/>
                <w:sz w:val="18"/>
                <w:szCs w:val="18"/>
              </w:rPr>
              <w:t xml:space="preserve">Las ventanas de mantenimiento se realizan en horario de baja demanda (2:00–5:00 am). Se aplican actualizaciones con </w:t>
            </w:r>
            <w:proofErr w:type="spellStart"/>
            <w:r w:rsidRPr="00B315E3">
              <w:rPr>
                <w:color w:val="auto"/>
                <w:sz w:val="18"/>
                <w:szCs w:val="18"/>
              </w:rPr>
              <w:t>rolling</w:t>
            </w:r>
            <w:proofErr w:type="spellEnd"/>
            <w:r w:rsidRPr="00B315E3">
              <w:rPr>
                <w:color w:val="auto"/>
                <w:sz w:val="18"/>
                <w:szCs w:val="18"/>
              </w:rPr>
              <w:t xml:space="preserve"> </w:t>
            </w:r>
            <w:proofErr w:type="spellStart"/>
            <w:r w:rsidRPr="00B315E3">
              <w:rPr>
                <w:color w:val="auto"/>
                <w:sz w:val="18"/>
                <w:szCs w:val="18"/>
              </w:rPr>
              <w:t>update</w:t>
            </w:r>
            <w:proofErr w:type="spellEnd"/>
            <w:r w:rsidRPr="00B315E3">
              <w:rPr>
                <w:color w:val="auto"/>
                <w:sz w:val="18"/>
                <w:szCs w:val="18"/>
              </w:rPr>
              <w:t xml:space="preserve"> de </w:t>
            </w:r>
            <w:proofErr w:type="spellStart"/>
            <w:r w:rsidRPr="00B315E3">
              <w:rPr>
                <w:color w:val="auto"/>
                <w:sz w:val="18"/>
                <w:szCs w:val="18"/>
              </w:rPr>
              <w:t>Kubernetes</w:t>
            </w:r>
            <w:proofErr w:type="spellEnd"/>
            <w:r w:rsidRPr="00B315E3">
              <w:rPr>
                <w:color w:val="auto"/>
                <w:sz w:val="18"/>
                <w:szCs w:val="18"/>
              </w:rPr>
              <w:t xml:space="preserve"> (cero </w:t>
            </w:r>
            <w:proofErr w:type="spellStart"/>
            <w:r w:rsidRPr="00B315E3">
              <w:rPr>
                <w:color w:val="auto"/>
                <w:sz w:val="18"/>
                <w:szCs w:val="18"/>
              </w:rPr>
              <w:t>downtime</w:t>
            </w:r>
            <w:proofErr w:type="spellEnd"/>
            <w:r w:rsidRPr="00B315E3">
              <w:rPr>
                <w:color w:val="auto"/>
                <w:sz w:val="18"/>
                <w:szCs w:val="18"/>
              </w:rPr>
              <w:t xml:space="preserve">). La nueva versión reemplaza los </w:t>
            </w:r>
            <w:proofErr w:type="spellStart"/>
            <w:r w:rsidRPr="00B315E3">
              <w:rPr>
                <w:color w:val="auto"/>
                <w:sz w:val="18"/>
                <w:szCs w:val="18"/>
              </w:rPr>
              <w:t>pods</w:t>
            </w:r>
            <w:proofErr w:type="spellEnd"/>
            <w:r w:rsidRPr="00B315E3">
              <w:rPr>
                <w:color w:val="auto"/>
                <w:sz w:val="18"/>
                <w:szCs w:val="18"/>
              </w:rPr>
              <w:t xml:space="preserve"> gradualmente validando </w:t>
            </w:r>
            <w:proofErr w:type="spellStart"/>
            <w:r w:rsidRPr="00B315E3">
              <w:rPr>
                <w:color w:val="auto"/>
                <w:sz w:val="18"/>
                <w:szCs w:val="18"/>
              </w:rPr>
              <w:t>health</w:t>
            </w:r>
            <w:proofErr w:type="spellEnd"/>
            <w:r w:rsidRPr="00B315E3">
              <w:rPr>
                <w:color w:val="auto"/>
                <w:sz w:val="18"/>
                <w:szCs w:val="18"/>
              </w:rPr>
              <w:t xml:space="preserve"> </w:t>
            </w:r>
            <w:proofErr w:type="spellStart"/>
            <w:r w:rsidRPr="00B315E3">
              <w:rPr>
                <w:color w:val="auto"/>
                <w:sz w:val="18"/>
                <w:szCs w:val="18"/>
              </w:rPr>
              <w:t>checks</w:t>
            </w:r>
            <w:proofErr w:type="spellEnd"/>
            <w:r w:rsidRPr="00B315E3">
              <w:rPr>
                <w:color w:val="auto"/>
                <w:sz w:val="18"/>
                <w:szCs w:val="18"/>
              </w:rPr>
              <w:t>.</w:t>
            </w:r>
          </w:p>
        </w:tc>
      </w:tr>
      <w:tr w:rsidR="00B315E3" w:rsidRPr="00B315E3" w14:paraId="61BF2A20" w14:textId="77777777" w:rsidTr="008F3D7F">
        <w:tc>
          <w:tcPr>
            <w:tcW w:w="1800" w:type="dxa"/>
            <w:tcBorders>
              <w:top w:val="single" w:sz="4" w:space="0" w:color="BBBBBB"/>
              <w:left w:val="single" w:sz="4" w:space="0" w:color="BBBBBB"/>
              <w:bottom w:val="single" w:sz="4" w:space="0" w:color="BBBBBB"/>
              <w:right w:val="single" w:sz="4" w:space="0" w:color="BBBBBB"/>
            </w:tcBorders>
            <w:shd w:val="clear" w:color="auto" w:fill="F2F3F4"/>
            <w:tcMar>
              <w:top w:w="100" w:type="dxa"/>
              <w:left w:w="150" w:type="dxa"/>
              <w:bottom w:w="100" w:type="dxa"/>
              <w:right w:w="150" w:type="dxa"/>
            </w:tcMar>
          </w:tcPr>
          <w:p w14:paraId="06939417" w14:textId="77777777" w:rsidR="00B315E3" w:rsidRPr="00B315E3" w:rsidRDefault="00B315E3" w:rsidP="008F3D7F">
            <w:pPr>
              <w:rPr>
                <w:color w:val="auto"/>
              </w:rPr>
            </w:pPr>
            <w:r w:rsidRPr="00B315E3">
              <w:rPr>
                <w:b/>
                <w:bCs/>
                <w:color w:val="auto"/>
                <w:sz w:val="18"/>
                <w:szCs w:val="18"/>
              </w:rPr>
              <w:t>Recuperación ante fallos (DR)</w:t>
            </w:r>
          </w:p>
        </w:tc>
        <w:tc>
          <w:tcPr>
            <w:tcW w:w="756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50" w:type="dxa"/>
              <w:bottom w:w="100" w:type="dxa"/>
              <w:right w:w="150" w:type="dxa"/>
            </w:tcMar>
          </w:tcPr>
          <w:p w14:paraId="66A4F7B1" w14:textId="77777777" w:rsidR="00B315E3" w:rsidRPr="00B315E3" w:rsidRDefault="00B315E3" w:rsidP="008F3D7F">
            <w:pPr>
              <w:rPr>
                <w:color w:val="auto"/>
              </w:rPr>
            </w:pPr>
            <w:proofErr w:type="spellStart"/>
            <w:r w:rsidRPr="00B315E3">
              <w:rPr>
                <w:color w:val="auto"/>
                <w:sz w:val="18"/>
                <w:szCs w:val="18"/>
              </w:rPr>
              <w:t>Kubernetes</w:t>
            </w:r>
            <w:proofErr w:type="spellEnd"/>
            <w:r w:rsidRPr="00B315E3">
              <w:rPr>
                <w:color w:val="auto"/>
                <w:sz w:val="18"/>
                <w:szCs w:val="18"/>
              </w:rPr>
              <w:t xml:space="preserve"> reinicia </w:t>
            </w:r>
            <w:proofErr w:type="spellStart"/>
            <w:r w:rsidRPr="00B315E3">
              <w:rPr>
                <w:color w:val="auto"/>
                <w:sz w:val="18"/>
                <w:szCs w:val="18"/>
              </w:rPr>
              <w:t>pods</w:t>
            </w:r>
            <w:proofErr w:type="spellEnd"/>
            <w:r w:rsidRPr="00B315E3">
              <w:rPr>
                <w:color w:val="auto"/>
                <w:sz w:val="18"/>
                <w:szCs w:val="18"/>
              </w:rPr>
              <w:t xml:space="preserve"> fallidos automáticamente en &lt;30s (EC-01). Si un nodo físico falla, los </w:t>
            </w:r>
            <w:proofErr w:type="spellStart"/>
            <w:r w:rsidRPr="00B315E3">
              <w:rPr>
                <w:color w:val="auto"/>
                <w:sz w:val="18"/>
                <w:szCs w:val="18"/>
              </w:rPr>
              <w:t>pods</w:t>
            </w:r>
            <w:proofErr w:type="spellEnd"/>
            <w:r w:rsidRPr="00B315E3">
              <w:rPr>
                <w:color w:val="auto"/>
                <w:sz w:val="18"/>
                <w:szCs w:val="18"/>
              </w:rPr>
              <w:t xml:space="preserve"> se redistribuyen en nodos disponibles. El </w:t>
            </w:r>
            <w:proofErr w:type="spellStart"/>
            <w:r w:rsidRPr="00B315E3">
              <w:rPr>
                <w:color w:val="auto"/>
                <w:sz w:val="18"/>
                <w:szCs w:val="18"/>
              </w:rPr>
              <w:t>Circuit</w:t>
            </w:r>
            <w:proofErr w:type="spellEnd"/>
            <w:r w:rsidRPr="00B315E3">
              <w:rPr>
                <w:color w:val="auto"/>
                <w:sz w:val="18"/>
                <w:szCs w:val="18"/>
              </w:rPr>
              <w:t xml:space="preserve"> Breaker activa modo degradado (precios en caché Redis) mientras el microservicio se restaura.</w:t>
            </w:r>
          </w:p>
        </w:tc>
      </w:tr>
      <w:tr w:rsidR="00B315E3" w:rsidRPr="00B315E3" w14:paraId="2E678BEF" w14:textId="77777777" w:rsidTr="008F3D7F">
        <w:tc>
          <w:tcPr>
            <w:tcW w:w="1800" w:type="dxa"/>
            <w:tcBorders>
              <w:top w:val="single" w:sz="4" w:space="0" w:color="BBBBBB"/>
              <w:left w:val="single" w:sz="4" w:space="0" w:color="BBBBBB"/>
              <w:bottom w:val="single" w:sz="4" w:space="0" w:color="BBBBBB"/>
              <w:right w:val="single" w:sz="4" w:space="0" w:color="BBBBBB"/>
            </w:tcBorders>
            <w:shd w:val="clear" w:color="auto" w:fill="F2F3F4"/>
            <w:tcMar>
              <w:top w:w="100" w:type="dxa"/>
              <w:left w:w="150" w:type="dxa"/>
              <w:bottom w:w="100" w:type="dxa"/>
              <w:right w:w="150" w:type="dxa"/>
            </w:tcMar>
          </w:tcPr>
          <w:p w14:paraId="7DBFEBE2" w14:textId="77777777" w:rsidR="00B315E3" w:rsidRPr="00B315E3" w:rsidRDefault="00B315E3" w:rsidP="008F3D7F">
            <w:pPr>
              <w:rPr>
                <w:color w:val="auto"/>
              </w:rPr>
            </w:pPr>
            <w:r w:rsidRPr="00B315E3">
              <w:rPr>
                <w:b/>
                <w:bCs/>
                <w:color w:val="auto"/>
                <w:sz w:val="18"/>
                <w:szCs w:val="18"/>
              </w:rPr>
              <w:t>Sincronización offline</w:t>
            </w:r>
          </w:p>
        </w:tc>
        <w:tc>
          <w:tcPr>
            <w:tcW w:w="756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50" w:type="dxa"/>
              <w:bottom w:w="100" w:type="dxa"/>
              <w:right w:w="150" w:type="dxa"/>
            </w:tcMar>
          </w:tcPr>
          <w:p w14:paraId="46C92A46" w14:textId="77777777" w:rsidR="00B315E3" w:rsidRPr="00B315E3" w:rsidRDefault="00B315E3" w:rsidP="008F3D7F">
            <w:pPr>
              <w:rPr>
                <w:color w:val="auto"/>
              </w:rPr>
            </w:pPr>
            <w:r w:rsidRPr="00B315E3">
              <w:rPr>
                <w:color w:val="auto"/>
                <w:sz w:val="18"/>
                <w:szCs w:val="18"/>
              </w:rPr>
              <w:t xml:space="preserve">Cuando una estación recupera conectividad, la </w:t>
            </w:r>
            <w:proofErr w:type="gramStart"/>
            <w:r w:rsidRPr="00B315E3">
              <w:rPr>
                <w:color w:val="auto"/>
                <w:sz w:val="18"/>
                <w:szCs w:val="18"/>
              </w:rPr>
              <w:t>app</w:t>
            </w:r>
            <w:proofErr w:type="gramEnd"/>
            <w:r w:rsidRPr="00B315E3">
              <w:rPr>
                <w:color w:val="auto"/>
                <w:sz w:val="18"/>
                <w:szCs w:val="18"/>
              </w:rPr>
              <w:t xml:space="preserve"> Android envía los registros pendientes (inventario, entregas) al </w:t>
            </w:r>
            <w:proofErr w:type="spellStart"/>
            <w:r w:rsidRPr="00B315E3">
              <w:rPr>
                <w:color w:val="auto"/>
                <w:sz w:val="18"/>
                <w:szCs w:val="18"/>
              </w:rPr>
              <w:t>backend</w:t>
            </w:r>
            <w:proofErr w:type="spellEnd"/>
            <w:r w:rsidRPr="00B315E3">
              <w:rPr>
                <w:color w:val="auto"/>
                <w:sz w:val="18"/>
                <w:szCs w:val="18"/>
              </w:rPr>
              <w:t xml:space="preserve">. El </w:t>
            </w:r>
            <w:proofErr w:type="spellStart"/>
            <w:r w:rsidRPr="00B315E3">
              <w:rPr>
                <w:color w:val="auto"/>
                <w:sz w:val="18"/>
                <w:szCs w:val="18"/>
              </w:rPr>
              <w:t>backend</w:t>
            </w:r>
            <w:proofErr w:type="spellEnd"/>
            <w:r w:rsidRPr="00B315E3">
              <w:rPr>
                <w:color w:val="auto"/>
                <w:sz w:val="18"/>
                <w:szCs w:val="18"/>
              </w:rPr>
              <w:t xml:space="preserve"> los procesa con la hora real de registro (no la hora de sincronización) y actualiza el inventario teórico.</w:t>
            </w:r>
          </w:p>
        </w:tc>
      </w:tr>
      <w:tr w:rsidR="00B315E3" w:rsidRPr="00B315E3" w14:paraId="72C05DDA" w14:textId="77777777" w:rsidTr="008F3D7F">
        <w:tc>
          <w:tcPr>
            <w:tcW w:w="1800" w:type="dxa"/>
            <w:tcBorders>
              <w:top w:val="single" w:sz="4" w:space="0" w:color="BBBBBB"/>
              <w:left w:val="single" w:sz="4" w:space="0" w:color="BBBBBB"/>
              <w:bottom w:val="single" w:sz="4" w:space="0" w:color="BBBBBB"/>
              <w:right w:val="single" w:sz="4" w:space="0" w:color="BBBBBB"/>
            </w:tcBorders>
            <w:shd w:val="clear" w:color="auto" w:fill="F2F3F4"/>
            <w:tcMar>
              <w:top w:w="100" w:type="dxa"/>
              <w:left w:w="150" w:type="dxa"/>
              <w:bottom w:w="100" w:type="dxa"/>
              <w:right w:w="150" w:type="dxa"/>
            </w:tcMar>
          </w:tcPr>
          <w:p w14:paraId="557014C2" w14:textId="77777777" w:rsidR="00B315E3" w:rsidRPr="00B315E3" w:rsidRDefault="00B315E3" w:rsidP="008F3D7F">
            <w:pPr>
              <w:rPr>
                <w:color w:val="auto"/>
              </w:rPr>
            </w:pPr>
            <w:r w:rsidRPr="00B315E3">
              <w:rPr>
                <w:b/>
                <w:bCs/>
                <w:color w:val="auto"/>
                <w:sz w:val="18"/>
                <w:szCs w:val="18"/>
              </w:rPr>
              <w:t>Generación de reportes</w:t>
            </w:r>
          </w:p>
        </w:tc>
        <w:tc>
          <w:tcPr>
            <w:tcW w:w="756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50" w:type="dxa"/>
              <w:bottom w:w="100" w:type="dxa"/>
              <w:right w:w="150" w:type="dxa"/>
            </w:tcMar>
          </w:tcPr>
          <w:p w14:paraId="47D93483" w14:textId="77777777" w:rsidR="00B315E3" w:rsidRPr="00B315E3" w:rsidRDefault="00B315E3" w:rsidP="008F3D7F">
            <w:pPr>
              <w:rPr>
                <w:color w:val="auto"/>
              </w:rPr>
            </w:pPr>
            <w:r w:rsidRPr="00B315E3">
              <w:rPr>
                <w:color w:val="auto"/>
                <w:sz w:val="18"/>
                <w:szCs w:val="18"/>
              </w:rPr>
              <w:t xml:space="preserve">El </w:t>
            </w:r>
            <w:proofErr w:type="spellStart"/>
            <w:r w:rsidRPr="00B315E3">
              <w:rPr>
                <w:color w:val="auto"/>
                <w:sz w:val="18"/>
                <w:szCs w:val="18"/>
              </w:rPr>
              <w:t>job</w:t>
            </w:r>
            <w:proofErr w:type="spellEnd"/>
            <w:r w:rsidRPr="00B315E3">
              <w:rPr>
                <w:color w:val="auto"/>
                <w:sz w:val="18"/>
                <w:szCs w:val="18"/>
              </w:rPr>
              <w:t xml:space="preserve"> Spring Batch se ejecuta automáticamente el día 1 de cada mes a las 0:00 am. Consolida todos los registros del Data Lake del período. Genera el PDF y Excel en formato Resolución 40200/2025. Notifica por email y </w:t>
            </w:r>
            <w:proofErr w:type="spellStart"/>
            <w:r w:rsidRPr="00B315E3">
              <w:rPr>
                <w:color w:val="auto"/>
                <w:sz w:val="18"/>
                <w:szCs w:val="18"/>
              </w:rPr>
              <w:t>push</w:t>
            </w:r>
            <w:proofErr w:type="spellEnd"/>
            <w:r w:rsidRPr="00B315E3">
              <w:rPr>
                <w:color w:val="auto"/>
                <w:sz w:val="18"/>
                <w:szCs w:val="18"/>
              </w:rPr>
              <w:t xml:space="preserve"> a la Autoridad Reguladora y al Administrador.</w:t>
            </w:r>
          </w:p>
        </w:tc>
      </w:tr>
      <w:tr w:rsidR="00B315E3" w:rsidRPr="00B315E3" w14:paraId="68E7545C" w14:textId="77777777" w:rsidTr="008F3D7F">
        <w:tc>
          <w:tcPr>
            <w:tcW w:w="1800" w:type="dxa"/>
            <w:tcBorders>
              <w:top w:val="single" w:sz="4" w:space="0" w:color="BBBBBB"/>
              <w:left w:val="single" w:sz="4" w:space="0" w:color="BBBBBB"/>
              <w:bottom w:val="single" w:sz="4" w:space="0" w:color="BBBBBB"/>
              <w:right w:val="single" w:sz="4" w:space="0" w:color="BBBBBB"/>
            </w:tcBorders>
            <w:shd w:val="clear" w:color="auto" w:fill="F2F3F4"/>
            <w:tcMar>
              <w:top w:w="100" w:type="dxa"/>
              <w:left w:w="150" w:type="dxa"/>
              <w:bottom w:w="100" w:type="dxa"/>
              <w:right w:w="150" w:type="dxa"/>
            </w:tcMar>
          </w:tcPr>
          <w:p w14:paraId="58DD7359" w14:textId="77777777" w:rsidR="00B315E3" w:rsidRPr="00B315E3" w:rsidRDefault="00B315E3" w:rsidP="008F3D7F">
            <w:pPr>
              <w:rPr>
                <w:color w:val="auto"/>
              </w:rPr>
            </w:pPr>
            <w:r w:rsidRPr="00B315E3">
              <w:rPr>
                <w:b/>
                <w:bCs/>
                <w:color w:val="auto"/>
                <w:sz w:val="18"/>
                <w:szCs w:val="18"/>
              </w:rPr>
              <w:t>Actualización de reglas de negocio</w:t>
            </w:r>
          </w:p>
        </w:tc>
        <w:tc>
          <w:tcPr>
            <w:tcW w:w="756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50" w:type="dxa"/>
              <w:bottom w:w="100" w:type="dxa"/>
              <w:right w:w="150" w:type="dxa"/>
            </w:tcMar>
          </w:tcPr>
          <w:p w14:paraId="429F009D" w14:textId="77777777" w:rsidR="00B315E3" w:rsidRPr="00B315E3" w:rsidRDefault="00B315E3" w:rsidP="008F3D7F">
            <w:pPr>
              <w:rPr>
                <w:color w:val="auto"/>
              </w:rPr>
            </w:pPr>
            <w:r w:rsidRPr="00B315E3">
              <w:rPr>
                <w:color w:val="auto"/>
                <w:sz w:val="18"/>
                <w:szCs w:val="18"/>
              </w:rPr>
              <w:t>El Administrador accede al panel de configuración del motor de reglas. Carga las nuevas tarifas o zonas según el decreto publicado. El motor recarga la configuración en caliente en &lt;15 min sin redespliegue (EC-02). Se envía notificación masiva a estaciones y distribuidores (UC-05).</w:t>
            </w:r>
          </w:p>
        </w:tc>
      </w:tr>
      <w:tr w:rsidR="00B315E3" w:rsidRPr="00B315E3" w14:paraId="5838CE1D" w14:textId="77777777" w:rsidTr="008F3D7F">
        <w:tc>
          <w:tcPr>
            <w:tcW w:w="1800" w:type="dxa"/>
            <w:tcBorders>
              <w:top w:val="single" w:sz="4" w:space="0" w:color="BBBBBB"/>
              <w:left w:val="single" w:sz="4" w:space="0" w:color="BBBBBB"/>
              <w:bottom w:val="single" w:sz="4" w:space="0" w:color="BBBBBB"/>
              <w:right w:val="single" w:sz="4" w:space="0" w:color="BBBBBB"/>
            </w:tcBorders>
            <w:shd w:val="clear" w:color="auto" w:fill="F2F3F4"/>
            <w:tcMar>
              <w:top w:w="100" w:type="dxa"/>
              <w:left w:w="150" w:type="dxa"/>
              <w:bottom w:w="100" w:type="dxa"/>
              <w:right w:w="150" w:type="dxa"/>
            </w:tcMar>
          </w:tcPr>
          <w:p w14:paraId="0D9C38A6" w14:textId="77777777" w:rsidR="00B315E3" w:rsidRPr="00B315E3" w:rsidRDefault="00B315E3" w:rsidP="008F3D7F">
            <w:pPr>
              <w:rPr>
                <w:color w:val="auto"/>
              </w:rPr>
            </w:pPr>
            <w:proofErr w:type="spellStart"/>
            <w:r w:rsidRPr="00B315E3">
              <w:rPr>
                <w:b/>
                <w:bCs/>
                <w:color w:val="auto"/>
                <w:sz w:val="18"/>
                <w:szCs w:val="18"/>
              </w:rPr>
              <w:t>Backup</w:t>
            </w:r>
            <w:proofErr w:type="spellEnd"/>
            <w:r w:rsidRPr="00B315E3">
              <w:rPr>
                <w:b/>
                <w:bCs/>
                <w:color w:val="auto"/>
                <w:sz w:val="18"/>
                <w:szCs w:val="18"/>
              </w:rPr>
              <w:t xml:space="preserve"> y retención</w:t>
            </w:r>
          </w:p>
        </w:tc>
        <w:tc>
          <w:tcPr>
            <w:tcW w:w="756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50" w:type="dxa"/>
              <w:bottom w:w="100" w:type="dxa"/>
              <w:right w:w="150" w:type="dxa"/>
            </w:tcMar>
          </w:tcPr>
          <w:p w14:paraId="3D35E902" w14:textId="77777777" w:rsidR="00B315E3" w:rsidRPr="00B315E3" w:rsidRDefault="00B315E3" w:rsidP="008F3D7F">
            <w:pPr>
              <w:rPr>
                <w:color w:val="auto"/>
              </w:rPr>
            </w:pPr>
            <w:proofErr w:type="gramStart"/>
            <w:r w:rsidRPr="00B315E3">
              <w:rPr>
                <w:color w:val="auto"/>
                <w:sz w:val="18"/>
                <w:szCs w:val="18"/>
              </w:rPr>
              <w:t xml:space="preserve">El </w:t>
            </w:r>
            <w:proofErr w:type="spellStart"/>
            <w:r w:rsidRPr="00B315E3">
              <w:rPr>
                <w:color w:val="auto"/>
                <w:sz w:val="18"/>
                <w:szCs w:val="18"/>
              </w:rPr>
              <w:t>backup</w:t>
            </w:r>
            <w:proofErr w:type="spellEnd"/>
            <w:proofErr w:type="gramEnd"/>
            <w:r w:rsidRPr="00B315E3">
              <w:rPr>
                <w:color w:val="auto"/>
                <w:sz w:val="18"/>
                <w:szCs w:val="18"/>
              </w:rPr>
              <w:t xml:space="preserve"> de PostgreSQL se ejecuta diariamente a las 3:00 am con retención de 30 días. El Data Lake retiene todos los registros por mínimo 5 años por exigencia regulatoria. Los logs de auditoría se archivan con hash de integridad (SHA-256).</w:t>
            </w:r>
          </w:p>
        </w:tc>
      </w:tr>
    </w:tbl>
    <w:p w14:paraId="164806F4" w14:textId="77777777" w:rsidR="00B315E3" w:rsidRPr="00B315E3" w:rsidRDefault="00B315E3" w:rsidP="00B315E3">
      <w:pPr>
        <w:spacing w:before="120"/>
        <w:rPr>
          <w:color w:val="auto"/>
        </w:rPr>
      </w:pPr>
    </w:p>
    <w:p w14:paraId="643F7F01" w14:textId="77777777" w:rsidR="00B315E3" w:rsidRPr="00B315E3" w:rsidRDefault="00B315E3" w:rsidP="00B315E3">
      <w:pPr>
        <w:spacing w:before="140" w:after="80"/>
        <w:rPr>
          <w:color w:val="auto"/>
        </w:rPr>
      </w:pPr>
      <w:r w:rsidRPr="00B315E3">
        <w:rPr>
          <w:b/>
          <w:bCs/>
          <w:color w:val="auto"/>
          <w:sz w:val="19"/>
          <w:szCs w:val="19"/>
        </w:rPr>
        <w:t>Métricas operacionales objetivo (</w:t>
      </w:r>
      <w:proofErr w:type="spellStart"/>
      <w:r w:rsidRPr="00B315E3">
        <w:rPr>
          <w:b/>
          <w:bCs/>
          <w:color w:val="auto"/>
          <w:sz w:val="19"/>
          <w:szCs w:val="19"/>
        </w:rPr>
        <w:t>SLOs</w:t>
      </w:r>
      <w:proofErr w:type="spellEnd"/>
      <w:r w:rsidRPr="00B315E3">
        <w:rPr>
          <w:b/>
          <w:bCs/>
          <w:color w:val="auto"/>
          <w:sz w:val="19"/>
          <w:szCs w:val="19"/>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880"/>
        <w:gridCol w:w="2880"/>
      </w:tblGrid>
      <w:tr w:rsidR="00B315E3" w:rsidRPr="00B315E3" w14:paraId="15DE1E88" w14:textId="77777777" w:rsidTr="008F3D7F">
        <w:tc>
          <w:tcPr>
            <w:tcW w:w="3600" w:type="dxa"/>
            <w:tcBorders>
              <w:top w:val="single" w:sz="4" w:space="0" w:color="BBBBBB"/>
              <w:left w:val="single" w:sz="4" w:space="0" w:color="BBBBBB"/>
              <w:bottom w:val="single" w:sz="4" w:space="0" w:color="BBBBBB"/>
              <w:right w:val="single" w:sz="4" w:space="0" w:color="BBBBBB"/>
            </w:tcBorders>
            <w:shd w:val="clear" w:color="auto" w:fill="1A5276"/>
            <w:tcMar>
              <w:top w:w="100" w:type="dxa"/>
              <w:left w:w="150" w:type="dxa"/>
              <w:bottom w:w="100" w:type="dxa"/>
              <w:right w:w="150" w:type="dxa"/>
            </w:tcMar>
          </w:tcPr>
          <w:p w14:paraId="72F82453" w14:textId="77777777" w:rsidR="00B315E3" w:rsidRPr="00B315E3" w:rsidRDefault="00B315E3" w:rsidP="008F3D7F">
            <w:pPr>
              <w:jc w:val="center"/>
              <w:rPr>
                <w:color w:val="auto"/>
              </w:rPr>
            </w:pPr>
            <w:r w:rsidRPr="00B315E3">
              <w:rPr>
                <w:b/>
                <w:bCs/>
                <w:color w:val="auto"/>
                <w:sz w:val="21"/>
                <w:szCs w:val="21"/>
              </w:rPr>
              <w:t>Métrica</w:t>
            </w:r>
          </w:p>
        </w:tc>
        <w:tc>
          <w:tcPr>
            <w:tcW w:w="2880" w:type="dxa"/>
            <w:tcBorders>
              <w:top w:val="single" w:sz="4" w:space="0" w:color="BBBBBB"/>
              <w:left w:val="single" w:sz="4" w:space="0" w:color="BBBBBB"/>
              <w:bottom w:val="single" w:sz="4" w:space="0" w:color="BBBBBB"/>
              <w:right w:val="single" w:sz="4" w:space="0" w:color="BBBBBB"/>
            </w:tcBorders>
            <w:shd w:val="clear" w:color="auto" w:fill="1A5276"/>
            <w:tcMar>
              <w:top w:w="100" w:type="dxa"/>
              <w:left w:w="150" w:type="dxa"/>
              <w:bottom w:w="100" w:type="dxa"/>
              <w:right w:w="150" w:type="dxa"/>
            </w:tcMar>
          </w:tcPr>
          <w:p w14:paraId="349671A0" w14:textId="77777777" w:rsidR="00B315E3" w:rsidRPr="00B315E3" w:rsidRDefault="00B315E3" w:rsidP="008F3D7F">
            <w:pPr>
              <w:jc w:val="center"/>
              <w:rPr>
                <w:color w:val="auto"/>
              </w:rPr>
            </w:pPr>
            <w:r w:rsidRPr="00B315E3">
              <w:rPr>
                <w:b/>
                <w:bCs/>
                <w:color w:val="auto"/>
                <w:sz w:val="21"/>
                <w:szCs w:val="21"/>
              </w:rPr>
              <w:t>Objetivo (SLO)</w:t>
            </w:r>
          </w:p>
        </w:tc>
        <w:tc>
          <w:tcPr>
            <w:tcW w:w="2880" w:type="dxa"/>
            <w:tcBorders>
              <w:top w:val="single" w:sz="4" w:space="0" w:color="BBBBBB"/>
              <w:left w:val="single" w:sz="4" w:space="0" w:color="BBBBBB"/>
              <w:bottom w:val="single" w:sz="4" w:space="0" w:color="BBBBBB"/>
              <w:right w:val="single" w:sz="4" w:space="0" w:color="BBBBBB"/>
            </w:tcBorders>
            <w:shd w:val="clear" w:color="auto" w:fill="1A5276"/>
            <w:tcMar>
              <w:top w:w="100" w:type="dxa"/>
              <w:left w:w="150" w:type="dxa"/>
              <w:bottom w:w="100" w:type="dxa"/>
              <w:right w:w="150" w:type="dxa"/>
            </w:tcMar>
          </w:tcPr>
          <w:p w14:paraId="0A91C924" w14:textId="77777777" w:rsidR="00B315E3" w:rsidRPr="00B315E3" w:rsidRDefault="00B315E3" w:rsidP="008F3D7F">
            <w:pPr>
              <w:jc w:val="center"/>
              <w:rPr>
                <w:color w:val="auto"/>
              </w:rPr>
            </w:pPr>
            <w:r w:rsidRPr="00B315E3">
              <w:rPr>
                <w:b/>
                <w:bCs/>
                <w:color w:val="auto"/>
                <w:sz w:val="21"/>
                <w:szCs w:val="21"/>
              </w:rPr>
              <w:t>Fuente</w:t>
            </w:r>
          </w:p>
        </w:tc>
      </w:tr>
      <w:tr w:rsidR="00B315E3" w:rsidRPr="00B315E3" w14:paraId="7779816C" w14:textId="77777777" w:rsidTr="008F3D7F">
        <w:tc>
          <w:tcPr>
            <w:tcW w:w="36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50" w:type="dxa"/>
              <w:bottom w:w="100" w:type="dxa"/>
              <w:right w:w="150" w:type="dxa"/>
            </w:tcMar>
          </w:tcPr>
          <w:p w14:paraId="05460095" w14:textId="77777777" w:rsidR="00B315E3" w:rsidRPr="00B315E3" w:rsidRDefault="00B315E3" w:rsidP="008F3D7F">
            <w:pPr>
              <w:rPr>
                <w:color w:val="auto"/>
              </w:rPr>
            </w:pPr>
            <w:r w:rsidRPr="00B315E3">
              <w:rPr>
                <w:color w:val="auto"/>
                <w:sz w:val="18"/>
                <w:szCs w:val="18"/>
              </w:rPr>
              <w:t>Disponibilidad mensual de la plataforma</w:t>
            </w:r>
          </w:p>
        </w:tc>
        <w:tc>
          <w:tcPr>
            <w:tcW w:w="2880" w:type="dxa"/>
            <w:tcBorders>
              <w:top w:val="single" w:sz="4" w:space="0" w:color="BBBBBB"/>
              <w:left w:val="single" w:sz="4" w:space="0" w:color="BBBBBB"/>
              <w:bottom w:val="single" w:sz="4" w:space="0" w:color="BBBBBB"/>
              <w:right w:val="single" w:sz="4" w:space="0" w:color="BBBBBB"/>
            </w:tcBorders>
            <w:shd w:val="clear" w:color="auto" w:fill="E9F7EF"/>
            <w:tcMar>
              <w:top w:w="100" w:type="dxa"/>
              <w:left w:w="150" w:type="dxa"/>
              <w:bottom w:w="100" w:type="dxa"/>
              <w:right w:w="150" w:type="dxa"/>
            </w:tcMar>
          </w:tcPr>
          <w:p w14:paraId="6990F7F1" w14:textId="77777777" w:rsidR="00B315E3" w:rsidRPr="00B315E3" w:rsidRDefault="00B315E3" w:rsidP="008F3D7F">
            <w:pPr>
              <w:jc w:val="center"/>
              <w:rPr>
                <w:color w:val="auto"/>
              </w:rPr>
            </w:pPr>
            <w:r w:rsidRPr="00B315E3">
              <w:rPr>
                <w:b/>
                <w:bCs/>
                <w:color w:val="auto"/>
                <w:sz w:val="18"/>
                <w:szCs w:val="18"/>
              </w:rPr>
              <w:t>≥ 99.5% (</w:t>
            </w:r>
            <w:proofErr w:type="spellStart"/>
            <w:r w:rsidRPr="00B315E3">
              <w:rPr>
                <w:b/>
                <w:bCs/>
                <w:color w:val="auto"/>
                <w:sz w:val="18"/>
                <w:szCs w:val="18"/>
              </w:rPr>
              <w:t>uptime</w:t>
            </w:r>
            <w:proofErr w:type="spellEnd"/>
            <w:r w:rsidRPr="00B315E3">
              <w:rPr>
                <w:b/>
                <w:bCs/>
                <w:color w:val="auto"/>
                <w:sz w:val="18"/>
                <w:szCs w:val="18"/>
              </w:rPr>
              <w:t>)</w:t>
            </w:r>
          </w:p>
        </w:tc>
        <w:tc>
          <w:tcPr>
            <w:tcW w:w="2880" w:type="dxa"/>
            <w:tcBorders>
              <w:top w:val="single" w:sz="4" w:space="0" w:color="BBBBBB"/>
              <w:left w:val="single" w:sz="4" w:space="0" w:color="BBBBBB"/>
              <w:bottom w:val="single" w:sz="4" w:space="0" w:color="BBBBBB"/>
              <w:right w:val="single" w:sz="4" w:space="0" w:color="BBBBBB"/>
            </w:tcBorders>
            <w:shd w:val="clear" w:color="auto" w:fill="EAF2FF"/>
            <w:tcMar>
              <w:top w:w="100" w:type="dxa"/>
              <w:left w:w="150" w:type="dxa"/>
              <w:bottom w:w="100" w:type="dxa"/>
              <w:right w:w="150" w:type="dxa"/>
            </w:tcMar>
          </w:tcPr>
          <w:p w14:paraId="7984D202" w14:textId="77777777" w:rsidR="00B315E3" w:rsidRPr="00B315E3" w:rsidRDefault="00B315E3" w:rsidP="008F3D7F">
            <w:pPr>
              <w:jc w:val="center"/>
              <w:rPr>
                <w:color w:val="auto"/>
              </w:rPr>
            </w:pPr>
            <w:r w:rsidRPr="00B315E3">
              <w:rPr>
                <w:color w:val="auto"/>
                <w:sz w:val="17"/>
                <w:szCs w:val="17"/>
              </w:rPr>
              <w:t>META-02 / EC-01</w:t>
            </w:r>
          </w:p>
        </w:tc>
      </w:tr>
      <w:tr w:rsidR="00B315E3" w:rsidRPr="00B315E3" w14:paraId="3B073FFE" w14:textId="77777777" w:rsidTr="008F3D7F">
        <w:tc>
          <w:tcPr>
            <w:tcW w:w="36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50" w:type="dxa"/>
              <w:bottom w:w="100" w:type="dxa"/>
              <w:right w:w="150" w:type="dxa"/>
            </w:tcMar>
          </w:tcPr>
          <w:p w14:paraId="0B66FF41" w14:textId="77777777" w:rsidR="00B315E3" w:rsidRPr="00B315E3" w:rsidRDefault="00B315E3" w:rsidP="008F3D7F">
            <w:pPr>
              <w:rPr>
                <w:color w:val="auto"/>
              </w:rPr>
            </w:pPr>
            <w:r w:rsidRPr="00B315E3">
              <w:rPr>
                <w:color w:val="auto"/>
                <w:sz w:val="18"/>
                <w:szCs w:val="18"/>
              </w:rPr>
              <w:t xml:space="preserve">Tiempo de restauración ante fallo de </w:t>
            </w:r>
            <w:proofErr w:type="spellStart"/>
            <w:r w:rsidRPr="00B315E3">
              <w:rPr>
                <w:color w:val="auto"/>
                <w:sz w:val="18"/>
                <w:szCs w:val="18"/>
              </w:rPr>
              <w:t>pod</w:t>
            </w:r>
            <w:proofErr w:type="spellEnd"/>
          </w:p>
        </w:tc>
        <w:tc>
          <w:tcPr>
            <w:tcW w:w="2880" w:type="dxa"/>
            <w:tcBorders>
              <w:top w:val="single" w:sz="4" w:space="0" w:color="BBBBBB"/>
              <w:left w:val="single" w:sz="4" w:space="0" w:color="BBBBBB"/>
              <w:bottom w:val="single" w:sz="4" w:space="0" w:color="BBBBBB"/>
              <w:right w:val="single" w:sz="4" w:space="0" w:color="BBBBBB"/>
            </w:tcBorders>
            <w:shd w:val="clear" w:color="auto" w:fill="E9F7EF"/>
            <w:tcMar>
              <w:top w:w="100" w:type="dxa"/>
              <w:left w:w="150" w:type="dxa"/>
              <w:bottom w:w="100" w:type="dxa"/>
              <w:right w:w="150" w:type="dxa"/>
            </w:tcMar>
          </w:tcPr>
          <w:p w14:paraId="095B0D33" w14:textId="77777777" w:rsidR="00B315E3" w:rsidRPr="00B315E3" w:rsidRDefault="00B315E3" w:rsidP="008F3D7F">
            <w:pPr>
              <w:jc w:val="center"/>
              <w:rPr>
                <w:color w:val="auto"/>
              </w:rPr>
            </w:pPr>
            <w:r w:rsidRPr="00B315E3">
              <w:rPr>
                <w:b/>
                <w:bCs/>
                <w:color w:val="auto"/>
                <w:sz w:val="18"/>
                <w:szCs w:val="18"/>
              </w:rPr>
              <w:t>&lt; 30 segundos</w:t>
            </w:r>
          </w:p>
        </w:tc>
        <w:tc>
          <w:tcPr>
            <w:tcW w:w="2880" w:type="dxa"/>
            <w:tcBorders>
              <w:top w:val="single" w:sz="4" w:space="0" w:color="BBBBBB"/>
              <w:left w:val="single" w:sz="4" w:space="0" w:color="BBBBBB"/>
              <w:bottom w:val="single" w:sz="4" w:space="0" w:color="BBBBBB"/>
              <w:right w:val="single" w:sz="4" w:space="0" w:color="BBBBBB"/>
            </w:tcBorders>
            <w:shd w:val="clear" w:color="auto" w:fill="EAF2FF"/>
            <w:tcMar>
              <w:top w:w="100" w:type="dxa"/>
              <w:left w:w="150" w:type="dxa"/>
              <w:bottom w:w="100" w:type="dxa"/>
              <w:right w:w="150" w:type="dxa"/>
            </w:tcMar>
          </w:tcPr>
          <w:p w14:paraId="051613EE" w14:textId="77777777" w:rsidR="00B315E3" w:rsidRPr="00B315E3" w:rsidRDefault="00B315E3" w:rsidP="008F3D7F">
            <w:pPr>
              <w:jc w:val="center"/>
              <w:rPr>
                <w:color w:val="auto"/>
              </w:rPr>
            </w:pPr>
            <w:r w:rsidRPr="00B315E3">
              <w:rPr>
                <w:color w:val="auto"/>
                <w:sz w:val="17"/>
                <w:szCs w:val="17"/>
              </w:rPr>
              <w:t>EC-01 (</w:t>
            </w:r>
            <w:proofErr w:type="gramStart"/>
            <w:r w:rsidRPr="00B315E3">
              <w:rPr>
                <w:color w:val="auto"/>
                <w:sz w:val="17"/>
                <w:szCs w:val="17"/>
              </w:rPr>
              <w:t>H,H</w:t>
            </w:r>
            <w:proofErr w:type="gramEnd"/>
            <w:r w:rsidRPr="00B315E3">
              <w:rPr>
                <w:color w:val="auto"/>
                <w:sz w:val="17"/>
                <w:szCs w:val="17"/>
              </w:rPr>
              <w:t>)</w:t>
            </w:r>
          </w:p>
        </w:tc>
      </w:tr>
      <w:tr w:rsidR="00B315E3" w:rsidRPr="00B315E3" w14:paraId="1E88A049" w14:textId="77777777" w:rsidTr="008F3D7F">
        <w:tc>
          <w:tcPr>
            <w:tcW w:w="36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50" w:type="dxa"/>
              <w:bottom w:w="100" w:type="dxa"/>
              <w:right w:w="150" w:type="dxa"/>
            </w:tcMar>
          </w:tcPr>
          <w:p w14:paraId="202EC566" w14:textId="77777777" w:rsidR="00B315E3" w:rsidRPr="00B315E3" w:rsidRDefault="00B315E3" w:rsidP="008F3D7F">
            <w:pPr>
              <w:rPr>
                <w:color w:val="auto"/>
              </w:rPr>
            </w:pPr>
            <w:r w:rsidRPr="00B315E3">
              <w:rPr>
                <w:color w:val="auto"/>
                <w:sz w:val="18"/>
                <w:szCs w:val="18"/>
              </w:rPr>
              <w:t>Latencia de consulta de precio diferencial</w:t>
            </w:r>
          </w:p>
        </w:tc>
        <w:tc>
          <w:tcPr>
            <w:tcW w:w="2880" w:type="dxa"/>
            <w:tcBorders>
              <w:top w:val="single" w:sz="4" w:space="0" w:color="BBBBBB"/>
              <w:left w:val="single" w:sz="4" w:space="0" w:color="BBBBBB"/>
              <w:bottom w:val="single" w:sz="4" w:space="0" w:color="BBBBBB"/>
              <w:right w:val="single" w:sz="4" w:space="0" w:color="BBBBBB"/>
            </w:tcBorders>
            <w:shd w:val="clear" w:color="auto" w:fill="E9F7EF"/>
            <w:tcMar>
              <w:top w:w="100" w:type="dxa"/>
              <w:left w:w="150" w:type="dxa"/>
              <w:bottom w:w="100" w:type="dxa"/>
              <w:right w:w="150" w:type="dxa"/>
            </w:tcMar>
          </w:tcPr>
          <w:p w14:paraId="3D579087" w14:textId="77777777" w:rsidR="00B315E3" w:rsidRPr="00B315E3" w:rsidRDefault="00B315E3" w:rsidP="008F3D7F">
            <w:pPr>
              <w:jc w:val="center"/>
              <w:rPr>
                <w:color w:val="auto"/>
              </w:rPr>
            </w:pPr>
            <w:r w:rsidRPr="00B315E3">
              <w:rPr>
                <w:b/>
                <w:bCs/>
                <w:color w:val="auto"/>
                <w:sz w:val="18"/>
                <w:szCs w:val="18"/>
              </w:rPr>
              <w:t>&lt; 2 segundos</w:t>
            </w:r>
          </w:p>
        </w:tc>
        <w:tc>
          <w:tcPr>
            <w:tcW w:w="2880" w:type="dxa"/>
            <w:tcBorders>
              <w:top w:val="single" w:sz="4" w:space="0" w:color="BBBBBB"/>
              <w:left w:val="single" w:sz="4" w:space="0" w:color="BBBBBB"/>
              <w:bottom w:val="single" w:sz="4" w:space="0" w:color="BBBBBB"/>
              <w:right w:val="single" w:sz="4" w:space="0" w:color="BBBBBB"/>
            </w:tcBorders>
            <w:shd w:val="clear" w:color="auto" w:fill="EAF2FF"/>
            <w:tcMar>
              <w:top w:w="100" w:type="dxa"/>
              <w:left w:w="150" w:type="dxa"/>
              <w:bottom w:w="100" w:type="dxa"/>
              <w:right w:w="150" w:type="dxa"/>
            </w:tcMar>
          </w:tcPr>
          <w:p w14:paraId="635066E7" w14:textId="77777777" w:rsidR="00B315E3" w:rsidRPr="00B315E3" w:rsidRDefault="00B315E3" w:rsidP="008F3D7F">
            <w:pPr>
              <w:jc w:val="center"/>
              <w:rPr>
                <w:color w:val="auto"/>
              </w:rPr>
            </w:pPr>
            <w:r w:rsidRPr="00B315E3">
              <w:rPr>
                <w:color w:val="auto"/>
                <w:sz w:val="17"/>
                <w:szCs w:val="17"/>
              </w:rPr>
              <w:t>EC-04 (</w:t>
            </w:r>
            <w:proofErr w:type="gramStart"/>
            <w:r w:rsidRPr="00B315E3">
              <w:rPr>
                <w:color w:val="auto"/>
                <w:sz w:val="17"/>
                <w:szCs w:val="17"/>
              </w:rPr>
              <w:t>M,M</w:t>
            </w:r>
            <w:proofErr w:type="gramEnd"/>
            <w:r w:rsidRPr="00B315E3">
              <w:rPr>
                <w:color w:val="auto"/>
                <w:sz w:val="17"/>
                <w:szCs w:val="17"/>
              </w:rPr>
              <w:t>)</w:t>
            </w:r>
          </w:p>
        </w:tc>
      </w:tr>
      <w:tr w:rsidR="00B315E3" w:rsidRPr="00B315E3" w14:paraId="6F474093" w14:textId="77777777" w:rsidTr="008F3D7F">
        <w:tc>
          <w:tcPr>
            <w:tcW w:w="36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50" w:type="dxa"/>
              <w:bottom w:w="100" w:type="dxa"/>
              <w:right w:w="150" w:type="dxa"/>
            </w:tcMar>
          </w:tcPr>
          <w:p w14:paraId="7A79C75D" w14:textId="77777777" w:rsidR="00B315E3" w:rsidRPr="00B315E3" w:rsidRDefault="00B315E3" w:rsidP="008F3D7F">
            <w:pPr>
              <w:rPr>
                <w:color w:val="auto"/>
              </w:rPr>
            </w:pPr>
            <w:r w:rsidRPr="00B315E3">
              <w:rPr>
                <w:color w:val="auto"/>
                <w:sz w:val="18"/>
                <w:szCs w:val="18"/>
              </w:rPr>
              <w:t>Tiempo de actualización de reglas en caliente</w:t>
            </w:r>
          </w:p>
        </w:tc>
        <w:tc>
          <w:tcPr>
            <w:tcW w:w="2880" w:type="dxa"/>
            <w:tcBorders>
              <w:top w:val="single" w:sz="4" w:space="0" w:color="BBBBBB"/>
              <w:left w:val="single" w:sz="4" w:space="0" w:color="BBBBBB"/>
              <w:bottom w:val="single" w:sz="4" w:space="0" w:color="BBBBBB"/>
              <w:right w:val="single" w:sz="4" w:space="0" w:color="BBBBBB"/>
            </w:tcBorders>
            <w:shd w:val="clear" w:color="auto" w:fill="E9F7EF"/>
            <w:tcMar>
              <w:top w:w="100" w:type="dxa"/>
              <w:left w:w="150" w:type="dxa"/>
              <w:bottom w:w="100" w:type="dxa"/>
              <w:right w:w="150" w:type="dxa"/>
            </w:tcMar>
          </w:tcPr>
          <w:p w14:paraId="2CE2397E" w14:textId="77777777" w:rsidR="00B315E3" w:rsidRPr="00B315E3" w:rsidRDefault="00B315E3" w:rsidP="008F3D7F">
            <w:pPr>
              <w:jc w:val="center"/>
              <w:rPr>
                <w:color w:val="auto"/>
              </w:rPr>
            </w:pPr>
            <w:r w:rsidRPr="00B315E3">
              <w:rPr>
                <w:b/>
                <w:bCs/>
                <w:color w:val="auto"/>
                <w:sz w:val="18"/>
                <w:szCs w:val="18"/>
              </w:rPr>
              <w:t>&lt; 15 minutos</w:t>
            </w:r>
          </w:p>
        </w:tc>
        <w:tc>
          <w:tcPr>
            <w:tcW w:w="2880" w:type="dxa"/>
            <w:tcBorders>
              <w:top w:val="single" w:sz="4" w:space="0" w:color="BBBBBB"/>
              <w:left w:val="single" w:sz="4" w:space="0" w:color="BBBBBB"/>
              <w:bottom w:val="single" w:sz="4" w:space="0" w:color="BBBBBB"/>
              <w:right w:val="single" w:sz="4" w:space="0" w:color="BBBBBB"/>
            </w:tcBorders>
            <w:shd w:val="clear" w:color="auto" w:fill="EAF2FF"/>
            <w:tcMar>
              <w:top w:w="100" w:type="dxa"/>
              <w:left w:w="150" w:type="dxa"/>
              <w:bottom w:w="100" w:type="dxa"/>
              <w:right w:w="150" w:type="dxa"/>
            </w:tcMar>
          </w:tcPr>
          <w:p w14:paraId="7DC4503D" w14:textId="77777777" w:rsidR="00B315E3" w:rsidRPr="00B315E3" w:rsidRDefault="00B315E3" w:rsidP="008F3D7F">
            <w:pPr>
              <w:jc w:val="center"/>
              <w:rPr>
                <w:color w:val="auto"/>
              </w:rPr>
            </w:pPr>
            <w:r w:rsidRPr="00B315E3">
              <w:rPr>
                <w:color w:val="auto"/>
                <w:sz w:val="17"/>
                <w:szCs w:val="17"/>
              </w:rPr>
              <w:t>EC-02 (</w:t>
            </w:r>
            <w:proofErr w:type="gramStart"/>
            <w:r w:rsidRPr="00B315E3">
              <w:rPr>
                <w:color w:val="auto"/>
                <w:sz w:val="17"/>
                <w:szCs w:val="17"/>
              </w:rPr>
              <w:t>H,M</w:t>
            </w:r>
            <w:proofErr w:type="gramEnd"/>
            <w:r w:rsidRPr="00B315E3">
              <w:rPr>
                <w:color w:val="auto"/>
                <w:sz w:val="17"/>
                <w:szCs w:val="17"/>
              </w:rPr>
              <w:t>) / POL-01</w:t>
            </w:r>
          </w:p>
        </w:tc>
      </w:tr>
      <w:tr w:rsidR="00B315E3" w:rsidRPr="00B315E3" w14:paraId="3EEFA511" w14:textId="77777777" w:rsidTr="008F3D7F">
        <w:tc>
          <w:tcPr>
            <w:tcW w:w="36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50" w:type="dxa"/>
              <w:bottom w:w="100" w:type="dxa"/>
              <w:right w:w="150" w:type="dxa"/>
            </w:tcMar>
          </w:tcPr>
          <w:p w14:paraId="1B853087" w14:textId="77777777" w:rsidR="00B315E3" w:rsidRPr="00B315E3" w:rsidRDefault="00B315E3" w:rsidP="008F3D7F">
            <w:pPr>
              <w:rPr>
                <w:color w:val="auto"/>
              </w:rPr>
            </w:pPr>
            <w:r w:rsidRPr="00B315E3">
              <w:rPr>
                <w:color w:val="auto"/>
                <w:sz w:val="18"/>
                <w:szCs w:val="18"/>
              </w:rPr>
              <w:t>Disponibilidad del reporte regulatorio</w:t>
            </w:r>
          </w:p>
        </w:tc>
        <w:tc>
          <w:tcPr>
            <w:tcW w:w="2880" w:type="dxa"/>
            <w:tcBorders>
              <w:top w:val="single" w:sz="4" w:space="0" w:color="BBBBBB"/>
              <w:left w:val="single" w:sz="4" w:space="0" w:color="BBBBBB"/>
              <w:bottom w:val="single" w:sz="4" w:space="0" w:color="BBBBBB"/>
              <w:right w:val="single" w:sz="4" w:space="0" w:color="BBBBBB"/>
            </w:tcBorders>
            <w:shd w:val="clear" w:color="auto" w:fill="E9F7EF"/>
            <w:tcMar>
              <w:top w:w="100" w:type="dxa"/>
              <w:left w:w="150" w:type="dxa"/>
              <w:bottom w:w="100" w:type="dxa"/>
              <w:right w:w="150" w:type="dxa"/>
            </w:tcMar>
          </w:tcPr>
          <w:p w14:paraId="5FA37EE3" w14:textId="77777777" w:rsidR="00B315E3" w:rsidRPr="00B315E3" w:rsidRDefault="00B315E3" w:rsidP="008F3D7F">
            <w:pPr>
              <w:jc w:val="center"/>
              <w:rPr>
                <w:color w:val="auto"/>
              </w:rPr>
            </w:pPr>
            <w:r w:rsidRPr="00B315E3">
              <w:rPr>
                <w:b/>
                <w:bCs/>
                <w:color w:val="auto"/>
                <w:sz w:val="18"/>
                <w:szCs w:val="18"/>
              </w:rPr>
              <w:t>&lt; 24 horas del cierre del período</w:t>
            </w:r>
          </w:p>
        </w:tc>
        <w:tc>
          <w:tcPr>
            <w:tcW w:w="2880" w:type="dxa"/>
            <w:tcBorders>
              <w:top w:val="single" w:sz="4" w:space="0" w:color="BBBBBB"/>
              <w:left w:val="single" w:sz="4" w:space="0" w:color="BBBBBB"/>
              <w:bottom w:val="single" w:sz="4" w:space="0" w:color="BBBBBB"/>
              <w:right w:val="single" w:sz="4" w:space="0" w:color="BBBBBB"/>
            </w:tcBorders>
            <w:shd w:val="clear" w:color="auto" w:fill="EAF2FF"/>
            <w:tcMar>
              <w:top w:w="100" w:type="dxa"/>
              <w:left w:w="150" w:type="dxa"/>
              <w:bottom w:w="100" w:type="dxa"/>
              <w:right w:w="150" w:type="dxa"/>
            </w:tcMar>
          </w:tcPr>
          <w:p w14:paraId="1E47AE1F" w14:textId="77777777" w:rsidR="00B315E3" w:rsidRPr="00B315E3" w:rsidRDefault="00B315E3" w:rsidP="008F3D7F">
            <w:pPr>
              <w:jc w:val="center"/>
              <w:rPr>
                <w:color w:val="auto"/>
              </w:rPr>
            </w:pPr>
            <w:r w:rsidRPr="00B315E3">
              <w:rPr>
                <w:color w:val="auto"/>
                <w:sz w:val="17"/>
                <w:szCs w:val="17"/>
              </w:rPr>
              <w:t>BM-03 / RN-05</w:t>
            </w:r>
          </w:p>
        </w:tc>
      </w:tr>
      <w:tr w:rsidR="00B315E3" w:rsidRPr="00B315E3" w14:paraId="09B095F7" w14:textId="77777777" w:rsidTr="008F3D7F">
        <w:tc>
          <w:tcPr>
            <w:tcW w:w="36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50" w:type="dxa"/>
              <w:bottom w:w="100" w:type="dxa"/>
              <w:right w:w="150" w:type="dxa"/>
            </w:tcMar>
          </w:tcPr>
          <w:p w14:paraId="0A9C53CC" w14:textId="77777777" w:rsidR="00B315E3" w:rsidRPr="00B315E3" w:rsidRDefault="00B315E3" w:rsidP="008F3D7F">
            <w:pPr>
              <w:rPr>
                <w:color w:val="auto"/>
              </w:rPr>
            </w:pPr>
            <w:r w:rsidRPr="00B315E3">
              <w:rPr>
                <w:color w:val="auto"/>
                <w:sz w:val="18"/>
                <w:szCs w:val="18"/>
              </w:rPr>
              <w:lastRenderedPageBreak/>
              <w:t xml:space="preserve">Tasa de entrega exitosa de notificaciones </w:t>
            </w:r>
            <w:proofErr w:type="spellStart"/>
            <w:r w:rsidRPr="00B315E3">
              <w:rPr>
                <w:color w:val="auto"/>
                <w:sz w:val="18"/>
                <w:szCs w:val="18"/>
              </w:rPr>
              <w:t>push</w:t>
            </w:r>
            <w:proofErr w:type="spellEnd"/>
          </w:p>
        </w:tc>
        <w:tc>
          <w:tcPr>
            <w:tcW w:w="2880" w:type="dxa"/>
            <w:tcBorders>
              <w:top w:val="single" w:sz="4" w:space="0" w:color="BBBBBB"/>
              <w:left w:val="single" w:sz="4" w:space="0" w:color="BBBBBB"/>
              <w:bottom w:val="single" w:sz="4" w:space="0" w:color="BBBBBB"/>
              <w:right w:val="single" w:sz="4" w:space="0" w:color="BBBBBB"/>
            </w:tcBorders>
            <w:shd w:val="clear" w:color="auto" w:fill="E9F7EF"/>
            <w:tcMar>
              <w:top w:w="100" w:type="dxa"/>
              <w:left w:w="150" w:type="dxa"/>
              <w:bottom w:w="100" w:type="dxa"/>
              <w:right w:w="150" w:type="dxa"/>
            </w:tcMar>
          </w:tcPr>
          <w:p w14:paraId="2A476BB0" w14:textId="77777777" w:rsidR="00B315E3" w:rsidRPr="00B315E3" w:rsidRDefault="00B315E3" w:rsidP="008F3D7F">
            <w:pPr>
              <w:jc w:val="center"/>
              <w:rPr>
                <w:color w:val="auto"/>
              </w:rPr>
            </w:pPr>
            <w:r w:rsidRPr="00B315E3">
              <w:rPr>
                <w:b/>
                <w:bCs/>
                <w:color w:val="auto"/>
                <w:sz w:val="18"/>
                <w:szCs w:val="18"/>
              </w:rPr>
              <w:t>≥ 95% en primera entrega</w:t>
            </w:r>
          </w:p>
        </w:tc>
        <w:tc>
          <w:tcPr>
            <w:tcW w:w="2880" w:type="dxa"/>
            <w:tcBorders>
              <w:top w:val="single" w:sz="4" w:space="0" w:color="BBBBBB"/>
              <w:left w:val="single" w:sz="4" w:space="0" w:color="BBBBBB"/>
              <w:bottom w:val="single" w:sz="4" w:space="0" w:color="BBBBBB"/>
              <w:right w:val="single" w:sz="4" w:space="0" w:color="BBBBBB"/>
            </w:tcBorders>
            <w:shd w:val="clear" w:color="auto" w:fill="EAF2FF"/>
            <w:tcMar>
              <w:top w:w="100" w:type="dxa"/>
              <w:left w:w="150" w:type="dxa"/>
              <w:bottom w:w="100" w:type="dxa"/>
              <w:right w:w="150" w:type="dxa"/>
            </w:tcMar>
          </w:tcPr>
          <w:p w14:paraId="10FB09B8" w14:textId="77777777" w:rsidR="00B315E3" w:rsidRPr="00B315E3" w:rsidRDefault="00B315E3" w:rsidP="008F3D7F">
            <w:pPr>
              <w:jc w:val="center"/>
              <w:rPr>
                <w:color w:val="auto"/>
              </w:rPr>
            </w:pPr>
            <w:r w:rsidRPr="00B315E3">
              <w:rPr>
                <w:color w:val="auto"/>
                <w:sz w:val="17"/>
                <w:szCs w:val="17"/>
              </w:rPr>
              <w:t>EC-08 / POL-01</w:t>
            </w:r>
          </w:p>
        </w:tc>
      </w:tr>
    </w:tbl>
    <w:p w14:paraId="5675C818" w14:textId="77777777" w:rsidR="00B315E3" w:rsidRPr="00B315E3" w:rsidRDefault="00B315E3" w:rsidP="00B315E3">
      <w:pPr>
        <w:rPr>
          <w:color w:val="auto"/>
        </w:rPr>
      </w:pPr>
      <w:r w:rsidRPr="00B315E3">
        <w:rPr>
          <w:color w:val="auto"/>
        </w:rPr>
        <w:br w:type="page"/>
      </w:r>
    </w:p>
    <w:p w14:paraId="7F8A36BA" w14:textId="77777777" w:rsidR="00B315E3" w:rsidRPr="00B315E3" w:rsidRDefault="00B315E3" w:rsidP="00B315E3">
      <w:pPr>
        <w:pStyle w:val="Ttulo2"/>
        <w:rPr>
          <w:color w:val="auto"/>
        </w:rPr>
      </w:pPr>
      <w:bookmarkStart w:id="47" w:name="_Toc230628246"/>
      <w:r w:rsidRPr="00B315E3">
        <w:rPr>
          <w:color w:val="auto"/>
        </w:rPr>
        <w:lastRenderedPageBreak/>
        <w:t>5.6 Punto de Vista de Desarrollo</w:t>
      </w:r>
      <w:bookmarkEnd w:id="47"/>
    </w:p>
    <w:p w14:paraId="746280FE" w14:textId="77777777" w:rsidR="00B315E3" w:rsidRPr="00B315E3" w:rsidRDefault="00B315E3" w:rsidP="00B315E3">
      <w:pPr>
        <w:spacing w:before="80" w:after="100"/>
        <w:rPr>
          <w:color w:val="auto"/>
        </w:rPr>
      </w:pPr>
      <w:r w:rsidRPr="00B315E3">
        <w:rPr>
          <w:color w:val="auto"/>
          <w:sz w:val="19"/>
          <w:szCs w:val="19"/>
        </w:rPr>
        <w:t>El punto de vista de desarrollo describe la organización del código fuente, las tecnologías usadas, la estructura del pipeline de entrega continua y las prácticas de calidad del software. Responde a la pregunta: ¿cómo se construye el sistema?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B315E3" w:rsidRPr="00B315E3" w14:paraId="28980474" w14:textId="77777777" w:rsidTr="008F3D7F">
        <w:tc>
          <w:tcPr>
            <w:tcW w:w="9360" w:type="dxa"/>
            <w:gridSpan w:val="2"/>
            <w:tcBorders>
              <w:top w:val="single" w:sz="4" w:space="0" w:color="BBBBBB"/>
              <w:left w:val="single" w:sz="4" w:space="0" w:color="BBBBBB"/>
              <w:bottom w:val="single" w:sz="4" w:space="0" w:color="BBBBBB"/>
              <w:right w:val="single" w:sz="4" w:space="0" w:color="BBBBBB"/>
            </w:tcBorders>
            <w:shd w:val="clear" w:color="auto" w:fill="1A5276"/>
            <w:tcMar>
              <w:top w:w="100" w:type="dxa"/>
              <w:left w:w="150" w:type="dxa"/>
              <w:bottom w:w="100" w:type="dxa"/>
              <w:right w:w="150" w:type="dxa"/>
            </w:tcMar>
          </w:tcPr>
          <w:p w14:paraId="01FB8132" w14:textId="77777777" w:rsidR="00B315E3" w:rsidRPr="00B315E3" w:rsidRDefault="00B315E3" w:rsidP="008F3D7F">
            <w:pPr>
              <w:jc w:val="center"/>
              <w:rPr>
                <w:color w:val="auto"/>
              </w:rPr>
            </w:pPr>
            <w:r w:rsidRPr="00B315E3">
              <w:rPr>
                <w:b/>
                <w:bCs/>
                <w:color w:val="auto"/>
                <w:sz w:val="21"/>
                <w:szCs w:val="21"/>
              </w:rPr>
              <w:t>VISTA DE DESARROLLO — STACK TECNOLÓGICO</w:t>
            </w:r>
          </w:p>
        </w:tc>
      </w:tr>
      <w:tr w:rsidR="00B315E3" w:rsidRPr="00B315E3" w14:paraId="4FD15360" w14:textId="77777777" w:rsidTr="008F3D7F">
        <w:tc>
          <w:tcPr>
            <w:tcW w:w="4680" w:type="dxa"/>
            <w:tcBorders>
              <w:top w:val="single" w:sz="4" w:space="0" w:color="BBBBBB"/>
              <w:left w:val="single" w:sz="4" w:space="0" w:color="BBBBBB"/>
              <w:bottom w:val="single" w:sz="4" w:space="0" w:color="BBBBBB"/>
              <w:right w:val="single" w:sz="4" w:space="0" w:color="BBBBBB"/>
            </w:tcBorders>
            <w:shd w:val="clear" w:color="auto" w:fill="EAF2FF"/>
            <w:tcMar>
              <w:top w:w="120" w:type="dxa"/>
              <w:left w:w="150" w:type="dxa"/>
              <w:bottom w:w="120" w:type="dxa"/>
              <w:right w:w="150" w:type="dxa"/>
            </w:tcMar>
          </w:tcPr>
          <w:p w14:paraId="6AEF8CD7" w14:textId="77777777" w:rsidR="00B315E3" w:rsidRPr="00B315E3" w:rsidRDefault="00B315E3" w:rsidP="008F3D7F">
            <w:pPr>
              <w:spacing w:before="40" w:after="80"/>
              <w:rPr>
                <w:color w:val="auto"/>
              </w:rPr>
            </w:pPr>
            <w:r w:rsidRPr="00B315E3">
              <w:rPr>
                <w:b/>
                <w:bCs/>
                <w:color w:val="auto"/>
                <w:sz w:val="21"/>
                <w:szCs w:val="21"/>
              </w:rPr>
              <w:t>BACKEND</w:t>
            </w:r>
          </w:p>
          <w:p w14:paraId="02FAF584" w14:textId="77777777" w:rsidR="00B315E3" w:rsidRPr="00B315E3" w:rsidRDefault="00B315E3" w:rsidP="008F3D7F">
            <w:pPr>
              <w:spacing w:before="30" w:after="30"/>
              <w:ind w:left="180"/>
              <w:rPr>
                <w:color w:val="auto"/>
              </w:rPr>
            </w:pPr>
            <w:r w:rsidRPr="00B315E3">
              <w:rPr>
                <w:color w:val="auto"/>
                <w:sz w:val="17"/>
                <w:szCs w:val="17"/>
              </w:rPr>
              <w:t xml:space="preserve">▪ Java 17 — lenguaje principal del </w:t>
            </w:r>
            <w:proofErr w:type="spellStart"/>
            <w:r w:rsidRPr="00B315E3">
              <w:rPr>
                <w:color w:val="auto"/>
                <w:sz w:val="17"/>
                <w:szCs w:val="17"/>
              </w:rPr>
              <w:t>backend</w:t>
            </w:r>
            <w:proofErr w:type="spellEnd"/>
          </w:p>
          <w:p w14:paraId="70A98185" w14:textId="77777777" w:rsidR="00B315E3" w:rsidRPr="00B315E3" w:rsidRDefault="00B315E3" w:rsidP="008F3D7F">
            <w:pPr>
              <w:spacing w:before="30" w:after="30"/>
              <w:ind w:left="180"/>
              <w:rPr>
                <w:color w:val="auto"/>
              </w:rPr>
            </w:pPr>
            <w:r w:rsidRPr="00B315E3">
              <w:rPr>
                <w:color w:val="auto"/>
                <w:sz w:val="17"/>
                <w:szCs w:val="17"/>
              </w:rPr>
              <w:t xml:space="preserve">▪ Spring Boot 3 — </w:t>
            </w:r>
            <w:proofErr w:type="spellStart"/>
            <w:r w:rsidRPr="00B315E3">
              <w:rPr>
                <w:color w:val="auto"/>
                <w:sz w:val="17"/>
                <w:szCs w:val="17"/>
              </w:rPr>
              <w:t>framework</w:t>
            </w:r>
            <w:proofErr w:type="spellEnd"/>
            <w:r w:rsidRPr="00B315E3">
              <w:rPr>
                <w:color w:val="auto"/>
                <w:sz w:val="17"/>
                <w:szCs w:val="17"/>
              </w:rPr>
              <w:t xml:space="preserve"> de microservicios</w:t>
            </w:r>
          </w:p>
          <w:p w14:paraId="31DAD0D8" w14:textId="77777777" w:rsidR="00B315E3" w:rsidRPr="00B315E3" w:rsidRDefault="00B315E3" w:rsidP="008F3D7F">
            <w:pPr>
              <w:spacing w:before="30" w:after="30"/>
              <w:ind w:left="180"/>
              <w:rPr>
                <w:color w:val="auto"/>
              </w:rPr>
            </w:pPr>
            <w:r w:rsidRPr="00B315E3">
              <w:rPr>
                <w:color w:val="auto"/>
                <w:sz w:val="17"/>
                <w:szCs w:val="17"/>
              </w:rPr>
              <w:t>▪ Spring Security — autenticación JWT + OAuth2</w:t>
            </w:r>
          </w:p>
          <w:p w14:paraId="328AACE3" w14:textId="77777777" w:rsidR="00B315E3" w:rsidRPr="00B315E3" w:rsidRDefault="00B315E3" w:rsidP="008F3D7F">
            <w:pPr>
              <w:spacing w:before="30" w:after="30"/>
              <w:ind w:left="180"/>
              <w:rPr>
                <w:color w:val="auto"/>
              </w:rPr>
            </w:pPr>
            <w:r w:rsidRPr="00B315E3">
              <w:rPr>
                <w:color w:val="auto"/>
                <w:sz w:val="17"/>
                <w:szCs w:val="17"/>
              </w:rPr>
              <w:t xml:space="preserve">▪ Spring Batch — </w:t>
            </w:r>
            <w:proofErr w:type="spellStart"/>
            <w:r w:rsidRPr="00B315E3">
              <w:rPr>
                <w:color w:val="auto"/>
                <w:sz w:val="17"/>
                <w:szCs w:val="17"/>
              </w:rPr>
              <w:t>jobs</w:t>
            </w:r>
            <w:proofErr w:type="spellEnd"/>
            <w:r w:rsidRPr="00B315E3">
              <w:rPr>
                <w:color w:val="auto"/>
                <w:sz w:val="17"/>
                <w:szCs w:val="17"/>
              </w:rPr>
              <w:t xml:space="preserve"> de generación de reportes</w:t>
            </w:r>
          </w:p>
          <w:p w14:paraId="0D173FB5" w14:textId="77777777" w:rsidR="00B315E3" w:rsidRPr="00B315E3" w:rsidRDefault="00B315E3" w:rsidP="008F3D7F">
            <w:pPr>
              <w:spacing w:before="30" w:after="30"/>
              <w:ind w:left="180"/>
              <w:rPr>
                <w:color w:val="auto"/>
              </w:rPr>
            </w:pPr>
            <w:r w:rsidRPr="00B315E3">
              <w:rPr>
                <w:color w:val="auto"/>
                <w:sz w:val="17"/>
                <w:szCs w:val="17"/>
              </w:rPr>
              <w:t xml:space="preserve">▪ Resilience4j — </w:t>
            </w:r>
            <w:proofErr w:type="spellStart"/>
            <w:r w:rsidRPr="00B315E3">
              <w:rPr>
                <w:color w:val="auto"/>
                <w:sz w:val="17"/>
                <w:szCs w:val="17"/>
              </w:rPr>
              <w:t>Circuit</w:t>
            </w:r>
            <w:proofErr w:type="spellEnd"/>
            <w:r w:rsidRPr="00B315E3">
              <w:rPr>
                <w:color w:val="auto"/>
                <w:sz w:val="17"/>
                <w:szCs w:val="17"/>
              </w:rPr>
              <w:t xml:space="preserve"> Breaker y </w:t>
            </w:r>
            <w:proofErr w:type="spellStart"/>
            <w:r w:rsidRPr="00B315E3">
              <w:rPr>
                <w:color w:val="auto"/>
                <w:sz w:val="17"/>
                <w:szCs w:val="17"/>
              </w:rPr>
              <w:t>retry</w:t>
            </w:r>
            <w:proofErr w:type="spellEnd"/>
          </w:p>
          <w:p w14:paraId="4FF3C1EB" w14:textId="77777777" w:rsidR="00B315E3" w:rsidRPr="00B315E3" w:rsidRDefault="00B315E3" w:rsidP="008F3D7F">
            <w:pPr>
              <w:spacing w:before="30" w:after="30"/>
              <w:ind w:left="180"/>
              <w:rPr>
                <w:color w:val="auto"/>
              </w:rPr>
            </w:pPr>
            <w:r w:rsidRPr="00B315E3">
              <w:rPr>
                <w:color w:val="auto"/>
                <w:sz w:val="17"/>
                <w:szCs w:val="17"/>
              </w:rPr>
              <w:t>▪ Maven — gestión de dependencias</w:t>
            </w:r>
          </w:p>
          <w:p w14:paraId="556332EE" w14:textId="77777777" w:rsidR="00B315E3" w:rsidRPr="00B315E3" w:rsidRDefault="00B315E3" w:rsidP="008F3D7F">
            <w:pPr>
              <w:spacing w:before="30" w:after="30"/>
              <w:ind w:left="180"/>
              <w:rPr>
                <w:color w:val="auto"/>
              </w:rPr>
            </w:pPr>
            <w:r w:rsidRPr="00B315E3">
              <w:rPr>
                <w:color w:val="auto"/>
                <w:sz w:val="17"/>
                <w:szCs w:val="17"/>
              </w:rPr>
              <w:t xml:space="preserve">▪ </w:t>
            </w:r>
            <w:proofErr w:type="spellStart"/>
            <w:r w:rsidRPr="00B315E3">
              <w:rPr>
                <w:color w:val="auto"/>
                <w:sz w:val="17"/>
                <w:szCs w:val="17"/>
              </w:rPr>
              <w:t>JUnit</w:t>
            </w:r>
            <w:proofErr w:type="spellEnd"/>
            <w:r w:rsidRPr="00B315E3">
              <w:rPr>
                <w:color w:val="auto"/>
                <w:sz w:val="17"/>
                <w:szCs w:val="17"/>
              </w:rPr>
              <w:t xml:space="preserve"> 5 + </w:t>
            </w:r>
            <w:proofErr w:type="spellStart"/>
            <w:r w:rsidRPr="00B315E3">
              <w:rPr>
                <w:color w:val="auto"/>
                <w:sz w:val="17"/>
                <w:szCs w:val="17"/>
              </w:rPr>
              <w:t>Mockito</w:t>
            </w:r>
            <w:proofErr w:type="spellEnd"/>
            <w:r w:rsidRPr="00B315E3">
              <w:rPr>
                <w:color w:val="auto"/>
                <w:sz w:val="17"/>
                <w:szCs w:val="17"/>
              </w:rPr>
              <w:t xml:space="preserve"> — pruebas unitarias</w:t>
            </w:r>
          </w:p>
          <w:p w14:paraId="59A5B724" w14:textId="77777777" w:rsidR="00B315E3" w:rsidRPr="00B315E3" w:rsidRDefault="00B315E3" w:rsidP="008F3D7F">
            <w:pPr>
              <w:spacing w:before="30" w:after="30"/>
              <w:ind w:left="180"/>
              <w:rPr>
                <w:color w:val="auto"/>
              </w:rPr>
            </w:pPr>
            <w:r w:rsidRPr="00B315E3">
              <w:rPr>
                <w:color w:val="auto"/>
                <w:sz w:val="17"/>
                <w:szCs w:val="17"/>
              </w:rPr>
              <w:t>▪ PostgreSQL — base de datos relacional principal</w:t>
            </w:r>
          </w:p>
          <w:p w14:paraId="456FC262" w14:textId="77777777" w:rsidR="00B315E3" w:rsidRPr="00B315E3" w:rsidRDefault="00B315E3" w:rsidP="008F3D7F">
            <w:pPr>
              <w:spacing w:before="30" w:after="30"/>
              <w:ind w:left="180"/>
              <w:rPr>
                <w:color w:val="auto"/>
              </w:rPr>
            </w:pPr>
            <w:r w:rsidRPr="00B315E3">
              <w:rPr>
                <w:color w:val="auto"/>
                <w:sz w:val="17"/>
                <w:szCs w:val="17"/>
              </w:rPr>
              <w:t>▪ Apache Derby — configuración del motor de reglas</w:t>
            </w:r>
          </w:p>
          <w:p w14:paraId="6B810F6D" w14:textId="77777777" w:rsidR="00B315E3" w:rsidRPr="00B315E3" w:rsidRDefault="00B315E3" w:rsidP="008F3D7F">
            <w:pPr>
              <w:spacing w:before="30" w:after="30"/>
              <w:ind w:left="180"/>
              <w:rPr>
                <w:color w:val="auto"/>
              </w:rPr>
            </w:pPr>
            <w:r w:rsidRPr="00B315E3">
              <w:rPr>
                <w:color w:val="auto"/>
                <w:sz w:val="17"/>
                <w:szCs w:val="17"/>
              </w:rPr>
              <w:t>▪ Redis — caché de precios y sesiones</w:t>
            </w:r>
          </w:p>
        </w:tc>
        <w:tc>
          <w:tcPr>
            <w:tcW w:w="4680" w:type="dxa"/>
            <w:tcBorders>
              <w:top w:val="single" w:sz="4" w:space="0" w:color="BBBBBB"/>
              <w:left w:val="single" w:sz="4" w:space="0" w:color="BBBBBB"/>
              <w:bottom w:val="single" w:sz="4" w:space="0" w:color="BBBBBB"/>
              <w:right w:val="single" w:sz="4" w:space="0" w:color="BBBBBB"/>
            </w:tcBorders>
            <w:shd w:val="clear" w:color="auto" w:fill="E9F7EF"/>
            <w:tcMar>
              <w:top w:w="120" w:type="dxa"/>
              <w:left w:w="150" w:type="dxa"/>
              <w:bottom w:w="120" w:type="dxa"/>
              <w:right w:w="150" w:type="dxa"/>
            </w:tcMar>
          </w:tcPr>
          <w:p w14:paraId="5139C308" w14:textId="77777777" w:rsidR="00B315E3" w:rsidRPr="00B315E3" w:rsidRDefault="00B315E3" w:rsidP="008F3D7F">
            <w:pPr>
              <w:spacing w:before="40" w:after="80"/>
              <w:rPr>
                <w:color w:val="auto"/>
              </w:rPr>
            </w:pPr>
            <w:r w:rsidRPr="00B315E3">
              <w:rPr>
                <w:b/>
                <w:bCs/>
                <w:color w:val="auto"/>
                <w:sz w:val="21"/>
                <w:szCs w:val="21"/>
              </w:rPr>
              <w:t>FRONTEND / MÓVIL</w:t>
            </w:r>
          </w:p>
          <w:p w14:paraId="2FFBDC41" w14:textId="77777777" w:rsidR="00B315E3" w:rsidRPr="00B315E3" w:rsidRDefault="00B315E3" w:rsidP="008F3D7F">
            <w:pPr>
              <w:spacing w:before="30" w:after="30"/>
              <w:ind w:left="180"/>
              <w:rPr>
                <w:color w:val="auto"/>
              </w:rPr>
            </w:pPr>
            <w:r w:rsidRPr="00B315E3">
              <w:rPr>
                <w:color w:val="auto"/>
                <w:sz w:val="17"/>
                <w:szCs w:val="17"/>
              </w:rPr>
              <w:t>▪ Android Studio — IDE de desarrollo móvil</w:t>
            </w:r>
          </w:p>
          <w:p w14:paraId="6C3D74FD" w14:textId="77777777" w:rsidR="00B315E3" w:rsidRPr="00B315E3" w:rsidRDefault="00B315E3" w:rsidP="008F3D7F">
            <w:pPr>
              <w:spacing w:before="30" w:after="30"/>
              <w:ind w:left="180"/>
              <w:rPr>
                <w:color w:val="auto"/>
              </w:rPr>
            </w:pPr>
            <w:r w:rsidRPr="00B315E3">
              <w:rPr>
                <w:color w:val="auto"/>
                <w:sz w:val="17"/>
                <w:szCs w:val="17"/>
              </w:rPr>
              <w:t>▪ Java/</w:t>
            </w:r>
            <w:proofErr w:type="spellStart"/>
            <w:r w:rsidRPr="00B315E3">
              <w:rPr>
                <w:color w:val="auto"/>
                <w:sz w:val="17"/>
                <w:szCs w:val="17"/>
              </w:rPr>
              <w:t>Kotlin</w:t>
            </w:r>
            <w:proofErr w:type="spellEnd"/>
            <w:r w:rsidRPr="00B315E3">
              <w:rPr>
                <w:color w:val="auto"/>
                <w:sz w:val="17"/>
                <w:szCs w:val="17"/>
              </w:rPr>
              <w:t xml:space="preserve"> — lenguaje de la </w:t>
            </w:r>
            <w:proofErr w:type="gramStart"/>
            <w:r w:rsidRPr="00B315E3">
              <w:rPr>
                <w:color w:val="auto"/>
                <w:sz w:val="17"/>
                <w:szCs w:val="17"/>
              </w:rPr>
              <w:t>app</w:t>
            </w:r>
            <w:proofErr w:type="gramEnd"/>
            <w:r w:rsidRPr="00B315E3">
              <w:rPr>
                <w:color w:val="auto"/>
                <w:sz w:val="17"/>
                <w:szCs w:val="17"/>
              </w:rPr>
              <w:t xml:space="preserve"> Android</w:t>
            </w:r>
          </w:p>
          <w:p w14:paraId="0CBE03C7" w14:textId="77777777" w:rsidR="00B315E3" w:rsidRPr="00B315E3" w:rsidRDefault="00B315E3" w:rsidP="008F3D7F">
            <w:pPr>
              <w:spacing w:before="30" w:after="30"/>
              <w:ind w:left="180"/>
              <w:rPr>
                <w:color w:val="auto"/>
              </w:rPr>
            </w:pPr>
            <w:r w:rsidRPr="00B315E3">
              <w:rPr>
                <w:color w:val="auto"/>
                <w:sz w:val="17"/>
                <w:szCs w:val="17"/>
              </w:rPr>
              <w:t>▪ SQLite — base de datos local en dispositivo</w:t>
            </w:r>
          </w:p>
          <w:p w14:paraId="70A39220" w14:textId="77777777" w:rsidR="00B315E3" w:rsidRPr="00B315E3" w:rsidRDefault="00B315E3" w:rsidP="008F3D7F">
            <w:pPr>
              <w:spacing w:before="30" w:after="30"/>
              <w:ind w:left="180"/>
              <w:rPr>
                <w:color w:val="auto"/>
              </w:rPr>
            </w:pPr>
            <w:r w:rsidRPr="00B315E3">
              <w:rPr>
                <w:color w:val="auto"/>
                <w:sz w:val="17"/>
                <w:szCs w:val="17"/>
              </w:rPr>
              <w:t xml:space="preserve">▪ </w:t>
            </w:r>
            <w:proofErr w:type="spellStart"/>
            <w:r w:rsidRPr="00B315E3">
              <w:rPr>
                <w:color w:val="auto"/>
                <w:sz w:val="17"/>
                <w:szCs w:val="17"/>
              </w:rPr>
              <w:t>Retrofit</w:t>
            </w:r>
            <w:proofErr w:type="spellEnd"/>
            <w:r w:rsidRPr="00B315E3">
              <w:rPr>
                <w:color w:val="auto"/>
                <w:sz w:val="17"/>
                <w:szCs w:val="17"/>
              </w:rPr>
              <w:t xml:space="preserve"> — cliente HTTP para consumir </w:t>
            </w:r>
            <w:proofErr w:type="spellStart"/>
            <w:r w:rsidRPr="00B315E3">
              <w:rPr>
                <w:color w:val="auto"/>
                <w:sz w:val="17"/>
                <w:szCs w:val="17"/>
              </w:rPr>
              <w:t>APIs</w:t>
            </w:r>
            <w:proofErr w:type="spellEnd"/>
            <w:r w:rsidRPr="00B315E3">
              <w:rPr>
                <w:color w:val="auto"/>
                <w:sz w:val="17"/>
                <w:szCs w:val="17"/>
              </w:rPr>
              <w:t xml:space="preserve"> REST</w:t>
            </w:r>
          </w:p>
          <w:p w14:paraId="4E29D59A" w14:textId="77777777" w:rsidR="00B315E3" w:rsidRPr="00B315E3" w:rsidRDefault="00B315E3" w:rsidP="008F3D7F">
            <w:pPr>
              <w:spacing w:before="30" w:after="30"/>
              <w:ind w:left="180"/>
              <w:rPr>
                <w:color w:val="auto"/>
              </w:rPr>
            </w:pPr>
            <w:r w:rsidRPr="00B315E3">
              <w:rPr>
                <w:color w:val="auto"/>
                <w:sz w:val="17"/>
                <w:szCs w:val="17"/>
              </w:rPr>
              <w:t xml:space="preserve">▪ </w:t>
            </w:r>
            <w:proofErr w:type="spellStart"/>
            <w:r w:rsidRPr="00B315E3">
              <w:rPr>
                <w:color w:val="auto"/>
                <w:sz w:val="17"/>
                <w:szCs w:val="17"/>
              </w:rPr>
              <w:t>Firebase</w:t>
            </w:r>
            <w:proofErr w:type="spellEnd"/>
            <w:r w:rsidRPr="00B315E3">
              <w:rPr>
                <w:color w:val="auto"/>
                <w:sz w:val="17"/>
                <w:szCs w:val="17"/>
              </w:rPr>
              <w:t xml:space="preserve"> Cloud </w:t>
            </w:r>
            <w:proofErr w:type="spellStart"/>
            <w:r w:rsidRPr="00B315E3">
              <w:rPr>
                <w:color w:val="auto"/>
                <w:sz w:val="17"/>
                <w:szCs w:val="17"/>
              </w:rPr>
              <w:t>Messaging</w:t>
            </w:r>
            <w:proofErr w:type="spellEnd"/>
            <w:r w:rsidRPr="00B315E3">
              <w:rPr>
                <w:color w:val="auto"/>
                <w:sz w:val="17"/>
                <w:szCs w:val="17"/>
              </w:rPr>
              <w:t xml:space="preserve"> — notificaciones </w:t>
            </w:r>
            <w:proofErr w:type="spellStart"/>
            <w:r w:rsidRPr="00B315E3">
              <w:rPr>
                <w:color w:val="auto"/>
                <w:sz w:val="17"/>
                <w:szCs w:val="17"/>
              </w:rPr>
              <w:t>push</w:t>
            </w:r>
            <w:proofErr w:type="spellEnd"/>
          </w:p>
          <w:p w14:paraId="35F45814" w14:textId="77777777" w:rsidR="00B315E3" w:rsidRPr="00B315E3" w:rsidRDefault="00B315E3" w:rsidP="008F3D7F">
            <w:pPr>
              <w:spacing w:before="30" w:after="30"/>
              <w:ind w:left="180"/>
              <w:rPr>
                <w:color w:val="auto"/>
              </w:rPr>
            </w:pPr>
            <w:r w:rsidRPr="00B315E3">
              <w:rPr>
                <w:color w:val="auto"/>
                <w:sz w:val="17"/>
                <w:szCs w:val="17"/>
              </w:rPr>
              <w:t xml:space="preserve">▪ </w:t>
            </w:r>
            <w:proofErr w:type="spellStart"/>
            <w:r w:rsidRPr="00B315E3">
              <w:rPr>
                <w:color w:val="auto"/>
                <w:sz w:val="17"/>
                <w:szCs w:val="17"/>
              </w:rPr>
              <w:t>Jetpack</w:t>
            </w:r>
            <w:proofErr w:type="spellEnd"/>
            <w:r w:rsidRPr="00B315E3">
              <w:rPr>
                <w:color w:val="auto"/>
                <w:sz w:val="17"/>
                <w:szCs w:val="17"/>
              </w:rPr>
              <w:t xml:space="preserve"> (</w:t>
            </w:r>
            <w:proofErr w:type="spellStart"/>
            <w:r w:rsidRPr="00B315E3">
              <w:rPr>
                <w:color w:val="auto"/>
                <w:sz w:val="17"/>
                <w:szCs w:val="17"/>
              </w:rPr>
              <w:t>ViewModel</w:t>
            </w:r>
            <w:proofErr w:type="spellEnd"/>
            <w:r w:rsidRPr="00B315E3">
              <w:rPr>
                <w:color w:val="auto"/>
                <w:sz w:val="17"/>
                <w:szCs w:val="17"/>
              </w:rPr>
              <w:t xml:space="preserve">, </w:t>
            </w:r>
            <w:proofErr w:type="spellStart"/>
            <w:r w:rsidRPr="00B315E3">
              <w:rPr>
                <w:color w:val="auto"/>
                <w:sz w:val="17"/>
                <w:szCs w:val="17"/>
              </w:rPr>
              <w:t>LiveData</w:t>
            </w:r>
            <w:proofErr w:type="spellEnd"/>
            <w:r w:rsidRPr="00B315E3">
              <w:rPr>
                <w:color w:val="auto"/>
                <w:sz w:val="17"/>
                <w:szCs w:val="17"/>
              </w:rPr>
              <w:t>) — arquitectura MVVM</w:t>
            </w:r>
          </w:p>
          <w:p w14:paraId="79E3B6A7" w14:textId="77777777" w:rsidR="00B315E3" w:rsidRPr="00B315E3" w:rsidRDefault="00B315E3" w:rsidP="008F3D7F">
            <w:pPr>
              <w:spacing w:before="30" w:after="30"/>
              <w:ind w:left="180"/>
              <w:rPr>
                <w:color w:val="auto"/>
              </w:rPr>
            </w:pPr>
            <w:r w:rsidRPr="00B315E3">
              <w:rPr>
                <w:color w:val="auto"/>
                <w:sz w:val="17"/>
                <w:szCs w:val="17"/>
              </w:rPr>
              <w:t xml:space="preserve">▪ Angular / </w:t>
            </w:r>
            <w:proofErr w:type="spellStart"/>
            <w:r w:rsidRPr="00B315E3">
              <w:rPr>
                <w:color w:val="auto"/>
                <w:sz w:val="17"/>
                <w:szCs w:val="17"/>
              </w:rPr>
              <w:t>React</w:t>
            </w:r>
            <w:proofErr w:type="spellEnd"/>
            <w:r w:rsidRPr="00B315E3">
              <w:rPr>
                <w:color w:val="auto"/>
                <w:sz w:val="17"/>
                <w:szCs w:val="17"/>
              </w:rPr>
              <w:t xml:space="preserve"> — interfaz web (</w:t>
            </w:r>
            <w:proofErr w:type="spellStart"/>
            <w:r w:rsidRPr="00B315E3">
              <w:rPr>
                <w:color w:val="auto"/>
                <w:sz w:val="17"/>
                <w:szCs w:val="17"/>
              </w:rPr>
              <w:t>admin</w:t>
            </w:r>
            <w:proofErr w:type="spellEnd"/>
            <w:r w:rsidRPr="00B315E3">
              <w:rPr>
                <w:color w:val="auto"/>
                <w:sz w:val="17"/>
                <w:szCs w:val="17"/>
              </w:rPr>
              <w:t xml:space="preserve"> y regulador)</w:t>
            </w:r>
          </w:p>
          <w:p w14:paraId="2FE31822" w14:textId="77777777" w:rsidR="00B315E3" w:rsidRPr="00B315E3" w:rsidRDefault="00B315E3" w:rsidP="008F3D7F">
            <w:pPr>
              <w:spacing w:before="30" w:after="30"/>
              <w:ind w:left="180"/>
              <w:rPr>
                <w:color w:val="auto"/>
              </w:rPr>
            </w:pPr>
            <w:r w:rsidRPr="00B315E3">
              <w:rPr>
                <w:color w:val="auto"/>
                <w:sz w:val="17"/>
                <w:szCs w:val="17"/>
              </w:rPr>
              <w:t xml:space="preserve">▪ </w:t>
            </w:r>
            <w:proofErr w:type="spellStart"/>
            <w:r w:rsidRPr="00B315E3">
              <w:rPr>
                <w:color w:val="auto"/>
                <w:sz w:val="17"/>
                <w:szCs w:val="17"/>
              </w:rPr>
              <w:t>TypeScript</w:t>
            </w:r>
            <w:proofErr w:type="spellEnd"/>
            <w:r w:rsidRPr="00B315E3">
              <w:rPr>
                <w:color w:val="auto"/>
                <w:sz w:val="17"/>
                <w:szCs w:val="17"/>
              </w:rPr>
              <w:t xml:space="preserve"> — lenguaje </w:t>
            </w:r>
            <w:proofErr w:type="spellStart"/>
            <w:r w:rsidRPr="00B315E3">
              <w:rPr>
                <w:color w:val="auto"/>
                <w:sz w:val="17"/>
                <w:szCs w:val="17"/>
              </w:rPr>
              <w:t>frontend</w:t>
            </w:r>
            <w:proofErr w:type="spellEnd"/>
            <w:r w:rsidRPr="00B315E3">
              <w:rPr>
                <w:color w:val="auto"/>
                <w:sz w:val="17"/>
                <w:szCs w:val="17"/>
              </w:rPr>
              <w:t xml:space="preserve"> web</w:t>
            </w:r>
          </w:p>
          <w:p w14:paraId="3621A6BF" w14:textId="77777777" w:rsidR="00B315E3" w:rsidRPr="00B315E3" w:rsidRDefault="00B315E3" w:rsidP="008F3D7F">
            <w:pPr>
              <w:spacing w:before="30" w:after="30"/>
              <w:ind w:left="180"/>
              <w:rPr>
                <w:color w:val="auto"/>
              </w:rPr>
            </w:pPr>
            <w:r w:rsidRPr="00B315E3">
              <w:rPr>
                <w:color w:val="auto"/>
                <w:sz w:val="17"/>
                <w:szCs w:val="17"/>
              </w:rPr>
              <w:t xml:space="preserve">▪ Axios — cliente HTTP </w:t>
            </w:r>
            <w:proofErr w:type="spellStart"/>
            <w:r w:rsidRPr="00B315E3">
              <w:rPr>
                <w:color w:val="auto"/>
                <w:sz w:val="17"/>
                <w:szCs w:val="17"/>
              </w:rPr>
              <w:t>frontend</w:t>
            </w:r>
            <w:proofErr w:type="spellEnd"/>
            <w:r w:rsidRPr="00B315E3">
              <w:rPr>
                <w:color w:val="auto"/>
                <w:sz w:val="17"/>
                <w:szCs w:val="17"/>
              </w:rPr>
              <w:t xml:space="preserve"> web</w:t>
            </w:r>
          </w:p>
          <w:p w14:paraId="4406B16C" w14:textId="77777777" w:rsidR="00B315E3" w:rsidRPr="00B315E3" w:rsidRDefault="00B315E3" w:rsidP="008F3D7F">
            <w:pPr>
              <w:spacing w:before="30" w:after="30"/>
              <w:ind w:left="180"/>
              <w:rPr>
                <w:color w:val="auto"/>
              </w:rPr>
            </w:pPr>
            <w:r w:rsidRPr="00B315E3">
              <w:rPr>
                <w:color w:val="auto"/>
                <w:sz w:val="17"/>
                <w:szCs w:val="17"/>
              </w:rPr>
              <w:t xml:space="preserve">▪ Jest — pruebas unitarias </w:t>
            </w:r>
            <w:proofErr w:type="spellStart"/>
            <w:r w:rsidRPr="00B315E3">
              <w:rPr>
                <w:color w:val="auto"/>
                <w:sz w:val="17"/>
                <w:szCs w:val="17"/>
              </w:rPr>
              <w:t>frontend</w:t>
            </w:r>
            <w:proofErr w:type="spellEnd"/>
          </w:p>
        </w:tc>
      </w:tr>
      <w:tr w:rsidR="00B315E3" w:rsidRPr="00B315E3" w14:paraId="230344BB" w14:textId="77777777" w:rsidTr="008F3D7F">
        <w:tc>
          <w:tcPr>
            <w:tcW w:w="9360" w:type="dxa"/>
            <w:gridSpan w:val="2"/>
            <w:tcBorders>
              <w:top w:val="single" w:sz="4" w:space="0" w:color="BBBBBB"/>
              <w:left w:val="single" w:sz="4" w:space="0" w:color="BBBBBB"/>
              <w:bottom w:val="single" w:sz="4" w:space="0" w:color="BBBBBB"/>
              <w:right w:val="single" w:sz="4" w:space="0" w:color="BBBBBB"/>
            </w:tcBorders>
            <w:shd w:val="clear" w:color="auto" w:fill="0E6655"/>
            <w:tcMar>
              <w:top w:w="100" w:type="dxa"/>
              <w:left w:w="150" w:type="dxa"/>
              <w:bottom w:w="100" w:type="dxa"/>
              <w:right w:w="150" w:type="dxa"/>
            </w:tcMar>
          </w:tcPr>
          <w:p w14:paraId="2C786D3B" w14:textId="77777777" w:rsidR="00B315E3" w:rsidRPr="00B315E3" w:rsidRDefault="00B315E3" w:rsidP="008F3D7F">
            <w:pPr>
              <w:jc w:val="center"/>
              <w:rPr>
                <w:color w:val="auto"/>
              </w:rPr>
            </w:pPr>
            <w:r w:rsidRPr="00B315E3">
              <w:rPr>
                <w:b/>
                <w:bCs/>
                <w:color w:val="auto"/>
                <w:sz w:val="21"/>
                <w:szCs w:val="21"/>
              </w:rPr>
              <w:t>PIPELINE CI/CD Y DEVOPS</w:t>
            </w:r>
          </w:p>
        </w:tc>
      </w:tr>
      <w:tr w:rsidR="00B315E3" w:rsidRPr="00B315E3" w14:paraId="340FE3C7" w14:textId="77777777" w:rsidTr="008F3D7F">
        <w:tc>
          <w:tcPr>
            <w:tcW w:w="4680" w:type="dxa"/>
            <w:tcBorders>
              <w:top w:val="single" w:sz="4" w:space="0" w:color="BBBBBB"/>
              <w:left w:val="single" w:sz="4" w:space="0" w:color="BBBBBB"/>
              <w:bottom w:val="single" w:sz="4" w:space="0" w:color="BBBBBB"/>
              <w:right w:val="single" w:sz="4" w:space="0" w:color="BBBBBB"/>
            </w:tcBorders>
            <w:shd w:val="clear" w:color="auto" w:fill="E8F8F5"/>
            <w:tcMar>
              <w:top w:w="120" w:type="dxa"/>
              <w:left w:w="150" w:type="dxa"/>
              <w:bottom w:w="120" w:type="dxa"/>
              <w:right w:w="150" w:type="dxa"/>
            </w:tcMar>
          </w:tcPr>
          <w:p w14:paraId="4F707AAC" w14:textId="77777777" w:rsidR="00B315E3" w:rsidRPr="00B315E3" w:rsidRDefault="00B315E3" w:rsidP="008F3D7F">
            <w:pPr>
              <w:spacing w:before="40" w:after="80"/>
              <w:rPr>
                <w:color w:val="auto"/>
              </w:rPr>
            </w:pPr>
            <w:r w:rsidRPr="00B315E3">
              <w:rPr>
                <w:b/>
                <w:bCs/>
                <w:color w:val="auto"/>
                <w:sz w:val="21"/>
                <w:szCs w:val="21"/>
              </w:rPr>
              <w:t>PIPELINE DE ENTREGA</w:t>
            </w:r>
          </w:p>
          <w:p w14:paraId="291EEFED" w14:textId="77777777" w:rsidR="00B315E3" w:rsidRPr="00B315E3" w:rsidRDefault="00B315E3" w:rsidP="008F3D7F">
            <w:pPr>
              <w:spacing w:before="30" w:after="30"/>
              <w:ind w:left="180"/>
              <w:rPr>
                <w:color w:val="auto"/>
              </w:rPr>
            </w:pPr>
            <w:r w:rsidRPr="00B315E3">
              <w:rPr>
                <w:color w:val="auto"/>
                <w:sz w:val="17"/>
                <w:szCs w:val="17"/>
              </w:rPr>
              <w:t>▪ Git (GitHub/</w:t>
            </w:r>
            <w:proofErr w:type="spellStart"/>
            <w:r w:rsidRPr="00B315E3">
              <w:rPr>
                <w:color w:val="auto"/>
                <w:sz w:val="17"/>
                <w:szCs w:val="17"/>
              </w:rPr>
              <w:t>GitLab</w:t>
            </w:r>
            <w:proofErr w:type="spellEnd"/>
            <w:r w:rsidRPr="00B315E3">
              <w:rPr>
                <w:color w:val="auto"/>
                <w:sz w:val="17"/>
                <w:szCs w:val="17"/>
              </w:rPr>
              <w:t>) — control de versiones</w:t>
            </w:r>
          </w:p>
          <w:p w14:paraId="22E72FF7" w14:textId="77777777" w:rsidR="00B315E3" w:rsidRPr="00B315E3" w:rsidRDefault="00B315E3" w:rsidP="008F3D7F">
            <w:pPr>
              <w:spacing w:before="30" w:after="30"/>
              <w:ind w:left="180"/>
              <w:rPr>
                <w:color w:val="auto"/>
              </w:rPr>
            </w:pPr>
            <w:r w:rsidRPr="00B315E3">
              <w:rPr>
                <w:color w:val="auto"/>
                <w:sz w:val="17"/>
                <w:szCs w:val="17"/>
              </w:rPr>
              <w:t xml:space="preserve">▪ GitHub </w:t>
            </w:r>
            <w:proofErr w:type="spellStart"/>
            <w:r w:rsidRPr="00B315E3">
              <w:rPr>
                <w:color w:val="auto"/>
                <w:sz w:val="17"/>
                <w:szCs w:val="17"/>
              </w:rPr>
              <w:t>Actions</w:t>
            </w:r>
            <w:proofErr w:type="spellEnd"/>
            <w:r w:rsidRPr="00B315E3">
              <w:rPr>
                <w:color w:val="auto"/>
                <w:sz w:val="17"/>
                <w:szCs w:val="17"/>
              </w:rPr>
              <w:t xml:space="preserve"> / Jenkins — servidor CI/CD</w:t>
            </w:r>
          </w:p>
          <w:p w14:paraId="1A27DA8B" w14:textId="77777777" w:rsidR="00B315E3" w:rsidRPr="00B315E3" w:rsidRDefault="00B315E3" w:rsidP="008F3D7F">
            <w:pPr>
              <w:spacing w:before="30" w:after="30"/>
              <w:ind w:left="180"/>
              <w:rPr>
                <w:color w:val="auto"/>
              </w:rPr>
            </w:pPr>
            <w:r w:rsidRPr="00B315E3">
              <w:rPr>
                <w:color w:val="auto"/>
                <w:sz w:val="17"/>
                <w:szCs w:val="17"/>
              </w:rPr>
              <w:t xml:space="preserve">▪ Maven </w:t>
            </w:r>
            <w:proofErr w:type="spellStart"/>
            <w:r w:rsidRPr="00B315E3">
              <w:rPr>
                <w:color w:val="auto"/>
                <w:sz w:val="17"/>
                <w:szCs w:val="17"/>
              </w:rPr>
              <w:t>build</w:t>
            </w:r>
            <w:proofErr w:type="spellEnd"/>
            <w:r w:rsidRPr="00B315E3">
              <w:rPr>
                <w:color w:val="auto"/>
                <w:sz w:val="17"/>
                <w:szCs w:val="17"/>
              </w:rPr>
              <w:t xml:space="preserve"> + pruebas unitarias automáticas</w:t>
            </w:r>
          </w:p>
          <w:p w14:paraId="05F7C8BD" w14:textId="77777777" w:rsidR="00B315E3" w:rsidRPr="00B315E3" w:rsidRDefault="00B315E3" w:rsidP="008F3D7F">
            <w:pPr>
              <w:spacing w:before="30" w:after="30"/>
              <w:ind w:left="180"/>
              <w:rPr>
                <w:color w:val="auto"/>
              </w:rPr>
            </w:pPr>
            <w:r w:rsidRPr="00B315E3">
              <w:rPr>
                <w:color w:val="auto"/>
                <w:sz w:val="17"/>
                <w:szCs w:val="17"/>
              </w:rPr>
              <w:t>▪ SonarQube — análisis de calidad de código</w:t>
            </w:r>
          </w:p>
          <w:p w14:paraId="0DDC9DA8" w14:textId="77777777" w:rsidR="00B315E3" w:rsidRPr="00B315E3" w:rsidRDefault="00B315E3" w:rsidP="008F3D7F">
            <w:pPr>
              <w:spacing w:before="30" w:after="30"/>
              <w:ind w:left="180"/>
              <w:rPr>
                <w:color w:val="auto"/>
              </w:rPr>
            </w:pPr>
            <w:r w:rsidRPr="00B315E3">
              <w:rPr>
                <w:color w:val="auto"/>
                <w:sz w:val="17"/>
                <w:szCs w:val="17"/>
              </w:rPr>
              <w:t>▪ Docker — empaquetado de microservicios en contenedores</w:t>
            </w:r>
          </w:p>
          <w:p w14:paraId="6398E2D6" w14:textId="77777777" w:rsidR="00B315E3" w:rsidRPr="00B315E3" w:rsidRDefault="00B315E3" w:rsidP="008F3D7F">
            <w:pPr>
              <w:spacing w:before="30" w:after="30"/>
              <w:ind w:left="180"/>
              <w:rPr>
                <w:color w:val="auto"/>
              </w:rPr>
            </w:pPr>
            <w:r w:rsidRPr="00B315E3">
              <w:rPr>
                <w:color w:val="auto"/>
                <w:sz w:val="17"/>
                <w:szCs w:val="17"/>
              </w:rPr>
              <w:t xml:space="preserve">▪ Docker </w:t>
            </w:r>
            <w:proofErr w:type="gramStart"/>
            <w:r w:rsidRPr="00B315E3">
              <w:rPr>
                <w:color w:val="auto"/>
                <w:sz w:val="17"/>
                <w:szCs w:val="17"/>
              </w:rPr>
              <w:t>Hub</w:t>
            </w:r>
            <w:proofErr w:type="gramEnd"/>
            <w:r w:rsidRPr="00B315E3">
              <w:rPr>
                <w:color w:val="auto"/>
                <w:sz w:val="17"/>
                <w:szCs w:val="17"/>
              </w:rPr>
              <w:t xml:space="preserve"> / ECR — registro de imágenes</w:t>
            </w:r>
          </w:p>
          <w:p w14:paraId="7B431D68" w14:textId="77777777" w:rsidR="00B315E3" w:rsidRPr="00B315E3" w:rsidRDefault="00B315E3" w:rsidP="008F3D7F">
            <w:pPr>
              <w:spacing w:before="30" w:after="30"/>
              <w:ind w:left="180"/>
              <w:rPr>
                <w:color w:val="auto"/>
              </w:rPr>
            </w:pPr>
            <w:r w:rsidRPr="00B315E3">
              <w:rPr>
                <w:color w:val="auto"/>
                <w:sz w:val="17"/>
                <w:szCs w:val="17"/>
              </w:rPr>
              <w:t xml:space="preserve">▪ </w:t>
            </w:r>
            <w:proofErr w:type="spellStart"/>
            <w:r w:rsidRPr="00B315E3">
              <w:rPr>
                <w:color w:val="auto"/>
                <w:sz w:val="17"/>
                <w:szCs w:val="17"/>
              </w:rPr>
              <w:t>Kubernetes</w:t>
            </w:r>
            <w:proofErr w:type="spellEnd"/>
            <w:r w:rsidRPr="00B315E3">
              <w:rPr>
                <w:color w:val="auto"/>
                <w:sz w:val="17"/>
                <w:szCs w:val="17"/>
              </w:rPr>
              <w:t xml:space="preserve"> (</w:t>
            </w:r>
            <w:proofErr w:type="spellStart"/>
            <w:r w:rsidRPr="00B315E3">
              <w:rPr>
                <w:color w:val="auto"/>
                <w:sz w:val="17"/>
                <w:szCs w:val="17"/>
              </w:rPr>
              <w:t>kubectl</w:t>
            </w:r>
            <w:proofErr w:type="spellEnd"/>
            <w:r w:rsidRPr="00B315E3">
              <w:rPr>
                <w:color w:val="auto"/>
                <w:sz w:val="17"/>
                <w:szCs w:val="17"/>
              </w:rPr>
              <w:t xml:space="preserve"> / Helm) — despliegue y orquestación</w:t>
            </w:r>
          </w:p>
          <w:p w14:paraId="58CC0DAD" w14:textId="77777777" w:rsidR="00B315E3" w:rsidRPr="00B315E3" w:rsidRDefault="00B315E3" w:rsidP="008F3D7F">
            <w:pPr>
              <w:spacing w:before="30" w:after="30"/>
              <w:ind w:left="180"/>
              <w:rPr>
                <w:color w:val="auto"/>
              </w:rPr>
            </w:pPr>
            <w:r w:rsidRPr="00B315E3">
              <w:rPr>
                <w:color w:val="auto"/>
                <w:sz w:val="17"/>
                <w:szCs w:val="17"/>
              </w:rPr>
              <w:t xml:space="preserve">▪ Rolling </w:t>
            </w:r>
            <w:proofErr w:type="spellStart"/>
            <w:r w:rsidRPr="00B315E3">
              <w:rPr>
                <w:color w:val="auto"/>
                <w:sz w:val="17"/>
                <w:szCs w:val="17"/>
              </w:rPr>
              <w:t>Update</w:t>
            </w:r>
            <w:proofErr w:type="spellEnd"/>
            <w:r w:rsidRPr="00B315E3">
              <w:rPr>
                <w:color w:val="auto"/>
                <w:sz w:val="17"/>
                <w:szCs w:val="17"/>
              </w:rPr>
              <w:t xml:space="preserve"> — actualizaciones sin </w:t>
            </w:r>
            <w:proofErr w:type="spellStart"/>
            <w:r w:rsidRPr="00B315E3">
              <w:rPr>
                <w:color w:val="auto"/>
                <w:sz w:val="17"/>
                <w:szCs w:val="17"/>
              </w:rPr>
              <w:t>downtime</w:t>
            </w:r>
            <w:proofErr w:type="spellEnd"/>
          </w:p>
        </w:tc>
        <w:tc>
          <w:tcPr>
            <w:tcW w:w="4680" w:type="dxa"/>
            <w:tcBorders>
              <w:top w:val="single" w:sz="4" w:space="0" w:color="BBBBBB"/>
              <w:left w:val="single" w:sz="4" w:space="0" w:color="BBBBBB"/>
              <w:bottom w:val="single" w:sz="4" w:space="0" w:color="BBBBBB"/>
              <w:right w:val="single" w:sz="4" w:space="0" w:color="BBBBBB"/>
            </w:tcBorders>
            <w:shd w:val="clear" w:color="auto" w:fill="FEF9E7"/>
            <w:tcMar>
              <w:top w:w="120" w:type="dxa"/>
              <w:left w:w="150" w:type="dxa"/>
              <w:bottom w:w="120" w:type="dxa"/>
              <w:right w:w="150" w:type="dxa"/>
            </w:tcMar>
          </w:tcPr>
          <w:p w14:paraId="27357918" w14:textId="77777777" w:rsidR="00B315E3" w:rsidRPr="00B315E3" w:rsidRDefault="00B315E3" w:rsidP="008F3D7F">
            <w:pPr>
              <w:spacing w:before="40" w:after="80"/>
              <w:rPr>
                <w:color w:val="auto"/>
              </w:rPr>
            </w:pPr>
            <w:r w:rsidRPr="00B315E3">
              <w:rPr>
                <w:b/>
                <w:bCs/>
                <w:color w:val="auto"/>
                <w:sz w:val="21"/>
                <w:szCs w:val="21"/>
              </w:rPr>
              <w:t>OBSERVABILIDAD Y CALIDAD</w:t>
            </w:r>
          </w:p>
          <w:p w14:paraId="49735FFD" w14:textId="77777777" w:rsidR="00B315E3" w:rsidRPr="00B315E3" w:rsidRDefault="00B315E3" w:rsidP="008F3D7F">
            <w:pPr>
              <w:spacing w:before="30" w:after="30"/>
              <w:ind w:left="180"/>
              <w:rPr>
                <w:color w:val="auto"/>
              </w:rPr>
            </w:pPr>
            <w:r w:rsidRPr="00B315E3">
              <w:rPr>
                <w:color w:val="auto"/>
                <w:sz w:val="17"/>
                <w:szCs w:val="17"/>
              </w:rPr>
              <w:t>▪ Prometheus — recolección de métricas</w:t>
            </w:r>
          </w:p>
          <w:p w14:paraId="6A3657AE" w14:textId="77777777" w:rsidR="00B315E3" w:rsidRPr="00B315E3" w:rsidRDefault="00B315E3" w:rsidP="008F3D7F">
            <w:pPr>
              <w:spacing w:before="30" w:after="30"/>
              <w:ind w:left="180"/>
              <w:rPr>
                <w:color w:val="auto"/>
              </w:rPr>
            </w:pPr>
            <w:r w:rsidRPr="00B315E3">
              <w:rPr>
                <w:color w:val="auto"/>
                <w:sz w:val="17"/>
                <w:szCs w:val="17"/>
              </w:rPr>
              <w:t xml:space="preserve">▪ </w:t>
            </w:r>
            <w:proofErr w:type="spellStart"/>
            <w:r w:rsidRPr="00B315E3">
              <w:rPr>
                <w:color w:val="auto"/>
                <w:sz w:val="17"/>
                <w:szCs w:val="17"/>
              </w:rPr>
              <w:t>Grafana</w:t>
            </w:r>
            <w:proofErr w:type="spellEnd"/>
            <w:r w:rsidRPr="00B315E3">
              <w:rPr>
                <w:color w:val="auto"/>
                <w:sz w:val="17"/>
                <w:szCs w:val="17"/>
              </w:rPr>
              <w:t xml:space="preserve"> — </w:t>
            </w:r>
            <w:proofErr w:type="spellStart"/>
            <w:r w:rsidRPr="00B315E3">
              <w:rPr>
                <w:color w:val="auto"/>
                <w:sz w:val="17"/>
                <w:szCs w:val="17"/>
              </w:rPr>
              <w:t>dashboards</w:t>
            </w:r>
            <w:proofErr w:type="spellEnd"/>
            <w:r w:rsidRPr="00B315E3">
              <w:rPr>
                <w:color w:val="auto"/>
                <w:sz w:val="17"/>
                <w:szCs w:val="17"/>
              </w:rPr>
              <w:t xml:space="preserve"> de monitoreo</w:t>
            </w:r>
          </w:p>
          <w:p w14:paraId="41CEA832" w14:textId="77777777" w:rsidR="00B315E3" w:rsidRPr="00B315E3" w:rsidRDefault="00B315E3" w:rsidP="008F3D7F">
            <w:pPr>
              <w:spacing w:before="30" w:after="30"/>
              <w:ind w:left="180"/>
              <w:rPr>
                <w:color w:val="auto"/>
              </w:rPr>
            </w:pPr>
            <w:r w:rsidRPr="00B315E3">
              <w:rPr>
                <w:color w:val="auto"/>
                <w:sz w:val="17"/>
                <w:szCs w:val="17"/>
              </w:rPr>
              <w:t xml:space="preserve">▪ </w:t>
            </w:r>
            <w:proofErr w:type="spellStart"/>
            <w:r w:rsidRPr="00B315E3">
              <w:rPr>
                <w:color w:val="auto"/>
                <w:sz w:val="17"/>
                <w:szCs w:val="17"/>
              </w:rPr>
              <w:t>Alertmanager</w:t>
            </w:r>
            <w:proofErr w:type="spellEnd"/>
            <w:r w:rsidRPr="00B315E3">
              <w:rPr>
                <w:color w:val="auto"/>
                <w:sz w:val="17"/>
                <w:szCs w:val="17"/>
              </w:rPr>
              <w:t xml:space="preserve"> — notificaciones de alertas operacionales</w:t>
            </w:r>
          </w:p>
          <w:p w14:paraId="301754EA" w14:textId="77777777" w:rsidR="00B315E3" w:rsidRPr="00B315E3" w:rsidRDefault="00B315E3" w:rsidP="008F3D7F">
            <w:pPr>
              <w:spacing w:before="30" w:after="30"/>
              <w:ind w:left="180"/>
              <w:rPr>
                <w:color w:val="auto"/>
              </w:rPr>
            </w:pPr>
            <w:r w:rsidRPr="00B315E3">
              <w:rPr>
                <w:color w:val="auto"/>
                <w:sz w:val="17"/>
                <w:szCs w:val="17"/>
              </w:rPr>
              <w:t>▪ ELK Stack (</w:t>
            </w:r>
            <w:proofErr w:type="spellStart"/>
            <w:r w:rsidRPr="00B315E3">
              <w:rPr>
                <w:color w:val="auto"/>
                <w:sz w:val="17"/>
                <w:szCs w:val="17"/>
              </w:rPr>
              <w:t>Elasticsearch</w:t>
            </w:r>
            <w:proofErr w:type="spellEnd"/>
            <w:r w:rsidRPr="00B315E3">
              <w:rPr>
                <w:color w:val="auto"/>
                <w:sz w:val="17"/>
                <w:szCs w:val="17"/>
              </w:rPr>
              <w:t xml:space="preserve">, </w:t>
            </w:r>
            <w:proofErr w:type="spellStart"/>
            <w:r w:rsidRPr="00B315E3">
              <w:rPr>
                <w:color w:val="auto"/>
                <w:sz w:val="17"/>
                <w:szCs w:val="17"/>
              </w:rPr>
              <w:t>Logstash</w:t>
            </w:r>
            <w:proofErr w:type="spellEnd"/>
            <w:r w:rsidRPr="00B315E3">
              <w:rPr>
                <w:color w:val="auto"/>
                <w:sz w:val="17"/>
                <w:szCs w:val="17"/>
              </w:rPr>
              <w:t xml:space="preserve">, </w:t>
            </w:r>
            <w:proofErr w:type="spellStart"/>
            <w:r w:rsidRPr="00B315E3">
              <w:rPr>
                <w:color w:val="auto"/>
                <w:sz w:val="17"/>
                <w:szCs w:val="17"/>
              </w:rPr>
              <w:t>Kibana</w:t>
            </w:r>
            <w:proofErr w:type="spellEnd"/>
            <w:r w:rsidRPr="00B315E3">
              <w:rPr>
                <w:color w:val="auto"/>
                <w:sz w:val="17"/>
                <w:szCs w:val="17"/>
              </w:rPr>
              <w:t>) — logs centralizados</w:t>
            </w:r>
          </w:p>
          <w:p w14:paraId="0A216B2E" w14:textId="77777777" w:rsidR="00B315E3" w:rsidRPr="00B315E3" w:rsidRDefault="00B315E3" w:rsidP="008F3D7F">
            <w:pPr>
              <w:spacing w:before="30" w:after="30"/>
              <w:ind w:left="180"/>
              <w:rPr>
                <w:color w:val="auto"/>
              </w:rPr>
            </w:pPr>
            <w:r w:rsidRPr="00B315E3">
              <w:rPr>
                <w:color w:val="auto"/>
                <w:sz w:val="17"/>
                <w:szCs w:val="17"/>
              </w:rPr>
              <w:t>▪ Jaeger / Zipkin — trazabilidad distribuida entre microservicios</w:t>
            </w:r>
          </w:p>
          <w:p w14:paraId="3F1972D7" w14:textId="77777777" w:rsidR="00B315E3" w:rsidRPr="00B315E3" w:rsidRDefault="00B315E3" w:rsidP="008F3D7F">
            <w:pPr>
              <w:spacing w:before="30" w:after="30"/>
              <w:ind w:left="180"/>
              <w:rPr>
                <w:color w:val="auto"/>
              </w:rPr>
            </w:pPr>
            <w:r w:rsidRPr="00B315E3">
              <w:rPr>
                <w:color w:val="auto"/>
                <w:sz w:val="17"/>
                <w:szCs w:val="17"/>
              </w:rPr>
              <w:t>▪ OWASP ZAP — pruebas de seguridad (DAST)</w:t>
            </w:r>
          </w:p>
          <w:p w14:paraId="4E57859C" w14:textId="77777777" w:rsidR="00B315E3" w:rsidRPr="00B315E3" w:rsidRDefault="00B315E3" w:rsidP="008F3D7F">
            <w:pPr>
              <w:spacing w:before="30" w:after="30"/>
              <w:ind w:left="180"/>
              <w:rPr>
                <w:color w:val="auto"/>
              </w:rPr>
            </w:pPr>
            <w:r w:rsidRPr="00B315E3">
              <w:rPr>
                <w:color w:val="auto"/>
                <w:sz w:val="17"/>
                <w:szCs w:val="17"/>
              </w:rPr>
              <w:t xml:space="preserve">▪ k6 / </w:t>
            </w:r>
            <w:proofErr w:type="spellStart"/>
            <w:r w:rsidRPr="00B315E3">
              <w:rPr>
                <w:color w:val="auto"/>
                <w:sz w:val="17"/>
                <w:szCs w:val="17"/>
              </w:rPr>
              <w:t>JMeter</w:t>
            </w:r>
            <w:proofErr w:type="spellEnd"/>
            <w:r w:rsidRPr="00B315E3">
              <w:rPr>
                <w:color w:val="auto"/>
                <w:sz w:val="17"/>
                <w:szCs w:val="17"/>
              </w:rPr>
              <w:t xml:space="preserve"> — pruebas de carga y rendimiento</w:t>
            </w:r>
          </w:p>
          <w:p w14:paraId="0EAD93E8" w14:textId="77777777" w:rsidR="00B315E3" w:rsidRPr="00B315E3" w:rsidRDefault="00B315E3" w:rsidP="008F3D7F">
            <w:pPr>
              <w:spacing w:before="30" w:after="30"/>
              <w:ind w:left="180"/>
              <w:rPr>
                <w:color w:val="auto"/>
              </w:rPr>
            </w:pPr>
            <w:r w:rsidRPr="00B315E3">
              <w:rPr>
                <w:color w:val="auto"/>
                <w:sz w:val="17"/>
                <w:szCs w:val="17"/>
              </w:rPr>
              <w:t xml:space="preserve">▪ Postman — pruebas de </w:t>
            </w:r>
            <w:proofErr w:type="spellStart"/>
            <w:r w:rsidRPr="00B315E3">
              <w:rPr>
                <w:color w:val="auto"/>
                <w:sz w:val="17"/>
                <w:szCs w:val="17"/>
              </w:rPr>
              <w:t>APIs</w:t>
            </w:r>
            <w:proofErr w:type="spellEnd"/>
            <w:r w:rsidRPr="00B315E3">
              <w:rPr>
                <w:color w:val="auto"/>
                <w:sz w:val="17"/>
                <w:szCs w:val="17"/>
              </w:rPr>
              <w:t xml:space="preserve"> REST</w:t>
            </w:r>
          </w:p>
        </w:tc>
      </w:tr>
    </w:tbl>
    <w:p w14:paraId="60A2217B" w14:textId="77777777" w:rsidR="00B315E3" w:rsidRPr="00B315E3" w:rsidRDefault="00B315E3" w:rsidP="00B315E3">
      <w:pPr>
        <w:spacing w:before="120"/>
        <w:rPr>
          <w:color w:val="auto"/>
        </w:rPr>
      </w:pPr>
    </w:p>
    <w:p w14:paraId="46EB63DE" w14:textId="77777777" w:rsidR="00B315E3" w:rsidRPr="00B315E3" w:rsidRDefault="00B315E3" w:rsidP="00B315E3">
      <w:pPr>
        <w:spacing w:before="140" w:after="80"/>
        <w:rPr>
          <w:color w:val="auto"/>
        </w:rPr>
      </w:pPr>
      <w:r w:rsidRPr="00B315E3">
        <w:rPr>
          <w:b/>
          <w:bCs/>
          <w:color w:val="auto"/>
          <w:sz w:val="19"/>
          <w:szCs w:val="19"/>
        </w:rPr>
        <w:t>Estructura de repositorio y convenciones:</w:t>
      </w:r>
    </w:p>
    <w:p w14:paraId="4F6322F9" w14:textId="77777777" w:rsidR="00B315E3" w:rsidRPr="00B315E3" w:rsidRDefault="00B315E3" w:rsidP="00B315E3">
      <w:pPr>
        <w:spacing w:before="40" w:after="40"/>
        <w:ind w:left="480"/>
        <w:rPr>
          <w:color w:val="auto"/>
        </w:rPr>
      </w:pPr>
      <w:r w:rsidRPr="00B315E3">
        <w:rPr>
          <w:color w:val="auto"/>
          <w:sz w:val="19"/>
          <w:szCs w:val="19"/>
        </w:rPr>
        <w:t xml:space="preserve">• </w:t>
      </w:r>
      <w:proofErr w:type="spellStart"/>
      <w:r w:rsidRPr="00B315E3">
        <w:rPr>
          <w:color w:val="auto"/>
          <w:sz w:val="19"/>
          <w:szCs w:val="19"/>
        </w:rPr>
        <w:t>Monorepo</w:t>
      </w:r>
      <w:proofErr w:type="spellEnd"/>
      <w:r w:rsidRPr="00B315E3">
        <w:rPr>
          <w:color w:val="auto"/>
          <w:sz w:val="19"/>
          <w:szCs w:val="19"/>
        </w:rPr>
        <w:t xml:space="preserve"> con módulos Maven independientes por microservicio (ms-</w:t>
      </w:r>
      <w:proofErr w:type="spellStart"/>
      <w:r w:rsidRPr="00B315E3">
        <w:rPr>
          <w:color w:val="auto"/>
          <w:sz w:val="19"/>
          <w:szCs w:val="19"/>
        </w:rPr>
        <w:t>auth</w:t>
      </w:r>
      <w:proofErr w:type="spellEnd"/>
      <w:r w:rsidRPr="00B315E3">
        <w:rPr>
          <w:color w:val="auto"/>
          <w:sz w:val="19"/>
          <w:szCs w:val="19"/>
        </w:rPr>
        <w:t>, ms-inventario, ms-precios, ms-</w:t>
      </w:r>
      <w:proofErr w:type="spellStart"/>
      <w:r w:rsidRPr="00B315E3">
        <w:rPr>
          <w:color w:val="auto"/>
          <w:sz w:val="19"/>
          <w:szCs w:val="19"/>
        </w:rPr>
        <w:t>distribucion</w:t>
      </w:r>
      <w:proofErr w:type="spellEnd"/>
      <w:r w:rsidRPr="00B315E3">
        <w:rPr>
          <w:color w:val="auto"/>
          <w:sz w:val="19"/>
          <w:szCs w:val="19"/>
        </w:rPr>
        <w:t>, ms-reportes, ms-notificaciones).</w:t>
      </w:r>
    </w:p>
    <w:p w14:paraId="294196CE" w14:textId="77777777" w:rsidR="00B315E3" w:rsidRPr="00B315E3" w:rsidRDefault="00B315E3" w:rsidP="00B315E3">
      <w:pPr>
        <w:spacing w:before="40" w:after="40"/>
        <w:ind w:left="480"/>
        <w:rPr>
          <w:color w:val="auto"/>
        </w:rPr>
      </w:pPr>
      <w:r w:rsidRPr="00B315E3">
        <w:rPr>
          <w:color w:val="auto"/>
          <w:sz w:val="19"/>
          <w:szCs w:val="19"/>
        </w:rPr>
        <w:t xml:space="preserve">• </w:t>
      </w:r>
      <w:proofErr w:type="spellStart"/>
      <w:r w:rsidRPr="00B315E3">
        <w:rPr>
          <w:color w:val="auto"/>
          <w:sz w:val="19"/>
          <w:szCs w:val="19"/>
        </w:rPr>
        <w:t>Branching</w:t>
      </w:r>
      <w:proofErr w:type="spellEnd"/>
      <w:r w:rsidRPr="00B315E3">
        <w:rPr>
          <w:color w:val="auto"/>
          <w:sz w:val="19"/>
          <w:szCs w:val="19"/>
        </w:rPr>
        <w:t xml:space="preserve"> </w:t>
      </w:r>
      <w:proofErr w:type="spellStart"/>
      <w:r w:rsidRPr="00B315E3">
        <w:rPr>
          <w:color w:val="auto"/>
          <w:sz w:val="19"/>
          <w:szCs w:val="19"/>
        </w:rPr>
        <w:t>strategy</w:t>
      </w:r>
      <w:proofErr w:type="spellEnd"/>
      <w:r w:rsidRPr="00B315E3">
        <w:rPr>
          <w:color w:val="auto"/>
          <w:sz w:val="19"/>
          <w:szCs w:val="19"/>
        </w:rPr>
        <w:t xml:space="preserve">: </w:t>
      </w:r>
      <w:proofErr w:type="spellStart"/>
      <w:r w:rsidRPr="00B315E3">
        <w:rPr>
          <w:color w:val="auto"/>
          <w:sz w:val="19"/>
          <w:szCs w:val="19"/>
        </w:rPr>
        <w:t>main</w:t>
      </w:r>
      <w:proofErr w:type="spellEnd"/>
      <w:r w:rsidRPr="00B315E3">
        <w:rPr>
          <w:color w:val="auto"/>
          <w:sz w:val="19"/>
          <w:szCs w:val="19"/>
        </w:rPr>
        <w:t xml:space="preserve"> (producción), </w:t>
      </w:r>
      <w:proofErr w:type="spellStart"/>
      <w:r w:rsidRPr="00B315E3">
        <w:rPr>
          <w:color w:val="auto"/>
          <w:sz w:val="19"/>
          <w:szCs w:val="19"/>
        </w:rPr>
        <w:t>develop</w:t>
      </w:r>
      <w:proofErr w:type="spellEnd"/>
      <w:r w:rsidRPr="00B315E3">
        <w:rPr>
          <w:color w:val="auto"/>
          <w:sz w:val="19"/>
          <w:szCs w:val="19"/>
        </w:rPr>
        <w:t xml:space="preserve"> (integración), </w:t>
      </w:r>
      <w:proofErr w:type="spellStart"/>
      <w:r w:rsidRPr="00B315E3">
        <w:rPr>
          <w:color w:val="auto"/>
          <w:sz w:val="19"/>
          <w:szCs w:val="19"/>
        </w:rPr>
        <w:t>feature</w:t>
      </w:r>
      <w:proofErr w:type="spellEnd"/>
      <w:r w:rsidRPr="00B315E3">
        <w:rPr>
          <w:color w:val="auto"/>
          <w:sz w:val="19"/>
          <w:szCs w:val="19"/>
        </w:rPr>
        <w:t xml:space="preserve">/* (desarrollo de historias de usuario), </w:t>
      </w:r>
      <w:proofErr w:type="spellStart"/>
      <w:r w:rsidRPr="00B315E3">
        <w:rPr>
          <w:color w:val="auto"/>
          <w:sz w:val="19"/>
          <w:szCs w:val="19"/>
        </w:rPr>
        <w:t>hotfix</w:t>
      </w:r>
      <w:proofErr w:type="spellEnd"/>
      <w:r w:rsidRPr="00B315E3">
        <w:rPr>
          <w:color w:val="auto"/>
          <w:sz w:val="19"/>
          <w:szCs w:val="19"/>
        </w:rPr>
        <w:t>/* (correcciones urgentes).</w:t>
      </w:r>
    </w:p>
    <w:p w14:paraId="54432956" w14:textId="77777777" w:rsidR="00B315E3" w:rsidRPr="00B315E3" w:rsidRDefault="00B315E3" w:rsidP="00B315E3">
      <w:pPr>
        <w:spacing w:before="40" w:after="40"/>
        <w:ind w:left="480"/>
        <w:rPr>
          <w:color w:val="auto"/>
        </w:rPr>
      </w:pPr>
      <w:r w:rsidRPr="00B315E3">
        <w:rPr>
          <w:color w:val="auto"/>
          <w:sz w:val="19"/>
          <w:szCs w:val="19"/>
        </w:rPr>
        <w:t xml:space="preserve">• Cada </w:t>
      </w:r>
      <w:proofErr w:type="spellStart"/>
      <w:r w:rsidRPr="00B315E3">
        <w:rPr>
          <w:color w:val="auto"/>
          <w:sz w:val="19"/>
          <w:szCs w:val="19"/>
        </w:rPr>
        <w:t>pull</w:t>
      </w:r>
      <w:proofErr w:type="spellEnd"/>
      <w:r w:rsidRPr="00B315E3">
        <w:rPr>
          <w:color w:val="auto"/>
          <w:sz w:val="19"/>
          <w:szCs w:val="19"/>
        </w:rPr>
        <w:t xml:space="preserve"> </w:t>
      </w:r>
      <w:proofErr w:type="spellStart"/>
      <w:r w:rsidRPr="00B315E3">
        <w:rPr>
          <w:color w:val="auto"/>
          <w:sz w:val="19"/>
          <w:szCs w:val="19"/>
        </w:rPr>
        <w:t>request</w:t>
      </w:r>
      <w:proofErr w:type="spellEnd"/>
      <w:r w:rsidRPr="00B315E3">
        <w:rPr>
          <w:color w:val="auto"/>
          <w:sz w:val="19"/>
          <w:szCs w:val="19"/>
        </w:rPr>
        <w:t xml:space="preserve"> requiere: </w:t>
      </w:r>
      <w:proofErr w:type="spellStart"/>
      <w:r w:rsidRPr="00B315E3">
        <w:rPr>
          <w:color w:val="auto"/>
          <w:sz w:val="19"/>
          <w:szCs w:val="19"/>
        </w:rPr>
        <w:t>build</w:t>
      </w:r>
      <w:proofErr w:type="spellEnd"/>
      <w:r w:rsidRPr="00B315E3">
        <w:rPr>
          <w:color w:val="auto"/>
          <w:sz w:val="19"/>
          <w:szCs w:val="19"/>
        </w:rPr>
        <w:t xml:space="preserve"> exitoso + cobertura de pruebas ≥ 80% + revisión de par.</w:t>
      </w:r>
    </w:p>
    <w:p w14:paraId="2F95B38A" w14:textId="77777777" w:rsidR="00B315E3" w:rsidRPr="00B315E3" w:rsidRDefault="00B315E3" w:rsidP="00B315E3">
      <w:pPr>
        <w:spacing w:before="40" w:after="40"/>
        <w:ind w:left="480"/>
        <w:rPr>
          <w:color w:val="auto"/>
        </w:rPr>
      </w:pPr>
      <w:r w:rsidRPr="00B315E3">
        <w:rPr>
          <w:color w:val="auto"/>
          <w:sz w:val="19"/>
          <w:szCs w:val="19"/>
        </w:rPr>
        <w:t>• Versionado semántico (</w:t>
      </w:r>
      <w:proofErr w:type="gramStart"/>
      <w:r w:rsidRPr="00B315E3">
        <w:rPr>
          <w:color w:val="auto"/>
          <w:sz w:val="19"/>
          <w:szCs w:val="19"/>
        </w:rPr>
        <w:t>MAJOR.MINOR.PATCH</w:t>
      </w:r>
      <w:proofErr w:type="gramEnd"/>
      <w:r w:rsidRPr="00B315E3">
        <w:rPr>
          <w:color w:val="auto"/>
          <w:sz w:val="19"/>
          <w:szCs w:val="19"/>
        </w:rPr>
        <w:t xml:space="preserve">) en todas las </w:t>
      </w:r>
      <w:proofErr w:type="spellStart"/>
      <w:r w:rsidRPr="00B315E3">
        <w:rPr>
          <w:color w:val="auto"/>
          <w:sz w:val="19"/>
          <w:szCs w:val="19"/>
        </w:rPr>
        <w:t>APIs</w:t>
      </w:r>
      <w:proofErr w:type="spellEnd"/>
      <w:r w:rsidRPr="00B315E3">
        <w:rPr>
          <w:color w:val="auto"/>
          <w:sz w:val="19"/>
          <w:szCs w:val="19"/>
        </w:rPr>
        <w:t xml:space="preserve"> REST y módulos Android.</w:t>
      </w:r>
    </w:p>
    <w:p w14:paraId="1D15932C" w14:textId="77777777" w:rsidR="00B315E3" w:rsidRPr="00B315E3" w:rsidRDefault="00B315E3" w:rsidP="00B315E3">
      <w:pPr>
        <w:rPr>
          <w:color w:val="auto"/>
        </w:rPr>
      </w:pPr>
      <w:r w:rsidRPr="00B315E3">
        <w:rPr>
          <w:color w:val="auto"/>
        </w:rPr>
        <w:br w:type="page"/>
      </w:r>
    </w:p>
    <w:p w14:paraId="5FBBB0E3" w14:textId="77777777" w:rsidR="00B315E3" w:rsidRPr="00B315E3" w:rsidRDefault="00B315E3" w:rsidP="00B315E3">
      <w:pPr>
        <w:pStyle w:val="Ttulo2"/>
        <w:rPr>
          <w:color w:val="auto"/>
        </w:rPr>
      </w:pPr>
      <w:bookmarkStart w:id="48" w:name="_Toc230628247"/>
      <w:r w:rsidRPr="00B315E3">
        <w:rPr>
          <w:color w:val="auto"/>
        </w:rPr>
        <w:lastRenderedPageBreak/>
        <w:t>5.7 Punto de Vista de Concurrencia</w:t>
      </w:r>
      <w:bookmarkEnd w:id="48"/>
    </w:p>
    <w:p w14:paraId="3E7DCD41" w14:textId="77777777" w:rsidR="00B315E3" w:rsidRPr="00B315E3" w:rsidRDefault="00B315E3" w:rsidP="00B315E3">
      <w:pPr>
        <w:spacing w:before="80" w:after="100"/>
        <w:rPr>
          <w:color w:val="auto"/>
        </w:rPr>
      </w:pPr>
      <w:r w:rsidRPr="00B315E3">
        <w:rPr>
          <w:color w:val="auto"/>
          <w:sz w:val="19"/>
          <w:szCs w:val="19"/>
        </w:rPr>
        <w:t xml:space="preserve">El punto de vista de concurrencia describe cómo el sistema gestiona la ejecución simultánea de múltiples procesos e hilos, los mecanismos para garantizar consistencia de datos y la respuesta ante condiciones de carrera. Responde a la pregunta: ¿cómo maneja el </w:t>
      </w:r>
      <w:proofErr w:type="gramStart"/>
      <w:r w:rsidRPr="00B315E3">
        <w:rPr>
          <w:color w:val="auto"/>
          <w:sz w:val="19"/>
          <w:szCs w:val="19"/>
        </w:rPr>
        <w:t>sistema múltiples</w:t>
      </w:r>
      <w:proofErr w:type="gramEnd"/>
      <w:r w:rsidRPr="00B315E3">
        <w:rPr>
          <w:color w:val="auto"/>
          <w:sz w:val="19"/>
          <w:szCs w:val="19"/>
        </w:rPr>
        <w:t xml:space="preserve"> usuarios y procesos simultáneos?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60"/>
        <w:gridCol w:w="3600"/>
      </w:tblGrid>
      <w:tr w:rsidR="00B315E3" w:rsidRPr="00B315E3" w14:paraId="27023716" w14:textId="77777777" w:rsidTr="008F3D7F">
        <w:tc>
          <w:tcPr>
            <w:tcW w:w="2200" w:type="dxa"/>
            <w:tcBorders>
              <w:top w:val="single" w:sz="4" w:space="0" w:color="BBBBBB"/>
              <w:left w:val="single" w:sz="4" w:space="0" w:color="BBBBBB"/>
              <w:bottom w:val="single" w:sz="4" w:space="0" w:color="BBBBBB"/>
              <w:right w:val="single" w:sz="4" w:space="0" w:color="BBBBBB"/>
            </w:tcBorders>
            <w:shd w:val="clear" w:color="auto" w:fill="1A5276"/>
            <w:tcMar>
              <w:top w:w="100" w:type="dxa"/>
              <w:left w:w="150" w:type="dxa"/>
              <w:bottom w:w="100" w:type="dxa"/>
              <w:right w:w="150" w:type="dxa"/>
            </w:tcMar>
          </w:tcPr>
          <w:p w14:paraId="7B3819D1" w14:textId="77777777" w:rsidR="00B315E3" w:rsidRPr="00B315E3" w:rsidRDefault="00B315E3" w:rsidP="008F3D7F">
            <w:pPr>
              <w:jc w:val="center"/>
              <w:rPr>
                <w:color w:val="auto"/>
              </w:rPr>
            </w:pPr>
            <w:r w:rsidRPr="00B315E3">
              <w:rPr>
                <w:b/>
                <w:bCs/>
                <w:color w:val="auto"/>
                <w:sz w:val="21"/>
                <w:szCs w:val="21"/>
              </w:rPr>
              <w:t>PROCESO / HILO</w:t>
            </w:r>
          </w:p>
        </w:tc>
        <w:tc>
          <w:tcPr>
            <w:tcW w:w="3560" w:type="dxa"/>
            <w:tcBorders>
              <w:top w:val="single" w:sz="4" w:space="0" w:color="BBBBBB"/>
              <w:left w:val="single" w:sz="4" w:space="0" w:color="BBBBBB"/>
              <w:bottom w:val="single" w:sz="4" w:space="0" w:color="BBBBBB"/>
              <w:right w:val="single" w:sz="4" w:space="0" w:color="BBBBBB"/>
            </w:tcBorders>
            <w:shd w:val="clear" w:color="auto" w:fill="1A5276"/>
            <w:tcMar>
              <w:top w:w="100" w:type="dxa"/>
              <w:left w:w="150" w:type="dxa"/>
              <w:bottom w:w="100" w:type="dxa"/>
              <w:right w:w="150" w:type="dxa"/>
            </w:tcMar>
          </w:tcPr>
          <w:p w14:paraId="324353A6" w14:textId="77777777" w:rsidR="00B315E3" w:rsidRPr="00B315E3" w:rsidRDefault="00B315E3" w:rsidP="008F3D7F">
            <w:pPr>
              <w:jc w:val="center"/>
              <w:rPr>
                <w:color w:val="auto"/>
              </w:rPr>
            </w:pPr>
            <w:r w:rsidRPr="00B315E3">
              <w:rPr>
                <w:b/>
                <w:bCs/>
                <w:color w:val="auto"/>
                <w:sz w:val="21"/>
                <w:szCs w:val="21"/>
              </w:rPr>
              <w:t>RESPONSABILIDAD</w:t>
            </w:r>
          </w:p>
        </w:tc>
        <w:tc>
          <w:tcPr>
            <w:tcW w:w="3600" w:type="dxa"/>
            <w:tcBorders>
              <w:top w:val="single" w:sz="4" w:space="0" w:color="BBBBBB"/>
              <w:left w:val="single" w:sz="4" w:space="0" w:color="BBBBBB"/>
              <w:bottom w:val="single" w:sz="4" w:space="0" w:color="BBBBBB"/>
              <w:right w:val="single" w:sz="4" w:space="0" w:color="BBBBBB"/>
            </w:tcBorders>
            <w:shd w:val="clear" w:color="auto" w:fill="1A5276"/>
            <w:tcMar>
              <w:top w:w="100" w:type="dxa"/>
              <w:left w:w="150" w:type="dxa"/>
              <w:bottom w:w="100" w:type="dxa"/>
              <w:right w:w="150" w:type="dxa"/>
            </w:tcMar>
          </w:tcPr>
          <w:p w14:paraId="5BECD05C" w14:textId="77777777" w:rsidR="00B315E3" w:rsidRPr="00B315E3" w:rsidRDefault="00B315E3" w:rsidP="008F3D7F">
            <w:pPr>
              <w:jc w:val="center"/>
              <w:rPr>
                <w:color w:val="auto"/>
              </w:rPr>
            </w:pPr>
            <w:r w:rsidRPr="00B315E3">
              <w:rPr>
                <w:b/>
                <w:bCs/>
                <w:color w:val="auto"/>
                <w:sz w:val="21"/>
                <w:szCs w:val="21"/>
              </w:rPr>
              <w:t>MECANISMO DE CONTROL</w:t>
            </w:r>
          </w:p>
        </w:tc>
      </w:tr>
      <w:tr w:rsidR="00B315E3" w:rsidRPr="00B315E3" w14:paraId="7FAB0536" w14:textId="77777777" w:rsidTr="008F3D7F">
        <w:tc>
          <w:tcPr>
            <w:tcW w:w="2200" w:type="dxa"/>
            <w:tcBorders>
              <w:top w:val="single" w:sz="4" w:space="0" w:color="BBBBBB"/>
              <w:left w:val="single" w:sz="4" w:space="0" w:color="BBBBBB"/>
              <w:bottom w:val="single" w:sz="4" w:space="0" w:color="BBBBBB"/>
              <w:right w:val="single" w:sz="4" w:space="0" w:color="BBBBBB"/>
            </w:tcBorders>
            <w:shd w:val="clear" w:color="auto" w:fill="F2F3F4"/>
            <w:tcMar>
              <w:top w:w="100" w:type="dxa"/>
              <w:left w:w="150" w:type="dxa"/>
              <w:bottom w:w="100" w:type="dxa"/>
              <w:right w:w="150" w:type="dxa"/>
            </w:tcMar>
          </w:tcPr>
          <w:p w14:paraId="1B07FC6B" w14:textId="77777777" w:rsidR="00B315E3" w:rsidRPr="00B315E3" w:rsidRDefault="00B315E3" w:rsidP="008F3D7F">
            <w:pPr>
              <w:rPr>
                <w:color w:val="auto"/>
              </w:rPr>
            </w:pPr>
            <w:r w:rsidRPr="00B315E3">
              <w:rPr>
                <w:b/>
                <w:bCs/>
                <w:color w:val="auto"/>
                <w:sz w:val="17"/>
                <w:szCs w:val="17"/>
              </w:rPr>
              <w:t xml:space="preserve">API Gateway — </w:t>
            </w:r>
            <w:proofErr w:type="spellStart"/>
            <w:r w:rsidRPr="00B315E3">
              <w:rPr>
                <w:b/>
                <w:bCs/>
                <w:color w:val="auto"/>
                <w:sz w:val="17"/>
                <w:szCs w:val="17"/>
              </w:rPr>
              <w:t>Thread</w:t>
            </w:r>
            <w:proofErr w:type="spellEnd"/>
            <w:r w:rsidRPr="00B315E3">
              <w:rPr>
                <w:b/>
                <w:bCs/>
                <w:color w:val="auto"/>
                <w:sz w:val="17"/>
                <w:szCs w:val="17"/>
              </w:rPr>
              <w:t xml:space="preserve"> Pool HTTP</w:t>
            </w:r>
          </w:p>
        </w:tc>
        <w:tc>
          <w:tcPr>
            <w:tcW w:w="356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50" w:type="dxa"/>
              <w:bottom w:w="100" w:type="dxa"/>
              <w:right w:w="150" w:type="dxa"/>
            </w:tcMar>
          </w:tcPr>
          <w:p w14:paraId="1C6B5BE8" w14:textId="77777777" w:rsidR="00B315E3" w:rsidRPr="00B315E3" w:rsidRDefault="00B315E3" w:rsidP="008F3D7F">
            <w:pPr>
              <w:rPr>
                <w:color w:val="auto"/>
              </w:rPr>
            </w:pPr>
            <w:r w:rsidRPr="00B315E3">
              <w:rPr>
                <w:color w:val="auto"/>
                <w:sz w:val="17"/>
                <w:szCs w:val="17"/>
              </w:rPr>
              <w:t xml:space="preserve">Recibe y enruta peticiones concurrentes de todos los clientes. Aplica </w:t>
            </w:r>
            <w:proofErr w:type="spellStart"/>
            <w:r w:rsidRPr="00B315E3">
              <w:rPr>
                <w:color w:val="auto"/>
                <w:sz w:val="17"/>
                <w:szCs w:val="17"/>
              </w:rPr>
              <w:t>rate</w:t>
            </w:r>
            <w:proofErr w:type="spellEnd"/>
            <w:r w:rsidRPr="00B315E3">
              <w:rPr>
                <w:color w:val="auto"/>
                <w:sz w:val="17"/>
                <w:szCs w:val="17"/>
              </w:rPr>
              <w:t xml:space="preserve"> </w:t>
            </w:r>
            <w:proofErr w:type="spellStart"/>
            <w:r w:rsidRPr="00B315E3">
              <w:rPr>
                <w:color w:val="auto"/>
                <w:sz w:val="17"/>
                <w:szCs w:val="17"/>
              </w:rPr>
              <w:t>limiting</w:t>
            </w:r>
            <w:proofErr w:type="spellEnd"/>
            <w:r w:rsidRPr="00B315E3">
              <w:rPr>
                <w:color w:val="auto"/>
                <w:sz w:val="17"/>
                <w:szCs w:val="17"/>
              </w:rPr>
              <w:t xml:space="preserve"> para proteger los microservicios de picos de carga.</w:t>
            </w:r>
          </w:p>
        </w:tc>
        <w:tc>
          <w:tcPr>
            <w:tcW w:w="3600" w:type="dxa"/>
            <w:tcBorders>
              <w:top w:val="single" w:sz="4" w:space="0" w:color="BBBBBB"/>
              <w:left w:val="single" w:sz="4" w:space="0" w:color="BBBBBB"/>
              <w:bottom w:val="single" w:sz="4" w:space="0" w:color="BBBBBB"/>
              <w:right w:val="single" w:sz="4" w:space="0" w:color="BBBBBB"/>
            </w:tcBorders>
            <w:shd w:val="clear" w:color="auto" w:fill="EAF2FF"/>
            <w:tcMar>
              <w:top w:w="100" w:type="dxa"/>
              <w:left w:w="150" w:type="dxa"/>
              <w:bottom w:w="100" w:type="dxa"/>
              <w:right w:w="150" w:type="dxa"/>
            </w:tcMar>
          </w:tcPr>
          <w:p w14:paraId="5DB18E40" w14:textId="77777777" w:rsidR="00B315E3" w:rsidRPr="00B315E3" w:rsidRDefault="00B315E3" w:rsidP="008F3D7F">
            <w:pPr>
              <w:rPr>
                <w:color w:val="auto"/>
              </w:rPr>
            </w:pPr>
            <w:proofErr w:type="spellStart"/>
            <w:r w:rsidRPr="00B315E3">
              <w:rPr>
                <w:color w:val="auto"/>
                <w:sz w:val="17"/>
                <w:szCs w:val="17"/>
              </w:rPr>
              <w:t>Thread</w:t>
            </w:r>
            <w:proofErr w:type="spellEnd"/>
            <w:r w:rsidRPr="00B315E3">
              <w:rPr>
                <w:color w:val="auto"/>
                <w:sz w:val="17"/>
                <w:szCs w:val="17"/>
              </w:rPr>
              <w:t xml:space="preserve"> pool de Netty (non-</w:t>
            </w:r>
            <w:proofErr w:type="spellStart"/>
            <w:r w:rsidRPr="00B315E3">
              <w:rPr>
                <w:color w:val="auto"/>
                <w:sz w:val="17"/>
                <w:szCs w:val="17"/>
              </w:rPr>
              <w:t>blocking</w:t>
            </w:r>
            <w:proofErr w:type="spellEnd"/>
            <w:r w:rsidRPr="00B315E3">
              <w:rPr>
                <w:color w:val="auto"/>
                <w:sz w:val="17"/>
                <w:szCs w:val="17"/>
              </w:rPr>
              <w:t xml:space="preserve"> I/O). Rate </w:t>
            </w:r>
            <w:proofErr w:type="spellStart"/>
            <w:r w:rsidRPr="00B315E3">
              <w:rPr>
                <w:color w:val="auto"/>
                <w:sz w:val="17"/>
                <w:szCs w:val="17"/>
              </w:rPr>
              <w:t>limiting</w:t>
            </w:r>
            <w:proofErr w:type="spellEnd"/>
            <w:r w:rsidRPr="00B315E3">
              <w:rPr>
                <w:color w:val="auto"/>
                <w:sz w:val="17"/>
                <w:szCs w:val="17"/>
              </w:rPr>
              <w:t xml:space="preserve">: máximo 500 </w:t>
            </w:r>
            <w:proofErr w:type="spellStart"/>
            <w:r w:rsidRPr="00B315E3">
              <w:rPr>
                <w:color w:val="auto"/>
                <w:sz w:val="17"/>
                <w:szCs w:val="17"/>
              </w:rPr>
              <w:t>req</w:t>
            </w:r>
            <w:proofErr w:type="spellEnd"/>
            <w:r w:rsidRPr="00B315E3">
              <w:rPr>
                <w:color w:val="auto"/>
                <w:sz w:val="17"/>
                <w:szCs w:val="17"/>
              </w:rPr>
              <w:t xml:space="preserve">/s por IP. </w:t>
            </w:r>
            <w:proofErr w:type="spellStart"/>
            <w:r w:rsidRPr="00B315E3">
              <w:rPr>
                <w:color w:val="auto"/>
                <w:sz w:val="17"/>
                <w:szCs w:val="17"/>
              </w:rPr>
              <w:t>Circuit</w:t>
            </w:r>
            <w:proofErr w:type="spellEnd"/>
            <w:r w:rsidRPr="00B315E3">
              <w:rPr>
                <w:color w:val="auto"/>
                <w:sz w:val="17"/>
                <w:szCs w:val="17"/>
              </w:rPr>
              <w:t xml:space="preserve"> Breaker por ruta.</w:t>
            </w:r>
          </w:p>
        </w:tc>
      </w:tr>
      <w:tr w:rsidR="00B315E3" w:rsidRPr="00B315E3" w14:paraId="09C0BB25" w14:textId="77777777" w:rsidTr="008F3D7F">
        <w:tc>
          <w:tcPr>
            <w:tcW w:w="2200" w:type="dxa"/>
            <w:tcBorders>
              <w:top w:val="single" w:sz="4" w:space="0" w:color="BBBBBB"/>
              <w:left w:val="single" w:sz="4" w:space="0" w:color="BBBBBB"/>
              <w:bottom w:val="single" w:sz="4" w:space="0" w:color="BBBBBB"/>
              <w:right w:val="single" w:sz="4" w:space="0" w:color="BBBBBB"/>
            </w:tcBorders>
            <w:shd w:val="clear" w:color="auto" w:fill="F2F3F4"/>
            <w:tcMar>
              <w:top w:w="100" w:type="dxa"/>
              <w:left w:w="150" w:type="dxa"/>
              <w:bottom w:w="100" w:type="dxa"/>
              <w:right w:w="150" w:type="dxa"/>
            </w:tcMar>
          </w:tcPr>
          <w:p w14:paraId="5EF3F242" w14:textId="77777777" w:rsidR="00B315E3" w:rsidRPr="00B315E3" w:rsidRDefault="00B315E3" w:rsidP="008F3D7F">
            <w:pPr>
              <w:rPr>
                <w:color w:val="auto"/>
              </w:rPr>
            </w:pPr>
            <w:r w:rsidRPr="00B315E3">
              <w:rPr>
                <w:b/>
                <w:bCs/>
                <w:color w:val="auto"/>
                <w:sz w:val="17"/>
                <w:szCs w:val="17"/>
              </w:rPr>
              <w:t>ms-</w:t>
            </w:r>
            <w:proofErr w:type="spellStart"/>
            <w:r w:rsidRPr="00B315E3">
              <w:rPr>
                <w:b/>
                <w:bCs/>
                <w:color w:val="auto"/>
                <w:sz w:val="17"/>
                <w:szCs w:val="17"/>
              </w:rPr>
              <w:t>auth</w:t>
            </w:r>
            <w:proofErr w:type="spellEnd"/>
            <w:r w:rsidRPr="00B315E3">
              <w:rPr>
                <w:b/>
                <w:bCs/>
                <w:color w:val="auto"/>
                <w:sz w:val="17"/>
                <w:szCs w:val="17"/>
              </w:rPr>
              <w:t xml:space="preserve"> — Validación JWT concurrente</w:t>
            </w:r>
          </w:p>
        </w:tc>
        <w:tc>
          <w:tcPr>
            <w:tcW w:w="356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50" w:type="dxa"/>
              <w:bottom w:w="100" w:type="dxa"/>
              <w:right w:w="150" w:type="dxa"/>
            </w:tcMar>
          </w:tcPr>
          <w:p w14:paraId="4FA1C1BD" w14:textId="77777777" w:rsidR="00B315E3" w:rsidRPr="00B315E3" w:rsidRDefault="00B315E3" w:rsidP="008F3D7F">
            <w:pPr>
              <w:rPr>
                <w:color w:val="auto"/>
              </w:rPr>
            </w:pPr>
            <w:r w:rsidRPr="00B315E3">
              <w:rPr>
                <w:color w:val="auto"/>
                <w:sz w:val="17"/>
                <w:szCs w:val="17"/>
              </w:rPr>
              <w:t>Valida tokens JWT de múltiples usuarios simultáneamente. El estado de sesión se almacena en Redis (</w:t>
            </w:r>
            <w:proofErr w:type="spellStart"/>
            <w:r w:rsidRPr="00B315E3">
              <w:rPr>
                <w:color w:val="auto"/>
                <w:sz w:val="17"/>
                <w:szCs w:val="17"/>
              </w:rPr>
              <w:t>stateless</w:t>
            </w:r>
            <w:proofErr w:type="spellEnd"/>
            <w:r w:rsidRPr="00B315E3">
              <w:rPr>
                <w:color w:val="auto"/>
                <w:sz w:val="17"/>
                <w:szCs w:val="17"/>
              </w:rPr>
              <w:t xml:space="preserve"> </w:t>
            </w:r>
            <w:proofErr w:type="spellStart"/>
            <w:r w:rsidRPr="00B315E3">
              <w:rPr>
                <w:color w:val="auto"/>
                <w:sz w:val="17"/>
                <w:szCs w:val="17"/>
              </w:rPr>
              <w:t>backend</w:t>
            </w:r>
            <w:proofErr w:type="spellEnd"/>
            <w:r w:rsidRPr="00B315E3">
              <w:rPr>
                <w:color w:val="auto"/>
                <w:sz w:val="17"/>
                <w:szCs w:val="17"/>
              </w:rPr>
              <w:t>).</w:t>
            </w:r>
          </w:p>
        </w:tc>
        <w:tc>
          <w:tcPr>
            <w:tcW w:w="3600" w:type="dxa"/>
            <w:tcBorders>
              <w:top w:val="single" w:sz="4" w:space="0" w:color="BBBBBB"/>
              <w:left w:val="single" w:sz="4" w:space="0" w:color="BBBBBB"/>
              <w:bottom w:val="single" w:sz="4" w:space="0" w:color="BBBBBB"/>
              <w:right w:val="single" w:sz="4" w:space="0" w:color="BBBBBB"/>
            </w:tcBorders>
            <w:shd w:val="clear" w:color="auto" w:fill="EAF2FF"/>
            <w:tcMar>
              <w:top w:w="100" w:type="dxa"/>
              <w:left w:w="150" w:type="dxa"/>
              <w:bottom w:w="100" w:type="dxa"/>
              <w:right w:w="150" w:type="dxa"/>
            </w:tcMar>
          </w:tcPr>
          <w:p w14:paraId="0B9261DB" w14:textId="77777777" w:rsidR="00B315E3" w:rsidRPr="00B315E3" w:rsidRDefault="00B315E3" w:rsidP="008F3D7F">
            <w:pPr>
              <w:rPr>
                <w:color w:val="auto"/>
              </w:rPr>
            </w:pPr>
            <w:proofErr w:type="spellStart"/>
            <w:r w:rsidRPr="00B315E3">
              <w:rPr>
                <w:color w:val="auto"/>
                <w:sz w:val="17"/>
                <w:szCs w:val="17"/>
              </w:rPr>
              <w:t>Stateless</w:t>
            </w:r>
            <w:proofErr w:type="spellEnd"/>
            <w:r w:rsidRPr="00B315E3">
              <w:rPr>
                <w:color w:val="auto"/>
                <w:sz w:val="17"/>
                <w:szCs w:val="17"/>
              </w:rPr>
              <w:t xml:space="preserve">: cada petición valida su propio token. Redis compartido para </w:t>
            </w:r>
            <w:proofErr w:type="spellStart"/>
            <w:r w:rsidRPr="00B315E3">
              <w:rPr>
                <w:color w:val="auto"/>
                <w:sz w:val="17"/>
                <w:szCs w:val="17"/>
              </w:rPr>
              <w:t>blacklist</w:t>
            </w:r>
            <w:proofErr w:type="spellEnd"/>
            <w:r w:rsidRPr="00B315E3">
              <w:rPr>
                <w:color w:val="auto"/>
                <w:sz w:val="17"/>
                <w:szCs w:val="17"/>
              </w:rPr>
              <w:t xml:space="preserve"> de tokens revocados. Sin estado en memoria del microservicio.</w:t>
            </w:r>
          </w:p>
        </w:tc>
      </w:tr>
      <w:tr w:rsidR="00B315E3" w:rsidRPr="00B315E3" w14:paraId="6096F119" w14:textId="77777777" w:rsidTr="008F3D7F">
        <w:tc>
          <w:tcPr>
            <w:tcW w:w="2200" w:type="dxa"/>
            <w:tcBorders>
              <w:top w:val="single" w:sz="4" w:space="0" w:color="BBBBBB"/>
              <w:left w:val="single" w:sz="4" w:space="0" w:color="BBBBBB"/>
              <w:bottom w:val="single" w:sz="4" w:space="0" w:color="BBBBBB"/>
              <w:right w:val="single" w:sz="4" w:space="0" w:color="BBBBBB"/>
            </w:tcBorders>
            <w:shd w:val="clear" w:color="auto" w:fill="F2F3F4"/>
            <w:tcMar>
              <w:top w:w="100" w:type="dxa"/>
              <w:left w:w="150" w:type="dxa"/>
              <w:bottom w:w="100" w:type="dxa"/>
              <w:right w:w="150" w:type="dxa"/>
            </w:tcMar>
          </w:tcPr>
          <w:p w14:paraId="41D830D7" w14:textId="77777777" w:rsidR="00B315E3" w:rsidRPr="00B315E3" w:rsidRDefault="00B315E3" w:rsidP="008F3D7F">
            <w:pPr>
              <w:rPr>
                <w:color w:val="auto"/>
              </w:rPr>
            </w:pPr>
            <w:r w:rsidRPr="00B315E3">
              <w:rPr>
                <w:b/>
                <w:bCs/>
                <w:color w:val="auto"/>
                <w:sz w:val="17"/>
                <w:szCs w:val="17"/>
              </w:rPr>
              <w:t>ms-precios — Motor de reglas concurrente</w:t>
            </w:r>
          </w:p>
        </w:tc>
        <w:tc>
          <w:tcPr>
            <w:tcW w:w="356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50" w:type="dxa"/>
              <w:bottom w:w="100" w:type="dxa"/>
              <w:right w:w="150" w:type="dxa"/>
            </w:tcMar>
          </w:tcPr>
          <w:p w14:paraId="1DD67D00" w14:textId="77777777" w:rsidR="00B315E3" w:rsidRPr="00B315E3" w:rsidRDefault="00B315E3" w:rsidP="008F3D7F">
            <w:pPr>
              <w:rPr>
                <w:color w:val="auto"/>
              </w:rPr>
            </w:pPr>
            <w:r w:rsidRPr="00B315E3">
              <w:rPr>
                <w:color w:val="auto"/>
                <w:sz w:val="17"/>
                <w:szCs w:val="17"/>
              </w:rPr>
              <w:t xml:space="preserve">Responde consultas de precio diferencial de cientos de estaciones simultáneamente. Las reglas se </w:t>
            </w:r>
            <w:proofErr w:type="gramStart"/>
            <w:r w:rsidRPr="00B315E3">
              <w:rPr>
                <w:color w:val="auto"/>
                <w:sz w:val="17"/>
                <w:szCs w:val="17"/>
              </w:rPr>
              <w:t>leen</w:t>
            </w:r>
            <w:proofErr w:type="gramEnd"/>
            <w:r w:rsidRPr="00B315E3">
              <w:rPr>
                <w:color w:val="auto"/>
                <w:sz w:val="17"/>
                <w:szCs w:val="17"/>
              </w:rPr>
              <w:t xml:space="preserve"> pero no se modifican durante el ciclo de consulta.</w:t>
            </w:r>
          </w:p>
        </w:tc>
        <w:tc>
          <w:tcPr>
            <w:tcW w:w="3600" w:type="dxa"/>
            <w:tcBorders>
              <w:top w:val="single" w:sz="4" w:space="0" w:color="BBBBBB"/>
              <w:left w:val="single" w:sz="4" w:space="0" w:color="BBBBBB"/>
              <w:bottom w:val="single" w:sz="4" w:space="0" w:color="BBBBBB"/>
              <w:right w:val="single" w:sz="4" w:space="0" w:color="BBBBBB"/>
            </w:tcBorders>
            <w:shd w:val="clear" w:color="auto" w:fill="EAF2FF"/>
            <w:tcMar>
              <w:top w:w="100" w:type="dxa"/>
              <w:left w:w="150" w:type="dxa"/>
              <w:bottom w:w="100" w:type="dxa"/>
              <w:right w:w="150" w:type="dxa"/>
            </w:tcMar>
          </w:tcPr>
          <w:p w14:paraId="48863B1F" w14:textId="77777777" w:rsidR="00B315E3" w:rsidRPr="00B315E3" w:rsidRDefault="00B315E3" w:rsidP="008F3D7F">
            <w:pPr>
              <w:rPr>
                <w:color w:val="auto"/>
              </w:rPr>
            </w:pPr>
            <w:r w:rsidRPr="00B315E3">
              <w:rPr>
                <w:color w:val="auto"/>
                <w:sz w:val="17"/>
                <w:szCs w:val="17"/>
              </w:rPr>
              <w:t>Read-</w:t>
            </w:r>
            <w:proofErr w:type="spellStart"/>
            <w:r w:rsidRPr="00B315E3">
              <w:rPr>
                <w:color w:val="auto"/>
                <w:sz w:val="17"/>
                <w:szCs w:val="17"/>
              </w:rPr>
              <w:t>only</w:t>
            </w:r>
            <w:proofErr w:type="spellEnd"/>
            <w:r w:rsidRPr="00B315E3">
              <w:rPr>
                <w:color w:val="auto"/>
                <w:sz w:val="17"/>
                <w:szCs w:val="17"/>
              </w:rPr>
              <w:t xml:space="preserve"> durante operación. Caché Redis con TTL de 1 hora. Recarga de configuración con </w:t>
            </w:r>
            <w:proofErr w:type="spellStart"/>
            <w:r w:rsidRPr="00B315E3">
              <w:rPr>
                <w:color w:val="auto"/>
                <w:sz w:val="17"/>
                <w:szCs w:val="17"/>
              </w:rPr>
              <w:t>lock</w:t>
            </w:r>
            <w:proofErr w:type="spellEnd"/>
            <w:r w:rsidRPr="00B315E3">
              <w:rPr>
                <w:color w:val="auto"/>
                <w:sz w:val="17"/>
                <w:szCs w:val="17"/>
              </w:rPr>
              <w:t xml:space="preserve"> optimista (sin bloquear consultas activas).</w:t>
            </w:r>
          </w:p>
        </w:tc>
      </w:tr>
      <w:tr w:rsidR="00B315E3" w:rsidRPr="00B315E3" w14:paraId="7EBACEAE" w14:textId="77777777" w:rsidTr="008F3D7F">
        <w:tc>
          <w:tcPr>
            <w:tcW w:w="2200" w:type="dxa"/>
            <w:tcBorders>
              <w:top w:val="single" w:sz="4" w:space="0" w:color="BBBBBB"/>
              <w:left w:val="single" w:sz="4" w:space="0" w:color="BBBBBB"/>
              <w:bottom w:val="single" w:sz="4" w:space="0" w:color="BBBBBB"/>
              <w:right w:val="single" w:sz="4" w:space="0" w:color="BBBBBB"/>
            </w:tcBorders>
            <w:shd w:val="clear" w:color="auto" w:fill="F2F3F4"/>
            <w:tcMar>
              <w:top w:w="100" w:type="dxa"/>
              <w:left w:w="150" w:type="dxa"/>
              <w:bottom w:w="100" w:type="dxa"/>
              <w:right w:w="150" w:type="dxa"/>
            </w:tcMar>
          </w:tcPr>
          <w:p w14:paraId="19AC27F2" w14:textId="77777777" w:rsidR="00B315E3" w:rsidRPr="00B315E3" w:rsidRDefault="00B315E3" w:rsidP="008F3D7F">
            <w:pPr>
              <w:rPr>
                <w:color w:val="auto"/>
              </w:rPr>
            </w:pPr>
            <w:r w:rsidRPr="00B315E3">
              <w:rPr>
                <w:b/>
                <w:bCs/>
                <w:color w:val="auto"/>
                <w:sz w:val="17"/>
                <w:szCs w:val="17"/>
              </w:rPr>
              <w:t>ms-inventario — Registro concurrente</w:t>
            </w:r>
          </w:p>
        </w:tc>
        <w:tc>
          <w:tcPr>
            <w:tcW w:w="356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50" w:type="dxa"/>
              <w:bottom w:w="100" w:type="dxa"/>
              <w:right w:w="150" w:type="dxa"/>
            </w:tcMar>
          </w:tcPr>
          <w:p w14:paraId="7C853CE9" w14:textId="77777777" w:rsidR="00B315E3" w:rsidRPr="00B315E3" w:rsidRDefault="00B315E3" w:rsidP="008F3D7F">
            <w:pPr>
              <w:rPr>
                <w:color w:val="auto"/>
              </w:rPr>
            </w:pPr>
            <w:r w:rsidRPr="00B315E3">
              <w:rPr>
                <w:color w:val="auto"/>
                <w:sz w:val="17"/>
                <w:szCs w:val="17"/>
              </w:rPr>
              <w:t>Múltiples estaciones registran inventario simultáneamente. Cada registro opera sobre un tanque específico (no hay conflicto entre distintas estaciones).</w:t>
            </w:r>
          </w:p>
        </w:tc>
        <w:tc>
          <w:tcPr>
            <w:tcW w:w="3600" w:type="dxa"/>
            <w:tcBorders>
              <w:top w:val="single" w:sz="4" w:space="0" w:color="BBBBBB"/>
              <w:left w:val="single" w:sz="4" w:space="0" w:color="BBBBBB"/>
              <w:bottom w:val="single" w:sz="4" w:space="0" w:color="BBBBBB"/>
              <w:right w:val="single" w:sz="4" w:space="0" w:color="BBBBBB"/>
            </w:tcBorders>
            <w:shd w:val="clear" w:color="auto" w:fill="EAF2FF"/>
            <w:tcMar>
              <w:top w:w="100" w:type="dxa"/>
              <w:left w:w="150" w:type="dxa"/>
              <w:bottom w:w="100" w:type="dxa"/>
              <w:right w:w="150" w:type="dxa"/>
            </w:tcMar>
          </w:tcPr>
          <w:p w14:paraId="1E7EBA39" w14:textId="77777777" w:rsidR="00B315E3" w:rsidRPr="00B315E3" w:rsidRDefault="00B315E3" w:rsidP="008F3D7F">
            <w:pPr>
              <w:rPr>
                <w:color w:val="auto"/>
              </w:rPr>
            </w:pPr>
            <w:r w:rsidRPr="00B315E3">
              <w:rPr>
                <w:color w:val="auto"/>
                <w:sz w:val="17"/>
                <w:szCs w:val="17"/>
              </w:rPr>
              <w:t xml:space="preserve">Transacciones de BD optimistas por </w:t>
            </w:r>
            <w:proofErr w:type="spellStart"/>
            <w:r w:rsidRPr="00B315E3">
              <w:rPr>
                <w:color w:val="auto"/>
                <w:sz w:val="17"/>
                <w:szCs w:val="17"/>
              </w:rPr>
              <w:t>tanqueId</w:t>
            </w:r>
            <w:proofErr w:type="spellEnd"/>
            <w:r w:rsidRPr="00B315E3">
              <w:rPr>
                <w:color w:val="auto"/>
                <w:sz w:val="17"/>
                <w:szCs w:val="17"/>
              </w:rPr>
              <w:t>. Kafka/</w:t>
            </w:r>
            <w:proofErr w:type="spellStart"/>
            <w:r w:rsidRPr="00B315E3">
              <w:rPr>
                <w:color w:val="auto"/>
                <w:sz w:val="17"/>
                <w:szCs w:val="17"/>
              </w:rPr>
              <w:t>RabbitMQ</w:t>
            </w:r>
            <w:proofErr w:type="spellEnd"/>
            <w:r w:rsidRPr="00B315E3">
              <w:rPr>
                <w:color w:val="auto"/>
                <w:sz w:val="17"/>
                <w:szCs w:val="17"/>
              </w:rPr>
              <w:t xml:space="preserve"> para desacoplar la generación de alertas del registro (asíncrono).</w:t>
            </w:r>
          </w:p>
        </w:tc>
      </w:tr>
      <w:tr w:rsidR="00B315E3" w:rsidRPr="00B315E3" w14:paraId="1DF72E79" w14:textId="77777777" w:rsidTr="008F3D7F">
        <w:tc>
          <w:tcPr>
            <w:tcW w:w="2200" w:type="dxa"/>
            <w:tcBorders>
              <w:top w:val="single" w:sz="4" w:space="0" w:color="BBBBBB"/>
              <w:left w:val="single" w:sz="4" w:space="0" w:color="BBBBBB"/>
              <w:bottom w:val="single" w:sz="4" w:space="0" w:color="BBBBBB"/>
              <w:right w:val="single" w:sz="4" w:space="0" w:color="BBBBBB"/>
            </w:tcBorders>
            <w:shd w:val="clear" w:color="auto" w:fill="F2F3F4"/>
            <w:tcMar>
              <w:top w:w="100" w:type="dxa"/>
              <w:left w:w="150" w:type="dxa"/>
              <w:bottom w:w="100" w:type="dxa"/>
              <w:right w:w="150" w:type="dxa"/>
            </w:tcMar>
          </w:tcPr>
          <w:p w14:paraId="5F97EF55" w14:textId="77777777" w:rsidR="00B315E3" w:rsidRPr="00B315E3" w:rsidRDefault="00B315E3" w:rsidP="008F3D7F">
            <w:pPr>
              <w:rPr>
                <w:color w:val="auto"/>
              </w:rPr>
            </w:pPr>
            <w:r w:rsidRPr="00B315E3">
              <w:rPr>
                <w:b/>
                <w:bCs/>
                <w:color w:val="auto"/>
                <w:sz w:val="17"/>
                <w:szCs w:val="17"/>
              </w:rPr>
              <w:t>ms-</w:t>
            </w:r>
            <w:proofErr w:type="spellStart"/>
            <w:r w:rsidRPr="00B315E3">
              <w:rPr>
                <w:b/>
                <w:bCs/>
                <w:color w:val="auto"/>
                <w:sz w:val="17"/>
                <w:szCs w:val="17"/>
              </w:rPr>
              <w:t>distribucion</w:t>
            </w:r>
            <w:proofErr w:type="spellEnd"/>
            <w:r w:rsidRPr="00B315E3">
              <w:rPr>
                <w:b/>
                <w:bCs/>
                <w:color w:val="auto"/>
                <w:sz w:val="17"/>
                <w:szCs w:val="17"/>
              </w:rPr>
              <w:t xml:space="preserve"> — Registro de entregas</w:t>
            </w:r>
          </w:p>
        </w:tc>
        <w:tc>
          <w:tcPr>
            <w:tcW w:w="356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50" w:type="dxa"/>
              <w:bottom w:w="100" w:type="dxa"/>
              <w:right w:w="150" w:type="dxa"/>
            </w:tcMar>
          </w:tcPr>
          <w:p w14:paraId="62C56F1C" w14:textId="77777777" w:rsidR="00B315E3" w:rsidRPr="00B315E3" w:rsidRDefault="00B315E3" w:rsidP="008F3D7F">
            <w:pPr>
              <w:rPr>
                <w:color w:val="auto"/>
              </w:rPr>
            </w:pPr>
            <w:r w:rsidRPr="00B315E3">
              <w:rPr>
                <w:color w:val="auto"/>
                <w:sz w:val="17"/>
                <w:szCs w:val="17"/>
              </w:rPr>
              <w:t>Múltiples distribuidores registran entregas concurrentemente. Una entrega actualiza el inventario teórico de la estación destino.</w:t>
            </w:r>
          </w:p>
        </w:tc>
        <w:tc>
          <w:tcPr>
            <w:tcW w:w="3600" w:type="dxa"/>
            <w:tcBorders>
              <w:top w:val="single" w:sz="4" w:space="0" w:color="BBBBBB"/>
              <w:left w:val="single" w:sz="4" w:space="0" w:color="BBBBBB"/>
              <w:bottom w:val="single" w:sz="4" w:space="0" w:color="BBBBBB"/>
              <w:right w:val="single" w:sz="4" w:space="0" w:color="BBBBBB"/>
            </w:tcBorders>
            <w:shd w:val="clear" w:color="auto" w:fill="EAF2FF"/>
            <w:tcMar>
              <w:top w:w="100" w:type="dxa"/>
              <w:left w:w="150" w:type="dxa"/>
              <w:bottom w:w="100" w:type="dxa"/>
              <w:right w:w="150" w:type="dxa"/>
            </w:tcMar>
          </w:tcPr>
          <w:p w14:paraId="4B448034" w14:textId="77777777" w:rsidR="00B315E3" w:rsidRPr="00B315E3" w:rsidRDefault="00B315E3" w:rsidP="008F3D7F">
            <w:pPr>
              <w:rPr>
                <w:color w:val="auto"/>
              </w:rPr>
            </w:pPr>
            <w:r w:rsidRPr="00B315E3">
              <w:rPr>
                <w:color w:val="auto"/>
                <w:sz w:val="17"/>
                <w:szCs w:val="17"/>
              </w:rPr>
              <w:t>Transacciones ACID en PostgreSQL. Bloqueo a nivel de registro (</w:t>
            </w:r>
            <w:proofErr w:type="spellStart"/>
            <w:r w:rsidRPr="00B315E3">
              <w:rPr>
                <w:color w:val="auto"/>
                <w:sz w:val="17"/>
                <w:szCs w:val="17"/>
              </w:rPr>
              <w:t>row-level</w:t>
            </w:r>
            <w:proofErr w:type="spellEnd"/>
            <w:r w:rsidRPr="00B315E3">
              <w:rPr>
                <w:color w:val="auto"/>
                <w:sz w:val="17"/>
                <w:szCs w:val="17"/>
              </w:rPr>
              <w:t xml:space="preserve"> </w:t>
            </w:r>
            <w:proofErr w:type="spellStart"/>
            <w:r w:rsidRPr="00B315E3">
              <w:rPr>
                <w:color w:val="auto"/>
                <w:sz w:val="17"/>
                <w:szCs w:val="17"/>
              </w:rPr>
              <w:t>locking</w:t>
            </w:r>
            <w:proofErr w:type="spellEnd"/>
            <w:r w:rsidRPr="00B315E3">
              <w:rPr>
                <w:color w:val="auto"/>
                <w:sz w:val="17"/>
                <w:szCs w:val="17"/>
              </w:rPr>
              <w:t xml:space="preserve">) en la estación destino para evitar </w:t>
            </w:r>
            <w:proofErr w:type="spellStart"/>
            <w:r w:rsidRPr="00B315E3">
              <w:rPr>
                <w:color w:val="auto"/>
                <w:sz w:val="17"/>
                <w:szCs w:val="17"/>
              </w:rPr>
              <w:t>race</w:t>
            </w:r>
            <w:proofErr w:type="spellEnd"/>
            <w:r w:rsidRPr="00B315E3">
              <w:rPr>
                <w:color w:val="auto"/>
                <w:sz w:val="17"/>
                <w:szCs w:val="17"/>
              </w:rPr>
              <w:t xml:space="preserve"> </w:t>
            </w:r>
            <w:proofErr w:type="spellStart"/>
            <w:r w:rsidRPr="00B315E3">
              <w:rPr>
                <w:color w:val="auto"/>
                <w:sz w:val="17"/>
                <w:szCs w:val="17"/>
              </w:rPr>
              <w:t>conditions</w:t>
            </w:r>
            <w:proofErr w:type="spellEnd"/>
            <w:r w:rsidRPr="00B315E3">
              <w:rPr>
                <w:color w:val="auto"/>
                <w:sz w:val="17"/>
                <w:szCs w:val="17"/>
              </w:rPr>
              <w:t xml:space="preserve"> en inventario.</w:t>
            </w:r>
          </w:p>
        </w:tc>
      </w:tr>
      <w:tr w:rsidR="00B315E3" w:rsidRPr="00B315E3" w14:paraId="616DE655" w14:textId="77777777" w:rsidTr="008F3D7F">
        <w:tc>
          <w:tcPr>
            <w:tcW w:w="2200" w:type="dxa"/>
            <w:tcBorders>
              <w:top w:val="single" w:sz="4" w:space="0" w:color="BBBBBB"/>
              <w:left w:val="single" w:sz="4" w:space="0" w:color="BBBBBB"/>
              <w:bottom w:val="single" w:sz="4" w:space="0" w:color="BBBBBB"/>
              <w:right w:val="single" w:sz="4" w:space="0" w:color="BBBBBB"/>
            </w:tcBorders>
            <w:shd w:val="clear" w:color="auto" w:fill="F2F3F4"/>
            <w:tcMar>
              <w:top w:w="100" w:type="dxa"/>
              <w:left w:w="150" w:type="dxa"/>
              <w:bottom w:w="100" w:type="dxa"/>
              <w:right w:w="150" w:type="dxa"/>
            </w:tcMar>
          </w:tcPr>
          <w:p w14:paraId="2EBE9ACB" w14:textId="77777777" w:rsidR="00B315E3" w:rsidRPr="00B315E3" w:rsidRDefault="00B315E3" w:rsidP="008F3D7F">
            <w:pPr>
              <w:rPr>
                <w:color w:val="auto"/>
              </w:rPr>
            </w:pPr>
            <w:r w:rsidRPr="00B315E3">
              <w:rPr>
                <w:b/>
                <w:bCs/>
                <w:color w:val="auto"/>
                <w:sz w:val="17"/>
                <w:szCs w:val="17"/>
              </w:rPr>
              <w:t xml:space="preserve">ms-reportes — Job </w:t>
            </w:r>
            <w:proofErr w:type="spellStart"/>
            <w:r w:rsidRPr="00B315E3">
              <w:rPr>
                <w:b/>
                <w:bCs/>
                <w:color w:val="auto"/>
                <w:sz w:val="17"/>
                <w:szCs w:val="17"/>
              </w:rPr>
              <w:t>batch</w:t>
            </w:r>
            <w:proofErr w:type="spellEnd"/>
            <w:r w:rsidRPr="00B315E3">
              <w:rPr>
                <w:b/>
                <w:bCs/>
                <w:color w:val="auto"/>
                <w:sz w:val="17"/>
                <w:szCs w:val="17"/>
              </w:rPr>
              <w:t xml:space="preserve"> nocturno</w:t>
            </w:r>
          </w:p>
        </w:tc>
        <w:tc>
          <w:tcPr>
            <w:tcW w:w="356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50" w:type="dxa"/>
              <w:bottom w:w="100" w:type="dxa"/>
              <w:right w:w="150" w:type="dxa"/>
            </w:tcMar>
          </w:tcPr>
          <w:p w14:paraId="6145387C" w14:textId="77777777" w:rsidR="00B315E3" w:rsidRPr="00B315E3" w:rsidRDefault="00B315E3" w:rsidP="008F3D7F">
            <w:pPr>
              <w:rPr>
                <w:color w:val="auto"/>
              </w:rPr>
            </w:pPr>
            <w:r w:rsidRPr="00B315E3">
              <w:rPr>
                <w:color w:val="auto"/>
                <w:sz w:val="17"/>
                <w:szCs w:val="17"/>
              </w:rPr>
              <w:t xml:space="preserve">El </w:t>
            </w:r>
            <w:proofErr w:type="spellStart"/>
            <w:r w:rsidRPr="00B315E3">
              <w:rPr>
                <w:color w:val="auto"/>
                <w:sz w:val="17"/>
                <w:szCs w:val="17"/>
              </w:rPr>
              <w:t>job</w:t>
            </w:r>
            <w:proofErr w:type="spellEnd"/>
            <w:r w:rsidRPr="00B315E3">
              <w:rPr>
                <w:color w:val="auto"/>
                <w:sz w:val="17"/>
                <w:szCs w:val="17"/>
              </w:rPr>
              <w:t xml:space="preserve"> de generación de reportes se ejecuta una vez al mes y lee grandes volúmenes del Data Lake de forma paralela.</w:t>
            </w:r>
          </w:p>
        </w:tc>
        <w:tc>
          <w:tcPr>
            <w:tcW w:w="3600" w:type="dxa"/>
            <w:tcBorders>
              <w:top w:val="single" w:sz="4" w:space="0" w:color="BBBBBB"/>
              <w:left w:val="single" w:sz="4" w:space="0" w:color="BBBBBB"/>
              <w:bottom w:val="single" w:sz="4" w:space="0" w:color="BBBBBB"/>
              <w:right w:val="single" w:sz="4" w:space="0" w:color="BBBBBB"/>
            </w:tcBorders>
            <w:shd w:val="clear" w:color="auto" w:fill="EAF2FF"/>
            <w:tcMar>
              <w:top w:w="100" w:type="dxa"/>
              <w:left w:w="150" w:type="dxa"/>
              <w:bottom w:w="100" w:type="dxa"/>
              <w:right w:w="150" w:type="dxa"/>
            </w:tcMar>
          </w:tcPr>
          <w:p w14:paraId="3794C59D" w14:textId="77777777" w:rsidR="00B315E3" w:rsidRPr="00B315E3" w:rsidRDefault="00B315E3" w:rsidP="008F3D7F">
            <w:pPr>
              <w:rPr>
                <w:color w:val="auto"/>
              </w:rPr>
            </w:pPr>
            <w:r w:rsidRPr="00B315E3">
              <w:rPr>
                <w:color w:val="auto"/>
                <w:sz w:val="17"/>
                <w:szCs w:val="17"/>
              </w:rPr>
              <w:t xml:space="preserve">Spring Batch con particionamiento de datos por zona geográfica. Lectura paralela con N </w:t>
            </w:r>
            <w:proofErr w:type="spellStart"/>
            <w:r w:rsidRPr="00B315E3">
              <w:rPr>
                <w:color w:val="auto"/>
                <w:sz w:val="17"/>
                <w:szCs w:val="17"/>
              </w:rPr>
              <w:t>threads</w:t>
            </w:r>
            <w:proofErr w:type="spellEnd"/>
            <w:r w:rsidRPr="00B315E3">
              <w:rPr>
                <w:color w:val="auto"/>
                <w:sz w:val="17"/>
                <w:szCs w:val="17"/>
              </w:rPr>
              <w:t xml:space="preserve"> configurables. Escritura secuencial del reporte final.</w:t>
            </w:r>
          </w:p>
        </w:tc>
      </w:tr>
      <w:tr w:rsidR="00B315E3" w:rsidRPr="00B315E3" w14:paraId="16A657C0" w14:textId="77777777" w:rsidTr="008F3D7F">
        <w:tc>
          <w:tcPr>
            <w:tcW w:w="2200" w:type="dxa"/>
            <w:tcBorders>
              <w:top w:val="single" w:sz="4" w:space="0" w:color="BBBBBB"/>
              <w:left w:val="single" w:sz="4" w:space="0" w:color="BBBBBB"/>
              <w:bottom w:val="single" w:sz="4" w:space="0" w:color="BBBBBB"/>
              <w:right w:val="single" w:sz="4" w:space="0" w:color="BBBBBB"/>
            </w:tcBorders>
            <w:shd w:val="clear" w:color="auto" w:fill="F2F3F4"/>
            <w:tcMar>
              <w:top w:w="100" w:type="dxa"/>
              <w:left w:w="150" w:type="dxa"/>
              <w:bottom w:w="100" w:type="dxa"/>
              <w:right w:w="150" w:type="dxa"/>
            </w:tcMar>
          </w:tcPr>
          <w:p w14:paraId="502A43F6" w14:textId="77777777" w:rsidR="00B315E3" w:rsidRPr="00B315E3" w:rsidRDefault="00B315E3" w:rsidP="008F3D7F">
            <w:pPr>
              <w:rPr>
                <w:color w:val="auto"/>
              </w:rPr>
            </w:pPr>
            <w:r w:rsidRPr="00B315E3">
              <w:rPr>
                <w:b/>
                <w:bCs/>
                <w:color w:val="auto"/>
                <w:sz w:val="17"/>
                <w:szCs w:val="17"/>
              </w:rPr>
              <w:t>ms-notificaciones — Envío masivo</w:t>
            </w:r>
          </w:p>
        </w:tc>
        <w:tc>
          <w:tcPr>
            <w:tcW w:w="356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50" w:type="dxa"/>
              <w:bottom w:w="100" w:type="dxa"/>
              <w:right w:w="150" w:type="dxa"/>
            </w:tcMar>
          </w:tcPr>
          <w:p w14:paraId="007E2297" w14:textId="77777777" w:rsidR="00B315E3" w:rsidRPr="00B315E3" w:rsidRDefault="00B315E3" w:rsidP="008F3D7F">
            <w:pPr>
              <w:rPr>
                <w:color w:val="auto"/>
              </w:rPr>
            </w:pPr>
            <w:r w:rsidRPr="00B315E3">
              <w:rPr>
                <w:color w:val="auto"/>
                <w:sz w:val="17"/>
                <w:szCs w:val="17"/>
              </w:rPr>
              <w:t xml:space="preserve">Envía notificaciones </w:t>
            </w:r>
            <w:proofErr w:type="spellStart"/>
            <w:r w:rsidRPr="00B315E3">
              <w:rPr>
                <w:color w:val="auto"/>
                <w:sz w:val="17"/>
                <w:szCs w:val="17"/>
              </w:rPr>
              <w:t>push</w:t>
            </w:r>
            <w:proofErr w:type="spellEnd"/>
            <w:r w:rsidRPr="00B315E3">
              <w:rPr>
                <w:color w:val="auto"/>
                <w:sz w:val="17"/>
                <w:szCs w:val="17"/>
              </w:rPr>
              <w:t xml:space="preserve"> a cientos de usuarios simultáneamente (alertas de cambio normativo, reabastecimiento).</w:t>
            </w:r>
          </w:p>
        </w:tc>
        <w:tc>
          <w:tcPr>
            <w:tcW w:w="3600" w:type="dxa"/>
            <w:tcBorders>
              <w:top w:val="single" w:sz="4" w:space="0" w:color="BBBBBB"/>
              <w:left w:val="single" w:sz="4" w:space="0" w:color="BBBBBB"/>
              <w:bottom w:val="single" w:sz="4" w:space="0" w:color="BBBBBB"/>
              <w:right w:val="single" w:sz="4" w:space="0" w:color="BBBBBB"/>
            </w:tcBorders>
            <w:shd w:val="clear" w:color="auto" w:fill="EAF2FF"/>
            <w:tcMar>
              <w:top w:w="100" w:type="dxa"/>
              <w:left w:w="150" w:type="dxa"/>
              <w:bottom w:w="100" w:type="dxa"/>
              <w:right w:w="150" w:type="dxa"/>
            </w:tcMar>
          </w:tcPr>
          <w:p w14:paraId="0201B5C1" w14:textId="77777777" w:rsidR="00B315E3" w:rsidRPr="00B315E3" w:rsidRDefault="00B315E3" w:rsidP="008F3D7F">
            <w:pPr>
              <w:rPr>
                <w:color w:val="auto"/>
              </w:rPr>
            </w:pPr>
            <w:r w:rsidRPr="00B315E3">
              <w:rPr>
                <w:color w:val="auto"/>
                <w:sz w:val="17"/>
                <w:szCs w:val="17"/>
              </w:rPr>
              <w:t>Cola de mensajes (Kafka/</w:t>
            </w:r>
            <w:proofErr w:type="spellStart"/>
            <w:r w:rsidRPr="00B315E3">
              <w:rPr>
                <w:color w:val="auto"/>
                <w:sz w:val="17"/>
                <w:szCs w:val="17"/>
              </w:rPr>
              <w:t>RabbitMQ</w:t>
            </w:r>
            <w:proofErr w:type="spellEnd"/>
            <w:r w:rsidRPr="00B315E3">
              <w:rPr>
                <w:color w:val="auto"/>
                <w:sz w:val="17"/>
                <w:szCs w:val="17"/>
              </w:rPr>
              <w:t xml:space="preserve">). Consumidores concurrentes con ACK garantizado. Reintento automático con </w:t>
            </w:r>
            <w:proofErr w:type="spellStart"/>
            <w:r w:rsidRPr="00B315E3">
              <w:rPr>
                <w:color w:val="auto"/>
                <w:sz w:val="17"/>
                <w:szCs w:val="17"/>
              </w:rPr>
              <w:t>backoff</w:t>
            </w:r>
            <w:proofErr w:type="spellEnd"/>
            <w:r w:rsidRPr="00B315E3">
              <w:rPr>
                <w:color w:val="auto"/>
                <w:sz w:val="17"/>
                <w:szCs w:val="17"/>
              </w:rPr>
              <w:t xml:space="preserve"> exponencial. </w:t>
            </w:r>
            <w:proofErr w:type="spellStart"/>
            <w:r w:rsidRPr="00B315E3">
              <w:rPr>
                <w:color w:val="auto"/>
                <w:sz w:val="17"/>
                <w:szCs w:val="17"/>
              </w:rPr>
              <w:t>Dead-letter</w:t>
            </w:r>
            <w:proofErr w:type="spellEnd"/>
            <w:r w:rsidRPr="00B315E3">
              <w:rPr>
                <w:color w:val="auto"/>
                <w:sz w:val="17"/>
                <w:szCs w:val="17"/>
              </w:rPr>
              <w:t xml:space="preserve"> </w:t>
            </w:r>
            <w:proofErr w:type="spellStart"/>
            <w:r w:rsidRPr="00B315E3">
              <w:rPr>
                <w:color w:val="auto"/>
                <w:sz w:val="17"/>
                <w:szCs w:val="17"/>
              </w:rPr>
              <w:t>queue</w:t>
            </w:r>
            <w:proofErr w:type="spellEnd"/>
            <w:r w:rsidRPr="00B315E3">
              <w:rPr>
                <w:color w:val="auto"/>
                <w:sz w:val="17"/>
                <w:szCs w:val="17"/>
              </w:rPr>
              <w:t xml:space="preserve"> para fallidos.</w:t>
            </w:r>
          </w:p>
        </w:tc>
      </w:tr>
      <w:tr w:rsidR="00B315E3" w:rsidRPr="00B315E3" w14:paraId="0313C021" w14:textId="77777777" w:rsidTr="008F3D7F">
        <w:tc>
          <w:tcPr>
            <w:tcW w:w="2200" w:type="dxa"/>
            <w:tcBorders>
              <w:top w:val="single" w:sz="4" w:space="0" w:color="BBBBBB"/>
              <w:left w:val="single" w:sz="4" w:space="0" w:color="BBBBBB"/>
              <w:bottom w:val="single" w:sz="4" w:space="0" w:color="BBBBBB"/>
              <w:right w:val="single" w:sz="4" w:space="0" w:color="BBBBBB"/>
            </w:tcBorders>
            <w:shd w:val="clear" w:color="auto" w:fill="F2F3F4"/>
            <w:tcMar>
              <w:top w:w="100" w:type="dxa"/>
              <w:left w:w="150" w:type="dxa"/>
              <w:bottom w:w="100" w:type="dxa"/>
              <w:right w:w="150" w:type="dxa"/>
            </w:tcMar>
          </w:tcPr>
          <w:p w14:paraId="06812D4A" w14:textId="77777777" w:rsidR="00B315E3" w:rsidRPr="00B315E3" w:rsidRDefault="00B315E3" w:rsidP="008F3D7F">
            <w:pPr>
              <w:rPr>
                <w:color w:val="auto"/>
              </w:rPr>
            </w:pPr>
            <w:r w:rsidRPr="00B315E3">
              <w:rPr>
                <w:b/>
                <w:bCs/>
                <w:color w:val="auto"/>
                <w:sz w:val="17"/>
                <w:szCs w:val="17"/>
              </w:rPr>
              <w:t>Sincronización offline Android</w:t>
            </w:r>
          </w:p>
        </w:tc>
        <w:tc>
          <w:tcPr>
            <w:tcW w:w="356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50" w:type="dxa"/>
              <w:bottom w:w="100" w:type="dxa"/>
              <w:right w:w="150" w:type="dxa"/>
            </w:tcMar>
          </w:tcPr>
          <w:p w14:paraId="24B3347B" w14:textId="77777777" w:rsidR="00B315E3" w:rsidRPr="00B315E3" w:rsidRDefault="00B315E3" w:rsidP="008F3D7F">
            <w:pPr>
              <w:rPr>
                <w:color w:val="auto"/>
              </w:rPr>
            </w:pPr>
            <w:r w:rsidRPr="00B315E3">
              <w:rPr>
                <w:color w:val="auto"/>
                <w:sz w:val="17"/>
                <w:szCs w:val="17"/>
              </w:rPr>
              <w:t>Múltiples dispositivos Android sincronizan datos pendientes al recuperar conectividad. Pueden llegar registros del mismo tanque desde diferentes momentos.</w:t>
            </w:r>
          </w:p>
        </w:tc>
        <w:tc>
          <w:tcPr>
            <w:tcW w:w="3600" w:type="dxa"/>
            <w:tcBorders>
              <w:top w:val="single" w:sz="4" w:space="0" w:color="BBBBBB"/>
              <w:left w:val="single" w:sz="4" w:space="0" w:color="BBBBBB"/>
              <w:bottom w:val="single" w:sz="4" w:space="0" w:color="BBBBBB"/>
              <w:right w:val="single" w:sz="4" w:space="0" w:color="BBBBBB"/>
            </w:tcBorders>
            <w:shd w:val="clear" w:color="auto" w:fill="EAF2FF"/>
            <w:tcMar>
              <w:top w:w="100" w:type="dxa"/>
              <w:left w:w="150" w:type="dxa"/>
              <w:bottom w:w="100" w:type="dxa"/>
              <w:right w:w="150" w:type="dxa"/>
            </w:tcMar>
          </w:tcPr>
          <w:p w14:paraId="09F1248C" w14:textId="77777777" w:rsidR="00B315E3" w:rsidRPr="00B315E3" w:rsidRDefault="00B315E3" w:rsidP="008F3D7F">
            <w:pPr>
              <w:rPr>
                <w:color w:val="auto"/>
              </w:rPr>
            </w:pPr>
            <w:r w:rsidRPr="00B315E3">
              <w:rPr>
                <w:color w:val="auto"/>
                <w:sz w:val="17"/>
                <w:szCs w:val="17"/>
              </w:rPr>
              <w:t xml:space="preserve">Orden garantizado por </w:t>
            </w:r>
            <w:proofErr w:type="spellStart"/>
            <w:r w:rsidRPr="00B315E3">
              <w:rPr>
                <w:color w:val="auto"/>
                <w:sz w:val="17"/>
                <w:szCs w:val="17"/>
              </w:rPr>
              <w:t>timestamp</w:t>
            </w:r>
            <w:proofErr w:type="spellEnd"/>
            <w:r w:rsidRPr="00B315E3">
              <w:rPr>
                <w:color w:val="auto"/>
                <w:sz w:val="17"/>
                <w:szCs w:val="17"/>
              </w:rPr>
              <w:t xml:space="preserve"> de registro (no de sincronización). Idempotencia: el registro con el mismo ID no se duplica. </w:t>
            </w:r>
            <w:proofErr w:type="spellStart"/>
            <w:r w:rsidRPr="00B315E3">
              <w:rPr>
                <w:color w:val="auto"/>
                <w:sz w:val="17"/>
                <w:szCs w:val="17"/>
              </w:rPr>
              <w:t>Merge</w:t>
            </w:r>
            <w:proofErr w:type="spellEnd"/>
            <w:r w:rsidRPr="00B315E3">
              <w:rPr>
                <w:color w:val="auto"/>
                <w:sz w:val="17"/>
                <w:szCs w:val="17"/>
              </w:rPr>
              <w:t xml:space="preserve"> basado en </w:t>
            </w:r>
            <w:proofErr w:type="spellStart"/>
            <w:r w:rsidRPr="00B315E3">
              <w:rPr>
                <w:color w:val="auto"/>
                <w:sz w:val="17"/>
                <w:szCs w:val="17"/>
              </w:rPr>
              <w:t>timestamp</w:t>
            </w:r>
            <w:proofErr w:type="spellEnd"/>
            <w:r w:rsidRPr="00B315E3">
              <w:rPr>
                <w:color w:val="auto"/>
                <w:sz w:val="17"/>
                <w:szCs w:val="17"/>
              </w:rPr>
              <w:t xml:space="preserve"> más reciente.</w:t>
            </w:r>
          </w:p>
        </w:tc>
      </w:tr>
    </w:tbl>
    <w:p w14:paraId="27BE62BB" w14:textId="77777777" w:rsidR="00B315E3" w:rsidRPr="00B315E3" w:rsidRDefault="00B315E3" w:rsidP="00B315E3">
      <w:pPr>
        <w:spacing w:before="120"/>
        <w:rPr>
          <w:color w:val="auto"/>
        </w:rPr>
      </w:pPr>
    </w:p>
    <w:p w14:paraId="4DDE6CA0" w14:textId="77777777" w:rsidR="00B315E3" w:rsidRPr="00B315E3" w:rsidRDefault="00B315E3" w:rsidP="00B315E3">
      <w:pPr>
        <w:spacing w:before="140" w:after="80"/>
        <w:rPr>
          <w:color w:val="auto"/>
        </w:rPr>
      </w:pPr>
      <w:r w:rsidRPr="00B315E3">
        <w:rPr>
          <w:b/>
          <w:bCs/>
          <w:color w:val="auto"/>
          <w:sz w:val="19"/>
          <w:szCs w:val="19"/>
        </w:rPr>
        <w:t>Principios de diseño para concurrencia:</w:t>
      </w:r>
    </w:p>
    <w:p w14:paraId="68FA104D" w14:textId="77777777" w:rsidR="00B315E3" w:rsidRPr="00B315E3" w:rsidRDefault="00B315E3" w:rsidP="00B315E3">
      <w:pPr>
        <w:spacing w:before="40" w:after="40"/>
        <w:ind w:left="480"/>
        <w:rPr>
          <w:color w:val="auto"/>
        </w:rPr>
      </w:pPr>
      <w:r w:rsidRPr="00B315E3">
        <w:rPr>
          <w:color w:val="auto"/>
          <w:sz w:val="19"/>
          <w:szCs w:val="19"/>
        </w:rPr>
        <w:t xml:space="preserve">• </w:t>
      </w:r>
      <w:proofErr w:type="spellStart"/>
      <w:r w:rsidRPr="00B315E3">
        <w:rPr>
          <w:color w:val="auto"/>
          <w:sz w:val="19"/>
          <w:szCs w:val="19"/>
        </w:rPr>
        <w:t>Stateless</w:t>
      </w:r>
      <w:proofErr w:type="spellEnd"/>
      <w:r w:rsidRPr="00B315E3">
        <w:rPr>
          <w:color w:val="auto"/>
          <w:sz w:val="19"/>
          <w:szCs w:val="19"/>
        </w:rPr>
        <w:t xml:space="preserve"> </w:t>
      </w:r>
      <w:proofErr w:type="spellStart"/>
      <w:r w:rsidRPr="00B315E3">
        <w:rPr>
          <w:color w:val="auto"/>
          <w:sz w:val="19"/>
          <w:szCs w:val="19"/>
        </w:rPr>
        <w:t>backend</w:t>
      </w:r>
      <w:proofErr w:type="spellEnd"/>
      <w:r w:rsidRPr="00B315E3">
        <w:rPr>
          <w:color w:val="auto"/>
          <w:sz w:val="19"/>
          <w:szCs w:val="19"/>
        </w:rPr>
        <w:t>: los microservicios no mantienen estado de sesión en memoria. El estado vive en Redis o en la BD, permitiendo escalar horizontalmente sin sesiones pegajosas.</w:t>
      </w:r>
    </w:p>
    <w:p w14:paraId="5C5037C8" w14:textId="77777777" w:rsidR="00B315E3" w:rsidRPr="00B315E3" w:rsidRDefault="00B315E3" w:rsidP="00B315E3">
      <w:pPr>
        <w:spacing w:before="40" w:after="40"/>
        <w:ind w:left="480"/>
        <w:rPr>
          <w:color w:val="auto"/>
        </w:rPr>
      </w:pPr>
      <w:r w:rsidRPr="00B315E3">
        <w:rPr>
          <w:color w:val="auto"/>
          <w:sz w:val="19"/>
          <w:szCs w:val="19"/>
        </w:rPr>
        <w:t xml:space="preserve">• Consistencia eventual aceptada: las alertas de inventario y las notificaciones se procesan de forma asíncrona por cola de mensajes, tolerando un retraso de segundos a cambio de mayor </w:t>
      </w:r>
      <w:proofErr w:type="spellStart"/>
      <w:r w:rsidRPr="00B315E3">
        <w:rPr>
          <w:color w:val="auto"/>
          <w:sz w:val="19"/>
          <w:szCs w:val="19"/>
        </w:rPr>
        <w:t>throughput</w:t>
      </w:r>
      <w:proofErr w:type="spellEnd"/>
      <w:r w:rsidRPr="00B315E3">
        <w:rPr>
          <w:color w:val="auto"/>
          <w:sz w:val="19"/>
          <w:szCs w:val="19"/>
        </w:rPr>
        <w:t>.</w:t>
      </w:r>
    </w:p>
    <w:p w14:paraId="0C78DD62" w14:textId="77777777" w:rsidR="00B315E3" w:rsidRPr="00B315E3" w:rsidRDefault="00B315E3" w:rsidP="00B315E3">
      <w:pPr>
        <w:spacing w:before="40" w:after="40"/>
        <w:ind w:left="480"/>
        <w:rPr>
          <w:color w:val="auto"/>
        </w:rPr>
      </w:pPr>
      <w:r w:rsidRPr="00B315E3">
        <w:rPr>
          <w:color w:val="auto"/>
          <w:sz w:val="19"/>
          <w:szCs w:val="19"/>
        </w:rPr>
        <w:t>• Consistencia fuerte donde es crítico: el registro de entregas (Decreto 318/2003) y la actualización del inventario teórico usan transacciones ACID con bloqueo a nivel de fila.</w:t>
      </w:r>
    </w:p>
    <w:p w14:paraId="279D53D7" w14:textId="5B7B09FB" w:rsidR="00B315E3" w:rsidRPr="00B315E3" w:rsidRDefault="00B315E3" w:rsidP="00B315E3">
      <w:pPr>
        <w:spacing w:before="40" w:after="40"/>
        <w:ind w:left="480"/>
        <w:rPr>
          <w:color w:val="auto"/>
        </w:rPr>
      </w:pPr>
      <w:r w:rsidRPr="00B315E3">
        <w:rPr>
          <w:color w:val="auto"/>
          <w:sz w:val="19"/>
          <w:szCs w:val="19"/>
        </w:rPr>
        <w:t xml:space="preserve">• Idempotencia: todos los </w:t>
      </w:r>
      <w:proofErr w:type="spellStart"/>
      <w:r w:rsidRPr="00B315E3">
        <w:rPr>
          <w:color w:val="auto"/>
          <w:sz w:val="19"/>
          <w:szCs w:val="19"/>
        </w:rPr>
        <w:t>endpoints</w:t>
      </w:r>
      <w:proofErr w:type="spellEnd"/>
      <w:r w:rsidRPr="00B315E3">
        <w:rPr>
          <w:color w:val="auto"/>
          <w:sz w:val="19"/>
          <w:szCs w:val="19"/>
        </w:rPr>
        <w:t xml:space="preserve"> de escritura garantizan que reintentar la misma operación no produce duplicados (clave para el modo offline con sincronización diferida).</w:t>
      </w:r>
    </w:p>
    <w:p w14:paraId="7C4D8190" w14:textId="022B56FC" w:rsidR="00B315E3" w:rsidRPr="00B315E3" w:rsidRDefault="00B315E3" w:rsidP="00B315E3">
      <w:pPr>
        <w:pStyle w:val="Ttulo2"/>
        <w:rPr>
          <w:color w:val="auto"/>
          <w:u w:val="single"/>
        </w:rPr>
      </w:pPr>
      <w:bookmarkStart w:id="49" w:name="_Toc230628248"/>
      <w:r w:rsidRPr="00B315E3">
        <w:rPr>
          <w:color w:val="auto"/>
        </w:rPr>
        <w:lastRenderedPageBreak/>
        <w:t>5.8 Casos de uso</w:t>
      </w:r>
      <w:bookmarkEnd w:id="49"/>
    </w:p>
    <w:p w14:paraId="6A4DE9D2" w14:textId="77777777" w:rsidR="00B35849" w:rsidRPr="00B315E3" w:rsidRDefault="00B35849" w:rsidP="00B35849">
      <w:pPr>
        <w:spacing w:before="60" w:after="60"/>
        <w:rPr>
          <w:color w:val="auto"/>
        </w:rPr>
      </w:pPr>
      <w:r w:rsidRPr="00B315E3">
        <w:rPr>
          <w:color w:val="auto"/>
          <w:sz w:val="19"/>
          <w:szCs w:val="19"/>
        </w:rPr>
        <w:t>Los casos de uso describen las funcionalidades que la plataforma debe proveer a cada actor, con su flujo normal, alternativas, excepciones y criterios de aceptación. UC-01, UC-02 y UC-03 son responsabilidad de Juanita Campos Cardenas; UC-04, UC-05 y UC-06 de David Santiago Chacón Herrera. Estos casos de uso se derivan de las historias de usuario INVEST evaluadas en la entrega anterior.</w:t>
      </w:r>
    </w:p>
    <w:p w14:paraId="4A1008A9" w14:textId="77777777" w:rsidR="00B35849" w:rsidRPr="00B315E3" w:rsidRDefault="00B35849" w:rsidP="00B35849">
      <w:pPr>
        <w:spacing w:before="200" w:after="120"/>
        <w:rPr>
          <w:color w:val="auto"/>
        </w:rPr>
      </w:pPr>
      <w:r w:rsidRPr="00B315E3">
        <w:rPr>
          <w:b/>
          <w:bCs/>
          <w:color w:val="auto"/>
        </w:rPr>
        <w:t>Resumen de Casos de Uso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0"/>
        <w:gridCol w:w="3200"/>
        <w:gridCol w:w="1800"/>
        <w:gridCol w:w="1560"/>
        <w:gridCol w:w="1800"/>
      </w:tblGrid>
      <w:tr w:rsidR="00B35849" w:rsidRPr="00B315E3" w14:paraId="1149AA1E" w14:textId="77777777" w:rsidTr="00354194">
        <w:tc>
          <w:tcPr>
            <w:tcW w:w="1000" w:type="dxa"/>
            <w:tcBorders>
              <w:top w:val="single" w:sz="4" w:space="0" w:color="AAAAAA"/>
              <w:left w:val="single" w:sz="4" w:space="0" w:color="AAAAAA"/>
              <w:bottom w:val="single" w:sz="4" w:space="0" w:color="AAAAAA"/>
              <w:right w:val="single" w:sz="4" w:space="0" w:color="AAAAAA"/>
            </w:tcBorders>
            <w:shd w:val="clear" w:color="auto" w:fill="1A5276"/>
            <w:tcMar>
              <w:top w:w="80" w:type="dxa"/>
              <w:left w:w="130" w:type="dxa"/>
              <w:bottom w:w="80" w:type="dxa"/>
              <w:right w:w="130" w:type="dxa"/>
            </w:tcMar>
          </w:tcPr>
          <w:p w14:paraId="64292065" w14:textId="77777777" w:rsidR="00B35849" w:rsidRPr="00B315E3" w:rsidRDefault="00B35849" w:rsidP="00354194">
            <w:pPr>
              <w:rPr>
                <w:color w:val="auto"/>
              </w:rPr>
            </w:pPr>
            <w:r w:rsidRPr="00B315E3">
              <w:rPr>
                <w:b/>
                <w:bCs/>
                <w:color w:val="auto"/>
                <w:sz w:val="20"/>
                <w:szCs w:val="20"/>
              </w:rPr>
              <w:t>ID</w:t>
            </w:r>
          </w:p>
        </w:tc>
        <w:tc>
          <w:tcPr>
            <w:tcW w:w="3200" w:type="dxa"/>
            <w:tcBorders>
              <w:top w:val="single" w:sz="4" w:space="0" w:color="AAAAAA"/>
              <w:left w:val="single" w:sz="4" w:space="0" w:color="AAAAAA"/>
              <w:bottom w:val="single" w:sz="4" w:space="0" w:color="AAAAAA"/>
              <w:right w:val="single" w:sz="4" w:space="0" w:color="AAAAAA"/>
            </w:tcBorders>
            <w:shd w:val="clear" w:color="auto" w:fill="1A5276"/>
            <w:tcMar>
              <w:top w:w="80" w:type="dxa"/>
              <w:left w:w="130" w:type="dxa"/>
              <w:bottom w:w="80" w:type="dxa"/>
              <w:right w:w="130" w:type="dxa"/>
            </w:tcMar>
          </w:tcPr>
          <w:p w14:paraId="18CCBD34" w14:textId="77777777" w:rsidR="00B35849" w:rsidRPr="00B315E3" w:rsidRDefault="00B35849" w:rsidP="00354194">
            <w:pPr>
              <w:rPr>
                <w:color w:val="auto"/>
              </w:rPr>
            </w:pPr>
            <w:r w:rsidRPr="00B315E3">
              <w:rPr>
                <w:b/>
                <w:bCs/>
                <w:color w:val="auto"/>
                <w:sz w:val="20"/>
                <w:szCs w:val="20"/>
              </w:rPr>
              <w:t>Nombre</w:t>
            </w:r>
          </w:p>
        </w:tc>
        <w:tc>
          <w:tcPr>
            <w:tcW w:w="1800" w:type="dxa"/>
            <w:tcBorders>
              <w:top w:val="single" w:sz="4" w:space="0" w:color="AAAAAA"/>
              <w:left w:val="single" w:sz="4" w:space="0" w:color="AAAAAA"/>
              <w:bottom w:val="single" w:sz="4" w:space="0" w:color="AAAAAA"/>
              <w:right w:val="single" w:sz="4" w:space="0" w:color="AAAAAA"/>
            </w:tcBorders>
            <w:shd w:val="clear" w:color="auto" w:fill="1A5276"/>
            <w:tcMar>
              <w:top w:w="80" w:type="dxa"/>
              <w:left w:w="130" w:type="dxa"/>
              <w:bottom w:w="80" w:type="dxa"/>
              <w:right w:w="130" w:type="dxa"/>
            </w:tcMar>
          </w:tcPr>
          <w:p w14:paraId="018326B2" w14:textId="77777777" w:rsidR="00B35849" w:rsidRPr="00B315E3" w:rsidRDefault="00B35849" w:rsidP="00354194">
            <w:pPr>
              <w:rPr>
                <w:color w:val="auto"/>
              </w:rPr>
            </w:pPr>
            <w:r w:rsidRPr="00B315E3">
              <w:rPr>
                <w:b/>
                <w:bCs/>
                <w:color w:val="auto"/>
                <w:sz w:val="20"/>
                <w:szCs w:val="20"/>
              </w:rPr>
              <w:t>Actor Principal</w:t>
            </w:r>
          </w:p>
        </w:tc>
        <w:tc>
          <w:tcPr>
            <w:tcW w:w="1560" w:type="dxa"/>
            <w:tcBorders>
              <w:top w:val="single" w:sz="4" w:space="0" w:color="AAAAAA"/>
              <w:left w:val="single" w:sz="4" w:space="0" w:color="AAAAAA"/>
              <w:bottom w:val="single" w:sz="4" w:space="0" w:color="AAAAAA"/>
              <w:right w:val="single" w:sz="4" w:space="0" w:color="AAAAAA"/>
            </w:tcBorders>
            <w:shd w:val="clear" w:color="auto" w:fill="1A5276"/>
            <w:tcMar>
              <w:top w:w="80" w:type="dxa"/>
              <w:left w:w="130" w:type="dxa"/>
              <w:bottom w:w="80" w:type="dxa"/>
              <w:right w:w="130" w:type="dxa"/>
            </w:tcMar>
          </w:tcPr>
          <w:p w14:paraId="1F7033FD" w14:textId="77777777" w:rsidR="00B35849" w:rsidRPr="00B315E3" w:rsidRDefault="00B35849" w:rsidP="00354194">
            <w:pPr>
              <w:rPr>
                <w:color w:val="auto"/>
              </w:rPr>
            </w:pPr>
            <w:r w:rsidRPr="00B315E3">
              <w:rPr>
                <w:b/>
                <w:bCs/>
                <w:color w:val="auto"/>
                <w:sz w:val="20"/>
                <w:szCs w:val="20"/>
              </w:rPr>
              <w:t>Prioridad</w:t>
            </w:r>
          </w:p>
        </w:tc>
        <w:tc>
          <w:tcPr>
            <w:tcW w:w="1800" w:type="dxa"/>
            <w:tcBorders>
              <w:top w:val="single" w:sz="4" w:space="0" w:color="AAAAAA"/>
              <w:left w:val="single" w:sz="4" w:space="0" w:color="AAAAAA"/>
              <w:bottom w:val="single" w:sz="4" w:space="0" w:color="AAAAAA"/>
              <w:right w:val="single" w:sz="4" w:space="0" w:color="AAAAAA"/>
            </w:tcBorders>
            <w:shd w:val="clear" w:color="auto" w:fill="1A5276"/>
            <w:tcMar>
              <w:top w:w="80" w:type="dxa"/>
              <w:left w:w="130" w:type="dxa"/>
              <w:bottom w:w="80" w:type="dxa"/>
              <w:right w:w="130" w:type="dxa"/>
            </w:tcMar>
          </w:tcPr>
          <w:p w14:paraId="2E8722AA" w14:textId="77777777" w:rsidR="00B35849" w:rsidRPr="00B315E3" w:rsidRDefault="00B35849" w:rsidP="00354194">
            <w:pPr>
              <w:rPr>
                <w:color w:val="auto"/>
              </w:rPr>
            </w:pPr>
            <w:r w:rsidRPr="00B315E3">
              <w:rPr>
                <w:b/>
                <w:bCs/>
                <w:color w:val="auto"/>
                <w:sz w:val="20"/>
                <w:szCs w:val="20"/>
              </w:rPr>
              <w:t>Definido por</w:t>
            </w:r>
          </w:p>
        </w:tc>
      </w:tr>
      <w:tr w:rsidR="00B35849" w:rsidRPr="00B315E3" w14:paraId="3BEF8D1B" w14:textId="77777777" w:rsidTr="00354194">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520FEE44" w14:textId="77777777" w:rsidR="00B35849" w:rsidRPr="00B315E3" w:rsidRDefault="00B35849" w:rsidP="00354194">
            <w:pPr>
              <w:rPr>
                <w:color w:val="auto"/>
              </w:rPr>
            </w:pPr>
            <w:r w:rsidRPr="00B315E3">
              <w:rPr>
                <w:b/>
                <w:bCs/>
                <w:color w:val="auto"/>
                <w:sz w:val="19"/>
                <w:szCs w:val="19"/>
              </w:rPr>
              <w:t>UC-01</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48349316" w14:textId="77777777" w:rsidR="00B35849" w:rsidRPr="00B315E3" w:rsidRDefault="00B35849" w:rsidP="00354194">
            <w:pPr>
              <w:rPr>
                <w:color w:val="auto"/>
              </w:rPr>
            </w:pPr>
            <w:r w:rsidRPr="00B315E3">
              <w:rPr>
                <w:color w:val="auto"/>
                <w:sz w:val="18"/>
                <w:szCs w:val="18"/>
              </w:rPr>
              <w:t>AUTENTICACIÓN SEGURA EN LA PLATAFORMA</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23FB9633" w14:textId="77777777" w:rsidR="00B35849" w:rsidRPr="00B315E3" w:rsidRDefault="00B35849" w:rsidP="00354194">
            <w:pPr>
              <w:rPr>
                <w:color w:val="auto"/>
              </w:rPr>
            </w:pPr>
            <w:r w:rsidRPr="00B315E3">
              <w:rPr>
                <w:color w:val="auto"/>
                <w:sz w:val="17"/>
                <w:szCs w:val="17"/>
              </w:rPr>
              <w:t>Todos los usuarios registrados (Estación de Servicio, Distribuidor, Administrador, Autoridad Reguladora, Transportista)</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05BDE8E4" w14:textId="77777777" w:rsidR="00B35849" w:rsidRPr="00B315E3" w:rsidRDefault="00B35849" w:rsidP="00354194">
            <w:pPr>
              <w:rPr>
                <w:color w:val="auto"/>
              </w:rPr>
            </w:pPr>
            <w:r w:rsidRPr="00B315E3">
              <w:rPr>
                <w:color w:val="auto"/>
                <w:sz w:val="17"/>
                <w:szCs w:val="17"/>
              </w:rPr>
              <w:t>Esencial</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619C1571" w14:textId="77777777" w:rsidR="00B35849" w:rsidRPr="00B315E3" w:rsidRDefault="00B35849" w:rsidP="00354194">
            <w:pPr>
              <w:rPr>
                <w:color w:val="auto"/>
              </w:rPr>
            </w:pPr>
            <w:r w:rsidRPr="00B315E3">
              <w:rPr>
                <w:color w:val="auto"/>
                <w:sz w:val="17"/>
                <w:szCs w:val="17"/>
              </w:rPr>
              <w:t>Juanita Campos</w:t>
            </w:r>
          </w:p>
        </w:tc>
      </w:tr>
      <w:tr w:rsidR="00B35849" w:rsidRPr="00B315E3" w14:paraId="3B16B84F" w14:textId="77777777" w:rsidTr="00354194">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700524B7" w14:textId="77777777" w:rsidR="00B35849" w:rsidRPr="00B315E3" w:rsidRDefault="00B35849" w:rsidP="00354194">
            <w:pPr>
              <w:rPr>
                <w:color w:val="auto"/>
              </w:rPr>
            </w:pPr>
            <w:r w:rsidRPr="00B315E3">
              <w:rPr>
                <w:b/>
                <w:bCs/>
                <w:color w:val="auto"/>
                <w:sz w:val="19"/>
                <w:szCs w:val="19"/>
              </w:rPr>
              <w:t>UC-02</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105E6D81" w14:textId="77777777" w:rsidR="00B35849" w:rsidRPr="00B315E3" w:rsidRDefault="00B35849" w:rsidP="00354194">
            <w:pPr>
              <w:rPr>
                <w:color w:val="auto"/>
              </w:rPr>
            </w:pPr>
            <w:r w:rsidRPr="00B315E3">
              <w:rPr>
                <w:color w:val="auto"/>
                <w:sz w:val="18"/>
                <w:szCs w:val="18"/>
              </w:rPr>
              <w:t>REGISTRO DE INVENTARIO DE COMBUSTIBLE</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119BAC6E" w14:textId="77777777" w:rsidR="00B35849" w:rsidRPr="00B315E3" w:rsidRDefault="00B35849" w:rsidP="00354194">
            <w:pPr>
              <w:rPr>
                <w:color w:val="auto"/>
              </w:rPr>
            </w:pPr>
            <w:r w:rsidRPr="00B315E3">
              <w:rPr>
                <w:color w:val="auto"/>
                <w:sz w:val="17"/>
                <w:szCs w:val="17"/>
              </w:rPr>
              <w:t>Operador de la Estación de Servicio</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1C32C524" w14:textId="77777777" w:rsidR="00B35849" w:rsidRPr="00B315E3" w:rsidRDefault="00B35849" w:rsidP="00354194">
            <w:pPr>
              <w:rPr>
                <w:color w:val="auto"/>
              </w:rPr>
            </w:pPr>
            <w:r w:rsidRPr="00B315E3">
              <w:rPr>
                <w:color w:val="auto"/>
                <w:sz w:val="17"/>
                <w:szCs w:val="17"/>
              </w:rPr>
              <w:t>Esencial</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62C1AD00" w14:textId="77777777" w:rsidR="00B35849" w:rsidRPr="00B315E3" w:rsidRDefault="00B35849" w:rsidP="00354194">
            <w:pPr>
              <w:rPr>
                <w:color w:val="auto"/>
              </w:rPr>
            </w:pPr>
            <w:r w:rsidRPr="00B315E3">
              <w:rPr>
                <w:color w:val="auto"/>
                <w:sz w:val="17"/>
                <w:szCs w:val="17"/>
              </w:rPr>
              <w:t>Juanita Campos</w:t>
            </w:r>
          </w:p>
        </w:tc>
      </w:tr>
      <w:tr w:rsidR="00B35849" w:rsidRPr="00B315E3" w14:paraId="3F8F9AEC" w14:textId="77777777" w:rsidTr="00354194">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71A98A55" w14:textId="77777777" w:rsidR="00B35849" w:rsidRPr="00B315E3" w:rsidRDefault="00B35849" w:rsidP="00354194">
            <w:pPr>
              <w:rPr>
                <w:color w:val="auto"/>
              </w:rPr>
            </w:pPr>
            <w:r w:rsidRPr="00B315E3">
              <w:rPr>
                <w:b/>
                <w:bCs/>
                <w:color w:val="auto"/>
                <w:sz w:val="19"/>
                <w:szCs w:val="19"/>
              </w:rPr>
              <w:t>UC-03</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102CE4B4" w14:textId="77777777" w:rsidR="00B35849" w:rsidRPr="00B315E3" w:rsidRDefault="00B35849" w:rsidP="00354194">
            <w:pPr>
              <w:rPr>
                <w:color w:val="auto"/>
              </w:rPr>
            </w:pPr>
            <w:r w:rsidRPr="00B315E3">
              <w:rPr>
                <w:color w:val="auto"/>
                <w:sz w:val="18"/>
                <w:szCs w:val="18"/>
              </w:rPr>
              <w:t>CONSULTA DE PRECIO DIFERENCIAL DE ACPM POR ZONA</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254E90C1" w14:textId="77777777" w:rsidR="00B35849" w:rsidRPr="00B315E3" w:rsidRDefault="00B35849" w:rsidP="00354194">
            <w:pPr>
              <w:rPr>
                <w:color w:val="auto"/>
              </w:rPr>
            </w:pPr>
            <w:r w:rsidRPr="00B315E3">
              <w:rPr>
                <w:color w:val="auto"/>
                <w:sz w:val="17"/>
                <w:szCs w:val="17"/>
              </w:rPr>
              <w:t>Estación de Servicio</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5213FAE7" w14:textId="77777777" w:rsidR="00B35849" w:rsidRPr="00B315E3" w:rsidRDefault="00B35849" w:rsidP="00354194">
            <w:pPr>
              <w:rPr>
                <w:color w:val="auto"/>
              </w:rPr>
            </w:pPr>
            <w:r w:rsidRPr="00B315E3">
              <w:rPr>
                <w:color w:val="auto"/>
                <w:sz w:val="17"/>
                <w:szCs w:val="17"/>
              </w:rPr>
              <w:t>Esencial</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638D51FF" w14:textId="77777777" w:rsidR="00B35849" w:rsidRPr="00B315E3" w:rsidRDefault="00B35849" w:rsidP="00354194">
            <w:pPr>
              <w:rPr>
                <w:color w:val="auto"/>
              </w:rPr>
            </w:pPr>
            <w:r w:rsidRPr="00B315E3">
              <w:rPr>
                <w:color w:val="auto"/>
                <w:sz w:val="17"/>
                <w:szCs w:val="17"/>
              </w:rPr>
              <w:t>Juanita Campos</w:t>
            </w:r>
          </w:p>
        </w:tc>
      </w:tr>
      <w:tr w:rsidR="00B35849" w:rsidRPr="00B315E3" w14:paraId="1077624C" w14:textId="77777777" w:rsidTr="00354194">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0337302C" w14:textId="77777777" w:rsidR="00B35849" w:rsidRPr="00B315E3" w:rsidRDefault="00B35849" w:rsidP="00354194">
            <w:pPr>
              <w:rPr>
                <w:color w:val="auto"/>
              </w:rPr>
            </w:pPr>
            <w:r w:rsidRPr="00B315E3">
              <w:rPr>
                <w:b/>
                <w:bCs/>
                <w:color w:val="auto"/>
                <w:sz w:val="19"/>
                <w:szCs w:val="19"/>
              </w:rPr>
              <w:t>UC-04</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773FB2B1" w14:textId="77777777" w:rsidR="00B35849" w:rsidRPr="00B315E3" w:rsidRDefault="00B35849" w:rsidP="00354194">
            <w:pPr>
              <w:rPr>
                <w:color w:val="auto"/>
              </w:rPr>
            </w:pPr>
            <w:r w:rsidRPr="00B315E3">
              <w:rPr>
                <w:color w:val="auto"/>
                <w:sz w:val="18"/>
                <w:szCs w:val="18"/>
              </w:rPr>
              <w:t>ALERTA AUTOMÁTICA DE REABASTECIMIENTO CRÍTICO</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61B71EAC" w14:textId="77777777" w:rsidR="00B35849" w:rsidRPr="00B315E3" w:rsidRDefault="00B35849" w:rsidP="00354194">
            <w:pPr>
              <w:rPr>
                <w:color w:val="auto"/>
              </w:rPr>
            </w:pPr>
            <w:r w:rsidRPr="00B315E3">
              <w:rPr>
                <w:color w:val="auto"/>
                <w:sz w:val="17"/>
                <w:szCs w:val="17"/>
              </w:rPr>
              <w:t>Estación de Servicio (receptor)</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49208C51" w14:textId="77777777" w:rsidR="00B35849" w:rsidRPr="00B315E3" w:rsidRDefault="00B35849" w:rsidP="00354194">
            <w:pPr>
              <w:rPr>
                <w:color w:val="auto"/>
              </w:rPr>
            </w:pPr>
            <w:r w:rsidRPr="00B315E3">
              <w:rPr>
                <w:color w:val="auto"/>
                <w:sz w:val="17"/>
                <w:szCs w:val="17"/>
              </w:rPr>
              <w:t>Alta</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00B3E57B" w14:textId="77777777" w:rsidR="00B35849" w:rsidRPr="00B315E3" w:rsidRDefault="00B35849" w:rsidP="00354194">
            <w:pPr>
              <w:rPr>
                <w:color w:val="auto"/>
              </w:rPr>
            </w:pPr>
            <w:r w:rsidRPr="00B315E3">
              <w:rPr>
                <w:color w:val="auto"/>
                <w:sz w:val="17"/>
                <w:szCs w:val="17"/>
              </w:rPr>
              <w:t>David Santiago</w:t>
            </w:r>
          </w:p>
        </w:tc>
      </w:tr>
      <w:tr w:rsidR="00B35849" w:rsidRPr="00B315E3" w14:paraId="74D2418F" w14:textId="77777777" w:rsidTr="00354194">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4F02C371" w14:textId="77777777" w:rsidR="00B35849" w:rsidRPr="00B315E3" w:rsidRDefault="00B35849" w:rsidP="00354194">
            <w:pPr>
              <w:rPr>
                <w:color w:val="auto"/>
              </w:rPr>
            </w:pPr>
            <w:r w:rsidRPr="00B315E3">
              <w:rPr>
                <w:b/>
                <w:bCs/>
                <w:color w:val="auto"/>
                <w:sz w:val="19"/>
                <w:szCs w:val="19"/>
              </w:rPr>
              <w:t>UC-05</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3810B67B" w14:textId="77777777" w:rsidR="00B35849" w:rsidRPr="00B315E3" w:rsidRDefault="00B35849" w:rsidP="00354194">
            <w:pPr>
              <w:rPr>
                <w:color w:val="auto"/>
              </w:rPr>
            </w:pPr>
            <w:r w:rsidRPr="00B315E3">
              <w:rPr>
                <w:color w:val="auto"/>
                <w:sz w:val="18"/>
                <w:szCs w:val="18"/>
              </w:rPr>
              <w:t>NOTIFICACIÓN DE CAMBIOS NORMATIVOS Y DE PRECIOS</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7435688B" w14:textId="77777777" w:rsidR="00B35849" w:rsidRPr="00B315E3" w:rsidRDefault="00B35849" w:rsidP="00354194">
            <w:pPr>
              <w:rPr>
                <w:color w:val="auto"/>
              </w:rPr>
            </w:pPr>
            <w:r w:rsidRPr="00B315E3">
              <w:rPr>
                <w:color w:val="auto"/>
                <w:sz w:val="17"/>
                <w:szCs w:val="17"/>
              </w:rPr>
              <w:t>Sistema (emisor)</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3FF890DC" w14:textId="77777777" w:rsidR="00B35849" w:rsidRPr="00B315E3" w:rsidRDefault="00B35849" w:rsidP="00354194">
            <w:pPr>
              <w:rPr>
                <w:color w:val="auto"/>
              </w:rPr>
            </w:pPr>
            <w:r w:rsidRPr="00B315E3">
              <w:rPr>
                <w:color w:val="auto"/>
                <w:sz w:val="17"/>
                <w:szCs w:val="17"/>
              </w:rPr>
              <w:t>Alta</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3DDA2535" w14:textId="77777777" w:rsidR="00B35849" w:rsidRPr="00B315E3" w:rsidRDefault="00B35849" w:rsidP="00354194">
            <w:pPr>
              <w:rPr>
                <w:color w:val="auto"/>
              </w:rPr>
            </w:pPr>
            <w:r w:rsidRPr="00B315E3">
              <w:rPr>
                <w:color w:val="auto"/>
                <w:sz w:val="17"/>
                <w:szCs w:val="17"/>
              </w:rPr>
              <w:t>David Santiago</w:t>
            </w:r>
          </w:p>
        </w:tc>
      </w:tr>
      <w:tr w:rsidR="00B35849" w:rsidRPr="00B315E3" w14:paraId="5D34E91A" w14:textId="77777777" w:rsidTr="00354194">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412A0CF3" w14:textId="77777777" w:rsidR="00B35849" w:rsidRPr="00B315E3" w:rsidRDefault="00B35849" w:rsidP="00354194">
            <w:pPr>
              <w:rPr>
                <w:color w:val="auto"/>
              </w:rPr>
            </w:pPr>
            <w:r w:rsidRPr="00B315E3">
              <w:rPr>
                <w:b/>
                <w:bCs/>
                <w:color w:val="auto"/>
                <w:sz w:val="19"/>
                <w:szCs w:val="19"/>
              </w:rPr>
              <w:t>UC-06</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053FA5D1" w14:textId="77777777" w:rsidR="00B35849" w:rsidRPr="00B315E3" w:rsidRDefault="00B35849" w:rsidP="00354194">
            <w:pPr>
              <w:rPr>
                <w:color w:val="auto"/>
              </w:rPr>
            </w:pPr>
            <w:r w:rsidRPr="00B315E3">
              <w:rPr>
                <w:color w:val="auto"/>
                <w:sz w:val="18"/>
                <w:szCs w:val="18"/>
              </w:rPr>
              <w:t>REGISTRO DE ENTREGA DE COMBUSTIBLE POR DISTRIBUIDOR MAYORISTA</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75C8E6BD" w14:textId="77777777" w:rsidR="00B35849" w:rsidRPr="00B315E3" w:rsidRDefault="00B35849" w:rsidP="00354194">
            <w:pPr>
              <w:rPr>
                <w:color w:val="auto"/>
              </w:rPr>
            </w:pPr>
            <w:r w:rsidRPr="00B315E3">
              <w:rPr>
                <w:color w:val="auto"/>
                <w:sz w:val="17"/>
                <w:szCs w:val="17"/>
              </w:rPr>
              <w:t>Distribuidor Mayorista</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3748DA1F" w14:textId="77777777" w:rsidR="00B35849" w:rsidRPr="00B315E3" w:rsidRDefault="00B35849" w:rsidP="00354194">
            <w:pPr>
              <w:rPr>
                <w:color w:val="auto"/>
              </w:rPr>
            </w:pPr>
            <w:r w:rsidRPr="00B315E3">
              <w:rPr>
                <w:color w:val="auto"/>
                <w:sz w:val="17"/>
                <w:szCs w:val="17"/>
              </w:rPr>
              <w:t>Esencial</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00E49BAD" w14:textId="77777777" w:rsidR="00B35849" w:rsidRPr="00B315E3" w:rsidRDefault="00B35849" w:rsidP="00354194">
            <w:pPr>
              <w:rPr>
                <w:color w:val="auto"/>
              </w:rPr>
            </w:pPr>
            <w:r w:rsidRPr="00B315E3">
              <w:rPr>
                <w:color w:val="auto"/>
                <w:sz w:val="17"/>
                <w:szCs w:val="17"/>
              </w:rPr>
              <w:t>David Santiago</w:t>
            </w:r>
          </w:p>
        </w:tc>
      </w:tr>
    </w:tbl>
    <w:p w14:paraId="51DF7F8F" w14:textId="77777777" w:rsidR="00B35849" w:rsidRPr="00B315E3" w:rsidRDefault="00B35849" w:rsidP="00B35849">
      <w:pPr>
        <w:rPr>
          <w:color w:val="auto"/>
        </w:rPr>
      </w:pPr>
      <w:r w:rsidRPr="00B315E3">
        <w:rPr>
          <w:color w:val="auto"/>
        </w:rPr>
        <w:br w:type="page"/>
      </w:r>
    </w:p>
    <w:p w14:paraId="062D7296" w14:textId="71BC6371" w:rsidR="00B35849" w:rsidRPr="00B315E3" w:rsidRDefault="00B35849" w:rsidP="00B315E3">
      <w:pPr>
        <w:pStyle w:val="Ttulo3"/>
        <w:rPr>
          <w:color w:val="auto"/>
        </w:rPr>
      </w:pPr>
      <w:bookmarkStart w:id="50" w:name="_Toc230628249"/>
      <w:r w:rsidRPr="00B315E3">
        <w:rPr>
          <w:color w:val="auto"/>
        </w:rPr>
        <w:lastRenderedPageBreak/>
        <w:t xml:space="preserve">UC-01 — </w:t>
      </w:r>
      <w:r w:rsidR="00D04307" w:rsidRPr="00B315E3">
        <w:rPr>
          <w:color w:val="auto"/>
        </w:rPr>
        <w:t>Autenticación segura en la plataforma</w:t>
      </w:r>
      <w:bookmarkEnd w:id="5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54"/>
        <w:gridCol w:w="3907"/>
        <w:gridCol w:w="2499"/>
      </w:tblGrid>
      <w:tr w:rsidR="00B35849" w:rsidRPr="00B315E3" w14:paraId="22A58C1B" w14:textId="77777777" w:rsidTr="00354194">
        <w:trPr>
          <w:gridAfter w:val="1"/>
          <w:wAfter w:w="2499" w:type="dxa"/>
        </w:trPr>
        <w:tc>
          <w:tcPr>
            <w:tcW w:w="6861" w:type="dxa"/>
            <w:gridSpan w:val="2"/>
            <w:tcBorders>
              <w:top w:val="single" w:sz="4" w:space="0" w:color="AAAAAA"/>
              <w:left w:val="single" w:sz="4" w:space="0" w:color="AAAAAA"/>
              <w:bottom w:val="single" w:sz="4" w:space="0" w:color="AAAAAA"/>
              <w:right w:val="single" w:sz="4" w:space="0" w:color="AAAAAA"/>
            </w:tcBorders>
            <w:shd w:val="clear" w:color="auto" w:fill="1A5276"/>
            <w:tcMar>
              <w:top w:w="80" w:type="dxa"/>
              <w:left w:w="130" w:type="dxa"/>
              <w:bottom w:w="80" w:type="dxa"/>
              <w:right w:w="130" w:type="dxa"/>
            </w:tcMar>
          </w:tcPr>
          <w:p w14:paraId="18918B9C" w14:textId="77777777" w:rsidR="00B35849" w:rsidRPr="00B315E3" w:rsidRDefault="00B35849" w:rsidP="00354194">
            <w:pPr>
              <w:rPr>
                <w:color w:val="auto"/>
              </w:rPr>
            </w:pPr>
            <w:r w:rsidRPr="00B315E3">
              <w:rPr>
                <w:b/>
                <w:bCs/>
                <w:color w:val="auto"/>
                <w:sz w:val="20"/>
                <w:szCs w:val="20"/>
              </w:rPr>
              <w:t>DETALLE DE CASO DE USO</w:t>
            </w:r>
          </w:p>
        </w:tc>
      </w:tr>
      <w:tr w:rsidR="00B35849" w:rsidRPr="00B315E3" w14:paraId="38AB5848" w14:textId="77777777" w:rsidTr="00354194">
        <w:trPr>
          <w:gridAfter w:val="1"/>
          <w:wAfter w:w="2499" w:type="dxa"/>
        </w:trPr>
        <w:tc>
          <w:tcPr>
            <w:tcW w:w="2954" w:type="dxa"/>
            <w:tcBorders>
              <w:top w:val="single" w:sz="4" w:space="0" w:color="AAAAAA"/>
              <w:left w:val="single" w:sz="4" w:space="0" w:color="AAAAAA"/>
              <w:bottom w:val="single" w:sz="4" w:space="0" w:color="AAAAAA"/>
              <w:right w:val="single" w:sz="4" w:space="0" w:color="AAAAAA"/>
            </w:tcBorders>
            <w:shd w:val="clear" w:color="auto" w:fill="D6E4F0"/>
            <w:tcMar>
              <w:top w:w="80" w:type="dxa"/>
              <w:left w:w="130" w:type="dxa"/>
              <w:bottom w:w="80" w:type="dxa"/>
              <w:right w:w="130" w:type="dxa"/>
            </w:tcMar>
          </w:tcPr>
          <w:p w14:paraId="43FCB6A2" w14:textId="77777777" w:rsidR="00B35849" w:rsidRPr="00B315E3" w:rsidRDefault="00B35849" w:rsidP="00354194">
            <w:pPr>
              <w:rPr>
                <w:color w:val="auto"/>
              </w:rPr>
            </w:pPr>
            <w:r w:rsidRPr="00B315E3">
              <w:rPr>
                <w:b/>
                <w:bCs/>
                <w:color w:val="auto"/>
                <w:sz w:val="20"/>
                <w:szCs w:val="20"/>
              </w:rPr>
              <w:t>ID: UC-01</w:t>
            </w:r>
          </w:p>
        </w:tc>
        <w:tc>
          <w:tcPr>
            <w:tcW w:w="3907" w:type="dxa"/>
            <w:tcBorders>
              <w:top w:val="single" w:sz="4" w:space="0" w:color="AAAAAA"/>
              <w:left w:val="single" w:sz="4" w:space="0" w:color="AAAAAA"/>
              <w:bottom w:val="single" w:sz="4" w:space="0" w:color="AAAAAA"/>
              <w:right w:val="single" w:sz="4" w:space="0" w:color="AAAAAA"/>
            </w:tcBorders>
            <w:shd w:val="clear" w:color="auto" w:fill="D6E4F0"/>
            <w:tcMar>
              <w:top w:w="80" w:type="dxa"/>
              <w:left w:w="130" w:type="dxa"/>
              <w:bottom w:w="80" w:type="dxa"/>
              <w:right w:w="130" w:type="dxa"/>
            </w:tcMar>
          </w:tcPr>
          <w:p w14:paraId="50F741FD" w14:textId="77777777" w:rsidR="00B35849" w:rsidRPr="00B315E3" w:rsidRDefault="00B35849" w:rsidP="00354194">
            <w:pPr>
              <w:rPr>
                <w:color w:val="auto"/>
              </w:rPr>
            </w:pPr>
            <w:r w:rsidRPr="00B315E3">
              <w:rPr>
                <w:b/>
                <w:bCs/>
                <w:color w:val="auto"/>
                <w:sz w:val="19"/>
                <w:szCs w:val="19"/>
              </w:rPr>
              <w:t>Nombre: AUTENTICACIÓN SEGURA EN LA PLATAFORMA</w:t>
            </w:r>
          </w:p>
        </w:tc>
      </w:tr>
      <w:tr w:rsidR="00B35849" w:rsidRPr="00B315E3" w14:paraId="1EACB871" w14:textId="77777777" w:rsidTr="00354194">
        <w:trPr>
          <w:gridAfter w:val="1"/>
          <w:wAfter w:w="2499" w:type="dxa"/>
        </w:trPr>
        <w:tc>
          <w:tcPr>
            <w:tcW w:w="2954" w:type="dxa"/>
            <w:tcBorders>
              <w:top w:val="single" w:sz="4" w:space="0" w:color="AAAAAA"/>
              <w:left w:val="single" w:sz="4" w:space="0" w:color="AAAAAA"/>
              <w:bottom w:val="single" w:sz="4" w:space="0" w:color="AAAAAA"/>
              <w:right w:val="single" w:sz="4" w:space="0" w:color="AAAAAA"/>
            </w:tcBorders>
            <w:shd w:val="clear" w:color="auto" w:fill="F2F3F4"/>
            <w:tcMar>
              <w:top w:w="80" w:type="dxa"/>
              <w:left w:w="130" w:type="dxa"/>
              <w:bottom w:w="80" w:type="dxa"/>
              <w:right w:w="130" w:type="dxa"/>
            </w:tcMar>
          </w:tcPr>
          <w:p w14:paraId="2066A60A" w14:textId="77777777" w:rsidR="00B35849" w:rsidRPr="00B315E3" w:rsidRDefault="00B35849" w:rsidP="00354194">
            <w:pPr>
              <w:rPr>
                <w:color w:val="auto"/>
              </w:rPr>
            </w:pPr>
            <w:r w:rsidRPr="00B315E3">
              <w:rPr>
                <w:b/>
                <w:bCs/>
                <w:color w:val="auto"/>
                <w:sz w:val="19"/>
                <w:szCs w:val="19"/>
              </w:rPr>
              <w:t>Tipo</w:t>
            </w:r>
          </w:p>
        </w:tc>
        <w:tc>
          <w:tcPr>
            <w:tcW w:w="390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1CFC85FB" w14:textId="77777777" w:rsidR="00B35849" w:rsidRPr="00B315E3" w:rsidRDefault="00B35849" w:rsidP="00354194">
            <w:pPr>
              <w:rPr>
                <w:color w:val="auto"/>
              </w:rPr>
            </w:pPr>
            <w:r w:rsidRPr="00B315E3">
              <w:rPr>
                <w:color w:val="auto"/>
                <w:sz w:val="19"/>
                <w:szCs w:val="19"/>
              </w:rPr>
              <w:t>Indispensable</w:t>
            </w:r>
          </w:p>
        </w:tc>
      </w:tr>
      <w:tr w:rsidR="00B35849" w:rsidRPr="00B315E3" w14:paraId="62C2A98A" w14:textId="77777777" w:rsidTr="00354194">
        <w:trPr>
          <w:gridAfter w:val="1"/>
          <w:wAfter w:w="2499" w:type="dxa"/>
        </w:trPr>
        <w:tc>
          <w:tcPr>
            <w:tcW w:w="2954" w:type="dxa"/>
            <w:tcBorders>
              <w:top w:val="single" w:sz="4" w:space="0" w:color="AAAAAA"/>
              <w:left w:val="single" w:sz="4" w:space="0" w:color="AAAAAA"/>
              <w:bottom w:val="single" w:sz="4" w:space="0" w:color="AAAAAA"/>
              <w:right w:val="single" w:sz="4" w:space="0" w:color="AAAAAA"/>
            </w:tcBorders>
            <w:shd w:val="clear" w:color="auto" w:fill="F2F3F4"/>
            <w:tcMar>
              <w:top w:w="80" w:type="dxa"/>
              <w:left w:w="130" w:type="dxa"/>
              <w:bottom w:w="80" w:type="dxa"/>
              <w:right w:w="130" w:type="dxa"/>
            </w:tcMar>
          </w:tcPr>
          <w:p w14:paraId="632C7AC0" w14:textId="77777777" w:rsidR="00B35849" w:rsidRPr="00B315E3" w:rsidRDefault="00B35849" w:rsidP="00354194">
            <w:pPr>
              <w:rPr>
                <w:color w:val="auto"/>
              </w:rPr>
            </w:pPr>
            <w:r w:rsidRPr="00B315E3">
              <w:rPr>
                <w:b/>
                <w:bCs/>
                <w:color w:val="auto"/>
                <w:sz w:val="19"/>
                <w:szCs w:val="19"/>
              </w:rPr>
              <w:t>Prioridad</w:t>
            </w:r>
          </w:p>
        </w:tc>
        <w:tc>
          <w:tcPr>
            <w:tcW w:w="390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3C6DFE54" w14:textId="77777777" w:rsidR="00B35849" w:rsidRPr="00B315E3" w:rsidRDefault="00B35849" w:rsidP="00354194">
            <w:pPr>
              <w:rPr>
                <w:color w:val="auto"/>
              </w:rPr>
            </w:pPr>
            <w:r w:rsidRPr="00B315E3">
              <w:rPr>
                <w:color w:val="auto"/>
                <w:sz w:val="19"/>
                <w:szCs w:val="19"/>
              </w:rPr>
              <w:t>Esencial</w:t>
            </w:r>
          </w:p>
        </w:tc>
      </w:tr>
      <w:tr w:rsidR="00B35849" w:rsidRPr="00B315E3" w14:paraId="3F7950B4" w14:textId="77777777" w:rsidTr="00354194">
        <w:trPr>
          <w:gridAfter w:val="1"/>
          <w:wAfter w:w="2499" w:type="dxa"/>
        </w:trPr>
        <w:tc>
          <w:tcPr>
            <w:tcW w:w="2954" w:type="dxa"/>
            <w:tcBorders>
              <w:top w:val="single" w:sz="4" w:space="0" w:color="AAAAAA"/>
              <w:left w:val="single" w:sz="4" w:space="0" w:color="AAAAAA"/>
              <w:bottom w:val="single" w:sz="4" w:space="0" w:color="AAAAAA"/>
              <w:right w:val="single" w:sz="4" w:space="0" w:color="AAAAAA"/>
            </w:tcBorders>
            <w:shd w:val="clear" w:color="auto" w:fill="F2F3F4"/>
            <w:tcMar>
              <w:top w:w="80" w:type="dxa"/>
              <w:left w:w="130" w:type="dxa"/>
              <w:bottom w:w="80" w:type="dxa"/>
              <w:right w:w="130" w:type="dxa"/>
            </w:tcMar>
          </w:tcPr>
          <w:p w14:paraId="60EF08D8" w14:textId="77777777" w:rsidR="00B35849" w:rsidRPr="00B315E3" w:rsidRDefault="00B35849" w:rsidP="00354194">
            <w:pPr>
              <w:rPr>
                <w:color w:val="auto"/>
              </w:rPr>
            </w:pPr>
            <w:r w:rsidRPr="00B315E3">
              <w:rPr>
                <w:b/>
                <w:bCs/>
                <w:color w:val="auto"/>
                <w:sz w:val="19"/>
                <w:szCs w:val="19"/>
              </w:rPr>
              <w:t>Actores involucrados</w:t>
            </w:r>
          </w:p>
        </w:tc>
        <w:tc>
          <w:tcPr>
            <w:tcW w:w="390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4D332E05" w14:textId="77777777" w:rsidR="00B35849" w:rsidRPr="00B315E3" w:rsidRDefault="00B35849" w:rsidP="00354194">
            <w:pPr>
              <w:rPr>
                <w:color w:val="auto"/>
              </w:rPr>
            </w:pPr>
            <w:r w:rsidRPr="00B315E3">
              <w:rPr>
                <w:color w:val="auto"/>
                <w:sz w:val="19"/>
                <w:szCs w:val="19"/>
              </w:rPr>
              <w:t>Todos los usuarios registrados (Estación de Servicio, Distribuidor, Administrador, Autoridad Reguladora, Transportista)</w:t>
            </w:r>
          </w:p>
        </w:tc>
      </w:tr>
      <w:tr w:rsidR="00B35849" w:rsidRPr="00B315E3" w14:paraId="0F6B6CB9" w14:textId="77777777" w:rsidTr="00354194">
        <w:trPr>
          <w:gridAfter w:val="1"/>
          <w:wAfter w:w="2499" w:type="dxa"/>
        </w:trPr>
        <w:tc>
          <w:tcPr>
            <w:tcW w:w="2954" w:type="dxa"/>
            <w:tcBorders>
              <w:top w:val="single" w:sz="4" w:space="0" w:color="AAAAAA"/>
              <w:left w:val="single" w:sz="4" w:space="0" w:color="AAAAAA"/>
              <w:bottom w:val="single" w:sz="4" w:space="0" w:color="AAAAAA"/>
              <w:right w:val="single" w:sz="4" w:space="0" w:color="AAAAAA"/>
            </w:tcBorders>
            <w:shd w:val="clear" w:color="auto" w:fill="F2F3F4"/>
            <w:tcMar>
              <w:top w:w="80" w:type="dxa"/>
              <w:left w:w="130" w:type="dxa"/>
              <w:bottom w:w="80" w:type="dxa"/>
              <w:right w:w="130" w:type="dxa"/>
            </w:tcMar>
          </w:tcPr>
          <w:p w14:paraId="2C19EFE5" w14:textId="77777777" w:rsidR="00B35849" w:rsidRPr="00B315E3" w:rsidRDefault="00B35849" w:rsidP="00354194">
            <w:pPr>
              <w:rPr>
                <w:color w:val="auto"/>
              </w:rPr>
            </w:pPr>
            <w:r w:rsidRPr="00B315E3">
              <w:rPr>
                <w:b/>
                <w:bCs/>
                <w:color w:val="auto"/>
                <w:sz w:val="19"/>
                <w:szCs w:val="19"/>
              </w:rPr>
              <w:t>Definido por</w:t>
            </w:r>
          </w:p>
        </w:tc>
        <w:tc>
          <w:tcPr>
            <w:tcW w:w="390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7A14EA3F" w14:textId="77777777" w:rsidR="00B35849" w:rsidRPr="00B315E3" w:rsidRDefault="00B35849" w:rsidP="00354194">
            <w:pPr>
              <w:rPr>
                <w:color w:val="auto"/>
              </w:rPr>
            </w:pPr>
            <w:r w:rsidRPr="00B315E3">
              <w:rPr>
                <w:color w:val="auto"/>
                <w:sz w:val="19"/>
                <w:szCs w:val="19"/>
              </w:rPr>
              <w:t>Juanita Campos Cardenas</w:t>
            </w:r>
          </w:p>
        </w:tc>
      </w:tr>
      <w:tr w:rsidR="00B35849" w:rsidRPr="00B315E3" w14:paraId="78F77BF7" w14:textId="77777777" w:rsidTr="00354194">
        <w:trPr>
          <w:gridAfter w:val="1"/>
          <w:wAfter w:w="2499" w:type="dxa"/>
        </w:trPr>
        <w:tc>
          <w:tcPr>
            <w:tcW w:w="6861" w:type="dxa"/>
            <w:gridSpan w:val="2"/>
            <w:tcBorders>
              <w:top w:val="single" w:sz="4" w:space="0" w:color="AAAAAA"/>
              <w:left w:val="single" w:sz="4" w:space="0" w:color="AAAAAA"/>
              <w:bottom w:val="single" w:sz="4" w:space="0" w:color="AAAAAA"/>
              <w:right w:val="single" w:sz="4" w:space="0" w:color="AAAAAA"/>
            </w:tcBorders>
            <w:shd w:val="clear" w:color="auto" w:fill="1A5276"/>
            <w:tcMar>
              <w:top w:w="80" w:type="dxa"/>
              <w:left w:w="130" w:type="dxa"/>
              <w:bottom w:w="80" w:type="dxa"/>
              <w:right w:w="130" w:type="dxa"/>
            </w:tcMar>
          </w:tcPr>
          <w:p w14:paraId="2736B62C" w14:textId="77777777" w:rsidR="00B35849" w:rsidRPr="00B315E3" w:rsidRDefault="00B35849" w:rsidP="00354194">
            <w:pPr>
              <w:rPr>
                <w:color w:val="auto"/>
              </w:rPr>
            </w:pPr>
            <w:r w:rsidRPr="00B315E3">
              <w:rPr>
                <w:b/>
                <w:bCs/>
                <w:color w:val="auto"/>
                <w:sz w:val="20"/>
                <w:szCs w:val="20"/>
              </w:rPr>
              <w:t>DESCRIPCIÓN DEL CASO DE USO</w:t>
            </w:r>
          </w:p>
        </w:tc>
      </w:tr>
      <w:tr w:rsidR="00B35849" w:rsidRPr="00B315E3" w14:paraId="5BECA397" w14:textId="77777777" w:rsidTr="00354194">
        <w:trPr>
          <w:gridAfter w:val="1"/>
          <w:wAfter w:w="2499" w:type="dxa"/>
        </w:trPr>
        <w:tc>
          <w:tcPr>
            <w:tcW w:w="6861" w:type="dxa"/>
            <w:gridSpan w:val="2"/>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495BA598" w14:textId="77777777" w:rsidR="00B35849" w:rsidRPr="00B315E3" w:rsidRDefault="00B35849" w:rsidP="00354194">
            <w:pPr>
              <w:rPr>
                <w:color w:val="auto"/>
              </w:rPr>
            </w:pPr>
            <w:r w:rsidRPr="00B315E3">
              <w:rPr>
                <w:color w:val="auto"/>
                <w:sz w:val="19"/>
                <w:szCs w:val="19"/>
              </w:rPr>
              <w:t>Permite a cualquier usuario registrado iniciar sesión en la plataforma de forma segura mediante la verificación de credenciales (usuario/contraseña). El sistema valida la identidad, asigna el token JWT con el rol correspondiente y registra el evento en el log de auditoría.</w:t>
            </w:r>
          </w:p>
        </w:tc>
      </w:tr>
      <w:tr w:rsidR="00B35849" w:rsidRPr="00B315E3" w14:paraId="0E061D58" w14:textId="77777777" w:rsidTr="00354194">
        <w:trPr>
          <w:gridAfter w:val="1"/>
          <w:wAfter w:w="2499" w:type="dxa"/>
        </w:trPr>
        <w:tc>
          <w:tcPr>
            <w:tcW w:w="2954" w:type="dxa"/>
            <w:tcBorders>
              <w:top w:val="single" w:sz="4" w:space="0" w:color="AAAAAA"/>
              <w:left w:val="single" w:sz="4" w:space="0" w:color="AAAAAA"/>
              <w:bottom w:val="single" w:sz="4" w:space="0" w:color="AAAAAA"/>
              <w:right w:val="single" w:sz="4" w:space="0" w:color="AAAAAA"/>
            </w:tcBorders>
            <w:shd w:val="clear" w:color="auto" w:fill="117A65"/>
            <w:tcMar>
              <w:top w:w="80" w:type="dxa"/>
              <w:left w:w="130" w:type="dxa"/>
              <w:bottom w:w="80" w:type="dxa"/>
              <w:right w:w="130" w:type="dxa"/>
            </w:tcMar>
          </w:tcPr>
          <w:p w14:paraId="204CBCDC" w14:textId="77777777" w:rsidR="00B35849" w:rsidRPr="00B315E3" w:rsidRDefault="00B35849" w:rsidP="00354194">
            <w:pPr>
              <w:rPr>
                <w:color w:val="auto"/>
              </w:rPr>
            </w:pPr>
            <w:r w:rsidRPr="00B315E3">
              <w:rPr>
                <w:b/>
                <w:bCs/>
                <w:color w:val="auto"/>
                <w:sz w:val="20"/>
                <w:szCs w:val="20"/>
              </w:rPr>
              <w:t>ENTRADAS</w:t>
            </w:r>
          </w:p>
        </w:tc>
        <w:tc>
          <w:tcPr>
            <w:tcW w:w="3907" w:type="dxa"/>
            <w:tcBorders>
              <w:top w:val="single" w:sz="4" w:space="0" w:color="AAAAAA"/>
              <w:left w:val="single" w:sz="4" w:space="0" w:color="AAAAAA"/>
              <w:bottom w:val="single" w:sz="4" w:space="0" w:color="AAAAAA"/>
              <w:right w:val="single" w:sz="4" w:space="0" w:color="AAAAAA"/>
            </w:tcBorders>
            <w:shd w:val="clear" w:color="auto" w:fill="117A65"/>
            <w:tcMar>
              <w:top w:w="80" w:type="dxa"/>
              <w:left w:w="130" w:type="dxa"/>
              <w:bottom w:w="80" w:type="dxa"/>
              <w:right w:w="130" w:type="dxa"/>
            </w:tcMar>
          </w:tcPr>
          <w:p w14:paraId="3AF61811" w14:textId="77777777" w:rsidR="00B35849" w:rsidRPr="00B315E3" w:rsidRDefault="00B35849" w:rsidP="00354194">
            <w:pPr>
              <w:rPr>
                <w:color w:val="auto"/>
              </w:rPr>
            </w:pPr>
            <w:r w:rsidRPr="00B315E3">
              <w:rPr>
                <w:b/>
                <w:bCs/>
                <w:color w:val="auto"/>
                <w:sz w:val="20"/>
                <w:szCs w:val="20"/>
              </w:rPr>
              <w:t>SALIDAS</w:t>
            </w:r>
          </w:p>
        </w:tc>
      </w:tr>
      <w:tr w:rsidR="00B35849" w:rsidRPr="00B315E3" w14:paraId="335C1FDB" w14:textId="77777777" w:rsidTr="00354194">
        <w:trPr>
          <w:gridAfter w:val="1"/>
          <w:wAfter w:w="2499" w:type="dxa"/>
        </w:trPr>
        <w:tc>
          <w:tcPr>
            <w:tcW w:w="295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1BA0724B" w14:textId="77777777" w:rsidR="00B35849" w:rsidRPr="00B315E3" w:rsidRDefault="00B35849" w:rsidP="00354194">
            <w:pPr>
              <w:rPr>
                <w:color w:val="auto"/>
              </w:rPr>
            </w:pPr>
            <w:r w:rsidRPr="00B315E3">
              <w:rPr>
                <w:color w:val="auto"/>
                <w:sz w:val="19"/>
                <w:szCs w:val="19"/>
              </w:rPr>
              <w:t>• Nombre de usuario o correo</w:t>
            </w:r>
          </w:p>
        </w:tc>
        <w:tc>
          <w:tcPr>
            <w:tcW w:w="390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754D58FF" w14:textId="77777777" w:rsidR="00B35849" w:rsidRPr="00B315E3" w:rsidRDefault="00B35849" w:rsidP="00354194">
            <w:pPr>
              <w:rPr>
                <w:color w:val="auto"/>
              </w:rPr>
            </w:pPr>
            <w:r w:rsidRPr="00B315E3">
              <w:rPr>
                <w:color w:val="auto"/>
                <w:sz w:val="19"/>
                <w:szCs w:val="19"/>
              </w:rPr>
              <w:t>• Token JWT con rol y vigencia asignados</w:t>
            </w:r>
          </w:p>
        </w:tc>
      </w:tr>
      <w:tr w:rsidR="00B35849" w:rsidRPr="00B315E3" w14:paraId="656EDF49" w14:textId="77777777" w:rsidTr="00354194">
        <w:trPr>
          <w:gridAfter w:val="1"/>
          <w:wAfter w:w="2499" w:type="dxa"/>
        </w:trPr>
        <w:tc>
          <w:tcPr>
            <w:tcW w:w="295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703ED9B7" w14:textId="77777777" w:rsidR="00B35849" w:rsidRPr="00B315E3" w:rsidRDefault="00B35849" w:rsidP="00354194">
            <w:pPr>
              <w:rPr>
                <w:color w:val="auto"/>
              </w:rPr>
            </w:pPr>
            <w:r w:rsidRPr="00B315E3">
              <w:rPr>
                <w:color w:val="auto"/>
                <w:sz w:val="19"/>
                <w:szCs w:val="19"/>
              </w:rPr>
              <w:t>• Contraseña</w:t>
            </w:r>
          </w:p>
        </w:tc>
        <w:tc>
          <w:tcPr>
            <w:tcW w:w="390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3633346C" w14:textId="77777777" w:rsidR="00B35849" w:rsidRPr="00B315E3" w:rsidRDefault="00B35849" w:rsidP="00354194">
            <w:pPr>
              <w:rPr>
                <w:color w:val="auto"/>
              </w:rPr>
            </w:pPr>
            <w:r w:rsidRPr="00B315E3">
              <w:rPr>
                <w:color w:val="auto"/>
                <w:sz w:val="19"/>
                <w:szCs w:val="19"/>
              </w:rPr>
              <w:t>• Sesión activa con menú acorde al rol</w:t>
            </w:r>
          </w:p>
        </w:tc>
      </w:tr>
      <w:tr w:rsidR="00B35849" w:rsidRPr="00B315E3" w14:paraId="665E0FA9" w14:textId="77777777" w:rsidTr="00354194">
        <w:trPr>
          <w:gridAfter w:val="1"/>
          <w:wAfter w:w="2499" w:type="dxa"/>
        </w:trPr>
        <w:tc>
          <w:tcPr>
            <w:tcW w:w="295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6978DB5E" w14:textId="77777777" w:rsidR="00B35849" w:rsidRPr="00B315E3" w:rsidRDefault="00B35849" w:rsidP="00354194">
            <w:pPr>
              <w:rPr>
                <w:color w:val="auto"/>
              </w:rPr>
            </w:pPr>
            <w:r w:rsidRPr="00B315E3">
              <w:rPr>
                <w:color w:val="auto"/>
                <w:sz w:val="19"/>
                <w:szCs w:val="19"/>
              </w:rPr>
              <w:t>• Código OTP de segundo factor</w:t>
            </w:r>
          </w:p>
        </w:tc>
        <w:tc>
          <w:tcPr>
            <w:tcW w:w="390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5C849BE9" w14:textId="77777777" w:rsidR="00B35849" w:rsidRPr="00B315E3" w:rsidRDefault="00B35849" w:rsidP="00354194">
            <w:pPr>
              <w:rPr>
                <w:color w:val="auto"/>
              </w:rPr>
            </w:pPr>
            <w:r w:rsidRPr="00B315E3">
              <w:rPr>
                <w:color w:val="auto"/>
                <w:sz w:val="19"/>
                <w:szCs w:val="19"/>
              </w:rPr>
              <w:t>• Registro del evento de inicio de sesión en log de auditoría</w:t>
            </w:r>
          </w:p>
        </w:tc>
      </w:tr>
      <w:tr w:rsidR="00B35849" w:rsidRPr="00B315E3" w14:paraId="0C3C82AF" w14:textId="77777777" w:rsidTr="00354194">
        <w:trPr>
          <w:gridAfter w:val="1"/>
          <w:wAfter w:w="2499" w:type="dxa"/>
        </w:trPr>
        <w:tc>
          <w:tcPr>
            <w:tcW w:w="2954" w:type="dxa"/>
            <w:tcBorders>
              <w:top w:val="single" w:sz="4" w:space="0" w:color="AAAAAA"/>
              <w:left w:val="single" w:sz="4" w:space="0" w:color="AAAAAA"/>
              <w:bottom w:val="single" w:sz="4" w:space="0" w:color="AAAAAA"/>
              <w:right w:val="single" w:sz="4" w:space="0" w:color="AAAAAA"/>
            </w:tcBorders>
            <w:shd w:val="clear" w:color="auto" w:fill="117A65"/>
            <w:tcMar>
              <w:top w:w="80" w:type="dxa"/>
              <w:left w:w="130" w:type="dxa"/>
              <w:bottom w:w="80" w:type="dxa"/>
              <w:right w:w="130" w:type="dxa"/>
            </w:tcMar>
          </w:tcPr>
          <w:p w14:paraId="418BB451" w14:textId="77777777" w:rsidR="00B35849" w:rsidRPr="00B315E3" w:rsidRDefault="00B35849" w:rsidP="00354194">
            <w:pPr>
              <w:rPr>
                <w:color w:val="auto"/>
              </w:rPr>
            </w:pPr>
            <w:r w:rsidRPr="00B315E3">
              <w:rPr>
                <w:b/>
                <w:bCs/>
                <w:color w:val="auto"/>
                <w:sz w:val="20"/>
                <w:szCs w:val="20"/>
              </w:rPr>
              <w:t>PRECONDICIONES</w:t>
            </w:r>
          </w:p>
        </w:tc>
        <w:tc>
          <w:tcPr>
            <w:tcW w:w="3907" w:type="dxa"/>
            <w:tcBorders>
              <w:top w:val="single" w:sz="4" w:space="0" w:color="AAAAAA"/>
              <w:left w:val="single" w:sz="4" w:space="0" w:color="AAAAAA"/>
              <w:bottom w:val="single" w:sz="4" w:space="0" w:color="AAAAAA"/>
              <w:right w:val="single" w:sz="4" w:space="0" w:color="AAAAAA"/>
            </w:tcBorders>
            <w:shd w:val="clear" w:color="auto" w:fill="117A65"/>
            <w:tcMar>
              <w:top w:w="80" w:type="dxa"/>
              <w:left w:w="130" w:type="dxa"/>
              <w:bottom w:w="80" w:type="dxa"/>
              <w:right w:w="130" w:type="dxa"/>
            </w:tcMar>
          </w:tcPr>
          <w:p w14:paraId="27914CD0" w14:textId="77777777" w:rsidR="00B35849" w:rsidRPr="00B315E3" w:rsidRDefault="00B35849" w:rsidP="00354194">
            <w:pPr>
              <w:rPr>
                <w:color w:val="auto"/>
              </w:rPr>
            </w:pPr>
            <w:r w:rsidRPr="00B315E3">
              <w:rPr>
                <w:b/>
                <w:bCs/>
                <w:color w:val="auto"/>
                <w:sz w:val="20"/>
                <w:szCs w:val="20"/>
              </w:rPr>
              <w:t>POSTCONDICIONES</w:t>
            </w:r>
          </w:p>
        </w:tc>
      </w:tr>
      <w:tr w:rsidR="00B35849" w:rsidRPr="00B315E3" w14:paraId="0521677B" w14:textId="77777777" w:rsidTr="00354194">
        <w:trPr>
          <w:gridAfter w:val="1"/>
          <w:wAfter w:w="2499" w:type="dxa"/>
        </w:trPr>
        <w:tc>
          <w:tcPr>
            <w:tcW w:w="295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086E331E" w14:textId="77777777" w:rsidR="00B35849" w:rsidRPr="00B315E3" w:rsidRDefault="00B35849" w:rsidP="00354194">
            <w:pPr>
              <w:rPr>
                <w:color w:val="auto"/>
              </w:rPr>
            </w:pPr>
            <w:r w:rsidRPr="00B315E3">
              <w:rPr>
                <w:color w:val="auto"/>
                <w:sz w:val="19"/>
                <w:szCs w:val="19"/>
              </w:rPr>
              <w:t>• El usuario existe y está activo en el sistema</w:t>
            </w:r>
          </w:p>
        </w:tc>
        <w:tc>
          <w:tcPr>
            <w:tcW w:w="390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06ABBA94" w14:textId="77777777" w:rsidR="00B35849" w:rsidRPr="00B315E3" w:rsidRDefault="00B35849" w:rsidP="00354194">
            <w:pPr>
              <w:rPr>
                <w:color w:val="auto"/>
              </w:rPr>
            </w:pPr>
            <w:r w:rsidRPr="00B315E3">
              <w:rPr>
                <w:color w:val="auto"/>
                <w:sz w:val="19"/>
                <w:szCs w:val="19"/>
              </w:rPr>
              <w:t>• El usuario tiene sesión activa con permisos del rol asignado</w:t>
            </w:r>
          </w:p>
        </w:tc>
      </w:tr>
      <w:tr w:rsidR="00B35849" w:rsidRPr="00B315E3" w14:paraId="7029BBF9" w14:textId="77777777" w:rsidTr="00354194">
        <w:trPr>
          <w:gridAfter w:val="1"/>
          <w:wAfter w:w="2499" w:type="dxa"/>
        </w:trPr>
        <w:tc>
          <w:tcPr>
            <w:tcW w:w="295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6D8B977F" w14:textId="77777777" w:rsidR="00B35849" w:rsidRPr="00B315E3" w:rsidRDefault="00B35849" w:rsidP="00354194">
            <w:pPr>
              <w:rPr>
                <w:color w:val="auto"/>
              </w:rPr>
            </w:pPr>
            <w:r w:rsidRPr="00B315E3">
              <w:rPr>
                <w:color w:val="auto"/>
                <w:sz w:val="19"/>
                <w:szCs w:val="19"/>
              </w:rPr>
              <w:t>• El rol del usuario está configurado por el Administrador</w:t>
            </w:r>
          </w:p>
        </w:tc>
        <w:tc>
          <w:tcPr>
            <w:tcW w:w="390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1F3FDDB9" w14:textId="77777777" w:rsidR="00B35849" w:rsidRPr="00B315E3" w:rsidRDefault="00B35849" w:rsidP="00354194">
            <w:pPr>
              <w:rPr>
                <w:color w:val="auto"/>
              </w:rPr>
            </w:pPr>
            <w:r w:rsidRPr="00B315E3">
              <w:rPr>
                <w:color w:val="auto"/>
                <w:sz w:val="19"/>
                <w:szCs w:val="19"/>
              </w:rPr>
              <w:t>• El evento queda registrado en el log de auditoría</w:t>
            </w:r>
          </w:p>
        </w:tc>
      </w:tr>
      <w:tr w:rsidR="00B35849" w:rsidRPr="00B315E3" w14:paraId="253B90CB" w14:textId="77777777" w:rsidTr="00354194">
        <w:trPr>
          <w:gridAfter w:val="1"/>
          <w:wAfter w:w="2499" w:type="dxa"/>
        </w:trPr>
        <w:tc>
          <w:tcPr>
            <w:tcW w:w="295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0C1D4163" w14:textId="77777777" w:rsidR="00B35849" w:rsidRPr="00B315E3" w:rsidRDefault="00B35849" w:rsidP="00354194">
            <w:pPr>
              <w:rPr>
                <w:color w:val="auto"/>
              </w:rPr>
            </w:pPr>
            <w:r w:rsidRPr="00B315E3">
              <w:rPr>
                <w:color w:val="auto"/>
                <w:sz w:val="19"/>
                <w:szCs w:val="19"/>
              </w:rPr>
              <w:t>• El servicio de autenticación (Spring Security + JWT) está disponible</w:t>
            </w:r>
          </w:p>
        </w:tc>
        <w:tc>
          <w:tcPr>
            <w:tcW w:w="390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5962253E" w14:textId="77777777" w:rsidR="00B35849" w:rsidRPr="00B315E3" w:rsidRDefault="00B35849" w:rsidP="00354194">
            <w:pPr>
              <w:rPr>
                <w:color w:val="auto"/>
              </w:rPr>
            </w:pPr>
            <w:r w:rsidRPr="00B315E3">
              <w:rPr>
                <w:color w:val="auto"/>
                <w:sz w:val="19"/>
                <w:szCs w:val="19"/>
              </w:rPr>
              <w:t>• Si el intento falla 3 veces, la cuenta queda bloqueada temporalmente</w:t>
            </w:r>
          </w:p>
        </w:tc>
      </w:tr>
      <w:tr w:rsidR="00B35849" w:rsidRPr="00B315E3" w14:paraId="4B7FB20C" w14:textId="77777777" w:rsidTr="00354194">
        <w:trPr>
          <w:gridAfter w:val="1"/>
          <w:wAfter w:w="2499" w:type="dxa"/>
        </w:trPr>
        <w:tc>
          <w:tcPr>
            <w:tcW w:w="2954" w:type="dxa"/>
            <w:tcBorders>
              <w:top w:val="single" w:sz="4" w:space="0" w:color="AAAAAA"/>
              <w:left w:val="single" w:sz="4" w:space="0" w:color="AAAAAA"/>
              <w:bottom w:val="single" w:sz="4" w:space="0" w:color="AAAAAA"/>
              <w:right w:val="single" w:sz="4" w:space="0" w:color="AAAAAA"/>
            </w:tcBorders>
            <w:shd w:val="clear" w:color="auto" w:fill="6C3483"/>
            <w:tcMar>
              <w:top w:w="80" w:type="dxa"/>
              <w:left w:w="130" w:type="dxa"/>
              <w:bottom w:w="80" w:type="dxa"/>
              <w:right w:w="130" w:type="dxa"/>
            </w:tcMar>
          </w:tcPr>
          <w:p w14:paraId="792E8A58" w14:textId="77777777" w:rsidR="00B35849" w:rsidRPr="00B315E3" w:rsidRDefault="00B35849" w:rsidP="00354194">
            <w:pPr>
              <w:rPr>
                <w:color w:val="auto"/>
              </w:rPr>
            </w:pPr>
            <w:r w:rsidRPr="00B315E3">
              <w:rPr>
                <w:b/>
                <w:bCs/>
                <w:color w:val="auto"/>
                <w:sz w:val="20"/>
                <w:szCs w:val="20"/>
              </w:rPr>
              <w:t>DEPENDENCIA</w:t>
            </w:r>
          </w:p>
        </w:tc>
        <w:tc>
          <w:tcPr>
            <w:tcW w:w="3907" w:type="dxa"/>
            <w:tcBorders>
              <w:top w:val="single" w:sz="4" w:space="0" w:color="AAAAAA"/>
              <w:left w:val="single" w:sz="4" w:space="0" w:color="AAAAAA"/>
              <w:bottom w:val="single" w:sz="4" w:space="0" w:color="AAAAAA"/>
              <w:right w:val="single" w:sz="4" w:space="0" w:color="AAAAAA"/>
            </w:tcBorders>
            <w:shd w:val="clear" w:color="auto" w:fill="6C3483"/>
            <w:tcMar>
              <w:top w:w="80" w:type="dxa"/>
              <w:left w:w="130" w:type="dxa"/>
              <w:bottom w:w="80" w:type="dxa"/>
              <w:right w:w="130" w:type="dxa"/>
            </w:tcMar>
          </w:tcPr>
          <w:p w14:paraId="097E4091" w14:textId="77777777" w:rsidR="00B35849" w:rsidRPr="00B315E3" w:rsidRDefault="00B35849" w:rsidP="00354194">
            <w:pPr>
              <w:rPr>
                <w:color w:val="auto"/>
              </w:rPr>
            </w:pPr>
            <w:r w:rsidRPr="00B315E3">
              <w:rPr>
                <w:b/>
                <w:bCs/>
                <w:color w:val="auto"/>
                <w:sz w:val="20"/>
                <w:szCs w:val="20"/>
              </w:rPr>
              <w:t>EXTENSIÓN</w:t>
            </w:r>
          </w:p>
        </w:tc>
      </w:tr>
      <w:tr w:rsidR="00B35849" w:rsidRPr="00B315E3" w14:paraId="195F64FC" w14:textId="77777777" w:rsidTr="00354194">
        <w:trPr>
          <w:gridAfter w:val="1"/>
          <w:wAfter w:w="2499" w:type="dxa"/>
        </w:trPr>
        <w:tc>
          <w:tcPr>
            <w:tcW w:w="295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7CDE591D" w14:textId="77777777" w:rsidR="00B35849" w:rsidRPr="00B315E3" w:rsidRDefault="00B35849" w:rsidP="00354194">
            <w:pPr>
              <w:rPr>
                <w:color w:val="auto"/>
              </w:rPr>
            </w:pPr>
            <w:r w:rsidRPr="00B315E3">
              <w:rPr>
                <w:color w:val="auto"/>
                <w:sz w:val="19"/>
                <w:szCs w:val="19"/>
              </w:rPr>
              <w:t>• Ninguno</w:t>
            </w:r>
          </w:p>
        </w:tc>
        <w:tc>
          <w:tcPr>
            <w:tcW w:w="390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790D96CE" w14:textId="77777777" w:rsidR="00B35849" w:rsidRPr="00B315E3" w:rsidRDefault="00B35849" w:rsidP="00354194">
            <w:pPr>
              <w:rPr>
                <w:color w:val="auto"/>
              </w:rPr>
            </w:pPr>
            <w:r w:rsidRPr="00B315E3">
              <w:rPr>
                <w:color w:val="auto"/>
                <w:sz w:val="19"/>
                <w:szCs w:val="19"/>
              </w:rPr>
              <w:t>• UC-02 Registro de Inventario</w:t>
            </w:r>
          </w:p>
        </w:tc>
      </w:tr>
      <w:tr w:rsidR="00B35849" w:rsidRPr="00B315E3" w14:paraId="48D77C2E" w14:textId="77777777" w:rsidTr="00354194">
        <w:trPr>
          <w:gridAfter w:val="1"/>
          <w:wAfter w:w="2499" w:type="dxa"/>
        </w:trPr>
        <w:tc>
          <w:tcPr>
            <w:tcW w:w="295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7BB1CCAB" w14:textId="77777777" w:rsidR="00B35849" w:rsidRPr="00B315E3" w:rsidRDefault="00B35849" w:rsidP="00354194">
            <w:pPr>
              <w:rPr>
                <w:color w:val="auto"/>
              </w:rPr>
            </w:pPr>
          </w:p>
        </w:tc>
        <w:tc>
          <w:tcPr>
            <w:tcW w:w="390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6F05B401" w14:textId="77777777" w:rsidR="00B35849" w:rsidRPr="00B315E3" w:rsidRDefault="00B35849" w:rsidP="00354194">
            <w:pPr>
              <w:rPr>
                <w:color w:val="auto"/>
              </w:rPr>
            </w:pPr>
            <w:r w:rsidRPr="00B315E3">
              <w:rPr>
                <w:color w:val="auto"/>
                <w:sz w:val="19"/>
                <w:szCs w:val="19"/>
              </w:rPr>
              <w:t>• UC-03 Consulta de Precios</w:t>
            </w:r>
          </w:p>
        </w:tc>
      </w:tr>
      <w:tr w:rsidR="00B35849" w:rsidRPr="00B315E3" w14:paraId="1D317B65" w14:textId="77777777" w:rsidTr="00354194">
        <w:trPr>
          <w:gridAfter w:val="1"/>
          <w:wAfter w:w="2499" w:type="dxa"/>
        </w:trPr>
        <w:tc>
          <w:tcPr>
            <w:tcW w:w="295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0DC3C742" w14:textId="77777777" w:rsidR="00B35849" w:rsidRPr="00B315E3" w:rsidRDefault="00B35849" w:rsidP="00354194">
            <w:pPr>
              <w:rPr>
                <w:color w:val="auto"/>
              </w:rPr>
            </w:pPr>
          </w:p>
        </w:tc>
        <w:tc>
          <w:tcPr>
            <w:tcW w:w="390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2ABFDA96" w14:textId="77777777" w:rsidR="00B35849" w:rsidRPr="00B315E3" w:rsidRDefault="00B35849" w:rsidP="00354194">
            <w:pPr>
              <w:rPr>
                <w:color w:val="auto"/>
              </w:rPr>
            </w:pPr>
            <w:r w:rsidRPr="00B315E3">
              <w:rPr>
                <w:color w:val="auto"/>
                <w:sz w:val="19"/>
                <w:szCs w:val="19"/>
              </w:rPr>
              <w:t>• UC-04 Alertas de Reabastecimiento</w:t>
            </w:r>
          </w:p>
        </w:tc>
      </w:tr>
      <w:tr w:rsidR="00B35849" w:rsidRPr="00B315E3" w14:paraId="50266293" w14:textId="77777777" w:rsidTr="00354194">
        <w:trPr>
          <w:gridAfter w:val="1"/>
          <w:wAfter w:w="2499" w:type="dxa"/>
        </w:trPr>
        <w:tc>
          <w:tcPr>
            <w:tcW w:w="6861" w:type="dxa"/>
            <w:gridSpan w:val="2"/>
            <w:tcBorders>
              <w:top w:val="single" w:sz="4" w:space="0" w:color="AAAAAA"/>
              <w:left w:val="single" w:sz="4" w:space="0" w:color="AAAAAA"/>
              <w:bottom w:val="single" w:sz="4" w:space="0" w:color="AAAAAA"/>
              <w:right w:val="single" w:sz="4" w:space="0" w:color="AAAAAA"/>
            </w:tcBorders>
            <w:shd w:val="clear" w:color="auto" w:fill="1A5276"/>
            <w:tcMar>
              <w:top w:w="80" w:type="dxa"/>
              <w:left w:w="130" w:type="dxa"/>
              <w:bottom w:w="80" w:type="dxa"/>
              <w:right w:w="130" w:type="dxa"/>
            </w:tcMar>
          </w:tcPr>
          <w:p w14:paraId="0E578F70" w14:textId="77777777" w:rsidR="00B35849" w:rsidRPr="00B315E3" w:rsidRDefault="00B35849" w:rsidP="00354194">
            <w:pPr>
              <w:rPr>
                <w:color w:val="auto"/>
              </w:rPr>
            </w:pPr>
            <w:r w:rsidRPr="00B315E3">
              <w:rPr>
                <w:b/>
                <w:bCs/>
                <w:color w:val="auto"/>
                <w:sz w:val="20"/>
                <w:szCs w:val="20"/>
              </w:rPr>
              <w:t>FLUJO NORMAL DE EVENTOS</w:t>
            </w:r>
          </w:p>
        </w:tc>
      </w:tr>
      <w:tr w:rsidR="00B35849" w:rsidRPr="00B315E3" w14:paraId="17247FDE" w14:textId="77777777" w:rsidTr="00354194">
        <w:tc>
          <w:tcPr>
            <w:tcW w:w="2954" w:type="dxa"/>
            <w:tcBorders>
              <w:top w:val="single" w:sz="4" w:space="0" w:color="AAAAAA"/>
              <w:left w:val="single" w:sz="4" w:space="0" w:color="AAAAAA"/>
              <w:bottom w:val="single" w:sz="4" w:space="0" w:color="AAAAAA"/>
              <w:right w:val="single" w:sz="4" w:space="0" w:color="AAAAAA"/>
            </w:tcBorders>
            <w:shd w:val="clear" w:color="auto" w:fill="1A5276"/>
            <w:tcMar>
              <w:top w:w="80" w:type="dxa"/>
              <w:left w:w="130" w:type="dxa"/>
              <w:bottom w:w="80" w:type="dxa"/>
              <w:right w:w="130" w:type="dxa"/>
            </w:tcMar>
          </w:tcPr>
          <w:p w14:paraId="6BA085A7" w14:textId="77777777" w:rsidR="00B35849" w:rsidRPr="00B315E3" w:rsidRDefault="00B35849" w:rsidP="00354194">
            <w:pPr>
              <w:rPr>
                <w:color w:val="auto"/>
              </w:rPr>
            </w:pPr>
            <w:r w:rsidRPr="00B315E3">
              <w:rPr>
                <w:b/>
                <w:bCs/>
                <w:color w:val="auto"/>
                <w:sz w:val="20"/>
                <w:szCs w:val="20"/>
              </w:rPr>
              <w:t>No.</w:t>
            </w:r>
          </w:p>
        </w:tc>
        <w:tc>
          <w:tcPr>
            <w:tcW w:w="3907" w:type="dxa"/>
            <w:tcBorders>
              <w:top w:val="single" w:sz="4" w:space="0" w:color="AAAAAA"/>
              <w:left w:val="single" w:sz="4" w:space="0" w:color="AAAAAA"/>
              <w:bottom w:val="single" w:sz="4" w:space="0" w:color="AAAAAA"/>
              <w:right w:val="single" w:sz="4" w:space="0" w:color="AAAAAA"/>
            </w:tcBorders>
            <w:shd w:val="clear" w:color="auto" w:fill="1A5276"/>
            <w:tcMar>
              <w:top w:w="80" w:type="dxa"/>
              <w:left w:w="130" w:type="dxa"/>
              <w:bottom w:w="80" w:type="dxa"/>
              <w:right w:w="130" w:type="dxa"/>
            </w:tcMar>
          </w:tcPr>
          <w:p w14:paraId="08345939" w14:textId="77777777" w:rsidR="00B35849" w:rsidRPr="00B315E3" w:rsidRDefault="00B35849" w:rsidP="00354194">
            <w:pPr>
              <w:rPr>
                <w:color w:val="auto"/>
              </w:rPr>
            </w:pPr>
            <w:r w:rsidRPr="00B315E3">
              <w:rPr>
                <w:b/>
                <w:bCs/>
                <w:color w:val="auto"/>
                <w:sz w:val="20"/>
                <w:szCs w:val="20"/>
              </w:rPr>
              <w:t>Acción del Actor</w:t>
            </w:r>
          </w:p>
        </w:tc>
        <w:tc>
          <w:tcPr>
            <w:tcW w:w="2499" w:type="dxa"/>
            <w:tcBorders>
              <w:top w:val="single" w:sz="4" w:space="0" w:color="AAAAAA"/>
              <w:left w:val="single" w:sz="4" w:space="0" w:color="AAAAAA"/>
              <w:bottom w:val="single" w:sz="4" w:space="0" w:color="AAAAAA"/>
              <w:right w:val="single" w:sz="4" w:space="0" w:color="AAAAAA"/>
            </w:tcBorders>
            <w:shd w:val="clear" w:color="auto" w:fill="1A5276"/>
            <w:tcMar>
              <w:top w:w="80" w:type="dxa"/>
              <w:left w:w="130" w:type="dxa"/>
              <w:bottom w:w="80" w:type="dxa"/>
              <w:right w:w="130" w:type="dxa"/>
            </w:tcMar>
          </w:tcPr>
          <w:p w14:paraId="5B4F956E" w14:textId="77777777" w:rsidR="00B35849" w:rsidRPr="00B315E3" w:rsidRDefault="00B35849" w:rsidP="00354194">
            <w:pPr>
              <w:rPr>
                <w:color w:val="auto"/>
              </w:rPr>
            </w:pPr>
            <w:r w:rsidRPr="00B315E3">
              <w:rPr>
                <w:b/>
                <w:bCs/>
                <w:color w:val="auto"/>
                <w:sz w:val="20"/>
                <w:szCs w:val="20"/>
              </w:rPr>
              <w:t>Respuesta del Sistema</w:t>
            </w:r>
          </w:p>
        </w:tc>
      </w:tr>
      <w:tr w:rsidR="00B35849" w:rsidRPr="00B315E3" w14:paraId="4B115273" w14:textId="77777777" w:rsidTr="00354194">
        <w:tc>
          <w:tcPr>
            <w:tcW w:w="295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6E4A387E" w14:textId="77777777" w:rsidR="00B35849" w:rsidRPr="00B315E3" w:rsidRDefault="00B35849" w:rsidP="00354194">
            <w:pPr>
              <w:jc w:val="center"/>
              <w:rPr>
                <w:color w:val="auto"/>
              </w:rPr>
            </w:pPr>
            <w:r w:rsidRPr="00B315E3">
              <w:rPr>
                <w:color w:val="auto"/>
                <w:sz w:val="19"/>
                <w:szCs w:val="19"/>
              </w:rPr>
              <w:t>1</w:t>
            </w:r>
          </w:p>
        </w:tc>
        <w:tc>
          <w:tcPr>
            <w:tcW w:w="390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3066399A" w14:textId="77777777" w:rsidR="00B35849" w:rsidRPr="00B315E3" w:rsidRDefault="00B35849" w:rsidP="00354194">
            <w:pPr>
              <w:rPr>
                <w:color w:val="auto"/>
              </w:rPr>
            </w:pPr>
            <w:r w:rsidRPr="00B315E3">
              <w:rPr>
                <w:color w:val="auto"/>
                <w:sz w:val="19"/>
                <w:szCs w:val="19"/>
              </w:rPr>
              <w:t xml:space="preserve">El usuario ingresa su nombre de usuario y contraseña en la pantalla de inicio de la </w:t>
            </w:r>
            <w:proofErr w:type="gramStart"/>
            <w:r w:rsidRPr="00B315E3">
              <w:rPr>
                <w:color w:val="auto"/>
                <w:sz w:val="19"/>
                <w:szCs w:val="19"/>
              </w:rPr>
              <w:t>app</w:t>
            </w:r>
            <w:proofErr w:type="gramEnd"/>
            <w:r w:rsidRPr="00B315E3">
              <w:rPr>
                <w:color w:val="auto"/>
                <w:sz w:val="19"/>
                <w:szCs w:val="19"/>
              </w:rPr>
              <w:t xml:space="preserve"> Android</w:t>
            </w:r>
          </w:p>
        </w:tc>
        <w:tc>
          <w:tcPr>
            <w:tcW w:w="249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5CBC9E4A" w14:textId="77777777" w:rsidR="00B35849" w:rsidRPr="00B315E3" w:rsidRDefault="00B35849" w:rsidP="00354194">
            <w:pPr>
              <w:rPr>
                <w:color w:val="auto"/>
              </w:rPr>
            </w:pPr>
            <w:r w:rsidRPr="00B315E3">
              <w:rPr>
                <w:color w:val="auto"/>
                <w:sz w:val="19"/>
                <w:szCs w:val="19"/>
              </w:rPr>
              <w:t>El sistema valida que los campos no estén vacíos y habilita el botón de continuar</w:t>
            </w:r>
          </w:p>
        </w:tc>
      </w:tr>
      <w:tr w:rsidR="00B35849" w:rsidRPr="00B315E3" w14:paraId="753096B3" w14:textId="77777777" w:rsidTr="00354194">
        <w:tc>
          <w:tcPr>
            <w:tcW w:w="295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7294F03F" w14:textId="77777777" w:rsidR="00B35849" w:rsidRPr="00B315E3" w:rsidRDefault="00B35849" w:rsidP="00354194">
            <w:pPr>
              <w:jc w:val="center"/>
              <w:rPr>
                <w:color w:val="auto"/>
              </w:rPr>
            </w:pPr>
            <w:r w:rsidRPr="00B315E3">
              <w:rPr>
                <w:color w:val="auto"/>
                <w:sz w:val="19"/>
                <w:szCs w:val="19"/>
              </w:rPr>
              <w:lastRenderedPageBreak/>
              <w:t>2</w:t>
            </w:r>
          </w:p>
        </w:tc>
        <w:tc>
          <w:tcPr>
            <w:tcW w:w="390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56D1A55C" w14:textId="77777777" w:rsidR="00B35849" w:rsidRPr="00B315E3" w:rsidRDefault="00B35849" w:rsidP="00354194">
            <w:pPr>
              <w:rPr>
                <w:color w:val="auto"/>
              </w:rPr>
            </w:pPr>
            <w:r w:rsidRPr="00B315E3">
              <w:rPr>
                <w:color w:val="auto"/>
                <w:sz w:val="19"/>
                <w:szCs w:val="19"/>
              </w:rPr>
              <w:t>El usuario presiona 'Iniciar sesión'</w:t>
            </w:r>
          </w:p>
        </w:tc>
        <w:tc>
          <w:tcPr>
            <w:tcW w:w="249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43C199A8" w14:textId="77777777" w:rsidR="00B35849" w:rsidRPr="00B315E3" w:rsidRDefault="00B35849" w:rsidP="00354194">
            <w:pPr>
              <w:rPr>
                <w:color w:val="auto"/>
              </w:rPr>
            </w:pPr>
            <w:r w:rsidRPr="00B315E3">
              <w:rPr>
                <w:color w:val="auto"/>
                <w:sz w:val="19"/>
                <w:szCs w:val="19"/>
              </w:rPr>
              <w:t xml:space="preserve">El </w:t>
            </w:r>
            <w:proofErr w:type="spellStart"/>
            <w:r w:rsidRPr="00B315E3">
              <w:rPr>
                <w:color w:val="auto"/>
                <w:sz w:val="19"/>
                <w:szCs w:val="19"/>
              </w:rPr>
              <w:t>backend</w:t>
            </w:r>
            <w:proofErr w:type="spellEnd"/>
            <w:r w:rsidRPr="00B315E3">
              <w:rPr>
                <w:color w:val="auto"/>
                <w:sz w:val="19"/>
                <w:szCs w:val="19"/>
              </w:rPr>
              <w:t xml:space="preserve"> Spring Boot verifica las credenciales contra la base de datos. Si son correctas.</w:t>
            </w:r>
          </w:p>
        </w:tc>
      </w:tr>
      <w:tr w:rsidR="00B35849" w:rsidRPr="00B315E3" w14:paraId="5406A62F" w14:textId="77777777" w:rsidTr="00354194">
        <w:tc>
          <w:tcPr>
            <w:tcW w:w="295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6412349B" w14:textId="77777777" w:rsidR="00B35849" w:rsidRPr="00B315E3" w:rsidRDefault="00B35849" w:rsidP="00354194">
            <w:pPr>
              <w:jc w:val="center"/>
              <w:rPr>
                <w:color w:val="auto"/>
              </w:rPr>
            </w:pPr>
            <w:r w:rsidRPr="00B315E3">
              <w:rPr>
                <w:color w:val="auto"/>
                <w:sz w:val="19"/>
                <w:szCs w:val="19"/>
              </w:rPr>
              <w:t>3</w:t>
            </w:r>
          </w:p>
        </w:tc>
        <w:tc>
          <w:tcPr>
            <w:tcW w:w="390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29790796" w14:textId="77777777" w:rsidR="00B35849" w:rsidRPr="00B315E3" w:rsidRDefault="00B35849" w:rsidP="00354194">
            <w:pPr>
              <w:rPr>
                <w:color w:val="auto"/>
              </w:rPr>
            </w:pPr>
            <w:r w:rsidRPr="00B315E3">
              <w:rPr>
                <w:color w:val="auto"/>
                <w:sz w:val="19"/>
                <w:szCs w:val="19"/>
              </w:rPr>
              <w:t xml:space="preserve">El usuario ingresa </w:t>
            </w:r>
          </w:p>
        </w:tc>
        <w:tc>
          <w:tcPr>
            <w:tcW w:w="249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2324C0D6" w14:textId="77777777" w:rsidR="00B35849" w:rsidRPr="00B315E3" w:rsidRDefault="00B35849" w:rsidP="00354194">
            <w:pPr>
              <w:rPr>
                <w:color w:val="auto"/>
              </w:rPr>
            </w:pPr>
            <w:r w:rsidRPr="00B315E3">
              <w:rPr>
                <w:color w:val="auto"/>
                <w:sz w:val="19"/>
                <w:szCs w:val="19"/>
              </w:rPr>
              <w:t xml:space="preserve">El sistema valida y permite el ingreso del usuario a la plataforma </w:t>
            </w:r>
          </w:p>
        </w:tc>
      </w:tr>
      <w:tr w:rsidR="00B35849" w:rsidRPr="00B315E3" w14:paraId="40B2C3C6" w14:textId="77777777" w:rsidTr="00354194">
        <w:tc>
          <w:tcPr>
            <w:tcW w:w="295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1E224E1D" w14:textId="77777777" w:rsidR="00B35849" w:rsidRPr="00B315E3" w:rsidRDefault="00B35849" w:rsidP="00354194">
            <w:pPr>
              <w:jc w:val="center"/>
              <w:rPr>
                <w:color w:val="auto"/>
              </w:rPr>
            </w:pPr>
            <w:r w:rsidRPr="00B315E3">
              <w:rPr>
                <w:color w:val="auto"/>
                <w:sz w:val="19"/>
                <w:szCs w:val="19"/>
              </w:rPr>
              <w:t>4</w:t>
            </w:r>
          </w:p>
        </w:tc>
        <w:tc>
          <w:tcPr>
            <w:tcW w:w="390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251B7DBD" w14:textId="77777777" w:rsidR="00B35849" w:rsidRPr="00B315E3" w:rsidRDefault="00B35849" w:rsidP="00354194">
            <w:pPr>
              <w:rPr>
                <w:color w:val="auto"/>
              </w:rPr>
            </w:pPr>
            <w:r w:rsidRPr="00B315E3">
              <w:rPr>
                <w:color w:val="auto"/>
                <w:sz w:val="19"/>
                <w:szCs w:val="19"/>
              </w:rPr>
              <w:t>El usuario es redirigido al panel principal</w:t>
            </w:r>
          </w:p>
        </w:tc>
        <w:tc>
          <w:tcPr>
            <w:tcW w:w="249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2AB36EEA" w14:textId="77777777" w:rsidR="00B35849" w:rsidRPr="00B315E3" w:rsidRDefault="00B35849" w:rsidP="00354194">
            <w:pPr>
              <w:rPr>
                <w:color w:val="auto"/>
              </w:rPr>
            </w:pPr>
            <w:r w:rsidRPr="00B315E3">
              <w:rPr>
                <w:color w:val="auto"/>
                <w:sz w:val="19"/>
                <w:szCs w:val="19"/>
              </w:rPr>
              <w:t>El sistema muestra el menú de funcionalidades según el rol asignado y registra el inicio de sesión en el log</w:t>
            </w:r>
          </w:p>
        </w:tc>
      </w:tr>
      <w:tr w:rsidR="00B35849" w:rsidRPr="00B315E3" w14:paraId="0E75CEAE" w14:textId="77777777" w:rsidTr="00354194">
        <w:trPr>
          <w:gridAfter w:val="1"/>
          <w:wAfter w:w="2499" w:type="dxa"/>
        </w:trPr>
        <w:tc>
          <w:tcPr>
            <w:tcW w:w="6861" w:type="dxa"/>
            <w:gridSpan w:val="2"/>
            <w:tcBorders>
              <w:top w:val="single" w:sz="4" w:space="0" w:color="AAAAAA"/>
              <w:left w:val="single" w:sz="4" w:space="0" w:color="AAAAAA"/>
              <w:bottom w:val="single" w:sz="4" w:space="0" w:color="AAAAAA"/>
              <w:right w:val="single" w:sz="4" w:space="0" w:color="AAAAAA"/>
            </w:tcBorders>
            <w:shd w:val="clear" w:color="auto" w:fill="D35400"/>
            <w:tcMar>
              <w:top w:w="80" w:type="dxa"/>
              <w:left w:w="130" w:type="dxa"/>
              <w:bottom w:w="80" w:type="dxa"/>
              <w:right w:w="130" w:type="dxa"/>
            </w:tcMar>
          </w:tcPr>
          <w:p w14:paraId="250D68AF" w14:textId="77777777" w:rsidR="00B35849" w:rsidRPr="00B315E3" w:rsidRDefault="00B35849" w:rsidP="00354194">
            <w:pPr>
              <w:rPr>
                <w:color w:val="auto"/>
              </w:rPr>
            </w:pPr>
            <w:r w:rsidRPr="00B315E3">
              <w:rPr>
                <w:b/>
                <w:bCs/>
                <w:color w:val="auto"/>
                <w:sz w:val="20"/>
                <w:szCs w:val="20"/>
              </w:rPr>
              <w:t>CAMINOS ALTERNATIVOS</w:t>
            </w:r>
          </w:p>
        </w:tc>
      </w:tr>
      <w:tr w:rsidR="00B35849" w:rsidRPr="00B315E3" w14:paraId="51961233" w14:textId="77777777" w:rsidTr="00354194">
        <w:trPr>
          <w:gridAfter w:val="1"/>
          <w:wAfter w:w="2499" w:type="dxa"/>
        </w:trPr>
        <w:tc>
          <w:tcPr>
            <w:tcW w:w="2954" w:type="dxa"/>
            <w:tcBorders>
              <w:top w:val="single" w:sz="4" w:space="0" w:color="AAAAAA"/>
              <w:left w:val="single" w:sz="4" w:space="0" w:color="AAAAAA"/>
              <w:bottom w:val="single" w:sz="4" w:space="0" w:color="AAAAAA"/>
              <w:right w:val="single" w:sz="4" w:space="0" w:color="AAAAAA"/>
            </w:tcBorders>
            <w:shd w:val="clear" w:color="auto" w:fill="F2F3F4"/>
            <w:tcMar>
              <w:top w:w="80" w:type="dxa"/>
              <w:left w:w="130" w:type="dxa"/>
              <w:bottom w:w="80" w:type="dxa"/>
              <w:right w:w="130" w:type="dxa"/>
            </w:tcMar>
          </w:tcPr>
          <w:p w14:paraId="5886992A" w14:textId="77777777" w:rsidR="00B35849" w:rsidRPr="00B315E3" w:rsidRDefault="00B35849" w:rsidP="00354194">
            <w:pPr>
              <w:rPr>
                <w:color w:val="auto"/>
              </w:rPr>
            </w:pPr>
            <w:r w:rsidRPr="00B315E3">
              <w:rPr>
                <w:b/>
                <w:bCs/>
                <w:color w:val="auto"/>
                <w:sz w:val="19"/>
                <w:szCs w:val="19"/>
              </w:rPr>
              <w:t>Se presenta en paso: 2</w:t>
            </w:r>
          </w:p>
        </w:tc>
        <w:tc>
          <w:tcPr>
            <w:tcW w:w="3907" w:type="dxa"/>
            <w:tcBorders>
              <w:top w:val="single" w:sz="4" w:space="0" w:color="AAAAAA"/>
              <w:left w:val="single" w:sz="4" w:space="0" w:color="AAAAAA"/>
              <w:bottom w:val="single" w:sz="4" w:space="0" w:color="AAAAAA"/>
              <w:right w:val="single" w:sz="4" w:space="0" w:color="AAAAAA"/>
            </w:tcBorders>
            <w:shd w:val="clear" w:color="auto" w:fill="F2F3F4"/>
            <w:tcMar>
              <w:top w:w="80" w:type="dxa"/>
              <w:left w:w="130" w:type="dxa"/>
              <w:bottom w:w="80" w:type="dxa"/>
              <w:right w:w="130" w:type="dxa"/>
            </w:tcMar>
          </w:tcPr>
          <w:p w14:paraId="3EAEC3B0" w14:textId="77777777" w:rsidR="00B35849" w:rsidRPr="00B315E3" w:rsidRDefault="00B35849" w:rsidP="00354194">
            <w:pPr>
              <w:rPr>
                <w:color w:val="auto"/>
              </w:rPr>
            </w:pPr>
            <w:r w:rsidRPr="00B315E3">
              <w:rPr>
                <w:b/>
                <w:bCs/>
                <w:color w:val="auto"/>
                <w:sz w:val="19"/>
                <w:szCs w:val="19"/>
              </w:rPr>
              <w:t>Se integra en paso: 4</w:t>
            </w:r>
          </w:p>
        </w:tc>
      </w:tr>
      <w:tr w:rsidR="00B35849" w:rsidRPr="00B315E3" w14:paraId="3EE80E2D" w14:textId="77777777" w:rsidTr="00354194">
        <w:tc>
          <w:tcPr>
            <w:tcW w:w="2954" w:type="dxa"/>
            <w:tcBorders>
              <w:top w:val="single" w:sz="4" w:space="0" w:color="AAAAAA"/>
              <w:left w:val="single" w:sz="4" w:space="0" w:color="AAAAAA"/>
              <w:bottom w:val="single" w:sz="4" w:space="0" w:color="AAAAAA"/>
              <w:right w:val="single" w:sz="4" w:space="0" w:color="AAAAAA"/>
            </w:tcBorders>
            <w:shd w:val="clear" w:color="auto" w:fill="D35400"/>
            <w:tcMar>
              <w:top w:w="80" w:type="dxa"/>
              <w:left w:w="130" w:type="dxa"/>
              <w:bottom w:w="80" w:type="dxa"/>
              <w:right w:w="130" w:type="dxa"/>
            </w:tcMar>
          </w:tcPr>
          <w:p w14:paraId="05451183" w14:textId="77777777" w:rsidR="00B35849" w:rsidRPr="00B315E3" w:rsidRDefault="00B35849" w:rsidP="00354194">
            <w:pPr>
              <w:rPr>
                <w:color w:val="auto"/>
              </w:rPr>
            </w:pPr>
            <w:r w:rsidRPr="00B315E3">
              <w:rPr>
                <w:b/>
                <w:bCs/>
                <w:color w:val="auto"/>
                <w:sz w:val="20"/>
                <w:szCs w:val="20"/>
              </w:rPr>
              <w:t>No.</w:t>
            </w:r>
          </w:p>
        </w:tc>
        <w:tc>
          <w:tcPr>
            <w:tcW w:w="3907" w:type="dxa"/>
            <w:tcBorders>
              <w:top w:val="single" w:sz="4" w:space="0" w:color="AAAAAA"/>
              <w:left w:val="single" w:sz="4" w:space="0" w:color="AAAAAA"/>
              <w:bottom w:val="single" w:sz="4" w:space="0" w:color="AAAAAA"/>
              <w:right w:val="single" w:sz="4" w:space="0" w:color="AAAAAA"/>
            </w:tcBorders>
            <w:shd w:val="clear" w:color="auto" w:fill="D35400"/>
            <w:tcMar>
              <w:top w:w="80" w:type="dxa"/>
              <w:left w:w="130" w:type="dxa"/>
              <w:bottom w:w="80" w:type="dxa"/>
              <w:right w:w="130" w:type="dxa"/>
            </w:tcMar>
          </w:tcPr>
          <w:p w14:paraId="45BD800B" w14:textId="77777777" w:rsidR="00B35849" w:rsidRPr="00B315E3" w:rsidRDefault="00B35849" w:rsidP="00354194">
            <w:pPr>
              <w:rPr>
                <w:color w:val="auto"/>
              </w:rPr>
            </w:pPr>
            <w:r w:rsidRPr="00B315E3">
              <w:rPr>
                <w:b/>
                <w:bCs/>
                <w:color w:val="auto"/>
                <w:sz w:val="20"/>
                <w:szCs w:val="20"/>
              </w:rPr>
              <w:t>Acción del Actor</w:t>
            </w:r>
          </w:p>
        </w:tc>
        <w:tc>
          <w:tcPr>
            <w:tcW w:w="2499" w:type="dxa"/>
            <w:tcBorders>
              <w:top w:val="single" w:sz="4" w:space="0" w:color="AAAAAA"/>
              <w:left w:val="single" w:sz="4" w:space="0" w:color="AAAAAA"/>
              <w:bottom w:val="single" w:sz="4" w:space="0" w:color="AAAAAA"/>
              <w:right w:val="single" w:sz="4" w:space="0" w:color="AAAAAA"/>
            </w:tcBorders>
            <w:shd w:val="clear" w:color="auto" w:fill="D35400"/>
            <w:tcMar>
              <w:top w:w="80" w:type="dxa"/>
              <w:left w:w="130" w:type="dxa"/>
              <w:bottom w:w="80" w:type="dxa"/>
              <w:right w:w="130" w:type="dxa"/>
            </w:tcMar>
          </w:tcPr>
          <w:p w14:paraId="11E5FB58" w14:textId="77777777" w:rsidR="00B35849" w:rsidRPr="00B315E3" w:rsidRDefault="00B35849" w:rsidP="00354194">
            <w:pPr>
              <w:rPr>
                <w:color w:val="auto"/>
              </w:rPr>
            </w:pPr>
            <w:r w:rsidRPr="00B315E3">
              <w:rPr>
                <w:b/>
                <w:bCs/>
                <w:color w:val="auto"/>
                <w:sz w:val="20"/>
                <w:szCs w:val="20"/>
              </w:rPr>
              <w:t>Respuesta del Sistema</w:t>
            </w:r>
          </w:p>
        </w:tc>
      </w:tr>
      <w:tr w:rsidR="00B35849" w:rsidRPr="00B315E3" w14:paraId="18A747D0" w14:textId="77777777" w:rsidTr="00354194">
        <w:tc>
          <w:tcPr>
            <w:tcW w:w="295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67749875" w14:textId="77777777" w:rsidR="00B35849" w:rsidRPr="00B315E3" w:rsidRDefault="00B35849" w:rsidP="00354194">
            <w:pPr>
              <w:jc w:val="center"/>
              <w:rPr>
                <w:color w:val="auto"/>
              </w:rPr>
            </w:pPr>
            <w:r w:rsidRPr="00B315E3">
              <w:rPr>
                <w:color w:val="auto"/>
                <w:sz w:val="19"/>
                <w:szCs w:val="19"/>
              </w:rPr>
              <w:t>A</w:t>
            </w:r>
          </w:p>
        </w:tc>
        <w:tc>
          <w:tcPr>
            <w:tcW w:w="390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7F099E9C" w14:textId="77777777" w:rsidR="00B35849" w:rsidRPr="00B315E3" w:rsidRDefault="00B35849" w:rsidP="00354194">
            <w:pPr>
              <w:rPr>
                <w:color w:val="auto"/>
              </w:rPr>
            </w:pPr>
            <w:r w:rsidRPr="00B315E3">
              <w:rPr>
                <w:color w:val="auto"/>
                <w:sz w:val="19"/>
                <w:szCs w:val="19"/>
              </w:rPr>
              <w:t>El usuario ingresa credenciales incorrectas</w:t>
            </w:r>
          </w:p>
        </w:tc>
        <w:tc>
          <w:tcPr>
            <w:tcW w:w="249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2F16CC45" w14:textId="77777777" w:rsidR="00B35849" w:rsidRPr="00B315E3" w:rsidRDefault="00B35849" w:rsidP="00354194">
            <w:pPr>
              <w:rPr>
                <w:color w:val="auto"/>
              </w:rPr>
            </w:pPr>
            <w:r w:rsidRPr="00B315E3">
              <w:rPr>
                <w:color w:val="auto"/>
                <w:sz w:val="19"/>
                <w:szCs w:val="19"/>
              </w:rPr>
              <w:t>El sistema muestra mensaje de error y suma al contador de intentos fallidos (máximo 3)</w:t>
            </w:r>
          </w:p>
        </w:tc>
      </w:tr>
      <w:tr w:rsidR="00B35849" w:rsidRPr="00B315E3" w14:paraId="1F223B04" w14:textId="77777777" w:rsidTr="00354194">
        <w:tc>
          <w:tcPr>
            <w:tcW w:w="295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647ABABF" w14:textId="77777777" w:rsidR="00B35849" w:rsidRPr="00B315E3" w:rsidRDefault="00B35849" w:rsidP="00354194">
            <w:pPr>
              <w:jc w:val="center"/>
              <w:rPr>
                <w:color w:val="auto"/>
              </w:rPr>
            </w:pPr>
            <w:r w:rsidRPr="00B315E3">
              <w:rPr>
                <w:color w:val="auto"/>
                <w:sz w:val="19"/>
                <w:szCs w:val="19"/>
              </w:rPr>
              <w:t>B</w:t>
            </w:r>
          </w:p>
        </w:tc>
        <w:tc>
          <w:tcPr>
            <w:tcW w:w="390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535B1677" w14:textId="77777777" w:rsidR="00B35849" w:rsidRPr="00B315E3" w:rsidRDefault="00B35849" w:rsidP="00354194">
            <w:pPr>
              <w:rPr>
                <w:color w:val="auto"/>
              </w:rPr>
            </w:pPr>
            <w:r w:rsidRPr="00B315E3">
              <w:rPr>
                <w:color w:val="auto"/>
                <w:sz w:val="19"/>
                <w:szCs w:val="19"/>
              </w:rPr>
              <w:t>Tercer intento fallido</w:t>
            </w:r>
          </w:p>
        </w:tc>
        <w:tc>
          <w:tcPr>
            <w:tcW w:w="249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6879AE57" w14:textId="77777777" w:rsidR="00B35849" w:rsidRPr="00B315E3" w:rsidRDefault="00B35849" w:rsidP="00354194">
            <w:pPr>
              <w:rPr>
                <w:color w:val="auto"/>
              </w:rPr>
            </w:pPr>
            <w:r w:rsidRPr="00B315E3">
              <w:rPr>
                <w:color w:val="auto"/>
                <w:sz w:val="19"/>
                <w:szCs w:val="19"/>
              </w:rPr>
              <w:t>El sistema bloquea la cuenta por 30 minutos y notifica al Administrador del Sistema</w:t>
            </w:r>
          </w:p>
        </w:tc>
      </w:tr>
      <w:tr w:rsidR="00B35849" w:rsidRPr="00B315E3" w14:paraId="2C3B25BE" w14:textId="77777777" w:rsidTr="00354194">
        <w:trPr>
          <w:gridAfter w:val="1"/>
          <w:wAfter w:w="2499" w:type="dxa"/>
        </w:trPr>
        <w:tc>
          <w:tcPr>
            <w:tcW w:w="2954" w:type="dxa"/>
            <w:tcBorders>
              <w:top w:val="single" w:sz="4" w:space="0" w:color="AAAAAA"/>
              <w:left w:val="single" w:sz="4" w:space="0" w:color="AAAAAA"/>
              <w:bottom w:val="single" w:sz="4" w:space="0" w:color="AAAAAA"/>
              <w:right w:val="single" w:sz="4" w:space="0" w:color="AAAAAA"/>
            </w:tcBorders>
            <w:shd w:val="clear" w:color="auto" w:fill="F2F3F4"/>
            <w:tcMar>
              <w:top w:w="80" w:type="dxa"/>
              <w:left w:w="130" w:type="dxa"/>
              <w:bottom w:w="80" w:type="dxa"/>
              <w:right w:w="130" w:type="dxa"/>
            </w:tcMar>
          </w:tcPr>
          <w:p w14:paraId="7F3EC225" w14:textId="77777777" w:rsidR="00B35849" w:rsidRPr="00B315E3" w:rsidRDefault="00B35849" w:rsidP="00354194">
            <w:pPr>
              <w:rPr>
                <w:color w:val="auto"/>
              </w:rPr>
            </w:pPr>
            <w:r w:rsidRPr="00B315E3">
              <w:rPr>
                <w:b/>
                <w:bCs/>
                <w:color w:val="auto"/>
                <w:sz w:val="19"/>
                <w:szCs w:val="19"/>
              </w:rPr>
              <w:t>Se presenta en paso: 3</w:t>
            </w:r>
          </w:p>
        </w:tc>
        <w:tc>
          <w:tcPr>
            <w:tcW w:w="3907" w:type="dxa"/>
            <w:tcBorders>
              <w:top w:val="single" w:sz="4" w:space="0" w:color="AAAAAA"/>
              <w:left w:val="single" w:sz="4" w:space="0" w:color="AAAAAA"/>
              <w:bottom w:val="single" w:sz="4" w:space="0" w:color="AAAAAA"/>
              <w:right w:val="single" w:sz="4" w:space="0" w:color="AAAAAA"/>
            </w:tcBorders>
            <w:shd w:val="clear" w:color="auto" w:fill="F2F3F4"/>
            <w:tcMar>
              <w:top w:w="80" w:type="dxa"/>
              <w:left w:w="130" w:type="dxa"/>
              <w:bottom w:w="80" w:type="dxa"/>
              <w:right w:w="130" w:type="dxa"/>
            </w:tcMar>
          </w:tcPr>
          <w:p w14:paraId="25AB0067" w14:textId="77777777" w:rsidR="00B35849" w:rsidRPr="00B315E3" w:rsidRDefault="00B35849" w:rsidP="00354194">
            <w:pPr>
              <w:rPr>
                <w:color w:val="auto"/>
              </w:rPr>
            </w:pPr>
            <w:r w:rsidRPr="00B315E3">
              <w:rPr>
                <w:b/>
                <w:bCs/>
                <w:color w:val="auto"/>
                <w:sz w:val="19"/>
                <w:szCs w:val="19"/>
              </w:rPr>
              <w:t>Se integra en paso: 3</w:t>
            </w:r>
          </w:p>
        </w:tc>
      </w:tr>
      <w:tr w:rsidR="00B35849" w:rsidRPr="00B315E3" w14:paraId="4AA8C68C" w14:textId="77777777" w:rsidTr="00354194">
        <w:tc>
          <w:tcPr>
            <w:tcW w:w="2954" w:type="dxa"/>
            <w:tcBorders>
              <w:top w:val="single" w:sz="4" w:space="0" w:color="AAAAAA"/>
              <w:left w:val="single" w:sz="4" w:space="0" w:color="AAAAAA"/>
              <w:bottom w:val="single" w:sz="4" w:space="0" w:color="AAAAAA"/>
              <w:right w:val="single" w:sz="4" w:space="0" w:color="AAAAAA"/>
            </w:tcBorders>
            <w:shd w:val="clear" w:color="auto" w:fill="D35400"/>
            <w:tcMar>
              <w:top w:w="80" w:type="dxa"/>
              <w:left w:w="130" w:type="dxa"/>
              <w:bottom w:w="80" w:type="dxa"/>
              <w:right w:w="130" w:type="dxa"/>
            </w:tcMar>
          </w:tcPr>
          <w:p w14:paraId="7423B7F2" w14:textId="77777777" w:rsidR="00B35849" w:rsidRPr="00B315E3" w:rsidRDefault="00B35849" w:rsidP="00354194">
            <w:pPr>
              <w:rPr>
                <w:color w:val="auto"/>
              </w:rPr>
            </w:pPr>
            <w:r w:rsidRPr="00B315E3">
              <w:rPr>
                <w:b/>
                <w:bCs/>
                <w:color w:val="auto"/>
                <w:sz w:val="20"/>
                <w:szCs w:val="20"/>
              </w:rPr>
              <w:t>No.</w:t>
            </w:r>
          </w:p>
        </w:tc>
        <w:tc>
          <w:tcPr>
            <w:tcW w:w="3907" w:type="dxa"/>
            <w:tcBorders>
              <w:top w:val="single" w:sz="4" w:space="0" w:color="AAAAAA"/>
              <w:left w:val="single" w:sz="4" w:space="0" w:color="AAAAAA"/>
              <w:bottom w:val="single" w:sz="4" w:space="0" w:color="AAAAAA"/>
              <w:right w:val="single" w:sz="4" w:space="0" w:color="AAAAAA"/>
            </w:tcBorders>
            <w:shd w:val="clear" w:color="auto" w:fill="D35400"/>
            <w:tcMar>
              <w:top w:w="80" w:type="dxa"/>
              <w:left w:w="130" w:type="dxa"/>
              <w:bottom w:w="80" w:type="dxa"/>
              <w:right w:w="130" w:type="dxa"/>
            </w:tcMar>
          </w:tcPr>
          <w:p w14:paraId="1954BB86" w14:textId="77777777" w:rsidR="00B35849" w:rsidRPr="00B315E3" w:rsidRDefault="00B35849" w:rsidP="00354194">
            <w:pPr>
              <w:rPr>
                <w:color w:val="auto"/>
              </w:rPr>
            </w:pPr>
            <w:r w:rsidRPr="00B315E3">
              <w:rPr>
                <w:b/>
                <w:bCs/>
                <w:color w:val="auto"/>
                <w:sz w:val="20"/>
                <w:szCs w:val="20"/>
              </w:rPr>
              <w:t>Acción del Actor</w:t>
            </w:r>
          </w:p>
        </w:tc>
        <w:tc>
          <w:tcPr>
            <w:tcW w:w="2499" w:type="dxa"/>
            <w:tcBorders>
              <w:top w:val="single" w:sz="4" w:space="0" w:color="AAAAAA"/>
              <w:left w:val="single" w:sz="4" w:space="0" w:color="AAAAAA"/>
              <w:bottom w:val="single" w:sz="4" w:space="0" w:color="AAAAAA"/>
              <w:right w:val="single" w:sz="4" w:space="0" w:color="AAAAAA"/>
            </w:tcBorders>
            <w:shd w:val="clear" w:color="auto" w:fill="D35400"/>
            <w:tcMar>
              <w:top w:w="80" w:type="dxa"/>
              <w:left w:w="130" w:type="dxa"/>
              <w:bottom w:w="80" w:type="dxa"/>
              <w:right w:w="130" w:type="dxa"/>
            </w:tcMar>
          </w:tcPr>
          <w:p w14:paraId="62AAB9DA" w14:textId="77777777" w:rsidR="00B35849" w:rsidRPr="00B315E3" w:rsidRDefault="00B35849" w:rsidP="00354194">
            <w:pPr>
              <w:rPr>
                <w:color w:val="auto"/>
              </w:rPr>
            </w:pPr>
            <w:r w:rsidRPr="00B315E3">
              <w:rPr>
                <w:b/>
                <w:bCs/>
                <w:color w:val="auto"/>
                <w:sz w:val="20"/>
                <w:szCs w:val="20"/>
              </w:rPr>
              <w:t>Respuesta del Sistema</w:t>
            </w:r>
          </w:p>
        </w:tc>
      </w:tr>
      <w:tr w:rsidR="00B35849" w:rsidRPr="00B315E3" w14:paraId="677A4DBE" w14:textId="77777777" w:rsidTr="00354194">
        <w:tc>
          <w:tcPr>
            <w:tcW w:w="295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47D5C758" w14:textId="77777777" w:rsidR="00B35849" w:rsidRPr="00B315E3" w:rsidRDefault="00B35849" w:rsidP="00354194">
            <w:pPr>
              <w:jc w:val="center"/>
              <w:rPr>
                <w:color w:val="auto"/>
              </w:rPr>
            </w:pPr>
            <w:r w:rsidRPr="00B315E3">
              <w:rPr>
                <w:color w:val="auto"/>
                <w:sz w:val="19"/>
                <w:szCs w:val="19"/>
              </w:rPr>
              <w:t>A</w:t>
            </w:r>
          </w:p>
        </w:tc>
        <w:tc>
          <w:tcPr>
            <w:tcW w:w="390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6F4D56AE" w14:textId="77777777" w:rsidR="00B35849" w:rsidRPr="00B315E3" w:rsidRDefault="00B35849" w:rsidP="00354194">
            <w:pPr>
              <w:rPr>
                <w:color w:val="auto"/>
              </w:rPr>
            </w:pPr>
            <w:r w:rsidRPr="00B315E3">
              <w:rPr>
                <w:color w:val="auto"/>
                <w:sz w:val="19"/>
                <w:szCs w:val="19"/>
              </w:rPr>
              <w:t>Inactividad del usuario</w:t>
            </w:r>
          </w:p>
        </w:tc>
        <w:tc>
          <w:tcPr>
            <w:tcW w:w="249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050337A4" w14:textId="77777777" w:rsidR="00B35849" w:rsidRPr="00B315E3" w:rsidRDefault="00B35849" w:rsidP="00354194">
            <w:pPr>
              <w:rPr>
                <w:color w:val="auto"/>
              </w:rPr>
            </w:pPr>
            <w:r w:rsidRPr="00B315E3">
              <w:rPr>
                <w:color w:val="auto"/>
                <w:sz w:val="19"/>
                <w:szCs w:val="19"/>
              </w:rPr>
              <w:t xml:space="preserve">El sistema muestra mensaje después de tres minutos de inactivad </w:t>
            </w:r>
          </w:p>
        </w:tc>
      </w:tr>
      <w:tr w:rsidR="00B35849" w:rsidRPr="00B315E3" w14:paraId="18F146D0" w14:textId="77777777" w:rsidTr="00354194">
        <w:trPr>
          <w:gridAfter w:val="1"/>
          <w:wAfter w:w="2499" w:type="dxa"/>
        </w:trPr>
        <w:tc>
          <w:tcPr>
            <w:tcW w:w="6861" w:type="dxa"/>
            <w:gridSpan w:val="2"/>
            <w:tcBorders>
              <w:top w:val="single" w:sz="4" w:space="0" w:color="AAAAAA"/>
              <w:left w:val="single" w:sz="4" w:space="0" w:color="AAAAAA"/>
              <w:bottom w:val="single" w:sz="4" w:space="0" w:color="AAAAAA"/>
              <w:right w:val="single" w:sz="4" w:space="0" w:color="AAAAAA"/>
            </w:tcBorders>
            <w:shd w:val="clear" w:color="auto" w:fill="922B21"/>
            <w:tcMar>
              <w:top w:w="80" w:type="dxa"/>
              <w:left w:w="130" w:type="dxa"/>
              <w:bottom w:w="80" w:type="dxa"/>
              <w:right w:w="130" w:type="dxa"/>
            </w:tcMar>
          </w:tcPr>
          <w:p w14:paraId="5A055095" w14:textId="77777777" w:rsidR="00B35849" w:rsidRPr="00B315E3" w:rsidRDefault="00B35849" w:rsidP="00354194">
            <w:pPr>
              <w:rPr>
                <w:color w:val="auto"/>
              </w:rPr>
            </w:pPr>
            <w:r w:rsidRPr="00B315E3">
              <w:rPr>
                <w:b/>
                <w:bCs/>
                <w:color w:val="auto"/>
                <w:sz w:val="20"/>
                <w:szCs w:val="20"/>
              </w:rPr>
              <w:t>CAMINOS DE EXCEPCIÓN</w:t>
            </w:r>
          </w:p>
        </w:tc>
      </w:tr>
      <w:tr w:rsidR="00B35849" w:rsidRPr="00B315E3" w14:paraId="6E7B1BB0" w14:textId="77777777" w:rsidTr="00354194">
        <w:trPr>
          <w:gridAfter w:val="1"/>
          <w:wAfter w:w="2499" w:type="dxa"/>
        </w:trPr>
        <w:tc>
          <w:tcPr>
            <w:tcW w:w="6861" w:type="dxa"/>
            <w:gridSpan w:val="2"/>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7B365580" w14:textId="77777777" w:rsidR="00B35849" w:rsidRPr="00B315E3" w:rsidRDefault="00B35849" w:rsidP="00354194">
            <w:pPr>
              <w:rPr>
                <w:color w:val="auto"/>
              </w:rPr>
            </w:pPr>
            <w:r w:rsidRPr="00B315E3">
              <w:rPr>
                <w:color w:val="auto"/>
                <w:sz w:val="19"/>
                <w:szCs w:val="19"/>
              </w:rPr>
              <w:t xml:space="preserve">• Paso 1: Si el </w:t>
            </w:r>
            <w:proofErr w:type="spellStart"/>
            <w:r w:rsidRPr="00B315E3">
              <w:rPr>
                <w:color w:val="auto"/>
                <w:sz w:val="19"/>
                <w:szCs w:val="19"/>
              </w:rPr>
              <w:t>backend</w:t>
            </w:r>
            <w:proofErr w:type="spellEnd"/>
            <w:r w:rsidRPr="00B315E3">
              <w:rPr>
                <w:color w:val="auto"/>
                <w:sz w:val="19"/>
                <w:szCs w:val="19"/>
              </w:rPr>
              <w:t xml:space="preserve"> está caído, la </w:t>
            </w:r>
            <w:proofErr w:type="gramStart"/>
            <w:r w:rsidRPr="00B315E3">
              <w:rPr>
                <w:color w:val="auto"/>
                <w:sz w:val="19"/>
                <w:szCs w:val="19"/>
              </w:rPr>
              <w:t>app</w:t>
            </w:r>
            <w:proofErr w:type="gramEnd"/>
            <w:r w:rsidRPr="00B315E3">
              <w:rPr>
                <w:color w:val="auto"/>
                <w:sz w:val="19"/>
                <w:szCs w:val="19"/>
              </w:rPr>
              <w:t xml:space="preserve"> muestra mensaje de servicio no disponible e intenta reconexión automática</w:t>
            </w:r>
          </w:p>
        </w:tc>
      </w:tr>
      <w:tr w:rsidR="00B35849" w:rsidRPr="00B315E3" w14:paraId="165CD3A8" w14:textId="77777777" w:rsidTr="00354194">
        <w:trPr>
          <w:gridAfter w:val="1"/>
          <w:wAfter w:w="2499" w:type="dxa"/>
        </w:trPr>
        <w:tc>
          <w:tcPr>
            <w:tcW w:w="6861" w:type="dxa"/>
            <w:gridSpan w:val="2"/>
            <w:tcBorders>
              <w:top w:val="single" w:sz="4" w:space="0" w:color="AAAAAA"/>
              <w:left w:val="single" w:sz="4" w:space="0" w:color="AAAAAA"/>
              <w:bottom w:val="single" w:sz="4" w:space="0" w:color="AAAAAA"/>
              <w:right w:val="single" w:sz="4" w:space="0" w:color="AAAAAA"/>
            </w:tcBorders>
            <w:shd w:val="clear" w:color="auto" w:fill="6C3483"/>
            <w:tcMar>
              <w:top w:w="80" w:type="dxa"/>
              <w:left w:w="130" w:type="dxa"/>
              <w:bottom w:w="80" w:type="dxa"/>
              <w:right w:w="130" w:type="dxa"/>
            </w:tcMar>
          </w:tcPr>
          <w:p w14:paraId="03E22973" w14:textId="77777777" w:rsidR="00B35849" w:rsidRPr="00B315E3" w:rsidRDefault="00B35849" w:rsidP="00354194">
            <w:pPr>
              <w:rPr>
                <w:color w:val="auto"/>
              </w:rPr>
            </w:pPr>
            <w:r w:rsidRPr="00B315E3">
              <w:rPr>
                <w:b/>
                <w:bCs/>
                <w:color w:val="auto"/>
                <w:sz w:val="20"/>
                <w:szCs w:val="20"/>
              </w:rPr>
              <w:t>PUNTOS DE EXTENSIÓN</w:t>
            </w:r>
          </w:p>
        </w:tc>
      </w:tr>
      <w:tr w:rsidR="00B35849" w:rsidRPr="00B315E3" w14:paraId="1CB6E1C9" w14:textId="77777777" w:rsidTr="00354194">
        <w:trPr>
          <w:gridAfter w:val="1"/>
          <w:wAfter w:w="2499" w:type="dxa"/>
        </w:trPr>
        <w:tc>
          <w:tcPr>
            <w:tcW w:w="6861" w:type="dxa"/>
            <w:gridSpan w:val="2"/>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02309453" w14:textId="77777777" w:rsidR="00B35849" w:rsidRPr="00B315E3" w:rsidRDefault="00B35849" w:rsidP="00354194">
            <w:pPr>
              <w:rPr>
                <w:color w:val="auto"/>
              </w:rPr>
            </w:pPr>
            <w:r w:rsidRPr="00B315E3">
              <w:rPr>
                <w:color w:val="auto"/>
                <w:sz w:val="19"/>
                <w:szCs w:val="19"/>
              </w:rPr>
              <w:t>• Punto 2: Extensión hacia recuperación de contraseña si el usuario selecciona '¿Olvidé mi contraseña?'</w:t>
            </w:r>
          </w:p>
        </w:tc>
      </w:tr>
      <w:tr w:rsidR="00B35849" w:rsidRPr="00B315E3" w14:paraId="471D1AD1" w14:textId="77777777" w:rsidTr="00354194">
        <w:trPr>
          <w:gridAfter w:val="1"/>
          <w:wAfter w:w="2499" w:type="dxa"/>
        </w:trPr>
        <w:tc>
          <w:tcPr>
            <w:tcW w:w="6861" w:type="dxa"/>
            <w:gridSpan w:val="2"/>
            <w:tcBorders>
              <w:top w:val="single" w:sz="4" w:space="0" w:color="AAAAAA"/>
              <w:left w:val="single" w:sz="4" w:space="0" w:color="AAAAAA"/>
              <w:bottom w:val="single" w:sz="4" w:space="0" w:color="AAAAAA"/>
              <w:right w:val="single" w:sz="4" w:space="0" w:color="AAAAAA"/>
            </w:tcBorders>
            <w:shd w:val="clear" w:color="auto" w:fill="117A65"/>
            <w:tcMar>
              <w:top w:w="80" w:type="dxa"/>
              <w:left w:w="130" w:type="dxa"/>
              <w:bottom w:w="80" w:type="dxa"/>
              <w:right w:w="130" w:type="dxa"/>
            </w:tcMar>
          </w:tcPr>
          <w:p w14:paraId="2F00A740" w14:textId="77777777" w:rsidR="00B35849" w:rsidRPr="00B315E3" w:rsidRDefault="00B35849" w:rsidP="00354194">
            <w:pPr>
              <w:rPr>
                <w:color w:val="auto"/>
              </w:rPr>
            </w:pPr>
            <w:r w:rsidRPr="00B315E3">
              <w:rPr>
                <w:b/>
                <w:bCs/>
                <w:color w:val="auto"/>
                <w:sz w:val="20"/>
                <w:szCs w:val="20"/>
              </w:rPr>
              <w:t>CRITERIOS DE ACEPTACIÓN</w:t>
            </w:r>
          </w:p>
        </w:tc>
      </w:tr>
      <w:tr w:rsidR="00B35849" w:rsidRPr="00B315E3" w14:paraId="3EE88DCB" w14:textId="77777777" w:rsidTr="00354194">
        <w:trPr>
          <w:gridAfter w:val="1"/>
          <w:wAfter w:w="2499" w:type="dxa"/>
        </w:trPr>
        <w:tc>
          <w:tcPr>
            <w:tcW w:w="6861" w:type="dxa"/>
            <w:gridSpan w:val="2"/>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429A923A" w14:textId="77777777" w:rsidR="00B35849" w:rsidRPr="00B315E3" w:rsidRDefault="00B35849" w:rsidP="00354194">
            <w:pPr>
              <w:rPr>
                <w:color w:val="auto"/>
              </w:rPr>
            </w:pPr>
            <w:r w:rsidRPr="00B315E3">
              <w:rPr>
                <w:color w:val="auto"/>
                <w:sz w:val="19"/>
                <w:szCs w:val="19"/>
              </w:rPr>
              <w:t>• El token JWT es generado correctamente con el rol asignado</w:t>
            </w:r>
          </w:p>
        </w:tc>
      </w:tr>
      <w:tr w:rsidR="00B35849" w:rsidRPr="00B315E3" w14:paraId="2B173134" w14:textId="77777777" w:rsidTr="00354194">
        <w:trPr>
          <w:gridAfter w:val="1"/>
          <w:wAfter w:w="2499" w:type="dxa"/>
        </w:trPr>
        <w:tc>
          <w:tcPr>
            <w:tcW w:w="6861" w:type="dxa"/>
            <w:gridSpan w:val="2"/>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7A946C99" w14:textId="77777777" w:rsidR="00B35849" w:rsidRPr="00B315E3" w:rsidRDefault="00B35849" w:rsidP="00354194">
            <w:pPr>
              <w:rPr>
                <w:color w:val="auto"/>
              </w:rPr>
            </w:pPr>
            <w:r w:rsidRPr="00B315E3">
              <w:rPr>
                <w:color w:val="auto"/>
                <w:sz w:val="19"/>
                <w:szCs w:val="19"/>
              </w:rPr>
              <w:t xml:space="preserve">• El log de auditoría registra usuario, IP, </w:t>
            </w:r>
            <w:proofErr w:type="spellStart"/>
            <w:r w:rsidRPr="00B315E3">
              <w:rPr>
                <w:color w:val="auto"/>
                <w:sz w:val="19"/>
                <w:szCs w:val="19"/>
              </w:rPr>
              <w:t>timestamp</w:t>
            </w:r>
            <w:proofErr w:type="spellEnd"/>
            <w:r w:rsidRPr="00B315E3">
              <w:rPr>
                <w:color w:val="auto"/>
                <w:sz w:val="19"/>
                <w:szCs w:val="19"/>
              </w:rPr>
              <w:t xml:space="preserve"> y resultado del intento</w:t>
            </w:r>
          </w:p>
        </w:tc>
      </w:tr>
      <w:tr w:rsidR="00B35849" w:rsidRPr="00B315E3" w14:paraId="0415739C" w14:textId="77777777" w:rsidTr="00354194">
        <w:trPr>
          <w:gridAfter w:val="1"/>
          <w:wAfter w:w="2499" w:type="dxa"/>
        </w:trPr>
        <w:tc>
          <w:tcPr>
            <w:tcW w:w="6861" w:type="dxa"/>
            <w:gridSpan w:val="2"/>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33C7690A" w14:textId="77777777" w:rsidR="00B35849" w:rsidRPr="00B315E3" w:rsidRDefault="00B35849" w:rsidP="00354194">
            <w:pPr>
              <w:rPr>
                <w:color w:val="auto"/>
              </w:rPr>
            </w:pPr>
            <w:r w:rsidRPr="00B315E3">
              <w:rPr>
                <w:color w:val="auto"/>
                <w:sz w:val="19"/>
                <w:szCs w:val="19"/>
              </w:rPr>
              <w:t>• Tras 3 intentos fallidos la cuenta se bloquea sin excepción</w:t>
            </w:r>
          </w:p>
        </w:tc>
      </w:tr>
      <w:tr w:rsidR="00B35849" w:rsidRPr="00B315E3" w14:paraId="2C7934BC" w14:textId="77777777" w:rsidTr="00354194">
        <w:trPr>
          <w:gridAfter w:val="1"/>
          <w:wAfter w:w="2499" w:type="dxa"/>
        </w:trPr>
        <w:tc>
          <w:tcPr>
            <w:tcW w:w="6861" w:type="dxa"/>
            <w:gridSpan w:val="2"/>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4600EC62" w14:textId="77777777" w:rsidR="00B35849" w:rsidRPr="00B315E3" w:rsidRDefault="00B35849" w:rsidP="00354194">
            <w:pPr>
              <w:rPr>
                <w:color w:val="auto"/>
              </w:rPr>
            </w:pPr>
            <w:r w:rsidRPr="00B315E3">
              <w:rPr>
                <w:color w:val="auto"/>
                <w:sz w:val="19"/>
                <w:szCs w:val="19"/>
              </w:rPr>
              <w:t>• La inactividad se detecta exactamente a los 5 minutos</w:t>
            </w:r>
          </w:p>
        </w:tc>
      </w:tr>
      <w:tr w:rsidR="00B35849" w:rsidRPr="00B315E3" w14:paraId="3E4941FB" w14:textId="77777777" w:rsidTr="00354194">
        <w:trPr>
          <w:gridAfter w:val="1"/>
          <w:wAfter w:w="2499" w:type="dxa"/>
        </w:trPr>
        <w:tc>
          <w:tcPr>
            <w:tcW w:w="6861" w:type="dxa"/>
            <w:gridSpan w:val="2"/>
            <w:tcBorders>
              <w:top w:val="single" w:sz="4" w:space="0" w:color="AAAAAA"/>
              <w:left w:val="single" w:sz="4" w:space="0" w:color="AAAAAA"/>
              <w:bottom w:val="single" w:sz="4" w:space="0" w:color="AAAAAA"/>
              <w:right w:val="single" w:sz="4" w:space="0" w:color="AAAAAA"/>
            </w:tcBorders>
            <w:shd w:val="clear" w:color="auto" w:fill="1A5276"/>
            <w:tcMar>
              <w:top w:w="80" w:type="dxa"/>
              <w:left w:w="130" w:type="dxa"/>
              <w:bottom w:w="80" w:type="dxa"/>
              <w:right w:w="130" w:type="dxa"/>
            </w:tcMar>
          </w:tcPr>
          <w:p w14:paraId="40E8CE90" w14:textId="77777777" w:rsidR="00B35849" w:rsidRPr="00B315E3" w:rsidRDefault="00B35849" w:rsidP="00354194">
            <w:pPr>
              <w:rPr>
                <w:color w:val="auto"/>
              </w:rPr>
            </w:pPr>
            <w:r w:rsidRPr="00B315E3">
              <w:rPr>
                <w:b/>
                <w:bCs/>
                <w:color w:val="auto"/>
                <w:sz w:val="20"/>
                <w:szCs w:val="20"/>
              </w:rPr>
              <w:t>REQUERIMIENTOS NO FUNCIONALES ASOCIADOS</w:t>
            </w:r>
          </w:p>
        </w:tc>
      </w:tr>
      <w:tr w:rsidR="00B35849" w:rsidRPr="00B315E3" w14:paraId="72CADBAA" w14:textId="77777777" w:rsidTr="00354194">
        <w:trPr>
          <w:gridAfter w:val="1"/>
          <w:wAfter w:w="2499" w:type="dxa"/>
        </w:trPr>
        <w:tc>
          <w:tcPr>
            <w:tcW w:w="6861" w:type="dxa"/>
            <w:gridSpan w:val="2"/>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1B750198" w14:textId="77777777" w:rsidR="00B35849" w:rsidRPr="00B315E3" w:rsidRDefault="00B35849" w:rsidP="00354194">
            <w:pPr>
              <w:rPr>
                <w:color w:val="auto"/>
              </w:rPr>
            </w:pPr>
            <w:r w:rsidRPr="00B315E3">
              <w:rPr>
                <w:color w:val="auto"/>
                <w:sz w:val="19"/>
                <w:szCs w:val="19"/>
              </w:rPr>
              <w:t>• RESTR-01 (Seguridad): Cifrado TLS 1.3 en transmisión de credenciales</w:t>
            </w:r>
          </w:p>
        </w:tc>
      </w:tr>
      <w:tr w:rsidR="00B35849" w:rsidRPr="00B315E3" w14:paraId="74B83DE9" w14:textId="77777777" w:rsidTr="00354194">
        <w:trPr>
          <w:gridAfter w:val="1"/>
          <w:wAfter w:w="2499" w:type="dxa"/>
        </w:trPr>
        <w:tc>
          <w:tcPr>
            <w:tcW w:w="6861" w:type="dxa"/>
            <w:gridSpan w:val="2"/>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6B59F27B" w14:textId="77777777" w:rsidR="00B35849" w:rsidRPr="00B315E3" w:rsidRDefault="00B35849" w:rsidP="00354194">
            <w:pPr>
              <w:rPr>
                <w:color w:val="auto"/>
              </w:rPr>
            </w:pPr>
            <w:r w:rsidRPr="00B315E3">
              <w:rPr>
                <w:color w:val="auto"/>
                <w:sz w:val="19"/>
                <w:szCs w:val="19"/>
              </w:rPr>
              <w:lastRenderedPageBreak/>
              <w:t xml:space="preserve">• RESTR-01: Contraseñas almacenadas con hash </w:t>
            </w:r>
            <w:proofErr w:type="spellStart"/>
            <w:r w:rsidRPr="00B315E3">
              <w:rPr>
                <w:color w:val="auto"/>
                <w:sz w:val="19"/>
                <w:szCs w:val="19"/>
              </w:rPr>
              <w:t>bcrypt</w:t>
            </w:r>
            <w:proofErr w:type="spellEnd"/>
          </w:p>
        </w:tc>
      </w:tr>
      <w:tr w:rsidR="00B35849" w:rsidRPr="00B315E3" w14:paraId="418CE569" w14:textId="77777777" w:rsidTr="00354194">
        <w:trPr>
          <w:gridAfter w:val="1"/>
          <w:wAfter w:w="2499" w:type="dxa"/>
        </w:trPr>
        <w:tc>
          <w:tcPr>
            <w:tcW w:w="6861" w:type="dxa"/>
            <w:gridSpan w:val="2"/>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5B2BFCC5" w14:textId="77777777" w:rsidR="00B35849" w:rsidRPr="00B315E3" w:rsidRDefault="00B35849" w:rsidP="00354194">
            <w:pPr>
              <w:rPr>
                <w:color w:val="auto"/>
              </w:rPr>
            </w:pPr>
            <w:r w:rsidRPr="00B315E3">
              <w:rPr>
                <w:color w:val="auto"/>
                <w:sz w:val="19"/>
                <w:szCs w:val="19"/>
              </w:rPr>
              <w:t>• EC-06: Autenticación JWT — control de acceso por rol (</w:t>
            </w:r>
            <w:proofErr w:type="gramStart"/>
            <w:r w:rsidRPr="00B315E3">
              <w:rPr>
                <w:color w:val="auto"/>
                <w:sz w:val="19"/>
                <w:szCs w:val="19"/>
              </w:rPr>
              <w:t>H,L</w:t>
            </w:r>
            <w:proofErr w:type="gramEnd"/>
            <w:r w:rsidRPr="00B315E3">
              <w:rPr>
                <w:color w:val="auto"/>
                <w:sz w:val="19"/>
                <w:szCs w:val="19"/>
              </w:rPr>
              <w:t>)</w:t>
            </w:r>
          </w:p>
        </w:tc>
      </w:tr>
      <w:tr w:rsidR="00B35849" w:rsidRPr="00B315E3" w14:paraId="0BDC1248" w14:textId="77777777" w:rsidTr="00354194">
        <w:trPr>
          <w:gridAfter w:val="1"/>
          <w:wAfter w:w="2499" w:type="dxa"/>
        </w:trPr>
        <w:tc>
          <w:tcPr>
            <w:tcW w:w="6861" w:type="dxa"/>
            <w:gridSpan w:val="2"/>
            <w:tcBorders>
              <w:top w:val="single" w:sz="4" w:space="0" w:color="AAAAAA"/>
              <w:left w:val="single" w:sz="4" w:space="0" w:color="AAAAAA"/>
              <w:bottom w:val="single" w:sz="4" w:space="0" w:color="AAAAAA"/>
              <w:right w:val="single" w:sz="4" w:space="0" w:color="AAAAAA"/>
            </w:tcBorders>
            <w:shd w:val="clear" w:color="auto" w:fill="1C2833"/>
            <w:tcMar>
              <w:top w:w="80" w:type="dxa"/>
              <w:left w:w="130" w:type="dxa"/>
              <w:bottom w:w="80" w:type="dxa"/>
              <w:right w:w="130" w:type="dxa"/>
            </w:tcMar>
          </w:tcPr>
          <w:p w14:paraId="5549D0CC" w14:textId="77777777" w:rsidR="00B35849" w:rsidRPr="00B315E3" w:rsidRDefault="00B35849" w:rsidP="00354194">
            <w:pPr>
              <w:rPr>
                <w:color w:val="auto"/>
              </w:rPr>
            </w:pPr>
            <w:r w:rsidRPr="00B315E3">
              <w:rPr>
                <w:b/>
                <w:bCs/>
                <w:color w:val="auto"/>
                <w:sz w:val="20"/>
                <w:szCs w:val="20"/>
              </w:rPr>
              <w:t>SEGUIMIENTO AL CASO DE USO</w:t>
            </w:r>
          </w:p>
        </w:tc>
      </w:tr>
      <w:tr w:rsidR="00B35849" w:rsidRPr="00B315E3" w14:paraId="4866790C" w14:textId="77777777" w:rsidTr="00354194">
        <w:tc>
          <w:tcPr>
            <w:tcW w:w="2954" w:type="dxa"/>
            <w:tcBorders>
              <w:top w:val="single" w:sz="4" w:space="0" w:color="AAAAAA"/>
              <w:left w:val="single" w:sz="4" w:space="0" w:color="AAAAAA"/>
              <w:bottom w:val="single" w:sz="4" w:space="0" w:color="AAAAAA"/>
              <w:right w:val="single" w:sz="4" w:space="0" w:color="AAAAAA"/>
            </w:tcBorders>
            <w:shd w:val="clear" w:color="auto" w:fill="1C2833"/>
            <w:tcMar>
              <w:top w:w="80" w:type="dxa"/>
              <w:left w:w="130" w:type="dxa"/>
              <w:bottom w:w="80" w:type="dxa"/>
              <w:right w:w="130" w:type="dxa"/>
            </w:tcMar>
          </w:tcPr>
          <w:p w14:paraId="14B6046A" w14:textId="77777777" w:rsidR="00B35849" w:rsidRPr="00B315E3" w:rsidRDefault="00B35849" w:rsidP="00354194">
            <w:pPr>
              <w:rPr>
                <w:color w:val="auto"/>
              </w:rPr>
            </w:pPr>
            <w:r w:rsidRPr="00B315E3">
              <w:rPr>
                <w:b/>
                <w:bCs/>
                <w:color w:val="auto"/>
                <w:sz w:val="20"/>
                <w:szCs w:val="20"/>
              </w:rPr>
              <w:t>Fecha</w:t>
            </w:r>
          </w:p>
        </w:tc>
        <w:tc>
          <w:tcPr>
            <w:tcW w:w="3907" w:type="dxa"/>
            <w:tcBorders>
              <w:top w:val="single" w:sz="4" w:space="0" w:color="AAAAAA"/>
              <w:left w:val="single" w:sz="4" w:space="0" w:color="AAAAAA"/>
              <w:bottom w:val="single" w:sz="4" w:space="0" w:color="AAAAAA"/>
              <w:right w:val="single" w:sz="4" w:space="0" w:color="AAAAAA"/>
            </w:tcBorders>
            <w:shd w:val="clear" w:color="auto" w:fill="1C2833"/>
            <w:tcMar>
              <w:top w:w="80" w:type="dxa"/>
              <w:left w:w="130" w:type="dxa"/>
              <w:bottom w:w="80" w:type="dxa"/>
              <w:right w:w="130" w:type="dxa"/>
            </w:tcMar>
          </w:tcPr>
          <w:p w14:paraId="25D40916" w14:textId="77777777" w:rsidR="00B35849" w:rsidRPr="00B315E3" w:rsidRDefault="00B35849" w:rsidP="00354194">
            <w:pPr>
              <w:rPr>
                <w:color w:val="auto"/>
              </w:rPr>
            </w:pPr>
            <w:r w:rsidRPr="00B315E3">
              <w:rPr>
                <w:b/>
                <w:bCs/>
                <w:color w:val="auto"/>
                <w:sz w:val="20"/>
                <w:szCs w:val="20"/>
              </w:rPr>
              <w:t>Descripción</w:t>
            </w:r>
          </w:p>
        </w:tc>
        <w:tc>
          <w:tcPr>
            <w:tcW w:w="2499" w:type="dxa"/>
            <w:tcBorders>
              <w:top w:val="single" w:sz="4" w:space="0" w:color="AAAAAA"/>
              <w:left w:val="single" w:sz="4" w:space="0" w:color="AAAAAA"/>
              <w:bottom w:val="single" w:sz="4" w:space="0" w:color="AAAAAA"/>
              <w:right w:val="single" w:sz="4" w:space="0" w:color="AAAAAA"/>
            </w:tcBorders>
            <w:shd w:val="clear" w:color="auto" w:fill="1C2833"/>
            <w:tcMar>
              <w:top w:w="80" w:type="dxa"/>
              <w:left w:w="130" w:type="dxa"/>
              <w:bottom w:w="80" w:type="dxa"/>
              <w:right w:w="130" w:type="dxa"/>
            </w:tcMar>
          </w:tcPr>
          <w:p w14:paraId="526D5BC5" w14:textId="77777777" w:rsidR="00B35849" w:rsidRPr="00B315E3" w:rsidRDefault="00B35849" w:rsidP="00354194">
            <w:pPr>
              <w:rPr>
                <w:color w:val="auto"/>
              </w:rPr>
            </w:pPr>
            <w:r w:rsidRPr="00B315E3">
              <w:rPr>
                <w:b/>
                <w:bCs/>
                <w:color w:val="auto"/>
                <w:sz w:val="20"/>
                <w:szCs w:val="20"/>
              </w:rPr>
              <w:t>Gestor</w:t>
            </w:r>
          </w:p>
        </w:tc>
      </w:tr>
      <w:tr w:rsidR="00B35849" w:rsidRPr="00B315E3" w14:paraId="6097C000" w14:textId="77777777" w:rsidTr="00354194">
        <w:tc>
          <w:tcPr>
            <w:tcW w:w="295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1E3E8B17" w14:textId="77777777" w:rsidR="00B35849" w:rsidRPr="00B315E3" w:rsidRDefault="00B35849" w:rsidP="00354194">
            <w:pPr>
              <w:rPr>
                <w:color w:val="auto"/>
              </w:rPr>
            </w:pPr>
            <w:r w:rsidRPr="00B315E3">
              <w:rPr>
                <w:color w:val="auto"/>
                <w:sz w:val="19"/>
                <w:szCs w:val="19"/>
              </w:rPr>
              <w:t>Marzo 2025</w:t>
            </w:r>
          </w:p>
        </w:tc>
        <w:tc>
          <w:tcPr>
            <w:tcW w:w="390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606AC101" w14:textId="77777777" w:rsidR="00B35849" w:rsidRPr="00B315E3" w:rsidRDefault="00B35849" w:rsidP="00354194">
            <w:pPr>
              <w:rPr>
                <w:color w:val="auto"/>
              </w:rPr>
            </w:pPr>
            <w:r w:rsidRPr="00B315E3">
              <w:rPr>
                <w:color w:val="auto"/>
                <w:sz w:val="19"/>
                <w:szCs w:val="19"/>
              </w:rPr>
              <w:t>Creación inicial del caso de uso</w:t>
            </w:r>
          </w:p>
        </w:tc>
        <w:tc>
          <w:tcPr>
            <w:tcW w:w="249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7A7B206C" w14:textId="77777777" w:rsidR="00B35849" w:rsidRPr="00B315E3" w:rsidRDefault="00B35849" w:rsidP="00354194">
            <w:pPr>
              <w:rPr>
                <w:color w:val="auto"/>
              </w:rPr>
            </w:pPr>
            <w:r w:rsidRPr="00B315E3">
              <w:rPr>
                <w:color w:val="auto"/>
                <w:sz w:val="19"/>
                <w:szCs w:val="19"/>
              </w:rPr>
              <w:t>Juanita Campos Cardenas</w:t>
            </w:r>
          </w:p>
        </w:tc>
      </w:tr>
    </w:tbl>
    <w:p w14:paraId="38ADA813" w14:textId="77777777" w:rsidR="00B35849" w:rsidRPr="00B315E3" w:rsidRDefault="00B35849" w:rsidP="00B35849">
      <w:pPr>
        <w:rPr>
          <w:color w:val="auto"/>
        </w:rPr>
      </w:pPr>
      <w:r w:rsidRPr="00B315E3">
        <w:rPr>
          <w:color w:val="auto"/>
        </w:rPr>
        <w:br w:type="page"/>
      </w:r>
    </w:p>
    <w:p w14:paraId="7915C634" w14:textId="53D62E20" w:rsidR="00B35849" w:rsidRPr="00B315E3" w:rsidRDefault="00B35849" w:rsidP="00B315E3">
      <w:pPr>
        <w:pStyle w:val="Ttulo3"/>
        <w:rPr>
          <w:color w:val="auto"/>
        </w:rPr>
      </w:pPr>
      <w:bookmarkStart w:id="51" w:name="_Toc230628250"/>
      <w:r w:rsidRPr="00B315E3">
        <w:rPr>
          <w:color w:val="auto"/>
        </w:rPr>
        <w:lastRenderedPageBreak/>
        <w:t xml:space="preserve">UC-02 — </w:t>
      </w:r>
      <w:r w:rsidR="00D04307" w:rsidRPr="00B315E3">
        <w:rPr>
          <w:color w:val="auto"/>
        </w:rPr>
        <w:t>Registro de inventario de combustible</w:t>
      </w:r>
      <w:bookmarkEnd w:id="5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31"/>
        <w:gridCol w:w="3862"/>
        <w:gridCol w:w="2567"/>
      </w:tblGrid>
      <w:tr w:rsidR="00B35849" w:rsidRPr="00B315E3" w14:paraId="6499BB66" w14:textId="77777777" w:rsidTr="00354194">
        <w:trPr>
          <w:gridAfter w:val="1"/>
          <w:wAfter w:w="360" w:type="dxa"/>
        </w:trPr>
        <w:tc>
          <w:tcPr>
            <w:tcW w:w="9360" w:type="dxa"/>
            <w:gridSpan w:val="2"/>
            <w:tcBorders>
              <w:top w:val="single" w:sz="4" w:space="0" w:color="AAAAAA"/>
              <w:left w:val="single" w:sz="4" w:space="0" w:color="AAAAAA"/>
              <w:bottom w:val="single" w:sz="4" w:space="0" w:color="AAAAAA"/>
              <w:right w:val="single" w:sz="4" w:space="0" w:color="AAAAAA"/>
            </w:tcBorders>
            <w:shd w:val="clear" w:color="auto" w:fill="1A5276"/>
            <w:tcMar>
              <w:top w:w="80" w:type="dxa"/>
              <w:left w:w="130" w:type="dxa"/>
              <w:bottom w:w="80" w:type="dxa"/>
              <w:right w:w="130" w:type="dxa"/>
            </w:tcMar>
          </w:tcPr>
          <w:p w14:paraId="5361A8E8" w14:textId="77777777" w:rsidR="00B35849" w:rsidRPr="00B315E3" w:rsidRDefault="00B35849" w:rsidP="00354194">
            <w:pPr>
              <w:rPr>
                <w:color w:val="auto"/>
              </w:rPr>
            </w:pPr>
            <w:r w:rsidRPr="00B315E3">
              <w:rPr>
                <w:b/>
                <w:bCs/>
                <w:color w:val="auto"/>
                <w:sz w:val="20"/>
                <w:szCs w:val="20"/>
              </w:rPr>
              <w:t>DETALLE DE CASO DE USO</w:t>
            </w:r>
          </w:p>
        </w:tc>
      </w:tr>
      <w:tr w:rsidR="00B35849" w:rsidRPr="00B315E3" w14:paraId="5F2BABDD" w14:textId="77777777" w:rsidTr="00354194">
        <w:trPr>
          <w:gridAfter w:val="1"/>
          <w:wAfter w:w="360" w:type="dxa"/>
        </w:trPr>
        <w:tc>
          <w:tcPr>
            <w:tcW w:w="21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30" w:type="dxa"/>
              <w:bottom w:w="80" w:type="dxa"/>
              <w:right w:w="130" w:type="dxa"/>
            </w:tcMar>
          </w:tcPr>
          <w:p w14:paraId="78B72034" w14:textId="77777777" w:rsidR="00B35849" w:rsidRPr="00B315E3" w:rsidRDefault="00B35849" w:rsidP="00354194">
            <w:pPr>
              <w:rPr>
                <w:color w:val="auto"/>
              </w:rPr>
            </w:pPr>
            <w:r w:rsidRPr="00B315E3">
              <w:rPr>
                <w:b/>
                <w:bCs/>
                <w:color w:val="auto"/>
                <w:sz w:val="20"/>
                <w:szCs w:val="20"/>
              </w:rPr>
              <w:t>ID: UC-02</w:t>
            </w:r>
          </w:p>
        </w:tc>
        <w:tc>
          <w:tcPr>
            <w:tcW w:w="726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30" w:type="dxa"/>
              <w:bottom w:w="80" w:type="dxa"/>
              <w:right w:w="130" w:type="dxa"/>
            </w:tcMar>
          </w:tcPr>
          <w:p w14:paraId="245B572A" w14:textId="77777777" w:rsidR="00B35849" w:rsidRPr="00B315E3" w:rsidRDefault="00B35849" w:rsidP="00354194">
            <w:pPr>
              <w:rPr>
                <w:color w:val="auto"/>
              </w:rPr>
            </w:pPr>
            <w:r w:rsidRPr="00B315E3">
              <w:rPr>
                <w:b/>
                <w:bCs/>
                <w:color w:val="auto"/>
                <w:sz w:val="19"/>
                <w:szCs w:val="19"/>
              </w:rPr>
              <w:t>Nombre: REGISTRO DE INVENTARIO DE COMBUSTIBLE</w:t>
            </w:r>
          </w:p>
        </w:tc>
      </w:tr>
      <w:tr w:rsidR="00B35849" w:rsidRPr="00B315E3" w14:paraId="6639ED57" w14:textId="77777777" w:rsidTr="00354194">
        <w:trPr>
          <w:gridAfter w:val="1"/>
          <w:wAfter w:w="360" w:type="dxa"/>
        </w:trPr>
        <w:tc>
          <w:tcPr>
            <w:tcW w:w="2200" w:type="dxa"/>
            <w:tcBorders>
              <w:top w:val="single" w:sz="4" w:space="0" w:color="AAAAAA"/>
              <w:left w:val="single" w:sz="4" w:space="0" w:color="AAAAAA"/>
              <w:bottom w:val="single" w:sz="4" w:space="0" w:color="AAAAAA"/>
              <w:right w:val="single" w:sz="4" w:space="0" w:color="AAAAAA"/>
            </w:tcBorders>
            <w:shd w:val="clear" w:color="auto" w:fill="F2F3F4"/>
            <w:tcMar>
              <w:top w:w="80" w:type="dxa"/>
              <w:left w:w="130" w:type="dxa"/>
              <w:bottom w:w="80" w:type="dxa"/>
              <w:right w:w="130" w:type="dxa"/>
            </w:tcMar>
          </w:tcPr>
          <w:p w14:paraId="296D33AC" w14:textId="77777777" w:rsidR="00B35849" w:rsidRPr="00B315E3" w:rsidRDefault="00B35849" w:rsidP="00354194">
            <w:pPr>
              <w:rPr>
                <w:color w:val="auto"/>
              </w:rPr>
            </w:pPr>
            <w:r w:rsidRPr="00B315E3">
              <w:rPr>
                <w:b/>
                <w:bCs/>
                <w:color w:val="auto"/>
                <w:sz w:val="19"/>
                <w:szCs w:val="19"/>
              </w:rPr>
              <w:t>Tipo</w:t>
            </w:r>
          </w:p>
        </w:tc>
        <w:tc>
          <w:tcPr>
            <w:tcW w:w="7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5D642706" w14:textId="77777777" w:rsidR="00B35849" w:rsidRPr="00B315E3" w:rsidRDefault="00B35849" w:rsidP="00354194">
            <w:pPr>
              <w:rPr>
                <w:color w:val="auto"/>
              </w:rPr>
            </w:pPr>
            <w:r w:rsidRPr="00B315E3">
              <w:rPr>
                <w:color w:val="auto"/>
                <w:sz w:val="19"/>
                <w:szCs w:val="19"/>
              </w:rPr>
              <w:t>Indispensable</w:t>
            </w:r>
          </w:p>
        </w:tc>
      </w:tr>
      <w:tr w:rsidR="00B35849" w:rsidRPr="00B315E3" w14:paraId="6C4770FB" w14:textId="77777777" w:rsidTr="00354194">
        <w:trPr>
          <w:gridAfter w:val="1"/>
          <w:wAfter w:w="360" w:type="dxa"/>
        </w:trPr>
        <w:tc>
          <w:tcPr>
            <w:tcW w:w="2200" w:type="dxa"/>
            <w:tcBorders>
              <w:top w:val="single" w:sz="4" w:space="0" w:color="AAAAAA"/>
              <w:left w:val="single" w:sz="4" w:space="0" w:color="AAAAAA"/>
              <w:bottom w:val="single" w:sz="4" w:space="0" w:color="AAAAAA"/>
              <w:right w:val="single" w:sz="4" w:space="0" w:color="AAAAAA"/>
            </w:tcBorders>
            <w:shd w:val="clear" w:color="auto" w:fill="F2F3F4"/>
            <w:tcMar>
              <w:top w:w="80" w:type="dxa"/>
              <w:left w:w="130" w:type="dxa"/>
              <w:bottom w:w="80" w:type="dxa"/>
              <w:right w:w="130" w:type="dxa"/>
            </w:tcMar>
          </w:tcPr>
          <w:p w14:paraId="57530C7A" w14:textId="77777777" w:rsidR="00B35849" w:rsidRPr="00B315E3" w:rsidRDefault="00B35849" w:rsidP="00354194">
            <w:pPr>
              <w:rPr>
                <w:color w:val="auto"/>
              </w:rPr>
            </w:pPr>
            <w:r w:rsidRPr="00B315E3">
              <w:rPr>
                <w:b/>
                <w:bCs/>
                <w:color w:val="auto"/>
                <w:sz w:val="19"/>
                <w:szCs w:val="19"/>
              </w:rPr>
              <w:t>Prioridad</w:t>
            </w:r>
          </w:p>
        </w:tc>
        <w:tc>
          <w:tcPr>
            <w:tcW w:w="7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28129769" w14:textId="77777777" w:rsidR="00B35849" w:rsidRPr="00B315E3" w:rsidRDefault="00B35849" w:rsidP="00354194">
            <w:pPr>
              <w:rPr>
                <w:color w:val="auto"/>
              </w:rPr>
            </w:pPr>
            <w:r w:rsidRPr="00B315E3">
              <w:rPr>
                <w:color w:val="auto"/>
                <w:sz w:val="19"/>
                <w:szCs w:val="19"/>
              </w:rPr>
              <w:t>Esencial</w:t>
            </w:r>
          </w:p>
        </w:tc>
      </w:tr>
      <w:tr w:rsidR="00B35849" w:rsidRPr="00B315E3" w14:paraId="33911044" w14:textId="77777777" w:rsidTr="00354194">
        <w:trPr>
          <w:gridAfter w:val="1"/>
          <w:wAfter w:w="360" w:type="dxa"/>
        </w:trPr>
        <w:tc>
          <w:tcPr>
            <w:tcW w:w="2200" w:type="dxa"/>
            <w:tcBorders>
              <w:top w:val="single" w:sz="4" w:space="0" w:color="AAAAAA"/>
              <w:left w:val="single" w:sz="4" w:space="0" w:color="AAAAAA"/>
              <w:bottom w:val="single" w:sz="4" w:space="0" w:color="AAAAAA"/>
              <w:right w:val="single" w:sz="4" w:space="0" w:color="AAAAAA"/>
            </w:tcBorders>
            <w:shd w:val="clear" w:color="auto" w:fill="F2F3F4"/>
            <w:tcMar>
              <w:top w:w="80" w:type="dxa"/>
              <w:left w:w="130" w:type="dxa"/>
              <w:bottom w:w="80" w:type="dxa"/>
              <w:right w:w="130" w:type="dxa"/>
            </w:tcMar>
          </w:tcPr>
          <w:p w14:paraId="0BC64539" w14:textId="77777777" w:rsidR="00B35849" w:rsidRPr="00B315E3" w:rsidRDefault="00B35849" w:rsidP="00354194">
            <w:pPr>
              <w:rPr>
                <w:color w:val="auto"/>
              </w:rPr>
            </w:pPr>
            <w:r w:rsidRPr="00B315E3">
              <w:rPr>
                <w:b/>
                <w:bCs/>
                <w:color w:val="auto"/>
                <w:sz w:val="19"/>
                <w:szCs w:val="19"/>
              </w:rPr>
              <w:t>Actores involucrados</w:t>
            </w:r>
          </w:p>
        </w:tc>
        <w:tc>
          <w:tcPr>
            <w:tcW w:w="7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505A4EE2" w14:textId="77777777" w:rsidR="00B35849" w:rsidRPr="00B315E3" w:rsidRDefault="00B35849" w:rsidP="00354194">
            <w:pPr>
              <w:rPr>
                <w:color w:val="auto"/>
              </w:rPr>
            </w:pPr>
            <w:r w:rsidRPr="00B315E3">
              <w:rPr>
                <w:color w:val="auto"/>
                <w:sz w:val="19"/>
                <w:szCs w:val="19"/>
              </w:rPr>
              <w:t>Operador de la Estación de Servicio</w:t>
            </w:r>
          </w:p>
        </w:tc>
      </w:tr>
      <w:tr w:rsidR="00B35849" w:rsidRPr="00B315E3" w14:paraId="5AC77F97" w14:textId="77777777" w:rsidTr="00354194">
        <w:trPr>
          <w:gridAfter w:val="1"/>
          <w:wAfter w:w="360" w:type="dxa"/>
        </w:trPr>
        <w:tc>
          <w:tcPr>
            <w:tcW w:w="2200" w:type="dxa"/>
            <w:tcBorders>
              <w:top w:val="single" w:sz="4" w:space="0" w:color="AAAAAA"/>
              <w:left w:val="single" w:sz="4" w:space="0" w:color="AAAAAA"/>
              <w:bottom w:val="single" w:sz="4" w:space="0" w:color="AAAAAA"/>
              <w:right w:val="single" w:sz="4" w:space="0" w:color="AAAAAA"/>
            </w:tcBorders>
            <w:shd w:val="clear" w:color="auto" w:fill="F2F3F4"/>
            <w:tcMar>
              <w:top w:w="80" w:type="dxa"/>
              <w:left w:w="130" w:type="dxa"/>
              <w:bottom w:w="80" w:type="dxa"/>
              <w:right w:w="130" w:type="dxa"/>
            </w:tcMar>
          </w:tcPr>
          <w:p w14:paraId="5F29C436" w14:textId="77777777" w:rsidR="00B35849" w:rsidRPr="00B315E3" w:rsidRDefault="00B35849" w:rsidP="00354194">
            <w:pPr>
              <w:rPr>
                <w:color w:val="auto"/>
              </w:rPr>
            </w:pPr>
            <w:r w:rsidRPr="00B315E3">
              <w:rPr>
                <w:b/>
                <w:bCs/>
                <w:color w:val="auto"/>
                <w:sz w:val="19"/>
                <w:szCs w:val="19"/>
              </w:rPr>
              <w:t>Definido por</w:t>
            </w:r>
          </w:p>
        </w:tc>
        <w:tc>
          <w:tcPr>
            <w:tcW w:w="7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60593EB5" w14:textId="77777777" w:rsidR="00B35849" w:rsidRPr="00B315E3" w:rsidRDefault="00B35849" w:rsidP="00354194">
            <w:pPr>
              <w:rPr>
                <w:color w:val="auto"/>
              </w:rPr>
            </w:pPr>
            <w:r w:rsidRPr="00B315E3">
              <w:rPr>
                <w:color w:val="auto"/>
                <w:sz w:val="19"/>
                <w:szCs w:val="19"/>
              </w:rPr>
              <w:t>Juanita Campos Cardenas</w:t>
            </w:r>
          </w:p>
        </w:tc>
      </w:tr>
      <w:tr w:rsidR="00B35849" w:rsidRPr="00B315E3" w14:paraId="1012F339" w14:textId="77777777" w:rsidTr="00354194">
        <w:trPr>
          <w:gridAfter w:val="1"/>
          <w:wAfter w:w="360" w:type="dxa"/>
        </w:trPr>
        <w:tc>
          <w:tcPr>
            <w:tcW w:w="9360" w:type="dxa"/>
            <w:gridSpan w:val="2"/>
            <w:tcBorders>
              <w:top w:val="single" w:sz="4" w:space="0" w:color="AAAAAA"/>
              <w:left w:val="single" w:sz="4" w:space="0" w:color="AAAAAA"/>
              <w:bottom w:val="single" w:sz="4" w:space="0" w:color="AAAAAA"/>
              <w:right w:val="single" w:sz="4" w:space="0" w:color="AAAAAA"/>
            </w:tcBorders>
            <w:shd w:val="clear" w:color="auto" w:fill="1A5276"/>
            <w:tcMar>
              <w:top w:w="80" w:type="dxa"/>
              <w:left w:w="130" w:type="dxa"/>
              <w:bottom w:w="80" w:type="dxa"/>
              <w:right w:w="130" w:type="dxa"/>
            </w:tcMar>
          </w:tcPr>
          <w:p w14:paraId="3276BBE4" w14:textId="77777777" w:rsidR="00B35849" w:rsidRPr="00B315E3" w:rsidRDefault="00B35849" w:rsidP="00354194">
            <w:pPr>
              <w:rPr>
                <w:color w:val="auto"/>
              </w:rPr>
            </w:pPr>
            <w:r w:rsidRPr="00B315E3">
              <w:rPr>
                <w:b/>
                <w:bCs/>
                <w:color w:val="auto"/>
                <w:sz w:val="20"/>
                <w:szCs w:val="20"/>
              </w:rPr>
              <w:t>DESCRIPCIÓN DEL CASO DE USO</w:t>
            </w:r>
          </w:p>
        </w:tc>
      </w:tr>
      <w:tr w:rsidR="00B35849" w:rsidRPr="00B315E3" w14:paraId="0089A1CC" w14:textId="77777777" w:rsidTr="00354194">
        <w:trPr>
          <w:gridAfter w:val="1"/>
          <w:wAfter w:w="360" w:type="dxa"/>
        </w:trPr>
        <w:tc>
          <w:tcPr>
            <w:tcW w:w="9360" w:type="dxa"/>
            <w:gridSpan w:val="2"/>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42097992" w14:textId="77777777" w:rsidR="00B35849" w:rsidRPr="00B315E3" w:rsidRDefault="00B35849" w:rsidP="00354194">
            <w:pPr>
              <w:rPr>
                <w:color w:val="auto"/>
              </w:rPr>
            </w:pPr>
            <w:r w:rsidRPr="00B315E3">
              <w:rPr>
                <w:color w:val="auto"/>
                <w:sz w:val="19"/>
                <w:szCs w:val="19"/>
              </w:rPr>
              <w:t>Permite al operador de la estación de servicio registrar el volumen actual de combustible por tipo (ACPM, gasolina corriente, extra) en los tanques. El sistema compara el valor registrado con el inventario o si el nivel está por debajo del umbral de reabastecimiento configurado.</w:t>
            </w:r>
          </w:p>
        </w:tc>
      </w:tr>
      <w:tr w:rsidR="00B35849" w:rsidRPr="00B315E3" w14:paraId="00AD9858" w14:textId="77777777" w:rsidTr="00354194">
        <w:trPr>
          <w:gridAfter w:val="1"/>
          <w:wAfter w:w="360" w:type="dxa"/>
        </w:trPr>
        <w:tc>
          <w:tcPr>
            <w:tcW w:w="4680" w:type="dxa"/>
            <w:tcBorders>
              <w:top w:val="single" w:sz="4" w:space="0" w:color="AAAAAA"/>
              <w:left w:val="single" w:sz="4" w:space="0" w:color="AAAAAA"/>
              <w:bottom w:val="single" w:sz="4" w:space="0" w:color="AAAAAA"/>
              <w:right w:val="single" w:sz="4" w:space="0" w:color="AAAAAA"/>
            </w:tcBorders>
            <w:shd w:val="clear" w:color="auto" w:fill="117A65"/>
            <w:tcMar>
              <w:top w:w="80" w:type="dxa"/>
              <w:left w:w="130" w:type="dxa"/>
              <w:bottom w:w="80" w:type="dxa"/>
              <w:right w:w="130" w:type="dxa"/>
            </w:tcMar>
          </w:tcPr>
          <w:p w14:paraId="3B10B4B9" w14:textId="77777777" w:rsidR="00B35849" w:rsidRPr="00B315E3" w:rsidRDefault="00B35849" w:rsidP="00354194">
            <w:pPr>
              <w:rPr>
                <w:color w:val="auto"/>
              </w:rPr>
            </w:pPr>
            <w:r w:rsidRPr="00B315E3">
              <w:rPr>
                <w:b/>
                <w:bCs/>
                <w:color w:val="auto"/>
                <w:sz w:val="20"/>
                <w:szCs w:val="20"/>
              </w:rPr>
              <w:t>ENTRADAS</w:t>
            </w:r>
          </w:p>
        </w:tc>
        <w:tc>
          <w:tcPr>
            <w:tcW w:w="4680" w:type="dxa"/>
            <w:tcBorders>
              <w:top w:val="single" w:sz="4" w:space="0" w:color="AAAAAA"/>
              <w:left w:val="single" w:sz="4" w:space="0" w:color="AAAAAA"/>
              <w:bottom w:val="single" w:sz="4" w:space="0" w:color="AAAAAA"/>
              <w:right w:val="single" w:sz="4" w:space="0" w:color="AAAAAA"/>
            </w:tcBorders>
            <w:shd w:val="clear" w:color="auto" w:fill="117A65"/>
            <w:tcMar>
              <w:top w:w="80" w:type="dxa"/>
              <w:left w:w="130" w:type="dxa"/>
              <w:bottom w:w="80" w:type="dxa"/>
              <w:right w:w="130" w:type="dxa"/>
            </w:tcMar>
          </w:tcPr>
          <w:p w14:paraId="0AF1FE18" w14:textId="77777777" w:rsidR="00B35849" w:rsidRPr="00B315E3" w:rsidRDefault="00B35849" w:rsidP="00354194">
            <w:pPr>
              <w:rPr>
                <w:color w:val="auto"/>
              </w:rPr>
            </w:pPr>
            <w:r w:rsidRPr="00B315E3">
              <w:rPr>
                <w:b/>
                <w:bCs/>
                <w:color w:val="auto"/>
                <w:sz w:val="20"/>
                <w:szCs w:val="20"/>
              </w:rPr>
              <w:t>SALIDAS</w:t>
            </w:r>
          </w:p>
        </w:tc>
      </w:tr>
      <w:tr w:rsidR="00B35849" w:rsidRPr="00B315E3" w14:paraId="596FE2B4" w14:textId="77777777" w:rsidTr="00354194">
        <w:trPr>
          <w:gridAfter w:val="1"/>
          <w:wAfter w:w="360" w:type="dxa"/>
        </w:trPr>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1EBA0F3C" w14:textId="77777777" w:rsidR="00B35849" w:rsidRPr="00B315E3" w:rsidRDefault="00B35849" w:rsidP="00354194">
            <w:pPr>
              <w:rPr>
                <w:color w:val="auto"/>
              </w:rPr>
            </w:pPr>
            <w:r w:rsidRPr="00B315E3">
              <w:rPr>
                <w:color w:val="auto"/>
                <w:sz w:val="19"/>
                <w:szCs w:val="19"/>
              </w:rPr>
              <w:t>• Tipo de combustible (ACPM, gasolina corriente, extra)</w:t>
            </w:r>
          </w:p>
        </w:tc>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62E72B2A" w14:textId="77777777" w:rsidR="00B35849" w:rsidRPr="00B315E3" w:rsidRDefault="00B35849" w:rsidP="00354194">
            <w:pPr>
              <w:rPr>
                <w:color w:val="auto"/>
              </w:rPr>
            </w:pPr>
            <w:r w:rsidRPr="00B315E3">
              <w:rPr>
                <w:color w:val="auto"/>
                <w:sz w:val="19"/>
                <w:szCs w:val="19"/>
              </w:rPr>
              <w:t>• Confirmación de registro con ID único y hash de integridad</w:t>
            </w:r>
          </w:p>
        </w:tc>
      </w:tr>
      <w:tr w:rsidR="00B35849" w:rsidRPr="00B315E3" w14:paraId="7F4D5DF8" w14:textId="77777777" w:rsidTr="00354194">
        <w:trPr>
          <w:gridAfter w:val="1"/>
          <w:wAfter w:w="360" w:type="dxa"/>
        </w:trPr>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3458FFE3" w14:textId="77777777" w:rsidR="00B35849" w:rsidRPr="00B315E3" w:rsidRDefault="00B35849" w:rsidP="00354194">
            <w:pPr>
              <w:rPr>
                <w:color w:val="auto"/>
              </w:rPr>
            </w:pPr>
            <w:r w:rsidRPr="00B315E3">
              <w:rPr>
                <w:color w:val="auto"/>
                <w:sz w:val="19"/>
                <w:szCs w:val="19"/>
              </w:rPr>
              <w:t>• Volumen actual en litros</w:t>
            </w:r>
          </w:p>
        </w:tc>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555D81E7" w14:textId="77777777" w:rsidR="00B35849" w:rsidRPr="00B315E3" w:rsidRDefault="00B35849" w:rsidP="00354194">
            <w:pPr>
              <w:rPr>
                <w:color w:val="auto"/>
              </w:rPr>
            </w:pPr>
            <w:r w:rsidRPr="00B315E3">
              <w:rPr>
                <w:color w:val="auto"/>
                <w:sz w:val="19"/>
                <w:szCs w:val="19"/>
              </w:rPr>
              <w:t xml:space="preserve">• </w:t>
            </w:r>
            <w:proofErr w:type="spellStart"/>
            <w:r w:rsidRPr="00B315E3">
              <w:rPr>
                <w:color w:val="auto"/>
                <w:sz w:val="19"/>
                <w:szCs w:val="19"/>
              </w:rPr>
              <w:t>Dashboard</w:t>
            </w:r>
            <w:proofErr w:type="spellEnd"/>
            <w:r w:rsidRPr="00B315E3">
              <w:rPr>
                <w:color w:val="auto"/>
                <w:sz w:val="19"/>
                <w:szCs w:val="19"/>
              </w:rPr>
              <w:t xml:space="preserve"> actualizado con saldo por tipo de combustible</w:t>
            </w:r>
          </w:p>
        </w:tc>
      </w:tr>
      <w:tr w:rsidR="00B35849" w:rsidRPr="00B315E3" w14:paraId="467ADC33" w14:textId="77777777" w:rsidTr="00354194">
        <w:trPr>
          <w:gridAfter w:val="1"/>
          <w:wAfter w:w="360" w:type="dxa"/>
        </w:trPr>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561AF83E" w14:textId="77777777" w:rsidR="00B35849" w:rsidRPr="00B315E3" w:rsidRDefault="00B35849" w:rsidP="00354194">
            <w:pPr>
              <w:rPr>
                <w:color w:val="auto"/>
              </w:rPr>
            </w:pPr>
            <w:r w:rsidRPr="00B315E3">
              <w:rPr>
                <w:color w:val="auto"/>
                <w:sz w:val="19"/>
                <w:szCs w:val="19"/>
              </w:rPr>
              <w:t>• Identificador del tanque</w:t>
            </w:r>
          </w:p>
        </w:tc>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63B233D2" w14:textId="77777777" w:rsidR="00B35849" w:rsidRPr="00B315E3" w:rsidRDefault="00B35849" w:rsidP="00354194">
            <w:pPr>
              <w:rPr>
                <w:color w:val="auto"/>
              </w:rPr>
            </w:pPr>
            <w:r w:rsidRPr="00B315E3">
              <w:rPr>
                <w:color w:val="auto"/>
                <w:sz w:val="19"/>
                <w:szCs w:val="19"/>
              </w:rPr>
              <w:t xml:space="preserve">• Alerta de discrepancia si diferencia con inventario </w:t>
            </w:r>
          </w:p>
        </w:tc>
      </w:tr>
      <w:tr w:rsidR="00B35849" w:rsidRPr="00B315E3" w14:paraId="39A119B5" w14:textId="77777777" w:rsidTr="00354194">
        <w:trPr>
          <w:gridAfter w:val="1"/>
          <w:wAfter w:w="360" w:type="dxa"/>
        </w:trPr>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725E735B" w14:textId="77777777" w:rsidR="00B35849" w:rsidRPr="00B315E3" w:rsidRDefault="00B35849" w:rsidP="00354194">
            <w:pPr>
              <w:rPr>
                <w:color w:val="auto"/>
              </w:rPr>
            </w:pPr>
            <w:r w:rsidRPr="00B315E3">
              <w:rPr>
                <w:color w:val="auto"/>
                <w:sz w:val="19"/>
                <w:szCs w:val="19"/>
              </w:rPr>
              <w:t>• Fecha y hora (</w:t>
            </w:r>
            <w:proofErr w:type="spellStart"/>
            <w:proofErr w:type="gramStart"/>
            <w:r w:rsidRPr="00B315E3">
              <w:rPr>
                <w:color w:val="auto"/>
                <w:sz w:val="19"/>
                <w:szCs w:val="19"/>
              </w:rPr>
              <w:t>auto-generada</w:t>
            </w:r>
            <w:proofErr w:type="spellEnd"/>
            <w:proofErr w:type="gramEnd"/>
            <w:r w:rsidRPr="00B315E3">
              <w:rPr>
                <w:color w:val="auto"/>
                <w:sz w:val="19"/>
                <w:szCs w:val="19"/>
              </w:rPr>
              <w:t>)</w:t>
            </w:r>
          </w:p>
        </w:tc>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2C7C5A4D" w14:textId="77777777" w:rsidR="00B35849" w:rsidRPr="00B315E3" w:rsidRDefault="00B35849" w:rsidP="00354194">
            <w:pPr>
              <w:rPr>
                <w:color w:val="auto"/>
              </w:rPr>
            </w:pPr>
            <w:r w:rsidRPr="00B315E3">
              <w:rPr>
                <w:color w:val="auto"/>
                <w:sz w:val="19"/>
                <w:szCs w:val="19"/>
              </w:rPr>
              <w:t>• Alerta de reabastecimiento si nivel &lt; umbral configurado</w:t>
            </w:r>
          </w:p>
        </w:tc>
      </w:tr>
      <w:tr w:rsidR="00B35849" w:rsidRPr="00B315E3" w14:paraId="354D7348" w14:textId="77777777" w:rsidTr="00354194">
        <w:trPr>
          <w:gridAfter w:val="1"/>
          <w:wAfter w:w="360" w:type="dxa"/>
        </w:trPr>
        <w:tc>
          <w:tcPr>
            <w:tcW w:w="4680" w:type="dxa"/>
            <w:tcBorders>
              <w:top w:val="single" w:sz="4" w:space="0" w:color="AAAAAA"/>
              <w:left w:val="single" w:sz="4" w:space="0" w:color="AAAAAA"/>
              <w:bottom w:val="single" w:sz="4" w:space="0" w:color="AAAAAA"/>
              <w:right w:val="single" w:sz="4" w:space="0" w:color="AAAAAA"/>
            </w:tcBorders>
            <w:shd w:val="clear" w:color="auto" w:fill="117A65"/>
            <w:tcMar>
              <w:top w:w="80" w:type="dxa"/>
              <w:left w:w="130" w:type="dxa"/>
              <w:bottom w:w="80" w:type="dxa"/>
              <w:right w:w="130" w:type="dxa"/>
            </w:tcMar>
          </w:tcPr>
          <w:p w14:paraId="74641782" w14:textId="77777777" w:rsidR="00B35849" w:rsidRPr="00B315E3" w:rsidRDefault="00B35849" w:rsidP="00354194">
            <w:pPr>
              <w:rPr>
                <w:color w:val="auto"/>
              </w:rPr>
            </w:pPr>
            <w:r w:rsidRPr="00B315E3">
              <w:rPr>
                <w:b/>
                <w:bCs/>
                <w:color w:val="auto"/>
                <w:sz w:val="20"/>
                <w:szCs w:val="20"/>
              </w:rPr>
              <w:t>PRECONDICIONES</w:t>
            </w:r>
          </w:p>
        </w:tc>
        <w:tc>
          <w:tcPr>
            <w:tcW w:w="4680" w:type="dxa"/>
            <w:tcBorders>
              <w:top w:val="single" w:sz="4" w:space="0" w:color="AAAAAA"/>
              <w:left w:val="single" w:sz="4" w:space="0" w:color="AAAAAA"/>
              <w:bottom w:val="single" w:sz="4" w:space="0" w:color="AAAAAA"/>
              <w:right w:val="single" w:sz="4" w:space="0" w:color="AAAAAA"/>
            </w:tcBorders>
            <w:shd w:val="clear" w:color="auto" w:fill="117A65"/>
            <w:tcMar>
              <w:top w:w="80" w:type="dxa"/>
              <w:left w:w="130" w:type="dxa"/>
              <w:bottom w:w="80" w:type="dxa"/>
              <w:right w:w="130" w:type="dxa"/>
            </w:tcMar>
          </w:tcPr>
          <w:p w14:paraId="3EE6BF80" w14:textId="77777777" w:rsidR="00B35849" w:rsidRPr="00B315E3" w:rsidRDefault="00B35849" w:rsidP="00354194">
            <w:pPr>
              <w:rPr>
                <w:color w:val="auto"/>
              </w:rPr>
            </w:pPr>
            <w:r w:rsidRPr="00B315E3">
              <w:rPr>
                <w:b/>
                <w:bCs/>
                <w:color w:val="auto"/>
                <w:sz w:val="20"/>
                <w:szCs w:val="20"/>
              </w:rPr>
              <w:t>POSTCONDICIONES</w:t>
            </w:r>
          </w:p>
        </w:tc>
      </w:tr>
      <w:tr w:rsidR="00B35849" w:rsidRPr="00B315E3" w14:paraId="46DA81DE" w14:textId="77777777" w:rsidTr="00354194">
        <w:trPr>
          <w:gridAfter w:val="1"/>
          <w:wAfter w:w="360" w:type="dxa"/>
        </w:trPr>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774C6C91" w14:textId="77777777" w:rsidR="00B35849" w:rsidRPr="00B315E3" w:rsidRDefault="00B35849" w:rsidP="00354194">
            <w:pPr>
              <w:rPr>
                <w:color w:val="auto"/>
              </w:rPr>
            </w:pPr>
            <w:r w:rsidRPr="00B315E3">
              <w:rPr>
                <w:color w:val="auto"/>
                <w:sz w:val="19"/>
                <w:szCs w:val="19"/>
              </w:rPr>
              <w:t>• El operador tiene sesión activa con rol de Estación de Servicio (UC-01)</w:t>
            </w:r>
          </w:p>
        </w:tc>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49EDE798" w14:textId="77777777" w:rsidR="00B35849" w:rsidRPr="00B315E3" w:rsidRDefault="00B35849" w:rsidP="00354194">
            <w:pPr>
              <w:rPr>
                <w:color w:val="auto"/>
              </w:rPr>
            </w:pPr>
            <w:r w:rsidRPr="00B315E3">
              <w:rPr>
                <w:color w:val="auto"/>
                <w:sz w:val="19"/>
                <w:szCs w:val="19"/>
              </w:rPr>
              <w:t>• El inventario queda registrado en la base de datos con trazabilidad completa</w:t>
            </w:r>
          </w:p>
        </w:tc>
      </w:tr>
      <w:tr w:rsidR="00B35849" w:rsidRPr="00B315E3" w14:paraId="59B01451" w14:textId="77777777" w:rsidTr="00354194">
        <w:trPr>
          <w:gridAfter w:val="1"/>
          <w:wAfter w:w="360" w:type="dxa"/>
        </w:trPr>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47B4FEB6" w14:textId="77777777" w:rsidR="00B35849" w:rsidRPr="00B315E3" w:rsidRDefault="00B35849" w:rsidP="00354194">
            <w:pPr>
              <w:rPr>
                <w:color w:val="auto"/>
              </w:rPr>
            </w:pPr>
            <w:r w:rsidRPr="00B315E3">
              <w:rPr>
                <w:color w:val="auto"/>
                <w:sz w:val="19"/>
                <w:szCs w:val="19"/>
              </w:rPr>
              <w:t>• El microservicio de inventarios está disponible</w:t>
            </w:r>
          </w:p>
        </w:tc>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059C5686" w14:textId="77777777" w:rsidR="00B35849" w:rsidRPr="00B315E3" w:rsidRDefault="00B35849" w:rsidP="00354194">
            <w:pPr>
              <w:rPr>
                <w:color w:val="auto"/>
              </w:rPr>
            </w:pPr>
            <w:r w:rsidRPr="00B315E3">
              <w:rPr>
                <w:color w:val="auto"/>
                <w:sz w:val="19"/>
                <w:szCs w:val="19"/>
              </w:rPr>
              <w:t>• El inventario teórico es recalculado automáticamente</w:t>
            </w:r>
          </w:p>
        </w:tc>
      </w:tr>
      <w:tr w:rsidR="00B35849" w:rsidRPr="00B315E3" w14:paraId="7DBBD0B3" w14:textId="77777777" w:rsidTr="00354194">
        <w:trPr>
          <w:gridAfter w:val="1"/>
          <w:wAfter w:w="360" w:type="dxa"/>
        </w:trPr>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530845C2" w14:textId="77777777" w:rsidR="00B35849" w:rsidRPr="00B315E3" w:rsidRDefault="00B35849" w:rsidP="00354194">
            <w:pPr>
              <w:rPr>
                <w:color w:val="auto"/>
              </w:rPr>
            </w:pPr>
            <w:r w:rsidRPr="00B315E3">
              <w:rPr>
                <w:color w:val="auto"/>
                <w:sz w:val="19"/>
                <w:szCs w:val="19"/>
              </w:rPr>
              <w:t>• El umbral de reabastecimiento está configurado por el Administrador</w:t>
            </w:r>
          </w:p>
        </w:tc>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7F69179D" w14:textId="77777777" w:rsidR="00B35849" w:rsidRPr="00B315E3" w:rsidRDefault="00B35849" w:rsidP="00354194">
            <w:pPr>
              <w:rPr>
                <w:color w:val="auto"/>
              </w:rPr>
            </w:pPr>
            <w:r w:rsidRPr="00B315E3">
              <w:rPr>
                <w:color w:val="auto"/>
                <w:sz w:val="19"/>
                <w:szCs w:val="19"/>
              </w:rPr>
              <w:t>• Si hay discrepancia, el Administrador recibe notificación en &lt;30s</w:t>
            </w:r>
          </w:p>
        </w:tc>
      </w:tr>
      <w:tr w:rsidR="00B35849" w:rsidRPr="00B315E3" w14:paraId="5267491B" w14:textId="77777777" w:rsidTr="00354194">
        <w:trPr>
          <w:gridAfter w:val="1"/>
          <w:wAfter w:w="360" w:type="dxa"/>
        </w:trPr>
        <w:tc>
          <w:tcPr>
            <w:tcW w:w="4680" w:type="dxa"/>
            <w:tcBorders>
              <w:top w:val="single" w:sz="4" w:space="0" w:color="AAAAAA"/>
              <w:left w:val="single" w:sz="4" w:space="0" w:color="AAAAAA"/>
              <w:bottom w:val="single" w:sz="4" w:space="0" w:color="AAAAAA"/>
              <w:right w:val="single" w:sz="4" w:space="0" w:color="AAAAAA"/>
            </w:tcBorders>
            <w:shd w:val="clear" w:color="auto" w:fill="6C3483"/>
            <w:tcMar>
              <w:top w:w="80" w:type="dxa"/>
              <w:left w:w="130" w:type="dxa"/>
              <w:bottom w:w="80" w:type="dxa"/>
              <w:right w:w="130" w:type="dxa"/>
            </w:tcMar>
          </w:tcPr>
          <w:p w14:paraId="29426E2C" w14:textId="77777777" w:rsidR="00B35849" w:rsidRPr="00B315E3" w:rsidRDefault="00B35849" w:rsidP="00354194">
            <w:pPr>
              <w:rPr>
                <w:color w:val="auto"/>
              </w:rPr>
            </w:pPr>
            <w:r w:rsidRPr="00B315E3">
              <w:rPr>
                <w:b/>
                <w:bCs/>
                <w:color w:val="auto"/>
                <w:sz w:val="20"/>
                <w:szCs w:val="20"/>
              </w:rPr>
              <w:t>DEPENDENCIA</w:t>
            </w:r>
          </w:p>
        </w:tc>
        <w:tc>
          <w:tcPr>
            <w:tcW w:w="4680" w:type="dxa"/>
            <w:tcBorders>
              <w:top w:val="single" w:sz="4" w:space="0" w:color="AAAAAA"/>
              <w:left w:val="single" w:sz="4" w:space="0" w:color="AAAAAA"/>
              <w:bottom w:val="single" w:sz="4" w:space="0" w:color="AAAAAA"/>
              <w:right w:val="single" w:sz="4" w:space="0" w:color="AAAAAA"/>
            </w:tcBorders>
            <w:shd w:val="clear" w:color="auto" w:fill="6C3483"/>
            <w:tcMar>
              <w:top w:w="80" w:type="dxa"/>
              <w:left w:w="130" w:type="dxa"/>
              <w:bottom w:w="80" w:type="dxa"/>
              <w:right w:w="130" w:type="dxa"/>
            </w:tcMar>
          </w:tcPr>
          <w:p w14:paraId="74894D4C" w14:textId="77777777" w:rsidR="00B35849" w:rsidRPr="00B315E3" w:rsidRDefault="00B35849" w:rsidP="00354194">
            <w:pPr>
              <w:rPr>
                <w:color w:val="auto"/>
              </w:rPr>
            </w:pPr>
            <w:r w:rsidRPr="00B315E3">
              <w:rPr>
                <w:b/>
                <w:bCs/>
                <w:color w:val="auto"/>
                <w:sz w:val="20"/>
                <w:szCs w:val="20"/>
              </w:rPr>
              <w:t>EXTENSIÓN</w:t>
            </w:r>
          </w:p>
        </w:tc>
      </w:tr>
      <w:tr w:rsidR="00B35849" w:rsidRPr="00B315E3" w14:paraId="0EBE2657" w14:textId="77777777" w:rsidTr="00354194">
        <w:trPr>
          <w:gridAfter w:val="1"/>
          <w:wAfter w:w="360" w:type="dxa"/>
        </w:trPr>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5F6C6B3F" w14:textId="77777777" w:rsidR="00B35849" w:rsidRPr="00B315E3" w:rsidRDefault="00B35849" w:rsidP="00354194">
            <w:pPr>
              <w:rPr>
                <w:color w:val="auto"/>
              </w:rPr>
            </w:pPr>
            <w:r w:rsidRPr="00B315E3">
              <w:rPr>
                <w:color w:val="auto"/>
                <w:sz w:val="19"/>
                <w:szCs w:val="19"/>
              </w:rPr>
              <w:t>• UC-01 Autenticación segura</w:t>
            </w:r>
          </w:p>
        </w:tc>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5D5B32F1" w14:textId="77777777" w:rsidR="00B35849" w:rsidRPr="00B315E3" w:rsidRDefault="00B35849" w:rsidP="00354194">
            <w:pPr>
              <w:rPr>
                <w:color w:val="auto"/>
              </w:rPr>
            </w:pPr>
            <w:r w:rsidRPr="00B315E3">
              <w:rPr>
                <w:color w:val="auto"/>
                <w:sz w:val="19"/>
                <w:szCs w:val="19"/>
              </w:rPr>
              <w:t>• UC-04 Alerta de reabastecimiento crítico (se activa si nivel &lt; umbral)</w:t>
            </w:r>
          </w:p>
        </w:tc>
      </w:tr>
      <w:tr w:rsidR="00B35849" w:rsidRPr="00B315E3" w14:paraId="1386E52D" w14:textId="77777777" w:rsidTr="00354194">
        <w:trPr>
          <w:gridAfter w:val="1"/>
          <w:wAfter w:w="360" w:type="dxa"/>
        </w:trPr>
        <w:tc>
          <w:tcPr>
            <w:tcW w:w="9360" w:type="dxa"/>
            <w:gridSpan w:val="2"/>
            <w:tcBorders>
              <w:top w:val="single" w:sz="4" w:space="0" w:color="AAAAAA"/>
              <w:left w:val="single" w:sz="4" w:space="0" w:color="AAAAAA"/>
              <w:bottom w:val="single" w:sz="4" w:space="0" w:color="AAAAAA"/>
              <w:right w:val="single" w:sz="4" w:space="0" w:color="AAAAAA"/>
            </w:tcBorders>
            <w:shd w:val="clear" w:color="auto" w:fill="1A5276"/>
            <w:tcMar>
              <w:top w:w="80" w:type="dxa"/>
              <w:left w:w="130" w:type="dxa"/>
              <w:bottom w:w="80" w:type="dxa"/>
              <w:right w:w="130" w:type="dxa"/>
            </w:tcMar>
          </w:tcPr>
          <w:p w14:paraId="2FD18277" w14:textId="77777777" w:rsidR="00B35849" w:rsidRPr="00B315E3" w:rsidRDefault="00B35849" w:rsidP="00354194">
            <w:pPr>
              <w:rPr>
                <w:color w:val="auto"/>
              </w:rPr>
            </w:pPr>
            <w:r w:rsidRPr="00B315E3">
              <w:rPr>
                <w:b/>
                <w:bCs/>
                <w:color w:val="auto"/>
                <w:sz w:val="20"/>
                <w:szCs w:val="20"/>
              </w:rPr>
              <w:t>FLUJO NORMAL DE EVENTOS</w:t>
            </w:r>
          </w:p>
        </w:tc>
      </w:tr>
      <w:tr w:rsidR="00B35849" w:rsidRPr="00B315E3" w14:paraId="5BD31534" w14:textId="77777777" w:rsidTr="00354194">
        <w:tc>
          <w:tcPr>
            <w:tcW w:w="720" w:type="dxa"/>
            <w:tcBorders>
              <w:top w:val="single" w:sz="4" w:space="0" w:color="AAAAAA"/>
              <w:left w:val="single" w:sz="4" w:space="0" w:color="AAAAAA"/>
              <w:bottom w:val="single" w:sz="4" w:space="0" w:color="AAAAAA"/>
              <w:right w:val="single" w:sz="4" w:space="0" w:color="AAAAAA"/>
            </w:tcBorders>
            <w:shd w:val="clear" w:color="auto" w:fill="1A5276"/>
            <w:tcMar>
              <w:top w:w="80" w:type="dxa"/>
              <w:left w:w="130" w:type="dxa"/>
              <w:bottom w:w="80" w:type="dxa"/>
              <w:right w:w="130" w:type="dxa"/>
            </w:tcMar>
          </w:tcPr>
          <w:p w14:paraId="3912AFF0" w14:textId="77777777" w:rsidR="00B35849" w:rsidRPr="00B315E3" w:rsidRDefault="00B35849" w:rsidP="00354194">
            <w:pPr>
              <w:rPr>
                <w:color w:val="auto"/>
              </w:rPr>
            </w:pPr>
            <w:r w:rsidRPr="00B315E3">
              <w:rPr>
                <w:b/>
                <w:bCs/>
                <w:color w:val="auto"/>
                <w:sz w:val="20"/>
                <w:szCs w:val="20"/>
              </w:rPr>
              <w:t>No.</w:t>
            </w:r>
          </w:p>
        </w:tc>
        <w:tc>
          <w:tcPr>
            <w:tcW w:w="4320" w:type="dxa"/>
            <w:tcBorders>
              <w:top w:val="single" w:sz="4" w:space="0" w:color="AAAAAA"/>
              <w:left w:val="single" w:sz="4" w:space="0" w:color="AAAAAA"/>
              <w:bottom w:val="single" w:sz="4" w:space="0" w:color="AAAAAA"/>
              <w:right w:val="single" w:sz="4" w:space="0" w:color="AAAAAA"/>
            </w:tcBorders>
            <w:shd w:val="clear" w:color="auto" w:fill="1A5276"/>
            <w:tcMar>
              <w:top w:w="80" w:type="dxa"/>
              <w:left w:w="130" w:type="dxa"/>
              <w:bottom w:w="80" w:type="dxa"/>
              <w:right w:w="130" w:type="dxa"/>
            </w:tcMar>
          </w:tcPr>
          <w:p w14:paraId="1CF453B2" w14:textId="77777777" w:rsidR="00B35849" w:rsidRPr="00B315E3" w:rsidRDefault="00B35849" w:rsidP="00354194">
            <w:pPr>
              <w:rPr>
                <w:color w:val="auto"/>
              </w:rPr>
            </w:pPr>
            <w:r w:rsidRPr="00B315E3">
              <w:rPr>
                <w:b/>
                <w:bCs/>
                <w:color w:val="auto"/>
                <w:sz w:val="20"/>
                <w:szCs w:val="20"/>
              </w:rPr>
              <w:t>Acción del Actor</w:t>
            </w:r>
          </w:p>
        </w:tc>
        <w:tc>
          <w:tcPr>
            <w:tcW w:w="4320" w:type="dxa"/>
            <w:tcBorders>
              <w:top w:val="single" w:sz="4" w:space="0" w:color="AAAAAA"/>
              <w:left w:val="single" w:sz="4" w:space="0" w:color="AAAAAA"/>
              <w:bottom w:val="single" w:sz="4" w:space="0" w:color="AAAAAA"/>
              <w:right w:val="single" w:sz="4" w:space="0" w:color="AAAAAA"/>
            </w:tcBorders>
            <w:shd w:val="clear" w:color="auto" w:fill="1A5276"/>
            <w:tcMar>
              <w:top w:w="80" w:type="dxa"/>
              <w:left w:w="130" w:type="dxa"/>
              <w:bottom w:w="80" w:type="dxa"/>
              <w:right w:w="130" w:type="dxa"/>
            </w:tcMar>
          </w:tcPr>
          <w:p w14:paraId="643B8E68" w14:textId="77777777" w:rsidR="00B35849" w:rsidRPr="00B315E3" w:rsidRDefault="00B35849" w:rsidP="00354194">
            <w:pPr>
              <w:rPr>
                <w:color w:val="auto"/>
              </w:rPr>
            </w:pPr>
            <w:r w:rsidRPr="00B315E3">
              <w:rPr>
                <w:b/>
                <w:bCs/>
                <w:color w:val="auto"/>
                <w:sz w:val="20"/>
                <w:szCs w:val="20"/>
              </w:rPr>
              <w:t>Respuesta del Sistema</w:t>
            </w:r>
          </w:p>
        </w:tc>
      </w:tr>
      <w:tr w:rsidR="00B35849" w:rsidRPr="00B315E3" w14:paraId="4CEDDB42" w14:textId="77777777" w:rsidTr="00354194">
        <w:tc>
          <w:tcPr>
            <w:tcW w:w="7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4BE15B89" w14:textId="77777777" w:rsidR="00B35849" w:rsidRPr="00B315E3" w:rsidRDefault="00B35849" w:rsidP="00354194">
            <w:pPr>
              <w:jc w:val="center"/>
              <w:rPr>
                <w:color w:val="auto"/>
              </w:rPr>
            </w:pPr>
            <w:r w:rsidRPr="00B315E3">
              <w:rPr>
                <w:color w:val="auto"/>
                <w:sz w:val="19"/>
                <w:szCs w:val="19"/>
              </w:rPr>
              <w:t>1</w:t>
            </w:r>
          </w:p>
        </w:tc>
        <w:tc>
          <w:tcPr>
            <w:tcW w:w="43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1F8162F9" w14:textId="77777777" w:rsidR="00B35849" w:rsidRPr="00B315E3" w:rsidRDefault="00B35849" w:rsidP="00354194">
            <w:pPr>
              <w:rPr>
                <w:color w:val="auto"/>
              </w:rPr>
            </w:pPr>
            <w:r w:rsidRPr="00B315E3">
              <w:rPr>
                <w:color w:val="auto"/>
                <w:sz w:val="19"/>
                <w:szCs w:val="19"/>
              </w:rPr>
              <w:t xml:space="preserve">El operador selecciona 'Registrar Inventario' en el menú principal de la </w:t>
            </w:r>
            <w:proofErr w:type="gramStart"/>
            <w:r w:rsidRPr="00B315E3">
              <w:rPr>
                <w:color w:val="auto"/>
                <w:sz w:val="19"/>
                <w:szCs w:val="19"/>
              </w:rPr>
              <w:t>app</w:t>
            </w:r>
            <w:proofErr w:type="gramEnd"/>
          </w:p>
        </w:tc>
        <w:tc>
          <w:tcPr>
            <w:tcW w:w="43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41BEB9E2" w14:textId="77777777" w:rsidR="00B35849" w:rsidRPr="00B315E3" w:rsidRDefault="00B35849" w:rsidP="00354194">
            <w:pPr>
              <w:rPr>
                <w:color w:val="auto"/>
              </w:rPr>
            </w:pPr>
            <w:r w:rsidRPr="00B315E3">
              <w:rPr>
                <w:color w:val="auto"/>
                <w:sz w:val="19"/>
                <w:szCs w:val="19"/>
              </w:rPr>
              <w:t>El sistema muestra el formulario de registro con los tanques de la estación precargados</w:t>
            </w:r>
          </w:p>
        </w:tc>
      </w:tr>
      <w:tr w:rsidR="00B35849" w:rsidRPr="00B315E3" w14:paraId="3B412B5F" w14:textId="77777777" w:rsidTr="00354194">
        <w:tc>
          <w:tcPr>
            <w:tcW w:w="7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5C0149BE" w14:textId="77777777" w:rsidR="00B35849" w:rsidRPr="00B315E3" w:rsidRDefault="00B35849" w:rsidP="00354194">
            <w:pPr>
              <w:jc w:val="center"/>
              <w:rPr>
                <w:color w:val="auto"/>
              </w:rPr>
            </w:pPr>
            <w:r w:rsidRPr="00B315E3">
              <w:rPr>
                <w:color w:val="auto"/>
                <w:sz w:val="19"/>
                <w:szCs w:val="19"/>
              </w:rPr>
              <w:lastRenderedPageBreak/>
              <w:t>2</w:t>
            </w:r>
          </w:p>
        </w:tc>
        <w:tc>
          <w:tcPr>
            <w:tcW w:w="43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3876E4E7" w14:textId="77777777" w:rsidR="00B35849" w:rsidRPr="00B315E3" w:rsidRDefault="00B35849" w:rsidP="00354194">
            <w:pPr>
              <w:rPr>
                <w:color w:val="auto"/>
              </w:rPr>
            </w:pPr>
            <w:r w:rsidRPr="00B315E3">
              <w:rPr>
                <w:color w:val="auto"/>
                <w:sz w:val="19"/>
                <w:szCs w:val="19"/>
              </w:rPr>
              <w:t>El operador selecciona el tipo de combustible y digita el volumen actual en litros</w:t>
            </w:r>
          </w:p>
        </w:tc>
        <w:tc>
          <w:tcPr>
            <w:tcW w:w="43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44383474" w14:textId="77777777" w:rsidR="00B35849" w:rsidRPr="00B315E3" w:rsidRDefault="00B35849" w:rsidP="00354194">
            <w:pPr>
              <w:rPr>
                <w:color w:val="auto"/>
              </w:rPr>
            </w:pPr>
            <w:r w:rsidRPr="00B315E3">
              <w:rPr>
                <w:color w:val="auto"/>
                <w:sz w:val="19"/>
                <w:szCs w:val="19"/>
              </w:rPr>
              <w:t>El sistema valida que el volumen sea un número positivo y no exceda la capacidad del tanque</w:t>
            </w:r>
          </w:p>
        </w:tc>
      </w:tr>
      <w:tr w:rsidR="00B35849" w:rsidRPr="00B315E3" w14:paraId="28BD47B4" w14:textId="77777777" w:rsidTr="00354194">
        <w:tc>
          <w:tcPr>
            <w:tcW w:w="7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4E299E33" w14:textId="77777777" w:rsidR="00B35849" w:rsidRPr="00B315E3" w:rsidRDefault="00B35849" w:rsidP="00354194">
            <w:pPr>
              <w:jc w:val="center"/>
              <w:rPr>
                <w:color w:val="auto"/>
              </w:rPr>
            </w:pPr>
            <w:r w:rsidRPr="00B315E3">
              <w:rPr>
                <w:color w:val="auto"/>
                <w:sz w:val="19"/>
                <w:szCs w:val="19"/>
              </w:rPr>
              <w:t>3</w:t>
            </w:r>
          </w:p>
        </w:tc>
        <w:tc>
          <w:tcPr>
            <w:tcW w:w="43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2DA6D755" w14:textId="77777777" w:rsidR="00B35849" w:rsidRPr="00B315E3" w:rsidRDefault="00B35849" w:rsidP="00354194">
            <w:pPr>
              <w:rPr>
                <w:color w:val="auto"/>
              </w:rPr>
            </w:pPr>
            <w:r w:rsidRPr="00B315E3">
              <w:rPr>
                <w:color w:val="auto"/>
                <w:sz w:val="19"/>
                <w:szCs w:val="19"/>
              </w:rPr>
              <w:t>El operador confirma el registro</w:t>
            </w:r>
          </w:p>
        </w:tc>
        <w:tc>
          <w:tcPr>
            <w:tcW w:w="43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749F9252" w14:textId="77777777" w:rsidR="00B35849" w:rsidRPr="00B315E3" w:rsidRDefault="00B35849" w:rsidP="00354194">
            <w:pPr>
              <w:rPr>
                <w:color w:val="auto"/>
              </w:rPr>
            </w:pPr>
            <w:r w:rsidRPr="00B315E3">
              <w:rPr>
                <w:color w:val="auto"/>
                <w:sz w:val="19"/>
                <w:szCs w:val="19"/>
              </w:rPr>
              <w:t xml:space="preserve">El </w:t>
            </w:r>
            <w:proofErr w:type="spellStart"/>
            <w:r w:rsidRPr="00B315E3">
              <w:rPr>
                <w:color w:val="auto"/>
                <w:sz w:val="19"/>
                <w:szCs w:val="19"/>
              </w:rPr>
              <w:t>backend</w:t>
            </w:r>
            <w:proofErr w:type="spellEnd"/>
            <w:r w:rsidRPr="00B315E3">
              <w:rPr>
                <w:color w:val="auto"/>
                <w:sz w:val="19"/>
                <w:szCs w:val="19"/>
              </w:rPr>
              <w:t xml:space="preserve"> Spring Boot persiste el registro en la base de datos, calcula la diferencia con el inventario teórico y determina si hay discrepancia</w:t>
            </w:r>
          </w:p>
        </w:tc>
      </w:tr>
      <w:tr w:rsidR="00B35849" w:rsidRPr="00B315E3" w14:paraId="22B37642" w14:textId="77777777" w:rsidTr="00354194">
        <w:tc>
          <w:tcPr>
            <w:tcW w:w="7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00749E3C" w14:textId="77777777" w:rsidR="00B35849" w:rsidRPr="00B315E3" w:rsidRDefault="00B35849" w:rsidP="00354194">
            <w:pPr>
              <w:jc w:val="center"/>
              <w:rPr>
                <w:color w:val="auto"/>
              </w:rPr>
            </w:pPr>
            <w:r w:rsidRPr="00B315E3">
              <w:rPr>
                <w:color w:val="auto"/>
                <w:sz w:val="19"/>
                <w:szCs w:val="19"/>
              </w:rPr>
              <w:t>4</w:t>
            </w:r>
          </w:p>
        </w:tc>
        <w:tc>
          <w:tcPr>
            <w:tcW w:w="43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14E70F1C" w14:textId="77777777" w:rsidR="00B35849" w:rsidRPr="00B315E3" w:rsidRDefault="00B35849" w:rsidP="00354194">
            <w:pPr>
              <w:rPr>
                <w:color w:val="auto"/>
              </w:rPr>
            </w:pPr>
            <w:r w:rsidRPr="00B315E3">
              <w:rPr>
                <w:color w:val="auto"/>
                <w:sz w:val="19"/>
                <w:szCs w:val="19"/>
              </w:rPr>
              <w:t>El sistema muestra confirmación del registro</w:t>
            </w:r>
          </w:p>
        </w:tc>
        <w:tc>
          <w:tcPr>
            <w:tcW w:w="43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7F3B5832" w14:textId="77777777" w:rsidR="00B35849" w:rsidRPr="00B315E3" w:rsidRDefault="00B35849" w:rsidP="00354194">
            <w:pPr>
              <w:rPr>
                <w:color w:val="auto"/>
              </w:rPr>
            </w:pPr>
            <w:r w:rsidRPr="00B315E3">
              <w:rPr>
                <w:color w:val="auto"/>
                <w:sz w:val="19"/>
                <w:szCs w:val="19"/>
              </w:rPr>
              <w:t xml:space="preserve">Se actualiza el </w:t>
            </w:r>
            <w:proofErr w:type="spellStart"/>
            <w:r w:rsidRPr="00B315E3">
              <w:rPr>
                <w:color w:val="auto"/>
                <w:sz w:val="19"/>
                <w:szCs w:val="19"/>
              </w:rPr>
              <w:t>dashboard</w:t>
            </w:r>
            <w:proofErr w:type="spellEnd"/>
            <w:r w:rsidRPr="00B315E3">
              <w:rPr>
                <w:color w:val="auto"/>
                <w:sz w:val="19"/>
                <w:szCs w:val="19"/>
              </w:rPr>
              <w:t>. Si hay discrepancia, se genera alerta. Si hay nivel crítico, se activa UC-04</w:t>
            </w:r>
          </w:p>
        </w:tc>
      </w:tr>
      <w:tr w:rsidR="00B35849" w:rsidRPr="00B315E3" w14:paraId="13D9B3C8" w14:textId="77777777" w:rsidTr="00354194">
        <w:trPr>
          <w:gridAfter w:val="1"/>
          <w:wAfter w:w="360" w:type="dxa"/>
        </w:trPr>
        <w:tc>
          <w:tcPr>
            <w:tcW w:w="9360" w:type="dxa"/>
            <w:gridSpan w:val="2"/>
            <w:tcBorders>
              <w:top w:val="single" w:sz="4" w:space="0" w:color="AAAAAA"/>
              <w:left w:val="single" w:sz="4" w:space="0" w:color="AAAAAA"/>
              <w:bottom w:val="single" w:sz="4" w:space="0" w:color="AAAAAA"/>
              <w:right w:val="single" w:sz="4" w:space="0" w:color="AAAAAA"/>
            </w:tcBorders>
            <w:shd w:val="clear" w:color="auto" w:fill="D35400"/>
            <w:tcMar>
              <w:top w:w="80" w:type="dxa"/>
              <w:left w:w="130" w:type="dxa"/>
              <w:bottom w:w="80" w:type="dxa"/>
              <w:right w:w="130" w:type="dxa"/>
            </w:tcMar>
          </w:tcPr>
          <w:p w14:paraId="59CC760D" w14:textId="77777777" w:rsidR="00B35849" w:rsidRPr="00B315E3" w:rsidRDefault="00B35849" w:rsidP="00354194">
            <w:pPr>
              <w:rPr>
                <w:color w:val="auto"/>
              </w:rPr>
            </w:pPr>
            <w:r w:rsidRPr="00B315E3">
              <w:rPr>
                <w:b/>
                <w:bCs/>
                <w:color w:val="auto"/>
                <w:sz w:val="20"/>
                <w:szCs w:val="20"/>
              </w:rPr>
              <w:t>CAMINOS ALTERNATIVOS</w:t>
            </w:r>
          </w:p>
        </w:tc>
      </w:tr>
      <w:tr w:rsidR="00B35849" w:rsidRPr="00B315E3" w14:paraId="3108995B" w14:textId="77777777" w:rsidTr="00354194">
        <w:trPr>
          <w:gridAfter w:val="1"/>
          <w:wAfter w:w="360" w:type="dxa"/>
        </w:trPr>
        <w:tc>
          <w:tcPr>
            <w:tcW w:w="4680" w:type="dxa"/>
            <w:tcBorders>
              <w:top w:val="single" w:sz="4" w:space="0" w:color="AAAAAA"/>
              <w:left w:val="single" w:sz="4" w:space="0" w:color="AAAAAA"/>
              <w:bottom w:val="single" w:sz="4" w:space="0" w:color="AAAAAA"/>
              <w:right w:val="single" w:sz="4" w:space="0" w:color="AAAAAA"/>
            </w:tcBorders>
            <w:shd w:val="clear" w:color="auto" w:fill="F2F3F4"/>
            <w:tcMar>
              <w:top w:w="80" w:type="dxa"/>
              <w:left w:w="130" w:type="dxa"/>
              <w:bottom w:w="80" w:type="dxa"/>
              <w:right w:w="130" w:type="dxa"/>
            </w:tcMar>
          </w:tcPr>
          <w:p w14:paraId="21D2B814" w14:textId="77777777" w:rsidR="00B35849" w:rsidRPr="00B315E3" w:rsidRDefault="00B35849" w:rsidP="00354194">
            <w:pPr>
              <w:rPr>
                <w:color w:val="auto"/>
              </w:rPr>
            </w:pPr>
            <w:r w:rsidRPr="00B315E3">
              <w:rPr>
                <w:b/>
                <w:bCs/>
                <w:color w:val="auto"/>
                <w:sz w:val="19"/>
                <w:szCs w:val="19"/>
              </w:rPr>
              <w:t>Se presenta en paso: 2</w:t>
            </w:r>
          </w:p>
        </w:tc>
        <w:tc>
          <w:tcPr>
            <w:tcW w:w="4680" w:type="dxa"/>
            <w:tcBorders>
              <w:top w:val="single" w:sz="4" w:space="0" w:color="AAAAAA"/>
              <w:left w:val="single" w:sz="4" w:space="0" w:color="AAAAAA"/>
              <w:bottom w:val="single" w:sz="4" w:space="0" w:color="AAAAAA"/>
              <w:right w:val="single" w:sz="4" w:space="0" w:color="AAAAAA"/>
            </w:tcBorders>
            <w:shd w:val="clear" w:color="auto" w:fill="F2F3F4"/>
            <w:tcMar>
              <w:top w:w="80" w:type="dxa"/>
              <w:left w:w="130" w:type="dxa"/>
              <w:bottom w:w="80" w:type="dxa"/>
              <w:right w:w="130" w:type="dxa"/>
            </w:tcMar>
          </w:tcPr>
          <w:p w14:paraId="2BECA87D" w14:textId="77777777" w:rsidR="00B35849" w:rsidRPr="00B315E3" w:rsidRDefault="00B35849" w:rsidP="00354194">
            <w:pPr>
              <w:rPr>
                <w:color w:val="auto"/>
              </w:rPr>
            </w:pPr>
            <w:r w:rsidRPr="00B315E3">
              <w:rPr>
                <w:b/>
                <w:bCs/>
                <w:color w:val="auto"/>
                <w:sz w:val="19"/>
                <w:szCs w:val="19"/>
              </w:rPr>
              <w:t>Se integra en paso: 2</w:t>
            </w:r>
          </w:p>
        </w:tc>
      </w:tr>
      <w:tr w:rsidR="00B35849" w:rsidRPr="00B315E3" w14:paraId="0EF5B0C3" w14:textId="77777777" w:rsidTr="00354194">
        <w:tc>
          <w:tcPr>
            <w:tcW w:w="720" w:type="dxa"/>
            <w:tcBorders>
              <w:top w:val="single" w:sz="4" w:space="0" w:color="AAAAAA"/>
              <w:left w:val="single" w:sz="4" w:space="0" w:color="AAAAAA"/>
              <w:bottom w:val="single" w:sz="4" w:space="0" w:color="AAAAAA"/>
              <w:right w:val="single" w:sz="4" w:space="0" w:color="AAAAAA"/>
            </w:tcBorders>
            <w:shd w:val="clear" w:color="auto" w:fill="D35400"/>
            <w:tcMar>
              <w:top w:w="80" w:type="dxa"/>
              <w:left w:w="130" w:type="dxa"/>
              <w:bottom w:w="80" w:type="dxa"/>
              <w:right w:w="130" w:type="dxa"/>
            </w:tcMar>
          </w:tcPr>
          <w:p w14:paraId="31EFF8A6" w14:textId="77777777" w:rsidR="00B35849" w:rsidRPr="00B315E3" w:rsidRDefault="00B35849" w:rsidP="00354194">
            <w:pPr>
              <w:rPr>
                <w:color w:val="auto"/>
              </w:rPr>
            </w:pPr>
            <w:r w:rsidRPr="00B315E3">
              <w:rPr>
                <w:b/>
                <w:bCs/>
                <w:color w:val="auto"/>
                <w:sz w:val="20"/>
                <w:szCs w:val="20"/>
              </w:rPr>
              <w:t>No.</w:t>
            </w:r>
          </w:p>
        </w:tc>
        <w:tc>
          <w:tcPr>
            <w:tcW w:w="4320" w:type="dxa"/>
            <w:tcBorders>
              <w:top w:val="single" w:sz="4" w:space="0" w:color="AAAAAA"/>
              <w:left w:val="single" w:sz="4" w:space="0" w:color="AAAAAA"/>
              <w:bottom w:val="single" w:sz="4" w:space="0" w:color="AAAAAA"/>
              <w:right w:val="single" w:sz="4" w:space="0" w:color="AAAAAA"/>
            </w:tcBorders>
            <w:shd w:val="clear" w:color="auto" w:fill="D35400"/>
            <w:tcMar>
              <w:top w:w="80" w:type="dxa"/>
              <w:left w:w="130" w:type="dxa"/>
              <w:bottom w:w="80" w:type="dxa"/>
              <w:right w:w="130" w:type="dxa"/>
            </w:tcMar>
          </w:tcPr>
          <w:p w14:paraId="5E22C1CF" w14:textId="77777777" w:rsidR="00B35849" w:rsidRPr="00B315E3" w:rsidRDefault="00B35849" w:rsidP="00354194">
            <w:pPr>
              <w:rPr>
                <w:color w:val="auto"/>
              </w:rPr>
            </w:pPr>
            <w:r w:rsidRPr="00B315E3">
              <w:rPr>
                <w:b/>
                <w:bCs/>
                <w:color w:val="auto"/>
                <w:sz w:val="20"/>
                <w:szCs w:val="20"/>
              </w:rPr>
              <w:t>Acción del Actor</w:t>
            </w:r>
          </w:p>
        </w:tc>
        <w:tc>
          <w:tcPr>
            <w:tcW w:w="4320" w:type="dxa"/>
            <w:tcBorders>
              <w:top w:val="single" w:sz="4" w:space="0" w:color="AAAAAA"/>
              <w:left w:val="single" w:sz="4" w:space="0" w:color="AAAAAA"/>
              <w:bottom w:val="single" w:sz="4" w:space="0" w:color="AAAAAA"/>
              <w:right w:val="single" w:sz="4" w:space="0" w:color="AAAAAA"/>
            </w:tcBorders>
            <w:shd w:val="clear" w:color="auto" w:fill="D35400"/>
            <w:tcMar>
              <w:top w:w="80" w:type="dxa"/>
              <w:left w:w="130" w:type="dxa"/>
              <w:bottom w:w="80" w:type="dxa"/>
              <w:right w:w="130" w:type="dxa"/>
            </w:tcMar>
          </w:tcPr>
          <w:p w14:paraId="7672034E" w14:textId="77777777" w:rsidR="00B35849" w:rsidRPr="00B315E3" w:rsidRDefault="00B35849" w:rsidP="00354194">
            <w:pPr>
              <w:rPr>
                <w:color w:val="auto"/>
              </w:rPr>
            </w:pPr>
            <w:r w:rsidRPr="00B315E3">
              <w:rPr>
                <w:b/>
                <w:bCs/>
                <w:color w:val="auto"/>
                <w:sz w:val="20"/>
                <w:szCs w:val="20"/>
              </w:rPr>
              <w:t>Respuesta del Sistema</w:t>
            </w:r>
          </w:p>
        </w:tc>
      </w:tr>
      <w:tr w:rsidR="00B35849" w:rsidRPr="00B315E3" w14:paraId="04D16366" w14:textId="77777777" w:rsidTr="00354194">
        <w:tc>
          <w:tcPr>
            <w:tcW w:w="7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028AF233" w14:textId="77777777" w:rsidR="00B35849" w:rsidRPr="00B315E3" w:rsidRDefault="00B35849" w:rsidP="00354194">
            <w:pPr>
              <w:jc w:val="center"/>
              <w:rPr>
                <w:color w:val="auto"/>
              </w:rPr>
            </w:pPr>
            <w:r w:rsidRPr="00B315E3">
              <w:rPr>
                <w:color w:val="auto"/>
                <w:sz w:val="19"/>
                <w:szCs w:val="19"/>
              </w:rPr>
              <w:t>A</w:t>
            </w:r>
          </w:p>
        </w:tc>
        <w:tc>
          <w:tcPr>
            <w:tcW w:w="43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277A3B56" w14:textId="77777777" w:rsidR="00B35849" w:rsidRPr="00B315E3" w:rsidRDefault="00B35849" w:rsidP="00354194">
            <w:pPr>
              <w:rPr>
                <w:color w:val="auto"/>
              </w:rPr>
            </w:pPr>
            <w:r w:rsidRPr="00B315E3">
              <w:rPr>
                <w:color w:val="auto"/>
                <w:sz w:val="19"/>
                <w:szCs w:val="19"/>
              </w:rPr>
              <w:t>El volumen ingresado excede la capacidad del tanque</w:t>
            </w:r>
          </w:p>
        </w:tc>
        <w:tc>
          <w:tcPr>
            <w:tcW w:w="43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17431D8D" w14:textId="77777777" w:rsidR="00B35849" w:rsidRPr="00B315E3" w:rsidRDefault="00B35849" w:rsidP="00354194">
            <w:pPr>
              <w:rPr>
                <w:color w:val="auto"/>
              </w:rPr>
            </w:pPr>
            <w:r w:rsidRPr="00B315E3">
              <w:rPr>
                <w:color w:val="auto"/>
                <w:sz w:val="19"/>
                <w:szCs w:val="19"/>
              </w:rPr>
              <w:t>El sistema rechaza el valor y muestra el máximo permitido para ese tanque</w:t>
            </w:r>
          </w:p>
        </w:tc>
      </w:tr>
      <w:tr w:rsidR="00B35849" w:rsidRPr="00B315E3" w14:paraId="18A8B796" w14:textId="77777777" w:rsidTr="00354194">
        <w:trPr>
          <w:gridAfter w:val="1"/>
          <w:wAfter w:w="360" w:type="dxa"/>
        </w:trPr>
        <w:tc>
          <w:tcPr>
            <w:tcW w:w="4680" w:type="dxa"/>
            <w:tcBorders>
              <w:top w:val="single" w:sz="4" w:space="0" w:color="AAAAAA"/>
              <w:left w:val="single" w:sz="4" w:space="0" w:color="AAAAAA"/>
              <w:bottom w:val="single" w:sz="4" w:space="0" w:color="AAAAAA"/>
              <w:right w:val="single" w:sz="4" w:space="0" w:color="AAAAAA"/>
            </w:tcBorders>
            <w:shd w:val="clear" w:color="auto" w:fill="F2F3F4"/>
            <w:tcMar>
              <w:top w:w="80" w:type="dxa"/>
              <w:left w:w="130" w:type="dxa"/>
              <w:bottom w:w="80" w:type="dxa"/>
              <w:right w:w="130" w:type="dxa"/>
            </w:tcMar>
          </w:tcPr>
          <w:p w14:paraId="6FDEE3DE" w14:textId="77777777" w:rsidR="00B35849" w:rsidRPr="00B315E3" w:rsidRDefault="00B35849" w:rsidP="00354194">
            <w:pPr>
              <w:rPr>
                <w:color w:val="auto"/>
              </w:rPr>
            </w:pPr>
            <w:r w:rsidRPr="00B315E3">
              <w:rPr>
                <w:b/>
                <w:bCs/>
                <w:color w:val="auto"/>
                <w:sz w:val="19"/>
                <w:szCs w:val="19"/>
              </w:rPr>
              <w:t>Se presenta en paso: 3</w:t>
            </w:r>
          </w:p>
        </w:tc>
        <w:tc>
          <w:tcPr>
            <w:tcW w:w="4680" w:type="dxa"/>
            <w:tcBorders>
              <w:top w:val="single" w:sz="4" w:space="0" w:color="AAAAAA"/>
              <w:left w:val="single" w:sz="4" w:space="0" w:color="AAAAAA"/>
              <w:bottom w:val="single" w:sz="4" w:space="0" w:color="AAAAAA"/>
              <w:right w:val="single" w:sz="4" w:space="0" w:color="AAAAAA"/>
            </w:tcBorders>
            <w:shd w:val="clear" w:color="auto" w:fill="F2F3F4"/>
            <w:tcMar>
              <w:top w:w="80" w:type="dxa"/>
              <w:left w:w="130" w:type="dxa"/>
              <w:bottom w:w="80" w:type="dxa"/>
              <w:right w:w="130" w:type="dxa"/>
            </w:tcMar>
          </w:tcPr>
          <w:p w14:paraId="54D8B51B" w14:textId="77777777" w:rsidR="00B35849" w:rsidRPr="00B315E3" w:rsidRDefault="00B35849" w:rsidP="00354194">
            <w:pPr>
              <w:rPr>
                <w:color w:val="auto"/>
              </w:rPr>
            </w:pPr>
            <w:r w:rsidRPr="00B315E3">
              <w:rPr>
                <w:b/>
                <w:bCs/>
                <w:color w:val="auto"/>
                <w:sz w:val="19"/>
                <w:szCs w:val="19"/>
              </w:rPr>
              <w:t>Se integra en paso: fin</w:t>
            </w:r>
          </w:p>
        </w:tc>
      </w:tr>
      <w:tr w:rsidR="00B35849" w:rsidRPr="00B315E3" w14:paraId="2ECF479E" w14:textId="77777777" w:rsidTr="00354194">
        <w:tc>
          <w:tcPr>
            <w:tcW w:w="720" w:type="dxa"/>
            <w:tcBorders>
              <w:top w:val="single" w:sz="4" w:space="0" w:color="AAAAAA"/>
              <w:left w:val="single" w:sz="4" w:space="0" w:color="AAAAAA"/>
              <w:bottom w:val="single" w:sz="4" w:space="0" w:color="AAAAAA"/>
              <w:right w:val="single" w:sz="4" w:space="0" w:color="AAAAAA"/>
            </w:tcBorders>
            <w:shd w:val="clear" w:color="auto" w:fill="D35400"/>
            <w:tcMar>
              <w:top w:w="80" w:type="dxa"/>
              <w:left w:w="130" w:type="dxa"/>
              <w:bottom w:w="80" w:type="dxa"/>
              <w:right w:w="130" w:type="dxa"/>
            </w:tcMar>
          </w:tcPr>
          <w:p w14:paraId="1B97A2C0" w14:textId="77777777" w:rsidR="00B35849" w:rsidRPr="00B315E3" w:rsidRDefault="00B35849" w:rsidP="00354194">
            <w:pPr>
              <w:rPr>
                <w:color w:val="auto"/>
              </w:rPr>
            </w:pPr>
            <w:r w:rsidRPr="00B315E3">
              <w:rPr>
                <w:b/>
                <w:bCs/>
                <w:color w:val="auto"/>
                <w:sz w:val="20"/>
                <w:szCs w:val="20"/>
              </w:rPr>
              <w:t>No.</w:t>
            </w:r>
          </w:p>
        </w:tc>
        <w:tc>
          <w:tcPr>
            <w:tcW w:w="4320" w:type="dxa"/>
            <w:tcBorders>
              <w:top w:val="single" w:sz="4" w:space="0" w:color="AAAAAA"/>
              <w:left w:val="single" w:sz="4" w:space="0" w:color="AAAAAA"/>
              <w:bottom w:val="single" w:sz="4" w:space="0" w:color="AAAAAA"/>
              <w:right w:val="single" w:sz="4" w:space="0" w:color="AAAAAA"/>
            </w:tcBorders>
            <w:shd w:val="clear" w:color="auto" w:fill="D35400"/>
            <w:tcMar>
              <w:top w:w="80" w:type="dxa"/>
              <w:left w:w="130" w:type="dxa"/>
              <w:bottom w:w="80" w:type="dxa"/>
              <w:right w:w="130" w:type="dxa"/>
            </w:tcMar>
          </w:tcPr>
          <w:p w14:paraId="234B6E80" w14:textId="77777777" w:rsidR="00B35849" w:rsidRPr="00B315E3" w:rsidRDefault="00B35849" w:rsidP="00354194">
            <w:pPr>
              <w:rPr>
                <w:color w:val="auto"/>
              </w:rPr>
            </w:pPr>
            <w:r w:rsidRPr="00B315E3">
              <w:rPr>
                <w:b/>
                <w:bCs/>
                <w:color w:val="auto"/>
                <w:sz w:val="20"/>
                <w:szCs w:val="20"/>
              </w:rPr>
              <w:t>Acción del Actor</w:t>
            </w:r>
          </w:p>
        </w:tc>
        <w:tc>
          <w:tcPr>
            <w:tcW w:w="4320" w:type="dxa"/>
            <w:tcBorders>
              <w:top w:val="single" w:sz="4" w:space="0" w:color="AAAAAA"/>
              <w:left w:val="single" w:sz="4" w:space="0" w:color="AAAAAA"/>
              <w:bottom w:val="single" w:sz="4" w:space="0" w:color="AAAAAA"/>
              <w:right w:val="single" w:sz="4" w:space="0" w:color="AAAAAA"/>
            </w:tcBorders>
            <w:shd w:val="clear" w:color="auto" w:fill="D35400"/>
            <w:tcMar>
              <w:top w:w="80" w:type="dxa"/>
              <w:left w:w="130" w:type="dxa"/>
              <w:bottom w:w="80" w:type="dxa"/>
              <w:right w:w="130" w:type="dxa"/>
            </w:tcMar>
          </w:tcPr>
          <w:p w14:paraId="1FDAFAAB" w14:textId="77777777" w:rsidR="00B35849" w:rsidRPr="00B315E3" w:rsidRDefault="00B35849" w:rsidP="00354194">
            <w:pPr>
              <w:rPr>
                <w:color w:val="auto"/>
              </w:rPr>
            </w:pPr>
            <w:r w:rsidRPr="00B315E3">
              <w:rPr>
                <w:b/>
                <w:bCs/>
                <w:color w:val="auto"/>
                <w:sz w:val="20"/>
                <w:szCs w:val="20"/>
              </w:rPr>
              <w:t>Respuesta del Sistema</w:t>
            </w:r>
          </w:p>
        </w:tc>
      </w:tr>
      <w:tr w:rsidR="00B35849" w:rsidRPr="00B315E3" w14:paraId="48708122" w14:textId="77777777" w:rsidTr="00354194">
        <w:tc>
          <w:tcPr>
            <w:tcW w:w="7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60FB358A" w14:textId="77777777" w:rsidR="00B35849" w:rsidRPr="00B315E3" w:rsidRDefault="00B35849" w:rsidP="00354194">
            <w:pPr>
              <w:jc w:val="center"/>
              <w:rPr>
                <w:color w:val="auto"/>
              </w:rPr>
            </w:pPr>
            <w:r w:rsidRPr="00B315E3">
              <w:rPr>
                <w:color w:val="auto"/>
                <w:sz w:val="19"/>
                <w:szCs w:val="19"/>
              </w:rPr>
              <w:t>A</w:t>
            </w:r>
          </w:p>
        </w:tc>
        <w:tc>
          <w:tcPr>
            <w:tcW w:w="43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2041D15E" w14:textId="77777777" w:rsidR="00B35849" w:rsidRPr="00B315E3" w:rsidRDefault="00B35849" w:rsidP="00354194">
            <w:pPr>
              <w:rPr>
                <w:color w:val="auto"/>
              </w:rPr>
            </w:pPr>
            <w:r w:rsidRPr="00B315E3">
              <w:rPr>
                <w:color w:val="auto"/>
                <w:sz w:val="19"/>
                <w:szCs w:val="19"/>
              </w:rPr>
              <w:t>No hay conectividad</w:t>
            </w:r>
          </w:p>
        </w:tc>
        <w:tc>
          <w:tcPr>
            <w:tcW w:w="43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1809BBA6" w14:textId="77777777" w:rsidR="00B35849" w:rsidRPr="00B315E3" w:rsidRDefault="00B35849" w:rsidP="00354194">
            <w:pPr>
              <w:rPr>
                <w:color w:val="auto"/>
              </w:rPr>
            </w:pPr>
            <w:r w:rsidRPr="00B315E3">
              <w:rPr>
                <w:color w:val="auto"/>
                <w:sz w:val="19"/>
                <w:szCs w:val="19"/>
              </w:rPr>
              <w:t xml:space="preserve">La </w:t>
            </w:r>
            <w:proofErr w:type="gramStart"/>
            <w:r w:rsidRPr="00B315E3">
              <w:rPr>
                <w:color w:val="auto"/>
                <w:sz w:val="19"/>
                <w:szCs w:val="19"/>
              </w:rPr>
              <w:t>app</w:t>
            </w:r>
            <w:proofErr w:type="gramEnd"/>
            <w:r w:rsidRPr="00B315E3">
              <w:rPr>
                <w:color w:val="auto"/>
                <w:sz w:val="19"/>
                <w:szCs w:val="19"/>
              </w:rPr>
              <w:t xml:space="preserve"> Android guarda el registro localmente y lo sincroniza automáticamente al recuperar la conexión (modo offline)</w:t>
            </w:r>
          </w:p>
        </w:tc>
      </w:tr>
      <w:tr w:rsidR="00B35849" w:rsidRPr="00B315E3" w14:paraId="47E3CA4F" w14:textId="77777777" w:rsidTr="00354194">
        <w:trPr>
          <w:gridAfter w:val="1"/>
          <w:wAfter w:w="360" w:type="dxa"/>
        </w:trPr>
        <w:tc>
          <w:tcPr>
            <w:tcW w:w="9360" w:type="dxa"/>
            <w:gridSpan w:val="2"/>
            <w:tcBorders>
              <w:top w:val="single" w:sz="4" w:space="0" w:color="AAAAAA"/>
              <w:left w:val="single" w:sz="4" w:space="0" w:color="AAAAAA"/>
              <w:bottom w:val="single" w:sz="4" w:space="0" w:color="AAAAAA"/>
              <w:right w:val="single" w:sz="4" w:space="0" w:color="AAAAAA"/>
            </w:tcBorders>
            <w:shd w:val="clear" w:color="auto" w:fill="922B21"/>
            <w:tcMar>
              <w:top w:w="80" w:type="dxa"/>
              <w:left w:w="130" w:type="dxa"/>
              <w:bottom w:w="80" w:type="dxa"/>
              <w:right w:w="130" w:type="dxa"/>
            </w:tcMar>
          </w:tcPr>
          <w:p w14:paraId="1F16C72D" w14:textId="77777777" w:rsidR="00B35849" w:rsidRPr="00B315E3" w:rsidRDefault="00B35849" w:rsidP="00354194">
            <w:pPr>
              <w:rPr>
                <w:color w:val="auto"/>
              </w:rPr>
            </w:pPr>
            <w:r w:rsidRPr="00B315E3">
              <w:rPr>
                <w:b/>
                <w:bCs/>
                <w:color w:val="auto"/>
                <w:sz w:val="20"/>
                <w:szCs w:val="20"/>
              </w:rPr>
              <w:t>CAMINOS DE EXCEPCIÓN</w:t>
            </w:r>
          </w:p>
        </w:tc>
      </w:tr>
      <w:tr w:rsidR="00B35849" w:rsidRPr="00B315E3" w14:paraId="73FB09DC" w14:textId="77777777" w:rsidTr="00354194">
        <w:trPr>
          <w:gridAfter w:val="1"/>
          <w:wAfter w:w="360" w:type="dxa"/>
        </w:trPr>
        <w:tc>
          <w:tcPr>
            <w:tcW w:w="9360" w:type="dxa"/>
            <w:gridSpan w:val="2"/>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08D5250D" w14:textId="77777777" w:rsidR="00B35849" w:rsidRPr="00B315E3" w:rsidRDefault="00B35849" w:rsidP="00354194">
            <w:pPr>
              <w:rPr>
                <w:color w:val="auto"/>
              </w:rPr>
            </w:pPr>
            <w:r w:rsidRPr="00B315E3">
              <w:rPr>
                <w:color w:val="auto"/>
                <w:sz w:val="19"/>
                <w:szCs w:val="19"/>
              </w:rPr>
              <w:t xml:space="preserve">• Paso 3: Si el microservicio de inventarios no responde, el </w:t>
            </w:r>
            <w:proofErr w:type="spellStart"/>
            <w:r w:rsidRPr="00B315E3">
              <w:rPr>
                <w:color w:val="auto"/>
                <w:sz w:val="19"/>
                <w:szCs w:val="19"/>
              </w:rPr>
              <w:t>Circuit</w:t>
            </w:r>
            <w:proofErr w:type="spellEnd"/>
            <w:r w:rsidRPr="00B315E3">
              <w:rPr>
                <w:color w:val="auto"/>
                <w:sz w:val="19"/>
                <w:szCs w:val="19"/>
              </w:rPr>
              <w:t xml:space="preserve"> Breaker activa modo de cola y el registro se procesa cuando el servicio se restaure</w:t>
            </w:r>
          </w:p>
        </w:tc>
      </w:tr>
      <w:tr w:rsidR="00B35849" w:rsidRPr="00B315E3" w14:paraId="6731CA60" w14:textId="77777777" w:rsidTr="00354194">
        <w:trPr>
          <w:gridAfter w:val="1"/>
          <w:wAfter w:w="360" w:type="dxa"/>
        </w:trPr>
        <w:tc>
          <w:tcPr>
            <w:tcW w:w="9360" w:type="dxa"/>
            <w:gridSpan w:val="2"/>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00B62839" w14:textId="77777777" w:rsidR="00B35849" w:rsidRPr="00B315E3" w:rsidRDefault="00B35849" w:rsidP="00354194">
            <w:pPr>
              <w:rPr>
                <w:color w:val="auto"/>
              </w:rPr>
            </w:pPr>
            <w:r w:rsidRPr="00B315E3">
              <w:rPr>
                <w:color w:val="auto"/>
                <w:sz w:val="19"/>
                <w:szCs w:val="19"/>
              </w:rPr>
              <w:t>• Paso 3.1: Si el cálculo de discrepancia falla, el registro se guarda igual y la alerta se reintenta en el siguiente ciclo</w:t>
            </w:r>
          </w:p>
        </w:tc>
      </w:tr>
      <w:tr w:rsidR="00B35849" w:rsidRPr="00B315E3" w14:paraId="02B2101F" w14:textId="77777777" w:rsidTr="00354194">
        <w:trPr>
          <w:gridAfter w:val="1"/>
          <w:wAfter w:w="360" w:type="dxa"/>
        </w:trPr>
        <w:tc>
          <w:tcPr>
            <w:tcW w:w="9360" w:type="dxa"/>
            <w:gridSpan w:val="2"/>
            <w:tcBorders>
              <w:top w:val="single" w:sz="4" w:space="0" w:color="AAAAAA"/>
              <w:left w:val="single" w:sz="4" w:space="0" w:color="AAAAAA"/>
              <w:bottom w:val="single" w:sz="4" w:space="0" w:color="AAAAAA"/>
              <w:right w:val="single" w:sz="4" w:space="0" w:color="AAAAAA"/>
            </w:tcBorders>
            <w:shd w:val="clear" w:color="auto" w:fill="6C3483"/>
            <w:tcMar>
              <w:top w:w="80" w:type="dxa"/>
              <w:left w:w="130" w:type="dxa"/>
              <w:bottom w:w="80" w:type="dxa"/>
              <w:right w:w="130" w:type="dxa"/>
            </w:tcMar>
          </w:tcPr>
          <w:p w14:paraId="7C2DC380" w14:textId="77777777" w:rsidR="00B35849" w:rsidRPr="00B315E3" w:rsidRDefault="00B35849" w:rsidP="00354194">
            <w:pPr>
              <w:rPr>
                <w:color w:val="auto"/>
              </w:rPr>
            </w:pPr>
            <w:r w:rsidRPr="00B315E3">
              <w:rPr>
                <w:b/>
                <w:bCs/>
                <w:color w:val="auto"/>
                <w:sz w:val="20"/>
                <w:szCs w:val="20"/>
              </w:rPr>
              <w:t>PUNTOS DE EXTENSIÓN</w:t>
            </w:r>
          </w:p>
        </w:tc>
      </w:tr>
      <w:tr w:rsidR="00B35849" w:rsidRPr="00B315E3" w14:paraId="075E29C0" w14:textId="77777777" w:rsidTr="00354194">
        <w:trPr>
          <w:gridAfter w:val="1"/>
          <w:wAfter w:w="360" w:type="dxa"/>
        </w:trPr>
        <w:tc>
          <w:tcPr>
            <w:tcW w:w="9360" w:type="dxa"/>
            <w:gridSpan w:val="2"/>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04212A3D" w14:textId="77777777" w:rsidR="00B35849" w:rsidRPr="00B315E3" w:rsidRDefault="00B35849" w:rsidP="00354194">
            <w:pPr>
              <w:rPr>
                <w:color w:val="auto"/>
              </w:rPr>
            </w:pPr>
            <w:r w:rsidRPr="00B315E3">
              <w:rPr>
                <w:color w:val="auto"/>
                <w:sz w:val="19"/>
                <w:szCs w:val="19"/>
              </w:rPr>
              <w:t>• Punto 4: Si nivel &lt; umbral, se extiende hacia UC-04 Alerta de Reabastecimiento Crítico</w:t>
            </w:r>
          </w:p>
        </w:tc>
      </w:tr>
      <w:tr w:rsidR="00B35849" w:rsidRPr="00B315E3" w14:paraId="07D60FAA" w14:textId="77777777" w:rsidTr="00354194">
        <w:trPr>
          <w:gridAfter w:val="1"/>
          <w:wAfter w:w="360" w:type="dxa"/>
        </w:trPr>
        <w:tc>
          <w:tcPr>
            <w:tcW w:w="9360" w:type="dxa"/>
            <w:gridSpan w:val="2"/>
            <w:tcBorders>
              <w:top w:val="single" w:sz="4" w:space="0" w:color="AAAAAA"/>
              <w:left w:val="single" w:sz="4" w:space="0" w:color="AAAAAA"/>
              <w:bottom w:val="single" w:sz="4" w:space="0" w:color="AAAAAA"/>
              <w:right w:val="single" w:sz="4" w:space="0" w:color="AAAAAA"/>
            </w:tcBorders>
            <w:shd w:val="clear" w:color="auto" w:fill="117A65"/>
            <w:tcMar>
              <w:top w:w="80" w:type="dxa"/>
              <w:left w:w="130" w:type="dxa"/>
              <w:bottom w:w="80" w:type="dxa"/>
              <w:right w:w="130" w:type="dxa"/>
            </w:tcMar>
          </w:tcPr>
          <w:p w14:paraId="42746F13" w14:textId="77777777" w:rsidR="00B35849" w:rsidRPr="00B315E3" w:rsidRDefault="00B35849" w:rsidP="00354194">
            <w:pPr>
              <w:rPr>
                <w:color w:val="auto"/>
              </w:rPr>
            </w:pPr>
            <w:r w:rsidRPr="00B315E3">
              <w:rPr>
                <w:b/>
                <w:bCs/>
                <w:color w:val="auto"/>
                <w:sz w:val="20"/>
                <w:szCs w:val="20"/>
              </w:rPr>
              <w:t>CRITERIOS DE ACEPTACIÓN</w:t>
            </w:r>
          </w:p>
        </w:tc>
      </w:tr>
      <w:tr w:rsidR="00B35849" w:rsidRPr="00B315E3" w14:paraId="0387B251" w14:textId="77777777" w:rsidTr="00354194">
        <w:trPr>
          <w:gridAfter w:val="1"/>
          <w:wAfter w:w="360" w:type="dxa"/>
        </w:trPr>
        <w:tc>
          <w:tcPr>
            <w:tcW w:w="9360" w:type="dxa"/>
            <w:gridSpan w:val="2"/>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3A239E96" w14:textId="77777777" w:rsidR="00B35849" w:rsidRPr="00B315E3" w:rsidRDefault="00B35849" w:rsidP="00354194">
            <w:pPr>
              <w:rPr>
                <w:color w:val="auto"/>
              </w:rPr>
            </w:pPr>
            <w:r w:rsidRPr="00B315E3">
              <w:rPr>
                <w:color w:val="auto"/>
                <w:sz w:val="19"/>
                <w:szCs w:val="19"/>
              </w:rPr>
              <w:t>• El registro se confirma en menos de 2 segundos en condiciones normales</w:t>
            </w:r>
          </w:p>
        </w:tc>
      </w:tr>
      <w:tr w:rsidR="00B35849" w:rsidRPr="00B315E3" w14:paraId="66F3584F" w14:textId="77777777" w:rsidTr="00354194">
        <w:trPr>
          <w:gridAfter w:val="1"/>
          <w:wAfter w:w="360" w:type="dxa"/>
        </w:trPr>
        <w:tc>
          <w:tcPr>
            <w:tcW w:w="9360" w:type="dxa"/>
            <w:gridSpan w:val="2"/>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07D08E64" w14:textId="77777777" w:rsidR="00B35849" w:rsidRPr="00B315E3" w:rsidRDefault="00B35849" w:rsidP="00354194">
            <w:pPr>
              <w:rPr>
                <w:color w:val="auto"/>
              </w:rPr>
            </w:pPr>
            <w:r w:rsidRPr="00B315E3">
              <w:rPr>
                <w:color w:val="auto"/>
                <w:sz w:val="19"/>
                <w:szCs w:val="19"/>
              </w:rPr>
              <w:t>• Discrepancia genera alerta en menos de 30 segundos al Administrador</w:t>
            </w:r>
          </w:p>
        </w:tc>
      </w:tr>
      <w:tr w:rsidR="00B35849" w:rsidRPr="00B315E3" w14:paraId="46019C9C" w14:textId="77777777" w:rsidTr="00354194">
        <w:trPr>
          <w:gridAfter w:val="1"/>
          <w:wAfter w:w="360" w:type="dxa"/>
        </w:trPr>
        <w:tc>
          <w:tcPr>
            <w:tcW w:w="9360" w:type="dxa"/>
            <w:gridSpan w:val="2"/>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208FC191" w14:textId="77777777" w:rsidR="00B35849" w:rsidRPr="00B315E3" w:rsidRDefault="00B35849" w:rsidP="00354194">
            <w:pPr>
              <w:rPr>
                <w:color w:val="auto"/>
              </w:rPr>
            </w:pPr>
            <w:r w:rsidRPr="00B315E3">
              <w:rPr>
                <w:color w:val="auto"/>
                <w:sz w:val="19"/>
                <w:szCs w:val="19"/>
              </w:rPr>
              <w:t xml:space="preserve">• El registro tiene ID único, </w:t>
            </w:r>
            <w:proofErr w:type="spellStart"/>
            <w:r w:rsidRPr="00B315E3">
              <w:rPr>
                <w:color w:val="auto"/>
                <w:sz w:val="19"/>
                <w:szCs w:val="19"/>
              </w:rPr>
              <w:t>timestamp</w:t>
            </w:r>
            <w:proofErr w:type="spellEnd"/>
            <w:r w:rsidRPr="00B315E3">
              <w:rPr>
                <w:color w:val="auto"/>
                <w:sz w:val="19"/>
                <w:szCs w:val="19"/>
              </w:rPr>
              <w:t xml:space="preserve"> y hash de integridad</w:t>
            </w:r>
          </w:p>
        </w:tc>
      </w:tr>
      <w:tr w:rsidR="00B35849" w:rsidRPr="00B315E3" w14:paraId="63F5FA04" w14:textId="77777777" w:rsidTr="00354194">
        <w:trPr>
          <w:gridAfter w:val="1"/>
          <w:wAfter w:w="360" w:type="dxa"/>
        </w:trPr>
        <w:tc>
          <w:tcPr>
            <w:tcW w:w="9360" w:type="dxa"/>
            <w:gridSpan w:val="2"/>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46E1EAB5" w14:textId="77777777" w:rsidR="00B35849" w:rsidRPr="00B315E3" w:rsidRDefault="00B35849" w:rsidP="00354194">
            <w:pPr>
              <w:rPr>
                <w:color w:val="auto"/>
              </w:rPr>
            </w:pPr>
            <w:r w:rsidRPr="00B315E3">
              <w:rPr>
                <w:color w:val="auto"/>
                <w:sz w:val="19"/>
                <w:szCs w:val="19"/>
              </w:rPr>
              <w:t>• El modo offline guarda y sincroniza sin pérdida de datos</w:t>
            </w:r>
          </w:p>
        </w:tc>
      </w:tr>
      <w:tr w:rsidR="00B35849" w:rsidRPr="00B315E3" w14:paraId="0F579F84" w14:textId="77777777" w:rsidTr="00354194">
        <w:trPr>
          <w:gridAfter w:val="1"/>
          <w:wAfter w:w="360" w:type="dxa"/>
        </w:trPr>
        <w:tc>
          <w:tcPr>
            <w:tcW w:w="9360" w:type="dxa"/>
            <w:gridSpan w:val="2"/>
            <w:tcBorders>
              <w:top w:val="single" w:sz="4" w:space="0" w:color="AAAAAA"/>
              <w:left w:val="single" w:sz="4" w:space="0" w:color="AAAAAA"/>
              <w:bottom w:val="single" w:sz="4" w:space="0" w:color="AAAAAA"/>
              <w:right w:val="single" w:sz="4" w:space="0" w:color="AAAAAA"/>
            </w:tcBorders>
            <w:shd w:val="clear" w:color="auto" w:fill="1A5276"/>
            <w:tcMar>
              <w:top w:w="80" w:type="dxa"/>
              <w:left w:w="130" w:type="dxa"/>
              <w:bottom w:w="80" w:type="dxa"/>
              <w:right w:w="130" w:type="dxa"/>
            </w:tcMar>
          </w:tcPr>
          <w:p w14:paraId="6E856A9B" w14:textId="77777777" w:rsidR="00B35849" w:rsidRPr="00B315E3" w:rsidRDefault="00B35849" w:rsidP="00354194">
            <w:pPr>
              <w:rPr>
                <w:color w:val="auto"/>
              </w:rPr>
            </w:pPr>
            <w:r w:rsidRPr="00B315E3">
              <w:rPr>
                <w:b/>
                <w:bCs/>
                <w:color w:val="auto"/>
                <w:sz w:val="20"/>
                <w:szCs w:val="20"/>
              </w:rPr>
              <w:t>REQUERIMIENTOS NO FUNCIONALES ASOCIADOS</w:t>
            </w:r>
          </w:p>
        </w:tc>
      </w:tr>
      <w:tr w:rsidR="00B35849" w:rsidRPr="00B315E3" w14:paraId="282F330B" w14:textId="77777777" w:rsidTr="00354194">
        <w:trPr>
          <w:gridAfter w:val="1"/>
          <w:wAfter w:w="360" w:type="dxa"/>
        </w:trPr>
        <w:tc>
          <w:tcPr>
            <w:tcW w:w="9360" w:type="dxa"/>
            <w:gridSpan w:val="2"/>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2F8F5150" w14:textId="77777777" w:rsidR="00B35849" w:rsidRPr="00B315E3" w:rsidRDefault="00B35849" w:rsidP="00354194">
            <w:pPr>
              <w:rPr>
                <w:color w:val="auto"/>
              </w:rPr>
            </w:pPr>
            <w:r w:rsidRPr="00B315E3">
              <w:rPr>
                <w:color w:val="auto"/>
                <w:sz w:val="19"/>
                <w:szCs w:val="19"/>
              </w:rPr>
              <w:lastRenderedPageBreak/>
              <w:t>• BM-02: Reducir pérdidas por inconsistencias de inventario</w:t>
            </w:r>
          </w:p>
        </w:tc>
      </w:tr>
      <w:tr w:rsidR="00B35849" w:rsidRPr="00B315E3" w14:paraId="088856D9" w14:textId="77777777" w:rsidTr="00354194">
        <w:trPr>
          <w:gridAfter w:val="1"/>
          <w:wAfter w:w="360" w:type="dxa"/>
        </w:trPr>
        <w:tc>
          <w:tcPr>
            <w:tcW w:w="9360" w:type="dxa"/>
            <w:gridSpan w:val="2"/>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35C603B0" w14:textId="77777777" w:rsidR="00B35849" w:rsidRPr="00B315E3" w:rsidRDefault="00B35849" w:rsidP="00354194">
            <w:pPr>
              <w:rPr>
                <w:color w:val="auto"/>
              </w:rPr>
            </w:pPr>
            <w:r w:rsidRPr="00B315E3">
              <w:rPr>
                <w:color w:val="auto"/>
                <w:sz w:val="19"/>
                <w:szCs w:val="19"/>
              </w:rPr>
              <w:t>• RESTR-01 (Seguridad): Hash de integridad en cada registro</w:t>
            </w:r>
          </w:p>
        </w:tc>
      </w:tr>
      <w:tr w:rsidR="00B35849" w:rsidRPr="00B315E3" w14:paraId="383F6544" w14:textId="77777777" w:rsidTr="00354194">
        <w:trPr>
          <w:gridAfter w:val="1"/>
          <w:wAfter w:w="360" w:type="dxa"/>
        </w:trPr>
        <w:tc>
          <w:tcPr>
            <w:tcW w:w="9360" w:type="dxa"/>
            <w:gridSpan w:val="2"/>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7178897D" w14:textId="77777777" w:rsidR="00B35849" w:rsidRPr="00B315E3" w:rsidRDefault="00B35849" w:rsidP="00354194">
            <w:pPr>
              <w:rPr>
                <w:color w:val="auto"/>
              </w:rPr>
            </w:pPr>
            <w:r w:rsidRPr="00B315E3">
              <w:rPr>
                <w:color w:val="auto"/>
                <w:sz w:val="19"/>
                <w:szCs w:val="19"/>
              </w:rPr>
              <w:t xml:space="preserve">• EC-01 (Disponibilidad): </w:t>
            </w:r>
            <w:proofErr w:type="spellStart"/>
            <w:r w:rsidRPr="00B315E3">
              <w:rPr>
                <w:color w:val="auto"/>
                <w:sz w:val="19"/>
                <w:szCs w:val="19"/>
              </w:rPr>
              <w:t>Circuit</w:t>
            </w:r>
            <w:proofErr w:type="spellEnd"/>
            <w:r w:rsidRPr="00B315E3">
              <w:rPr>
                <w:color w:val="auto"/>
                <w:sz w:val="19"/>
                <w:szCs w:val="19"/>
              </w:rPr>
              <w:t xml:space="preserve"> Breaker ante fallo del microservicio</w:t>
            </w:r>
          </w:p>
        </w:tc>
      </w:tr>
      <w:tr w:rsidR="00B35849" w:rsidRPr="00B315E3" w14:paraId="2D6836CB" w14:textId="77777777" w:rsidTr="00354194">
        <w:trPr>
          <w:gridAfter w:val="1"/>
          <w:wAfter w:w="360" w:type="dxa"/>
        </w:trPr>
        <w:tc>
          <w:tcPr>
            <w:tcW w:w="9360" w:type="dxa"/>
            <w:gridSpan w:val="2"/>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731CA80F" w14:textId="77777777" w:rsidR="00B35849" w:rsidRPr="00B315E3" w:rsidRDefault="00B35849" w:rsidP="00354194">
            <w:pPr>
              <w:rPr>
                <w:color w:val="auto"/>
              </w:rPr>
            </w:pPr>
            <w:r w:rsidRPr="00B315E3">
              <w:rPr>
                <w:color w:val="auto"/>
                <w:sz w:val="19"/>
                <w:szCs w:val="19"/>
              </w:rPr>
              <w:t xml:space="preserve">• RN-04: Alerta automática cuando existe discrepancia </w:t>
            </w:r>
          </w:p>
        </w:tc>
      </w:tr>
      <w:tr w:rsidR="00B35849" w:rsidRPr="00B315E3" w14:paraId="4656C856" w14:textId="77777777" w:rsidTr="00354194">
        <w:trPr>
          <w:gridAfter w:val="1"/>
          <w:wAfter w:w="360" w:type="dxa"/>
        </w:trPr>
        <w:tc>
          <w:tcPr>
            <w:tcW w:w="9360" w:type="dxa"/>
            <w:gridSpan w:val="2"/>
            <w:tcBorders>
              <w:top w:val="single" w:sz="4" w:space="0" w:color="AAAAAA"/>
              <w:left w:val="single" w:sz="4" w:space="0" w:color="AAAAAA"/>
              <w:bottom w:val="single" w:sz="4" w:space="0" w:color="AAAAAA"/>
              <w:right w:val="single" w:sz="4" w:space="0" w:color="AAAAAA"/>
            </w:tcBorders>
            <w:shd w:val="clear" w:color="auto" w:fill="1C2833"/>
            <w:tcMar>
              <w:top w:w="80" w:type="dxa"/>
              <w:left w:w="130" w:type="dxa"/>
              <w:bottom w:w="80" w:type="dxa"/>
              <w:right w:w="130" w:type="dxa"/>
            </w:tcMar>
          </w:tcPr>
          <w:p w14:paraId="120AE097" w14:textId="77777777" w:rsidR="00B35849" w:rsidRPr="00B315E3" w:rsidRDefault="00B35849" w:rsidP="00354194">
            <w:pPr>
              <w:rPr>
                <w:color w:val="auto"/>
              </w:rPr>
            </w:pPr>
            <w:r w:rsidRPr="00B315E3">
              <w:rPr>
                <w:b/>
                <w:bCs/>
                <w:color w:val="auto"/>
                <w:sz w:val="20"/>
                <w:szCs w:val="20"/>
              </w:rPr>
              <w:t>SEGUIMIENTO AL CASO DE USO</w:t>
            </w:r>
          </w:p>
        </w:tc>
      </w:tr>
      <w:tr w:rsidR="00B35849" w:rsidRPr="00B315E3" w14:paraId="068C5A9E" w14:textId="77777777" w:rsidTr="00354194">
        <w:tc>
          <w:tcPr>
            <w:tcW w:w="2000" w:type="dxa"/>
            <w:tcBorders>
              <w:top w:val="single" w:sz="4" w:space="0" w:color="AAAAAA"/>
              <w:left w:val="single" w:sz="4" w:space="0" w:color="AAAAAA"/>
              <w:bottom w:val="single" w:sz="4" w:space="0" w:color="AAAAAA"/>
              <w:right w:val="single" w:sz="4" w:space="0" w:color="AAAAAA"/>
            </w:tcBorders>
            <w:shd w:val="clear" w:color="auto" w:fill="1C2833"/>
            <w:tcMar>
              <w:top w:w="80" w:type="dxa"/>
              <w:left w:w="130" w:type="dxa"/>
              <w:bottom w:w="80" w:type="dxa"/>
              <w:right w:w="130" w:type="dxa"/>
            </w:tcMar>
          </w:tcPr>
          <w:p w14:paraId="0A507006" w14:textId="77777777" w:rsidR="00B35849" w:rsidRPr="00B315E3" w:rsidRDefault="00B35849" w:rsidP="00354194">
            <w:pPr>
              <w:rPr>
                <w:color w:val="auto"/>
              </w:rPr>
            </w:pPr>
            <w:r w:rsidRPr="00B315E3">
              <w:rPr>
                <w:b/>
                <w:bCs/>
                <w:color w:val="auto"/>
                <w:sz w:val="20"/>
                <w:szCs w:val="20"/>
              </w:rPr>
              <w:t>Fecha</w:t>
            </w:r>
          </w:p>
        </w:tc>
        <w:tc>
          <w:tcPr>
            <w:tcW w:w="5360" w:type="dxa"/>
            <w:tcBorders>
              <w:top w:val="single" w:sz="4" w:space="0" w:color="AAAAAA"/>
              <w:left w:val="single" w:sz="4" w:space="0" w:color="AAAAAA"/>
              <w:bottom w:val="single" w:sz="4" w:space="0" w:color="AAAAAA"/>
              <w:right w:val="single" w:sz="4" w:space="0" w:color="AAAAAA"/>
            </w:tcBorders>
            <w:shd w:val="clear" w:color="auto" w:fill="1C2833"/>
            <w:tcMar>
              <w:top w:w="80" w:type="dxa"/>
              <w:left w:w="130" w:type="dxa"/>
              <w:bottom w:w="80" w:type="dxa"/>
              <w:right w:w="130" w:type="dxa"/>
            </w:tcMar>
          </w:tcPr>
          <w:p w14:paraId="4AE6556B" w14:textId="77777777" w:rsidR="00B35849" w:rsidRPr="00B315E3" w:rsidRDefault="00B35849" w:rsidP="00354194">
            <w:pPr>
              <w:rPr>
                <w:color w:val="auto"/>
              </w:rPr>
            </w:pPr>
            <w:r w:rsidRPr="00B315E3">
              <w:rPr>
                <w:b/>
                <w:bCs/>
                <w:color w:val="auto"/>
                <w:sz w:val="20"/>
                <w:szCs w:val="20"/>
              </w:rPr>
              <w:t>Descripción</w:t>
            </w:r>
          </w:p>
        </w:tc>
        <w:tc>
          <w:tcPr>
            <w:tcW w:w="2000" w:type="dxa"/>
            <w:tcBorders>
              <w:top w:val="single" w:sz="4" w:space="0" w:color="AAAAAA"/>
              <w:left w:val="single" w:sz="4" w:space="0" w:color="AAAAAA"/>
              <w:bottom w:val="single" w:sz="4" w:space="0" w:color="AAAAAA"/>
              <w:right w:val="single" w:sz="4" w:space="0" w:color="AAAAAA"/>
            </w:tcBorders>
            <w:shd w:val="clear" w:color="auto" w:fill="1C2833"/>
            <w:tcMar>
              <w:top w:w="80" w:type="dxa"/>
              <w:left w:w="130" w:type="dxa"/>
              <w:bottom w:w="80" w:type="dxa"/>
              <w:right w:w="130" w:type="dxa"/>
            </w:tcMar>
          </w:tcPr>
          <w:p w14:paraId="0167CF67" w14:textId="77777777" w:rsidR="00B35849" w:rsidRPr="00B315E3" w:rsidRDefault="00B35849" w:rsidP="00354194">
            <w:pPr>
              <w:rPr>
                <w:color w:val="auto"/>
              </w:rPr>
            </w:pPr>
            <w:r w:rsidRPr="00B315E3">
              <w:rPr>
                <w:b/>
                <w:bCs/>
                <w:color w:val="auto"/>
                <w:sz w:val="20"/>
                <w:szCs w:val="20"/>
              </w:rPr>
              <w:t>Gestor</w:t>
            </w:r>
          </w:p>
        </w:tc>
      </w:tr>
      <w:tr w:rsidR="00B35849" w:rsidRPr="00B315E3" w14:paraId="507F8F76" w14:textId="77777777" w:rsidTr="00354194">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517D1BB7" w14:textId="77777777" w:rsidR="00B35849" w:rsidRPr="00B315E3" w:rsidRDefault="00B35849" w:rsidP="00354194">
            <w:pPr>
              <w:rPr>
                <w:color w:val="auto"/>
              </w:rPr>
            </w:pPr>
            <w:r w:rsidRPr="00B315E3">
              <w:rPr>
                <w:color w:val="auto"/>
                <w:sz w:val="19"/>
                <w:szCs w:val="19"/>
              </w:rPr>
              <w:t>Marzo 2025</w:t>
            </w:r>
          </w:p>
        </w:tc>
        <w:tc>
          <w:tcPr>
            <w:tcW w:w="5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479D2948" w14:textId="77777777" w:rsidR="00B35849" w:rsidRPr="00B315E3" w:rsidRDefault="00B35849" w:rsidP="00354194">
            <w:pPr>
              <w:rPr>
                <w:color w:val="auto"/>
              </w:rPr>
            </w:pPr>
            <w:r w:rsidRPr="00B315E3">
              <w:rPr>
                <w:color w:val="auto"/>
                <w:sz w:val="19"/>
                <w:szCs w:val="19"/>
              </w:rPr>
              <w:t>Creación inicial del caso de uso</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73459C06" w14:textId="77777777" w:rsidR="00B35849" w:rsidRPr="00B315E3" w:rsidRDefault="00B35849" w:rsidP="00354194">
            <w:pPr>
              <w:rPr>
                <w:color w:val="auto"/>
              </w:rPr>
            </w:pPr>
            <w:r w:rsidRPr="00B315E3">
              <w:rPr>
                <w:color w:val="auto"/>
                <w:sz w:val="19"/>
                <w:szCs w:val="19"/>
              </w:rPr>
              <w:t>Juanita Campos Cardenas</w:t>
            </w:r>
          </w:p>
        </w:tc>
      </w:tr>
    </w:tbl>
    <w:p w14:paraId="48AF7051" w14:textId="77777777" w:rsidR="00B35849" w:rsidRPr="00B315E3" w:rsidRDefault="00B35849" w:rsidP="00B35849">
      <w:pPr>
        <w:rPr>
          <w:color w:val="auto"/>
        </w:rPr>
      </w:pPr>
      <w:r w:rsidRPr="00B315E3">
        <w:rPr>
          <w:color w:val="auto"/>
        </w:rPr>
        <w:br w:type="page"/>
      </w:r>
    </w:p>
    <w:p w14:paraId="0D74B416" w14:textId="4B5B7B97" w:rsidR="00B35849" w:rsidRPr="00B315E3" w:rsidRDefault="00B35849" w:rsidP="00B315E3">
      <w:pPr>
        <w:pStyle w:val="Ttulo3"/>
        <w:rPr>
          <w:color w:val="auto"/>
        </w:rPr>
      </w:pPr>
      <w:bookmarkStart w:id="52" w:name="_Toc230628251"/>
      <w:r w:rsidRPr="00B315E3">
        <w:rPr>
          <w:color w:val="auto"/>
        </w:rPr>
        <w:lastRenderedPageBreak/>
        <w:t xml:space="preserve">UC-03 — </w:t>
      </w:r>
      <w:r w:rsidR="00D04307" w:rsidRPr="00B315E3">
        <w:rPr>
          <w:color w:val="auto"/>
        </w:rPr>
        <w:t>Consulta de precio diferencial de ACPM por zona</w:t>
      </w:r>
      <w:bookmarkEnd w:id="5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93"/>
        <w:gridCol w:w="3984"/>
        <w:gridCol w:w="2383"/>
      </w:tblGrid>
      <w:tr w:rsidR="00B35849" w:rsidRPr="00B315E3" w14:paraId="571F6F50" w14:textId="77777777" w:rsidTr="00354194">
        <w:trPr>
          <w:gridAfter w:val="1"/>
          <w:wAfter w:w="360" w:type="dxa"/>
        </w:trPr>
        <w:tc>
          <w:tcPr>
            <w:tcW w:w="9360" w:type="dxa"/>
            <w:gridSpan w:val="2"/>
            <w:tcBorders>
              <w:top w:val="single" w:sz="4" w:space="0" w:color="AAAAAA"/>
              <w:left w:val="single" w:sz="4" w:space="0" w:color="AAAAAA"/>
              <w:bottom w:val="single" w:sz="4" w:space="0" w:color="AAAAAA"/>
              <w:right w:val="single" w:sz="4" w:space="0" w:color="AAAAAA"/>
            </w:tcBorders>
            <w:shd w:val="clear" w:color="auto" w:fill="1A5276"/>
            <w:tcMar>
              <w:top w:w="80" w:type="dxa"/>
              <w:left w:w="130" w:type="dxa"/>
              <w:bottom w:w="80" w:type="dxa"/>
              <w:right w:w="130" w:type="dxa"/>
            </w:tcMar>
          </w:tcPr>
          <w:p w14:paraId="512D6F9B" w14:textId="77777777" w:rsidR="00B35849" w:rsidRPr="00B315E3" w:rsidRDefault="00B35849" w:rsidP="00354194">
            <w:pPr>
              <w:rPr>
                <w:color w:val="auto"/>
              </w:rPr>
            </w:pPr>
            <w:r w:rsidRPr="00B315E3">
              <w:rPr>
                <w:b/>
                <w:bCs/>
                <w:color w:val="auto"/>
                <w:sz w:val="20"/>
                <w:szCs w:val="20"/>
              </w:rPr>
              <w:t>DETALLE DE CASO DE USO</w:t>
            </w:r>
          </w:p>
        </w:tc>
      </w:tr>
      <w:tr w:rsidR="00B35849" w:rsidRPr="00B315E3" w14:paraId="46301598" w14:textId="77777777" w:rsidTr="00354194">
        <w:trPr>
          <w:gridAfter w:val="1"/>
          <w:wAfter w:w="360" w:type="dxa"/>
        </w:trPr>
        <w:tc>
          <w:tcPr>
            <w:tcW w:w="21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30" w:type="dxa"/>
              <w:bottom w:w="80" w:type="dxa"/>
              <w:right w:w="130" w:type="dxa"/>
            </w:tcMar>
          </w:tcPr>
          <w:p w14:paraId="6BFE4061" w14:textId="77777777" w:rsidR="00B35849" w:rsidRPr="00B315E3" w:rsidRDefault="00B35849" w:rsidP="00354194">
            <w:pPr>
              <w:rPr>
                <w:color w:val="auto"/>
              </w:rPr>
            </w:pPr>
            <w:r w:rsidRPr="00B315E3">
              <w:rPr>
                <w:b/>
                <w:bCs/>
                <w:color w:val="auto"/>
                <w:sz w:val="20"/>
                <w:szCs w:val="20"/>
              </w:rPr>
              <w:t>ID: UC-03</w:t>
            </w:r>
          </w:p>
        </w:tc>
        <w:tc>
          <w:tcPr>
            <w:tcW w:w="726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30" w:type="dxa"/>
              <w:bottom w:w="80" w:type="dxa"/>
              <w:right w:w="130" w:type="dxa"/>
            </w:tcMar>
          </w:tcPr>
          <w:p w14:paraId="13F8ADCC" w14:textId="77777777" w:rsidR="00B35849" w:rsidRPr="00B315E3" w:rsidRDefault="00B35849" w:rsidP="00354194">
            <w:pPr>
              <w:rPr>
                <w:color w:val="auto"/>
              </w:rPr>
            </w:pPr>
            <w:r w:rsidRPr="00B315E3">
              <w:rPr>
                <w:b/>
                <w:bCs/>
                <w:color w:val="auto"/>
                <w:sz w:val="19"/>
                <w:szCs w:val="19"/>
              </w:rPr>
              <w:t>Nombre: CONSULTA DE PRECIO DIFERENCIAL DE ACPM POR ZONA</w:t>
            </w:r>
          </w:p>
        </w:tc>
      </w:tr>
      <w:tr w:rsidR="00B35849" w:rsidRPr="00B315E3" w14:paraId="7EDF6C32" w14:textId="77777777" w:rsidTr="00354194">
        <w:trPr>
          <w:gridAfter w:val="1"/>
          <w:wAfter w:w="360" w:type="dxa"/>
        </w:trPr>
        <w:tc>
          <w:tcPr>
            <w:tcW w:w="2200" w:type="dxa"/>
            <w:tcBorders>
              <w:top w:val="single" w:sz="4" w:space="0" w:color="AAAAAA"/>
              <w:left w:val="single" w:sz="4" w:space="0" w:color="AAAAAA"/>
              <w:bottom w:val="single" w:sz="4" w:space="0" w:color="AAAAAA"/>
              <w:right w:val="single" w:sz="4" w:space="0" w:color="AAAAAA"/>
            </w:tcBorders>
            <w:shd w:val="clear" w:color="auto" w:fill="F2F3F4"/>
            <w:tcMar>
              <w:top w:w="80" w:type="dxa"/>
              <w:left w:w="130" w:type="dxa"/>
              <w:bottom w:w="80" w:type="dxa"/>
              <w:right w:w="130" w:type="dxa"/>
            </w:tcMar>
          </w:tcPr>
          <w:p w14:paraId="3DB941AF" w14:textId="77777777" w:rsidR="00B35849" w:rsidRPr="00B315E3" w:rsidRDefault="00B35849" w:rsidP="00354194">
            <w:pPr>
              <w:rPr>
                <w:color w:val="auto"/>
              </w:rPr>
            </w:pPr>
            <w:r w:rsidRPr="00B315E3">
              <w:rPr>
                <w:b/>
                <w:bCs/>
                <w:color w:val="auto"/>
                <w:sz w:val="19"/>
                <w:szCs w:val="19"/>
              </w:rPr>
              <w:t>Tipo</w:t>
            </w:r>
          </w:p>
        </w:tc>
        <w:tc>
          <w:tcPr>
            <w:tcW w:w="7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0719ABC6" w14:textId="77777777" w:rsidR="00B35849" w:rsidRPr="00B315E3" w:rsidRDefault="00B35849" w:rsidP="00354194">
            <w:pPr>
              <w:rPr>
                <w:color w:val="auto"/>
              </w:rPr>
            </w:pPr>
            <w:r w:rsidRPr="00B315E3">
              <w:rPr>
                <w:color w:val="auto"/>
                <w:sz w:val="19"/>
                <w:szCs w:val="19"/>
              </w:rPr>
              <w:t>Indispensable</w:t>
            </w:r>
          </w:p>
        </w:tc>
      </w:tr>
      <w:tr w:rsidR="00B35849" w:rsidRPr="00B315E3" w14:paraId="5996B23B" w14:textId="77777777" w:rsidTr="00354194">
        <w:trPr>
          <w:gridAfter w:val="1"/>
          <w:wAfter w:w="360" w:type="dxa"/>
        </w:trPr>
        <w:tc>
          <w:tcPr>
            <w:tcW w:w="2200" w:type="dxa"/>
            <w:tcBorders>
              <w:top w:val="single" w:sz="4" w:space="0" w:color="AAAAAA"/>
              <w:left w:val="single" w:sz="4" w:space="0" w:color="AAAAAA"/>
              <w:bottom w:val="single" w:sz="4" w:space="0" w:color="AAAAAA"/>
              <w:right w:val="single" w:sz="4" w:space="0" w:color="AAAAAA"/>
            </w:tcBorders>
            <w:shd w:val="clear" w:color="auto" w:fill="F2F3F4"/>
            <w:tcMar>
              <w:top w:w="80" w:type="dxa"/>
              <w:left w:w="130" w:type="dxa"/>
              <w:bottom w:w="80" w:type="dxa"/>
              <w:right w:w="130" w:type="dxa"/>
            </w:tcMar>
          </w:tcPr>
          <w:p w14:paraId="5C46ACE1" w14:textId="77777777" w:rsidR="00B35849" w:rsidRPr="00B315E3" w:rsidRDefault="00B35849" w:rsidP="00354194">
            <w:pPr>
              <w:rPr>
                <w:color w:val="auto"/>
              </w:rPr>
            </w:pPr>
            <w:r w:rsidRPr="00B315E3">
              <w:rPr>
                <w:b/>
                <w:bCs/>
                <w:color w:val="auto"/>
                <w:sz w:val="19"/>
                <w:szCs w:val="19"/>
              </w:rPr>
              <w:t>Prioridad</w:t>
            </w:r>
          </w:p>
        </w:tc>
        <w:tc>
          <w:tcPr>
            <w:tcW w:w="7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1E63112D" w14:textId="77777777" w:rsidR="00B35849" w:rsidRPr="00B315E3" w:rsidRDefault="00B35849" w:rsidP="00354194">
            <w:pPr>
              <w:rPr>
                <w:color w:val="auto"/>
              </w:rPr>
            </w:pPr>
            <w:r w:rsidRPr="00B315E3">
              <w:rPr>
                <w:color w:val="auto"/>
                <w:sz w:val="19"/>
                <w:szCs w:val="19"/>
              </w:rPr>
              <w:t>Esencial</w:t>
            </w:r>
          </w:p>
        </w:tc>
      </w:tr>
      <w:tr w:rsidR="00B35849" w:rsidRPr="00B315E3" w14:paraId="6451523C" w14:textId="77777777" w:rsidTr="00354194">
        <w:trPr>
          <w:gridAfter w:val="1"/>
          <w:wAfter w:w="360" w:type="dxa"/>
        </w:trPr>
        <w:tc>
          <w:tcPr>
            <w:tcW w:w="2200" w:type="dxa"/>
            <w:tcBorders>
              <w:top w:val="single" w:sz="4" w:space="0" w:color="AAAAAA"/>
              <w:left w:val="single" w:sz="4" w:space="0" w:color="AAAAAA"/>
              <w:bottom w:val="single" w:sz="4" w:space="0" w:color="AAAAAA"/>
              <w:right w:val="single" w:sz="4" w:space="0" w:color="AAAAAA"/>
            </w:tcBorders>
            <w:shd w:val="clear" w:color="auto" w:fill="F2F3F4"/>
            <w:tcMar>
              <w:top w:w="80" w:type="dxa"/>
              <w:left w:w="130" w:type="dxa"/>
              <w:bottom w:w="80" w:type="dxa"/>
              <w:right w:w="130" w:type="dxa"/>
            </w:tcMar>
          </w:tcPr>
          <w:p w14:paraId="054054D5" w14:textId="77777777" w:rsidR="00B35849" w:rsidRPr="00B315E3" w:rsidRDefault="00B35849" w:rsidP="00354194">
            <w:pPr>
              <w:rPr>
                <w:color w:val="auto"/>
              </w:rPr>
            </w:pPr>
            <w:r w:rsidRPr="00B315E3">
              <w:rPr>
                <w:b/>
                <w:bCs/>
                <w:color w:val="auto"/>
                <w:sz w:val="19"/>
                <w:szCs w:val="19"/>
              </w:rPr>
              <w:t>Actores involucrados</w:t>
            </w:r>
          </w:p>
        </w:tc>
        <w:tc>
          <w:tcPr>
            <w:tcW w:w="7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1003293A" w14:textId="77777777" w:rsidR="00B35849" w:rsidRPr="00B315E3" w:rsidRDefault="00B35849" w:rsidP="00354194">
            <w:pPr>
              <w:rPr>
                <w:color w:val="auto"/>
              </w:rPr>
            </w:pPr>
            <w:r w:rsidRPr="00B315E3">
              <w:rPr>
                <w:color w:val="auto"/>
                <w:sz w:val="19"/>
                <w:szCs w:val="19"/>
              </w:rPr>
              <w:t>Estación de Servicio / Transportista / Administrador del Sistema</w:t>
            </w:r>
          </w:p>
        </w:tc>
      </w:tr>
      <w:tr w:rsidR="00B35849" w:rsidRPr="00B315E3" w14:paraId="7A3162DA" w14:textId="77777777" w:rsidTr="00354194">
        <w:trPr>
          <w:gridAfter w:val="1"/>
          <w:wAfter w:w="360" w:type="dxa"/>
        </w:trPr>
        <w:tc>
          <w:tcPr>
            <w:tcW w:w="2200" w:type="dxa"/>
            <w:tcBorders>
              <w:top w:val="single" w:sz="4" w:space="0" w:color="AAAAAA"/>
              <w:left w:val="single" w:sz="4" w:space="0" w:color="AAAAAA"/>
              <w:bottom w:val="single" w:sz="4" w:space="0" w:color="AAAAAA"/>
              <w:right w:val="single" w:sz="4" w:space="0" w:color="AAAAAA"/>
            </w:tcBorders>
            <w:shd w:val="clear" w:color="auto" w:fill="F2F3F4"/>
            <w:tcMar>
              <w:top w:w="80" w:type="dxa"/>
              <w:left w:w="130" w:type="dxa"/>
              <w:bottom w:w="80" w:type="dxa"/>
              <w:right w:w="130" w:type="dxa"/>
            </w:tcMar>
          </w:tcPr>
          <w:p w14:paraId="1ECCC288" w14:textId="77777777" w:rsidR="00B35849" w:rsidRPr="00B315E3" w:rsidRDefault="00B35849" w:rsidP="00354194">
            <w:pPr>
              <w:rPr>
                <w:color w:val="auto"/>
              </w:rPr>
            </w:pPr>
            <w:r w:rsidRPr="00B315E3">
              <w:rPr>
                <w:b/>
                <w:bCs/>
                <w:color w:val="auto"/>
                <w:sz w:val="19"/>
                <w:szCs w:val="19"/>
              </w:rPr>
              <w:t>Definido por</w:t>
            </w:r>
          </w:p>
        </w:tc>
        <w:tc>
          <w:tcPr>
            <w:tcW w:w="7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304FA31D" w14:textId="77777777" w:rsidR="00B35849" w:rsidRPr="00B315E3" w:rsidRDefault="00B35849" w:rsidP="00354194">
            <w:pPr>
              <w:rPr>
                <w:color w:val="auto"/>
              </w:rPr>
            </w:pPr>
            <w:r w:rsidRPr="00B315E3">
              <w:rPr>
                <w:color w:val="auto"/>
                <w:sz w:val="19"/>
                <w:szCs w:val="19"/>
              </w:rPr>
              <w:t>Juanita Campos Cardenas</w:t>
            </w:r>
          </w:p>
        </w:tc>
      </w:tr>
      <w:tr w:rsidR="00B35849" w:rsidRPr="00B315E3" w14:paraId="461E2CD6" w14:textId="77777777" w:rsidTr="00354194">
        <w:trPr>
          <w:gridAfter w:val="1"/>
          <w:wAfter w:w="360" w:type="dxa"/>
        </w:trPr>
        <w:tc>
          <w:tcPr>
            <w:tcW w:w="9360" w:type="dxa"/>
            <w:gridSpan w:val="2"/>
            <w:tcBorders>
              <w:top w:val="single" w:sz="4" w:space="0" w:color="AAAAAA"/>
              <w:left w:val="single" w:sz="4" w:space="0" w:color="AAAAAA"/>
              <w:bottom w:val="single" w:sz="4" w:space="0" w:color="AAAAAA"/>
              <w:right w:val="single" w:sz="4" w:space="0" w:color="AAAAAA"/>
            </w:tcBorders>
            <w:shd w:val="clear" w:color="auto" w:fill="1A5276"/>
            <w:tcMar>
              <w:top w:w="80" w:type="dxa"/>
              <w:left w:w="130" w:type="dxa"/>
              <w:bottom w:w="80" w:type="dxa"/>
              <w:right w:w="130" w:type="dxa"/>
            </w:tcMar>
          </w:tcPr>
          <w:p w14:paraId="53AA44CC" w14:textId="77777777" w:rsidR="00B35849" w:rsidRPr="00B315E3" w:rsidRDefault="00B35849" w:rsidP="00354194">
            <w:pPr>
              <w:rPr>
                <w:color w:val="auto"/>
              </w:rPr>
            </w:pPr>
            <w:r w:rsidRPr="00B315E3">
              <w:rPr>
                <w:b/>
                <w:bCs/>
                <w:color w:val="auto"/>
                <w:sz w:val="20"/>
                <w:szCs w:val="20"/>
              </w:rPr>
              <w:t>DESCRIPCIÓN DEL CASO DE USO</w:t>
            </w:r>
          </w:p>
        </w:tc>
      </w:tr>
      <w:tr w:rsidR="00B35849" w:rsidRPr="00B315E3" w14:paraId="4DAE2EDC" w14:textId="77777777" w:rsidTr="00354194">
        <w:trPr>
          <w:gridAfter w:val="1"/>
          <w:wAfter w:w="360" w:type="dxa"/>
        </w:trPr>
        <w:tc>
          <w:tcPr>
            <w:tcW w:w="9360" w:type="dxa"/>
            <w:gridSpan w:val="2"/>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0EAAE8B5" w14:textId="77777777" w:rsidR="00B35849" w:rsidRPr="00B315E3" w:rsidRDefault="00B35849" w:rsidP="00354194">
            <w:pPr>
              <w:rPr>
                <w:color w:val="auto"/>
              </w:rPr>
            </w:pPr>
            <w:r w:rsidRPr="00B315E3">
              <w:rPr>
                <w:color w:val="auto"/>
                <w:sz w:val="19"/>
                <w:szCs w:val="19"/>
              </w:rPr>
              <w:t>Permite consultar el precio vigente del ACPM según la zona geográfica del solicitante y la categoría del vehículo (particular/diplomático/oficial vs. transporte público/carga). El motor de reglas aplica automáticamente las tarifas del Decreto 1428/2025 y retorna el precio con la referencia normativa correspondiente.</w:t>
            </w:r>
          </w:p>
        </w:tc>
      </w:tr>
      <w:tr w:rsidR="00B35849" w:rsidRPr="00B315E3" w14:paraId="7594F0E0" w14:textId="77777777" w:rsidTr="00354194">
        <w:trPr>
          <w:gridAfter w:val="1"/>
          <w:wAfter w:w="360" w:type="dxa"/>
        </w:trPr>
        <w:tc>
          <w:tcPr>
            <w:tcW w:w="4680" w:type="dxa"/>
            <w:tcBorders>
              <w:top w:val="single" w:sz="4" w:space="0" w:color="AAAAAA"/>
              <w:left w:val="single" w:sz="4" w:space="0" w:color="AAAAAA"/>
              <w:bottom w:val="single" w:sz="4" w:space="0" w:color="AAAAAA"/>
              <w:right w:val="single" w:sz="4" w:space="0" w:color="AAAAAA"/>
            </w:tcBorders>
            <w:shd w:val="clear" w:color="auto" w:fill="117A65"/>
            <w:tcMar>
              <w:top w:w="80" w:type="dxa"/>
              <w:left w:w="130" w:type="dxa"/>
              <w:bottom w:w="80" w:type="dxa"/>
              <w:right w:w="130" w:type="dxa"/>
            </w:tcMar>
          </w:tcPr>
          <w:p w14:paraId="2E489639" w14:textId="77777777" w:rsidR="00B35849" w:rsidRPr="00B315E3" w:rsidRDefault="00B35849" w:rsidP="00354194">
            <w:pPr>
              <w:rPr>
                <w:color w:val="auto"/>
              </w:rPr>
            </w:pPr>
            <w:r w:rsidRPr="00B315E3">
              <w:rPr>
                <w:b/>
                <w:bCs/>
                <w:color w:val="auto"/>
                <w:sz w:val="20"/>
                <w:szCs w:val="20"/>
              </w:rPr>
              <w:t>ENTRADAS</w:t>
            </w:r>
          </w:p>
        </w:tc>
        <w:tc>
          <w:tcPr>
            <w:tcW w:w="4680" w:type="dxa"/>
            <w:tcBorders>
              <w:top w:val="single" w:sz="4" w:space="0" w:color="AAAAAA"/>
              <w:left w:val="single" w:sz="4" w:space="0" w:color="AAAAAA"/>
              <w:bottom w:val="single" w:sz="4" w:space="0" w:color="AAAAAA"/>
              <w:right w:val="single" w:sz="4" w:space="0" w:color="AAAAAA"/>
            </w:tcBorders>
            <w:shd w:val="clear" w:color="auto" w:fill="117A65"/>
            <w:tcMar>
              <w:top w:w="80" w:type="dxa"/>
              <w:left w:w="130" w:type="dxa"/>
              <w:bottom w:w="80" w:type="dxa"/>
              <w:right w:w="130" w:type="dxa"/>
            </w:tcMar>
          </w:tcPr>
          <w:p w14:paraId="31B7DC8E" w14:textId="77777777" w:rsidR="00B35849" w:rsidRPr="00B315E3" w:rsidRDefault="00B35849" w:rsidP="00354194">
            <w:pPr>
              <w:rPr>
                <w:color w:val="auto"/>
              </w:rPr>
            </w:pPr>
            <w:r w:rsidRPr="00B315E3">
              <w:rPr>
                <w:b/>
                <w:bCs/>
                <w:color w:val="auto"/>
                <w:sz w:val="20"/>
                <w:szCs w:val="20"/>
              </w:rPr>
              <w:t>SALIDAS</w:t>
            </w:r>
          </w:p>
        </w:tc>
      </w:tr>
      <w:tr w:rsidR="00B35849" w:rsidRPr="00B315E3" w14:paraId="58DA296B" w14:textId="77777777" w:rsidTr="00354194">
        <w:trPr>
          <w:gridAfter w:val="1"/>
          <w:wAfter w:w="360" w:type="dxa"/>
        </w:trPr>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6DE9B18A" w14:textId="77777777" w:rsidR="00B35849" w:rsidRPr="00B315E3" w:rsidRDefault="00B35849" w:rsidP="00354194">
            <w:pPr>
              <w:rPr>
                <w:color w:val="auto"/>
              </w:rPr>
            </w:pPr>
            <w:r w:rsidRPr="00B315E3">
              <w:rPr>
                <w:color w:val="auto"/>
                <w:sz w:val="19"/>
                <w:szCs w:val="19"/>
              </w:rPr>
              <w:t>• Zona geográfica (seleccionada)</w:t>
            </w:r>
          </w:p>
        </w:tc>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394CF830" w14:textId="77777777" w:rsidR="00B35849" w:rsidRPr="00B315E3" w:rsidRDefault="00B35849" w:rsidP="00354194">
            <w:pPr>
              <w:rPr>
                <w:color w:val="auto"/>
              </w:rPr>
            </w:pPr>
            <w:r w:rsidRPr="00B315E3">
              <w:rPr>
                <w:color w:val="auto"/>
                <w:sz w:val="19"/>
                <w:szCs w:val="19"/>
              </w:rPr>
              <w:t>• Precio del ACPM en COP/litro para la combinación zona-categoría</w:t>
            </w:r>
          </w:p>
        </w:tc>
      </w:tr>
      <w:tr w:rsidR="00B35849" w:rsidRPr="00B315E3" w14:paraId="73F6149C" w14:textId="77777777" w:rsidTr="00354194">
        <w:trPr>
          <w:gridAfter w:val="1"/>
          <w:wAfter w:w="360" w:type="dxa"/>
        </w:trPr>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4473E1DC" w14:textId="77777777" w:rsidR="00B35849" w:rsidRPr="00B315E3" w:rsidRDefault="00B35849" w:rsidP="00354194">
            <w:pPr>
              <w:rPr>
                <w:color w:val="auto"/>
              </w:rPr>
            </w:pPr>
            <w:r w:rsidRPr="00B315E3">
              <w:rPr>
                <w:color w:val="auto"/>
                <w:sz w:val="19"/>
                <w:szCs w:val="19"/>
              </w:rPr>
              <w:t>• Categoría del vehículo o tipo de usuario</w:t>
            </w:r>
          </w:p>
        </w:tc>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2CAC95A8" w14:textId="77777777" w:rsidR="00B35849" w:rsidRPr="00B315E3" w:rsidRDefault="00B35849" w:rsidP="00354194">
            <w:pPr>
              <w:rPr>
                <w:color w:val="auto"/>
              </w:rPr>
            </w:pPr>
            <w:r w:rsidRPr="00B315E3">
              <w:rPr>
                <w:color w:val="auto"/>
                <w:sz w:val="19"/>
                <w:szCs w:val="19"/>
              </w:rPr>
              <w:t>• Indicador: precio de paridad internacional o precio subsidiado</w:t>
            </w:r>
          </w:p>
        </w:tc>
      </w:tr>
      <w:tr w:rsidR="00B35849" w:rsidRPr="00B315E3" w14:paraId="6A5596B7" w14:textId="77777777" w:rsidTr="00354194">
        <w:trPr>
          <w:gridAfter w:val="1"/>
          <w:wAfter w:w="360" w:type="dxa"/>
        </w:trPr>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4281A8EC" w14:textId="77777777" w:rsidR="00B35849" w:rsidRPr="00B315E3" w:rsidRDefault="00B35849" w:rsidP="00354194">
            <w:pPr>
              <w:rPr>
                <w:color w:val="auto"/>
              </w:rPr>
            </w:pPr>
            <w:r w:rsidRPr="00B315E3">
              <w:rPr>
                <w:color w:val="auto"/>
                <w:sz w:val="19"/>
                <w:szCs w:val="19"/>
              </w:rPr>
              <w:t>• Número de certificado de habilitación (para transporte subsidiado)</w:t>
            </w:r>
          </w:p>
        </w:tc>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033A3024" w14:textId="77777777" w:rsidR="00B35849" w:rsidRPr="00B315E3" w:rsidRDefault="00B35849" w:rsidP="00354194">
            <w:pPr>
              <w:rPr>
                <w:color w:val="auto"/>
              </w:rPr>
            </w:pPr>
            <w:r w:rsidRPr="00B315E3">
              <w:rPr>
                <w:color w:val="auto"/>
                <w:sz w:val="19"/>
                <w:szCs w:val="19"/>
              </w:rPr>
              <w:t>• Decreto/resolución vigente de referencia y fecha de última actualización</w:t>
            </w:r>
          </w:p>
        </w:tc>
      </w:tr>
      <w:tr w:rsidR="00B35849" w:rsidRPr="00B315E3" w14:paraId="645B8511" w14:textId="77777777" w:rsidTr="00354194">
        <w:trPr>
          <w:gridAfter w:val="1"/>
          <w:wAfter w:w="360" w:type="dxa"/>
        </w:trPr>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7083C8D1" w14:textId="77777777" w:rsidR="00B35849" w:rsidRPr="00B315E3" w:rsidRDefault="00B35849" w:rsidP="00354194">
            <w:pPr>
              <w:rPr>
                <w:color w:val="auto"/>
              </w:rPr>
            </w:pPr>
          </w:p>
        </w:tc>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0ABBDEB5" w14:textId="77777777" w:rsidR="00B35849" w:rsidRPr="00B315E3" w:rsidRDefault="00B35849" w:rsidP="00354194">
            <w:pPr>
              <w:rPr>
                <w:color w:val="auto"/>
              </w:rPr>
            </w:pPr>
            <w:r w:rsidRPr="00B315E3">
              <w:rPr>
                <w:color w:val="auto"/>
                <w:sz w:val="19"/>
                <w:szCs w:val="19"/>
              </w:rPr>
              <w:t>• Precio de paridad internacional del período como referencia comparativa</w:t>
            </w:r>
          </w:p>
        </w:tc>
      </w:tr>
      <w:tr w:rsidR="00B35849" w:rsidRPr="00B315E3" w14:paraId="7B6731C9" w14:textId="77777777" w:rsidTr="00354194">
        <w:trPr>
          <w:gridAfter w:val="1"/>
          <w:wAfter w:w="360" w:type="dxa"/>
        </w:trPr>
        <w:tc>
          <w:tcPr>
            <w:tcW w:w="4680" w:type="dxa"/>
            <w:tcBorders>
              <w:top w:val="single" w:sz="4" w:space="0" w:color="AAAAAA"/>
              <w:left w:val="single" w:sz="4" w:space="0" w:color="AAAAAA"/>
              <w:bottom w:val="single" w:sz="4" w:space="0" w:color="AAAAAA"/>
              <w:right w:val="single" w:sz="4" w:space="0" w:color="AAAAAA"/>
            </w:tcBorders>
            <w:shd w:val="clear" w:color="auto" w:fill="117A65"/>
            <w:tcMar>
              <w:top w:w="80" w:type="dxa"/>
              <w:left w:w="130" w:type="dxa"/>
              <w:bottom w:w="80" w:type="dxa"/>
              <w:right w:w="130" w:type="dxa"/>
            </w:tcMar>
          </w:tcPr>
          <w:p w14:paraId="260CC9AD" w14:textId="77777777" w:rsidR="00B35849" w:rsidRPr="00B315E3" w:rsidRDefault="00B35849" w:rsidP="00354194">
            <w:pPr>
              <w:rPr>
                <w:color w:val="auto"/>
              </w:rPr>
            </w:pPr>
            <w:r w:rsidRPr="00B315E3">
              <w:rPr>
                <w:b/>
                <w:bCs/>
                <w:color w:val="auto"/>
                <w:sz w:val="20"/>
                <w:szCs w:val="20"/>
              </w:rPr>
              <w:t>PRECONDICIONES</w:t>
            </w:r>
          </w:p>
        </w:tc>
        <w:tc>
          <w:tcPr>
            <w:tcW w:w="4680" w:type="dxa"/>
            <w:tcBorders>
              <w:top w:val="single" w:sz="4" w:space="0" w:color="AAAAAA"/>
              <w:left w:val="single" w:sz="4" w:space="0" w:color="AAAAAA"/>
              <w:bottom w:val="single" w:sz="4" w:space="0" w:color="AAAAAA"/>
              <w:right w:val="single" w:sz="4" w:space="0" w:color="AAAAAA"/>
            </w:tcBorders>
            <w:shd w:val="clear" w:color="auto" w:fill="117A65"/>
            <w:tcMar>
              <w:top w:w="80" w:type="dxa"/>
              <w:left w:w="130" w:type="dxa"/>
              <w:bottom w:w="80" w:type="dxa"/>
              <w:right w:w="130" w:type="dxa"/>
            </w:tcMar>
          </w:tcPr>
          <w:p w14:paraId="53A1A5EC" w14:textId="77777777" w:rsidR="00B35849" w:rsidRPr="00B315E3" w:rsidRDefault="00B35849" w:rsidP="00354194">
            <w:pPr>
              <w:rPr>
                <w:color w:val="auto"/>
              </w:rPr>
            </w:pPr>
            <w:r w:rsidRPr="00B315E3">
              <w:rPr>
                <w:b/>
                <w:bCs/>
                <w:color w:val="auto"/>
                <w:sz w:val="20"/>
                <w:szCs w:val="20"/>
              </w:rPr>
              <w:t>POSTCONDICIONES</w:t>
            </w:r>
          </w:p>
        </w:tc>
      </w:tr>
      <w:tr w:rsidR="00B35849" w:rsidRPr="00B315E3" w14:paraId="41BA4748" w14:textId="77777777" w:rsidTr="00354194">
        <w:trPr>
          <w:gridAfter w:val="1"/>
          <w:wAfter w:w="360" w:type="dxa"/>
        </w:trPr>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40EDF12B" w14:textId="77777777" w:rsidR="00B35849" w:rsidRPr="00B315E3" w:rsidRDefault="00B35849" w:rsidP="00354194">
            <w:pPr>
              <w:rPr>
                <w:color w:val="auto"/>
              </w:rPr>
            </w:pPr>
            <w:r w:rsidRPr="00B315E3">
              <w:rPr>
                <w:color w:val="auto"/>
                <w:sz w:val="19"/>
                <w:szCs w:val="19"/>
              </w:rPr>
              <w:t>• El usuario tiene sesión activa (UC-01)</w:t>
            </w:r>
          </w:p>
        </w:tc>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0349CFEC" w14:textId="77777777" w:rsidR="00B35849" w:rsidRPr="00B315E3" w:rsidRDefault="00B35849" w:rsidP="00354194">
            <w:pPr>
              <w:rPr>
                <w:color w:val="auto"/>
              </w:rPr>
            </w:pPr>
            <w:r w:rsidRPr="00B315E3">
              <w:rPr>
                <w:color w:val="auto"/>
                <w:sz w:val="19"/>
                <w:szCs w:val="19"/>
              </w:rPr>
              <w:t>• El precio retornado queda registrado en el log de trazabilidad</w:t>
            </w:r>
          </w:p>
        </w:tc>
      </w:tr>
      <w:tr w:rsidR="00B35849" w:rsidRPr="00B315E3" w14:paraId="6F481143" w14:textId="77777777" w:rsidTr="00354194">
        <w:trPr>
          <w:gridAfter w:val="1"/>
          <w:wAfter w:w="360" w:type="dxa"/>
        </w:trPr>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224D77FE" w14:textId="77777777" w:rsidR="00B35849" w:rsidRPr="00B315E3" w:rsidRDefault="00B35849" w:rsidP="00354194">
            <w:pPr>
              <w:rPr>
                <w:color w:val="auto"/>
              </w:rPr>
            </w:pPr>
            <w:r w:rsidRPr="00B315E3">
              <w:rPr>
                <w:color w:val="auto"/>
                <w:sz w:val="19"/>
                <w:szCs w:val="19"/>
              </w:rPr>
              <w:t>• El motor de reglas tiene cargada la configuración del Decreto 1428/2025</w:t>
            </w:r>
          </w:p>
        </w:tc>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110105CC" w14:textId="77777777" w:rsidR="00B35849" w:rsidRPr="00B315E3" w:rsidRDefault="00B35849" w:rsidP="00354194">
            <w:pPr>
              <w:rPr>
                <w:color w:val="auto"/>
              </w:rPr>
            </w:pPr>
            <w:r w:rsidRPr="00B315E3">
              <w:rPr>
                <w:color w:val="auto"/>
                <w:sz w:val="19"/>
                <w:szCs w:val="19"/>
              </w:rPr>
              <w:t>• Si la categoría no tiene certificación, se aplica precio de paridad sin subsidio</w:t>
            </w:r>
          </w:p>
        </w:tc>
      </w:tr>
      <w:tr w:rsidR="00B35849" w:rsidRPr="00B315E3" w14:paraId="0FB57E02" w14:textId="77777777" w:rsidTr="00354194">
        <w:trPr>
          <w:gridAfter w:val="1"/>
          <w:wAfter w:w="360" w:type="dxa"/>
        </w:trPr>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3ACB3359" w14:textId="77777777" w:rsidR="00B35849" w:rsidRPr="00B315E3" w:rsidRDefault="00B35849" w:rsidP="00354194">
            <w:pPr>
              <w:rPr>
                <w:color w:val="auto"/>
              </w:rPr>
            </w:pPr>
            <w:r w:rsidRPr="00B315E3">
              <w:rPr>
                <w:color w:val="auto"/>
                <w:sz w:val="19"/>
                <w:szCs w:val="19"/>
              </w:rPr>
              <w:t>• La zona geográfica del usuario está registrada en el sistema</w:t>
            </w:r>
          </w:p>
        </w:tc>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207DA87D" w14:textId="77777777" w:rsidR="00B35849" w:rsidRPr="00B315E3" w:rsidRDefault="00B35849" w:rsidP="00354194">
            <w:pPr>
              <w:rPr>
                <w:color w:val="auto"/>
              </w:rPr>
            </w:pPr>
            <w:r w:rsidRPr="00B315E3">
              <w:rPr>
                <w:color w:val="auto"/>
                <w:sz w:val="19"/>
                <w:szCs w:val="19"/>
              </w:rPr>
              <w:t>• El resultado sirve de base para la transacción de venta en la estación</w:t>
            </w:r>
          </w:p>
        </w:tc>
      </w:tr>
      <w:tr w:rsidR="00B35849" w:rsidRPr="00B315E3" w14:paraId="4404A94C" w14:textId="77777777" w:rsidTr="00354194">
        <w:trPr>
          <w:gridAfter w:val="1"/>
          <w:wAfter w:w="360" w:type="dxa"/>
        </w:trPr>
        <w:tc>
          <w:tcPr>
            <w:tcW w:w="4680" w:type="dxa"/>
            <w:tcBorders>
              <w:top w:val="single" w:sz="4" w:space="0" w:color="AAAAAA"/>
              <w:left w:val="single" w:sz="4" w:space="0" w:color="AAAAAA"/>
              <w:bottom w:val="single" w:sz="4" w:space="0" w:color="AAAAAA"/>
              <w:right w:val="single" w:sz="4" w:space="0" w:color="AAAAAA"/>
            </w:tcBorders>
            <w:shd w:val="clear" w:color="auto" w:fill="6C3483"/>
            <w:tcMar>
              <w:top w:w="80" w:type="dxa"/>
              <w:left w:w="130" w:type="dxa"/>
              <w:bottom w:w="80" w:type="dxa"/>
              <w:right w:w="130" w:type="dxa"/>
            </w:tcMar>
          </w:tcPr>
          <w:p w14:paraId="40AFC7DA" w14:textId="77777777" w:rsidR="00B35849" w:rsidRPr="00B315E3" w:rsidRDefault="00B35849" w:rsidP="00354194">
            <w:pPr>
              <w:rPr>
                <w:color w:val="auto"/>
              </w:rPr>
            </w:pPr>
            <w:r w:rsidRPr="00B315E3">
              <w:rPr>
                <w:b/>
                <w:bCs/>
                <w:color w:val="auto"/>
                <w:sz w:val="20"/>
                <w:szCs w:val="20"/>
              </w:rPr>
              <w:t>DEPENDENCIA</w:t>
            </w:r>
          </w:p>
        </w:tc>
        <w:tc>
          <w:tcPr>
            <w:tcW w:w="4680" w:type="dxa"/>
            <w:tcBorders>
              <w:top w:val="single" w:sz="4" w:space="0" w:color="AAAAAA"/>
              <w:left w:val="single" w:sz="4" w:space="0" w:color="AAAAAA"/>
              <w:bottom w:val="single" w:sz="4" w:space="0" w:color="AAAAAA"/>
              <w:right w:val="single" w:sz="4" w:space="0" w:color="AAAAAA"/>
            </w:tcBorders>
            <w:shd w:val="clear" w:color="auto" w:fill="6C3483"/>
            <w:tcMar>
              <w:top w:w="80" w:type="dxa"/>
              <w:left w:w="130" w:type="dxa"/>
              <w:bottom w:w="80" w:type="dxa"/>
              <w:right w:w="130" w:type="dxa"/>
            </w:tcMar>
          </w:tcPr>
          <w:p w14:paraId="3292C7B8" w14:textId="77777777" w:rsidR="00B35849" w:rsidRPr="00B315E3" w:rsidRDefault="00B35849" w:rsidP="00354194">
            <w:pPr>
              <w:rPr>
                <w:color w:val="auto"/>
              </w:rPr>
            </w:pPr>
            <w:r w:rsidRPr="00B315E3">
              <w:rPr>
                <w:b/>
                <w:bCs/>
                <w:color w:val="auto"/>
                <w:sz w:val="20"/>
                <w:szCs w:val="20"/>
              </w:rPr>
              <w:t>EXTENSIÓN</w:t>
            </w:r>
          </w:p>
        </w:tc>
      </w:tr>
      <w:tr w:rsidR="00B35849" w:rsidRPr="00B315E3" w14:paraId="79C66316" w14:textId="77777777" w:rsidTr="00354194">
        <w:trPr>
          <w:gridAfter w:val="1"/>
          <w:wAfter w:w="360" w:type="dxa"/>
        </w:trPr>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01DF9F15" w14:textId="77777777" w:rsidR="00B35849" w:rsidRPr="00B315E3" w:rsidRDefault="00B35849" w:rsidP="00354194">
            <w:pPr>
              <w:rPr>
                <w:color w:val="auto"/>
              </w:rPr>
            </w:pPr>
            <w:r w:rsidRPr="00B315E3">
              <w:rPr>
                <w:color w:val="auto"/>
                <w:sz w:val="19"/>
                <w:szCs w:val="19"/>
              </w:rPr>
              <w:t>• UC-01 Autenticación segura</w:t>
            </w:r>
          </w:p>
        </w:tc>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7AE68D44" w14:textId="77777777" w:rsidR="00B35849" w:rsidRPr="00B315E3" w:rsidRDefault="00B35849" w:rsidP="00354194">
            <w:pPr>
              <w:rPr>
                <w:color w:val="auto"/>
              </w:rPr>
            </w:pPr>
            <w:r w:rsidRPr="00B315E3">
              <w:rPr>
                <w:color w:val="auto"/>
                <w:sz w:val="19"/>
                <w:szCs w:val="19"/>
              </w:rPr>
              <w:t>• UC-05 Notificación de cambios normativos (si el precio cambió recientemente)</w:t>
            </w:r>
          </w:p>
        </w:tc>
      </w:tr>
      <w:tr w:rsidR="00B35849" w:rsidRPr="00B315E3" w14:paraId="4B53B039" w14:textId="77777777" w:rsidTr="00354194">
        <w:trPr>
          <w:gridAfter w:val="1"/>
          <w:wAfter w:w="360" w:type="dxa"/>
        </w:trPr>
        <w:tc>
          <w:tcPr>
            <w:tcW w:w="9360" w:type="dxa"/>
            <w:gridSpan w:val="2"/>
            <w:tcBorders>
              <w:top w:val="single" w:sz="4" w:space="0" w:color="AAAAAA"/>
              <w:left w:val="single" w:sz="4" w:space="0" w:color="AAAAAA"/>
              <w:bottom w:val="single" w:sz="4" w:space="0" w:color="AAAAAA"/>
              <w:right w:val="single" w:sz="4" w:space="0" w:color="AAAAAA"/>
            </w:tcBorders>
            <w:shd w:val="clear" w:color="auto" w:fill="1A5276"/>
            <w:tcMar>
              <w:top w:w="80" w:type="dxa"/>
              <w:left w:w="130" w:type="dxa"/>
              <w:bottom w:w="80" w:type="dxa"/>
              <w:right w:w="130" w:type="dxa"/>
            </w:tcMar>
          </w:tcPr>
          <w:p w14:paraId="4AD43DCD" w14:textId="77777777" w:rsidR="00B35849" w:rsidRPr="00B315E3" w:rsidRDefault="00B35849" w:rsidP="00354194">
            <w:pPr>
              <w:rPr>
                <w:color w:val="auto"/>
              </w:rPr>
            </w:pPr>
            <w:r w:rsidRPr="00B315E3">
              <w:rPr>
                <w:b/>
                <w:bCs/>
                <w:color w:val="auto"/>
                <w:sz w:val="20"/>
                <w:szCs w:val="20"/>
              </w:rPr>
              <w:t>FLUJO NORMAL DE EVENTOS</w:t>
            </w:r>
          </w:p>
        </w:tc>
      </w:tr>
      <w:tr w:rsidR="00B35849" w:rsidRPr="00B315E3" w14:paraId="0D10E867" w14:textId="77777777" w:rsidTr="00354194">
        <w:tc>
          <w:tcPr>
            <w:tcW w:w="720" w:type="dxa"/>
            <w:tcBorders>
              <w:top w:val="single" w:sz="4" w:space="0" w:color="AAAAAA"/>
              <w:left w:val="single" w:sz="4" w:space="0" w:color="AAAAAA"/>
              <w:bottom w:val="single" w:sz="4" w:space="0" w:color="AAAAAA"/>
              <w:right w:val="single" w:sz="4" w:space="0" w:color="AAAAAA"/>
            </w:tcBorders>
            <w:shd w:val="clear" w:color="auto" w:fill="1A5276"/>
            <w:tcMar>
              <w:top w:w="80" w:type="dxa"/>
              <w:left w:w="130" w:type="dxa"/>
              <w:bottom w:w="80" w:type="dxa"/>
              <w:right w:w="130" w:type="dxa"/>
            </w:tcMar>
          </w:tcPr>
          <w:p w14:paraId="649C50DF" w14:textId="77777777" w:rsidR="00B35849" w:rsidRPr="00B315E3" w:rsidRDefault="00B35849" w:rsidP="00354194">
            <w:pPr>
              <w:rPr>
                <w:color w:val="auto"/>
              </w:rPr>
            </w:pPr>
            <w:r w:rsidRPr="00B315E3">
              <w:rPr>
                <w:b/>
                <w:bCs/>
                <w:color w:val="auto"/>
                <w:sz w:val="20"/>
                <w:szCs w:val="20"/>
              </w:rPr>
              <w:t>No.</w:t>
            </w:r>
          </w:p>
        </w:tc>
        <w:tc>
          <w:tcPr>
            <w:tcW w:w="4320" w:type="dxa"/>
            <w:tcBorders>
              <w:top w:val="single" w:sz="4" w:space="0" w:color="AAAAAA"/>
              <w:left w:val="single" w:sz="4" w:space="0" w:color="AAAAAA"/>
              <w:bottom w:val="single" w:sz="4" w:space="0" w:color="AAAAAA"/>
              <w:right w:val="single" w:sz="4" w:space="0" w:color="AAAAAA"/>
            </w:tcBorders>
            <w:shd w:val="clear" w:color="auto" w:fill="1A5276"/>
            <w:tcMar>
              <w:top w:w="80" w:type="dxa"/>
              <w:left w:w="130" w:type="dxa"/>
              <w:bottom w:w="80" w:type="dxa"/>
              <w:right w:w="130" w:type="dxa"/>
            </w:tcMar>
          </w:tcPr>
          <w:p w14:paraId="5BD776DE" w14:textId="77777777" w:rsidR="00B35849" w:rsidRPr="00B315E3" w:rsidRDefault="00B35849" w:rsidP="00354194">
            <w:pPr>
              <w:rPr>
                <w:color w:val="auto"/>
              </w:rPr>
            </w:pPr>
            <w:r w:rsidRPr="00B315E3">
              <w:rPr>
                <w:b/>
                <w:bCs/>
                <w:color w:val="auto"/>
                <w:sz w:val="20"/>
                <w:szCs w:val="20"/>
              </w:rPr>
              <w:t>Acción del Actor</w:t>
            </w:r>
          </w:p>
        </w:tc>
        <w:tc>
          <w:tcPr>
            <w:tcW w:w="4320" w:type="dxa"/>
            <w:tcBorders>
              <w:top w:val="single" w:sz="4" w:space="0" w:color="AAAAAA"/>
              <w:left w:val="single" w:sz="4" w:space="0" w:color="AAAAAA"/>
              <w:bottom w:val="single" w:sz="4" w:space="0" w:color="AAAAAA"/>
              <w:right w:val="single" w:sz="4" w:space="0" w:color="AAAAAA"/>
            </w:tcBorders>
            <w:shd w:val="clear" w:color="auto" w:fill="1A5276"/>
            <w:tcMar>
              <w:top w:w="80" w:type="dxa"/>
              <w:left w:w="130" w:type="dxa"/>
              <w:bottom w:w="80" w:type="dxa"/>
              <w:right w:w="130" w:type="dxa"/>
            </w:tcMar>
          </w:tcPr>
          <w:p w14:paraId="73F80626" w14:textId="77777777" w:rsidR="00B35849" w:rsidRPr="00B315E3" w:rsidRDefault="00B35849" w:rsidP="00354194">
            <w:pPr>
              <w:rPr>
                <w:color w:val="auto"/>
              </w:rPr>
            </w:pPr>
            <w:r w:rsidRPr="00B315E3">
              <w:rPr>
                <w:b/>
                <w:bCs/>
                <w:color w:val="auto"/>
                <w:sz w:val="20"/>
                <w:szCs w:val="20"/>
              </w:rPr>
              <w:t>Respuesta del Sistema</w:t>
            </w:r>
          </w:p>
        </w:tc>
      </w:tr>
      <w:tr w:rsidR="00B35849" w:rsidRPr="00B315E3" w14:paraId="302687F0" w14:textId="77777777" w:rsidTr="00354194">
        <w:tc>
          <w:tcPr>
            <w:tcW w:w="7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5CB06FFD" w14:textId="77777777" w:rsidR="00B35849" w:rsidRPr="00B315E3" w:rsidRDefault="00B35849" w:rsidP="00354194">
            <w:pPr>
              <w:jc w:val="center"/>
              <w:rPr>
                <w:color w:val="auto"/>
              </w:rPr>
            </w:pPr>
            <w:r w:rsidRPr="00B315E3">
              <w:rPr>
                <w:color w:val="auto"/>
                <w:sz w:val="19"/>
                <w:szCs w:val="19"/>
              </w:rPr>
              <w:lastRenderedPageBreak/>
              <w:t>1</w:t>
            </w:r>
          </w:p>
        </w:tc>
        <w:tc>
          <w:tcPr>
            <w:tcW w:w="43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77C51C11" w14:textId="77777777" w:rsidR="00B35849" w:rsidRPr="00B315E3" w:rsidRDefault="00B35849" w:rsidP="00354194">
            <w:pPr>
              <w:rPr>
                <w:color w:val="auto"/>
              </w:rPr>
            </w:pPr>
            <w:r w:rsidRPr="00B315E3">
              <w:rPr>
                <w:color w:val="auto"/>
                <w:sz w:val="19"/>
                <w:szCs w:val="19"/>
              </w:rPr>
              <w:t>El usuario selecciona 'Consultar Precio ACPM' e indica zona y categoría</w:t>
            </w:r>
          </w:p>
        </w:tc>
        <w:tc>
          <w:tcPr>
            <w:tcW w:w="43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5FD2AC3D" w14:textId="77777777" w:rsidR="00B35849" w:rsidRPr="00B315E3" w:rsidRDefault="00B35849" w:rsidP="00354194">
            <w:pPr>
              <w:rPr>
                <w:color w:val="auto"/>
              </w:rPr>
            </w:pPr>
            <w:r w:rsidRPr="00B315E3">
              <w:rPr>
                <w:color w:val="auto"/>
                <w:sz w:val="19"/>
                <w:szCs w:val="19"/>
              </w:rPr>
              <w:t>El sistema valida que la zona esté registrada y la categoría sea válida</w:t>
            </w:r>
          </w:p>
        </w:tc>
      </w:tr>
      <w:tr w:rsidR="00B35849" w:rsidRPr="00B315E3" w14:paraId="7BB06354" w14:textId="77777777" w:rsidTr="00354194">
        <w:tc>
          <w:tcPr>
            <w:tcW w:w="7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5139CB9E" w14:textId="77777777" w:rsidR="00B35849" w:rsidRPr="00B315E3" w:rsidRDefault="00B35849" w:rsidP="00354194">
            <w:pPr>
              <w:jc w:val="center"/>
              <w:rPr>
                <w:color w:val="auto"/>
              </w:rPr>
            </w:pPr>
            <w:r w:rsidRPr="00B315E3">
              <w:rPr>
                <w:color w:val="auto"/>
                <w:sz w:val="19"/>
                <w:szCs w:val="19"/>
              </w:rPr>
              <w:t>2</w:t>
            </w:r>
          </w:p>
        </w:tc>
        <w:tc>
          <w:tcPr>
            <w:tcW w:w="43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3145468A" w14:textId="77777777" w:rsidR="00B35849" w:rsidRPr="00B315E3" w:rsidRDefault="00B35849" w:rsidP="00354194">
            <w:pPr>
              <w:rPr>
                <w:color w:val="auto"/>
              </w:rPr>
            </w:pPr>
            <w:r w:rsidRPr="00B315E3">
              <w:rPr>
                <w:color w:val="auto"/>
                <w:sz w:val="19"/>
                <w:szCs w:val="19"/>
              </w:rPr>
              <w:t>(Si transporte subsidiado) El usuario ingresa el número de certificado de habilitación</w:t>
            </w:r>
          </w:p>
        </w:tc>
        <w:tc>
          <w:tcPr>
            <w:tcW w:w="43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49AFE350" w14:textId="77777777" w:rsidR="00B35849" w:rsidRPr="00B315E3" w:rsidRDefault="00B35849" w:rsidP="00354194">
            <w:pPr>
              <w:rPr>
                <w:color w:val="auto"/>
              </w:rPr>
            </w:pPr>
            <w:r w:rsidRPr="00B315E3">
              <w:rPr>
                <w:color w:val="auto"/>
                <w:sz w:val="19"/>
                <w:szCs w:val="19"/>
              </w:rPr>
              <w:t>El motor de reglas verifica la vigencia del certificado contra el registro del MinMinas</w:t>
            </w:r>
          </w:p>
        </w:tc>
      </w:tr>
      <w:tr w:rsidR="00B35849" w:rsidRPr="00B315E3" w14:paraId="4AAC74F8" w14:textId="77777777" w:rsidTr="00354194">
        <w:tc>
          <w:tcPr>
            <w:tcW w:w="7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38DF839A" w14:textId="77777777" w:rsidR="00B35849" w:rsidRPr="00B315E3" w:rsidRDefault="00B35849" w:rsidP="00354194">
            <w:pPr>
              <w:jc w:val="center"/>
              <w:rPr>
                <w:color w:val="auto"/>
              </w:rPr>
            </w:pPr>
            <w:r w:rsidRPr="00B315E3">
              <w:rPr>
                <w:color w:val="auto"/>
                <w:sz w:val="19"/>
                <w:szCs w:val="19"/>
              </w:rPr>
              <w:t>3</w:t>
            </w:r>
          </w:p>
        </w:tc>
        <w:tc>
          <w:tcPr>
            <w:tcW w:w="43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71C88EF9" w14:textId="77777777" w:rsidR="00B35849" w:rsidRPr="00B315E3" w:rsidRDefault="00B35849" w:rsidP="00354194">
            <w:pPr>
              <w:rPr>
                <w:color w:val="auto"/>
              </w:rPr>
            </w:pPr>
            <w:r w:rsidRPr="00B315E3">
              <w:rPr>
                <w:color w:val="auto"/>
                <w:sz w:val="19"/>
                <w:szCs w:val="19"/>
              </w:rPr>
              <w:t>El usuario confirma la consulta</w:t>
            </w:r>
          </w:p>
        </w:tc>
        <w:tc>
          <w:tcPr>
            <w:tcW w:w="43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3621D31B" w14:textId="77777777" w:rsidR="00B35849" w:rsidRPr="00B315E3" w:rsidRDefault="00B35849" w:rsidP="00354194">
            <w:pPr>
              <w:rPr>
                <w:color w:val="auto"/>
              </w:rPr>
            </w:pPr>
            <w:r w:rsidRPr="00B315E3">
              <w:rPr>
                <w:color w:val="auto"/>
                <w:sz w:val="19"/>
                <w:szCs w:val="19"/>
              </w:rPr>
              <w:t>El motor de reglas en Spring Boot evalúa la regla RN-01/RN-02 y retorna el precio aplicable</w:t>
            </w:r>
          </w:p>
        </w:tc>
      </w:tr>
      <w:tr w:rsidR="00B35849" w:rsidRPr="00B315E3" w14:paraId="4D00139E" w14:textId="77777777" w:rsidTr="00354194">
        <w:tc>
          <w:tcPr>
            <w:tcW w:w="7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551036D8" w14:textId="77777777" w:rsidR="00B35849" w:rsidRPr="00B315E3" w:rsidRDefault="00B35849" w:rsidP="00354194">
            <w:pPr>
              <w:jc w:val="center"/>
              <w:rPr>
                <w:color w:val="auto"/>
              </w:rPr>
            </w:pPr>
            <w:r w:rsidRPr="00B315E3">
              <w:rPr>
                <w:color w:val="auto"/>
                <w:sz w:val="19"/>
                <w:szCs w:val="19"/>
              </w:rPr>
              <w:t>4</w:t>
            </w:r>
          </w:p>
        </w:tc>
        <w:tc>
          <w:tcPr>
            <w:tcW w:w="43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6A14D3C2" w14:textId="77777777" w:rsidR="00B35849" w:rsidRPr="00B315E3" w:rsidRDefault="00B35849" w:rsidP="00354194">
            <w:pPr>
              <w:rPr>
                <w:color w:val="auto"/>
              </w:rPr>
            </w:pPr>
            <w:r w:rsidRPr="00B315E3">
              <w:rPr>
                <w:color w:val="auto"/>
                <w:sz w:val="19"/>
                <w:szCs w:val="19"/>
              </w:rPr>
              <w:t>El sistema muestra el precio con la referencia normativa</w:t>
            </w:r>
          </w:p>
        </w:tc>
        <w:tc>
          <w:tcPr>
            <w:tcW w:w="43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3C0CAAC5" w14:textId="77777777" w:rsidR="00B35849" w:rsidRPr="00B315E3" w:rsidRDefault="00B35849" w:rsidP="00354194">
            <w:pPr>
              <w:rPr>
                <w:color w:val="auto"/>
              </w:rPr>
            </w:pPr>
            <w:r w:rsidRPr="00B315E3">
              <w:rPr>
                <w:color w:val="auto"/>
                <w:sz w:val="19"/>
                <w:szCs w:val="19"/>
              </w:rPr>
              <w:t xml:space="preserve">El resultado se registra en el log de trazabilidad con </w:t>
            </w:r>
            <w:proofErr w:type="spellStart"/>
            <w:r w:rsidRPr="00B315E3">
              <w:rPr>
                <w:color w:val="auto"/>
                <w:sz w:val="19"/>
                <w:szCs w:val="19"/>
              </w:rPr>
              <w:t>timestamp</w:t>
            </w:r>
            <w:proofErr w:type="spellEnd"/>
            <w:r w:rsidRPr="00B315E3">
              <w:rPr>
                <w:color w:val="auto"/>
                <w:sz w:val="19"/>
                <w:szCs w:val="19"/>
              </w:rPr>
              <w:t xml:space="preserve"> y usuario</w:t>
            </w:r>
          </w:p>
        </w:tc>
      </w:tr>
      <w:tr w:rsidR="00B35849" w:rsidRPr="00B315E3" w14:paraId="159473A7" w14:textId="77777777" w:rsidTr="00354194">
        <w:trPr>
          <w:gridAfter w:val="1"/>
          <w:wAfter w:w="360" w:type="dxa"/>
        </w:trPr>
        <w:tc>
          <w:tcPr>
            <w:tcW w:w="9360" w:type="dxa"/>
            <w:gridSpan w:val="2"/>
            <w:tcBorders>
              <w:top w:val="single" w:sz="4" w:space="0" w:color="AAAAAA"/>
              <w:left w:val="single" w:sz="4" w:space="0" w:color="AAAAAA"/>
              <w:bottom w:val="single" w:sz="4" w:space="0" w:color="AAAAAA"/>
              <w:right w:val="single" w:sz="4" w:space="0" w:color="AAAAAA"/>
            </w:tcBorders>
            <w:shd w:val="clear" w:color="auto" w:fill="D35400"/>
            <w:tcMar>
              <w:top w:w="80" w:type="dxa"/>
              <w:left w:w="130" w:type="dxa"/>
              <w:bottom w:w="80" w:type="dxa"/>
              <w:right w:w="130" w:type="dxa"/>
            </w:tcMar>
          </w:tcPr>
          <w:p w14:paraId="16FD7C40" w14:textId="77777777" w:rsidR="00B35849" w:rsidRPr="00B315E3" w:rsidRDefault="00B35849" w:rsidP="00354194">
            <w:pPr>
              <w:rPr>
                <w:color w:val="auto"/>
              </w:rPr>
            </w:pPr>
            <w:r w:rsidRPr="00B315E3">
              <w:rPr>
                <w:b/>
                <w:bCs/>
                <w:color w:val="auto"/>
                <w:sz w:val="20"/>
                <w:szCs w:val="20"/>
              </w:rPr>
              <w:t>CAMINOS ALTERNATIVOS</w:t>
            </w:r>
          </w:p>
        </w:tc>
      </w:tr>
      <w:tr w:rsidR="00B35849" w:rsidRPr="00B315E3" w14:paraId="52332B93" w14:textId="77777777" w:rsidTr="00354194">
        <w:trPr>
          <w:gridAfter w:val="1"/>
          <w:wAfter w:w="360" w:type="dxa"/>
        </w:trPr>
        <w:tc>
          <w:tcPr>
            <w:tcW w:w="4680" w:type="dxa"/>
            <w:tcBorders>
              <w:top w:val="single" w:sz="4" w:space="0" w:color="AAAAAA"/>
              <w:left w:val="single" w:sz="4" w:space="0" w:color="AAAAAA"/>
              <w:bottom w:val="single" w:sz="4" w:space="0" w:color="AAAAAA"/>
              <w:right w:val="single" w:sz="4" w:space="0" w:color="AAAAAA"/>
            </w:tcBorders>
            <w:shd w:val="clear" w:color="auto" w:fill="F2F3F4"/>
            <w:tcMar>
              <w:top w:w="80" w:type="dxa"/>
              <w:left w:w="130" w:type="dxa"/>
              <w:bottom w:w="80" w:type="dxa"/>
              <w:right w:w="130" w:type="dxa"/>
            </w:tcMar>
          </w:tcPr>
          <w:p w14:paraId="7B257D52" w14:textId="77777777" w:rsidR="00B35849" w:rsidRPr="00B315E3" w:rsidRDefault="00B35849" w:rsidP="00354194">
            <w:pPr>
              <w:rPr>
                <w:color w:val="auto"/>
              </w:rPr>
            </w:pPr>
            <w:r w:rsidRPr="00B315E3">
              <w:rPr>
                <w:b/>
                <w:bCs/>
                <w:color w:val="auto"/>
                <w:sz w:val="19"/>
                <w:szCs w:val="19"/>
              </w:rPr>
              <w:t>Se presenta en paso: 2</w:t>
            </w:r>
          </w:p>
        </w:tc>
        <w:tc>
          <w:tcPr>
            <w:tcW w:w="4680" w:type="dxa"/>
            <w:tcBorders>
              <w:top w:val="single" w:sz="4" w:space="0" w:color="AAAAAA"/>
              <w:left w:val="single" w:sz="4" w:space="0" w:color="AAAAAA"/>
              <w:bottom w:val="single" w:sz="4" w:space="0" w:color="AAAAAA"/>
              <w:right w:val="single" w:sz="4" w:space="0" w:color="AAAAAA"/>
            </w:tcBorders>
            <w:shd w:val="clear" w:color="auto" w:fill="F2F3F4"/>
            <w:tcMar>
              <w:top w:w="80" w:type="dxa"/>
              <w:left w:w="130" w:type="dxa"/>
              <w:bottom w:w="80" w:type="dxa"/>
              <w:right w:w="130" w:type="dxa"/>
            </w:tcMar>
          </w:tcPr>
          <w:p w14:paraId="6845A0B5" w14:textId="77777777" w:rsidR="00B35849" w:rsidRPr="00B315E3" w:rsidRDefault="00B35849" w:rsidP="00354194">
            <w:pPr>
              <w:rPr>
                <w:color w:val="auto"/>
              </w:rPr>
            </w:pPr>
            <w:r w:rsidRPr="00B315E3">
              <w:rPr>
                <w:b/>
                <w:bCs/>
                <w:color w:val="auto"/>
                <w:sz w:val="19"/>
                <w:szCs w:val="19"/>
              </w:rPr>
              <w:t>Se integra en paso: 3</w:t>
            </w:r>
          </w:p>
        </w:tc>
      </w:tr>
      <w:tr w:rsidR="00B35849" w:rsidRPr="00B315E3" w14:paraId="4122445A" w14:textId="77777777" w:rsidTr="00354194">
        <w:tc>
          <w:tcPr>
            <w:tcW w:w="720" w:type="dxa"/>
            <w:tcBorders>
              <w:top w:val="single" w:sz="4" w:space="0" w:color="AAAAAA"/>
              <w:left w:val="single" w:sz="4" w:space="0" w:color="AAAAAA"/>
              <w:bottom w:val="single" w:sz="4" w:space="0" w:color="AAAAAA"/>
              <w:right w:val="single" w:sz="4" w:space="0" w:color="AAAAAA"/>
            </w:tcBorders>
            <w:shd w:val="clear" w:color="auto" w:fill="D35400"/>
            <w:tcMar>
              <w:top w:w="80" w:type="dxa"/>
              <w:left w:w="130" w:type="dxa"/>
              <w:bottom w:w="80" w:type="dxa"/>
              <w:right w:w="130" w:type="dxa"/>
            </w:tcMar>
          </w:tcPr>
          <w:p w14:paraId="101B8EDB" w14:textId="77777777" w:rsidR="00B35849" w:rsidRPr="00B315E3" w:rsidRDefault="00B35849" w:rsidP="00354194">
            <w:pPr>
              <w:rPr>
                <w:color w:val="auto"/>
              </w:rPr>
            </w:pPr>
            <w:r w:rsidRPr="00B315E3">
              <w:rPr>
                <w:b/>
                <w:bCs/>
                <w:color w:val="auto"/>
                <w:sz w:val="20"/>
                <w:szCs w:val="20"/>
              </w:rPr>
              <w:t>No.</w:t>
            </w:r>
          </w:p>
        </w:tc>
        <w:tc>
          <w:tcPr>
            <w:tcW w:w="4320" w:type="dxa"/>
            <w:tcBorders>
              <w:top w:val="single" w:sz="4" w:space="0" w:color="AAAAAA"/>
              <w:left w:val="single" w:sz="4" w:space="0" w:color="AAAAAA"/>
              <w:bottom w:val="single" w:sz="4" w:space="0" w:color="AAAAAA"/>
              <w:right w:val="single" w:sz="4" w:space="0" w:color="AAAAAA"/>
            </w:tcBorders>
            <w:shd w:val="clear" w:color="auto" w:fill="D35400"/>
            <w:tcMar>
              <w:top w:w="80" w:type="dxa"/>
              <w:left w:w="130" w:type="dxa"/>
              <w:bottom w:w="80" w:type="dxa"/>
              <w:right w:w="130" w:type="dxa"/>
            </w:tcMar>
          </w:tcPr>
          <w:p w14:paraId="0C4422FB" w14:textId="77777777" w:rsidR="00B35849" w:rsidRPr="00B315E3" w:rsidRDefault="00B35849" w:rsidP="00354194">
            <w:pPr>
              <w:rPr>
                <w:color w:val="auto"/>
              </w:rPr>
            </w:pPr>
            <w:r w:rsidRPr="00B315E3">
              <w:rPr>
                <w:b/>
                <w:bCs/>
                <w:color w:val="auto"/>
                <w:sz w:val="20"/>
                <w:szCs w:val="20"/>
              </w:rPr>
              <w:t>Acción del Actor</w:t>
            </w:r>
          </w:p>
        </w:tc>
        <w:tc>
          <w:tcPr>
            <w:tcW w:w="4320" w:type="dxa"/>
            <w:tcBorders>
              <w:top w:val="single" w:sz="4" w:space="0" w:color="AAAAAA"/>
              <w:left w:val="single" w:sz="4" w:space="0" w:color="AAAAAA"/>
              <w:bottom w:val="single" w:sz="4" w:space="0" w:color="AAAAAA"/>
              <w:right w:val="single" w:sz="4" w:space="0" w:color="AAAAAA"/>
            </w:tcBorders>
            <w:shd w:val="clear" w:color="auto" w:fill="D35400"/>
            <w:tcMar>
              <w:top w:w="80" w:type="dxa"/>
              <w:left w:w="130" w:type="dxa"/>
              <w:bottom w:w="80" w:type="dxa"/>
              <w:right w:w="130" w:type="dxa"/>
            </w:tcMar>
          </w:tcPr>
          <w:p w14:paraId="2CFEAC3C" w14:textId="77777777" w:rsidR="00B35849" w:rsidRPr="00B315E3" w:rsidRDefault="00B35849" w:rsidP="00354194">
            <w:pPr>
              <w:rPr>
                <w:color w:val="auto"/>
              </w:rPr>
            </w:pPr>
            <w:r w:rsidRPr="00B315E3">
              <w:rPr>
                <w:b/>
                <w:bCs/>
                <w:color w:val="auto"/>
                <w:sz w:val="20"/>
                <w:szCs w:val="20"/>
              </w:rPr>
              <w:t>Respuesta del Sistema</w:t>
            </w:r>
          </w:p>
        </w:tc>
      </w:tr>
      <w:tr w:rsidR="00B35849" w:rsidRPr="00B315E3" w14:paraId="62B58C7F" w14:textId="77777777" w:rsidTr="00354194">
        <w:tc>
          <w:tcPr>
            <w:tcW w:w="7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5AA50045" w14:textId="77777777" w:rsidR="00B35849" w:rsidRPr="00B315E3" w:rsidRDefault="00B35849" w:rsidP="00354194">
            <w:pPr>
              <w:jc w:val="center"/>
              <w:rPr>
                <w:color w:val="auto"/>
              </w:rPr>
            </w:pPr>
            <w:r w:rsidRPr="00B315E3">
              <w:rPr>
                <w:color w:val="auto"/>
                <w:sz w:val="19"/>
                <w:szCs w:val="19"/>
              </w:rPr>
              <w:t>A</w:t>
            </w:r>
          </w:p>
        </w:tc>
        <w:tc>
          <w:tcPr>
            <w:tcW w:w="43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07082D2A" w14:textId="77777777" w:rsidR="00B35849" w:rsidRPr="00B315E3" w:rsidRDefault="00B35849" w:rsidP="00354194">
            <w:pPr>
              <w:rPr>
                <w:color w:val="auto"/>
              </w:rPr>
            </w:pPr>
            <w:r w:rsidRPr="00B315E3">
              <w:rPr>
                <w:color w:val="auto"/>
                <w:sz w:val="19"/>
                <w:szCs w:val="19"/>
              </w:rPr>
              <w:t>El certificado de habilitación está vencido o no existe</w:t>
            </w:r>
          </w:p>
        </w:tc>
        <w:tc>
          <w:tcPr>
            <w:tcW w:w="43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5FB94C6B" w14:textId="77777777" w:rsidR="00B35849" w:rsidRPr="00B315E3" w:rsidRDefault="00B35849" w:rsidP="00354194">
            <w:pPr>
              <w:rPr>
                <w:color w:val="auto"/>
              </w:rPr>
            </w:pPr>
            <w:r w:rsidRPr="00B315E3">
              <w:rPr>
                <w:color w:val="auto"/>
                <w:sz w:val="19"/>
                <w:szCs w:val="19"/>
              </w:rPr>
              <w:t>El sistema aplica el precio de paridad internacional y muestra aviso de 'No elegible para precio subsidiado'</w:t>
            </w:r>
          </w:p>
        </w:tc>
      </w:tr>
      <w:tr w:rsidR="00B35849" w:rsidRPr="00B315E3" w14:paraId="65928A76" w14:textId="77777777" w:rsidTr="00354194">
        <w:trPr>
          <w:gridAfter w:val="1"/>
          <w:wAfter w:w="360" w:type="dxa"/>
        </w:trPr>
        <w:tc>
          <w:tcPr>
            <w:tcW w:w="4680" w:type="dxa"/>
            <w:tcBorders>
              <w:top w:val="single" w:sz="4" w:space="0" w:color="AAAAAA"/>
              <w:left w:val="single" w:sz="4" w:space="0" w:color="AAAAAA"/>
              <w:bottom w:val="single" w:sz="4" w:space="0" w:color="AAAAAA"/>
              <w:right w:val="single" w:sz="4" w:space="0" w:color="AAAAAA"/>
            </w:tcBorders>
            <w:shd w:val="clear" w:color="auto" w:fill="F2F3F4"/>
            <w:tcMar>
              <w:top w:w="80" w:type="dxa"/>
              <w:left w:w="130" w:type="dxa"/>
              <w:bottom w:w="80" w:type="dxa"/>
              <w:right w:w="130" w:type="dxa"/>
            </w:tcMar>
          </w:tcPr>
          <w:p w14:paraId="69DBC5FE" w14:textId="77777777" w:rsidR="00B35849" w:rsidRPr="00B315E3" w:rsidRDefault="00B35849" w:rsidP="00354194">
            <w:pPr>
              <w:rPr>
                <w:color w:val="auto"/>
              </w:rPr>
            </w:pPr>
            <w:r w:rsidRPr="00B315E3">
              <w:rPr>
                <w:b/>
                <w:bCs/>
                <w:color w:val="auto"/>
                <w:sz w:val="19"/>
                <w:szCs w:val="19"/>
              </w:rPr>
              <w:t>Se presenta en paso: 1</w:t>
            </w:r>
          </w:p>
        </w:tc>
        <w:tc>
          <w:tcPr>
            <w:tcW w:w="4680" w:type="dxa"/>
            <w:tcBorders>
              <w:top w:val="single" w:sz="4" w:space="0" w:color="AAAAAA"/>
              <w:left w:val="single" w:sz="4" w:space="0" w:color="AAAAAA"/>
              <w:bottom w:val="single" w:sz="4" w:space="0" w:color="AAAAAA"/>
              <w:right w:val="single" w:sz="4" w:space="0" w:color="AAAAAA"/>
            </w:tcBorders>
            <w:shd w:val="clear" w:color="auto" w:fill="F2F3F4"/>
            <w:tcMar>
              <w:top w:w="80" w:type="dxa"/>
              <w:left w:w="130" w:type="dxa"/>
              <w:bottom w:w="80" w:type="dxa"/>
              <w:right w:w="130" w:type="dxa"/>
            </w:tcMar>
          </w:tcPr>
          <w:p w14:paraId="2F4783A8" w14:textId="77777777" w:rsidR="00B35849" w:rsidRPr="00B315E3" w:rsidRDefault="00B35849" w:rsidP="00354194">
            <w:pPr>
              <w:rPr>
                <w:color w:val="auto"/>
              </w:rPr>
            </w:pPr>
            <w:r w:rsidRPr="00B315E3">
              <w:rPr>
                <w:b/>
                <w:bCs/>
                <w:color w:val="auto"/>
                <w:sz w:val="19"/>
                <w:szCs w:val="19"/>
              </w:rPr>
              <w:t>Se integra en paso: 1</w:t>
            </w:r>
          </w:p>
        </w:tc>
      </w:tr>
      <w:tr w:rsidR="00B35849" w:rsidRPr="00B315E3" w14:paraId="6932062F" w14:textId="77777777" w:rsidTr="00354194">
        <w:tc>
          <w:tcPr>
            <w:tcW w:w="720" w:type="dxa"/>
            <w:tcBorders>
              <w:top w:val="single" w:sz="4" w:space="0" w:color="AAAAAA"/>
              <w:left w:val="single" w:sz="4" w:space="0" w:color="AAAAAA"/>
              <w:bottom w:val="single" w:sz="4" w:space="0" w:color="AAAAAA"/>
              <w:right w:val="single" w:sz="4" w:space="0" w:color="AAAAAA"/>
            </w:tcBorders>
            <w:shd w:val="clear" w:color="auto" w:fill="D35400"/>
            <w:tcMar>
              <w:top w:w="80" w:type="dxa"/>
              <w:left w:w="130" w:type="dxa"/>
              <w:bottom w:w="80" w:type="dxa"/>
              <w:right w:w="130" w:type="dxa"/>
            </w:tcMar>
          </w:tcPr>
          <w:p w14:paraId="41D6C72E" w14:textId="77777777" w:rsidR="00B35849" w:rsidRPr="00B315E3" w:rsidRDefault="00B35849" w:rsidP="00354194">
            <w:pPr>
              <w:rPr>
                <w:color w:val="auto"/>
              </w:rPr>
            </w:pPr>
            <w:r w:rsidRPr="00B315E3">
              <w:rPr>
                <w:b/>
                <w:bCs/>
                <w:color w:val="auto"/>
                <w:sz w:val="20"/>
                <w:szCs w:val="20"/>
              </w:rPr>
              <w:t>No.</w:t>
            </w:r>
          </w:p>
        </w:tc>
        <w:tc>
          <w:tcPr>
            <w:tcW w:w="4320" w:type="dxa"/>
            <w:tcBorders>
              <w:top w:val="single" w:sz="4" w:space="0" w:color="AAAAAA"/>
              <w:left w:val="single" w:sz="4" w:space="0" w:color="AAAAAA"/>
              <w:bottom w:val="single" w:sz="4" w:space="0" w:color="AAAAAA"/>
              <w:right w:val="single" w:sz="4" w:space="0" w:color="AAAAAA"/>
            </w:tcBorders>
            <w:shd w:val="clear" w:color="auto" w:fill="D35400"/>
            <w:tcMar>
              <w:top w:w="80" w:type="dxa"/>
              <w:left w:w="130" w:type="dxa"/>
              <w:bottom w:w="80" w:type="dxa"/>
              <w:right w:w="130" w:type="dxa"/>
            </w:tcMar>
          </w:tcPr>
          <w:p w14:paraId="67A40248" w14:textId="77777777" w:rsidR="00B35849" w:rsidRPr="00B315E3" w:rsidRDefault="00B35849" w:rsidP="00354194">
            <w:pPr>
              <w:rPr>
                <w:color w:val="auto"/>
              </w:rPr>
            </w:pPr>
            <w:r w:rsidRPr="00B315E3">
              <w:rPr>
                <w:b/>
                <w:bCs/>
                <w:color w:val="auto"/>
                <w:sz w:val="20"/>
                <w:szCs w:val="20"/>
              </w:rPr>
              <w:t>Acción del Actor</w:t>
            </w:r>
          </w:p>
        </w:tc>
        <w:tc>
          <w:tcPr>
            <w:tcW w:w="4320" w:type="dxa"/>
            <w:tcBorders>
              <w:top w:val="single" w:sz="4" w:space="0" w:color="AAAAAA"/>
              <w:left w:val="single" w:sz="4" w:space="0" w:color="AAAAAA"/>
              <w:bottom w:val="single" w:sz="4" w:space="0" w:color="AAAAAA"/>
              <w:right w:val="single" w:sz="4" w:space="0" w:color="AAAAAA"/>
            </w:tcBorders>
            <w:shd w:val="clear" w:color="auto" w:fill="D35400"/>
            <w:tcMar>
              <w:top w:w="80" w:type="dxa"/>
              <w:left w:w="130" w:type="dxa"/>
              <w:bottom w:w="80" w:type="dxa"/>
              <w:right w:w="130" w:type="dxa"/>
            </w:tcMar>
          </w:tcPr>
          <w:p w14:paraId="19F86471" w14:textId="77777777" w:rsidR="00B35849" w:rsidRPr="00B315E3" w:rsidRDefault="00B35849" w:rsidP="00354194">
            <w:pPr>
              <w:rPr>
                <w:color w:val="auto"/>
              </w:rPr>
            </w:pPr>
            <w:r w:rsidRPr="00B315E3">
              <w:rPr>
                <w:b/>
                <w:bCs/>
                <w:color w:val="auto"/>
                <w:sz w:val="20"/>
                <w:szCs w:val="20"/>
              </w:rPr>
              <w:t>Respuesta del Sistema</w:t>
            </w:r>
          </w:p>
        </w:tc>
      </w:tr>
      <w:tr w:rsidR="00B35849" w:rsidRPr="00B315E3" w14:paraId="41FEB808" w14:textId="77777777" w:rsidTr="00354194">
        <w:tc>
          <w:tcPr>
            <w:tcW w:w="7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3F242FB0" w14:textId="77777777" w:rsidR="00B35849" w:rsidRPr="00B315E3" w:rsidRDefault="00B35849" w:rsidP="00354194">
            <w:pPr>
              <w:jc w:val="center"/>
              <w:rPr>
                <w:color w:val="auto"/>
              </w:rPr>
            </w:pPr>
            <w:r w:rsidRPr="00B315E3">
              <w:rPr>
                <w:color w:val="auto"/>
                <w:sz w:val="19"/>
                <w:szCs w:val="19"/>
              </w:rPr>
              <w:t>A</w:t>
            </w:r>
          </w:p>
        </w:tc>
        <w:tc>
          <w:tcPr>
            <w:tcW w:w="43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6A463B04" w14:textId="77777777" w:rsidR="00B35849" w:rsidRPr="00B315E3" w:rsidRDefault="00B35849" w:rsidP="00354194">
            <w:pPr>
              <w:rPr>
                <w:color w:val="auto"/>
              </w:rPr>
            </w:pPr>
            <w:r w:rsidRPr="00B315E3">
              <w:rPr>
                <w:color w:val="auto"/>
                <w:sz w:val="19"/>
                <w:szCs w:val="19"/>
              </w:rPr>
              <w:t>La zona no está registrada en el sistema</w:t>
            </w:r>
          </w:p>
        </w:tc>
        <w:tc>
          <w:tcPr>
            <w:tcW w:w="43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2352FE9E" w14:textId="77777777" w:rsidR="00B35849" w:rsidRPr="00B315E3" w:rsidRDefault="00B35849" w:rsidP="00354194">
            <w:pPr>
              <w:rPr>
                <w:color w:val="auto"/>
              </w:rPr>
            </w:pPr>
            <w:r w:rsidRPr="00B315E3">
              <w:rPr>
                <w:color w:val="auto"/>
                <w:sz w:val="19"/>
                <w:szCs w:val="19"/>
              </w:rPr>
              <w:t>El sistema muestra las zonas disponibles más cercanas y solicita confirmación</w:t>
            </w:r>
          </w:p>
        </w:tc>
      </w:tr>
      <w:tr w:rsidR="00B35849" w:rsidRPr="00B315E3" w14:paraId="2E15ABB6" w14:textId="77777777" w:rsidTr="00354194">
        <w:trPr>
          <w:gridAfter w:val="1"/>
          <w:wAfter w:w="360" w:type="dxa"/>
        </w:trPr>
        <w:tc>
          <w:tcPr>
            <w:tcW w:w="9360" w:type="dxa"/>
            <w:gridSpan w:val="2"/>
            <w:tcBorders>
              <w:top w:val="single" w:sz="4" w:space="0" w:color="AAAAAA"/>
              <w:left w:val="single" w:sz="4" w:space="0" w:color="AAAAAA"/>
              <w:bottom w:val="single" w:sz="4" w:space="0" w:color="AAAAAA"/>
              <w:right w:val="single" w:sz="4" w:space="0" w:color="AAAAAA"/>
            </w:tcBorders>
            <w:shd w:val="clear" w:color="auto" w:fill="922B21"/>
            <w:tcMar>
              <w:top w:w="80" w:type="dxa"/>
              <w:left w:w="130" w:type="dxa"/>
              <w:bottom w:w="80" w:type="dxa"/>
              <w:right w:w="130" w:type="dxa"/>
            </w:tcMar>
          </w:tcPr>
          <w:p w14:paraId="63E6F36E" w14:textId="77777777" w:rsidR="00B35849" w:rsidRPr="00B315E3" w:rsidRDefault="00B35849" w:rsidP="00354194">
            <w:pPr>
              <w:rPr>
                <w:color w:val="auto"/>
              </w:rPr>
            </w:pPr>
            <w:r w:rsidRPr="00B315E3">
              <w:rPr>
                <w:b/>
                <w:bCs/>
                <w:color w:val="auto"/>
                <w:sz w:val="20"/>
                <w:szCs w:val="20"/>
              </w:rPr>
              <w:t>CAMINOS DE EXCEPCIÓN</w:t>
            </w:r>
          </w:p>
        </w:tc>
      </w:tr>
      <w:tr w:rsidR="00B35849" w:rsidRPr="00B315E3" w14:paraId="303F5313" w14:textId="77777777" w:rsidTr="00354194">
        <w:trPr>
          <w:gridAfter w:val="1"/>
          <w:wAfter w:w="360" w:type="dxa"/>
        </w:trPr>
        <w:tc>
          <w:tcPr>
            <w:tcW w:w="9360" w:type="dxa"/>
            <w:gridSpan w:val="2"/>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10693C69" w14:textId="77777777" w:rsidR="00B35849" w:rsidRPr="00B315E3" w:rsidRDefault="00B35849" w:rsidP="00354194">
            <w:pPr>
              <w:rPr>
                <w:color w:val="auto"/>
              </w:rPr>
            </w:pPr>
            <w:r w:rsidRPr="00B315E3">
              <w:rPr>
                <w:color w:val="auto"/>
                <w:sz w:val="19"/>
                <w:szCs w:val="19"/>
              </w:rPr>
              <w:t>• Paso 3: Si el motor de reglas no responde, se retorna el precio en caché (válido por 1 hora) con indicador de 'precio aproximado — validar con normativa oficial'</w:t>
            </w:r>
          </w:p>
        </w:tc>
      </w:tr>
      <w:tr w:rsidR="00B35849" w:rsidRPr="00B315E3" w14:paraId="5137377E" w14:textId="77777777" w:rsidTr="00354194">
        <w:trPr>
          <w:gridAfter w:val="1"/>
          <w:wAfter w:w="360" w:type="dxa"/>
        </w:trPr>
        <w:tc>
          <w:tcPr>
            <w:tcW w:w="9360" w:type="dxa"/>
            <w:gridSpan w:val="2"/>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0862CBF5" w14:textId="77777777" w:rsidR="00B35849" w:rsidRPr="00B315E3" w:rsidRDefault="00B35849" w:rsidP="00354194">
            <w:pPr>
              <w:rPr>
                <w:color w:val="auto"/>
              </w:rPr>
            </w:pPr>
            <w:r w:rsidRPr="00B315E3">
              <w:rPr>
                <w:color w:val="auto"/>
                <w:sz w:val="19"/>
                <w:szCs w:val="19"/>
              </w:rPr>
              <w:t>• Paso 2: Si el servicio de validación de certificados del MinMinas no está disponible, se aplica precio de paridad como medida de seguridad</w:t>
            </w:r>
          </w:p>
        </w:tc>
      </w:tr>
      <w:tr w:rsidR="00B35849" w:rsidRPr="00B315E3" w14:paraId="3AF84701" w14:textId="77777777" w:rsidTr="00354194">
        <w:trPr>
          <w:gridAfter w:val="1"/>
          <w:wAfter w:w="360" w:type="dxa"/>
        </w:trPr>
        <w:tc>
          <w:tcPr>
            <w:tcW w:w="9360" w:type="dxa"/>
            <w:gridSpan w:val="2"/>
            <w:tcBorders>
              <w:top w:val="single" w:sz="4" w:space="0" w:color="AAAAAA"/>
              <w:left w:val="single" w:sz="4" w:space="0" w:color="AAAAAA"/>
              <w:bottom w:val="single" w:sz="4" w:space="0" w:color="AAAAAA"/>
              <w:right w:val="single" w:sz="4" w:space="0" w:color="AAAAAA"/>
            </w:tcBorders>
            <w:shd w:val="clear" w:color="auto" w:fill="6C3483"/>
            <w:tcMar>
              <w:top w:w="80" w:type="dxa"/>
              <w:left w:w="130" w:type="dxa"/>
              <w:bottom w:w="80" w:type="dxa"/>
              <w:right w:w="130" w:type="dxa"/>
            </w:tcMar>
          </w:tcPr>
          <w:p w14:paraId="4E58AD2C" w14:textId="77777777" w:rsidR="00B35849" w:rsidRPr="00B315E3" w:rsidRDefault="00B35849" w:rsidP="00354194">
            <w:pPr>
              <w:rPr>
                <w:color w:val="auto"/>
              </w:rPr>
            </w:pPr>
            <w:r w:rsidRPr="00B315E3">
              <w:rPr>
                <w:b/>
                <w:bCs/>
                <w:color w:val="auto"/>
                <w:sz w:val="20"/>
                <w:szCs w:val="20"/>
              </w:rPr>
              <w:t>PUNTOS DE EXTENSIÓN</w:t>
            </w:r>
          </w:p>
        </w:tc>
      </w:tr>
      <w:tr w:rsidR="00B35849" w:rsidRPr="00B315E3" w14:paraId="6C6AFB1E" w14:textId="77777777" w:rsidTr="00354194">
        <w:trPr>
          <w:gridAfter w:val="1"/>
          <w:wAfter w:w="360" w:type="dxa"/>
        </w:trPr>
        <w:tc>
          <w:tcPr>
            <w:tcW w:w="9360" w:type="dxa"/>
            <w:gridSpan w:val="2"/>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61C8B8EB" w14:textId="77777777" w:rsidR="00B35849" w:rsidRPr="00B315E3" w:rsidRDefault="00B35849" w:rsidP="00354194">
            <w:pPr>
              <w:rPr>
                <w:color w:val="auto"/>
              </w:rPr>
            </w:pPr>
            <w:r w:rsidRPr="00B315E3">
              <w:rPr>
                <w:color w:val="auto"/>
                <w:sz w:val="19"/>
                <w:szCs w:val="19"/>
              </w:rPr>
              <w:t>• Punto 4: Si el precio fue actualizado en las últimas 24 horas, se despliega notificación del cambio normativo (extiende a UC-05)</w:t>
            </w:r>
          </w:p>
        </w:tc>
      </w:tr>
      <w:tr w:rsidR="00B35849" w:rsidRPr="00B315E3" w14:paraId="64F96237" w14:textId="77777777" w:rsidTr="00354194">
        <w:trPr>
          <w:gridAfter w:val="1"/>
          <w:wAfter w:w="360" w:type="dxa"/>
        </w:trPr>
        <w:tc>
          <w:tcPr>
            <w:tcW w:w="9360" w:type="dxa"/>
            <w:gridSpan w:val="2"/>
            <w:tcBorders>
              <w:top w:val="single" w:sz="4" w:space="0" w:color="AAAAAA"/>
              <w:left w:val="single" w:sz="4" w:space="0" w:color="AAAAAA"/>
              <w:bottom w:val="single" w:sz="4" w:space="0" w:color="AAAAAA"/>
              <w:right w:val="single" w:sz="4" w:space="0" w:color="AAAAAA"/>
            </w:tcBorders>
            <w:shd w:val="clear" w:color="auto" w:fill="117A65"/>
            <w:tcMar>
              <w:top w:w="80" w:type="dxa"/>
              <w:left w:w="130" w:type="dxa"/>
              <w:bottom w:w="80" w:type="dxa"/>
              <w:right w:w="130" w:type="dxa"/>
            </w:tcMar>
          </w:tcPr>
          <w:p w14:paraId="5F308F61" w14:textId="77777777" w:rsidR="00B35849" w:rsidRPr="00B315E3" w:rsidRDefault="00B35849" w:rsidP="00354194">
            <w:pPr>
              <w:rPr>
                <w:color w:val="auto"/>
              </w:rPr>
            </w:pPr>
            <w:r w:rsidRPr="00B315E3">
              <w:rPr>
                <w:b/>
                <w:bCs/>
                <w:color w:val="auto"/>
                <w:sz w:val="20"/>
                <w:szCs w:val="20"/>
              </w:rPr>
              <w:t>CRITERIOS DE ACEPTACIÓN</w:t>
            </w:r>
          </w:p>
        </w:tc>
      </w:tr>
      <w:tr w:rsidR="00B35849" w:rsidRPr="00B315E3" w14:paraId="17A0E8DE" w14:textId="77777777" w:rsidTr="00354194">
        <w:trPr>
          <w:gridAfter w:val="1"/>
          <w:wAfter w:w="360" w:type="dxa"/>
        </w:trPr>
        <w:tc>
          <w:tcPr>
            <w:tcW w:w="9360" w:type="dxa"/>
            <w:gridSpan w:val="2"/>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4E39B9FC" w14:textId="77777777" w:rsidR="00B35849" w:rsidRPr="00B315E3" w:rsidRDefault="00B35849" w:rsidP="00354194">
            <w:pPr>
              <w:rPr>
                <w:color w:val="auto"/>
              </w:rPr>
            </w:pPr>
            <w:r w:rsidRPr="00B315E3">
              <w:rPr>
                <w:color w:val="auto"/>
                <w:sz w:val="19"/>
                <w:szCs w:val="19"/>
              </w:rPr>
              <w:t>• El precio retornado es consistente con el Decreto 1428/2025 vigente</w:t>
            </w:r>
          </w:p>
        </w:tc>
      </w:tr>
      <w:tr w:rsidR="00B35849" w:rsidRPr="00B315E3" w14:paraId="3FCDEACE" w14:textId="77777777" w:rsidTr="00354194">
        <w:trPr>
          <w:gridAfter w:val="1"/>
          <w:wAfter w:w="360" w:type="dxa"/>
        </w:trPr>
        <w:tc>
          <w:tcPr>
            <w:tcW w:w="9360" w:type="dxa"/>
            <w:gridSpan w:val="2"/>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13124AD8" w14:textId="77777777" w:rsidR="00B35849" w:rsidRPr="00B315E3" w:rsidRDefault="00B35849" w:rsidP="00354194">
            <w:pPr>
              <w:rPr>
                <w:color w:val="auto"/>
              </w:rPr>
            </w:pPr>
            <w:r w:rsidRPr="00B315E3">
              <w:rPr>
                <w:color w:val="auto"/>
                <w:sz w:val="19"/>
                <w:szCs w:val="19"/>
              </w:rPr>
              <w:t>• La respuesta se entrega en menos de 2 segundos</w:t>
            </w:r>
          </w:p>
        </w:tc>
      </w:tr>
      <w:tr w:rsidR="00B35849" w:rsidRPr="00B315E3" w14:paraId="29A24939" w14:textId="77777777" w:rsidTr="00354194">
        <w:trPr>
          <w:gridAfter w:val="1"/>
          <w:wAfter w:w="360" w:type="dxa"/>
        </w:trPr>
        <w:tc>
          <w:tcPr>
            <w:tcW w:w="9360" w:type="dxa"/>
            <w:gridSpan w:val="2"/>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59B5AC5D" w14:textId="77777777" w:rsidR="00B35849" w:rsidRPr="00B315E3" w:rsidRDefault="00B35849" w:rsidP="00354194">
            <w:pPr>
              <w:rPr>
                <w:color w:val="auto"/>
              </w:rPr>
            </w:pPr>
            <w:r w:rsidRPr="00B315E3">
              <w:rPr>
                <w:color w:val="auto"/>
                <w:sz w:val="19"/>
                <w:szCs w:val="19"/>
              </w:rPr>
              <w:lastRenderedPageBreak/>
              <w:t>• Vehículos sin certificación válida reciben precio de paridad internacional sin excepción</w:t>
            </w:r>
          </w:p>
        </w:tc>
      </w:tr>
      <w:tr w:rsidR="00B35849" w:rsidRPr="00B315E3" w14:paraId="13383241" w14:textId="77777777" w:rsidTr="00354194">
        <w:trPr>
          <w:gridAfter w:val="1"/>
          <w:wAfter w:w="360" w:type="dxa"/>
        </w:trPr>
        <w:tc>
          <w:tcPr>
            <w:tcW w:w="9360" w:type="dxa"/>
            <w:gridSpan w:val="2"/>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51DFD697" w14:textId="77777777" w:rsidR="00B35849" w:rsidRPr="00B315E3" w:rsidRDefault="00B35849" w:rsidP="00354194">
            <w:pPr>
              <w:rPr>
                <w:color w:val="auto"/>
              </w:rPr>
            </w:pPr>
            <w:r w:rsidRPr="00B315E3">
              <w:rPr>
                <w:color w:val="auto"/>
                <w:sz w:val="19"/>
                <w:szCs w:val="19"/>
              </w:rPr>
              <w:t>• El log de trazabilidad registra cada consulta</w:t>
            </w:r>
          </w:p>
        </w:tc>
      </w:tr>
      <w:tr w:rsidR="00B35849" w:rsidRPr="00B315E3" w14:paraId="29FAE809" w14:textId="77777777" w:rsidTr="00354194">
        <w:trPr>
          <w:gridAfter w:val="1"/>
          <w:wAfter w:w="360" w:type="dxa"/>
        </w:trPr>
        <w:tc>
          <w:tcPr>
            <w:tcW w:w="9360" w:type="dxa"/>
            <w:gridSpan w:val="2"/>
            <w:tcBorders>
              <w:top w:val="single" w:sz="4" w:space="0" w:color="AAAAAA"/>
              <w:left w:val="single" w:sz="4" w:space="0" w:color="AAAAAA"/>
              <w:bottom w:val="single" w:sz="4" w:space="0" w:color="AAAAAA"/>
              <w:right w:val="single" w:sz="4" w:space="0" w:color="AAAAAA"/>
            </w:tcBorders>
            <w:shd w:val="clear" w:color="auto" w:fill="1A5276"/>
            <w:tcMar>
              <w:top w:w="80" w:type="dxa"/>
              <w:left w:w="130" w:type="dxa"/>
              <w:bottom w:w="80" w:type="dxa"/>
              <w:right w:w="130" w:type="dxa"/>
            </w:tcMar>
          </w:tcPr>
          <w:p w14:paraId="6DECA175" w14:textId="77777777" w:rsidR="00B35849" w:rsidRPr="00B315E3" w:rsidRDefault="00B35849" w:rsidP="00354194">
            <w:pPr>
              <w:rPr>
                <w:color w:val="auto"/>
              </w:rPr>
            </w:pPr>
            <w:r w:rsidRPr="00B315E3">
              <w:rPr>
                <w:b/>
                <w:bCs/>
                <w:color w:val="auto"/>
                <w:sz w:val="20"/>
                <w:szCs w:val="20"/>
              </w:rPr>
              <w:t>REQUERIMIENTOS NO FUNCIONALES ASOCIADOS</w:t>
            </w:r>
          </w:p>
        </w:tc>
      </w:tr>
      <w:tr w:rsidR="00B35849" w:rsidRPr="00B315E3" w14:paraId="5544BC27" w14:textId="77777777" w:rsidTr="00354194">
        <w:trPr>
          <w:gridAfter w:val="1"/>
          <w:wAfter w:w="360" w:type="dxa"/>
        </w:trPr>
        <w:tc>
          <w:tcPr>
            <w:tcW w:w="9360" w:type="dxa"/>
            <w:gridSpan w:val="2"/>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19A475B7" w14:textId="77777777" w:rsidR="00B35849" w:rsidRPr="00B315E3" w:rsidRDefault="00B35849" w:rsidP="00354194">
            <w:pPr>
              <w:rPr>
                <w:color w:val="auto"/>
              </w:rPr>
            </w:pPr>
            <w:r w:rsidRPr="00B315E3">
              <w:rPr>
                <w:color w:val="auto"/>
                <w:sz w:val="19"/>
                <w:szCs w:val="19"/>
              </w:rPr>
              <w:t>• BM-01: Garantizar cumplimiento normativo en 100% de transacciones</w:t>
            </w:r>
          </w:p>
        </w:tc>
      </w:tr>
      <w:tr w:rsidR="00B35849" w:rsidRPr="00B315E3" w14:paraId="312EF48D" w14:textId="77777777" w:rsidTr="00354194">
        <w:trPr>
          <w:gridAfter w:val="1"/>
          <w:wAfter w:w="360" w:type="dxa"/>
        </w:trPr>
        <w:tc>
          <w:tcPr>
            <w:tcW w:w="9360" w:type="dxa"/>
            <w:gridSpan w:val="2"/>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48F319BB" w14:textId="77777777" w:rsidR="00B35849" w:rsidRPr="00B315E3" w:rsidRDefault="00B35849" w:rsidP="00354194">
            <w:pPr>
              <w:rPr>
                <w:color w:val="auto"/>
              </w:rPr>
            </w:pPr>
            <w:r w:rsidRPr="00B315E3">
              <w:rPr>
                <w:color w:val="auto"/>
                <w:sz w:val="19"/>
                <w:szCs w:val="19"/>
              </w:rPr>
              <w:t>• RN-01 y RN-02: Reglas de precio diferencial del Decreto 1428/2025</w:t>
            </w:r>
          </w:p>
        </w:tc>
      </w:tr>
      <w:tr w:rsidR="00B35849" w:rsidRPr="00B315E3" w14:paraId="514FACA9" w14:textId="77777777" w:rsidTr="00354194">
        <w:trPr>
          <w:gridAfter w:val="1"/>
          <w:wAfter w:w="360" w:type="dxa"/>
        </w:trPr>
        <w:tc>
          <w:tcPr>
            <w:tcW w:w="9360" w:type="dxa"/>
            <w:gridSpan w:val="2"/>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716881FD" w14:textId="77777777" w:rsidR="00B35849" w:rsidRPr="00B315E3" w:rsidRDefault="00B35849" w:rsidP="00354194">
            <w:pPr>
              <w:rPr>
                <w:color w:val="auto"/>
              </w:rPr>
            </w:pPr>
            <w:r w:rsidRPr="00B315E3">
              <w:rPr>
                <w:color w:val="auto"/>
                <w:sz w:val="19"/>
                <w:szCs w:val="19"/>
              </w:rPr>
              <w:t>• EC-02 (Modificabilidad): Reglas actualizables en caliente sin redespliegue</w:t>
            </w:r>
          </w:p>
        </w:tc>
      </w:tr>
      <w:tr w:rsidR="00B35849" w:rsidRPr="00B315E3" w14:paraId="240907FC" w14:textId="77777777" w:rsidTr="00354194">
        <w:trPr>
          <w:gridAfter w:val="1"/>
          <w:wAfter w:w="360" w:type="dxa"/>
        </w:trPr>
        <w:tc>
          <w:tcPr>
            <w:tcW w:w="9360" w:type="dxa"/>
            <w:gridSpan w:val="2"/>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789FC301" w14:textId="77777777" w:rsidR="00B35849" w:rsidRPr="00B315E3" w:rsidRDefault="00B35849" w:rsidP="00354194">
            <w:pPr>
              <w:rPr>
                <w:color w:val="auto"/>
              </w:rPr>
            </w:pPr>
            <w:r w:rsidRPr="00B315E3">
              <w:rPr>
                <w:color w:val="auto"/>
                <w:sz w:val="19"/>
                <w:szCs w:val="19"/>
              </w:rPr>
              <w:t>• EC-04 (Desempeño): Respuesta en &lt;2 segundos</w:t>
            </w:r>
          </w:p>
        </w:tc>
      </w:tr>
      <w:tr w:rsidR="00B35849" w:rsidRPr="00B315E3" w14:paraId="2887EF44" w14:textId="77777777" w:rsidTr="00354194">
        <w:trPr>
          <w:gridAfter w:val="1"/>
          <w:wAfter w:w="360" w:type="dxa"/>
        </w:trPr>
        <w:tc>
          <w:tcPr>
            <w:tcW w:w="9360" w:type="dxa"/>
            <w:gridSpan w:val="2"/>
            <w:tcBorders>
              <w:top w:val="single" w:sz="4" w:space="0" w:color="AAAAAA"/>
              <w:left w:val="single" w:sz="4" w:space="0" w:color="AAAAAA"/>
              <w:bottom w:val="single" w:sz="4" w:space="0" w:color="AAAAAA"/>
              <w:right w:val="single" w:sz="4" w:space="0" w:color="AAAAAA"/>
            </w:tcBorders>
            <w:shd w:val="clear" w:color="auto" w:fill="1C2833"/>
            <w:tcMar>
              <w:top w:w="80" w:type="dxa"/>
              <w:left w:w="130" w:type="dxa"/>
              <w:bottom w:w="80" w:type="dxa"/>
              <w:right w:w="130" w:type="dxa"/>
            </w:tcMar>
          </w:tcPr>
          <w:p w14:paraId="09840386" w14:textId="77777777" w:rsidR="00B35849" w:rsidRPr="00B315E3" w:rsidRDefault="00B35849" w:rsidP="00354194">
            <w:pPr>
              <w:rPr>
                <w:color w:val="auto"/>
              </w:rPr>
            </w:pPr>
            <w:r w:rsidRPr="00B315E3">
              <w:rPr>
                <w:b/>
                <w:bCs/>
                <w:color w:val="auto"/>
                <w:sz w:val="20"/>
                <w:szCs w:val="20"/>
              </w:rPr>
              <w:t>SEGUIMIENTO AL CASO DE USO</w:t>
            </w:r>
          </w:p>
        </w:tc>
      </w:tr>
      <w:tr w:rsidR="00B35849" w:rsidRPr="00B315E3" w14:paraId="2C1F8DB1" w14:textId="77777777" w:rsidTr="00354194">
        <w:tc>
          <w:tcPr>
            <w:tcW w:w="2000" w:type="dxa"/>
            <w:tcBorders>
              <w:top w:val="single" w:sz="4" w:space="0" w:color="AAAAAA"/>
              <w:left w:val="single" w:sz="4" w:space="0" w:color="AAAAAA"/>
              <w:bottom w:val="single" w:sz="4" w:space="0" w:color="AAAAAA"/>
              <w:right w:val="single" w:sz="4" w:space="0" w:color="AAAAAA"/>
            </w:tcBorders>
            <w:shd w:val="clear" w:color="auto" w:fill="1C2833"/>
            <w:tcMar>
              <w:top w:w="80" w:type="dxa"/>
              <w:left w:w="130" w:type="dxa"/>
              <w:bottom w:w="80" w:type="dxa"/>
              <w:right w:w="130" w:type="dxa"/>
            </w:tcMar>
          </w:tcPr>
          <w:p w14:paraId="01F2D767" w14:textId="77777777" w:rsidR="00B35849" w:rsidRPr="00B315E3" w:rsidRDefault="00B35849" w:rsidP="00354194">
            <w:pPr>
              <w:rPr>
                <w:color w:val="auto"/>
              </w:rPr>
            </w:pPr>
            <w:r w:rsidRPr="00B315E3">
              <w:rPr>
                <w:b/>
                <w:bCs/>
                <w:color w:val="auto"/>
                <w:sz w:val="20"/>
                <w:szCs w:val="20"/>
              </w:rPr>
              <w:t>Fecha</w:t>
            </w:r>
          </w:p>
        </w:tc>
        <w:tc>
          <w:tcPr>
            <w:tcW w:w="5360" w:type="dxa"/>
            <w:tcBorders>
              <w:top w:val="single" w:sz="4" w:space="0" w:color="AAAAAA"/>
              <w:left w:val="single" w:sz="4" w:space="0" w:color="AAAAAA"/>
              <w:bottom w:val="single" w:sz="4" w:space="0" w:color="AAAAAA"/>
              <w:right w:val="single" w:sz="4" w:space="0" w:color="AAAAAA"/>
            </w:tcBorders>
            <w:shd w:val="clear" w:color="auto" w:fill="1C2833"/>
            <w:tcMar>
              <w:top w:w="80" w:type="dxa"/>
              <w:left w:w="130" w:type="dxa"/>
              <w:bottom w:w="80" w:type="dxa"/>
              <w:right w:w="130" w:type="dxa"/>
            </w:tcMar>
          </w:tcPr>
          <w:p w14:paraId="5C3E39C5" w14:textId="77777777" w:rsidR="00B35849" w:rsidRPr="00B315E3" w:rsidRDefault="00B35849" w:rsidP="00354194">
            <w:pPr>
              <w:rPr>
                <w:color w:val="auto"/>
              </w:rPr>
            </w:pPr>
            <w:r w:rsidRPr="00B315E3">
              <w:rPr>
                <w:b/>
                <w:bCs/>
                <w:color w:val="auto"/>
                <w:sz w:val="20"/>
                <w:szCs w:val="20"/>
              </w:rPr>
              <w:t>Descripción</w:t>
            </w:r>
          </w:p>
        </w:tc>
        <w:tc>
          <w:tcPr>
            <w:tcW w:w="2000" w:type="dxa"/>
            <w:tcBorders>
              <w:top w:val="single" w:sz="4" w:space="0" w:color="AAAAAA"/>
              <w:left w:val="single" w:sz="4" w:space="0" w:color="AAAAAA"/>
              <w:bottom w:val="single" w:sz="4" w:space="0" w:color="AAAAAA"/>
              <w:right w:val="single" w:sz="4" w:space="0" w:color="AAAAAA"/>
            </w:tcBorders>
            <w:shd w:val="clear" w:color="auto" w:fill="1C2833"/>
            <w:tcMar>
              <w:top w:w="80" w:type="dxa"/>
              <w:left w:w="130" w:type="dxa"/>
              <w:bottom w:w="80" w:type="dxa"/>
              <w:right w:w="130" w:type="dxa"/>
            </w:tcMar>
          </w:tcPr>
          <w:p w14:paraId="5A3B32FA" w14:textId="77777777" w:rsidR="00B35849" w:rsidRPr="00B315E3" w:rsidRDefault="00B35849" w:rsidP="00354194">
            <w:pPr>
              <w:rPr>
                <w:color w:val="auto"/>
              </w:rPr>
            </w:pPr>
            <w:r w:rsidRPr="00B315E3">
              <w:rPr>
                <w:b/>
                <w:bCs/>
                <w:color w:val="auto"/>
                <w:sz w:val="20"/>
                <w:szCs w:val="20"/>
              </w:rPr>
              <w:t>Gestor</w:t>
            </w:r>
          </w:p>
        </w:tc>
      </w:tr>
      <w:tr w:rsidR="00B35849" w:rsidRPr="00B315E3" w14:paraId="6597218B" w14:textId="77777777" w:rsidTr="00354194">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518B9638" w14:textId="77777777" w:rsidR="00B35849" w:rsidRPr="00B315E3" w:rsidRDefault="00B35849" w:rsidP="00354194">
            <w:pPr>
              <w:rPr>
                <w:color w:val="auto"/>
              </w:rPr>
            </w:pPr>
            <w:r w:rsidRPr="00B315E3">
              <w:rPr>
                <w:color w:val="auto"/>
                <w:sz w:val="19"/>
                <w:szCs w:val="19"/>
              </w:rPr>
              <w:t>Marzo 2025</w:t>
            </w:r>
          </w:p>
        </w:tc>
        <w:tc>
          <w:tcPr>
            <w:tcW w:w="5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730EB0CA" w14:textId="77777777" w:rsidR="00B35849" w:rsidRPr="00B315E3" w:rsidRDefault="00B35849" w:rsidP="00354194">
            <w:pPr>
              <w:rPr>
                <w:color w:val="auto"/>
              </w:rPr>
            </w:pPr>
            <w:r w:rsidRPr="00B315E3">
              <w:rPr>
                <w:color w:val="auto"/>
                <w:sz w:val="19"/>
                <w:szCs w:val="19"/>
              </w:rPr>
              <w:t>Creación inicial del caso de uso</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15A13C68" w14:textId="77777777" w:rsidR="00B35849" w:rsidRPr="00B315E3" w:rsidRDefault="00B35849" w:rsidP="00354194">
            <w:pPr>
              <w:rPr>
                <w:color w:val="auto"/>
              </w:rPr>
            </w:pPr>
            <w:r w:rsidRPr="00B315E3">
              <w:rPr>
                <w:color w:val="auto"/>
                <w:sz w:val="19"/>
                <w:szCs w:val="19"/>
              </w:rPr>
              <w:t>Juanita Campos Cardenas</w:t>
            </w:r>
          </w:p>
        </w:tc>
      </w:tr>
    </w:tbl>
    <w:p w14:paraId="78E3A869" w14:textId="06F886AE" w:rsidR="00B35849" w:rsidRPr="00B315E3" w:rsidRDefault="00B35849" w:rsidP="00767C7B">
      <w:pPr>
        <w:rPr>
          <w:color w:val="auto"/>
        </w:rPr>
      </w:pPr>
    </w:p>
    <w:p w14:paraId="218EC7F0" w14:textId="77777777" w:rsidR="00D04307" w:rsidRPr="00B315E3" w:rsidRDefault="00D04307" w:rsidP="00767C7B">
      <w:pPr>
        <w:rPr>
          <w:color w:val="auto"/>
        </w:rPr>
      </w:pPr>
    </w:p>
    <w:p w14:paraId="291791E4" w14:textId="5B769574" w:rsidR="00D04307" w:rsidRPr="00B315E3" w:rsidRDefault="00D04307" w:rsidP="00B315E3">
      <w:pPr>
        <w:pStyle w:val="Ttulo3"/>
        <w:rPr>
          <w:color w:val="auto"/>
        </w:rPr>
      </w:pPr>
      <w:bookmarkStart w:id="53" w:name="_Toc230628252"/>
      <w:r w:rsidRPr="00B315E3">
        <w:rPr>
          <w:color w:val="auto"/>
        </w:rPr>
        <w:t>UC-04 — Alerta automática de reabastecimiento crítico</w:t>
      </w:r>
      <w:bookmarkEnd w:id="5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29"/>
        <w:gridCol w:w="3872"/>
        <w:gridCol w:w="2559"/>
      </w:tblGrid>
      <w:tr w:rsidR="00D04307" w:rsidRPr="00B315E3" w14:paraId="4B24E40A" w14:textId="77777777" w:rsidTr="00635B03">
        <w:trPr>
          <w:gridAfter w:val="1"/>
          <w:wAfter w:w="360" w:type="dxa"/>
        </w:trPr>
        <w:tc>
          <w:tcPr>
            <w:tcW w:w="9360" w:type="dxa"/>
            <w:gridSpan w:val="2"/>
            <w:tcBorders>
              <w:top w:val="single" w:sz="4" w:space="0" w:color="AAAAAA"/>
              <w:left w:val="single" w:sz="4" w:space="0" w:color="AAAAAA"/>
              <w:bottom w:val="single" w:sz="4" w:space="0" w:color="AAAAAA"/>
              <w:right w:val="single" w:sz="4" w:space="0" w:color="AAAAAA"/>
            </w:tcBorders>
            <w:shd w:val="clear" w:color="auto" w:fill="1A5276"/>
            <w:tcMar>
              <w:top w:w="80" w:type="dxa"/>
              <w:left w:w="130" w:type="dxa"/>
              <w:bottom w:w="80" w:type="dxa"/>
              <w:right w:w="130" w:type="dxa"/>
            </w:tcMar>
          </w:tcPr>
          <w:p w14:paraId="08449C17" w14:textId="77777777" w:rsidR="00D04307" w:rsidRPr="00B315E3" w:rsidRDefault="00D04307" w:rsidP="00635B03">
            <w:pPr>
              <w:rPr>
                <w:color w:val="auto"/>
              </w:rPr>
            </w:pPr>
            <w:r w:rsidRPr="00B315E3">
              <w:rPr>
                <w:b/>
                <w:bCs/>
                <w:color w:val="auto"/>
                <w:sz w:val="20"/>
                <w:szCs w:val="20"/>
              </w:rPr>
              <w:t>DETALLE DE CASO DE USO</w:t>
            </w:r>
          </w:p>
        </w:tc>
      </w:tr>
      <w:tr w:rsidR="00D04307" w:rsidRPr="00B315E3" w14:paraId="21D2DE09" w14:textId="77777777" w:rsidTr="00635B03">
        <w:trPr>
          <w:gridAfter w:val="1"/>
          <w:wAfter w:w="360" w:type="dxa"/>
        </w:trPr>
        <w:tc>
          <w:tcPr>
            <w:tcW w:w="21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30" w:type="dxa"/>
              <w:bottom w:w="80" w:type="dxa"/>
              <w:right w:w="130" w:type="dxa"/>
            </w:tcMar>
          </w:tcPr>
          <w:p w14:paraId="614D2A9F" w14:textId="77777777" w:rsidR="00D04307" w:rsidRPr="00B315E3" w:rsidRDefault="00D04307" w:rsidP="00635B03">
            <w:pPr>
              <w:rPr>
                <w:color w:val="auto"/>
              </w:rPr>
            </w:pPr>
            <w:r w:rsidRPr="00B315E3">
              <w:rPr>
                <w:b/>
                <w:bCs/>
                <w:color w:val="auto"/>
                <w:sz w:val="20"/>
                <w:szCs w:val="20"/>
              </w:rPr>
              <w:t>ID: UC-04</w:t>
            </w:r>
          </w:p>
        </w:tc>
        <w:tc>
          <w:tcPr>
            <w:tcW w:w="726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30" w:type="dxa"/>
              <w:bottom w:w="80" w:type="dxa"/>
              <w:right w:w="130" w:type="dxa"/>
            </w:tcMar>
          </w:tcPr>
          <w:p w14:paraId="6869118B" w14:textId="77777777" w:rsidR="00D04307" w:rsidRPr="00B315E3" w:rsidRDefault="00D04307" w:rsidP="00635B03">
            <w:pPr>
              <w:rPr>
                <w:color w:val="auto"/>
              </w:rPr>
            </w:pPr>
            <w:r w:rsidRPr="00B315E3">
              <w:rPr>
                <w:b/>
                <w:bCs/>
                <w:color w:val="auto"/>
                <w:sz w:val="19"/>
                <w:szCs w:val="19"/>
              </w:rPr>
              <w:t>Nombre: ALERTA AUTOMÁTICA DE REABASTECIMIENTO CRÍTICO</w:t>
            </w:r>
          </w:p>
        </w:tc>
      </w:tr>
      <w:tr w:rsidR="00D04307" w:rsidRPr="00B315E3" w14:paraId="0143FB95" w14:textId="77777777" w:rsidTr="00635B03">
        <w:trPr>
          <w:gridAfter w:val="1"/>
          <w:wAfter w:w="360" w:type="dxa"/>
        </w:trPr>
        <w:tc>
          <w:tcPr>
            <w:tcW w:w="2200" w:type="dxa"/>
            <w:tcBorders>
              <w:top w:val="single" w:sz="4" w:space="0" w:color="AAAAAA"/>
              <w:left w:val="single" w:sz="4" w:space="0" w:color="AAAAAA"/>
              <w:bottom w:val="single" w:sz="4" w:space="0" w:color="AAAAAA"/>
              <w:right w:val="single" w:sz="4" w:space="0" w:color="AAAAAA"/>
            </w:tcBorders>
            <w:shd w:val="clear" w:color="auto" w:fill="F2F3F4"/>
            <w:tcMar>
              <w:top w:w="80" w:type="dxa"/>
              <w:left w:w="130" w:type="dxa"/>
              <w:bottom w:w="80" w:type="dxa"/>
              <w:right w:w="130" w:type="dxa"/>
            </w:tcMar>
          </w:tcPr>
          <w:p w14:paraId="319CBF42" w14:textId="77777777" w:rsidR="00D04307" w:rsidRPr="00B315E3" w:rsidRDefault="00D04307" w:rsidP="00635B03">
            <w:pPr>
              <w:rPr>
                <w:color w:val="auto"/>
              </w:rPr>
            </w:pPr>
            <w:r w:rsidRPr="00B315E3">
              <w:rPr>
                <w:b/>
                <w:bCs/>
                <w:color w:val="auto"/>
                <w:sz w:val="19"/>
                <w:szCs w:val="19"/>
              </w:rPr>
              <w:t>Tipo</w:t>
            </w:r>
          </w:p>
        </w:tc>
        <w:tc>
          <w:tcPr>
            <w:tcW w:w="7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65622576" w14:textId="77777777" w:rsidR="00D04307" w:rsidRPr="00B315E3" w:rsidRDefault="00D04307" w:rsidP="00635B03">
            <w:pPr>
              <w:rPr>
                <w:color w:val="auto"/>
              </w:rPr>
            </w:pPr>
            <w:r w:rsidRPr="00B315E3">
              <w:rPr>
                <w:color w:val="auto"/>
                <w:sz w:val="19"/>
                <w:szCs w:val="19"/>
              </w:rPr>
              <w:t>Indispensable</w:t>
            </w:r>
          </w:p>
        </w:tc>
      </w:tr>
      <w:tr w:rsidR="00D04307" w:rsidRPr="00B315E3" w14:paraId="163964B5" w14:textId="77777777" w:rsidTr="00635B03">
        <w:trPr>
          <w:gridAfter w:val="1"/>
          <w:wAfter w:w="360" w:type="dxa"/>
        </w:trPr>
        <w:tc>
          <w:tcPr>
            <w:tcW w:w="2200" w:type="dxa"/>
            <w:tcBorders>
              <w:top w:val="single" w:sz="4" w:space="0" w:color="AAAAAA"/>
              <w:left w:val="single" w:sz="4" w:space="0" w:color="AAAAAA"/>
              <w:bottom w:val="single" w:sz="4" w:space="0" w:color="AAAAAA"/>
              <w:right w:val="single" w:sz="4" w:space="0" w:color="AAAAAA"/>
            </w:tcBorders>
            <w:shd w:val="clear" w:color="auto" w:fill="F2F3F4"/>
            <w:tcMar>
              <w:top w:w="80" w:type="dxa"/>
              <w:left w:w="130" w:type="dxa"/>
              <w:bottom w:w="80" w:type="dxa"/>
              <w:right w:w="130" w:type="dxa"/>
            </w:tcMar>
          </w:tcPr>
          <w:p w14:paraId="28174332" w14:textId="77777777" w:rsidR="00D04307" w:rsidRPr="00B315E3" w:rsidRDefault="00D04307" w:rsidP="00635B03">
            <w:pPr>
              <w:rPr>
                <w:color w:val="auto"/>
              </w:rPr>
            </w:pPr>
            <w:r w:rsidRPr="00B315E3">
              <w:rPr>
                <w:b/>
                <w:bCs/>
                <w:color w:val="auto"/>
                <w:sz w:val="19"/>
                <w:szCs w:val="19"/>
              </w:rPr>
              <w:t>Prioridad</w:t>
            </w:r>
          </w:p>
        </w:tc>
        <w:tc>
          <w:tcPr>
            <w:tcW w:w="7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1F799442" w14:textId="77777777" w:rsidR="00D04307" w:rsidRPr="00B315E3" w:rsidRDefault="00D04307" w:rsidP="00635B03">
            <w:pPr>
              <w:rPr>
                <w:color w:val="auto"/>
              </w:rPr>
            </w:pPr>
            <w:r w:rsidRPr="00B315E3">
              <w:rPr>
                <w:color w:val="auto"/>
                <w:sz w:val="19"/>
                <w:szCs w:val="19"/>
              </w:rPr>
              <w:t>Alta</w:t>
            </w:r>
          </w:p>
        </w:tc>
      </w:tr>
      <w:tr w:rsidR="00D04307" w:rsidRPr="00B315E3" w14:paraId="3CAB55E8" w14:textId="77777777" w:rsidTr="00635B03">
        <w:trPr>
          <w:gridAfter w:val="1"/>
          <w:wAfter w:w="360" w:type="dxa"/>
        </w:trPr>
        <w:tc>
          <w:tcPr>
            <w:tcW w:w="2200" w:type="dxa"/>
            <w:tcBorders>
              <w:top w:val="single" w:sz="4" w:space="0" w:color="AAAAAA"/>
              <w:left w:val="single" w:sz="4" w:space="0" w:color="AAAAAA"/>
              <w:bottom w:val="single" w:sz="4" w:space="0" w:color="AAAAAA"/>
              <w:right w:val="single" w:sz="4" w:space="0" w:color="AAAAAA"/>
            </w:tcBorders>
            <w:shd w:val="clear" w:color="auto" w:fill="F2F3F4"/>
            <w:tcMar>
              <w:top w:w="80" w:type="dxa"/>
              <w:left w:w="130" w:type="dxa"/>
              <w:bottom w:w="80" w:type="dxa"/>
              <w:right w:w="130" w:type="dxa"/>
            </w:tcMar>
          </w:tcPr>
          <w:p w14:paraId="32D942D8" w14:textId="77777777" w:rsidR="00D04307" w:rsidRPr="00B315E3" w:rsidRDefault="00D04307" w:rsidP="00635B03">
            <w:pPr>
              <w:rPr>
                <w:color w:val="auto"/>
              </w:rPr>
            </w:pPr>
            <w:r w:rsidRPr="00B315E3">
              <w:rPr>
                <w:b/>
                <w:bCs/>
                <w:color w:val="auto"/>
                <w:sz w:val="19"/>
                <w:szCs w:val="19"/>
              </w:rPr>
              <w:t>Actores involucrados</w:t>
            </w:r>
          </w:p>
        </w:tc>
        <w:tc>
          <w:tcPr>
            <w:tcW w:w="7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53E61473" w14:textId="77777777" w:rsidR="00D04307" w:rsidRPr="00B315E3" w:rsidRDefault="00D04307" w:rsidP="00635B03">
            <w:pPr>
              <w:rPr>
                <w:color w:val="auto"/>
              </w:rPr>
            </w:pPr>
            <w:r w:rsidRPr="00B315E3">
              <w:rPr>
                <w:color w:val="auto"/>
                <w:sz w:val="19"/>
                <w:szCs w:val="19"/>
              </w:rPr>
              <w:t>Estación de Servicio (receptor) / Sistema (emisor) / Distribuidor Mayorista (notificado)</w:t>
            </w:r>
          </w:p>
        </w:tc>
      </w:tr>
      <w:tr w:rsidR="00D04307" w:rsidRPr="00B315E3" w14:paraId="0E5EB4B5" w14:textId="77777777" w:rsidTr="00635B03">
        <w:trPr>
          <w:gridAfter w:val="1"/>
          <w:wAfter w:w="360" w:type="dxa"/>
        </w:trPr>
        <w:tc>
          <w:tcPr>
            <w:tcW w:w="2200" w:type="dxa"/>
            <w:tcBorders>
              <w:top w:val="single" w:sz="4" w:space="0" w:color="AAAAAA"/>
              <w:left w:val="single" w:sz="4" w:space="0" w:color="AAAAAA"/>
              <w:bottom w:val="single" w:sz="4" w:space="0" w:color="AAAAAA"/>
              <w:right w:val="single" w:sz="4" w:space="0" w:color="AAAAAA"/>
            </w:tcBorders>
            <w:shd w:val="clear" w:color="auto" w:fill="F2F3F4"/>
            <w:tcMar>
              <w:top w:w="80" w:type="dxa"/>
              <w:left w:w="130" w:type="dxa"/>
              <w:bottom w:w="80" w:type="dxa"/>
              <w:right w:w="130" w:type="dxa"/>
            </w:tcMar>
          </w:tcPr>
          <w:p w14:paraId="140B8A70" w14:textId="77777777" w:rsidR="00D04307" w:rsidRPr="00B315E3" w:rsidRDefault="00D04307" w:rsidP="00635B03">
            <w:pPr>
              <w:rPr>
                <w:color w:val="auto"/>
              </w:rPr>
            </w:pPr>
            <w:r w:rsidRPr="00B315E3">
              <w:rPr>
                <w:b/>
                <w:bCs/>
                <w:color w:val="auto"/>
                <w:sz w:val="19"/>
                <w:szCs w:val="19"/>
              </w:rPr>
              <w:t>Definido por</w:t>
            </w:r>
          </w:p>
        </w:tc>
        <w:tc>
          <w:tcPr>
            <w:tcW w:w="7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19CAA668" w14:textId="77777777" w:rsidR="00D04307" w:rsidRPr="00B315E3" w:rsidRDefault="00D04307" w:rsidP="00635B03">
            <w:pPr>
              <w:rPr>
                <w:color w:val="auto"/>
              </w:rPr>
            </w:pPr>
            <w:r w:rsidRPr="00B315E3">
              <w:rPr>
                <w:color w:val="auto"/>
                <w:sz w:val="19"/>
                <w:szCs w:val="19"/>
              </w:rPr>
              <w:t>David Santiago Chacón Herrera</w:t>
            </w:r>
          </w:p>
        </w:tc>
      </w:tr>
      <w:tr w:rsidR="00D04307" w:rsidRPr="00B315E3" w14:paraId="621B98B9" w14:textId="77777777" w:rsidTr="00635B03">
        <w:trPr>
          <w:gridAfter w:val="1"/>
          <w:wAfter w:w="360" w:type="dxa"/>
        </w:trPr>
        <w:tc>
          <w:tcPr>
            <w:tcW w:w="9360" w:type="dxa"/>
            <w:gridSpan w:val="2"/>
            <w:tcBorders>
              <w:top w:val="single" w:sz="4" w:space="0" w:color="AAAAAA"/>
              <w:left w:val="single" w:sz="4" w:space="0" w:color="AAAAAA"/>
              <w:bottom w:val="single" w:sz="4" w:space="0" w:color="AAAAAA"/>
              <w:right w:val="single" w:sz="4" w:space="0" w:color="AAAAAA"/>
            </w:tcBorders>
            <w:shd w:val="clear" w:color="auto" w:fill="1A5276"/>
            <w:tcMar>
              <w:top w:w="80" w:type="dxa"/>
              <w:left w:w="130" w:type="dxa"/>
              <w:bottom w:w="80" w:type="dxa"/>
              <w:right w:w="130" w:type="dxa"/>
            </w:tcMar>
          </w:tcPr>
          <w:p w14:paraId="62473DD2" w14:textId="77777777" w:rsidR="00D04307" w:rsidRPr="00B315E3" w:rsidRDefault="00D04307" w:rsidP="00635B03">
            <w:pPr>
              <w:rPr>
                <w:color w:val="auto"/>
              </w:rPr>
            </w:pPr>
            <w:r w:rsidRPr="00B315E3">
              <w:rPr>
                <w:b/>
                <w:bCs/>
                <w:color w:val="auto"/>
                <w:sz w:val="20"/>
                <w:szCs w:val="20"/>
              </w:rPr>
              <w:t>DESCRIPCIÓN DEL CASO DE USO</w:t>
            </w:r>
          </w:p>
        </w:tc>
      </w:tr>
      <w:tr w:rsidR="00D04307" w:rsidRPr="00B315E3" w14:paraId="5093F998" w14:textId="77777777" w:rsidTr="00635B03">
        <w:trPr>
          <w:gridAfter w:val="1"/>
          <w:wAfter w:w="360" w:type="dxa"/>
        </w:trPr>
        <w:tc>
          <w:tcPr>
            <w:tcW w:w="9360" w:type="dxa"/>
            <w:gridSpan w:val="2"/>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57BEDF93" w14:textId="77777777" w:rsidR="00D04307" w:rsidRPr="00B315E3" w:rsidRDefault="00D04307" w:rsidP="00635B03">
            <w:pPr>
              <w:rPr>
                <w:color w:val="auto"/>
              </w:rPr>
            </w:pPr>
            <w:r w:rsidRPr="00B315E3">
              <w:rPr>
                <w:color w:val="auto"/>
                <w:sz w:val="19"/>
                <w:szCs w:val="19"/>
              </w:rPr>
              <w:t xml:space="preserve">Cuando el nivel de combustible en un tanque de la estación de servicio cae por debajo del umbral mínimo configurado, el sistema genera automáticamente una notificación </w:t>
            </w:r>
            <w:proofErr w:type="spellStart"/>
            <w:r w:rsidRPr="00B315E3">
              <w:rPr>
                <w:color w:val="auto"/>
                <w:sz w:val="19"/>
                <w:szCs w:val="19"/>
              </w:rPr>
              <w:t>push</w:t>
            </w:r>
            <w:proofErr w:type="spellEnd"/>
            <w:r w:rsidRPr="00B315E3">
              <w:rPr>
                <w:color w:val="auto"/>
                <w:sz w:val="19"/>
                <w:szCs w:val="19"/>
              </w:rPr>
              <w:t xml:space="preserve"> a la estación (</w:t>
            </w:r>
            <w:proofErr w:type="gramStart"/>
            <w:r w:rsidRPr="00B315E3">
              <w:rPr>
                <w:color w:val="auto"/>
                <w:sz w:val="19"/>
                <w:szCs w:val="19"/>
              </w:rPr>
              <w:t>app</w:t>
            </w:r>
            <w:proofErr w:type="gramEnd"/>
            <w:r w:rsidRPr="00B315E3">
              <w:rPr>
                <w:color w:val="auto"/>
                <w:sz w:val="19"/>
                <w:szCs w:val="19"/>
              </w:rPr>
              <w:t xml:space="preserve"> Android) y al distribuidor mayorista asignado, indicando el tipo de combustible, el nivel actual y el volumen de reabastecimiento recomendado.</w:t>
            </w:r>
          </w:p>
        </w:tc>
      </w:tr>
      <w:tr w:rsidR="00D04307" w:rsidRPr="00B315E3" w14:paraId="26706A9A" w14:textId="77777777" w:rsidTr="00635B03">
        <w:trPr>
          <w:gridAfter w:val="1"/>
          <w:wAfter w:w="360" w:type="dxa"/>
        </w:trPr>
        <w:tc>
          <w:tcPr>
            <w:tcW w:w="4680" w:type="dxa"/>
            <w:tcBorders>
              <w:top w:val="single" w:sz="4" w:space="0" w:color="AAAAAA"/>
              <w:left w:val="single" w:sz="4" w:space="0" w:color="AAAAAA"/>
              <w:bottom w:val="single" w:sz="4" w:space="0" w:color="AAAAAA"/>
              <w:right w:val="single" w:sz="4" w:space="0" w:color="AAAAAA"/>
            </w:tcBorders>
            <w:shd w:val="clear" w:color="auto" w:fill="117A65"/>
            <w:tcMar>
              <w:top w:w="80" w:type="dxa"/>
              <w:left w:w="130" w:type="dxa"/>
              <w:bottom w:w="80" w:type="dxa"/>
              <w:right w:w="130" w:type="dxa"/>
            </w:tcMar>
          </w:tcPr>
          <w:p w14:paraId="57DB2B56" w14:textId="77777777" w:rsidR="00D04307" w:rsidRPr="00B315E3" w:rsidRDefault="00D04307" w:rsidP="00635B03">
            <w:pPr>
              <w:rPr>
                <w:color w:val="auto"/>
              </w:rPr>
            </w:pPr>
            <w:r w:rsidRPr="00B315E3">
              <w:rPr>
                <w:b/>
                <w:bCs/>
                <w:color w:val="auto"/>
                <w:sz w:val="20"/>
                <w:szCs w:val="20"/>
              </w:rPr>
              <w:t>ENTRADAS</w:t>
            </w:r>
          </w:p>
        </w:tc>
        <w:tc>
          <w:tcPr>
            <w:tcW w:w="4680" w:type="dxa"/>
            <w:tcBorders>
              <w:top w:val="single" w:sz="4" w:space="0" w:color="AAAAAA"/>
              <w:left w:val="single" w:sz="4" w:space="0" w:color="AAAAAA"/>
              <w:bottom w:val="single" w:sz="4" w:space="0" w:color="AAAAAA"/>
              <w:right w:val="single" w:sz="4" w:space="0" w:color="AAAAAA"/>
            </w:tcBorders>
            <w:shd w:val="clear" w:color="auto" w:fill="117A65"/>
            <w:tcMar>
              <w:top w:w="80" w:type="dxa"/>
              <w:left w:w="130" w:type="dxa"/>
              <w:bottom w:w="80" w:type="dxa"/>
              <w:right w:w="130" w:type="dxa"/>
            </w:tcMar>
          </w:tcPr>
          <w:p w14:paraId="0E1A6A65" w14:textId="77777777" w:rsidR="00D04307" w:rsidRPr="00B315E3" w:rsidRDefault="00D04307" w:rsidP="00635B03">
            <w:pPr>
              <w:rPr>
                <w:color w:val="auto"/>
              </w:rPr>
            </w:pPr>
            <w:r w:rsidRPr="00B315E3">
              <w:rPr>
                <w:b/>
                <w:bCs/>
                <w:color w:val="auto"/>
                <w:sz w:val="20"/>
                <w:szCs w:val="20"/>
              </w:rPr>
              <w:t>SALIDAS</w:t>
            </w:r>
          </w:p>
        </w:tc>
      </w:tr>
      <w:tr w:rsidR="00D04307" w:rsidRPr="00B315E3" w14:paraId="36069E52" w14:textId="77777777" w:rsidTr="00635B03">
        <w:trPr>
          <w:gridAfter w:val="1"/>
          <w:wAfter w:w="360" w:type="dxa"/>
        </w:trPr>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41B65B7B" w14:textId="77777777" w:rsidR="00D04307" w:rsidRPr="00B315E3" w:rsidRDefault="00D04307" w:rsidP="00635B03">
            <w:pPr>
              <w:rPr>
                <w:color w:val="auto"/>
              </w:rPr>
            </w:pPr>
            <w:r w:rsidRPr="00B315E3">
              <w:rPr>
                <w:color w:val="auto"/>
                <w:sz w:val="19"/>
                <w:szCs w:val="19"/>
              </w:rPr>
              <w:t>• Nivel actual de combustible en litros (del UC-02 o lectura de inventario)</w:t>
            </w:r>
          </w:p>
        </w:tc>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0BE046BE" w14:textId="77777777" w:rsidR="00D04307" w:rsidRPr="00B315E3" w:rsidRDefault="00D04307" w:rsidP="00635B03">
            <w:pPr>
              <w:rPr>
                <w:color w:val="auto"/>
              </w:rPr>
            </w:pPr>
            <w:r w:rsidRPr="00B315E3">
              <w:rPr>
                <w:color w:val="auto"/>
                <w:sz w:val="19"/>
                <w:szCs w:val="19"/>
              </w:rPr>
              <w:t xml:space="preserve">• Notificación </w:t>
            </w:r>
            <w:proofErr w:type="spellStart"/>
            <w:r w:rsidRPr="00B315E3">
              <w:rPr>
                <w:color w:val="auto"/>
                <w:sz w:val="19"/>
                <w:szCs w:val="19"/>
              </w:rPr>
              <w:t>push</w:t>
            </w:r>
            <w:proofErr w:type="spellEnd"/>
            <w:r w:rsidRPr="00B315E3">
              <w:rPr>
                <w:color w:val="auto"/>
                <w:sz w:val="19"/>
                <w:szCs w:val="19"/>
              </w:rPr>
              <w:t xml:space="preserve"> a la </w:t>
            </w:r>
            <w:proofErr w:type="gramStart"/>
            <w:r w:rsidRPr="00B315E3">
              <w:rPr>
                <w:color w:val="auto"/>
                <w:sz w:val="19"/>
                <w:szCs w:val="19"/>
              </w:rPr>
              <w:t>app</w:t>
            </w:r>
            <w:proofErr w:type="gramEnd"/>
            <w:r w:rsidRPr="00B315E3">
              <w:rPr>
                <w:color w:val="auto"/>
                <w:sz w:val="19"/>
                <w:szCs w:val="19"/>
              </w:rPr>
              <w:t xml:space="preserve"> Android de la Estación de Servicio</w:t>
            </w:r>
          </w:p>
        </w:tc>
      </w:tr>
      <w:tr w:rsidR="00D04307" w:rsidRPr="00B315E3" w14:paraId="0CB63A72" w14:textId="77777777" w:rsidTr="00635B03">
        <w:trPr>
          <w:gridAfter w:val="1"/>
          <w:wAfter w:w="360" w:type="dxa"/>
        </w:trPr>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36F48B94" w14:textId="77777777" w:rsidR="00D04307" w:rsidRPr="00B315E3" w:rsidRDefault="00D04307" w:rsidP="00635B03">
            <w:pPr>
              <w:rPr>
                <w:color w:val="auto"/>
              </w:rPr>
            </w:pPr>
            <w:r w:rsidRPr="00B315E3">
              <w:rPr>
                <w:color w:val="auto"/>
                <w:sz w:val="19"/>
                <w:szCs w:val="19"/>
              </w:rPr>
              <w:t>• Umbral mínimo configurado por tipo de combustible</w:t>
            </w:r>
          </w:p>
        </w:tc>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5E9B73CC" w14:textId="77777777" w:rsidR="00D04307" w:rsidRPr="00B315E3" w:rsidRDefault="00D04307" w:rsidP="00635B03">
            <w:pPr>
              <w:rPr>
                <w:color w:val="auto"/>
              </w:rPr>
            </w:pPr>
            <w:r w:rsidRPr="00B315E3">
              <w:rPr>
                <w:color w:val="auto"/>
                <w:sz w:val="19"/>
                <w:szCs w:val="19"/>
              </w:rPr>
              <w:t>• Notificación al Distribuidor Mayorista asignado con volumen sugerido de reabastecimiento</w:t>
            </w:r>
          </w:p>
        </w:tc>
      </w:tr>
      <w:tr w:rsidR="00D04307" w:rsidRPr="00B315E3" w14:paraId="19A266A0" w14:textId="77777777" w:rsidTr="00635B03">
        <w:trPr>
          <w:gridAfter w:val="1"/>
          <w:wAfter w:w="360" w:type="dxa"/>
        </w:trPr>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45ECD904" w14:textId="77777777" w:rsidR="00D04307" w:rsidRPr="00B315E3" w:rsidRDefault="00D04307" w:rsidP="00635B03">
            <w:pPr>
              <w:rPr>
                <w:color w:val="auto"/>
              </w:rPr>
            </w:pPr>
            <w:r w:rsidRPr="00B315E3">
              <w:rPr>
                <w:color w:val="auto"/>
                <w:sz w:val="19"/>
                <w:szCs w:val="19"/>
              </w:rPr>
              <w:t>• Identificador de la estación y del tanque</w:t>
            </w:r>
          </w:p>
        </w:tc>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2A4E51BC" w14:textId="77777777" w:rsidR="00D04307" w:rsidRPr="00B315E3" w:rsidRDefault="00D04307" w:rsidP="00635B03">
            <w:pPr>
              <w:rPr>
                <w:color w:val="auto"/>
              </w:rPr>
            </w:pPr>
            <w:r w:rsidRPr="00B315E3">
              <w:rPr>
                <w:color w:val="auto"/>
                <w:sz w:val="19"/>
                <w:szCs w:val="19"/>
              </w:rPr>
              <w:t>• Registro del evento de alerta en el log de trazabilidad</w:t>
            </w:r>
          </w:p>
        </w:tc>
      </w:tr>
      <w:tr w:rsidR="00D04307" w:rsidRPr="00B315E3" w14:paraId="235D816C" w14:textId="77777777" w:rsidTr="00635B03">
        <w:trPr>
          <w:gridAfter w:val="1"/>
          <w:wAfter w:w="360" w:type="dxa"/>
        </w:trPr>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0647CCFD" w14:textId="77777777" w:rsidR="00D04307" w:rsidRPr="00B315E3" w:rsidRDefault="00D04307" w:rsidP="00635B03">
            <w:pPr>
              <w:rPr>
                <w:color w:val="auto"/>
              </w:rPr>
            </w:pPr>
          </w:p>
        </w:tc>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0B8FB69E" w14:textId="77777777" w:rsidR="00D04307" w:rsidRPr="00B315E3" w:rsidRDefault="00D04307" w:rsidP="00635B03">
            <w:pPr>
              <w:rPr>
                <w:color w:val="auto"/>
              </w:rPr>
            </w:pPr>
            <w:r w:rsidRPr="00B315E3">
              <w:rPr>
                <w:color w:val="auto"/>
                <w:sz w:val="19"/>
                <w:szCs w:val="19"/>
              </w:rPr>
              <w:t xml:space="preserve">• Actualización del estado del tanque en el </w:t>
            </w:r>
            <w:proofErr w:type="spellStart"/>
            <w:r w:rsidRPr="00B315E3">
              <w:rPr>
                <w:color w:val="auto"/>
                <w:sz w:val="19"/>
                <w:szCs w:val="19"/>
              </w:rPr>
              <w:t>dashboard</w:t>
            </w:r>
            <w:proofErr w:type="spellEnd"/>
            <w:r w:rsidRPr="00B315E3">
              <w:rPr>
                <w:color w:val="auto"/>
                <w:sz w:val="19"/>
                <w:szCs w:val="19"/>
              </w:rPr>
              <w:t xml:space="preserve"> del Administrador</w:t>
            </w:r>
          </w:p>
        </w:tc>
      </w:tr>
      <w:tr w:rsidR="00D04307" w:rsidRPr="00B315E3" w14:paraId="14E25CDF" w14:textId="77777777" w:rsidTr="00635B03">
        <w:trPr>
          <w:gridAfter w:val="1"/>
          <w:wAfter w:w="360" w:type="dxa"/>
        </w:trPr>
        <w:tc>
          <w:tcPr>
            <w:tcW w:w="4680" w:type="dxa"/>
            <w:tcBorders>
              <w:top w:val="single" w:sz="4" w:space="0" w:color="AAAAAA"/>
              <w:left w:val="single" w:sz="4" w:space="0" w:color="AAAAAA"/>
              <w:bottom w:val="single" w:sz="4" w:space="0" w:color="AAAAAA"/>
              <w:right w:val="single" w:sz="4" w:space="0" w:color="AAAAAA"/>
            </w:tcBorders>
            <w:shd w:val="clear" w:color="auto" w:fill="117A65"/>
            <w:tcMar>
              <w:top w:w="80" w:type="dxa"/>
              <w:left w:w="130" w:type="dxa"/>
              <w:bottom w:w="80" w:type="dxa"/>
              <w:right w:w="130" w:type="dxa"/>
            </w:tcMar>
          </w:tcPr>
          <w:p w14:paraId="553AE4A6" w14:textId="77777777" w:rsidR="00D04307" w:rsidRPr="00B315E3" w:rsidRDefault="00D04307" w:rsidP="00635B03">
            <w:pPr>
              <w:rPr>
                <w:color w:val="auto"/>
              </w:rPr>
            </w:pPr>
            <w:r w:rsidRPr="00B315E3">
              <w:rPr>
                <w:b/>
                <w:bCs/>
                <w:color w:val="auto"/>
                <w:sz w:val="20"/>
                <w:szCs w:val="20"/>
              </w:rPr>
              <w:t>PRECONDICIONES</w:t>
            </w:r>
          </w:p>
        </w:tc>
        <w:tc>
          <w:tcPr>
            <w:tcW w:w="4680" w:type="dxa"/>
            <w:tcBorders>
              <w:top w:val="single" w:sz="4" w:space="0" w:color="AAAAAA"/>
              <w:left w:val="single" w:sz="4" w:space="0" w:color="AAAAAA"/>
              <w:bottom w:val="single" w:sz="4" w:space="0" w:color="AAAAAA"/>
              <w:right w:val="single" w:sz="4" w:space="0" w:color="AAAAAA"/>
            </w:tcBorders>
            <w:shd w:val="clear" w:color="auto" w:fill="117A65"/>
            <w:tcMar>
              <w:top w:w="80" w:type="dxa"/>
              <w:left w:w="130" w:type="dxa"/>
              <w:bottom w:w="80" w:type="dxa"/>
              <w:right w:w="130" w:type="dxa"/>
            </w:tcMar>
          </w:tcPr>
          <w:p w14:paraId="4F629B08" w14:textId="77777777" w:rsidR="00D04307" w:rsidRPr="00B315E3" w:rsidRDefault="00D04307" w:rsidP="00635B03">
            <w:pPr>
              <w:rPr>
                <w:color w:val="auto"/>
              </w:rPr>
            </w:pPr>
            <w:r w:rsidRPr="00B315E3">
              <w:rPr>
                <w:b/>
                <w:bCs/>
                <w:color w:val="auto"/>
                <w:sz w:val="20"/>
                <w:szCs w:val="20"/>
              </w:rPr>
              <w:t>POSTCONDICIONES</w:t>
            </w:r>
          </w:p>
        </w:tc>
      </w:tr>
      <w:tr w:rsidR="00D04307" w:rsidRPr="00B315E3" w14:paraId="5A2BF15F" w14:textId="77777777" w:rsidTr="00635B03">
        <w:trPr>
          <w:gridAfter w:val="1"/>
          <w:wAfter w:w="360" w:type="dxa"/>
        </w:trPr>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4B119E1E" w14:textId="77777777" w:rsidR="00D04307" w:rsidRPr="00B315E3" w:rsidRDefault="00D04307" w:rsidP="00635B03">
            <w:pPr>
              <w:rPr>
                <w:color w:val="auto"/>
              </w:rPr>
            </w:pPr>
            <w:r w:rsidRPr="00B315E3">
              <w:rPr>
                <w:color w:val="auto"/>
                <w:sz w:val="19"/>
                <w:szCs w:val="19"/>
              </w:rPr>
              <w:t>• El umbral mínimo de reabastecimiento está configurado para la estación (por el Administrador)</w:t>
            </w:r>
          </w:p>
        </w:tc>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7DEBCD32" w14:textId="77777777" w:rsidR="00D04307" w:rsidRPr="00B315E3" w:rsidRDefault="00D04307" w:rsidP="00635B03">
            <w:pPr>
              <w:rPr>
                <w:color w:val="auto"/>
              </w:rPr>
            </w:pPr>
            <w:r w:rsidRPr="00B315E3">
              <w:rPr>
                <w:color w:val="auto"/>
                <w:sz w:val="19"/>
                <w:szCs w:val="19"/>
              </w:rPr>
              <w:t xml:space="preserve">• La alerta queda registrada con </w:t>
            </w:r>
            <w:proofErr w:type="spellStart"/>
            <w:r w:rsidRPr="00B315E3">
              <w:rPr>
                <w:color w:val="auto"/>
                <w:sz w:val="19"/>
                <w:szCs w:val="19"/>
              </w:rPr>
              <w:t>timestamp</w:t>
            </w:r>
            <w:proofErr w:type="spellEnd"/>
            <w:r w:rsidRPr="00B315E3">
              <w:rPr>
                <w:color w:val="auto"/>
                <w:sz w:val="19"/>
                <w:szCs w:val="19"/>
              </w:rPr>
              <w:t xml:space="preserve"> en el log de trazabilidad</w:t>
            </w:r>
          </w:p>
        </w:tc>
      </w:tr>
      <w:tr w:rsidR="00D04307" w:rsidRPr="00B315E3" w14:paraId="2331DA1C" w14:textId="77777777" w:rsidTr="00635B03">
        <w:trPr>
          <w:gridAfter w:val="1"/>
          <w:wAfter w:w="360" w:type="dxa"/>
        </w:trPr>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62D7AD3D" w14:textId="77777777" w:rsidR="00D04307" w:rsidRPr="00B315E3" w:rsidRDefault="00D04307" w:rsidP="00635B03">
            <w:pPr>
              <w:rPr>
                <w:color w:val="auto"/>
              </w:rPr>
            </w:pPr>
            <w:r w:rsidRPr="00B315E3">
              <w:rPr>
                <w:color w:val="auto"/>
                <w:sz w:val="19"/>
                <w:szCs w:val="19"/>
              </w:rPr>
              <w:t xml:space="preserve">• La estación y el distribuidor tienen la </w:t>
            </w:r>
            <w:proofErr w:type="gramStart"/>
            <w:r w:rsidRPr="00B315E3">
              <w:rPr>
                <w:color w:val="auto"/>
                <w:sz w:val="19"/>
                <w:szCs w:val="19"/>
              </w:rPr>
              <w:t>app</w:t>
            </w:r>
            <w:proofErr w:type="gramEnd"/>
            <w:r w:rsidRPr="00B315E3">
              <w:rPr>
                <w:color w:val="auto"/>
                <w:sz w:val="19"/>
                <w:szCs w:val="19"/>
              </w:rPr>
              <w:t xml:space="preserve"> Android instalada con notificaciones activas</w:t>
            </w:r>
          </w:p>
        </w:tc>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071DF44D" w14:textId="77777777" w:rsidR="00D04307" w:rsidRPr="00B315E3" w:rsidRDefault="00D04307" w:rsidP="00635B03">
            <w:pPr>
              <w:rPr>
                <w:color w:val="auto"/>
              </w:rPr>
            </w:pPr>
            <w:r w:rsidRPr="00B315E3">
              <w:rPr>
                <w:color w:val="auto"/>
                <w:sz w:val="19"/>
                <w:szCs w:val="19"/>
              </w:rPr>
              <w:t xml:space="preserve">• El estado del tanque se muestra como 'Crítico' en el </w:t>
            </w:r>
            <w:proofErr w:type="spellStart"/>
            <w:r w:rsidRPr="00B315E3">
              <w:rPr>
                <w:color w:val="auto"/>
                <w:sz w:val="19"/>
                <w:szCs w:val="19"/>
              </w:rPr>
              <w:t>dashboard</w:t>
            </w:r>
            <w:proofErr w:type="spellEnd"/>
            <w:r w:rsidRPr="00B315E3">
              <w:rPr>
                <w:color w:val="auto"/>
                <w:sz w:val="19"/>
                <w:szCs w:val="19"/>
              </w:rPr>
              <w:t xml:space="preserve"> hasta que se confirme el reabastecimiento</w:t>
            </w:r>
          </w:p>
        </w:tc>
      </w:tr>
      <w:tr w:rsidR="00D04307" w:rsidRPr="00B315E3" w14:paraId="70DAC6F9" w14:textId="77777777" w:rsidTr="00635B03">
        <w:trPr>
          <w:gridAfter w:val="1"/>
          <w:wAfter w:w="360" w:type="dxa"/>
        </w:trPr>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4A89171F" w14:textId="77777777" w:rsidR="00D04307" w:rsidRPr="00B315E3" w:rsidRDefault="00D04307" w:rsidP="00635B03">
            <w:pPr>
              <w:rPr>
                <w:color w:val="auto"/>
              </w:rPr>
            </w:pPr>
            <w:r w:rsidRPr="00B315E3">
              <w:rPr>
                <w:color w:val="auto"/>
                <w:sz w:val="19"/>
                <w:szCs w:val="19"/>
              </w:rPr>
              <w:t>• El nivel actual de combustible fue registrado mediante UC-02</w:t>
            </w:r>
          </w:p>
        </w:tc>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0848EDE3" w14:textId="77777777" w:rsidR="00D04307" w:rsidRPr="00B315E3" w:rsidRDefault="00D04307" w:rsidP="00635B03">
            <w:pPr>
              <w:rPr>
                <w:color w:val="auto"/>
              </w:rPr>
            </w:pPr>
            <w:r w:rsidRPr="00B315E3">
              <w:rPr>
                <w:color w:val="auto"/>
                <w:sz w:val="19"/>
                <w:szCs w:val="19"/>
              </w:rPr>
              <w:t xml:space="preserve">• El distribuidor puede responder la solicitud desde su </w:t>
            </w:r>
            <w:proofErr w:type="gramStart"/>
            <w:r w:rsidRPr="00B315E3">
              <w:rPr>
                <w:color w:val="auto"/>
                <w:sz w:val="19"/>
                <w:szCs w:val="19"/>
              </w:rPr>
              <w:t>app</w:t>
            </w:r>
            <w:proofErr w:type="gramEnd"/>
            <w:r w:rsidRPr="00B315E3">
              <w:rPr>
                <w:color w:val="auto"/>
                <w:sz w:val="19"/>
                <w:szCs w:val="19"/>
              </w:rPr>
              <w:t xml:space="preserve"> para confirmar el despacho</w:t>
            </w:r>
          </w:p>
        </w:tc>
      </w:tr>
      <w:tr w:rsidR="00D04307" w:rsidRPr="00B315E3" w14:paraId="49AFCD36" w14:textId="77777777" w:rsidTr="00635B03">
        <w:trPr>
          <w:gridAfter w:val="1"/>
          <w:wAfter w:w="360" w:type="dxa"/>
        </w:trPr>
        <w:tc>
          <w:tcPr>
            <w:tcW w:w="4680" w:type="dxa"/>
            <w:tcBorders>
              <w:top w:val="single" w:sz="4" w:space="0" w:color="AAAAAA"/>
              <w:left w:val="single" w:sz="4" w:space="0" w:color="AAAAAA"/>
              <w:bottom w:val="single" w:sz="4" w:space="0" w:color="AAAAAA"/>
              <w:right w:val="single" w:sz="4" w:space="0" w:color="AAAAAA"/>
            </w:tcBorders>
            <w:shd w:val="clear" w:color="auto" w:fill="6C3483"/>
            <w:tcMar>
              <w:top w:w="80" w:type="dxa"/>
              <w:left w:w="130" w:type="dxa"/>
              <w:bottom w:w="80" w:type="dxa"/>
              <w:right w:w="130" w:type="dxa"/>
            </w:tcMar>
          </w:tcPr>
          <w:p w14:paraId="1410306D" w14:textId="77777777" w:rsidR="00D04307" w:rsidRPr="00B315E3" w:rsidRDefault="00D04307" w:rsidP="00635B03">
            <w:pPr>
              <w:rPr>
                <w:color w:val="auto"/>
              </w:rPr>
            </w:pPr>
            <w:r w:rsidRPr="00B315E3">
              <w:rPr>
                <w:b/>
                <w:bCs/>
                <w:color w:val="auto"/>
                <w:sz w:val="20"/>
                <w:szCs w:val="20"/>
              </w:rPr>
              <w:t>DEPENDENCIA</w:t>
            </w:r>
          </w:p>
        </w:tc>
        <w:tc>
          <w:tcPr>
            <w:tcW w:w="4680" w:type="dxa"/>
            <w:tcBorders>
              <w:top w:val="single" w:sz="4" w:space="0" w:color="AAAAAA"/>
              <w:left w:val="single" w:sz="4" w:space="0" w:color="AAAAAA"/>
              <w:bottom w:val="single" w:sz="4" w:space="0" w:color="AAAAAA"/>
              <w:right w:val="single" w:sz="4" w:space="0" w:color="AAAAAA"/>
            </w:tcBorders>
            <w:shd w:val="clear" w:color="auto" w:fill="6C3483"/>
            <w:tcMar>
              <w:top w:w="80" w:type="dxa"/>
              <w:left w:w="130" w:type="dxa"/>
              <w:bottom w:w="80" w:type="dxa"/>
              <w:right w:w="130" w:type="dxa"/>
            </w:tcMar>
          </w:tcPr>
          <w:p w14:paraId="4C1E83B6" w14:textId="77777777" w:rsidR="00D04307" w:rsidRPr="00B315E3" w:rsidRDefault="00D04307" w:rsidP="00635B03">
            <w:pPr>
              <w:rPr>
                <w:color w:val="auto"/>
              </w:rPr>
            </w:pPr>
            <w:r w:rsidRPr="00B315E3">
              <w:rPr>
                <w:b/>
                <w:bCs/>
                <w:color w:val="auto"/>
                <w:sz w:val="20"/>
                <w:szCs w:val="20"/>
              </w:rPr>
              <w:t>EXTENSIÓN</w:t>
            </w:r>
          </w:p>
        </w:tc>
      </w:tr>
      <w:tr w:rsidR="00D04307" w:rsidRPr="00B315E3" w14:paraId="290342C2" w14:textId="77777777" w:rsidTr="00635B03">
        <w:trPr>
          <w:gridAfter w:val="1"/>
          <w:wAfter w:w="360" w:type="dxa"/>
        </w:trPr>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78606043" w14:textId="77777777" w:rsidR="00D04307" w:rsidRPr="00B315E3" w:rsidRDefault="00D04307" w:rsidP="00635B03">
            <w:pPr>
              <w:rPr>
                <w:color w:val="auto"/>
              </w:rPr>
            </w:pPr>
            <w:r w:rsidRPr="00B315E3">
              <w:rPr>
                <w:color w:val="auto"/>
                <w:sz w:val="19"/>
                <w:szCs w:val="19"/>
              </w:rPr>
              <w:t>• UC-01 Autenticación segura</w:t>
            </w:r>
          </w:p>
        </w:tc>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2459EDC4" w14:textId="77777777" w:rsidR="00D04307" w:rsidRPr="00B315E3" w:rsidRDefault="00D04307" w:rsidP="00635B03">
            <w:pPr>
              <w:rPr>
                <w:color w:val="auto"/>
              </w:rPr>
            </w:pPr>
            <w:r w:rsidRPr="00B315E3">
              <w:rPr>
                <w:color w:val="auto"/>
                <w:sz w:val="19"/>
                <w:szCs w:val="19"/>
              </w:rPr>
              <w:t>• UC-06 Registro de entrega del Distribuidor (cuando el distribuidor confirma el despacho)</w:t>
            </w:r>
          </w:p>
        </w:tc>
      </w:tr>
      <w:tr w:rsidR="00D04307" w:rsidRPr="00B315E3" w14:paraId="3D978487" w14:textId="77777777" w:rsidTr="00635B03">
        <w:trPr>
          <w:gridAfter w:val="1"/>
          <w:wAfter w:w="360" w:type="dxa"/>
        </w:trPr>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7D24DC0C" w14:textId="77777777" w:rsidR="00D04307" w:rsidRPr="00B315E3" w:rsidRDefault="00D04307" w:rsidP="00635B03">
            <w:pPr>
              <w:rPr>
                <w:color w:val="auto"/>
              </w:rPr>
            </w:pPr>
            <w:r w:rsidRPr="00B315E3">
              <w:rPr>
                <w:color w:val="auto"/>
                <w:sz w:val="19"/>
                <w:szCs w:val="19"/>
              </w:rPr>
              <w:t>• UC-02 Registro de inventario</w:t>
            </w:r>
          </w:p>
        </w:tc>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0A1AB4D2" w14:textId="77777777" w:rsidR="00D04307" w:rsidRPr="00B315E3" w:rsidRDefault="00D04307" w:rsidP="00635B03">
            <w:pPr>
              <w:rPr>
                <w:color w:val="auto"/>
              </w:rPr>
            </w:pPr>
          </w:p>
        </w:tc>
      </w:tr>
      <w:tr w:rsidR="00D04307" w:rsidRPr="00B315E3" w14:paraId="10F2162B" w14:textId="77777777" w:rsidTr="00635B03">
        <w:trPr>
          <w:gridAfter w:val="1"/>
          <w:wAfter w:w="360" w:type="dxa"/>
        </w:trPr>
        <w:tc>
          <w:tcPr>
            <w:tcW w:w="9360" w:type="dxa"/>
            <w:gridSpan w:val="2"/>
            <w:tcBorders>
              <w:top w:val="single" w:sz="4" w:space="0" w:color="AAAAAA"/>
              <w:left w:val="single" w:sz="4" w:space="0" w:color="AAAAAA"/>
              <w:bottom w:val="single" w:sz="4" w:space="0" w:color="AAAAAA"/>
              <w:right w:val="single" w:sz="4" w:space="0" w:color="AAAAAA"/>
            </w:tcBorders>
            <w:shd w:val="clear" w:color="auto" w:fill="1A5276"/>
            <w:tcMar>
              <w:top w:w="80" w:type="dxa"/>
              <w:left w:w="130" w:type="dxa"/>
              <w:bottom w:w="80" w:type="dxa"/>
              <w:right w:w="130" w:type="dxa"/>
            </w:tcMar>
          </w:tcPr>
          <w:p w14:paraId="78C3F745" w14:textId="77777777" w:rsidR="00D04307" w:rsidRPr="00B315E3" w:rsidRDefault="00D04307" w:rsidP="00635B03">
            <w:pPr>
              <w:rPr>
                <w:color w:val="auto"/>
              </w:rPr>
            </w:pPr>
            <w:r w:rsidRPr="00B315E3">
              <w:rPr>
                <w:b/>
                <w:bCs/>
                <w:color w:val="auto"/>
                <w:sz w:val="20"/>
                <w:szCs w:val="20"/>
              </w:rPr>
              <w:t>FLUJO NORMAL DE EVENTOS</w:t>
            </w:r>
          </w:p>
        </w:tc>
      </w:tr>
      <w:tr w:rsidR="00D04307" w:rsidRPr="00B315E3" w14:paraId="1A670B6C" w14:textId="77777777" w:rsidTr="00635B03">
        <w:tc>
          <w:tcPr>
            <w:tcW w:w="720" w:type="dxa"/>
            <w:tcBorders>
              <w:top w:val="single" w:sz="4" w:space="0" w:color="AAAAAA"/>
              <w:left w:val="single" w:sz="4" w:space="0" w:color="AAAAAA"/>
              <w:bottom w:val="single" w:sz="4" w:space="0" w:color="AAAAAA"/>
              <w:right w:val="single" w:sz="4" w:space="0" w:color="AAAAAA"/>
            </w:tcBorders>
            <w:shd w:val="clear" w:color="auto" w:fill="1A5276"/>
            <w:tcMar>
              <w:top w:w="80" w:type="dxa"/>
              <w:left w:w="130" w:type="dxa"/>
              <w:bottom w:w="80" w:type="dxa"/>
              <w:right w:w="130" w:type="dxa"/>
            </w:tcMar>
          </w:tcPr>
          <w:p w14:paraId="32492C17" w14:textId="77777777" w:rsidR="00D04307" w:rsidRPr="00B315E3" w:rsidRDefault="00D04307" w:rsidP="00635B03">
            <w:pPr>
              <w:rPr>
                <w:color w:val="auto"/>
              </w:rPr>
            </w:pPr>
            <w:r w:rsidRPr="00B315E3">
              <w:rPr>
                <w:b/>
                <w:bCs/>
                <w:color w:val="auto"/>
                <w:sz w:val="20"/>
                <w:szCs w:val="20"/>
              </w:rPr>
              <w:t>No.</w:t>
            </w:r>
          </w:p>
        </w:tc>
        <w:tc>
          <w:tcPr>
            <w:tcW w:w="4320" w:type="dxa"/>
            <w:tcBorders>
              <w:top w:val="single" w:sz="4" w:space="0" w:color="AAAAAA"/>
              <w:left w:val="single" w:sz="4" w:space="0" w:color="AAAAAA"/>
              <w:bottom w:val="single" w:sz="4" w:space="0" w:color="AAAAAA"/>
              <w:right w:val="single" w:sz="4" w:space="0" w:color="AAAAAA"/>
            </w:tcBorders>
            <w:shd w:val="clear" w:color="auto" w:fill="1A5276"/>
            <w:tcMar>
              <w:top w:w="80" w:type="dxa"/>
              <w:left w:w="130" w:type="dxa"/>
              <w:bottom w:w="80" w:type="dxa"/>
              <w:right w:w="130" w:type="dxa"/>
            </w:tcMar>
          </w:tcPr>
          <w:p w14:paraId="3C2D383C" w14:textId="77777777" w:rsidR="00D04307" w:rsidRPr="00B315E3" w:rsidRDefault="00D04307" w:rsidP="00635B03">
            <w:pPr>
              <w:rPr>
                <w:color w:val="auto"/>
              </w:rPr>
            </w:pPr>
            <w:r w:rsidRPr="00B315E3">
              <w:rPr>
                <w:b/>
                <w:bCs/>
                <w:color w:val="auto"/>
                <w:sz w:val="20"/>
                <w:szCs w:val="20"/>
              </w:rPr>
              <w:t>Acción del Actor</w:t>
            </w:r>
          </w:p>
        </w:tc>
        <w:tc>
          <w:tcPr>
            <w:tcW w:w="4320" w:type="dxa"/>
            <w:tcBorders>
              <w:top w:val="single" w:sz="4" w:space="0" w:color="AAAAAA"/>
              <w:left w:val="single" w:sz="4" w:space="0" w:color="AAAAAA"/>
              <w:bottom w:val="single" w:sz="4" w:space="0" w:color="AAAAAA"/>
              <w:right w:val="single" w:sz="4" w:space="0" w:color="AAAAAA"/>
            </w:tcBorders>
            <w:shd w:val="clear" w:color="auto" w:fill="1A5276"/>
            <w:tcMar>
              <w:top w:w="80" w:type="dxa"/>
              <w:left w:w="130" w:type="dxa"/>
              <w:bottom w:w="80" w:type="dxa"/>
              <w:right w:w="130" w:type="dxa"/>
            </w:tcMar>
          </w:tcPr>
          <w:p w14:paraId="2DD33362" w14:textId="77777777" w:rsidR="00D04307" w:rsidRPr="00B315E3" w:rsidRDefault="00D04307" w:rsidP="00635B03">
            <w:pPr>
              <w:rPr>
                <w:color w:val="auto"/>
              </w:rPr>
            </w:pPr>
            <w:r w:rsidRPr="00B315E3">
              <w:rPr>
                <w:b/>
                <w:bCs/>
                <w:color w:val="auto"/>
                <w:sz w:val="20"/>
                <w:szCs w:val="20"/>
              </w:rPr>
              <w:t>Respuesta del Sistema</w:t>
            </w:r>
          </w:p>
        </w:tc>
      </w:tr>
      <w:tr w:rsidR="00D04307" w:rsidRPr="00B315E3" w14:paraId="48A393F8" w14:textId="77777777" w:rsidTr="00635B03">
        <w:tc>
          <w:tcPr>
            <w:tcW w:w="7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7E2DF962" w14:textId="77777777" w:rsidR="00D04307" w:rsidRPr="00B315E3" w:rsidRDefault="00D04307" w:rsidP="00635B03">
            <w:pPr>
              <w:jc w:val="center"/>
              <w:rPr>
                <w:color w:val="auto"/>
              </w:rPr>
            </w:pPr>
            <w:r w:rsidRPr="00B315E3">
              <w:rPr>
                <w:color w:val="auto"/>
                <w:sz w:val="19"/>
                <w:szCs w:val="19"/>
              </w:rPr>
              <w:t>1</w:t>
            </w:r>
          </w:p>
        </w:tc>
        <w:tc>
          <w:tcPr>
            <w:tcW w:w="43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44C52BEC" w14:textId="77777777" w:rsidR="00D04307" w:rsidRPr="00B315E3" w:rsidRDefault="00D04307" w:rsidP="00635B03">
            <w:pPr>
              <w:rPr>
                <w:color w:val="auto"/>
              </w:rPr>
            </w:pPr>
            <w:r w:rsidRPr="00B315E3">
              <w:rPr>
                <w:color w:val="auto"/>
                <w:sz w:val="19"/>
                <w:szCs w:val="19"/>
              </w:rPr>
              <w:t>El sistema (o el operador vía UC-02) actualiza el nivel de combustible de un tanque</w:t>
            </w:r>
          </w:p>
        </w:tc>
        <w:tc>
          <w:tcPr>
            <w:tcW w:w="43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5B32D85F" w14:textId="77777777" w:rsidR="00D04307" w:rsidRPr="00B315E3" w:rsidRDefault="00D04307" w:rsidP="00635B03">
            <w:pPr>
              <w:rPr>
                <w:color w:val="auto"/>
              </w:rPr>
            </w:pPr>
            <w:r w:rsidRPr="00B315E3">
              <w:rPr>
                <w:color w:val="auto"/>
                <w:sz w:val="19"/>
                <w:szCs w:val="19"/>
              </w:rPr>
              <w:t>El microservicio de inventarios compara el nivel registrado con el umbral configurado</w:t>
            </w:r>
          </w:p>
        </w:tc>
      </w:tr>
      <w:tr w:rsidR="00D04307" w:rsidRPr="00B315E3" w14:paraId="1580D4DA" w14:textId="77777777" w:rsidTr="00635B03">
        <w:tc>
          <w:tcPr>
            <w:tcW w:w="7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46707AAB" w14:textId="77777777" w:rsidR="00D04307" w:rsidRPr="00B315E3" w:rsidRDefault="00D04307" w:rsidP="00635B03">
            <w:pPr>
              <w:jc w:val="center"/>
              <w:rPr>
                <w:color w:val="auto"/>
              </w:rPr>
            </w:pPr>
            <w:r w:rsidRPr="00B315E3">
              <w:rPr>
                <w:color w:val="auto"/>
                <w:sz w:val="19"/>
                <w:szCs w:val="19"/>
              </w:rPr>
              <w:t>2</w:t>
            </w:r>
          </w:p>
        </w:tc>
        <w:tc>
          <w:tcPr>
            <w:tcW w:w="43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641EC956" w14:textId="77777777" w:rsidR="00D04307" w:rsidRPr="00B315E3" w:rsidRDefault="00D04307" w:rsidP="00635B03">
            <w:pPr>
              <w:rPr>
                <w:color w:val="auto"/>
              </w:rPr>
            </w:pPr>
            <w:r w:rsidRPr="00B315E3">
              <w:rPr>
                <w:color w:val="auto"/>
                <w:sz w:val="19"/>
                <w:szCs w:val="19"/>
              </w:rPr>
              <w:t>El nivel está por debajo del umbral mínimo</w:t>
            </w:r>
          </w:p>
        </w:tc>
        <w:tc>
          <w:tcPr>
            <w:tcW w:w="43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0C1ED292" w14:textId="77777777" w:rsidR="00D04307" w:rsidRPr="00B315E3" w:rsidRDefault="00D04307" w:rsidP="00635B03">
            <w:pPr>
              <w:rPr>
                <w:color w:val="auto"/>
              </w:rPr>
            </w:pPr>
            <w:r w:rsidRPr="00B315E3">
              <w:rPr>
                <w:color w:val="auto"/>
                <w:sz w:val="19"/>
                <w:szCs w:val="19"/>
              </w:rPr>
              <w:t>El sistema genera el evento de alerta y determina el volumen sugerido de reabastecimiento</w:t>
            </w:r>
          </w:p>
        </w:tc>
      </w:tr>
      <w:tr w:rsidR="00D04307" w:rsidRPr="00B315E3" w14:paraId="23848DDD" w14:textId="77777777" w:rsidTr="00635B03">
        <w:tc>
          <w:tcPr>
            <w:tcW w:w="7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0A727050" w14:textId="77777777" w:rsidR="00D04307" w:rsidRPr="00B315E3" w:rsidRDefault="00D04307" w:rsidP="00635B03">
            <w:pPr>
              <w:jc w:val="center"/>
              <w:rPr>
                <w:color w:val="auto"/>
              </w:rPr>
            </w:pPr>
            <w:r w:rsidRPr="00B315E3">
              <w:rPr>
                <w:color w:val="auto"/>
                <w:sz w:val="19"/>
                <w:szCs w:val="19"/>
              </w:rPr>
              <w:t>3</w:t>
            </w:r>
          </w:p>
        </w:tc>
        <w:tc>
          <w:tcPr>
            <w:tcW w:w="43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634B5A9E" w14:textId="77777777" w:rsidR="00D04307" w:rsidRPr="00B315E3" w:rsidRDefault="00D04307" w:rsidP="00635B03">
            <w:pPr>
              <w:rPr>
                <w:color w:val="auto"/>
              </w:rPr>
            </w:pPr>
            <w:r w:rsidRPr="00B315E3">
              <w:rPr>
                <w:color w:val="auto"/>
                <w:sz w:val="19"/>
                <w:szCs w:val="19"/>
              </w:rPr>
              <w:t xml:space="preserve">El sistema envía la notificación </w:t>
            </w:r>
            <w:proofErr w:type="spellStart"/>
            <w:r w:rsidRPr="00B315E3">
              <w:rPr>
                <w:color w:val="auto"/>
                <w:sz w:val="19"/>
                <w:szCs w:val="19"/>
              </w:rPr>
              <w:t>push</w:t>
            </w:r>
            <w:proofErr w:type="spellEnd"/>
            <w:r w:rsidRPr="00B315E3">
              <w:rPr>
                <w:color w:val="auto"/>
                <w:sz w:val="19"/>
                <w:szCs w:val="19"/>
              </w:rPr>
              <w:t xml:space="preserve"> a la estación y al distribuidor asignado</w:t>
            </w:r>
          </w:p>
        </w:tc>
        <w:tc>
          <w:tcPr>
            <w:tcW w:w="43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5CE04A05" w14:textId="77777777" w:rsidR="00D04307" w:rsidRPr="00B315E3" w:rsidRDefault="00D04307" w:rsidP="00635B03">
            <w:pPr>
              <w:rPr>
                <w:color w:val="auto"/>
              </w:rPr>
            </w:pPr>
            <w:r w:rsidRPr="00B315E3">
              <w:rPr>
                <w:color w:val="auto"/>
                <w:sz w:val="19"/>
                <w:szCs w:val="19"/>
              </w:rPr>
              <w:t xml:space="preserve">La notificación incluye: tipo de combustible, nivel actual, umbral, volumen sugerido y </w:t>
            </w:r>
            <w:proofErr w:type="gramStart"/>
            <w:r w:rsidRPr="00B315E3">
              <w:rPr>
                <w:color w:val="auto"/>
                <w:sz w:val="19"/>
                <w:szCs w:val="19"/>
              </w:rPr>
              <w:t>link</w:t>
            </w:r>
            <w:proofErr w:type="gramEnd"/>
            <w:r w:rsidRPr="00B315E3">
              <w:rPr>
                <w:color w:val="auto"/>
                <w:sz w:val="19"/>
                <w:szCs w:val="19"/>
              </w:rPr>
              <w:t xml:space="preserve"> de acción</w:t>
            </w:r>
          </w:p>
        </w:tc>
      </w:tr>
      <w:tr w:rsidR="00D04307" w:rsidRPr="00B315E3" w14:paraId="40EA4985" w14:textId="77777777" w:rsidTr="00635B03">
        <w:tc>
          <w:tcPr>
            <w:tcW w:w="7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2F432E47" w14:textId="77777777" w:rsidR="00D04307" w:rsidRPr="00B315E3" w:rsidRDefault="00D04307" w:rsidP="00635B03">
            <w:pPr>
              <w:jc w:val="center"/>
              <w:rPr>
                <w:color w:val="auto"/>
              </w:rPr>
            </w:pPr>
            <w:r w:rsidRPr="00B315E3">
              <w:rPr>
                <w:color w:val="auto"/>
                <w:sz w:val="19"/>
                <w:szCs w:val="19"/>
              </w:rPr>
              <w:t>4</w:t>
            </w:r>
          </w:p>
        </w:tc>
        <w:tc>
          <w:tcPr>
            <w:tcW w:w="43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3F532F36" w14:textId="77777777" w:rsidR="00D04307" w:rsidRPr="00B315E3" w:rsidRDefault="00D04307" w:rsidP="00635B03">
            <w:pPr>
              <w:rPr>
                <w:color w:val="auto"/>
              </w:rPr>
            </w:pPr>
            <w:r w:rsidRPr="00B315E3">
              <w:rPr>
                <w:color w:val="auto"/>
                <w:sz w:val="19"/>
                <w:szCs w:val="19"/>
              </w:rPr>
              <w:t xml:space="preserve">La Estación confirma recepción de la alerta desde la </w:t>
            </w:r>
            <w:proofErr w:type="gramStart"/>
            <w:r w:rsidRPr="00B315E3">
              <w:rPr>
                <w:color w:val="auto"/>
                <w:sz w:val="19"/>
                <w:szCs w:val="19"/>
              </w:rPr>
              <w:t>app</w:t>
            </w:r>
            <w:proofErr w:type="gramEnd"/>
          </w:p>
        </w:tc>
        <w:tc>
          <w:tcPr>
            <w:tcW w:w="43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75470727" w14:textId="77777777" w:rsidR="00D04307" w:rsidRPr="00B315E3" w:rsidRDefault="00D04307" w:rsidP="00635B03">
            <w:pPr>
              <w:rPr>
                <w:color w:val="auto"/>
              </w:rPr>
            </w:pPr>
            <w:r w:rsidRPr="00B315E3">
              <w:rPr>
                <w:color w:val="auto"/>
                <w:sz w:val="19"/>
                <w:szCs w:val="19"/>
              </w:rPr>
              <w:t>El sistema registra la confirmación y mantiene el estado 'Crítico' hasta el reabastecimiento efectivo</w:t>
            </w:r>
          </w:p>
        </w:tc>
      </w:tr>
      <w:tr w:rsidR="00D04307" w:rsidRPr="00B315E3" w14:paraId="3B3BC0ED" w14:textId="77777777" w:rsidTr="00635B03">
        <w:trPr>
          <w:gridAfter w:val="1"/>
          <w:wAfter w:w="360" w:type="dxa"/>
        </w:trPr>
        <w:tc>
          <w:tcPr>
            <w:tcW w:w="9360" w:type="dxa"/>
            <w:gridSpan w:val="2"/>
            <w:tcBorders>
              <w:top w:val="single" w:sz="4" w:space="0" w:color="AAAAAA"/>
              <w:left w:val="single" w:sz="4" w:space="0" w:color="AAAAAA"/>
              <w:bottom w:val="single" w:sz="4" w:space="0" w:color="AAAAAA"/>
              <w:right w:val="single" w:sz="4" w:space="0" w:color="AAAAAA"/>
            </w:tcBorders>
            <w:shd w:val="clear" w:color="auto" w:fill="D35400"/>
            <w:tcMar>
              <w:top w:w="80" w:type="dxa"/>
              <w:left w:w="130" w:type="dxa"/>
              <w:bottom w:w="80" w:type="dxa"/>
              <w:right w:w="130" w:type="dxa"/>
            </w:tcMar>
          </w:tcPr>
          <w:p w14:paraId="771351F3" w14:textId="77777777" w:rsidR="00D04307" w:rsidRPr="00B315E3" w:rsidRDefault="00D04307" w:rsidP="00635B03">
            <w:pPr>
              <w:rPr>
                <w:color w:val="auto"/>
              </w:rPr>
            </w:pPr>
            <w:r w:rsidRPr="00B315E3">
              <w:rPr>
                <w:b/>
                <w:bCs/>
                <w:color w:val="auto"/>
                <w:sz w:val="20"/>
                <w:szCs w:val="20"/>
              </w:rPr>
              <w:t>CAMINOS ALTERNATIVOS</w:t>
            </w:r>
          </w:p>
        </w:tc>
      </w:tr>
      <w:tr w:rsidR="00D04307" w:rsidRPr="00B315E3" w14:paraId="18E40FE7" w14:textId="77777777" w:rsidTr="00635B03">
        <w:trPr>
          <w:gridAfter w:val="1"/>
          <w:wAfter w:w="360" w:type="dxa"/>
        </w:trPr>
        <w:tc>
          <w:tcPr>
            <w:tcW w:w="4680" w:type="dxa"/>
            <w:tcBorders>
              <w:top w:val="single" w:sz="4" w:space="0" w:color="AAAAAA"/>
              <w:left w:val="single" w:sz="4" w:space="0" w:color="AAAAAA"/>
              <w:bottom w:val="single" w:sz="4" w:space="0" w:color="AAAAAA"/>
              <w:right w:val="single" w:sz="4" w:space="0" w:color="AAAAAA"/>
            </w:tcBorders>
            <w:shd w:val="clear" w:color="auto" w:fill="F2F3F4"/>
            <w:tcMar>
              <w:top w:w="80" w:type="dxa"/>
              <w:left w:w="130" w:type="dxa"/>
              <w:bottom w:w="80" w:type="dxa"/>
              <w:right w:w="130" w:type="dxa"/>
            </w:tcMar>
          </w:tcPr>
          <w:p w14:paraId="7E65226E" w14:textId="77777777" w:rsidR="00D04307" w:rsidRPr="00B315E3" w:rsidRDefault="00D04307" w:rsidP="00635B03">
            <w:pPr>
              <w:rPr>
                <w:color w:val="auto"/>
              </w:rPr>
            </w:pPr>
            <w:r w:rsidRPr="00B315E3">
              <w:rPr>
                <w:b/>
                <w:bCs/>
                <w:color w:val="auto"/>
                <w:sz w:val="19"/>
                <w:szCs w:val="19"/>
              </w:rPr>
              <w:t>Se presenta en paso: 3</w:t>
            </w:r>
          </w:p>
        </w:tc>
        <w:tc>
          <w:tcPr>
            <w:tcW w:w="4680" w:type="dxa"/>
            <w:tcBorders>
              <w:top w:val="single" w:sz="4" w:space="0" w:color="AAAAAA"/>
              <w:left w:val="single" w:sz="4" w:space="0" w:color="AAAAAA"/>
              <w:bottom w:val="single" w:sz="4" w:space="0" w:color="AAAAAA"/>
              <w:right w:val="single" w:sz="4" w:space="0" w:color="AAAAAA"/>
            </w:tcBorders>
            <w:shd w:val="clear" w:color="auto" w:fill="F2F3F4"/>
            <w:tcMar>
              <w:top w:w="80" w:type="dxa"/>
              <w:left w:w="130" w:type="dxa"/>
              <w:bottom w:w="80" w:type="dxa"/>
              <w:right w:w="130" w:type="dxa"/>
            </w:tcMar>
          </w:tcPr>
          <w:p w14:paraId="08E6CA1A" w14:textId="77777777" w:rsidR="00D04307" w:rsidRPr="00B315E3" w:rsidRDefault="00D04307" w:rsidP="00635B03">
            <w:pPr>
              <w:rPr>
                <w:color w:val="auto"/>
              </w:rPr>
            </w:pPr>
            <w:r w:rsidRPr="00B315E3">
              <w:rPr>
                <w:b/>
                <w:bCs/>
                <w:color w:val="auto"/>
                <w:sz w:val="19"/>
                <w:szCs w:val="19"/>
              </w:rPr>
              <w:t>Se integra en paso: 4</w:t>
            </w:r>
          </w:p>
        </w:tc>
      </w:tr>
      <w:tr w:rsidR="00D04307" w:rsidRPr="00B315E3" w14:paraId="5FD4BB13" w14:textId="77777777" w:rsidTr="00635B03">
        <w:tc>
          <w:tcPr>
            <w:tcW w:w="720" w:type="dxa"/>
            <w:tcBorders>
              <w:top w:val="single" w:sz="4" w:space="0" w:color="AAAAAA"/>
              <w:left w:val="single" w:sz="4" w:space="0" w:color="AAAAAA"/>
              <w:bottom w:val="single" w:sz="4" w:space="0" w:color="AAAAAA"/>
              <w:right w:val="single" w:sz="4" w:space="0" w:color="AAAAAA"/>
            </w:tcBorders>
            <w:shd w:val="clear" w:color="auto" w:fill="D35400"/>
            <w:tcMar>
              <w:top w:w="80" w:type="dxa"/>
              <w:left w:w="130" w:type="dxa"/>
              <w:bottom w:w="80" w:type="dxa"/>
              <w:right w:w="130" w:type="dxa"/>
            </w:tcMar>
          </w:tcPr>
          <w:p w14:paraId="0042DD33" w14:textId="77777777" w:rsidR="00D04307" w:rsidRPr="00B315E3" w:rsidRDefault="00D04307" w:rsidP="00635B03">
            <w:pPr>
              <w:rPr>
                <w:color w:val="auto"/>
              </w:rPr>
            </w:pPr>
            <w:r w:rsidRPr="00B315E3">
              <w:rPr>
                <w:b/>
                <w:bCs/>
                <w:color w:val="auto"/>
                <w:sz w:val="20"/>
                <w:szCs w:val="20"/>
              </w:rPr>
              <w:t>No.</w:t>
            </w:r>
          </w:p>
        </w:tc>
        <w:tc>
          <w:tcPr>
            <w:tcW w:w="4320" w:type="dxa"/>
            <w:tcBorders>
              <w:top w:val="single" w:sz="4" w:space="0" w:color="AAAAAA"/>
              <w:left w:val="single" w:sz="4" w:space="0" w:color="AAAAAA"/>
              <w:bottom w:val="single" w:sz="4" w:space="0" w:color="AAAAAA"/>
              <w:right w:val="single" w:sz="4" w:space="0" w:color="AAAAAA"/>
            </w:tcBorders>
            <w:shd w:val="clear" w:color="auto" w:fill="D35400"/>
            <w:tcMar>
              <w:top w:w="80" w:type="dxa"/>
              <w:left w:w="130" w:type="dxa"/>
              <w:bottom w:w="80" w:type="dxa"/>
              <w:right w:w="130" w:type="dxa"/>
            </w:tcMar>
          </w:tcPr>
          <w:p w14:paraId="202C9D8F" w14:textId="77777777" w:rsidR="00D04307" w:rsidRPr="00B315E3" w:rsidRDefault="00D04307" w:rsidP="00635B03">
            <w:pPr>
              <w:rPr>
                <w:color w:val="auto"/>
              </w:rPr>
            </w:pPr>
            <w:r w:rsidRPr="00B315E3">
              <w:rPr>
                <w:b/>
                <w:bCs/>
                <w:color w:val="auto"/>
                <w:sz w:val="20"/>
                <w:szCs w:val="20"/>
              </w:rPr>
              <w:t>Acción del Actor</w:t>
            </w:r>
          </w:p>
        </w:tc>
        <w:tc>
          <w:tcPr>
            <w:tcW w:w="4320" w:type="dxa"/>
            <w:tcBorders>
              <w:top w:val="single" w:sz="4" w:space="0" w:color="AAAAAA"/>
              <w:left w:val="single" w:sz="4" w:space="0" w:color="AAAAAA"/>
              <w:bottom w:val="single" w:sz="4" w:space="0" w:color="AAAAAA"/>
              <w:right w:val="single" w:sz="4" w:space="0" w:color="AAAAAA"/>
            </w:tcBorders>
            <w:shd w:val="clear" w:color="auto" w:fill="D35400"/>
            <w:tcMar>
              <w:top w:w="80" w:type="dxa"/>
              <w:left w:w="130" w:type="dxa"/>
              <w:bottom w:w="80" w:type="dxa"/>
              <w:right w:w="130" w:type="dxa"/>
            </w:tcMar>
          </w:tcPr>
          <w:p w14:paraId="6AA53AFC" w14:textId="77777777" w:rsidR="00D04307" w:rsidRPr="00B315E3" w:rsidRDefault="00D04307" w:rsidP="00635B03">
            <w:pPr>
              <w:rPr>
                <w:color w:val="auto"/>
              </w:rPr>
            </w:pPr>
            <w:r w:rsidRPr="00B315E3">
              <w:rPr>
                <w:b/>
                <w:bCs/>
                <w:color w:val="auto"/>
                <w:sz w:val="20"/>
                <w:szCs w:val="20"/>
              </w:rPr>
              <w:t>Respuesta del Sistema</w:t>
            </w:r>
          </w:p>
        </w:tc>
      </w:tr>
      <w:tr w:rsidR="00D04307" w:rsidRPr="00B315E3" w14:paraId="5F6E70F4" w14:textId="77777777" w:rsidTr="00635B03">
        <w:tc>
          <w:tcPr>
            <w:tcW w:w="7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7F19A675" w14:textId="77777777" w:rsidR="00D04307" w:rsidRPr="00B315E3" w:rsidRDefault="00D04307" w:rsidP="00635B03">
            <w:pPr>
              <w:jc w:val="center"/>
              <w:rPr>
                <w:color w:val="auto"/>
              </w:rPr>
            </w:pPr>
            <w:r w:rsidRPr="00B315E3">
              <w:rPr>
                <w:color w:val="auto"/>
                <w:sz w:val="19"/>
                <w:szCs w:val="19"/>
              </w:rPr>
              <w:t>A</w:t>
            </w:r>
          </w:p>
        </w:tc>
        <w:tc>
          <w:tcPr>
            <w:tcW w:w="43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1613DF8D" w14:textId="77777777" w:rsidR="00D04307" w:rsidRPr="00B315E3" w:rsidRDefault="00D04307" w:rsidP="00635B03">
            <w:pPr>
              <w:rPr>
                <w:color w:val="auto"/>
              </w:rPr>
            </w:pPr>
            <w:r w:rsidRPr="00B315E3">
              <w:rPr>
                <w:color w:val="auto"/>
                <w:sz w:val="19"/>
                <w:szCs w:val="19"/>
              </w:rPr>
              <w:t>El distribuidor asignado no tiene conectividad</w:t>
            </w:r>
          </w:p>
        </w:tc>
        <w:tc>
          <w:tcPr>
            <w:tcW w:w="43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1373E03E" w14:textId="77777777" w:rsidR="00D04307" w:rsidRPr="00B315E3" w:rsidRDefault="00D04307" w:rsidP="00635B03">
            <w:pPr>
              <w:rPr>
                <w:color w:val="auto"/>
              </w:rPr>
            </w:pPr>
            <w:r w:rsidRPr="00B315E3">
              <w:rPr>
                <w:color w:val="auto"/>
                <w:sz w:val="19"/>
                <w:szCs w:val="19"/>
              </w:rPr>
              <w:t xml:space="preserve">El sistema reintenta el envío de la notificación cada 15 minutos durante 2 horas. Si no hay </w:t>
            </w:r>
            <w:r w:rsidRPr="00B315E3">
              <w:rPr>
                <w:color w:val="auto"/>
                <w:sz w:val="19"/>
                <w:szCs w:val="19"/>
              </w:rPr>
              <w:lastRenderedPageBreak/>
              <w:t>respuesta, notifica al Administrador del Sistema</w:t>
            </w:r>
          </w:p>
        </w:tc>
      </w:tr>
      <w:tr w:rsidR="00D04307" w:rsidRPr="00B315E3" w14:paraId="5C790136" w14:textId="77777777" w:rsidTr="00635B03">
        <w:trPr>
          <w:gridAfter w:val="1"/>
          <w:wAfter w:w="360" w:type="dxa"/>
        </w:trPr>
        <w:tc>
          <w:tcPr>
            <w:tcW w:w="9360" w:type="dxa"/>
            <w:gridSpan w:val="2"/>
            <w:tcBorders>
              <w:top w:val="single" w:sz="4" w:space="0" w:color="AAAAAA"/>
              <w:left w:val="single" w:sz="4" w:space="0" w:color="AAAAAA"/>
              <w:bottom w:val="single" w:sz="4" w:space="0" w:color="AAAAAA"/>
              <w:right w:val="single" w:sz="4" w:space="0" w:color="AAAAAA"/>
            </w:tcBorders>
            <w:shd w:val="clear" w:color="auto" w:fill="922B21"/>
            <w:tcMar>
              <w:top w:w="80" w:type="dxa"/>
              <w:left w:w="130" w:type="dxa"/>
              <w:bottom w:w="80" w:type="dxa"/>
              <w:right w:w="130" w:type="dxa"/>
            </w:tcMar>
          </w:tcPr>
          <w:p w14:paraId="2AF036F4" w14:textId="77777777" w:rsidR="00D04307" w:rsidRPr="00B315E3" w:rsidRDefault="00D04307" w:rsidP="00635B03">
            <w:pPr>
              <w:rPr>
                <w:color w:val="auto"/>
              </w:rPr>
            </w:pPr>
            <w:r w:rsidRPr="00B315E3">
              <w:rPr>
                <w:b/>
                <w:bCs/>
                <w:color w:val="auto"/>
                <w:sz w:val="20"/>
                <w:szCs w:val="20"/>
              </w:rPr>
              <w:t>CAMINOS DE EXCEPCIÓN</w:t>
            </w:r>
          </w:p>
        </w:tc>
      </w:tr>
      <w:tr w:rsidR="00D04307" w:rsidRPr="00B315E3" w14:paraId="3E35E50E" w14:textId="77777777" w:rsidTr="00635B03">
        <w:trPr>
          <w:gridAfter w:val="1"/>
          <w:wAfter w:w="360" w:type="dxa"/>
        </w:trPr>
        <w:tc>
          <w:tcPr>
            <w:tcW w:w="9360" w:type="dxa"/>
            <w:gridSpan w:val="2"/>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293054E7" w14:textId="77777777" w:rsidR="00D04307" w:rsidRPr="00B315E3" w:rsidRDefault="00D04307" w:rsidP="00635B03">
            <w:pPr>
              <w:rPr>
                <w:color w:val="auto"/>
              </w:rPr>
            </w:pPr>
            <w:r w:rsidRPr="00B315E3">
              <w:rPr>
                <w:color w:val="auto"/>
                <w:sz w:val="19"/>
                <w:szCs w:val="19"/>
              </w:rPr>
              <w:t xml:space="preserve">• Paso 3: Si el servicio de notificaciones </w:t>
            </w:r>
            <w:proofErr w:type="spellStart"/>
            <w:r w:rsidRPr="00B315E3">
              <w:rPr>
                <w:color w:val="auto"/>
                <w:sz w:val="19"/>
                <w:szCs w:val="19"/>
              </w:rPr>
              <w:t>push</w:t>
            </w:r>
            <w:proofErr w:type="spellEnd"/>
            <w:r w:rsidRPr="00B315E3">
              <w:rPr>
                <w:color w:val="auto"/>
                <w:sz w:val="19"/>
                <w:szCs w:val="19"/>
              </w:rPr>
              <w:t xml:space="preserve"> no está disponible, el sistema envía correo electrónico como canal alternativo y registra el fallo del canal principal</w:t>
            </w:r>
          </w:p>
        </w:tc>
      </w:tr>
      <w:tr w:rsidR="00D04307" w:rsidRPr="00B315E3" w14:paraId="237C1D53" w14:textId="77777777" w:rsidTr="00635B03">
        <w:trPr>
          <w:gridAfter w:val="1"/>
          <w:wAfter w:w="360" w:type="dxa"/>
        </w:trPr>
        <w:tc>
          <w:tcPr>
            <w:tcW w:w="9360" w:type="dxa"/>
            <w:gridSpan w:val="2"/>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34A11A56" w14:textId="77777777" w:rsidR="00D04307" w:rsidRPr="00B315E3" w:rsidRDefault="00D04307" w:rsidP="00635B03">
            <w:pPr>
              <w:rPr>
                <w:color w:val="auto"/>
              </w:rPr>
            </w:pPr>
            <w:r w:rsidRPr="00B315E3">
              <w:rPr>
                <w:color w:val="auto"/>
                <w:sz w:val="19"/>
                <w:szCs w:val="19"/>
              </w:rPr>
              <w:t>• Paso 1: Si el nivel registrado es inválido (negativo), el sistema rechaza el registro y solicita corrección</w:t>
            </w:r>
          </w:p>
        </w:tc>
      </w:tr>
      <w:tr w:rsidR="00D04307" w:rsidRPr="00B315E3" w14:paraId="5392FD46" w14:textId="77777777" w:rsidTr="00635B03">
        <w:trPr>
          <w:gridAfter w:val="1"/>
          <w:wAfter w:w="360" w:type="dxa"/>
        </w:trPr>
        <w:tc>
          <w:tcPr>
            <w:tcW w:w="9360" w:type="dxa"/>
            <w:gridSpan w:val="2"/>
            <w:tcBorders>
              <w:top w:val="single" w:sz="4" w:space="0" w:color="AAAAAA"/>
              <w:left w:val="single" w:sz="4" w:space="0" w:color="AAAAAA"/>
              <w:bottom w:val="single" w:sz="4" w:space="0" w:color="AAAAAA"/>
              <w:right w:val="single" w:sz="4" w:space="0" w:color="AAAAAA"/>
            </w:tcBorders>
            <w:shd w:val="clear" w:color="auto" w:fill="6C3483"/>
            <w:tcMar>
              <w:top w:w="80" w:type="dxa"/>
              <w:left w:w="130" w:type="dxa"/>
              <w:bottom w:w="80" w:type="dxa"/>
              <w:right w:w="130" w:type="dxa"/>
            </w:tcMar>
          </w:tcPr>
          <w:p w14:paraId="6B7DC8F3" w14:textId="77777777" w:rsidR="00D04307" w:rsidRPr="00B315E3" w:rsidRDefault="00D04307" w:rsidP="00635B03">
            <w:pPr>
              <w:rPr>
                <w:color w:val="auto"/>
              </w:rPr>
            </w:pPr>
            <w:r w:rsidRPr="00B315E3">
              <w:rPr>
                <w:b/>
                <w:bCs/>
                <w:color w:val="auto"/>
                <w:sz w:val="20"/>
                <w:szCs w:val="20"/>
              </w:rPr>
              <w:t>PUNTOS DE EXTENSIÓN</w:t>
            </w:r>
          </w:p>
        </w:tc>
      </w:tr>
      <w:tr w:rsidR="00D04307" w:rsidRPr="00B315E3" w14:paraId="51E0CF64" w14:textId="77777777" w:rsidTr="00635B03">
        <w:trPr>
          <w:gridAfter w:val="1"/>
          <w:wAfter w:w="360" w:type="dxa"/>
        </w:trPr>
        <w:tc>
          <w:tcPr>
            <w:tcW w:w="9360" w:type="dxa"/>
            <w:gridSpan w:val="2"/>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490B4EF4" w14:textId="77777777" w:rsidR="00D04307" w:rsidRPr="00B315E3" w:rsidRDefault="00D04307" w:rsidP="00635B03">
            <w:pPr>
              <w:rPr>
                <w:color w:val="auto"/>
              </w:rPr>
            </w:pPr>
            <w:r w:rsidRPr="00B315E3">
              <w:rPr>
                <w:color w:val="auto"/>
                <w:sz w:val="19"/>
                <w:szCs w:val="19"/>
              </w:rPr>
              <w:t xml:space="preserve">• Punto 4: Si el distribuidor confirma el despacho desde la </w:t>
            </w:r>
            <w:proofErr w:type="gramStart"/>
            <w:r w:rsidRPr="00B315E3">
              <w:rPr>
                <w:color w:val="auto"/>
                <w:sz w:val="19"/>
                <w:szCs w:val="19"/>
              </w:rPr>
              <w:t>app</w:t>
            </w:r>
            <w:proofErr w:type="gramEnd"/>
            <w:r w:rsidRPr="00B315E3">
              <w:rPr>
                <w:color w:val="auto"/>
                <w:sz w:val="19"/>
                <w:szCs w:val="19"/>
              </w:rPr>
              <w:t>, se extiende a UC-06 Registro de Entrega del Distribuidor</w:t>
            </w:r>
          </w:p>
        </w:tc>
      </w:tr>
      <w:tr w:rsidR="00D04307" w:rsidRPr="00B315E3" w14:paraId="48E7CCB1" w14:textId="77777777" w:rsidTr="00635B03">
        <w:trPr>
          <w:gridAfter w:val="1"/>
          <w:wAfter w:w="360" w:type="dxa"/>
        </w:trPr>
        <w:tc>
          <w:tcPr>
            <w:tcW w:w="9360" w:type="dxa"/>
            <w:gridSpan w:val="2"/>
            <w:tcBorders>
              <w:top w:val="single" w:sz="4" w:space="0" w:color="AAAAAA"/>
              <w:left w:val="single" w:sz="4" w:space="0" w:color="AAAAAA"/>
              <w:bottom w:val="single" w:sz="4" w:space="0" w:color="AAAAAA"/>
              <w:right w:val="single" w:sz="4" w:space="0" w:color="AAAAAA"/>
            </w:tcBorders>
            <w:shd w:val="clear" w:color="auto" w:fill="117A65"/>
            <w:tcMar>
              <w:top w:w="80" w:type="dxa"/>
              <w:left w:w="130" w:type="dxa"/>
              <w:bottom w:w="80" w:type="dxa"/>
              <w:right w:w="130" w:type="dxa"/>
            </w:tcMar>
          </w:tcPr>
          <w:p w14:paraId="3881069F" w14:textId="77777777" w:rsidR="00D04307" w:rsidRPr="00B315E3" w:rsidRDefault="00D04307" w:rsidP="00635B03">
            <w:pPr>
              <w:rPr>
                <w:color w:val="auto"/>
              </w:rPr>
            </w:pPr>
            <w:r w:rsidRPr="00B315E3">
              <w:rPr>
                <w:b/>
                <w:bCs/>
                <w:color w:val="auto"/>
                <w:sz w:val="20"/>
                <w:szCs w:val="20"/>
              </w:rPr>
              <w:t>CRITERIOS DE ACEPTACIÓN</w:t>
            </w:r>
          </w:p>
        </w:tc>
      </w:tr>
      <w:tr w:rsidR="00D04307" w:rsidRPr="00B315E3" w14:paraId="622A5A8B" w14:textId="77777777" w:rsidTr="00635B03">
        <w:trPr>
          <w:gridAfter w:val="1"/>
          <w:wAfter w:w="360" w:type="dxa"/>
        </w:trPr>
        <w:tc>
          <w:tcPr>
            <w:tcW w:w="9360" w:type="dxa"/>
            <w:gridSpan w:val="2"/>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7FA46E59" w14:textId="77777777" w:rsidR="00D04307" w:rsidRPr="00B315E3" w:rsidRDefault="00D04307" w:rsidP="00635B03">
            <w:pPr>
              <w:rPr>
                <w:color w:val="auto"/>
              </w:rPr>
            </w:pPr>
            <w:r w:rsidRPr="00B315E3">
              <w:rPr>
                <w:color w:val="auto"/>
                <w:sz w:val="19"/>
                <w:szCs w:val="19"/>
              </w:rPr>
              <w:t>• La alerta se genera en menos de 30 segundos desde que el nivel supera el umbral hacia abajo</w:t>
            </w:r>
          </w:p>
        </w:tc>
      </w:tr>
      <w:tr w:rsidR="00D04307" w:rsidRPr="00B315E3" w14:paraId="7837E2BC" w14:textId="77777777" w:rsidTr="00635B03">
        <w:trPr>
          <w:gridAfter w:val="1"/>
          <w:wAfter w:w="360" w:type="dxa"/>
        </w:trPr>
        <w:tc>
          <w:tcPr>
            <w:tcW w:w="9360" w:type="dxa"/>
            <w:gridSpan w:val="2"/>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0DE07D69" w14:textId="77777777" w:rsidR="00D04307" w:rsidRPr="00B315E3" w:rsidRDefault="00D04307" w:rsidP="00635B03">
            <w:pPr>
              <w:rPr>
                <w:color w:val="auto"/>
              </w:rPr>
            </w:pPr>
            <w:r w:rsidRPr="00B315E3">
              <w:rPr>
                <w:color w:val="auto"/>
                <w:sz w:val="19"/>
                <w:szCs w:val="19"/>
              </w:rPr>
              <w:t>• La notificación llega al distribuidor dentro de los 2 minutos siguientes al evento</w:t>
            </w:r>
          </w:p>
        </w:tc>
      </w:tr>
      <w:tr w:rsidR="00D04307" w:rsidRPr="00B315E3" w14:paraId="555DDC07" w14:textId="77777777" w:rsidTr="00635B03">
        <w:trPr>
          <w:gridAfter w:val="1"/>
          <w:wAfter w:w="360" w:type="dxa"/>
        </w:trPr>
        <w:tc>
          <w:tcPr>
            <w:tcW w:w="9360" w:type="dxa"/>
            <w:gridSpan w:val="2"/>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13022BFA" w14:textId="77777777" w:rsidR="00D04307" w:rsidRPr="00B315E3" w:rsidRDefault="00D04307" w:rsidP="00635B03">
            <w:pPr>
              <w:rPr>
                <w:color w:val="auto"/>
              </w:rPr>
            </w:pPr>
            <w:r w:rsidRPr="00B315E3">
              <w:rPr>
                <w:color w:val="auto"/>
                <w:sz w:val="19"/>
                <w:szCs w:val="19"/>
              </w:rPr>
              <w:t xml:space="preserve">• El estado 'Crítico' se actualiza en el </w:t>
            </w:r>
            <w:proofErr w:type="spellStart"/>
            <w:r w:rsidRPr="00B315E3">
              <w:rPr>
                <w:color w:val="auto"/>
                <w:sz w:val="19"/>
                <w:szCs w:val="19"/>
              </w:rPr>
              <w:t>dashboard</w:t>
            </w:r>
            <w:proofErr w:type="spellEnd"/>
            <w:r w:rsidRPr="00B315E3">
              <w:rPr>
                <w:color w:val="auto"/>
                <w:sz w:val="19"/>
                <w:szCs w:val="19"/>
              </w:rPr>
              <w:t xml:space="preserve"> del Administrador en tiempo real</w:t>
            </w:r>
          </w:p>
        </w:tc>
      </w:tr>
      <w:tr w:rsidR="00D04307" w:rsidRPr="00B315E3" w14:paraId="768C1E35" w14:textId="77777777" w:rsidTr="00635B03">
        <w:trPr>
          <w:gridAfter w:val="1"/>
          <w:wAfter w:w="360" w:type="dxa"/>
        </w:trPr>
        <w:tc>
          <w:tcPr>
            <w:tcW w:w="9360" w:type="dxa"/>
            <w:gridSpan w:val="2"/>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0CCED9F4" w14:textId="77777777" w:rsidR="00D04307" w:rsidRPr="00B315E3" w:rsidRDefault="00D04307" w:rsidP="00635B03">
            <w:pPr>
              <w:rPr>
                <w:color w:val="auto"/>
              </w:rPr>
            </w:pPr>
            <w:r w:rsidRPr="00B315E3">
              <w:rPr>
                <w:color w:val="auto"/>
                <w:sz w:val="19"/>
                <w:szCs w:val="19"/>
              </w:rPr>
              <w:t>• El volumen sugerido es calculado como: capacidad máxima − nivel actual + 10% de margen</w:t>
            </w:r>
          </w:p>
        </w:tc>
      </w:tr>
      <w:tr w:rsidR="00D04307" w:rsidRPr="00B315E3" w14:paraId="76758C24" w14:textId="77777777" w:rsidTr="00635B03">
        <w:trPr>
          <w:gridAfter w:val="1"/>
          <w:wAfter w:w="360" w:type="dxa"/>
        </w:trPr>
        <w:tc>
          <w:tcPr>
            <w:tcW w:w="9360" w:type="dxa"/>
            <w:gridSpan w:val="2"/>
            <w:tcBorders>
              <w:top w:val="single" w:sz="4" w:space="0" w:color="AAAAAA"/>
              <w:left w:val="single" w:sz="4" w:space="0" w:color="AAAAAA"/>
              <w:bottom w:val="single" w:sz="4" w:space="0" w:color="AAAAAA"/>
              <w:right w:val="single" w:sz="4" w:space="0" w:color="AAAAAA"/>
            </w:tcBorders>
            <w:shd w:val="clear" w:color="auto" w:fill="1A5276"/>
            <w:tcMar>
              <w:top w:w="80" w:type="dxa"/>
              <w:left w:w="130" w:type="dxa"/>
              <w:bottom w:w="80" w:type="dxa"/>
              <w:right w:w="130" w:type="dxa"/>
            </w:tcMar>
          </w:tcPr>
          <w:p w14:paraId="786FDCC6" w14:textId="77777777" w:rsidR="00D04307" w:rsidRPr="00B315E3" w:rsidRDefault="00D04307" w:rsidP="00635B03">
            <w:pPr>
              <w:rPr>
                <w:color w:val="auto"/>
              </w:rPr>
            </w:pPr>
            <w:r w:rsidRPr="00B315E3">
              <w:rPr>
                <w:b/>
                <w:bCs/>
                <w:color w:val="auto"/>
                <w:sz w:val="20"/>
                <w:szCs w:val="20"/>
              </w:rPr>
              <w:t>REQUERIMIENTOS NO FUNCIONALES ASOCIADOS</w:t>
            </w:r>
          </w:p>
        </w:tc>
      </w:tr>
      <w:tr w:rsidR="00D04307" w:rsidRPr="00B315E3" w14:paraId="68D8CB02" w14:textId="77777777" w:rsidTr="00635B03">
        <w:trPr>
          <w:gridAfter w:val="1"/>
          <w:wAfter w:w="360" w:type="dxa"/>
        </w:trPr>
        <w:tc>
          <w:tcPr>
            <w:tcW w:w="9360" w:type="dxa"/>
            <w:gridSpan w:val="2"/>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168E36CB" w14:textId="77777777" w:rsidR="00D04307" w:rsidRPr="00B315E3" w:rsidRDefault="00D04307" w:rsidP="00635B03">
            <w:pPr>
              <w:rPr>
                <w:color w:val="auto"/>
              </w:rPr>
            </w:pPr>
            <w:r w:rsidRPr="00B315E3">
              <w:rPr>
                <w:color w:val="auto"/>
                <w:sz w:val="19"/>
                <w:szCs w:val="19"/>
              </w:rPr>
              <w:t>• BM-02: Reducir pérdidas por desabastecimiento</w:t>
            </w:r>
          </w:p>
        </w:tc>
      </w:tr>
      <w:tr w:rsidR="00D04307" w:rsidRPr="00B315E3" w14:paraId="38D74F83" w14:textId="77777777" w:rsidTr="00635B03">
        <w:trPr>
          <w:gridAfter w:val="1"/>
          <w:wAfter w:w="360" w:type="dxa"/>
        </w:trPr>
        <w:tc>
          <w:tcPr>
            <w:tcW w:w="9360" w:type="dxa"/>
            <w:gridSpan w:val="2"/>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5FF0ED95" w14:textId="77777777" w:rsidR="00D04307" w:rsidRPr="00B315E3" w:rsidRDefault="00D04307" w:rsidP="00635B03">
            <w:pPr>
              <w:rPr>
                <w:color w:val="auto"/>
              </w:rPr>
            </w:pPr>
            <w:r w:rsidRPr="00B315E3">
              <w:rPr>
                <w:color w:val="auto"/>
                <w:sz w:val="19"/>
                <w:szCs w:val="19"/>
              </w:rPr>
              <w:t>• EC-01 (Disponibilidad): Notificaciones con reintento automático</w:t>
            </w:r>
          </w:p>
        </w:tc>
      </w:tr>
      <w:tr w:rsidR="00D04307" w:rsidRPr="00B315E3" w14:paraId="4CA38521" w14:textId="77777777" w:rsidTr="00635B03">
        <w:trPr>
          <w:gridAfter w:val="1"/>
          <w:wAfter w:w="360" w:type="dxa"/>
        </w:trPr>
        <w:tc>
          <w:tcPr>
            <w:tcW w:w="9360" w:type="dxa"/>
            <w:gridSpan w:val="2"/>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37121B06" w14:textId="77777777" w:rsidR="00D04307" w:rsidRPr="00B315E3" w:rsidRDefault="00D04307" w:rsidP="00635B03">
            <w:pPr>
              <w:rPr>
                <w:color w:val="auto"/>
              </w:rPr>
            </w:pPr>
            <w:r w:rsidRPr="00B315E3">
              <w:rPr>
                <w:color w:val="auto"/>
                <w:sz w:val="19"/>
                <w:szCs w:val="19"/>
              </w:rPr>
              <w:t>• RN-04: Complemento a la regla de discrepancia de inventario</w:t>
            </w:r>
          </w:p>
        </w:tc>
      </w:tr>
      <w:tr w:rsidR="00D04307" w:rsidRPr="00B315E3" w14:paraId="3442EF3C" w14:textId="77777777" w:rsidTr="00635B03">
        <w:trPr>
          <w:gridAfter w:val="1"/>
          <w:wAfter w:w="360" w:type="dxa"/>
        </w:trPr>
        <w:tc>
          <w:tcPr>
            <w:tcW w:w="9360" w:type="dxa"/>
            <w:gridSpan w:val="2"/>
            <w:tcBorders>
              <w:top w:val="single" w:sz="4" w:space="0" w:color="AAAAAA"/>
              <w:left w:val="single" w:sz="4" w:space="0" w:color="AAAAAA"/>
              <w:bottom w:val="single" w:sz="4" w:space="0" w:color="AAAAAA"/>
              <w:right w:val="single" w:sz="4" w:space="0" w:color="AAAAAA"/>
            </w:tcBorders>
            <w:shd w:val="clear" w:color="auto" w:fill="1C2833"/>
            <w:tcMar>
              <w:top w:w="80" w:type="dxa"/>
              <w:left w:w="130" w:type="dxa"/>
              <w:bottom w:w="80" w:type="dxa"/>
              <w:right w:w="130" w:type="dxa"/>
            </w:tcMar>
          </w:tcPr>
          <w:p w14:paraId="3837158F" w14:textId="77777777" w:rsidR="00D04307" w:rsidRPr="00B315E3" w:rsidRDefault="00D04307" w:rsidP="00635B03">
            <w:pPr>
              <w:rPr>
                <w:color w:val="auto"/>
              </w:rPr>
            </w:pPr>
            <w:r w:rsidRPr="00B315E3">
              <w:rPr>
                <w:b/>
                <w:bCs/>
                <w:color w:val="auto"/>
                <w:sz w:val="20"/>
                <w:szCs w:val="20"/>
              </w:rPr>
              <w:t>SEGUIMIENTO AL CASO DE USO</w:t>
            </w:r>
          </w:p>
        </w:tc>
      </w:tr>
      <w:tr w:rsidR="00D04307" w:rsidRPr="00B315E3" w14:paraId="5EE5FB7E" w14:textId="77777777" w:rsidTr="00635B03">
        <w:tc>
          <w:tcPr>
            <w:tcW w:w="2000" w:type="dxa"/>
            <w:tcBorders>
              <w:top w:val="single" w:sz="4" w:space="0" w:color="AAAAAA"/>
              <w:left w:val="single" w:sz="4" w:space="0" w:color="AAAAAA"/>
              <w:bottom w:val="single" w:sz="4" w:space="0" w:color="AAAAAA"/>
              <w:right w:val="single" w:sz="4" w:space="0" w:color="AAAAAA"/>
            </w:tcBorders>
            <w:shd w:val="clear" w:color="auto" w:fill="1C2833"/>
            <w:tcMar>
              <w:top w:w="80" w:type="dxa"/>
              <w:left w:w="130" w:type="dxa"/>
              <w:bottom w:w="80" w:type="dxa"/>
              <w:right w:w="130" w:type="dxa"/>
            </w:tcMar>
          </w:tcPr>
          <w:p w14:paraId="06E093F0" w14:textId="77777777" w:rsidR="00D04307" w:rsidRPr="00B315E3" w:rsidRDefault="00D04307" w:rsidP="00635B03">
            <w:pPr>
              <w:rPr>
                <w:color w:val="auto"/>
              </w:rPr>
            </w:pPr>
            <w:r w:rsidRPr="00B315E3">
              <w:rPr>
                <w:b/>
                <w:bCs/>
                <w:color w:val="auto"/>
                <w:sz w:val="20"/>
                <w:szCs w:val="20"/>
              </w:rPr>
              <w:t>Fecha</w:t>
            </w:r>
          </w:p>
        </w:tc>
        <w:tc>
          <w:tcPr>
            <w:tcW w:w="5360" w:type="dxa"/>
            <w:tcBorders>
              <w:top w:val="single" w:sz="4" w:space="0" w:color="AAAAAA"/>
              <w:left w:val="single" w:sz="4" w:space="0" w:color="AAAAAA"/>
              <w:bottom w:val="single" w:sz="4" w:space="0" w:color="AAAAAA"/>
              <w:right w:val="single" w:sz="4" w:space="0" w:color="AAAAAA"/>
            </w:tcBorders>
            <w:shd w:val="clear" w:color="auto" w:fill="1C2833"/>
            <w:tcMar>
              <w:top w:w="80" w:type="dxa"/>
              <w:left w:w="130" w:type="dxa"/>
              <w:bottom w:w="80" w:type="dxa"/>
              <w:right w:w="130" w:type="dxa"/>
            </w:tcMar>
          </w:tcPr>
          <w:p w14:paraId="70980812" w14:textId="77777777" w:rsidR="00D04307" w:rsidRPr="00B315E3" w:rsidRDefault="00D04307" w:rsidP="00635B03">
            <w:pPr>
              <w:rPr>
                <w:color w:val="auto"/>
              </w:rPr>
            </w:pPr>
            <w:r w:rsidRPr="00B315E3">
              <w:rPr>
                <w:b/>
                <w:bCs/>
                <w:color w:val="auto"/>
                <w:sz w:val="20"/>
                <w:szCs w:val="20"/>
              </w:rPr>
              <w:t>Descripción</w:t>
            </w:r>
          </w:p>
        </w:tc>
        <w:tc>
          <w:tcPr>
            <w:tcW w:w="2000" w:type="dxa"/>
            <w:tcBorders>
              <w:top w:val="single" w:sz="4" w:space="0" w:color="AAAAAA"/>
              <w:left w:val="single" w:sz="4" w:space="0" w:color="AAAAAA"/>
              <w:bottom w:val="single" w:sz="4" w:space="0" w:color="AAAAAA"/>
              <w:right w:val="single" w:sz="4" w:space="0" w:color="AAAAAA"/>
            </w:tcBorders>
            <w:shd w:val="clear" w:color="auto" w:fill="1C2833"/>
            <w:tcMar>
              <w:top w:w="80" w:type="dxa"/>
              <w:left w:w="130" w:type="dxa"/>
              <w:bottom w:w="80" w:type="dxa"/>
              <w:right w:w="130" w:type="dxa"/>
            </w:tcMar>
          </w:tcPr>
          <w:p w14:paraId="137A88FD" w14:textId="77777777" w:rsidR="00D04307" w:rsidRPr="00B315E3" w:rsidRDefault="00D04307" w:rsidP="00635B03">
            <w:pPr>
              <w:rPr>
                <w:color w:val="auto"/>
              </w:rPr>
            </w:pPr>
            <w:r w:rsidRPr="00B315E3">
              <w:rPr>
                <w:b/>
                <w:bCs/>
                <w:color w:val="auto"/>
                <w:sz w:val="20"/>
                <w:szCs w:val="20"/>
              </w:rPr>
              <w:t>Gestor</w:t>
            </w:r>
          </w:p>
        </w:tc>
      </w:tr>
      <w:tr w:rsidR="00D04307" w:rsidRPr="00B315E3" w14:paraId="613A7CD0" w14:textId="77777777" w:rsidTr="00635B03">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37EE09B5" w14:textId="77777777" w:rsidR="00D04307" w:rsidRPr="00B315E3" w:rsidRDefault="00D04307" w:rsidP="00635B03">
            <w:pPr>
              <w:rPr>
                <w:color w:val="auto"/>
              </w:rPr>
            </w:pPr>
            <w:r w:rsidRPr="00B315E3">
              <w:rPr>
                <w:color w:val="auto"/>
                <w:sz w:val="19"/>
                <w:szCs w:val="19"/>
              </w:rPr>
              <w:t>Marzo 2025</w:t>
            </w:r>
          </w:p>
        </w:tc>
        <w:tc>
          <w:tcPr>
            <w:tcW w:w="5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41F74509" w14:textId="77777777" w:rsidR="00D04307" w:rsidRPr="00B315E3" w:rsidRDefault="00D04307" w:rsidP="00635B03">
            <w:pPr>
              <w:rPr>
                <w:color w:val="auto"/>
              </w:rPr>
            </w:pPr>
            <w:r w:rsidRPr="00B315E3">
              <w:rPr>
                <w:color w:val="auto"/>
                <w:sz w:val="19"/>
                <w:szCs w:val="19"/>
              </w:rPr>
              <w:t>Creación inicial del caso de uso</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462053C5" w14:textId="77777777" w:rsidR="00D04307" w:rsidRPr="00B315E3" w:rsidRDefault="00D04307" w:rsidP="00635B03">
            <w:pPr>
              <w:rPr>
                <w:color w:val="auto"/>
              </w:rPr>
            </w:pPr>
            <w:r w:rsidRPr="00B315E3">
              <w:rPr>
                <w:color w:val="auto"/>
                <w:sz w:val="19"/>
                <w:szCs w:val="19"/>
              </w:rPr>
              <w:t>David Santiago Chacón Herrera</w:t>
            </w:r>
          </w:p>
        </w:tc>
      </w:tr>
    </w:tbl>
    <w:p w14:paraId="1BD32602" w14:textId="77777777" w:rsidR="00D04307" w:rsidRPr="00B315E3" w:rsidRDefault="00D04307" w:rsidP="00D04307">
      <w:pPr>
        <w:rPr>
          <w:color w:val="auto"/>
        </w:rPr>
      </w:pPr>
      <w:r w:rsidRPr="00B315E3">
        <w:rPr>
          <w:color w:val="auto"/>
        </w:rPr>
        <w:br w:type="page"/>
      </w:r>
    </w:p>
    <w:p w14:paraId="0E65EA87" w14:textId="1602DF85" w:rsidR="00D04307" w:rsidRPr="00B315E3" w:rsidRDefault="00D04307" w:rsidP="00B315E3">
      <w:pPr>
        <w:pStyle w:val="Ttulo3"/>
        <w:rPr>
          <w:color w:val="auto"/>
        </w:rPr>
      </w:pPr>
      <w:bookmarkStart w:id="54" w:name="_Toc230628253"/>
      <w:r w:rsidRPr="00B315E3">
        <w:rPr>
          <w:color w:val="auto"/>
        </w:rPr>
        <w:lastRenderedPageBreak/>
        <w:t>UC-05 — Notificación de cambios normativos y de precios</w:t>
      </w:r>
      <w:bookmarkEnd w:id="5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15"/>
        <w:gridCol w:w="3830"/>
        <w:gridCol w:w="2615"/>
      </w:tblGrid>
      <w:tr w:rsidR="00D04307" w:rsidRPr="00B315E3" w14:paraId="7DC4325F" w14:textId="77777777" w:rsidTr="00635B03">
        <w:trPr>
          <w:gridAfter w:val="1"/>
          <w:wAfter w:w="360" w:type="dxa"/>
        </w:trPr>
        <w:tc>
          <w:tcPr>
            <w:tcW w:w="9360" w:type="dxa"/>
            <w:gridSpan w:val="2"/>
            <w:tcBorders>
              <w:top w:val="single" w:sz="4" w:space="0" w:color="AAAAAA"/>
              <w:left w:val="single" w:sz="4" w:space="0" w:color="AAAAAA"/>
              <w:bottom w:val="single" w:sz="4" w:space="0" w:color="AAAAAA"/>
              <w:right w:val="single" w:sz="4" w:space="0" w:color="AAAAAA"/>
            </w:tcBorders>
            <w:shd w:val="clear" w:color="auto" w:fill="1A5276"/>
            <w:tcMar>
              <w:top w:w="80" w:type="dxa"/>
              <w:left w:w="130" w:type="dxa"/>
              <w:bottom w:w="80" w:type="dxa"/>
              <w:right w:w="130" w:type="dxa"/>
            </w:tcMar>
          </w:tcPr>
          <w:p w14:paraId="76E301AD" w14:textId="77777777" w:rsidR="00D04307" w:rsidRPr="00B315E3" w:rsidRDefault="00D04307" w:rsidP="00635B03">
            <w:pPr>
              <w:rPr>
                <w:color w:val="auto"/>
              </w:rPr>
            </w:pPr>
            <w:r w:rsidRPr="00B315E3">
              <w:rPr>
                <w:b/>
                <w:bCs/>
                <w:color w:val="auto"/>
                <w:sz w:val="20"/>
                <w:szCs w:val="20"/>
              </w:rPr>
              <w:t>DETALLE DE CASO DE USO</w:t>
            </w:r>
          </w:p>
        </w:tc>
      </w:tr>
      <w:tr w:rsidR="00D04307" w:rsidRPr="00B315E3" w14:paraId="25AA1F9E" w14:textId="77777777" w:rsidTr="00635B03">
        <w:trPr>
          <w:gridAfter w:val="1"/>
          <w:wAfter w:w="360" w:type="dxa"/>
        </w:trPr>
        <w:tc>
          <w:tcPr>
            <w:tcW w:w="21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30" w:type="dxa"/>
              <w:bottom w:w="80" w:type="dxa"/>
              <w:right w:w="130" w:type="dxa"/>
            </w:tcMar>
          </w:tcPr>
          <w:p w14:paraId="6ACD4F56" w14:textId="77777777" w:rsidR="00D04307" w:rsidRPr="00B315E3" w:rsidRDefault="00D04307" w:rsidP="00635B03">
            <w:pPr>
              <w:rPr>
                <w:color w:val="auto"/>
              </w:rPr>
            </w:pPr>
            <w:r w:rsidRPr="00B315E3">
              <w:rPr>
                <w:b/>
                <w:bCs/>
                <w:color w:val="auto"/>
                <w:sz w:val="20"/>
                <w:szCs w:val="20"/>
              </w:rPr>
              <w:t>ID: UC-05</w:t>
            </w:r>
          </w:p>
        </w:tc>
        <w:tc>
          <w:tcPr>
            <w:tcW w:w="726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30" w:type="dxa"/>
              <w:bottom w:w="80" w:type="dxa"/>
              <w:right w:w="130" w:type="dxa"/>
            </w:tcMar>
          </w:tcPr>
          <w:p w14:paraId="61697493" w14:textId="77777777" w:rsidR="00D04307" w:rsidRPr="00B315E3" w:rsidRDefault="00D04307" w:rsidP="00635B03">
            <w:pPr>
              <w:rPr>
                <w:color w:val="auto"/>
              </w:rPr>
            </w:pPr>
            <w:r w:rsidRPr="00B315E3">
              <w:rPr>
                <w:b/>
                <w:bCs/>
                <w:color w:val="auto"/>
                <w:sz w:val="19"/>
                <w:szCs w:val="19"/>
              </w:rPr>
              <w:t>Nombre: NOTIFICACIÓN DE CAMBIOS NORMATIVOS Y DE PRECIOS</w:t>
            </w:r>
          </w:p>
        </w:tc>
      </w:tr>
      <w:tr w:rsidR="00D04307" w:rsidRPr="00B315E3" w14:paraId="29A00D30" w14:textId="77777777" w:rsidTr="00635B03">
        <w:trPr>
          <w:gridAfter w:val="1"/>
          <w:wAfter w:w="360" w:type="dxa"/>
        </w:trPr>
        <w:tc>
          <w:tcPr>
            <w:tcW w:w="2200" w:type="dxa"/>
            <w:tcBorders>
              <w:top w:val="single" w:sz="4" w:space="0" w:color="AAAAAA"/>
              <w:left w:val="single" w:sz="4" w:space="0" w:color="AAAAAA"/>
              <w:bottom w:val="single" w:sz="4" w:space="0" w:color="AAAAAA"/>
              <w:right w:val="single" w:sz="4" w:space="0" w:color="AAAAAA"/>
            </w:tcBorders>
            <w:shd w:val="clear" w:color="auto" w:fill="F2F3F4"/>
            <w:tcMar>
              <w:top w:w="80" w:type="dxa"/>
              <w:left w:w="130" w:type="dxa"/>
              <w:bottom w:w="80" w:type="dxa"/>
              <w:right w:w="130" w:type="dxa"/>
            </w:tcMar>
          </w:tcPr>
          <w:p w14:paraId="0A8BBFAD" w14:textId="77777777" w:rsidR="00D04307" w:rsidRPr="00B315E3" w:rsidRDefault="00D04307" w:rsidP="00635B03">
            <w:pPr>
              <w:rPr>
                <w:color w:val="auto"/>
              </w:rPr>
            </w:pPr>
            <w:r w:rsidRPr="00B315E3">
              <w:rPr>
                <w:b/>
                <w:bCs/>
                <w:color w:val="auto"/>
                <w:sz w:val="19"/>
                <w:szCs w:val="19"/>
              </w:rPr>
              <w:t>Tipo</w:t>
            </w:r>
          </w:p>
        </w:tc>
        <w:tc>
          <w:tcPr>
            <w:tcW w:w="7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2E450A11" w14:textId="77777777" w:rsidR="00D04307" w:rsidRPr="00B315E3" w:rsidRDefault="00D04307" w:rsidP="00635B03">
            <w:pPr>
              <w:rPr>
                <w:color w:val="auto"/>
              </w:rPr>
            </w:pPr>
            <w:r w:rsidRPr="00B315E3">
              <w:rPr>
                <w:color w:val="auto"/>
                <w:sz w:val="19"/>
                <w:szCs w:val="19"/>
              </w:rPr>
              <w:t>Indispensable</w:t>
            </w:r>
          </w:p>
        </w:tc>
      </w:tr>
      <w:tr w:rsidR="00D04307" w:rsidRPr="00B315E3" w14:paraId="5B6E21D1" w14:textId="77777777" w:rsidTr="00635B03">
        <w:trPr>
          <w:gridAfter w:val="1"/>
          <w:wAfter w:w="360" w:type="dxa"/>
        </w:trPr>
        <w:tc>
          <w:tcPr>
            <w:tcW w:w="2200" w:type="dxa"/>
            <w:tcBorders>
              <w:top w:val="single" w:sz="4" w:space="0" w:color="AAAAAA"/>
              <w:left w:val="single" w:sz="4" w:space="0" w:color="AAAAAA"/>
              <w:bottom w:val="single" w:sz="4" w:space="0" w:color="AAAAAA"/>
              <w:right w:val="single" w:sz="4" w:space="0" w:color="AAAAAA"/>
            </w:tcBorders>
            <w:shd w:val="clear" w:color="auto" w:fill="F2F3F4"/>
            <w:tcMar>
              <w:top w:w="80" w:type="dxa"/>
              <w:left w:w="130" w:type="dxa"/>
              <w:bottom w:w="80" w:type="dxa"/>
              <w:right w:w="130" w:type="dxa"/>
            </w:tcMar>
          </w:tcPr>
          <w:p w14:paraId="7C26AA33" w14:textId="77777777" w:rsidR="00D04307" w:rsidRPr="00B315E3" w:rsidRDefault="00D04307" w:rsidP="00635B03">
            <w:pPr>
              <w:rPr>
                <w:color w:val="auto"/>
              </w:rPr>
            </w:pPr>
            <w:r w:rsidRPr="00B315E3">
              <w:rPr>
                <w:b/>
                <w:bCs/>
                <w:color w:val="auto"/>
                <w:sz w:val="19"/>
                <w:szCs w:val="19"/>
              </w:rPr>
              <w:t>Prioridad</w:t>
            </w:r>
          </w:p>
        </w:tc>
        <w:tc>
          <w:tcPr>
            <w:tcW w:w="7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725C5678" w14:textId="77777777" w:rsidR="00D04307" w:rsidRPr="00B315E3" w:rsidRDefault="00D04307" w:rsidP="00635B03">
            <w:pPr>
              <w:rPr>
                <w:color w:val="auto"/>
              </w:rPr>
            </w:pPr>
            <w:r w:rsidRPr="00B315E3">
              <w:rPr>
                <w:color w:val="auto"/>
                <w:sz w:val="19"/>
                <w:szCs w:val="19"/>
              </w:rPr>
              <w:t>Alta</w:t>
            </w:r>
          </w:p>
        </w:tc>
      </w:tr>
      <w:tr w:rsidR="00D04307" w:rsidRPr="00B315E3" w14:paraId="3E81E597" w14:textId="77777777" w:rsidTr="00635B03">
        <w:trPr>
          <w:gridAfter w:val="1"/>
          <w:wAfter w:w="360" w:type="dxa"/>
        </w:trPr>
        <w:tc>
          <w:tcPr>
            <w:tcW w:w="2200" w:type="dxa"/>
            <w:tcBorders>
              <w:top w:val="single" w:sz="4" w:space="0" w:color="AAAAAA"/>
              <w:left w:val="single" w:sz="4" w:space="0" w:color="AAAAAA"/>
              <w:bottom w:val="single" w:sz="4" w:space="0" w:color="AAAAAA"/>
              <w:right w:val="single" w:sz="4" w:space="0" w:color="AAAAAA"/>
            </w:tcBorders>
            <w:shd w:val="clear" w:color="auto" w:fill="F2F3F4"/>
            <w:tcMar>
              <w:top w:w="80" w:type="dxa"/>
              <w:left w:w="130" w:type="dxa"/>
              <w:bottom w:w="80" w:type="dxa"/>
              <w:right w:w="130" w:type="dxa"/>
            </w:tcMar>
          </w:tcPr>
          <w:p w14:paraId="2B14423E" w14:textId="77777777" w:rsidR="00D04307" w:rsidRPr="00B315E3" w:rsidRDefault="00D04307" w:rsidP="00635B03">
            <w:pPr>
              <w:rPr>
                <w:color w:val="auto"/>
              </w:rPr>
            </w:pPr>
            <w:r w:rsidRPr="00B315E3">
              <w:rPr>
                <w:b/>
                <w:bCs/>
                <w:color w:val="auto"/>
                <w:sz w:val="19"/>
                <w:szCs w:val="19"/>
              </w:rPr>
              <w:t>Actores involucrados</w:t>
            </w:r>
          </w:p>
        </w:tc>
        <w:tc>
          <w:tcPr>
            <w:tcW w:w="7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433E0CE8" w14:textId="77777777" w:rsidR="00D04307" w:rsidRPr="00B315E3" w:rsidRDefault="00D04307" w:rsidP="00635B03">
            <w:pPr>
              <w:rPr>
                <w:color w:val="auto"/>
              </w:rPr>
            </w:pPr>
            <w:r w:rsidRPr="00B315E3">
              <w:rPr>
                <w:color w:val="auto"/>
                <w:sz w:val="19"/>
                <w:szCs w:val="19"/>
              </w:rPr>
              <w:t>Sistema (emisor) / Administrador del Sistema (</w:t>
            </w:r>
            <w:proofErr w:type="spellStart"/>
            <w:r w:rsidRPr="00B315E3">
              <w:rPr>
                <w:color w:val="auto"/>
                <w:sz w:val="19"/>
                <w:szCs w:val="19"/>
              </w:rPr>
              <w:t>trigger</w:t>
            </w:r>
            <w:proofErr w:type="spellEnd"/>
            <w:r w:rsidRPr="00B315E3">
              <w:rPr>
                <w:color w:val="auto"/>
                <w:sz w:val="19"/>
                <w:szCs w:val="19"/>
              </w:rPr>
              <w:t>) / Operador de Estación de Servicio (receptor)</w:t>
            </w:r>
          </w:p>
        </w:tc>
      </w:tr>
      <w:tr w:rsidR="00D04307" w:rsidRPr="00B315E3" w14:paraId="2DFE7EA6" w14:textId="77777777" w:rsidTr="00635B03">
        <w:trPr>
          <w:gridAfter w:val="1"/>
          <w:wAfter w:w="360" w:type="dxa"/>
        </w:trPr>
        <w:tc>
          <w:tcPr>
            <w:tcW w:w="2200" w:type="dxa"/>
            <w:tcBorders>
              <w:top w:val="single" w:sz="4" w:space="0" w:color="AAAAAA"/>
              <w:left w:val="single" w:sz="4" w:space="0" w:color="AAAAAA"/>
              <w:bottom w:val="single" w:sz="4" w:space="0" w:color="AAAAAA"/>
              <w:right w:val="single" w:sz="4" w:space="0" w:color="AAAAAA"/>
            </w:tcBorders>
            <w:shd w:val="clear" w:color="auto" w:fill="F2F3F4"/>
            <w:tcMar>
              <w:top w:w="80" w:type="dxa"/>
              <w:left w:w="130" w:type="dxa"/>
              <w:bottom w:w="80" w:type="dxa"/>
              <w:right w:w="130" w:type="dxa"/>
            </w:tcMar>
          </w:tcPr>
          <w:p w14:paraId="1851AC5F" w14:textId="77777777" w:rsidR="00D04307" w:rsidRPr="00B315E3" w:rsidRDefault="00D04307" w:rsidP="00635B03">
            <w:pPr>
              <w:rPr>
                <w:color w:val="auto"/>
              </w:rPr>
            </w:pPr>
            <w:r w:rsidRPr="00B315E3">
              <w:rPr>
                <w:b/>
                <w:bCs/>
                <w:color w:val="auto"/>
                <w:sz w:val="19"/>
                <w:szCs w:val="19"/>
              </w:rPr>
              <w:t>Definido por</w:t>
            </w:r>
          </w:p>
        </w:tc>
        <w:tc>
          <w:tcPr>
            <w:tcW w:w="7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104E7C2D" w14:textId="77777777" w:rsidR="00D04307" w:rsidRPr="00B315E3" w:rsidRDefault="00D04307" w:rsidP="00635B03">
            <w:pPr>
              <w:rPr>
                <w:color w:val="auto"/>
              </w:rPr>
            </w:pPr>
            <w:r w:rsidRPr="00B315E3">
              <w:rPr>
                <w:color w:val="auto"/>
                <w:sz w:val="19"/>
                <w:szCs w:val="19"/>
              </w:rPr>
              <w:t>David Santiago Chacón Herrera</w:t>
            </w:r>
          </w:p>
        </w:tc>
      </w:tr>
      <w:tr w:rsidR="00D04307" w:rsidRPr="00B315E3" w14:paraId="11FDAB58" w14:textId="77777777" w:rsidTr="00635B03">
        <w:trPr>
          <w:gridAfter w:val="1"/>
          <w:wAfter w:w="360" w:type="dxa"/>
        </w:trPr>
        <w:tc>
          <w:tcPr>
            <w:tcW w:w="9360" w:type="dxa"/>
            <w:gridSpan w:val="2"/>
            <w:tcBorders>
              <w:top w:val="single" w:sz="4" w:space="0" w:color="AAAAAA"/>
              <w:left w:val="single" w:sz="4" w:space="0" w:color="AAAAAA"/>
              <w:bottom w:val="single" w:sz="4" w:space="0" w:color="AAAAAA"/>
              <w:right w:val="single" w:sz="4" w:space="0" w:color="AAAAAA"/>
            </w:tcBorders>
            <w:shd w:val="clear" w:color="auto" w:fill="1A5276"/>
            <w:tcMar>
              <w:top w:w="80" w:type="dxa"/>
              <w:left w:w="130" w:type="dxa"/>
              <w:bottom w:w="80" w:type="dxa"/>
              <w:right w:w="130" w:type="dxa"/>
            </w:tcMar>
          </w:tcPr>
          <w:p w14:paraId="174D77E8" w14:textId="77777777" w:rsidR="00D04307" w:rsidRPr="00B315E3" w:rsidRDefault="00D04307" w:rsidP="00635B03">
            <w:pPr>
              <w:rPr>
                <w:color w:val="auto"/>
              </w:rPr>
            </w:pPr>
            <w:r w:rsidRPr="00B315E3">
              <w:rPr>
                <w:b/>
                <w:bCs/>
                <w:color w:val="auto"/>
                <w:sz w:val="20"/>
                <w:szCs w:val="20"/>
              </w:rPr>
              <w:t>DESCRIPCIÓN DEL CASO DE USO</w:t>
            </w:r>
          </w:p>
        </w:tc>
      </w:tr>
      <w:tr w:rsidR="00D04307" w:rsidRPr="00B315E3" w14:paraId="46822E05" w14:textId="77777777" w:rsidTr="00635B03">
        <w:trPr>
          <w:gridAfter w:val="1"/>
          <w:wAfter w:w="360" w:type="dxa"/>
        </w:trPr>
        <w:tc>
          <w:tcPr>
            <w:tcW w:w="9360" w:type="dxa"/>
            <w:gridSpan w:val="2"/>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4BA2FAF4" w14:textId="77777777" w:rsidR="00D04307" w:rsidRPr="00B315E3" w:rsidRDefault="00D04307" w:rsidP="00635B03">
            <w:pPr>
              <w:rPr>
                <w:color w:val="auto"/>
              </w:rPr>
            </w:pPr>
            <w:r w:rsidRPr="00B315E3">
              <w:rPr>
                <w:color w:val="auto"/>
                <w:sz w:val="19"/>
                <w:szCs w:val="19"/>
              </w:rPr>
              <w:t xml:space="preserve">Cuando el Administrador del Sistema actualiza las reglas de precios en el motor de reglas (como consecuencia de un nuevo decreto o resolución), el sistema notifica automáticamente a todos los operadores de estaciones de servicio y distribuidores activos mediante notificación </w:t>
            </w:r>
            <w:proofErr w:type="spellStart"/>
            <w:r w:rsidRPr="00B315E3">
              <w:rPr>
                <w:color w:val="auto"/>
                <w:sz w:val="19"/>
                <w:szCs w:val="19"/>
              </w:rPr>
              <w:t>push</w:t>
            </w:r>
            <w:proofErr w:type="spellEnd"/>
            <w:r w:rsidRPr="00B315E3">
              <w:rPr>
                <w:color w:val="auto"/>
                <w:sz w:val="19"/>
                <w:szCs w:val="19"/>
              </w:rPr>
              <w:t xml:space="preserve"> en la </w:t>
            </w:r>
            <w:proofErr w:type="gramStart"/>
            <w:r w:rsidRPr="00B315E3">
              <w:rPr>
                <w:color w:val="auto"/>
                <w:sz w:val="19"/>
                <w:szCs w:val="19"/>
              </w:rPr>
              <w:t>app</w:t>
            </w:r>
            <w:proofErr w:type="gramEnd"/>
            <w:r w:rsidRPr="00B315E3">
              <w:rPr>
                <w:color w:val="auto"/>
                <w:sz w:val="19"/>
                <w:szCs w:val="19"/>
              </w:rPr>
              <w:t xml:space="preserve"> Android, indicando el tipo de cambio, la normativa de referencia y la fecha de vigencia, para que ajusten sus operaciones de venta de inmediato.</w:t>
            </w:r>
          </w:p>
        </w:tc>
      </w:tr>
      <w:tr w:rsidR="00D04307" w:rsidRPr="00B315E3" w14:paraId="16D10ADF" w14:textId="77777777" w:rsidTr="00635B03">
        <w:trPr>
          <w:gridAfter w:val="1"/>
          <w:wAfter w:w="360" w:type="dxa"/>
        </w:trPr>
        <w:tc>
          <w:tcPr>
            <w:tcW w:w="4680" w:type="dxa"/>
            <w:tcBorders>
              <w:top w:val="single" w:sz="4" w:space="0" w:color="AAAAAA"/>
              <w:left w:val="single" w:sz="4" w:space="0" w:color="AAAAAA"/>
              <w:bottom w:val="single" w:sz="4" w:space="0" w:color="AAAAAA"/>
              <w:right w:val="single" w:sz="4" w:space="0" w:color="AAAAAA"/>
            </w:tcBorders>
            <w:shd w:val="clear" w:color="auto" w:fill="117A65"/>
            <w:tcMar>
              <w:top w:w="80" w:type="dxa"/>
              <w:left w:w="130" w:type="dxa"/>
              <w:bottom w:w="80" w:type="dxa"/>
              <w:right w:w="130" w:type="dxa"/>
            </w:tcMar>
          </w:tcPr>
          <w:p w14:paraId="0B2C4552" w14:textId="77777777" w:rsidR="00D04307" w:rsidRPr="00B315E3" w:rsidRDefault="00D04307" w:rsidP="00635B03">
            <w:pPr>
              <w:rPr>
                <w:color w:val="auto"/>
              </w:rPr>
            </w:pPr>
            <w:r w:rsidRPr="00B315E3">
              <w:rPr>
                <w:b/>
                <w:bCs/>
                <w:color w:val="auto"/>
                <w:sz w:val="20"/>
                <w:szCs w:val="20"/>
              </w:rPr>
              <w:t>ENTRADAS</w:t>
            </w:r>
          </w:p>
        </w:tc>
        <w:tc>
          <w:tcPr>
            <w:tcW w:w="4680" w:type="dxa"/>
            <w:tcBorders>
              <w:top w:val="single" w:sz="4" w:space="0" w:color="AAAAAA"/>
              <w:left w:val="single" w:sz="4" w:space="0" w:color="AAAAAA"/>
              <w:bottom w:val="single" w:sz="4" w:space="0" w:color="AAAAAA"/>
              <w:right w:val="single" w:sz="4" w:space="0" w:color="AAAAAA"/>
            </w:tcBorders>
            <w:shd w:val="clear" w:color="auto" w:fill="117A65"/>
            <w:tcMar>
              <w:top w:w="80" w:type="dxa"/>
              <w:left w:w="130" w:type="dxa"/>
              <w:bottom w:w="80" w:type="dxa"/>
              <w:right w:w="130" w:type="dxa"/>
            </w:tcMar>
          </w:tcPr>
          <w:p w14:paraId="3C6C038D" w14:textId="77777777" w:rsidR="00D04307" w:rsidRPr="00B315E3" w:rsidRDefault="00D04307" w:rsidP="00635B03">
            <w:pPr>
              <w:rPr>
                <w:color w:val="auto"/>
              </w:rPr>
            </w:pPr>
            <w:r w:rsidRPr="00B315E3">
              <w:rPr>
                <w:b/>
                <w:bCs/>
                <w:color w:val="auto"/>
                <w:sz w:val="20"/>
                <w:szCs w:val="20"/>
              </w:rPr>
              <w:t>SALIDAS</w:t>
            </w:r>
          </w:p>
        </w:tc>
      </w:tr>
      <w:tr w:rsidR="00D04307" w:rsidRPr="00B315E3" w14:paraId="04F10287" w14:textId="77777777" w:rsidTr="00635B03">
        <w:trPr>
          <w:gridAfter w:val="1"/>
          <w:wAfter w:w="360" w:type="dxa"/>
        </w:trPr>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6C9ACDE6" w14:textId="77777777" w:rsidR="00D04307" w:rsidRPr="00B315E3" w:rsidRDefault="00D04307" w:rsidP="00635B03">
            <w:pPr>
              <w:rPr>
                <w:color w:val="auto"/>
              </w:rPr>
            </w:pPr>
            <w:r w:rsidRPr="00B315E3">
              <w:rPr>
                <w:color w:val="auto"/>
                <w:sz w:val="19"/>
                <w:szCs w:val="19"/>
              </w:rPr>
              <w:t>• Nueva configuración de precios cargada en el motor de reglas (por el Administrador)</w:t>
            </w:r>
          </w:p>
        </w:tc>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09D9D5F0" w14:textId="77777777" w:rsidR="00D04307" w:rsidRPr="00B315E3" w:rsidRDefault="00D04307" w:rsidP="00635B03">
            <w:pPr>
              <w:rPr>
                <w:color w:val="auto"/>
              </w:rPr>
            </w:pPr>
            <w:r w:rsidRPr="00B315E3">
              <w:rPr>
                <w:color w:val="auto"/>
                <w:sz w:val="19"/>
                <w:szCs w:val="19"/>
              </w:rPr>
              <w:t xml:space="preserve">• Notificación </w:t>
            </w:r>
            <w:proofErr w:type="spellStart"/>
            <w:r w:rsidRPr="00B315E3">
              <w:rPr>
                <w:color w:val="auto"/>
                <w:sz w:val="19"/>
                <w:szCs w:val="19"/>
              </w:rPr>
              <w:t>push</w:t>
            </w:r>
            <w:proofErr w:type="spellEnd"/>
            <w:r w:rsidRPr="00B315E3">
              <w:rPr>
                <w:color w:val="auto"/>
                <w:sz w:val="19"/>
                <w:szCs w:val="19"/>
              </w:rPr>
              <w:t xml:space="preserve"> masiva a todos los operadores activos de las zonas afectadas</w:t>
            </w:r>
          </w:p>
        </w:tc>
      </w:tr>
      <w:tr w:rsidR="00D04307" w:rsidRPr="00B315E3" w14:paraId="42BF0D2F" w14:textId="77777777" w:rsidTr="00635B03">
        <w:trPr>
          <w:gridAfter w:val="1"/>
          <w:wAfter w:w="360" w:type="dxa"/>
        </w:trPr>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2CFA9A35" w14:textId="77777777" w:rsidR="00D04307" w:rsidRPr="00B315E3" w:rsidRDefault="00D04307" w:rsidP="00635B03">
            <w:pPr>
              <w:rPr>
                <w:color w:val="auto"/>
              </w:rPr>
            </w:pPr>
            <w:r w:rsidRPr="00B315E3">
              <w:rPr>
                <w:color w:val="auto"/>
                <w:sz w:val="19"/>
                <w:szCs w:val="19"/>
              </w:rPr>
              <w:t>• Identificación del decreto/resolución de referencia</w:t>
            </w:r>
          </w:p>
        </w:tc>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24FAC0B1" w14:textId="77777777" w:rsidR="00D04307" w:rsidRPr="00B315E3" w:rsidRDefault="00D04307" w:rsidP="00635B03">
            <w:pPr>
              <w:rPr>
                <w:color w:val="auto"/>
              </w:rPr>
            </w:pPr>
            <w:r w:rsidRPr="00B315E3">
              <w:rPr>
                <w:color w:val="auto"/>
                <w:sz w:val="19"/>
                <w:szCs w:val="19"/>
              </w:rPr>
              <w:t>• Mensaje con: tipo de cambio, precio anterior, precio nuevo, decreto de referencia y fecha de vigencia</w:t>
            </w:r>
          </w:p>
        </w:tc>
      </w:tr>
      <w:tr w:rsidR="00D04307" w:rsidRPr="00B315E3" w14:paraId="6045B900" w14:textId="77777777" w:rsidTr="00635B03">
        <w:trPr>
          <w:gridAfter w:val="1"/>
          <w:wAfter w:w="360" w:type="dxa"/>
        </w:trPr>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36699778" w14:textId="77777777" w:rsidR="00D04307" w:rsidRPr="00B315E3" w:rsidRDefault="00D04307" w:rsidP="00635B03">
            <w:pPr>
              <w:rPr>
                <w:color w:val="auto"/>
              </w:rPr>
            </w:pPr>
            <w:r w:rsidRPr="00B315E3">
              <w:rPr>
                <w:color w:val="auto"/>
                <w:sz w:val="19"/>
                <w:szCs w:val="19"/>
              </w:rPr>
              <w:t>• Fecha de vigencia del nuevo precio</w:t>
            </w:r>
          </w:p>
        </w:tc>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0BE4B6CE" w14:textId="77777777" w:rsidR="00D04307" w:rsidRPr="00B315E3" w:rsidRDefault="00D04307" w:rsidP="00635B03">
            <w:pPr>
              <w:rPr>
                <w:color w:val="auto"/>
              </w:rPr>
            </w:pPr>
            <w:r w:rsidRPr="00B315E3">
              <w:rPr>
                <w:color w:val="auto"/>
                <w:sz w:val="19"/>
                <w:szCs w:val="19"/>
              </w:rPr>
              <w:t>• Registro del evento de notificación en el log de auditoría</w:t>
            </w:r>
          </w:p>
        </w:tc>
      </w:tr>
      <w:tr w:rsidR="00D04307" w:rsidRPr="00B315E3" w14:paraId="39CC84C2" w14:textId="77777777" w:rsidTr="00635B03">
        <w:trPr>
          <w:gridAfter w:val="1"/>
          <w:wAfter w:w="360" w:type="dxa"/>
        </w:trPr>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6DD72FBB" w14:textId="77777777" w:rsidR="00D04307" w:rsidRPr="00B315E3" w:rsidRDefault="00D04307" w:rsidP="00635B03">
            <w:pPr>
              <w:rPr>
                <w:color w:val="auto"/>
              </w:rPr>
            </w:pPr>
            <w:r w:rsidRPr="00B315E3">
              <w:rPr>
                <w:color w:val="auto"/>
                <w:sz w:val="19"/>
                <w:szCs w:val="19"/>
              </w:rPr>
              <w:t>• Lista de zonas geográficas afectadas</w:t>
            </w:r>
          </w:p>
        </w:tc>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734F0700" w14:textId="77777777" w:rsidR="00D04307" w:rsidRPr="00B315E3" w:rsidRDefault="00D04307" w:rsidP="00635B03">
            <w:pPr>
              <w:rPr>
                <w:color w:val="auto"/>
              </w:rPr>
            </w:pPr>
            <w:r w:rsidRPr="00B315E3">
              <w:rPr>
                <w:color w:val="auto"/>
                <w:sz w:val="19"/>
                <w:szCs w:val="19"/>
              </w:rPr>
              <w:t>• Actualización del indicador 'Precio actualizado hace X horas' en la pantalla de consulta de precios</w:t>
            </w:r>
          </w:p>
        </w:tc>
      </w:tr>
      <w:tr w:rsidR="00D04307" w:rsidRPr="00B315E3" w14:paraId="426C0C12" w14:textId="77777777" w:rsidTr="00635B03">
        <w:trPr>
          <w:gridAfter w:val="1"/>
          <w:wAfter w:w="360" w:type="dxa"/>
        </w:trPr>
        <w:tc>
          <w:tcPr>
            <w:tcW w:w="4680" w:type="dxa"/>
            <w:tcBorders>
              <w:top w:val="single" w:sz="4" w:space="0" w:color="AAAAAA"/>
              <w:left w:val="single" w:sz="4" w:space="0" w:color="AAAAAA"/>
              <w:bottom w:val="single" w:sz="4" w:space="0" w:color="AAAAAA"/>
              <w:right w:val="single" w:sz="4" w:space="0" w:color="AAAAAA"/>
            </w:tcBorders>
            <w:shd w:val="clear" w:color="auto" w:fill="117A65"/>
            <w:tcMar>
              <w:top w:w="80" w:type="dxa"/>
              <w:left w:w="130" w:type="dxa"/>
              <w:bottom w:w="80" w:type="dxa"/>
              <w:right w:w="130" w:type="dxa"/>
            </w:tcMar>
          </w:tcPr>
          <w:p w14:paraId="760DE6C2" w14:textId="77777777" w:rsidR="00D04307" w:rsidRPr="00B315E3" w:rsidRDefault="00D04307" w:rsidP="00635B03">
            <w:pPr>
              <w:rPr>
                <w:color w:val="auto"/>
              </w:rPr>
            </w:pPr>
            <w:r w:rsidRPr="00B315E3">
              <w:rPr>
                <w:b/>
                <w:bCs/>
                <w:color w:val="auto"/>
                <w:sz w:val="20"/>
                <w:szCs w:val="20"/>
              </w:rPr>
              <w:t>PRECONDICIONES</w:t>
            </w:r>
          </w:p>
        </w:tc>
        <w:tc>
          <w:tcPr>
            <w:tcW w:w="4680" w:type="dxa"/>
            <w:tcBorders>
              <w:top w:val="single" w:sz="4" w:space="0" w:color="AAAAAA"/>
              <w:left w:val="single" w:sz="4" w:space="0" w:color="AAAAAA"/>
              <w:bottom w:val="single" w:sz="4" w:space="0" w:color="AAAAAA"/>
              <w:right w:val="single" w:sz="4" w:space="0" w:color="AAAAAA"/>
            </w:tcBorders>
            <w:shd w:val="clear" w:color="auto" w:fill="117A65"/>
            <w:tcMar>
              <w:top w:w="80" w:type="dxa"/>
              <w:left w:w="130" w:type="dxa"/>
              <w:bottom w:w="80" w:type="dxa"/>
              <w:right w:w="130" w:type="dxa"/>
            </w:tcMar>
          </w:tcPr>
          <w:p w14:paraId="0E5A89FB" w14:textId="77777777" w:rsidR="00D04307" w:rsidRPr="00B315E3" w:rsidRDefault="00D04307" w:rsidP="00635B03">
            <w:pPr>
              <w:rPr>
                <w:color w:val="auto"/>
              </w:rPr>
            </w:pPr>
            <w:r w:rsidRPr="00B315E3">
              <w:rPr>
                <w:b/>
                <w:bCs/>
                <w:color w:val="auto"/>
                <w:sz w:val="20"/>
                <w:szCs w:val="20"/>
              </w:rPr>
              <w:t>POSTCONDICIONES</w:t>
            </w:r>
          </w:p>
        </w:tc>
      </w:tr>
      <w:tr w:rsidR="00D04307" w:rsidRPr="00B315E3" w14:paraId="335895F3" w14:textId="77777777" w:rsidTr="00635B03">
        <w:trPr>
          <w:gridAfter w:val="1"/>
          <w:wAfter w:w="360" w:type="dxa"/>
        </w:trPr>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4617D69F" w14:textId="77777777" w:rsidR="00D04307" w:rsidRPr="00B315E3" w:rsidRDefault="00D04307" w:rsidP="00635B03">
            <w:pPr>
              <w:rPr>
                <w:color w:val="auto"/>
              </w:rPr>
            </w:pPr>
            <w:r w:rsidRPr="00B315E3">
              <w:rPr>
                <w:color w:val="auto"/>
                <w:sz w:val="19"/>
                <w:szCs w:val="19"/>
              </w:rPr>
              <w:t>• El Administrador ha cargado exitosamente la nueva configuración en el motor de reglas (UC-02 del escenario de modificabilidad)</w:t>
            </w:r>
          </w:p>
        </w:tc>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1B916190" w14:textId="77777777" w:rsidR="00D04307" w:rsidRPr="00B315E3" w:rsidRDefault="00D04307" w:rsidP="00635B03">
            <w:pPr>
              <w:rPr>
                <w:color w:val="auto"/>
              </w:rPr>
            </w:pPr>
            <w:r w:rsidRPr="00B315E3">
              <w:rPr>
                <w:color w:val="auto"/>
                <w:sz w:val="19"/>
                <w:szCs w:val="19"/>
              </w:rPr>
              <w:t>• Todos los operadores de las zonas afectadas reciben la notificación</w:t>
            </w:r>
          </w:p>
        </w:tc>
      </w:tr>
      <w:tr w:rsidR="00D04307" w:rsidRPr="00B315E3" w14:paraId="5C6761FA" w14:textId="77777777" w:rsidTr="00635B03">
        <w:trPr>
          <w:gridAfter w:val="1"/>
          <w:wAfter w:w="360" w:type="dxa"/>
        </w:trPr>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687D4D70" w14:textId="77777777" w:rsidR="00D04307" w:rsidRPr="00B315E3" w:rsidRDefault="00D04307" w:rsidP="00635B03">
            <w:pPr>
              <w:rPr>
                <w:color w:val="auto"/>
              </w:rPr>
            </w:pPr>
            <w:r w:rsidRPr="00B315E3">
              <w:rPr>
                <w:color w:val="auto"/>
                <w:sz w:val="19"/>
                <w:szCs w:val="19"/>
              </w:rPr>
              <w:t xml:space="preserve">• Los operadores tienen la </w:t>
            </w:r>
            <w:proofErr w:type="gramStart"/>
            <w:r w:rsidRPr="00B315E3">
              <w:rPr>
                <w:color w:val="auto"/>
                <w:sz w:val="19"/>
                <w:szCs w:val="19"/>
              </w:rPr>
              <w:t>app</w:t>
            </w:r>
            <w:proofErr w:type="gramEnd"/>
            <w:r w:rsidRPr="00B315E3">
              <w:rPr>
                <w:color w:val="auto"/>
                <w:sz w:val="19"/>
                <w:szCs w:val="19"/>
              </w:rPr>
              <w:t xml:space="preserve"> Android con notificaciones </w:t>
            </w:r>
            <w:proofErr w:type="spellStart"/>
            <w:r w:rsidRPr="00B315E3">
              <w:rPr>
                <w:color w:val="auto"/>
                <w:sz w:val="19"/>
                <w:szCs w:val="19"/>
              </w:rPr>
              <w:t>push</w:t>
            </w:r>
            <w:proofErr w:type="spellEnd"/>
            <w:r w:rsidRPr="00B315E3">
              <w:rPr>
                <w:color w:val="auto"/>
                <w:sz w:val="19"/>
                <w:szCs w:val="19"/>
              </w:rPr>
              <w:t xml:space="preserve"> habilitadas</w:t>
            </w:r>
          </w:p>
        </w:tc>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2A10AA70" w14:textId="77777777" w:rsidR="00D04307" w:rsidRPr="00B315E3" w:rsidRDefault="00D04307" w:rsidP="00635B03">
            <w:pPr>
              <w:rPr>
                <w:color w:val="auto"/>
              </w:rPr>
            </w:pPr>
            <w:r w:rsidRPr="00B315E3">
              <w:rPr>
                <w:color w:val="auto"/>
                <w:sz w:val="19"/>
                <w:szCs w:val="19"/>
              </w:rPr>
              <w:t>• El sistema registra quiénes confirmaron la recepción y quiénes no</w:t>
            </w:r>
          </w:p>
        </w:tc>
      </w:tr>
      <w:tr w:rsidR="00D04307" w:rsidRPr="00B315E3" w14:paraId="29DE0358" w14:textId="77777777" w:rsidTr="00635B03">
        <w:trPr>
          <w:gridAfter w:val="1"/>
          <w:wAfter w:w="360" w:type="dxa"/>
        </w:trPr>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0526A51E" w14:textId="77777777" w:rsidR="00D04307" w:rsidRPr="00B315E3" w:rsidRDefault="00D04307" w:rsidP="00635B03">
            <w:pPr>
              <w:rPr>
                <w:color w:val="auto"/>
              </w:rPr>
            </w:pPr>
            <w:r w:rsidRPr="00B315E3">
              <w:rPr>
                <w:color w:val="auto"/>
                <w:sz w:val="19"/>
                <w:szCs w:val="19"/>
              </w:rPr>
              <w:t>• El servicio de mensajería (</w:t>
            </w:r>
            <w:proofErr w:type="spellStart"/>
            <w:r w:rsidRPr="00B315E3">
              <w:rPr>
                <w:color w:val="auto"/>
                <w:sz w:val="19"/>
                <w:szCs w:val="19"/>
              </w:rPr>
              <w:t>Firebase</w:t>
            </w:r>
            <w:proofErr w:type="spellEnd"/>
            <w:r w:rsidRPr="00B315E3">
              <w:rPr>
                <w:color w:val="auto"/>
                <w:sz w:val="19"/>
                <w:szCs w:val="19"/>
              </w:rPr>
              <w:t xml:space="preserve"> Cloud </w:t>
            </w:r>
            <w:proofErr w:type="spellStart"/>
            <w:r w:rsidRPr="00B315E3">
              <w:rPr>
                <w:color w:val="auto"/>
                <w:sz w:val="19"/>
                <w:szCs w:val="19"/>
              </w:rPr>
              <w:t>Messaging</w:t>
            </w:r>
            <w:proofErr w:type="spellEnd"/>
            <w:r w:rsidRPr="00B315E3">
              <w:rPr>
                <w:color w:val="auto"/>
                <w:sz w:val="19"/>
                <w:szCs w:val="19"/>
              </w:rPr>
              <w:t xml:space="preserve"> o equivalente) está disponible</w:t>
            </w:r>
          </w:p>
        </w:tc>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36991597" w14:textId="77777777" w:rsidR="00D04307" w:rsidRPr="00B315E3" w:rsidRDefault="00D04307" w:rsidP="00635B03">
            <w:pPr>
              <w:rPr>
                <w:color w:val="auto"/>
              </w:rPr>
            </w:pPr>
            <w:r w:rsidRPr="00B315E3">
              <w:rPr>
                <w:color w:val="auto"/>
                <w:sz w:val="19"/>
                <w:szCs w:val="19"/>
              </w:rPr>
              <w:t>• Las consultas de precio vía UC-03 ya retornan el nuevo valor desde el momento de la carga</w:t>
            </w:r>
          </w:p>
        </w:tc>
      </w:tr>
      <w:tr w:rsidR="00D04307" w:rsidRPr="00B315E3" w14:paraId="28FB042E" w14:textId="77777777" w:rsidTr="00635B03">
        <w:trPr>
          <w:gridAfter w:val="1"/>
          <w:wAfter w:w="360" w:type="dxa"/>
        </w:trPr>
        <w:tc>
          <w:tcPr>
            <w:tcW w:w="4680" w:type="dxa"/>
            <w:tcBorders>
              <w:top w:val="single" w:sz="4" w:space="0" w:color="AAAAAA"/>
              <w:left w:val="single" w:sz="4" w:space="0" w:color="AAAAAA"/>
              <w:bottom w:val="single" w:sz="4" w:space="0" w:color="AAAAAA"/>
              <w:right w:val="single" w:sz="4" w:space="0" w:color="AAAAAA"/>
            </w:tcBorders>
            <w:shd w:val="clear" w:color="auto" w:fill="6C3483"/>
            <w:tcMar>
              <w:top w:w="80" w:type="dxa"/>
              <w:left w:w="130" w:type="dxa"/>
              <w:bottom w:w="80" w:type="dxa"/>
              <w:right w:w="130" w:type="dxa"/>
            </w:tcMar>
          </w:tcPr>
          <w:p w14:paraId="4533175E" w14:textId="77777777" w:rsidR="00D04307" w:rsidRPr="00B315E3" w:rsidRDefault="00D04307" w:rsidP="00635B03">
            <w:pPr>
              <w:rPr>
                <w:color w:val="auto"/>
              </w:rPr>
            </w:pPr>
            <w:r w:rsidRPr="00B315E3">
              <w:rPr>
                <w:b/>
                <w:bCs/>
                <w:color w:val="auto"/>
                <w:sz w:val="20"/>
                <w:szCs w:val="20"/>
              </w:rPr>
              <w:t>DEPENDENCIA</w:t>
            </w:r>
          </w:p>
        </w:tc>
        <w:tc>
          <w:tcPr>
            <w:tcW w:w="4680" w:type="dxa"/>
            <w:tcBorders>
              <w:top w:val="single" w:sz="4" w:space="0" w:color="AAAAAA"/>
              <w:left w:val="single" w:sz="4" w:space="0" w:color="AAAAAA"/>
              <w:bottom w:val="single" w:sz="4" w:space="0" w:color="AAAAAA"/>
              <w:right w:val="single" w:sz="4" w:space="0" w:color="AAAAAA"/>
            </w:tcBorders>
            <w:shd w:val="clear" w:color="auto" w:fill="6C3483"/>
            <w:tcMar>
              <w:top w:w="80" w:type="dxa"/>
              <w:left w:w="130" w:type="dxa"/>
              <w:bottom w:w="80" w:type="dxa"/>
              <w:right w:w="130" w:type="dxa"/>
            </w:tcMar>
          </w:tcPr>
          <w:p w14:paraId="5414472A" w14:textId="77777777" w:rsidR="00D04307" w:rsidRPr="00B315E3" w:rsidRDefault="00D04307" w:rsidP="00635B03">
            <w:pPr>
              <w:rPr>
                <w:color w:val="auto"/>
              </w:rPr>
            </w:pPr>
            <w:r w:rsidRPr="00B315E3">
              <w:rPr>
                <w:b/>
                <w:bCs/>
                <w:color w:val="auto"/>
                <w:sz w:val="20"/>
                <w:szCs w:val="20"/>
              </w:rPr>
              <w:t>EXTENSIÓN</w:t>
            </w:r>
          </w:p>
        </w:tc>
      </w:tr>
      <w:tr w:rsidR="00D04307" w:rsidRPr="00B315E3" w14:paraId="33266A6E" w14:textId="77777777" w:rsidTr="00635B03">
        <w:trPr>
          <w:gridAfter w:val="1"/>
          <w:wAfter w:w="360" w:type="dxa"/>
        </w:trPr>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40DC1E18" w14:textId="77777777" w:rsidR="00D04307" w:rsidRPr="00B315E3" w:rsidRDefault="00D04307" w:rsidP="00635B03">
            <w:pPr>
              <w:rPr>
                <w:color w:val="auto"/>
              </w:rPr>
            </w:pPr>
            <w:r w:rsidRPr="00B315E3">
              <w:rPr>
                <w:color w:val="auto"/>
                <w:sz w:val="19"/>
                <w:szCs w:val="19"/>
              </w:rPr>
              <w:t>• UC-01 Autenticación segura</w:t>
            </w:r>
          </w:p>
        </w:tc>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577B6033" w14:textId="77777777" w:rsidR="00D04307" w:rsidRPr="00B315E3" w:rsidRDefault="00D04307" w:rsidP="00635B03">
            <w:pPr>
              <w:rPr>
                <w:color w:val="auto"/>
              </w:rPr>
            </w:pPr>
            <w:r w:rsidRPr="00B315E3">
              <w:rPr>
                <w:color w:val="auto"/>
                <w:sz w:val="19"/>
                <w:szCs w:val="19"/>
              </w:rPr>
              <w:t>• Ninguno</w:t>
            </w:r>
          </w:p>
        </w:tc>
      </w:tr>
      <w:tr w:rsidR="00D04307" w:rsidRPr="00B315E3" w14:paraId="121EF416" w14:textId="77777777" w:rsidTr="00635B03">
        <w:trPr>
          <w:gridAfter w:val="1"/>
          <w:wAfter w:w="360" w:type="dxa"/>
        </w:trPr>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63CDD8FF" w14:textId="77777777" w:rsidR="00D04307" w:rsidRPr="00B315E3" w:rsidRDefault="00D04307" w:rsidP="00635B03">
            <w:pPr>
              <w:rPr>
                <w:color w:val="auto"/>
              </w:rPr>
            </w:pPr>
            <w:r w:rsidRPr="00B315E3">
              <w:rPr>
                <w:color w:val="auto"/>
                <w:sz w:val="19"/>
                <w:szCs w:val="19"/>
              </w:rPr>
              <w:lastRenderedPageBreak/>
              <w:t>• UC-03 Consulta de precio (refleja el nuevo precio de inmediato)</w:t>
            </w:r>
          </w:p>
        </w:tc>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6B0AA313" w14:textId="77777777" w:rsidR="00D04307" w:rsidRPr="00B315E3" w:rsidRDefault="00D04307" w:rsidP="00635B03">
            <w:pPr>
              <w:rPr>
                <w:color w:val="auto"/>
              </w:rPr>
            </w:pPr>
          </w:p>
        </w:tc>
      </w:tr>
      <w:tr w:rsidR="00D04307" w:rsidRPr="00B315E3" w14:paraId="6F654DD5" w14:textId="77777777" w:rsidTr="00635B03">
        <w:trPr>
          <w:gridAfter w:val="1"/>
          <w:wAfter w:w="360" w:type="dxa"/>
        </w:trPr>
        <w:tc>
          <w:tcPr>
            <w:tcW w:w="9360" w:type="dxa"/>
            <w:gridSpan w:val="2"/>
            <w:tcBorders>
              <w:top w:val="single" w:sz="4" w:space="0" w:color="AAAAAA"/>
              <w:left w:val="single" w:sz="4" w:space="0" w:color="AAAAAA"/>
              <w:bottom w:val="single" w:sz="4" w:space="0" w:color="AAAAAA"/>
              <w:right w:val="single" w:sz="4" w:space="0" w:color="AAAAAA"/>
            </w:tcBorders>
            <w:shd w:val="clear" w:color="auto" w:fill="1A5276"/>
            <w:tcMar>
              <w:top w:w="80" w:type="dxa"/>
              <w:left w:w="130" w:type="dxa"/>
              <w:bottom w:w="80" w:type="dxa"/>
              <w:right w:w="130" w:type="dxa"/>
            </w:tcMar>
          </w:tcPr>
          <w:p w14:paraId="48869DEC" w14:textId="77777777" w:rsidR="00D04307" w:rsidRPr="00B315E3" w:rsidRDefault="00D04307" w:rsidP="00635B03">
            <w:pPr>
              <w:rPr>
                <w:color w:val="auto"/>
              </w:rPr>
            </w:pPr>
            <w:r w:rsidRPr="00B315E3">
              <w:rPr>
                <w:b/>
                <w:bCs/>
                <w:color w:val="auto"/>
                <w:sz w:val="20"/>
                <w:szCs w:val="20"/>
              </w:rPr>
              <w:t>FLUJO NORMAL DE EVENTOS</w:t>
            </w:r>
          </w:p>
        </w:tc>
      </w:tr>
      <w:tr w:rsidR="00D04307" w:rsidRPr="00B315E3" w14:paraId="76547DE9" w14:textId="77777777" w:rsidTr="00635B03">
        <w:tc>
          <w:tcPr>
            <w:tcW w:w="720" w:type="dxa"/>
            <w:tcBorders>
              <w:top w:val="single" w:sz="4" w:space="0" w:color="AAAAAA"/>
              <w:left w:val="single" w:sz="4" w:space="0" w:color="AAAAAA"/>
              <w:bottom w:val="single" w:sz="4" w:space="0" w:color="AAAAAA"/>
              <w:right w:val="single" w:sz="4" w:space="0" w:color="AAAAAA"/>
            </w:tcBorders>
            <w:shd w:val="clear" w:color="auto" w:fill="1A5276"/>
            <w:tcMar>
              <w:top w:w="80" w:type="dxa"/>
              <w:left w:w="130" w:type="dxa"/>
              <w:bottom w:w="80" w:type="dxa"/>
              <w:right w:w="130" w:type="dxa"/>
            </w:tcMar>
          </w:tcPr>
          <w:p w14:paraId="1C67E230" w14:textId="77777777" w:rsidR="00D04307" w:rsidRPr="00B315E3" w:rsidRDefault="00D04307" w:rsidP="00635B03">
            <w:pPr>
              <w:rPr>
                <w:color w:val="auto"/>
              </w:rPr>
            </w:pPr>
            <w:r w:rsidRPr="00B315E3">
              <w:rPr>
                <w:b/>
                <w:bCs/>
                <w:color w:val="auto"/>
                <w:sz w:val="20"/>
                <w:szCs w:val="20"/>
              </w:rPr>
              <w:t>No.</w:t>
            </w:r>
          </w:p>
        </w:tc>
        <w:tc>
          <w:tcPr>
            <w:tcW w:w="4320" w:type="dxa"/>
            <w:tcBorders>
              <w:top w:val="single" w:sz="4" w:space="0" w:color="AAAAAA"/>
              <w:left w:val="single" w:sz="4" w:space="0" w:color="AAAAAA"/>
              <w:bottom w:val="single" w:sz="4" w:space="0" w:color="AAAAAA"/>
              <w:right w:val="single" w:sz="4" w:space="0" w:color="AAAAAA"/>
            </w:tcBorders>
            <w:shd w:val="clear" w:color="auto" w:fill="1A5276"/>
            <w:tcMar>
              <w:top w:w="80" w:type="dxa"/>
              <w:left w:w="130" w:type="dxa"/>
              <w:bottom w:w="80" w:type="dxa"/>
              <w:right w:w="130" w:type="dxa"/>
            </w:tcMar>
          </w:tcPr>
          <w:p w14:paraId="585CFE03" w14:textId="77777777" w:rsidR="00D04307" w:rsidRPr="00B315E3" w:rsidRDefault="00D04307" w:rsidP="00635B03">
            <w:pPr>
              <w:rPr>
                <w:color w:val="auto"/>
              </w:rPr>
            </w:pPr>
            <w:r w:rsidRPr="00B315E3">
              <w:rPr>
                <w:b/>
                <w:bCs/>
                <w:color w:val="auto"/>
                <w:sz w:val="20"/>
                <w:szCs w:val="20"/>
              </w:rPr>
              <w:t>Acción del Actor</w:t>
            </w:r>
          </w:p>
        </w:tc>
        <w:tc>
          <w:tcPr>
            <w:tcW w:w="4320" w:type="dxa"/>
            <w:tcBorders>
              <w:top w:val="single" w:sz="4" w:space="0" w:color="AAAAAA"/>
              <w:left w:val="single" w:sz="4" w:space="0" w:color="AAAAAA"/>
              <w:bottom w:val="single" w:sz="4" w:space="0" w:color="AAAAAA"/>
              <w:right w:val="single" w:sz="4" w:space="0" w:color="AAAAAA"/>
            </w:tcBorders>
            <w:shd w:val="clear" w:color="auto" w:fill="1A5276"/>
            <w:tcMar>
              <w:top w:w="80" w:type="dxa"/>
              <w:left w:w="130" w:type="dxa"/>
              <w:bottom w:w="80" w:type="dxa"/>
              <w:right w:w="130" w:type="dxa"/>
            </w:tcMar>
          </w:tcPr>
          <w:p w14:paraId="0289AA3C" w14:textId="77777777" w:rsidR="00D04307" w:rsidRPr="00B315E3" w:rsidRDefault="00D04307" w:rsidP="00635B03">
            <w:pPr>
              <w:rPr>
                <w:color w:val="auto"/>
              </w:rPr>
            </w:pPr>
            <w:r w:rsidRPr="00B315E3">
              <w:rPr>
                <w:b/>
                <w:bCs/>
                <w:color w:val="auto"/>
                <w:sz w:val="20"/>
                <w:szCs w:val="20"/>
              </w:rPr>
              <w:t>Respuesta del Sistema</w:t>
            </w:r>
          </w:p>
        </w:tc>
      </w:tr>
      <w:tr w:rsidR="00D04307" w:rsidRPr="00B315E3" w14:paraId="2B567192" w14:textId="77777777" w:rsidTr="00635B03">
        <w:tc>
          <w:tcPr>
            <w:tcW w:w="7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226F43BE" w14:textId="77777777" w:rsidR="00D04307" w:rsidRPr="00B315E3" w:rsidRDefault="00D04307" w:rsidP="00635B03">
            <w:pPr>
              <w:jc w:val="center"/>
              <w:rPr>
                <w:color w:val="auto"/>
              </w:rPr>
            </w:pPr>
            <w:r w:rsidRPr="00B315E3">
              <w:rPr>
                <w:color w:val="auto"/>
                <w:sz w:val="19"/>
                <w:szCs w:val="19"/>
              </w:rPr>
              <w:t>1</w:t>
            </w:r>
          </w:p>
        </w:tc>
        <w:tc>
          <w:tcPr>
            <w:tcW w:w="43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21869064" w14:textId="77777777" w:rsidR="00D04307" w:rsidRPr="00B315E3" w:rsidRDefault="00D04307" w:rsidP="00635B03">
            <w:pPr>
              <w:rPr>
                <w:color w:val="auto"/>
              </w:rPr>
            </w:pPr>
            <w:r w:rsidRPr="00B315E3">
              <w:rPr>
                <w:color w:val="auto"/>
                <w:sz w:val="19"/>
                <w:szCs w:val="19"/>
              </w:rPr>
              <w:t>El Administrador actualiza la configuración de precios en el panel de administración</w:t>
            </w:r>
          </w:p>
        </w:tc>
        <w:tc>
          <w:tcPr>
            <w:tcW w:w="43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425E00EE" w14:textId="77777777" w:rsidR="00D04307" w:rsidRPr="00B315E3" w:rsidRDefault="00D04307" w:rsidP="00635B03">
            <w:pPr>
              <w:rPr>
                <w:color w:val="auto"/>
              </w:rPr>
            </w:pPr>
            <w:r w:rsidRPr="00B315E3">
              <w:rPr>
                <w:color w:val="auto"/>
                <w:sz w:val="19"/>
                <w:szCs w:val="19"/>
              </w:rPr>
              <w:t>El motor de reglas en Spring Boot recarga la nueva configuración en caliente (sin redespliegue)</w:t>
            </w:r>
          </w:p>
        </w:tc>
      </w:tr>
      <w:tr w:rsidR="00D04307" w:rsidRPr="00B315E3" w14:paraId="403EFA50" w14:textId="77777777" w:rsidTr="00635B03">
        <w:tc>
          <w:tcPr>
            <w:tcW w:w="7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2E4FAFFA" w14:textId="77777777" w:rsidR="00D04307" w:rsidRPr="00B315E3" w:rsidRDefault="00D04307" w:rsidP="00635B03">
            <w:pPr>
              <w:jc w:val="center"/>
              <w:rPr>
                <w:color w:val="auto"/>
              </w:rPr>
            </w:pPr>
            <w:r w:rsidRPr="00B315E3">
              <w:rPr>
                <w:color w:val="auto"/>
                <w:sz w:val="19"/>
                <w:szCs w:val="19"/>
              </w:rPr>
              <w:t>2</w:t>
            </w:r>
          </w:p>
        </w:tc>
        <w:tc>
          <w:tcPr>
            <w:tcW w:w="43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421EDDAA" w14:textId="77777777" w:rsidR="00D04307" w:rsidRPr="00B315E3" w:rsidRDefault="00D04307" w:rsidP="00635B03">
            <w:pPr>
              <w:rPr>
                <w:color w:val="auto"/>
              </w:rPr>
            </w:pPr>
            <w:r w:rsidRPr="00B315E3">
              <w:rPr>
                <w:color w:val="auto"/>
                <w:sz w:val="19"/>
                <w:szCs w:val="19"/>
              </w:rPr>
              <w:t>El sistema detecta que hubo un cambio en los precios de alguna zona</w:t>
            </w:r>
          </w:p>
        </w:tc>
        <w:tc>
          <w:tcPr>
            <w:tcW w:w="43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352AA66A" w14:textId="77777777" w:rsidR="00D04307" w:rsidRPr="00B315E3" w:rsidRDefault="00D04307" w:rsidP="00635B03">
            <w:pPr>
              <w:rPr>
                <w:color w:val="auto"/>
              </w:rPr>
            </w:pPr>
            <w:r w:rsidRPr="00B315E3">
              <w:rPr>
                <w:color w:val="auto"/>
                <w:sz w:val="19"/>
                <w:szCs w:val="19"/>
              </w:rPr>
              <w:t>El motor de notificaciones construye el mensaje con los detalles del cambio</w:t>
            </w:r>
          </w:p>
        </w:tc>
      </w:tr>
      <w:tr w:rsidR="00D04307" w:rsidRPr="00B315E3" w14:paraId="36218765" w14:textId="77777777" w:rsidTr="00635B03">
        <w:tc>
          <w:tcPr>
            <w:tcW w:w="7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4B15A5AE" w14:textId="77777777" w:rsidR="00D04307" w:rsidRPr="00B315E3" w:rsidRDefault="00D04307" w:rsidP="00635B03">
            <w:pPr>
              <w:jc w:val="center"/>
              <w:rPr>
                <w:color w:val="auto"/>
              </w:rPr>
            </w:pPr>
            <w:r w:rsidRPr="00B315E3">
              <w:rPr>
                <w:color w:val="auto"/>
                <w:sz w:val="19"/>
                <w:szCs w:val="19"/>
              </w:rPr>
              <w:t>3</w:t>
            </w:r>
          </w:p>
        </w:tc>
        <w:tc>
          <w:tcPr>
            <w:tcW w:w="43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1881DD27" w14:textId="77777777" w:rsidR="00D04307" w:rsidRPr="00B315E3" w:rsidRDefault="00D04307" w:rsidP="00635B03">
            <w:pPr>
              <w:rPr>
                <w:color w:val="auto"/>
              </w:rPr>
            </w:pPr>
            <w:r w:rsidRPr="00B315E3">
              <w:rPr>
                <w:color w:val="auto"/>
                <w:sz w:val="19"/>
                <w:szCs w:val="19"/>
              </w:rPr>
              <w:t xml:space="preserve">El sistema envía notificación </w:t>
            </w:r>
            <w:proofErr w:type="spellStart"/>
            <w:r w:rsidRPr="00B315E3">
              <w:rPr>
                <w:color w:val="auto"/>
                <w:sz w:val="19"/>
                <w:szCs w:val="19"/>
              </w:rPr>
              <w:t>push</w:t>
            </w:r>
            <w:proofErr w:type="spellEnd"/>
            <w:r w:rsidRPr="00B315E3">
              <w:rPr>
                <w:color w:val="auto"/>
                <w:sz w:val="19"/>
                <w:szCs w:val="19"/>
              </w:rPr>
              <w:t xml:space="preserve"> a todos los operadores activos de las zonas afectadas</w:t>
            </w:r>
          </w:p>
        </w:tc>
        <w:tc>
          <w:tcPr>
            <w:tcW w:w="43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490DEBF2" w14:textId="77777777" w:rsidR="00D04307" w:rsidRPr="00B315E3" w:rsidRDefault="00D04307" w:rsidP="00635B03">
            <w:pPr>
              <w:rPr>
                <w:color w:val="auto"/>
              </w:rPr>
            </w:pPr>
            <w:r w:rsidRPr="00B315E3">
              <w:rPr>
                <w:color w:val="auto"/>
                <w:sz w:val="19"/>
                <w:szCs w:val="19"/>
              </w:rPr>
              <w:t>La notificación incluye precio anterior, precio nuevo, decreto/resolución de referencia y fecha de vigencia</w:t>
            </w:r>
          </w:p>
        </w:tc>
      </w:tr>
      <w:tr w:rsidR="00D04307" w:rsidRPr="00B315E3" w14:paraId="08B445AA" w14:textId="77777777" w:rsidTr="00635B03">
        <w:tc>
          <w:tcPr>
            <w:tcW w:w="7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3F53F76C" w14:textId="77777777" w:rsidR="00D04307" w:rsidRPr="00B315E3" w:rsidRDefault="00D04307" w:rsidP="00635B03">
            <w:pPr>
              <w:jc w:val="center"/>
              <w:rPr>
                <w:color w:val="auto"/>
              </w:rPr>
            </w:pPr>
            <w:r w:rsidRPr="00B315E3">
              <w:rPr>
                <w:color w:val="auto"/>
                <w:sz w:val="19"/>
                <w:szCs w:val="19"/>
              </w:rPr>
              <w:t>4</w:t>
            </w:r>
          </w:p>
        </w:tc>
        <w:tc>
          <w:tcPr>
            <w:tcW w:w="43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1347B9E3" w14:textId="77777777" w:rsidR="00D04307" w:rsidRPr="00B315E3" w:rsidRDefault="00D04307" w:rsidP="00635B03">
            <w:pPr>
              <w:rPr>
                <w:color w:val="auto"/>
              </w:rPr>
            </w:pPr>
            <w:r w:rsidRPr="00B315E3">
              <w:rPr>
                <w:color w:val="auto"/>
                <w:sz w:val="19"/>
                <w:szCs w:val="19"/>
              </w:rPr>
              <w:t xml:space="preserve">El operador recibe la notificación y confirma su lectura desde la </w:t>
            </w:r>
            <w:proofErr w:type="gramStart"/>
            <w:r w:rsidRPr="00B315E3">
              <w:rPr>
                <w:color w:val="auto"/>
                <w:sz w:val="19"/>
                <w:szCs w:val="19"/>
              </w:rPr>
              <w:t>app</w:t>
            </w:r>
            <w:proofErr w:type="gramEnd"/>
          </w:p>
        </w:tc>
        <w:tc>
          <w:tcPr>
            <w:tcW w:w="43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41B2F02A" w14:textId="77777777" w:rsidR="00D04307" w:rsidRPr="00B315E3" w:rsidRDefault="00D04307" w:rsidP="00635B03">
            <w:pPr>
              <w:rPr>
                <w:color w:val="auto"/>
              </w:rPr>
            </w:pPr>
            <w:r w:rsidRPr="00B315E3">
              <w:rPr>
                <w:color w:val="auto"/>
                <w:sz w:val="19"/>
                <w:szCs w:val="19"/>
              </w:rPr>
              <w:t xml:space="preserve">El sistema registra la confirmación con </w:t>
            </w:r>
            <w:proofErr w:type="spellStart"/>
            <w:r w:rsidRPr="00B315E3">
              <w:rPr>
                <w:color w:val="auto"/>
                <w:sz w:val="19"/>
                <w:szCs w:val="19"/>
              </w:rPr>
              <w:t>timestamp</w:t>
            </w:r>
            <w:proofErr w:type="spellEnd"/>
            <w:r w:rsidRPr="00B315E3">
              <w:rPr>
                <w:color w:val="auto"/>
                <w:sz w:val="19"/>
                <w:szCs w:val="19"/>
              </w:rPr>
              <w:t xml:space="preserve"> en el log de auditoría</w:t>
            </w:r>
          </w:p>
        </w:tc>
      </w:tr>
      <w:tr w:rsidR="00D04307" w:rsidRPr="00B315E3" w14:paraId="0C3C9D08" w14:textId="77777777" w:rsidTr="00635B03">
        <w:trPr>
          <w:gridAfter w:val="1"/>
          <w:wAfter w:w="360" w:type="dxa"/>
        </w:trPr>
        <w:tc>
          <w:tcPr>
            <w:tcW w:w="9360" w:type="dxa"/>
            <w:gridSpan w:val="2"/>
            <w:tcBorders>
              <w:top w:val="single" w:sz="4" w:space="0" w:color="AAAAAA"/>
              <w:left w:val="single" w:sz="4" w:space="0" w:color="AAAAAA"/>
              <w:bottom w:val="single" w:sz="4" w:space="0" w:color="AAAAAA"/>
              <w:right w:val="single" w:sz="4" w:space="0" w:color="AAAAAA"/>
            </w:tcBorders>
            <w:shd w:val="clear" w:color="auto" w:fill="D35400"/>
            <w:tcMar>
              <w:top w:w="80" w:type="dxa"/>
              <w:left w:w="130" w:type="dxa"/>
              <w:bottom w:w="80" w:type="dxa"/>
              <w:right w:w="130" w:type="dxa"/>
            </w:tcMar>
          </w:tcPr>
          <w:p w14:paraId="06E14C66" w14:textId="77777777" w:rsidR="00D04307" w:rsidRPr="00B315E3" w:rsidRDefault="00D04307" w:rsidP="00635B03">
            <w:pPr>
              <w:rPr>
                <w:color w:val="auto"/>
              </w:rPr>
            </w:pPr>
            <w:r w:rsidRPr="00B315E3">
              <w:rPr>
                <w:b/>
                <w:bCs/>
                <w:color w:val="auto"/>
                <w:sz w:val="20"/>
                <w:szCs w:val="20"/>
              </w:rPr>
              <w:t>CAMINOS ALTERNATIVOS</w:t>
            </w:r>
          </w:p>
        </w:tc>
      </w:tr>
      <w:tr w:rsidR="00D04307" w:rsidRPr="00B315E3" w14:paraId="4881426C" w14:textId="77777777" w:rsidTr="00635B03">
        <w:trPr>
          <w:gridAfter w:val="1"/>
          <w:wAfter w:w="360" w:type="dxa"/>
        </w:trPr>
        <w:tc>
          <w:tcPr>
            <w:tcW w:w="4680" w:type="dxa"/>
            <w:tcBorders>
              <w:top w:val="single" w:sz="4" w:space="0" w:color="AAAAAA"/>
              <w:left w:val="single" w:sz="4" w:space="0" w:color="AAAAAA"/>
              <w:bottom w:val="single" w:sz="4" w:space="0" w:color="AAAAAA"/>
              <w:right w:val="single" w:sz="4" w:space="0" w:color="AAAAAA"/>
            </w:tcBorders>
            <w:shd w:val="clear" w:color="auto" w:fill="F2F3F4"/>
            <w:tcMar>
              <w:top w:w="80" w:type="dxa"/>
              <w:left w:w="130" w:type="dxa"/>
              <w:bottom w:w="80" w:type="dxa"/>
              <w:right w:w="130" w:type="dxa"/>
            </w:tcMar>
          </w:tcPr>
          <w:p w14:paraId="0C60E352" w14:textId="77777777" w:rsidR="00D04307" w:rsidRPr="00B315E3" w:rsidRDefault="00D04307" w:rsidP="00635B03">
            <w:pPr>
              <w:rPr>
                <w:color w:val="auto"/>
              </w:rPr>
            </w:pPr>
            <w:r w:rsidRPr="00B315E3">
              <w:rPr>
                <w:b/>
                <w:bCs/>
                <w:color w:val="auto"/>
                <w:sz w:val="19"/>
                <w:szCs w:val="19"/>
              </w:rPr>
              <w:t>Se presenta en paso: 3</w:t>
            </w:r>
          </w:p>
        </w:tc>
        <w:tc>
          <w:tcPr>
            <w:tcW w:w="4680" w:type="dxa"/>
            <w:tcBorders>
              <w:top w:val="single" w:sz="4" w:space="0" w:color="AAAAAA"/>
              <w:left w:val="single" w:sz="4" w:space="0" w:color="AAAAAA"/>
              <w:bottom w:val="single" w:sz="4" w:space="0" w:color="AAAAAA"/>
              <w:right w:val="single" w:sz="4" w:space="0" w:color="AAAAAA"/>
            </w:tcBorders>
            <w:shd w:val="clear" w:color="auto" w:fill="F2F3F4"/>
            <w:tcMar>
              <w:top w:w="80" w:type="dxa"/>
              <w:left w:w="130" w:type="dxa"/>
              <w:bottom w:w="80" w:type="dxa"/>
              <w:right w:w="130" w:type="dxa"/>
            </w:tcMar>
          </w:tcPr>
          <w:p w14:paraId="7BFD8917" w14:textId="77777777" w:rsidR="00D04307" w:rsidRPr="00B315E3" w:rsidRDefault="00D04307" w:rsidP="00635B03">
            <w:pPr>
              <w:rPr>
                <w:color w:val="auto"/>
              </w:rPr>
            </w:pPr>
            <w:r w:rsidRPr="00B315E3">
              <w:rPr>
                <w:b/>
                <w:bCs/>
                <w:color w:val="auto"/>
                <w:sz w:val="19"/>
                <w:szCs w:val="19"/>
              </w:rPr>
              <w:t>Se integra en paso: 4</w:t>
            </w:r>
          </w:p>
        </w:tc>
      </w:tr>
      <w:tr w:rsidR="00D04307" w:rsidRPr="00B315E3" w14:paraId="31A72FF3" w14:textId="77777777" w:rsidTr="00635B03">
        <w:tc>
          <w:tcPr>
            <w:tcW w:w="720" w:type="dxa"/>
            <w:tcBorders>
              <w:top w:val="single" w:sz="4" w:space="0" w:color="AAAAAA"/>
              <w:left w:val="single" w:sz="4" w:space="0" w:color="AAAAAA"/>
              <w:bottom w:val="single" w:sz="4" w:space="0" w:color="AAAAAA"/>
              <w:right w:val="single" w:sz="4" w:space="0" w:color="AAAAAA"/>
            </w:tcBorders>
            <w:shd w:val="clear" w:color="auto" w:fill="D35400"/>
            <w:tcMar>
              <w:top w:w="80" w:type="dxa"/>
              <w:left w:w="130" w:type="dxa"/>
              <w:bottom w:w="80" w:type="dxa"/>
              <w:right w:w="130" w:type="dxa"/>
            </w:tcMar>
          </w:tcPr>
          <w:p w14:paraId="21DE07DF" w14:textId="77777777" w:rsidR="00D04307" w:rsidRPr="00B315E3" w:rsidRDefault="00D04307" w:rsidP="00635B03">
            <w:pPr>
              <w:rPr>
                <w:color w:val="auto"/>
              </w:rPr>
            </w:pPr>
            <w:r w:rsidRPr="00B315E3">
              <w:rPr>
                <w:b/>
                <w:bCs/>
                <w:color w:val="auto"/>
                <w:sz w:val="20"/>
                <w:szCs w:val="20"/>
              </w:rPr>
              <w:t>No.</w:t>
            </w:r>
          </w:p>
        </w:tc>
        <w:tc>
          <w:tcPr>
            <w:tcW w:w="4320" w:type="dxa"/>
            <w:tcBorders>
              <w:top w:val="single" w:sz="4" w:space="0" w:color="AAAAAA"/>
              <w:left w:val="single" w:sz="4" w:space="0" w:color="AAAAAA"/>
              <w:bottom w:val="single" w:sz="4" w:space="0" w:color="AAAAAA"/>
              <w:right w:val="single" w:sz="4" w:space="0" w:color="AAAAAA"/>
            </w:tcBorders>
            <w:shd w:val="clear" w:color="auto" w:fill="D35400"/>
            <w:tcMar>
              <w:top w:w="80" w:type="dxa"/>
              <w:left w:w="130" w:type="dxa"/>
              <w:bottom w:w="80" w:type="dxa"/>
              <w:right w:w="130" w:type="dxa"/>
            </w:tcMar>
          </w:tcPr>
          <w:p w14:paraId="5DE0B94C" w14:textId="77777777" w:rsidR="00D04307" w:rsidRPr="00B315E3" w:rsidRDefault="00D04307" w:rsidP="00635B03">
            <w:pPr>
              <w:rPr>
                <w:color w:val="auto"/>
              </w:rPr>
            </w:pPr>
            <w:r w:rsidRPr="00B315E3">
              <w:rPr>
                <w:b/>
                <w:bCs/>
                <w:color w:val="auto"/>
                <w:sz w:val="20"/>
                <w:szCs w:val="20"/>
              </w:rPr>
              <w:t>Acción del Actor</w:t>
            </w:r>
          </w:p>
        </w:tc>
        <w:tc>
          <w:tcPr>
            <w:tcW w:w="4320" w:type="dxa"/>
            <w:tcBorders>
              <w:top w:val="single" w:sz="4" w:space="0" w:color="AAAAAA"/>
              <w:left w:val="single" w:sz="4" w:space="0" w:color="AAAAAA"/>
              <w:bottom w:val="single" w:sz="4" w:space="0" w:color="AAAAAA"/>
              <w:right w:val="single" w:sz="4" w:space="0" w:color="AAAAAA"/>
            </w:tcBorders>
            <w:shd w:val="clear" w:color="auto" w:fill="D35400"/>
            <w:tcMar>
              <w:top w:w="80" w:type="dxa"/>
              <w:left w:w="130" w:type="dxa"/>
              <w:bottom w:w="80" w:type="dxa"/>
              <w:right w:w="130" w:type="dxa"/>
            </w:tcMar>
          </w:tcPr>
          <w:p w14:paraId="113176CC" w14:textId="77777777" w:rsidR="00D04307" w:rsidRPr="00B315E3" w:rsidRDefault="00D04307" w:rsidP="00635B03">
            <w:pPr>
              <w:rPr>
                <w:color w:val="auto"/>
              </w:rPr>
            </w:pPr>
            <w:r w:rsidRPr="00B315E3">
              <w:rPr>
                <w:b/>
                <w:bCs/>
                <w:color w:val="auto"/>
                <w:sz w:val="20"/>
                <w:szCs w:val="20"/>
              </w:rPr>
              <w:t>Respuesta del Sistema</w:t>
            </w:r>
          </w:p>
        </w:tc>
      </w:tr>
      <w:tr w:rsidR="00D04307" w:rsidRPr="00B315E3" w14:paraId="7C8A45C8" w14:textId="77777777" w:rsidTr="00635B03">
        <w:tc>
          <w:tcPr>
            <w:tcW w:w="7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75E74DD3" w14:textId="77777777" w:rsidR="00D04307" w:rsidRPr="00B315E3" w:rsidRDefault="00D04307" w:rsidP="00635B03">
            <w:pPr>
              <w:jc w:val="center"/>
              <w:rPr>
                <w:color w:val="auto"/>
              </w:rPr>
            </w:pPr>
            <w:r w:rsidRPr="00B315E3">
              <w:rPr>
                <w:color w:val="auto"/>
                <w:sz w:val="19"/>
                <w:szCs w:val="19"/>
              </w:rPr>
              <w:t>A</w:t>
            </w:r>
          </w:p>
        </w:tc>
        <w:tc>
          <w:tcPr>
            <w:tcW w:w="43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45A17B9B" w14:textId="77777777" w:rsidR="00D04307" w:rsidRPr="00B315E3" w:rsidRDefault="00D04307" w:rsidP="00635B03">
            <w:pPr>
              <w:rPr>
                <w:color w:val="auto"/>
              </w:rPr>
            </w:pPr>
            <w:r w:rsidRPr="00B315E3">
              <w:rPr>
                <w:color w:val="auto"/>
                <w:sz w:val="19"/>
                <w:szCs w:val="19"/>
              </w:rPr>
              <w:t>Un operador no tiene conectividad en el momento del envío</w:t>
            </w:r>
          </w:p>
        </w:tc>
        <w:tc>
          <w:tcPr>
            <w:tcW w:w="43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5F0FCF22" w14:textId="77777777" w:rsidR="00D04307" w:rsidRPr="00B315E3" w:rsidRDefault="00D04307" w:rsidP="00635B03">
            <w:pPr>
              <w:rPr>
                <w:color w:val="auto"/>
              </w:rPr>
            </w:pPr>
            <w:r w:rsidRPr="00B315E3">
              <w:rPr>
                <w:color w:val="auto"/>
                <w:sz w:val="19"/>
                <w:szCs w:val="19"/>
              </w:rPr>
              <w:t xml:space="preserve">El sistema </w:t>
            </w:r>
            <w:proofErr w:type="spellStart"/>
            <w:r w:rsidRPr="00B315E3">
              <w:rPr>
                <w:color w:val="auto"/>
                <w:sz w:val="19"/>
                <w:szCs w:val="19"/>
              </w:rPr>
              <w:t>reencola</w:t>
            </w:r>
            <w:proofErr w:type="spellEnd"/>
            <w:r w:rsidRPr="00B315E3">
              <w:rPr>
                <w:color w:val="auto"/>
                <w:sz w:val="19"/>
                <w:szCs w:val="19"/>
              </w:rPr>
              <w:t xml:space="preserve"> la notificación y la entrega cuando el dispositivo se reconecta. Mientras tanto, al consultar precio (UC-03), el operador verá el indicador de cambio reciente</w:t>
            </w:r>
          </w:p>
        </w:tc>
      </w:tr>
      <w:tr w:rsidR="00D04307" w:rsidRPr="00B315E3" w14:paraId="31F5DBDC" w14:textId="77777777" w:rsidTr="00635B03">
        <w:trPr>
          <w:gridAfter w:val="1"/>
          <w:wAfter w:w="360" w:type="dxa"/>
        </w:trPr>
        <w:tc>
          <w:tcPr>
            <w:tcW w:w="9360" w:type="dxa"/>
            <w:gridSpan w:val="2"/>
            <w:tcBorders>
              <w:top w:val="single" w:sz="4" w:space="0" w:color="AAAAAA"/>
              <w:left w:val="single" w:sz="4" w:space="0" w:color="AAAAAA"/>
              <w:bottom w:val="single" w:sz="4" w:space="0" w:color="AAAAAA"/>
              <w:right w:val="single" w:sz="4" w:space="0" w:color="AAAAAA"/>
            </w:tcBorders>
            <w:shd w:val="clear" w:color="auto" w:fill="922B21"/>
            <w:tcMar>
              <w:top w:w="80" w:type="dxa"/>
              <w:left w:w="130" w:type="dxa"/>
              <w:bottom w:w="80" w:type="dxa"/>
              <w:right w:w="130" w:type="dxa"/>
            </w:tcMar>
          </w:tcPr>
          <w:p w14:paraId="5FA40237" w14:textId="77777777" w:rsidR="00D04307" w:rsidRPr="00B315E3" w:rsidRDefault="00D04307" w:rsidP="00635B03">
            <w:pPr>
              <w:rPr>
                <w:color w:val="auto"/>
              </w:rPr>
            </w:pPr>
            <w:r w:rsidRPr="00B315E3">
              <w:rPr>
                <w:b/>
                <w:bCs/>
                <w:color w:val="auto"/>
                <w:sz w:val="20"/>
                <w:szCs w:val="20"/>
              </w:rPr>
              <w:t>CAMINOS DE EXCEPCIÓN</w:t>
            </w:r>
          </w:p>
        </w:tc>
      </w:tr>
      <w:tr w:rsidR="00D04307" w:rsidRPr="00B315E3" w14:paraId="6A47C21A" w14:textId="77777777" w:rsidTr="00635B03">
        <w:trPr>
          <w:gridAfter w:val="1"/>
          <w:wAfter w:w="360" w:type="dxa"/>
        </w:trPr>
        <w:tc>
          <w:tcPr>
            <w:tcW w:w="9360" w:type="dxa"/>
            <w:gridSpan w:val="2"/>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400065A2" w14:textId="77777777" w:rsidR="00D04307" w:rsidRPr="00B315E3" w:rsidRDefault="00D04307" w:rsidP="00635B03">
            <w:pPr>
              <w:rPr>
                <w:color w:val="auto"/>
              </w:rPr>
            </w:pPr>
            <w:r w:rsidRPr="00B315E3">
              <w:rPr>
                <w:color w:val="auto"/>
                <w:sz w:val="19"/>
                <w:szCs w:val="19"/>
              </w:rPr>
              <w:t>• Paso 3: Si más del 20% de las notificaciones fallan, el Administrador recibe alerta de fallo masivo de notificaciones y se activa envío por correo electrónico como canal alternativo</w:t>
            </w:r>
          </w:p>
        </w:tc>
      </w:tr>
      <w:tr w:rsidR="00D04307" w:rsidRPr="00B315E3" w14:paraId="1CE0D497" w14:textId="77777777" w:rsidTr="00635B03">
        <w:trPr>
          <w:gridAfter w:val="1"/>
          <w:wAfter w:w="360" w:type="dxa"/>
        </w:trPr>
        <w:tc>
          <w:tcPr>
            <w:tcW w:w="9360" w:type="dxa"/>
            <w:gridSpan w:val="2"/>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5DEE5FDF" w14:textId="77777777" w:rsidR="00D04307" w:rsidRPr="00B315E3" w:rsidRDefault="00D04307" w:rsidP="00635B03">
            <w:pPr>
              <w:rPr>
                <w:color w:val="auto"/>
              </w:rPr>
            </w:pPr>
            <w:r w:rsidRPr="00B315E3">
              <w:rPr>
                <w:color w:val="auto"/>
                <w:sz w:val="19"/>
                <w:szCs w:val="19"/>
              </w:rPr>
              <w:t>• Paso 1: Si la nueva configuración tiene errores de validación, el motor de reglas rechaza la carga y notifica al Administrador con el detalle del error</w:t>
            </w:r>
          </w:p>
        </w:tc>
      </w:tr>
      <w:tr w:rsidR="00D04307" w:rsidRPr="00B315E3" w14:paraId="0E45BA74" w14:textId="77777777" w:rsidTr="00635B03">
        <w:trPr>
          <w:gridAfter w:val="1"/>
          <w:wAfter w:w="360" w:type="dxa"/>
        </w:trPr>
        <w:tc>
          <w:tcPr>
            <w:tcW w:w="9360" w:type="dxa"/>
            <w:gridSpan w:val="2"/>
            <w:tcBorders>
              <w:top w:val="single" w:sz="4" w:space="0" w:color="AAAAAA"/>
              <w:left w:val="single" w:sz="4" w:space="0" w:color="AAAAAA"/>
              <w:bottom w:val="single" w:sz="4" w:space="0" w:color="AAAAAA"/>
              <w:right w:val="single" w:sz="4" w:space="0" w:color="AAAAAA"/>
            </w:tcBorders>
            <w:shd w:val="clear" w:color="auto" w:fill="6C3483"/>
            <w:tcMar>
              <w:top w:w="80" w:type="dxa"/>
              <w:left w:w="130" w:type="dxa"/>
              <w:bottom w:w="80" w:type="dxa"/>
              <w:right w:w="130" w:type="dxa"/>
            </w:tcMar>
          </w:tcPr>
          <w:p w14:paraId="784871E1" w14:textId="77777777" w:rsidR="00D04307" w:rsidRPr="00B315E3" w:rsidRDefault="00D04307" w:rsidP="00635B03">
            <w:pPr>
              <w:rPr>
                <w:color w:val="auto"/>
              </w:rPr>
            </w:pPr>
            <w:r w:rsidRPr="00B315E3">
              <w:rPr>
                <w:b/>
                <w:bCs/>
                <w:color w:val="auto"/>
                <w:sz w:val="20"/>
                <w:szCs w:val="20"/>
              </w:rPr>
              <w:t>PUNTOS DE EXTENSIÓN</w:t>
            </w:r>
          </w:p>
        </w:tc>
      </w:tr>
      <w:tr w:rsidR="00D04307" w:rsidRPr="00B315E3" w14:paraId="63521246" w14:textId="77777777" w:rsidTr="00635B03">
        <w:trPr>
          <w:gridAfter w:val="1"/>
          <w:wAfter w:w="360" w:type="dxa"/>
        </w:trPr>
        <w:tc>
          <w:tcPr>
            <w:tcW w:w="9360" w:type="dxa"/>
            <w:gridSpan w:val="2"/>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240EB568" w14:textId="77777777" w:rsidR="00D04307" w:rsidRPr="00B315E3" w:rsidRDefault="00D04307" w:rsidP="00635B03">
            <w:pPr>
              <w:rPr>
                <w:color w:val="auto"/>
              </w:rPr>
            </w:pPr>
            <w:r w:rsidRPr="00B315E3">
              <w:rPr>
                <w:color w:val="auto"/>
                <w:sz w:val="19"/>
                <w:szCs w:val="19"/>
              </w:rPr>
              <w:t>• Ninguno</w:t>
            </w:r>
          </w:p>
        </w:tc>
      </w:tr>
      <w:tr w:rsidR="00D04307" w:rsidRPr="00B315E3" w14:paraId="6B7D96FE" w14:textId="77777777" w:rsidTr="00635B03">
        <w:trPr>
          <w:gridAfter w:val="1"/>
          <w:wAfter w:w="360" w:type="dxa"/>
        </w:trPr>
        <w:tc>
          <w:tcPr>
            <w:tcW w:w="9360" w:type="dxa"/>
            <w:gridSpan w:val="2"/>
            <w:tcBorders>
              <w:top w:val="single" w:sz="4" w:space="0" w:color="AAAAAA"/>
              <w:left w:val="single" w:sz="4" w:space="0" w:color="AAAAAA"/>
              <w:bottom w:val="single" w:sz="4" w:space="0" w:color="AAAAAA"/>
              <w:right w:val="single" w:sz="4" w:space="0" w:color="AAAAAA"/>
            </w:tcBorders>
            <w:shd w:val="clear" w:color="auto" w:fill="117A65"/>
            <w:tcMar>
              <w:top w:w="80" w:type="dxa"/>
              <w:left w:w="130" w:type="dxa"/>
              <w:bottom w:w="80" w:type="dxa"/>
              <w:right w:w="130" w:type="dxa"/>
            </w:tcMar>
          </w:tcPr>
          <w:p w14:paraId="5E93E9CF" w14:textId="77777777" w:rsidR="00D04307" w:rsidRPr="00B315E3" w:rsidRDefault="00D04307" w:rsidP="00635B03">
            <w:pPr>
              <w:rPr>
                <w:color w:val="auto"/>
              </w:rPr>
            </w:pPr>
            <w:r w:rsidRPr="00B315E3">
              <w:rPr>
                <w:b/>
                <w:bCs/>
                <w:color w:val="auto"/>
                <w:sz w:val="20"/>
                <w:szCs w:val="20"/>
              </w:rPr>
              <w:t>CRITERIOS DE ACEPTACIÓN</w:t>
            </w:r>
          </w:p>
        </w:tc>
      </w:tr>
      <w:tr w:rsidR="00D04307" w:rsidRPr="00B315E3" w14:paraId="16E94124" w14:textId="77777777" w:rsidTr="00635B03">
        <w:trPr>
          <w:gridAfter w:val="1"/>
          <w:wAfter w:w="360" w:type="dxa"/>
        </w:trPr>
        <w:tc>
          <w:tcPr>
            <w:tcW w:w="9360" w:type="dxa"/>
            <w:gridSpan w:val="2"/>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4C168496" w14:textId="77777777" w:rsidR="00D04307" w:rsidRPr="00B315E3" w:rsidRDefault="00D04307" w:rsidP="00635B03">
            <w:pPr>
              <w:rPr>
                <w:color w:val="auto"/>
              </w:rPr>
            </w:pPr>
            <w:r w:rsidRPr="00B315E3">
              <w:rPr>
                <w:color w:val="auto"/>
                <w:sz w:val="19"/>
                <w:szCs w:val="19"/>
              </w:rPr>
              <w:t>• La notificación llega a todos los operadores activos en menos de 5 minutos desde la actualización del motor de reglas (POL-01)</w:t>
            </w:r>
          </w:p>
        </w:tc>
      </w:tr>
      <w:tr w:rsidR="00D04307" w:rsidRPr="00B315E3" w14:paraId="5368631C" w14:textId="77777777" w:rsidTr="00635B03">
        <w:trPr>
          <w:gridAfter w:val="1"/>
          <w:wAfter w:w="360" w:type="dxa"/>
        </w:trPr>
        <w:tc>
          <w:tcPr>
            <w:tcW w:w="9360" w:type="dxa"/>
            <w:gridSpan w:val="2"/>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0D74C2F8" w14:textId="77777777" w:rsidR="00D04307" w:rsidRPr="00B315E3" w:rsidRDefault="00D04307" w:rsidP="00635B03">
            <w:pPr>
              <w:rPr>
                <w:color w:val="auto"/>
              </w:rPr>
            </w:pPr>
            <w:r w:rsidRPr="00B315E3">
              <w:rPr>
                <w:color w:val="auto"/>
                <w:sz w:val="19"/>
                <w:szCs w:val="19"/>
              </w:rPr>
              <w:t>• El mensaje incluye obligatoriamente el decreto/resolución de referencia</w:t>
            </w:r>
          </w:p>
        </w:tc>
      </w:tr>
      <w:tr w:rsidR="00D04307" w:rsidRPr="00B315E3" w14:paraId="61B1CBAB" w14:textId="77777777" w:rsidTr="00635B03">
        <w:trPr>
          <w:gridAfter w:val="1"/>
          <w:wAfter w:w="360" w:type="dxa"/>
        </w:trPr>
        <w:tc>
          <w:tcPr>
            <w:tcW w:w="9360" w:type="dxa"/>
            <w:gridSpan w:val="2"/>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66AEF9CB" w14:textId="77777777" w:rsidR="00D04307" w:rsidRPr="00B315E3" w:rsidRDefault="00D04307" w:rsidP="00635B03">
            <w:pPr>
              <w:rPr>
                <w:color w:val="auto"/>
              </w:rPr>
            </w:pPr>
            <w:r w:rsidRPr="00B315E3">
              <w:rPr>
                <w:color w:val="auto"/>
                <w:sz w:val="19"/>
                <w:szCs w:val="19"/>
              </w:rPr>
              <w:lastRenderedPageBreak/>
              <w:t>• El sistema registra la tasa de entrega exitosa de notificaciones</w:t>
            </w:r>
          </w:p>
        </w:tc>
      </w:tr>
      <w:tr w:rsidR="00D04307" w:rsidRPr="00B315E3" w14:paraId="1BC119B9" w14:textId="77777777" w:rsidTr="00635B03">
        <w:trPr>
          <w:gridAfter w:val="1"/>
          <w:wAfter w:w="360" w:type="dxa"/>
        </w:trPr>
        <w:tc>
          <w:tcPr>
            <w:tcW w:w="9360" w:type="dxa"/>
            <w:gridSpan w:val="2"/>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7CDF40AD" w14:textId="77777777" w:rsidR="00D04307" w:rsidRPr="00B315E3" w:rsidRDefault="00D04307" w:rsidP="00635B03">
            <w:pPr>
              <w:rPr>
                <w:color w:val="auto"/>
              </w:rPr>
            </w:pPr>
            <w:r w:rsidRPr="00B315E3">
              <w:rPr>
                <w:color w:val="auto"/>
                <w:sz w:val="19"/>
                <w:szCs w:val="19"/>
              </w:rPr>
              <w:t>• El precio en UC-03 refleja el cambio inmediatamente tras la actualización del motor de reglas</w:t>
            </w:r>
          </w:p>
        </w:tc>
      </w:tr>
      <w:tr w:rsidR="00D04307" w:rsidRPr="00B315E3" w14:paraId="7982AD28" w14:textId="77777777" w:rsidTr="00635B03">
        <w:trPr>
          <w:gridAfter w:val="1"/>
          <w:wAfter w:w="360" w:type="dxa"/>
        </w:trPr>
        <w:tc>
          <w:tcPr>
            <w:tcW w:w="9360" w:type="dxa"/>
            <w:gridSpan w:val="2"/>
            <w:tcBorders>
              <w:top w:val="single" w:sz="4" w:space="0" w:color="AAAAAA"/>
              <w:left w:val="single" w:sz="4" w:space="0" w:color="AAAAAA"/>
              <w:bottom w:val="single" w:sz="4" w:space="0" w:color="AAAAAA"/>
              <w:right w:val="single" w:sz="4" w:space="0" w:color="AAAAAA"/>
            </w:tcBorders>
            <w:shd w:val="clear" w:color="auto" w:fill="1A5276"/>
            <w:tcMar>
              <w:top w:w="80" w:type="dxa"/>
              <w:left w:w="130" w:type="dxa"/>
              <w:bottom w:w="80" w:type="dxa"/>
              <w:right w:w="130" w:type="dxa"/>
            </w:tcMar>
          </w:tcPr>
          <w:p w14:paraId="5A047ED6" w14:textId="77777777" w:rsidR="00D04307" w:rsidRPr="00B315E3" w:rsidRDefault="00D04307" w:rsidP="00635B03">
            <w:pPr>
              <w:rPr>
                <w:color w:val="auto"/>
              </w:rPr>
            </w:pPr>
            <w:r w:rsidRPr="00B315E3">
              <w:rPr>
                <w:b/>
                <w:bCs/>
                <w:color w:val="auto"/>
                <w:sz w:val="20"/>
                <w:szCs w:val="20"/>
              </w:rPr>
              <w:t>REQUERIMIENTOS NO FUNCIONALES ASOCIADOS</w:t>
            </w:r>
          </w:p>
        </w:tc>
      </w:tr>
      <w:tr w:rsidR="00D04307" w:rsidRPr="00B315E3" w14:paraId="377D9464" w14:textId="77777777" w:rsidTr="00635B03">
        <w:trPr>
          <w:gridAfter w:val="1"/>
          <w:wAfter w:w="360" w:type="dxa"/>
        </w:trPr>
        <w:tc>
          <w:tcPr>
            <w:tcW w:w="9360" w:type="dxa"/>
            <w:gridSpan w:val="2"/>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2539DA6F" w14:textId="77777777" w:rsidR="00D04307" w:rsidRPr="00B315E3" w:rsidRDefault="00D04307" w:rsidP="00635B03">
            <w:pPr>
              <w:rPr>
                <w:color w:val="auto"/>
              </w:rPr>
            </w:pPr>
            <w:r w:rsidRPr="00B315E3">
              <w:rPr>
                <w:color w:val="auto"/>
                <w:sz w:val="19"/>
                <w:szCs w:val="19"/>
              </w:rPr>
              <w:t>• BM-03: Automatización de notificaciones regulatorias</w:t>
            </w:r>
          </w:p>
        </w:tc>
      </w:tr>
      <w:tr w:rsidR="00D04307" w:rsidRPr="00B315E3" w14:paraId="45CF0376" w14:textId="77777777" w:rsidTr="00635B03">
        <w:trPr>
          <w:gridAfter w:val="1"/>
          <w:wAfter w:w="360" w:type="dxa"/>
        </w:trPr>
        <w:tc>
          <w:tcPr>
            <w:tcW w:w="9360" w:type="dxa"/>
            <w:gridSpan w:val="2"/>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67B27F6A" w14:textId="77777777" w:rsidR="00D04307" w:rsidRPr="00B315E3" w:rsidRDefault="00D04307" w:rsidP="00635B03">
            <w:pPr>
              <w:rPr>
                <w:color w:val="auto"/>
              </w:rPr>
            </w:pPr>
            <w:r w:rsidRPr="00B315E3">
              <w:rPr>
                <w:color w:val="auto"/>
                <w:sz w:val="19"/>
                <w:szCs w:val="19"/>
              </w:rPr>
              <w:t>• POL-01: Actualización de precios en &lt;24h desde publicación oficial</w:t>
            </w:r>
          </w:p>
        </w:tc>
      </w:tr>
      <w:tr w:rsidR="00D04307" w:rsidRPr="00B315E3" w14:paraId="6120FE0D" w14:textId="77777777" w:rsidTr="00635B03">
        <w:trPr>
          <w:gridAfter w:val="1"/>
          <w:wAfter w:w="360" w:type="dxa"/>
        </w:trPr>
        <w:tc>
          <w:tcPr>
            <w:tcW w:w="9360" w:type="dxa"/>
            <w:gridSpan w:val="2"/>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31C4ACAC" w14:textId="77777777" w:rsidR="00D04307" w:rsidRPr="00B315E3" w:rsidRDefault="00D04307" w:rsidP="00635B03">
            <w:pPr>
              <w:rPr>
                <w:color w:val="auto"/>
              </w:rPr>
            </w:pPr>
            <w:r w:rsidRPr="00B315E3">
              <w:rPr>
                <w:color w:val="auto"/>
                <w:sz w:val="19"/>
                <w:szCs w:val="19"/>
              </w:rPr>
              <w:t>• EC-02 (Modificabilidad): Actualización sin redespliegue</w:t>
            </w:r>
          </w:p>
        </w:tc>
      </w:tr>
      <w:tr w:rsidR="00D04307" w:rsidRPr="00B315E3" w14:paraId="448AF537" w14:textId="77777777" w:rsidTr="00635B03">
        <w:trPr>
          <w:gridAfter w:val="1"/>
          <w:wAfter w:w="360" w:type="dxa"/>
        </w:trPr>
        <w:tc>
          <w:tcPr>
            <w:tcW w:w="9360" w:type="dxa"/>
            <w:gridSpan w:val="2"/>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49BF2212" w14:textId="77777777" w:rsidR="00D04307" w:rsidRPr="00B315E3" w:rsidRDefault="00D04307" w:rsidP="00635B03">
            <w:pPr>
              <w:rPr>
                <w:color w:val="auto"/>
              </w:rPr>
            </w:pPr>
            <w:r w:rsidRPr="00B315E3">
              <w:rPr>
                <w:color w:val="auto"/>
                <w:sz w:val="19"/>
                <w:szCs w:val="19"/>
              </w:rPr>
              <w:t>• RN-01 y RN-02: Garantía de precios correctos en todas las transacciones</w:t>
            </w:r>
          </w:p>
        </w:tc>
      </w:tr>
      <w:tr w:rsidR="00D04307" w:rsidRPr="00B315E3" w14:paraId="44CDF263" w14:textId="77777777" w:rsidTr="00635B03">
        <w:trPr>
          <w:gridAfter w:val="1"/>
          <w:wAfter w:w="360" w:type="dxa"/>
        </w:trPr>
        <w:tc>
          <w:tcPr>
            <w:tcW w:w="9360" w:type="dxa"/>
            <w:gridSpan w:val="2"/>
            <w:tcBorders>
              <w:top w:val="single" w:sz="4" w:space="0" w:color="AAAAAA"/>
              <w:left w:val="single" w:sz="4" w:space="0" w:color="AAAAAA"/>
              <w:bottom w:val="single" w:sz="4" w:space="0" w:color="AAAAAA"/>
              <w:right w:val="single" w:sz="4" w:space="0" w:color="AAAAAA"/>
            </w:tcBorders>
            <w:shd w:val="clear" w:color="auto" w:fill="1C2833"/>
            <w:tcMar>
              <w:top w:w="80" w:type="dxa"/>
              <w:left w:w="130" w:type="dxa"/>
              <w:bottom w:w="80" w:type="dxa"/>
              <w:right w:w="130" w:type="dxa"/>
            </w:tcMar>
          </w:tcPr>
          <w:p w14:paraId="21EE0F4E" w14:textId="77777777" w:rsidR="00D04307" w:rsidRPr="00B315E3" w:rsidRDefault="00D04307" w:rsidP="00635B03">
            <w:pPr>
              <w:rPr>
                <w:color w:val="auto"/>
              </w:rPr>
            </w:pPr>
            <w:r w:rsidRPr="00B315E3">
              <w:rPr>
                <w:b/>
                <w:bCs/>
                <w:color w:val="auto"/>
                <w:sz w:val="20"/>
                <w:szCs w:val="20"/>
              </w:rPr>
              <w:t>SEGUIMIENTO AL CASO DE USO</w:t>
            </w:r>
          </w:p>
        </w:tc>
      </w:tr>
      <w:tr w:rsidR="00D04307" w:rsidRPr="00B315E3" w14:paraId="6703F64C" w14:textId="77777777" w:rsidTr="00635B03">
        <w:tc>
          <w:tcPr>
            <w:tcW w:w="2000" w:type="dxa"/>
            <w:tcBorders>
              <w:top w:val="single" w:sz="4" w:space="0" w:color="AAAAAA"/>
              <w:left w:val="single" w:sz="4" w:space="0" w:color="AAAAAA"/>
              <w:bottom w:val="single" w:sz="4" w:space="0" w:color="AAAAAA"/>
              <w:right w:val="single" w:sz="4" w:space="0" w:color="AAAAAA"/>
            </w:tcBorders>
            <w:shd w:val="clear" w:color="auto" w:fill="1C2833"/>
            <w:tcMar>
              <w:top w:w="80" w:type="dxa"/>
              <w:left w:w="130" w:type="dxa"/>
              <w:bottom w:w="80" w:type="dxa"/>
              <w:right w:w="130" w:type="dxa"/>
            </w:tcMar>
          </w:tcPr>
          <w:p w14:paraId="2BD88BA5" w14:textId="77777777" w:rsidR="00D04307" w:rsidRPr="00B315E3" w:rsidRDefault="00D04307" w:rsidP="00635B03">
            <w:pPr>
              <w:rPr>
                <w:color w:val="auto"/>
              </w:rPr>
            </w:pPr>
            <w:r w:rsidRPr="00B315E3">
              <w:rPr>
                <w:b/>
                <w:bCs/>
                <w:color w:val="auto"/>
                <w:sz w:val="20"/>
                <w:szCs w:val="20"/>
              </w:rPr>
              <w:t>Fecha</w:t>
            </w:r>
          </w:p>
        </w:tc>
        <w:tc>
          <w:tcPr>
            <w:tcW w:w="5360" w:type="dxa"/>
            <w:tcBorders>
              <w:top w:val="single" w:sz="4" w:space="0" w:color="AAAAAA"/>
              <w:left w:val="single" w:sz="4" w:space="0" w:color="AAAAAA"/>
              <w:bottom w:val="single" w:sz="4" w:space="0" w:color="AAAAAA"/>
              <w:right w:val="single" w:sz="4" w:space="0" w:color="AAAAAA"/>
            </w:tcBorders>
            <w:shd w:val="clear" w:color="auto" w:fill="1C2833"/>
            <w:tcMar>
              <w:top w:w="80" w:type="dxa"/>
              <w:left w:w="130" w:type="dxa"/>
              <w:bottom w:w="80" w:type="dxa"/>
              <w:right w:w="130" w:type="dxa"/>
            </w:tcMar>
          </w:tcPr>
          <w:p w14:paraId="2D71FDF4" w14:textId="77777777" w:rsidR="00D04307" w:rsidRPr="00B315E3" w:rsidRDefault="00D04307" w:rsidP="00635B03">
            <w:pPr>
              <w:rPr>
                <w:color w:val="auto"/>
              </w:rPr>
            </w:pPr>
            <w:r w:rsidRPr="00B315E3">
              <w:rPr>
                <w:b/>
                <w:bCs/>
                <w:color w:val="auto"/>
                <w:sz w:val="20"/>
                <w:szCs w:val="20"/>
              </w:rPr>
              <w:t>Descripción</w:t>
            </w:r>
          </w:p>
        </w:tc>
        <w:tc>
          <w:tcPr>
            <w:tcW w:w="2000" w:type="dxa"/>
            <w:tcBorders>
              <w:top w:val="single" w:sz="4" w:space="0" w:color="AAAAAA"/>
              <w:left w:val="single" w:sz="4" w:space="0" w:color="AAAAAA"/>
              <w:bottom w:val="single" w:sz="4" w:space="0" w:color="AAAAAA"/>
              <w:right w:val="single" w:sz="4" w:space="0" w:color="AAAAAA"/>
            </w:tcBorders>
            <w:shd w:val="clear" w:color="auto" w:fill="1C2833"/>
            <w:tcMar>
              <w:top w:w="80" w:type="dxa"/>
              <w:left w:w="130" w:type="dxa"/>
              <w:bottom w:w="80" w:type="dxa"/>
              <w:right w:w="130" w:type="dxa"/>
            </w:tcMar>
          </w:tcPr>
          <w:p w14:paraId="09283849" w14:textId="77777777" w:rsidR="00D04307" w:rsidRPr="00B315E3" w:rsidRDefault="00D04307" w:rsidP="00635B03">
            <w:pPr>
              <w:rPr>
                <w:color w:val="auto"/>
              </w:rPr>
            </w:pPr>
            <w:r w:rsidRPr="00B315E3">
              <w:rPr>
                <w:b/>
                <w:bCs/>
                <w:color w:val="auto"/>
                <w:sz w:val="20"/>
                <w:szCs w:val="20"/>
              </w:rPr>
              <w:t>Gestor</w:t>
            </w:r>
          </w:p>
        </w:tc>
      </w:tr>
      <w:tr w:rsidR="00D04307" w:rsidRPr="00B315E3" w14:paraId="4498B2D6" w14:textId="77777777" w:rsidTr="00635B03">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1E0CC124" w14:textId="77777777" w:rsidR="00D04307" w:rsidRPr="00B315E3" w:rsidRDefault="00D04307" w:rsidP="00635B03">
            <w:pPr>
              <w:rPr>
                <w:color w:val="auto"/>
              </w:rPr>
            </w:pPr>
            <w:r w:rsidRPr="00B315E3">
              <w:rPr>
                <w:color w:val="auto"/>
                <w:sz w:val="19"/>
                <w:szCs w:val="19"/>
              </w:rPr>
              <w:t>Marzo 2025</w:t>
            </w:r>
          </w:p>
        </w:tc>
        <w:tc>
          <w:tcPr>
            <w:tcW w:w="5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6A5A3B65" w14:textId="77777777" w:rsidR="00D04307" w:rsidRPr="00B315E3" w:rsidRDefault="00D04307" w:rsidP="00635B03">
            <w:pPr>
              <w:rPr>
                <w:color w:val="auto"/>
              </w:rPr>
            </w:pPr>
            <w:r w:rsidRPr="00B315E3">
              <w:rPr>
                <w:color w:val="auto"/>
                <w:sz w:val="19"/>
                <w:szCs w:val="19"/>
              </w:rPr>
              <w:t>Creación inicial del caso de uso</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22A5902C" w14:textId="77777777" w:rsidR="00D04307" w:rsidRPr="00B315E3" w:rsidRDefault="00D04307" w:rsidP="00635B03">
            <w:pPr>
              <w:rPr>
                <w:color w:val="auto"/>
              </w:rPr>
            </w:pPr>
            <w:r w:rsidRPr="00B315E3">
              <w:rPr>
                <w:color w:val="auto"/>
                <w:sz w:val="19"/>
                <w:szCs w:val="19"/>
              </w:rPr>
              <w:t>David Santiago Chacón Herrera</w:t>
            </w:r>
          </w:p>
        </w:tc>
      </w:tr>
    </w:tbl>
    <w:p w14:paraId="3111A731" w14:textId="77777777" w:rsidR="00D04307" w:rsidRPr="00B315E3" w:rsidRDefault="00D04307" w:rsidP="00D04307">
      <w:pPr>
        <w:rPr>
          <w:color w:val="auto"/>
        </w:rPr>
      </w:pPr>
      <w:r w:rsidRPr="00B315E3">
        <w:rPr>
          <w:color w:val="auto"/>
        </w:rPr>
        <w:br w:type="page"/>
      </w:r>
    </w:p>
    <w:p w14:paraId="0D47C86A" w14:textId="63AB8BA0" w:rsidR="00D04307" w:rsidRPr="00B315E3" w:rsidRDefault="00D04307" w:rsidP="00B315E3">
      <w:pPr>
        <w:pStyle w:val="Ttulo3"/>
        <w:rPr>
          <w:color w:val="auto"/>
        </w:rPr>
      </w:pPr>
      <w:bookmarkStart w:id="55" w:name="_Toc230628254"/>
      <w:r w:rsidRPr="00B315E3">
        <w:rPr>
          <w:color w:val="auto"/>
        </w:rPr>
        <w:lastRenderedPageBreak/>
        <w:t>UC-06 — Registro de entrega de combustible por distribuidor mayorista</w:t>
      </w:r>
      <w:bookmarkEnd w:id="5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31"/>
        <w:gridCol w:w="3862"/>
        <w:gridCol w:w="2567"/>
      </w:tblGrid>
      <w:tr w:rsidR="00D04307" w:rsidRPr="00B315E3" w14:paraId="553E2F29" w14:textId="77777777" w:rsidTr="00635B03">
        <w:trPr>
          <w:gridAfter w:val="1"/>
          <w:wAfter w:w="360" w:type="dxa"/>
        </w:trPr>
        <w:tc>
          <w:tcPr>
            <w:tcW w:w="9360" w:type="dxa"/>
            <w:gridSpan w:val="2"/>
            <w:tcBorders>
              <w:top w:val="single" w:sz="4" w:space="0" w:color="AAAAAA"/>
              <w:left w:val="single" w:sz="4" w:space="0" w:color="AAAAAA"/>
              <w:bottom w:val="single" w:sz="4" w:space="0" w:color="AAAAAA"/>
              <w:right w:val="single" w:sz="4" w:space="0" w:color="AAAAAA"/>
            </w:tcBorders>
            <w:shd w:val="clear" w:color="auto" w:fill="1A5276"/>
            <w:tcMar>
              <w:top w:w="80" w:type="dxa"/>
              <w:left w:w="130" w:type="dxa"/>
              <w:bottom w:w="80" w:type="dxa"/>
              <w:right w:w="130" w:type="dxa"/>
            </w:tcMar>
          </w:tcPr>
          <w:p w14:paraId="15E0342C" w14:textId="77777777" w:rsidR="00D04307" w:rsidRPr="00B315E3" w:rsidRDefault="00D04307" w:rsidP="00635B03">
            <w:pPr>
              <w:rPr>
                <w:color w:val="auto"/>
              </w:rPr>
            </w:pPr>
            <w:r w:rsidRPr="00B315E3">
              <w:rPr>
                <w:b/>
                <w:bCs/>
                <w:color w:val="auto"/>
                <w:sz w:val="20"/>
                <w:szCs w:val="20"/>
              </w:rPr>
              <w:t>DETALLE DE CASO DE USO</w:t>
            </w:r>
          </w:p>
        </w:tc>
      </w:tr>
      <w:tr w:rsidR="00D04307" w:rsidRPr="00B315E3" w14:paraId="2E891818" w14:textId="77777777" w:rsidTr="00635B03">
        <w:trPr>
          <w:gridAfter w:val="1"/>
          <w:wAfter w:w="360" w:type="dxa"/>
        </w:trPr>
        <w:tc>
          <w:tcPr>
            <w:tcW w:w="21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30" w:type="dxa"/>
              <w:bottom w:w="80" w:type="dxa"/>
              <w:right w:w="130" w:type="dxa"/>
            </w:tcMar>
          </w:tcPr>
          <w:p w14:paraId="4DA4140E" w14:textId="77777777" w:rsidR="00D04307" w:rsidRPr="00B315E3" w:rsidRDefault="00D04307" w:rsidP="00635B03">
            <w:pPr>
              <w:rPr>
                <w:color w:val="auto"/>
              </w:rPr>
            </w:pPr>
            <w:r w:rsidRPr="00B315E3">
              <w:rPr>
                <w:b/>
                <w:bCs/>
                <w:color w:val="auto"/>
                <w:sz w:val="20"/>
                <w:szCs w:val="20"/>
              </w:rPr>
              <w:t>ID: UC-06</w:t>
            </w:r>
          </w:p>
        </w:tc>
        <w:tc>
          <w:tcPr>
            <w:tcW w:w="726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30" w:type="dxa"/>
              <w:bottom w:w="80" w:type="dxa"/>
              <w:right w:w="130" w:type="dxa"/>
            </w:tcMar>
          </w:tcPr>
          <w:p w14:paraId="2AA246F6" w14:textId="77777777" w:rsidR="00D04307" w:rsidRPr="00B315E3" w:rsidRDefault="00D04307" w:rsidP="00635B03">
            <w:pPr>
              <w:rPr>
                <w:color w:val="auto"/>
              </w:rPr>
            </w:pPr>
            <w:r w:rsidRPr="00B315E3">
              <w:rPr>
                <w:b/>
                <w:bCs/>
                <w:color w:val="auto"/>
                <w:sz w:val="19"/>
                <w:szCs w:val="19"/>
              </w:rPr>
              <w:t>Nombre: REGISTRO DE ENTREGA DE COMBUSTIBLE POR DISTRIBUIDOR MAYORISTA</w:t>
            </w:r>
          </w:p>
        </w:tc>
      </w:tr>
      <w:tr w:rsidR="00D04307" w:rsidRPr="00B315E3" w14:paraId="49708A27" w14:textId="77777777" w:rsidTr="00635B03">
        <w:trPr>
          <w:gridAfter w:val="1"/>
          <w:wAfter w:w="360" w:type="dxa"/>
        </w:trPr>
        <w:tc>
          <w:tcPr>
            <w:tcW w:w="2200" w:type="dxa"/>
            <w:tcBorders>
              <w:top w:val="single" w:sz="4" w:space="0" w:color="AAAAAA"/>
              <w:left w:val="single" w:sz="4" w:space="0" w:color="AAAAAA"/>
              <w:bottom w:val="single" w:sz="4" w:space="0" w:color="AAAAAA"/>
              <w:right w:val="single" w:sz="4" w:space="0" w:color="AAAAAA"/>
            </w:tcBorders>
            <w:shd w:val="clear" w:color="auto" w:fill="F2F3F4"/>
            <w:tcMar>
              <w:top w:w="80" w:type="dxa"/>
              <w:left w:w="130" w:type="dxa"/>
              <w:bottom w:w="80" w:type="dxa"/>
              <w:right w:w="130" w:type="dxa"/>
            </w:tcMar>
          </w:tcPr>
          <w:p w14:paraId="5C6E2A8E" w14:textId="77777777" w:rsidR="00D04307" w:rsidRPr="00B315E3" w:rsidRDefault="00D04307" w:rsidP="00635B03">
            <w:pPr>
              <w:rPr>
                <w:color w:val="auto"/>
              </w:rPr>
            </w:pPr>
            <w:r w:rsidRPr="00B315E3">
              <w:rPr>
                <w:b/>
                <w:bCs/>
                <w:color w:val="auto"/>
                <w:sz w:val="19"/>
                <w:szCs w:val="19"/>
              </w:rPr>
              <w:t>Tipo</w:t>
            </w:r>
          </w:p>
        </w:tc>
        <w:tc>
          <w:tcPr>
            <w:tcW w:w="7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096381A0" w14:textId="77777777" w:rsidR="00D04307" w:rsidRPr="00B315E3" w:rsidRDefault="00D04307" w:rsidP="00635B03">
            <w:pPr>
              <w:rPr>
                <w:color w:val="auto"/>
              </w:rPr>
            </w:pPr>
            <w:r w:rsidRPr="00B315E3">
              <w:rPr>
                <w:color w:val="auto"/>
                <w:sz w:val="19"/>
                <w:szCs w:val="19"/>
              </w:rPr>
              <w:t>Indispensable</w:t>
            </w:r>
          </w:p>
        </w:tc>
      </w:tr>
      <w:tr w:rsidR="00D04307" w:rsidRPr="00B315E3" w14:paraId="12CC5F78" w14:textId="77777777" w:rsidTr="00635B03">
        <w:trPr>
          <w:gridAfter w:val="1"/>
          <w:wAfter w:w="360" w:type="dxa"/>
        </w:trPr>
        <w:tc>
          <w:tcPr>
            <w:tcW w:w="2200" w:type="dxa"/>
            <w:tcBorders>
              <w:top w:val="single" w:sz="4" w:space="0" w:color="AAAAAA"/>
              <w:left w:val="single" w:sz="4" w:space="0" w:color="AAAAAA"/>
              <w:bottom w:val="single" w:sz="4" w:space="0" w:color="AAAAAA"/>
              <w:right w:val="single" w:sz="4" w:space="0" w:color="AAAAAA"/>
            </w:tcBorders>
            <w:shd w:val="clear" w:color="auto" w:fill="F2F3F4"/>
            <w:tcMar>
              <w:top w:w="80" w:type="dxa"/>
              <w:left w:w="130" w:type="dxa"/>
              <w:bottom w:w="80" w:type="dxa"/>
              <w:right w:w="130" w:type="dxa"/>
            </w:tcMar>
          </w:tcPr>
          <w:p w14:paraId="7D70C864" w14:textId="77777777" w:rsidR="00D04307" w:rsidRPr="00B315E3" w:rsidRDefault="00D04307" w:rsidP="00635B03">
            <w:pPr>
              <w:rPr>
                <w:color w:val="auto"/>
              </w:rPr>
            </w:pPr>
            <w:r w:rsidRPr="00B315E3">
              <w:rPr>
                <w:b/>
                <w:bCs/>
                <w:color w:val="auto"/>
                <w:sz w:val="19"/>
                <w:szCs w:val="19"/>
              </w:rPr>
              <w:t>Prioridad</w:t>
            </w:r>
          </w:p>
        </w:tc>
        <w:tc>
          <w:tcPr>
            <w:tcW w:w="7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6AC49671" w14:textId="77777777" w:rsidR="00D04307" w:rsidRPr="00B315E3" w:rsidRDefault="00D04307" w:rsidP="00635B03">
            <w:pPr>
              <w:rPr>
                <w:color w:val="auto"/>
              </w:rPr>
            </w:pPr>
            <w:r w:rsidRPr="00B315E3">
              <w:rPr>
                <w:color w:val="auto"/>
                <w:sz w:val="19"/>
                <w:szCs w:val="19"/>
              </w:rPr>
              <w:t>Esencial</w:t>
            </w:r>
          </w:p>
        </w:tc>
      </w:tr>
      <w:tr w:rsidR="00D04307" w:rsidRPr="00B315E3" w14:paraId="1185EA74" w14:textId="77777777" w:rsidTr="00635B03">
        <w:trPr>
          <w:gridAfter w:val="1"/>
          <w:wAfter w:w="360" w:type="dxa"/>
        </w:trPr>
        <w:tc>
          <w:tcPr>
            <w:tcW w:w="2200" w:type="dxa"/>
            <w:tcBorders>
              <w:top w:val="single" w:sz="4" w:space="0" w:color="AAAAAA"/>
              <w:left w:val="single" w:sz="4" w:space="0" w:color="AAAAAA"/>
              <w:bottom w:val="single" w:sz="4" w:space="0" w:color="AAAAAA"/>
              <w:right w:val="single" w:sz="4" w:space="0" w:color="AAAAAA"/>
            </w:tcBorders>
            <w:shd w:val="clear" w:color="auto" w:fill="F2F3F4"/>
            <w:tcMar>
              <w:top w:w="80" w:type="dxa"/>
              <w:left w:w="130" w:type="dxa"/>
              <w:bottom w:w="80" w:type="dxa"/>
              <w:right w:w="130" w:type="dxa"/>
            </w:tcMar>
          </w:tcPr>
          <w:p w14:paraId="45774028" w14:textId="77777777" w:rsidR="00D04307" w:rsidRPr="00B315E3" w:rsidRDefault="00D04307" w:rsidP="00635B03">
            <w:pPr>
              <w:rPr>
                <w:color w:val="auto"/>
              </w:rPr>
            </w:pPr>
            <w:r w:rsidRPr="00B315E3">
              <w:rPr>
                <w:b/>
                <w:bCs/>
                <w:color w:val="auto"/>
                <w:sz w:val="19"/>
                <w:szCs w:val="19"/>
              </w:rPr>
              <w:t>Actores involucrados</w:t>
            </w:r>
          </w:p>
        </w:tc>
        <w:tc>
          <w:tcPr>
            <w:tcW w:w="7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0AE515E7" w14:textId="77777777" w:rsidR="00D04307" w:rsidRPr="00B315E3" w:rsidRDefault="00D04307" w:rsidP="00635B03">
            <w:pPr>
              <w:rPr>
                <w:color w:val="auto"/>
              </w:rPr>
            </w:pPr>
            <w:r w:rsidRPr="00B315E3">
              <w:rPr>
                <w:color w:val="auto"/>
                <w:sz w:val="19"/>
                <w:szCs w:val="19"/>
              </w:rPr>
              <w:t>Distribuidor Mayorista</w:t>
            </w:r>
          </w:p>
        </w:tc>
      </w:tr>
      <w:tr w:rsidR="00D04307" w:rsidRPr="00B315E3" w14:paraId="7ACFAA14" w14:textId="77777777" w:rsidTr="00635B03">
        <w:trPr>
          <w:gridAfter w:val="1"/>
          <w:wAfter w:w="360" w:type="dxa"/>
        </w:trPr>
        <w:tc>
          <w:tcPr>
            <w:tcW w:w="2200" w:type="dxa"/>
            <w:tcBorders>
              <w:top w:val="single" w:sz="4" w:space="0" w:color="AAAAAA"/>
              <w:left w:val="single" w:sz="4" w:space="0" w:color="AAAAAA"/>
              <w:bottom w:val="single" w:sz="4" w:space="0" w:color="AAAAAA"/>
              <w:right w:val="single" w:sz="4" w:space="0" w:color="AAAAAA"/>
            </w:tcBorders>
            <w:shd w:val="clear" w:color="auto" w:fill="F2F3F4"/>
            <w:tcMar>
              <w:top w:w="80" w:type="dxa"/>
              <w:left w:w="130" w:type="dxa"/>
              <w:bottom w:w="80" w:type="dxa"/>
              <w:right w:w="130" w:type="dxa"/>
            </w:tcMar>
          </w:tcPr>
          <w:p w14:paraId="59802C12" w14:textId="77777777" w:rsidR="00D04307" w:rsidRPr="00B315E3" w:rsidRDefault="00D04307" w:rsidP="00635B03">
            <w:pPr>
              <w:rPr>
                <w:color w:val="auto"/>
              </w:rPr>
            </w:pPr>
            <w:r w:rsidRPr="00B315E3">
              <w:rPr>
                <w:b/>
                <w:bCs/>
                <w:color w:val="auto"/>
                <w:sz w:val="19"/>
                <w:szCs w:val="19"/>
              </w:rPr>
              <w:t>Definido por</w:t>
            </w:r>
          </w:p>
        </w:tc>
        <w:tc>
          <w:tcPr>
            <w:tcW w:w="7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252796C4" w14:textId="77777777" w:rsidR="00D04307" w:rsidRPr="00B315E3" w:rsidRDefault="00D04307" w:rsidP="00635B03">
            <w:pPr>
              <w:rPr>
                <w:color w:val="auto"/>
              </w:rPr>
            </w:pPr>
            <w:r w:rsidRPr="00B315E3">
              <w:rPr>
                <w:color w:val="auto"/>
                <w:sz w:val="19"/>
                <w:szCs w:val="19"/>
              </w:rPr>
              <w:t>David Santiago Chacón Herrera</w:t>
            </w:r>
          </w:p>
        </w:tc>
      </w:tr>
      <w:tr w:rsidR="00D04307" w:rsidRPr="00B315E3" w14:paraId="5FADD480" w14:textId="77777777" w:rsidTr="00635B03">
        <w:trPr>
          <w:gridAfter w:val="1"/>
          <w:wAfter w:w="360" w:type="dxa"/>
        </w:trPr>
        <w:tc>
          <w:tcPr>
            <w:tcW w:w="9360" w:type="dxa"/>
            <w:gridSpan w:val="2"/>
            <w:tcBorders>
              <w:top w:val="single" w:sz="4" w:space="0" w:color="AAAAAA"/>
              <w:left w:val="single" w:sz="4" w:space="0" w:color="AAAAAA"/>
              <w:bottom w:val="single" w:sz="4" w:space="0" w:color="AAAAAA"/>
              <w:right w:val="single" w:sz="4" w:space="0" w:color="AAAAAA"/>
            </w:tcBorders>
            <w:shd w:val="clear" w:color="auto" w:fill="1A5276"/>
            <w:tcMar>
              <w:top w:w="80" w:type="dxa"/>
              <w:left w:w="130" w:type="dxa"/>
              <w:bottom w:w="80" w:type="dxa"/>
              <w:right w:w="130" w:type="dxa"/>
            </w:tcMar>
          </w:tcPr>
          <w:p w14:paraId="0BBCA90B" w14:textId="77777777" w:rsidR="00D04307" w:rsidRPr="00B315E3" w:rsidRDefault="00D04307" w:rsidP="00635B03">
            <w:pPr>
              <w:rPr>
                <w:color w:val="auto"/>
              </w:rPr>
            </w:pPr>
            <w:r w:rsidRPr="00B315E3">
              <w:rPr>
                <w:b/>
                <w:bCs/>
                <w:color w:val="auto"/>
                <w:sz w:val="20"/>
                <w:szCs w:val="20"/>
              </w:rPr>
              <w:t>DESCRIPCIÓN DEL CASO DE USO</w:t>
            </w:r>
          </w:p>
        </w:tc>
      </w:tr>
      <w:tr w:rsidR="00D04307" w:rsidRPr="00B315E3" w14:paraId="59030ABB" w14:textId="77777777" w:rsidTr="00635B03">
        <w:trPr>
          <w:gridAfter w:val="1"/>
          <w:wAfter w:w="360" w:type="dxa"/>
        </w:trPr>
        <w:tc>
          <w:tcPr>
            <w:tcW w:w="9360" w:type="dxa"/>
            <w:gridSpan w:val="2"/>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2ABE139C" w14:textId="77777777" w:rsidR="00D04307" w:rsidRPr="00B315E3" w:rsidRDefault="00D04307" w:rsidP="00635B03">
            <w:pPr>
              <w:rPr>
                <w:color w:val="auto"/>
              </w:rPr>
            </w:pPr>
            <w:r w:rsidRPr="00B315E3">
              <w:rPr>
                <w:color w:val="auto"/>
                <w:sz w:val="19"/>
                <w:szCs w:val="19"/>
              </w:rPr>
              <w:t>Permite al distribuidor mayorista registrar cada despacho de combustible hacia una estación de servicio, capturando todos los datos obligatorios exigidos por el Decreto 318/2003: identificación del vehículo cisterna, volumen en litros, planta de origen, destino final y hora de despacho. El sistema valida la integridad del registro y actualiza el inventario teórico de la estación destino.</w:t>
            </w:r>
          </w:p>
        </w:tc>
      </w:tr>
      <w:tr w:rsidR="00D04307" w:rsidRPr="00B315E3" w14:paraId="5DC4FD84" w14:textId="77777777" w:rsidTr="00635B03">
        <w:trPr>
          <w:gridAfter w:val="1"/>
          <w:wAfter w:w="360" w:type="dxa"/>
        </w:trPr>
        <w:tc>
          <w:tcPr>
            <w:tcW w:w="4680" w:type="dxa"/>
            <w:tcBorders>
              <w:top w:val="single" w:sz="4" w:space="0" w:color="AAAAAA"/>
              <w:left w:val="single" w:sz="4" w:space="0" w:color="AAAAAA"/>
              <w:bottom w:val="single" w:sz="4" w:space="0" w:color="AAAAAA"/>
              <w:right w:val="single" w:sz="4" w:space="0" w:color="AAAAAA"/>
            </w:tcBorders>
            <w:shd w:val="clear" w:color="auto" w:fill="117A65"/>
            <w:tcMar>
              <w:top w:w="80" w:type="dxa"/>
              <w:left w:w="130" w:type="dxa"/>
              <w:bottom w:w="80" w:type="dxa"/>
              <w:right w:w="130" w:type="dxa"/>
            </w:tcMar>
          </w:tcPr>
          <w:p w14:paraId="64BF9793" w14:textId="77777777" w:rsidR="00D04307" w:rsidRPr="00B315E3" w:rsidRDefault="00D04307" w:rsidP="00635B03">
            <w:pPr>
              <w:rPr>
                <w:color w:val="auto"/>
              </w:rPr>
            </w:pPr>
            <w:r w:rsidRPr="00B315E3">
              <w:rPr>
                <w:b/>
                <w:bCs/>
                <w:color w:val="auto"/>
                <w:sz w:val="20"/>
                <w:szCs w:val="20"/>
              </w:rPr>
              <w:t>ENTRADAS</w:t>
            </w:r>
          </w:p>
        </w:tc>
        <w:tc>
          <w:tcPr>
            <w:tcW w:w="4680" w:type="dxa"/>
            <w:tcBorders>
              <w:top w:val="single" w:sz="4" w:space="0" w:color="AAAAAA"/>
              <w:left w:val="single" w:sz="4" w:space="0" w:color="AAAAAA"/>
              <w:bottom w:val="single" w:sz="4" w:space="0" w:color="AAAAAA"/>
              <w:right w:val="single" w:sz="4" w:space="0" w:color="AAAAAA"/>
            </w:tcBorders>
            <w:shd w:val="clear" w:color="auto" w:fill="117A65"/>
            <w:tcMar>
              <w:top w:w="80" w:type="dxa"/>
              <w:left w:w="130" w:type="dxa"/>
              <w:bottom w:w="80" w:type="dxa"/>
              <w:right w:w="130" w:type="dxa"/>
            </w:tcMar>
          </w:tcPr>
          <w:p w14:paraId="2526D4F8" w14:textId="77777777" w:rsidR="00D04307" w:rsidRPr="00B315E3" w:rsidRDefault="00D04307" w:rsidP="00635B03">
            <w:pPr>
              <w:rPr>
                <w:color w:val="auto"/>
              </w:rPr>
            </w:pPr>
            <w:r w:rsidRPr="00B315E3">
              <w:rPr>
                <w:b/>
                <w:bCs/>
                <w:color w:val="auto"/>
                <w:sz w:val="20"/>
                <w:szCs w:val="20"/>
              </w:rPr>
              <w:t>SALIDAS</w:t>
            </w:r>
          </w:p>
        </w:tc>
      </w:tr>
      <w:tr w:rsidR="00D04307" w:rsidRPr="00B315E3" w14:paraId="0CC68F16" w14:textId="77777777" w:rsidTr="00635B03">
        <w:trPr>
          <w:gridAfter w:val="1"/>
          <w:wAfter w:w="360" w:type="dxa"/>
        </w:trPr>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693E9F78" w14:textId="77777777" w:rsidR="00D04307" w:rsidRPr="00B315E3" w:rsidRDefault="00D04307" w:rsidP="00635B03">
            <w:pPr>
              <w:rPr>
                <w:color w:val="auto"/>
              </w:rPr>
            </w:pPr>
            <w:r w:rsidRPr="00B315E3">
              <w:rPr>
                <w:color w:val="auto"/>
                <w:sz w:val="19"/>
                <w:szCs w:val="19"/>
              </w:rPr>
              <w:t>• Credenciales del distribuidor (desde UC-01)</w:t>
            </w:r>
          </w:p>
        </w:tc>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2278BBBA" w14:textId="77777777" w:rsidR="00D04307" w:rsidRPr="00B315E3" w:rsidRDefault="00D04307" w:rsidP="00635B03">
            <w:pPr>
              <w:rPr>
                <w:color w:val="auto"/>
              </w:rPr>
            </w:pPr>
            <w:r w:rsidRPr="00B315E3">
              <w:rPr>
                <w:color w:val="auto"/>
                <w:sz w:val="19"/>
                <w:szCs w:val="19"/>
              </w:rPr>
              <w:t>• Código de confirmación del despacho con hash SHA-256</w:t>
            </w:r>
          </w:p>
        </w:tc>
      </w:tr>
      <w:tr w:rsidR="00D04307" w:rsidRPr="00B315E3" w14:paraId="2969A91E" w14:textId="77777777" w:rsidTr="00635B03">
        <w:trPr>
          <w:gridAfter w:val="1"/>
          <w:wAfter w:w="360" w:type="dxa"/>
        </w:trPr>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386C0188" w14:textId="77777777" w:rsidR="00D04307" w:rsidRPr="00B315E3" w:rsidRDefault="00D04307" w:rsidP="00635B03">
            <w:pPr>
              <w:rPr>
                <w:color w:val="auto"/>
              </w:rPr>
            </w:pPr>
            <w:r w:rsidRPr="00B315E3">
              <w:rPr>
                <w:color w:val="auto"/>
                <w:sz w:val="19"/>
                <w:szCs w:val="19"/>
              </w:rPr>
              <w:t>• Placa del vehículo cisterna</w:t>
            </w:r>
          </w:p>
        </w:tc>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22837D46" w14:textId="77777777" w:rsidR="00D04307" w:rsidRPr="00B315E3" w:rsidRDefault="00D04307" w:rsidP="00635B03">
            <w:pPr>
              <w:rPr>
                <w:color w:val="auto"/>
              </w:rPr>
            </w:pPr>
            <w:r w:rsidRPr="00B315E3">
              <w:rPr>
                <w:color w:val="auto"/>
                <w:sz w:val="19"/>
                <w:szCs w:val="19"/>
              </w:rPr>
              <w:t>• Actualización del inventario teórico en la estación destino</w:t>
            </w:r>
          </w:p>
        </w:tc>
      </w:tr>
      <w:tr w:rsidR="00D04307" w:rsidRPr="00B315E3" w14:paraId="7D36164A" w14:textId="77777777" w:rsidTr="00635B03">
        <w:trPr>
          <w:gridAfter w:val="1"/>
          <w:wAfter w:w="360" w:type="dxa"/>
        </w:trPr>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5589B0B3" w14:textId="77777777" w:rsidR="00D04307" w:rsidRPr="00B315E3" w:rsidRDefault="00D04307" w:rsidP="00635B03">
            <w:pPr>
              <w:rPr>
                <w:color w:val="auto"/>
              </w:rPr>
            </w:pPr>
            <w:r w:rsidRPr="00B315E3">
              <w:rPr>
                <w:color w:val="auto"/>
                <w:sz w:val="19"/>
                <w:szCs w:val="19"/>
              </w:rPr>
              <w:t>• Tipo y volumen de combustible en litros</w:t>
            </w:r>
          </w:p>
        </w:tc>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1E4CA3D6" w14:textId="77777777" w:rsidR="00D04307" w:rsidRPr="00B315E3" w:rsidRDefault="00D04307" w:rsidP="00635B03">
            <w:pPr>
              <w:rPr>
                <w:color w:val="auto"/>
              </w:rPr>
            </w:pPr>
            <w:r w:rsidRPr="00B315E3">
              <w:rPr>
                <w:color w:val="auto"/>
                <w:sz w:val="19"/>
                <w:szCs w:val="19"/>
              </w:rPr>
              <w:t>• Notificación a la estación de servicio del despacho en tránsito</w:t>
            </w:r>
          </w:p>
        </w:tc>
      </w:tr>
      <w:tr w:rsidR="00D04307" w:rsidRPr="00B315E3" w14:paraId="7331AEFF" w14:textId="77777777" w:rsidTr="00635B03">
        <w:trPr>
          <w:gridAfter w:val="1"/>
          <w:wAfter w:w="360" w:type="dxa"/>
        </w:trPr>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1F021503" w14:textId="77777777" w:rsidR="00D04307" w:rsidRPr="00B315E3" w:rsidRDefault="00D04307" w:rsidP="00635B03">
            <w:pPr>
              <w:rPr>
                <w:color w:val="auto"/>
              </w:rPr>
            </w:pPr>
            <w:r w:rsidRPr="00B315E3">
              <w:rPr>
                <w:color w:val="auto"/>
                <w:sz w:val="19"/>
                <w:szCs w:val="19"/>
              </w:rPr>
              <w:t>• Planta de origen</w:t>
            </w:r>
          </w:p>
        </w:tc>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2DECDEF2" w14:textId="77777777" w:rsidR="00D04307" w:rsidRPr="00B315E3" w:rsidRDefault="00D04307" w:rsidP="00635B03">
            <w:pPr>
              <w:rPr>
                <w:color w:val="auto"/>
              </w:rPr>
            </w:pPr>
            <w:r w:rsidRPr="00B315E3">
              <w:rPr>
                <w:color w:val="auto"/>
                <w:sz w:val="19"/>
                <w:szCs w:val="19"/>
              </w:rPr>
              <w:t>• Registro en el Data Lake para reportes regulatorios y auditoría</w:t>
            </w:r>
          </w:p>
        </w:tc>
      </w:tr>
      <w:tr w:rsidR="00D04307" w:rsidRPr="00B315E3" w14:paraId="4997EE13" w14:textId="77777777" w:rsidTr="00635B03">
        <w:trPr>
          <w:gridAfter w:val="1"/>
          <w:wAfter w:w="360" w:type="dxa"/>
        </w:trPr>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5413589C" w14:textId="77777777" w:rsidR="00D04307" w:rsidRPr="00B315E3" w:rsidRDefault="00D04307" w:rsidP="00635B03">
            <w:pPr>
              <w:rPr>
                <w:color w:val="auto"/>
              </w:rPr>
            </w:pPr>
            <w:r w:rsidRPr="00B315E3">
              <w:rPr>
                <w:color w:val="auto"/>
                <w:sz w:val="19"/>
                <w:szCs w:val="19"/>
              </w:rPr>
              <w:t>• Estación de servicio destino</w:t>
            </w:r>
          </w:p>
        </w:tc>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053B28C6" w14:textId="77777777" w:rsidR="00D04307" w:rsidRPr="00B315E3" w:rsidRDefault="00D04307" w:rsidP="00635B03">
            <w:pPr>
              <w:rPr>
                <w:color w:val="auto"/>
              </w:rPr>
            </w:pPr>
          </w:p>
        </w:tc>
      </w:tr>
      <w:tr w:rsidR="00D04307" w:rsidRPr="00B315E3" w14:paraId="332DE2AE" w14:textId="77777777" w:rsidTr="00635B03">
        <w:trPr>
          <w:gridAfter w:val="1"/>
          <w:wAfter w:w="360" w:type="dxa"/>
        </w:trPr>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649526F1" w14:textId="77777777" w:rsidR="00D04307" w:rsidRPr="00B315E3" w:rsidRDefault="00D04307" w:rsidP="00635B03">
            <w:pPr>
              <w:rPr>
                <w:color w:val="auto"/>
              </w:rPr>
            </w:pPr>
            <w:r w:rsidRPr="00B315E3">
              <w:rPr>
                <w:color w:val="auto"/>
                <w:sz w:val="19"/>
                <w:szCs w:val="19"/>
              </w:rPr>
              <w:t>• Hora de despacho (</w:t>
            </w:r>
            <w:proofErr w:type="spellStart"/>
            <w:r w:rsidRPr="00B315E3">
              <w:rPr>
                <w:color w:val="auto"/>
                <w:sz w:val="19"/>
                <w:szCs w:val="19"/>
              </w:rPr>
              <w:t>auto-registrada</w:t>
            </w:r>
            <w:proofErr w:type="spellEnd"/>
            <w:r w:rsidRPr="00B315E3">
              <w:rPr>
                <w:color w:val="auto"/>
                <w:sz w:val="19"/>
                <w:szCs w:val="19"/>
              </w:rPr>
              <w:t>)</w:t>
            </w:r>
          </w:p>
        </w:tc>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4903D5CD" w14:textId="77777777" w:rsidR="00D04307" w:rsidRPr="00B315E3" w:rsidRDefault="00D04307" w:rsidP="00635B03">
            <w:pPr>
              <w:rPr>
                <w:color w:val="auto"/>
              </w:rPr>
            </w:pPr>
          </w:p>
        </w:tc>
      </w:tr>
      <w:tr w:rsidR="00D04307" w:rsidRPr="00B315E3" w14:paraId="2AEBEF27" w14:textId="77777777" w:rsidTr="00635B03">
        <w:trPr>
          <w:gridAfter w:val="1"/>
          <w:wAfter w:w="360" w:type="dxa"/>
        </w:trPr>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025DF273" w14:textId="77777777" w:rsidR="00D04307" w:rsidRPr="00B315E3" w:rsidRDefault="00D04307" w:rsidP="00635B03">
            <w:pPr>
              <w:rPr>
                <w:color w:val="auto"/>
              </w:rPr>
            </w:pPr>
            <w:r w:rsidRPr="00B315E3">
              <w:rPr>
                <w:color w:val="auto"/>
                <w:sz w:val="19"/>
                <w:szCs w:val="19"/>
              </w:rPr>
              <w:t>• Número de guía de transporte</w:t>
            </w:r>
          </w:p>
        </w:tc>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692AD2F5" w14:textId="77777777" w:rsidR="00D04307" w:rsidRPr="00B315E3" w:rsidRDefault="00D04307" w:rsidP="00635B03">
            <w:pPr>
              <w:rPr>
                <w:color w:val="auto"/>
              </w:rPr>
            </w:pPr>
          </w:p>
        </w:tc>
      </w:tr>
      <w:tr w:rsidR="00D04307" w:rsidRPr="00B315E3" w14:paraId="2C032534" w14:textId="77777777" w:rsidTr="00635B03">
        <w:trPr>
          <w:gridAfter w:val="1"/>
          <w:wAfter w:w="360" w:type="dxa"/>
        </w:trPr>
        <w:tc>
          <w:tcPr>
            <w:tcW w:w="4680" w:type="dxa"/>
            <w:tcBorders>
              <w:top w:val="single" w:sz="4" w:space="0" w:color="AAAAAA"/>
              <w:left w:val="single" w:sz="4" w:space="0" w:color="AAAAAA"/>
              <w:bottom w:val="single" w:sz="4" w:space="0" w:color="AAAAAA"/>
              <w:right w:val="single" w:sz="4" w:space="0" w:color="AAAAAA"/>
            </w:tcBorders>
            <w:shd w:val="clear" w:color="auto" w:fill="117A65"/>
            <w:tcMar>
              <w:top w:w="80" w:type="dxa"/>
              <w:left w:w="130" w:type="dxa"/>
              <w:bottom w:w="80" w:type="dxa"/>
              <w:right w:w="130" w:type="dxa"/>
            </w:tcMar>
          </w:tcPr>
          <w:p w14:paraId="38427619" w14:textId="77777777" w:rsidR="00D04307" w:rsidRPr="00B315E3" w:rsidRDefault="00D04307" w:rsidP="00635B03">
            <w:pPr>
              <w:rPr>
                <w:color w:val="auto"/>
              </w:rPr>
            </w:pPr>
            <w:r w:rsidRPr="00B315E3">
              <w:rPr>
                <w:b/>
                <w:bCs/>
                <w:color w:val="auto"/>
                <w:sz w:val="20"/>
                <w:szCs w:val="20"/>
              </w:rPr>
              <w:t>PRECONDICIONES</w:t>
            </w:r>
          </w:p>
        </w:tc>
        <w:tc>
          <w:tcPr>
            <w:tcW w:w="4680" w:type="dxa"/>
            <w:tcBorders>
              <w:top w:val="single" w:sz="4" w:space="0" w:color="AAAAAA"/>
              <w:left w:val="single" w:sz="4" w:space="0" w:color="AAAAAA"/>
              <w:bottom w:val="single" w:sz="4" w:space="0" w:color="AAAAAA"/>
              <w:right w:val="single" w:sz="4" w:space="0" w:color="AAAAAA"/>
            </w:tcBorders>
            <w:shd w:val="clear" w:color="auto" w:fill="117A65"/>
            <w:tcMar>
              <w:top w:w="80" w:type="dxa"/>
              <w:left w:w="130" w:type="dxa"/>
              <w:bottom w:w="80" w:type="dxa"/>
              <w:right w:w="130" w:type="dxa"/>
            </w:tcMar>
          </w:tcPr>
          <w:p w14:paraId="68B96922" w14:textId="77777777" w:rsidR="00D04307" w:rsidRPr="00B315E3" w:rsidRDefault="00D04307" w:rsidP="00635B03">
            <w:pPr>
              <w:rPr>
                <w:color w:val="auto"/>
              </w:rPr>
            </w:pPr>
            <w:r w:rsidRPr="00B315E3">
              <w:rPr>
                <w:b/>
                <w:bCs/>
                <w:color w:val="auto"/>
                <w:sz w:val="20"/>
                <w:szCs w:val="20"/>
              </w:rPr>
              <w:t>POSTCONDICIONES</w:t>
            </w:r>
          </w:p>
        </w:tc>
      </w:tr>
      <w:tr w:rsidR="00D04307" w:rsidRPr="00B315E3" w14:paraId="6E7C8D79" w14:textId="77777777" w:rsidTr="00635B03">
        <w:trPr>
          <w:gridAfter w:val="1"/>
          <w:wAfter w:w="360" w:type="dxa"/>
        </w:trPr>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0FB70C4B" w14:textId="77777777" w:rsidR="00D04307" w:rsidRPr="00B315E3" w:rsidRDefault="00D04307" w:rsidP="00635B03">
            <w:pPr>
              <w:rPr>
                <w:color w:val="auto"/>
              </w:rPr>
            </w:pPr>
            <w:r w:rsidRPr="00B315E3">
              <w:rPr>
                <w:color w:val="auto"/>
                <w:sz w:val="19"/>
                <w:szCs w:val="19"/>
              </w:rPr>
              <w:t>• El distribuidor tiene sesión activa con rol de Distribuidor Mayorista (UC-01)</w:t>
            </w:r>
          </w:p>
        </w:tc>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7C5F48E6" w14:textId="77777777" w:rsidR="00D04307" w:rsidRPr="00B315E3" w:rsidRDefault="00D04307" w:rsidP="00635B03">
            <w:pPr>
              <w:rPr>
                <w:color w:val="auto"/>
              </w:rPr>
            </w:pPr>
            <w:r w:rsidRPr="00B315E3">
              <w:rPr>
                <w:color w:val="auto"/>
                <w:sz w:val="19"/>
                <w:szCs w:val="19"/>
              </w:rPr>
              <w:t>• El despacho queda registrado con trazabilidad completa en el Data Lake</w:t>
            </w:r>
          </w:p>
        </w:tc>
      </w:tr>
      <w:tr w:rsidR="00D04307" w:rsidRPr="00B315E3" w14:paraId="69DEC2AC" w14:textId="77777777" w:rsidTr="00635B03">
        <w:trPr>
          <w:gridAfter w:val="1"/>
          <w:wAfter w:w="360" w:type="dxa"/>
        </w:trPr>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3B4C46C8" w14:textId="77777777" w:rsidR="00D04307" w:rsidRPr="00B315E3" w:rsidRDefault="00D04307" w:rsidP="00635B03">
            <w:pPr>
              <w:rPr>
                <w:color w:val="auto"/>
              </w:rPr>
            </w:pPr>
            <w:r w:rsidRPr="00B315E3">
              <w:rPr>
                <w:color w:val="auto"/>
                <w:sz w:val="19"/>
                <w:szCs w:val="19"/>
              </w:rPr>
              <w:t>• La estación de servicio destino está registrada y activa en la plataforma</w:t>
            </w:r>
          </w:p>
        </w:tc>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784428D1" w14:textId="77777777" w:rsidR="00D04307" w:rsidRPr="00B315E3" w:rsidRDefault="00D04307" w:rsidP="00635B03">
            <w:pPr>
              <w:rPr>
                <w:color w:val="auto"/>
              </w:rPr>
            </w:pPr>
            <w:r w:rsidRPr="00B315E3">
              <w:rPr>
                <w:color w:val="auto"/>
                <w:sz w:val="19"/>
                <w:szCs w:val="19"/>
              </w:rPr>
              <w:t>• El inventario teórico de la estación destino se incrementa en el volumen despachado</w:t>
            </w:r>
          </w:p>
        </w:tc>
      </w:tr>
      <w:tr w:rsidR="00D04307" w:rsidRPr="00B315E3" w14:paraId="2B630A90" w14:textId="77777777" w:rsidTr="00635B03">
        <w:trPr>
          <w:gridAfter w:val="1"/>
          <w:wAfter w:w="360" w:type="dxa"/>
        </w:trPr>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21DF3E4B" w14:textId="77777777" w:rsidR="00D04307" w:rsidRPr="00B315E3" w:rsidRDefault="00D04307" w:rsidP="00635B03">
            <w:pPr>
              <w:rPr>
                <w:color w:val="auto"/>
              </w:rPr>
            </w:pPr>
            <w:r w:rsidRPr="00B315E3">
              <w:rPr>
                <w:color w:val="auto"/>
                <w:sz w:val="19"/>
                <w:szCs w:val="19"/>
              </w:rPr>
              <w:t>• El microservicio de entregas en Spring Boot está disponible</w:t>
            </w:r>
          </w:p>
        </w:tc>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0C6575C0" w14:textId="77777777" w:rsidR="00D04307" w:rsidRPr="00B315E3" w:rsidRDefault="00D04307" w:rsidP="00635B03">
            <w:pPr>
              <w:rPr>
                <w:color w:val="auto"/>
              </w:rPr>
            </w:pPr>
            <w:r w:rsidRPr="00B315E3">
              <w:rPr>
                <w:color w:val="auto"/>
                <w:sz w:val="19"/>
                <w:szCs w:val="19"/>
              </w:rPr>
              <w:t>• La Autoridad Reguladora puede consultar el registro en tiempo real</w:t>
            </w:r>
          </w:p>
        </w:tc>
      </w:tr>
      <w:tr w:rsidR="00D04307" w:rsidRPr="00B315E3" w14:paraId="4763BAF0" w14:textId="77777777" w:rsidTr="00635B03">
        <w:trPr>
          <w:gridAfter w:val="1"/>
          <w:wAfter w:w="360" w:type="dxa"/>
        </w:trPr>
        <w:tc>
          <w:tcPr>
            <w:tcW w:w="4680" w:type="dxa"/>
            <w:tcBorders>
              <w:top w:val="single" w:sz="4" w:space="0" w:color="AAAAAA"/>
              <w:left w:val="single" w:sz="4" w:space="0" w:color="AAAAAA"/>
              <w:bottom w:val="single" w:sz="4" w:space="0" w:color="AAAAAA"/>
              <w:right w:val="single" w:sz="4" w:space="0" w:color="AAAAAA"/>
            </w:tcBorders>
            <w:shd w:val="clear" w:color="auto" w:fill="6C3483"/>
            <w:tcMar>
              <w:top w:w="80" w:type="dxa"/>
              <w:left w:w="130" w:type="dxa"/>
              <w:bottom w:w="80" w:type="dxa"/>
              <w:right w:w="130" w:type="dxa"/>
            </w:tcMar>
          </w:tcPr>
          <w:p w14:paraId="1198F88D" w14:textId="77777777" w:rsidR="00D04307" w:rsidRPr="00B315E3" w:rsidRDefault="00D04307" w:rsidP="00635B03">
            <w:pPr>
              <w:rPr>
                <w:color w:val="auto"/>
              </w:rPr>
            </w:pPr>
            <w:r w:rsidRPr="00B315E3">
              <w:rPr>
                <w:b/>
                <w:bCs/>
                <w:color w:val="auto"/>
                <w:sz w:val="20"/>
                <w:szCs w:val="20"/>
              </w:rPr>
              <w:t>DEPENDENCIA</w:t>
            </w:r>
          </w:p>
        </w:tc>
        <w:tc>
          <w:tcPr>
            <w:tcW w:w="4680" w:type="dxa"/>
            <w:tcBorders>
              <w:top w:val="single" w:sz="4" w:space="0" w:color="AAAAAA"/>
              <w:left w:val="single" w:sz="4" w:space="0" w:color="AAAAAA"/>
              <w:bottom w:val="single" w:sz="4" w:space="0" w:color="AAAAAA"/>
              <w:right w:val="single" w:sz="4" w:space="0" w:color="AAAAAA"/>
            </w:tcBorders>
            <w:shd w:val="clear" w:color="auto" w:fill="6C3483"/>
            <w:tcMar>
              <w:top w:w="80" w:type="dxa"/>
              <w:left w:w="130" w:type="dxa"/>
              <w:bottom w:w="80" w:type="dxa"/>
              <w:right w:w="130" w:type="dxa"/>
            </w:tcMar>
          </w:tcPr>
          <w:p w14:paraId="34840294" w14:textId="77777777" w:rsidR="00D04307" w:rsidRPr="00B315E3" w:rsidRDefault="00D04307" w:rsidP="00635B03">
            <w:pPr>
              <w:rPr>
                <w:color w:val="auto"/>
              </w:rPr>
            </w:pPr>
            <w:r w:rsidRPr="00B315E3">
              <w:rPr>
                <w:b/>
                <w:bCs/>
                <w:color w:val="auto"/>
                <w:sz w:val="20"/>
                <w:szCs w:val="20"/>
              </w:rPr>
              <w:t>EXTENSIÓN</w:t>
            </w:r>
          </w:p>
        </w:tc>
      </w:tr>
      <w:tr w:rsidR="00D04307" w:rsidRPr="00B315E3" w14:paraId="5B9A3994" w14:textId="77777777" w:rsidTr="00635B03">
        <w:trPr>
          <w:gridAfter w:val="1"/>
          <w:wAfter w:w="360" w:type="dxa"/>
        </w:trPr>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5807547D" w14:textId="77777777" w:rsidR="00D04307" w:rsidRPr="00B315E3" w:rsidRDefault="00D04307" w:rsidP="00635B03">
            <w:pPr>
              <w:rPr>
                <w:color w:val="auto"/>
              </w:rPr>
            </w:pPr>
            <w:r w:rsidRPr="00B315E3">
              <w:rPr>
                <w:color w:val="auto"/>
                <w:sz w:val="19"/>
                <w:szCs w:val="19"/>
              </w:rPr>
              <w:lastRenderedPageBreak/>
              <w:t>• UC-01 Autenticación segura</w:t>
            </w:r>
          </w:p>
        </w:tc>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2C412E4E" w14:textId="77777777" w:rsidR="00D04307" w:rsidRPr="00B315E3" w:rsidRDefault="00D04307" w:rsidP="00635B03">
            <w:pPr>
              <w:rPr>
                <w:color w:val="auto"/>
              </w:rPr>
            </w:pPr>
            <w:r w:rsidRPr="00B315E3">
              <w:rPr>
                <w:color w:val="auto"/>
                <w:sz w:val="19"/>
                <w:szCs w:val="19"/>
              </w:rPr>
              <w:t>• UC-04 Alerta de reabastecimiento (si la entrega resuelve una alerta crítica activa)</w:t>
            </w:r>
          </w:p>
        </w:tc>
      </w:tr>
      <w:tr w:rsidR="00D04307" w:rsidRPr="00B315E3" w14:paraId="7DB0C2D3" w14:textId="77777777" w:rsidTr="00635B03">
        <w:trPr>
          <w:gridAfter w:val="1"/>
          <w:wAfter w:w="360" w:type="dxa"/>
        </w:trPr>
        <w:tc>
          <w:tcPr>
            <w:tcW w:w="9360" w:type="dxa"/>
            <w:gridSpan w:val="2"/>
            <w:tcBorders>
              <w:top w:val="single" w:sz="4" w:space="0" w:color="AAAAAA"/>
              <w:left w:val="single" w:sz="4" w:space="0" w:color="AAAAAA"/>
              <w:bottom w:val="single" w:sz="4" w:space="0" w:color="AAAAAA"/>
              <w:right w:val="single" w:sz="4" w:space="0" w:color="AAAAAA"/>
            </w:tcBorders>
            <w:shd w:val="clear" w:color="auto" w:fill="1A5276"/>
            <w:tcMar>
              <w:top w:w="80" w:type="dxa"/>
              <w:left w:w="130" w:type="dxa"/>
              <w:bottom w:w="80" w:type="dxa"/>
              <w:right w:w="130" w:type="dxa"/>
            </w:tcMar>
          </w:tcPr>
          <w:p w14:paraId="469FDB66" w14:textId="77777777" w:rsidR="00D04307" w:rsidRPr="00B315E3" w:rsidRDefault="00D04307" w:rsidP="00635B03">
            <w:pPr>
              <w:rPr>
                <w:color w:val="auto"/>
              </w:rPr>
            </w:pPr>
            <w:r w:rsidRPr="00B315E3">
              <w:rPr>
                <w:b/>
                <w:bCs/>
                <w:color w:val="auto"/>
                <w:sz w:val="20"/>
                <w:szCs w:val="20"/>
              </w:rPr>
              <w:t>FLUJO NORMAL DE EVENTOS</w:t>
            </w:r>
          </w:p>
        </w:tc>
      </w:tr>
      <w:tr w:rsidR="00D04307" w:rsidRPr="00B315E3" w14:paraId="5646DA8B" w14:textId="77777777" w:rsidTr="00635B03">
        <w:tc>
          <w:tcPr>
            <w:tcW w:w="720" w:type="dxa"/>
            <w:tcBorders>
              <w:top w:val="single" w:sz="4" w:space="0" w:color="AAAAAA"/>
              <w:left w:val="single" w:sz="4" w:space="0" w:color="AAAAAA"/>
              <w:bottom w:val="single" w:sz="4" w:space="0" w:color="AAAAAA"/>
              <w:right w:val="single" w:sz="4" w:space="0" w:color="AAAAAA"/>
            </w:tcBorders>
            <w:shd w:val="clear" w:color="auto" w:fill="1A5276"/>
            <w:tcMar>
              <w:top w:w="80" w:type="dxa"/>
              <w:left w:w="130" w:type="dxa"/>
              <w:bottom w:w="80" w:type="dxa"/>
              <w:right w:w="130" w:type="dxa"/>
            </w:tcMar>
          </w:tcPr>
          <w:p w14:paraId="012F12A4" w14:textId="77777777" w:rsidR="00D04307" w:rsidRPr="00B315E3" w:rsidRDefault="00D04307" w:rsidP="00635B03">
            <w:pPr>
              <w:rPr>
                <w:color w:val="auto"/>
              </w:rPr>
            </w:pPr>
            <w:r w:rsidRPr="00B315E3">
              <w:rPr>
                <w:b/>
                <w:bCs/>
                <w:color w:val="auto"/>
                <w:sz w:val="20"/>
                <w:szCs w:val="20"/>
              </w:rPr>
              <w:t>No.</w:t>
            </w:r>
          </w:p>
        </w:tc>
        <w:tc>
          <w:tcPr>
            <w:tcW w:w="4320" w:type="dxa"/>
            <w:tcBorders>
              <w:top w:val="single" w:sz="4" w:space="0" w:color="AAAAAA"/>
              <w:left w:val="single" w:sz="4" w:space="0" w:color="AAAAAA"/>
              <w:bottom w:val="single" w:sz="4" w:space="0" w:color="AAAAAA"/>
              <w:right w:val="single" w:sz="4" w:space="0" w:color="AAAAAA"/>
            </w:tcBorders>
            <w:shd w:val="clear" w:color="auto" w:fill="1A5276"/>
            <w:tcMar>
              <w:top w:w="80" w:type="dxa"/>
              <w:left w:w="130" w:type="dxa"/>
              <w:bottom w:w="80" w:type="dxa"/>
              <w:right w:w="130" w:type="dxa"/>
            </w:tcMar>
          </w:tcPr>
          <w:p w14:paraId="05EAC5F8" w14:textId="77777777" w:rsidR="00D04307" w:rsidRPr="00B315E3" w:rsidRDefault="00D04307" w:rsidP="00635B03">
            <w:pPr>
              <w:rPr>
                <w:color w:val="auto"/>
              </w:rPr>
            </w:pPr>
            <w:r w:rsidRPr="00B315E3">
              <w:rPr>
                <w:b/>
                <w:bCs/>
                <w:color w:val="auto"/>
                <w:sz w:val="20"/>
                <w:szCs w:val="20"/>
              </w:rPr>
              <w:t>Acción del Actor</w:t>
            </w:r>
          </w:p>
        </w:tc>
        <w:tc>
          <w:tcPr>
            <w:tcW w:w="4320" w:type="dxa"/>
            <w:tcBorders>
              <w:top w:val="single" w:sz="4" w:space="0" w:color="AAAAAA"/>
              <w:left w:val="single" w:sz="4" w:space="0" w:color="AAAAAA"/>
              <w:bottom w:val="single" w:sz="4" w:space="0" w:color="AAAAAA"/>
              <w:right w:val="single" w:sz="4" w:space="0" w:color="AAAAAA"/>
            </w:tcBorders>
            <w:shd w:val="clear" w:color="auto" w:fill="1A5276"/>
            <w:tcMar>
              <w:top w:w="80" w:type="dxa"/>
              <w:left w:w="130" w:type="dxa"/>
              <w:bottom w:w="80" w:type="dxa"/>
              <w:right w:w="130" w:type="dxa"/>
            </w:tcMar>
          </w:tcPr>
          <w:p w14:paraId="1AB96AE7" w14:textId="77777777" w:rsidR="00D04307" w:rsidRPr="00B315E3" w:rsidRDefault="00D04307" w:rsidP="00635B03">
            <w:pPr>
              <w:rPr>
                <w:color w:val="auto"/>
              </w:rPr>
            </w:pPr>
            <w:r w:rsidRPr="00B315E3">
              <w:rPr>
                <w:b/>
                <w:bCs/>
                <w:color w:val="auto"/>
                <w:sz w:val="20"/>
                <w:szCs w:val="20"/>
              </w:rPr>
              <w:t>Respuesta del Sistema</w:t>
            </w:r>
          </w:p>
        </w:tc>
      </w:tr>
      <w:tr w:rsidR="00D04307" w:rsidRPr="00B315E3" w14:paraId="7F2F0D30" w14:textId="77777777" w:rsidTr="00635B03">
        <w:tc>
          <w:tcPr>
            <w:tcW w:w="7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773AF101" w14:textId="77777777" w:rsidR="00D04307" w:rsidRPr="00B315E3" w:rsidRDefault="00D04307" w:rsidP="00635B03">
            <w:pPr>
              <w:jc w:val="center"/>
              <w:rPr>
                <w:color w:val="auto"/>
              </w:rPr>
            </w:pPr>
            <w:r w:rsidRPr="00B315E3">
              <w:rPr>
                <w:color w:val="auto"/>
                <w:sz w:val="19"/>
                <w:szCs w:val="19"/>
              </w:rPr>
              <w:t>1</w:t>
            </w:r>
          </w:p>
        </w:tc>
        <w:tc>
          <w:tcPr>
            <w:tcW w:w="43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2B3CA81A" w14:textId="77777777" w:rsidR="00D04307" w:rsidRPr="00B315E3" w:rsidRDefault="00D04307" w:rsidP="00635B03">
            <w:pPr>
              <w:rPr>
                <w:color w:val="auto"/>
              </w:rPr>
            </w:pPr>
            <w:r w:rsidRPr="00B315E3">
              <w:rPr>
                <w:color w:val="auto"/>
                <w:sz w:val="19"/>
                <w:szCs w:val="19"/>
              </w:rPr>
              <w:t xml:space="preserve">El distribuidor selecciona 'Registrar Entrega' desde su </w:t>
            </w:r>
            <w:proofErr w:type="gramStart"/>
            <w:r w:rsidRPr="00B315E3">
              <w:rPr>
                <w:color w:val="auto"/>
                <w:sz w:val="19"/>
                <w:szCs w:val="19"/>
              </w:rPr>
              <w:t>app</w:t>
            </w:r>
            <w:proofErr w:type="gramEnd"/>
            <w:r w:rsidRPr="00B315E3">
              <w:rPr>
                <w:color w:val="auto"/>
                <w:sz w:val="19"/>
                <w:szCs w:val="19"/>
              </w:rPr>
              <w:t xml:space="preserve"> Android</w:t>
            </w:r>
          </w:p>
        </w:tc>
        <w:tc>
          <w:tcPr>
            <w:tcW w:w="43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5109C749" w14:textId="77777777" w:rsidR="00D04307" w:rsidRPr="00B315E3" w:rsidRDefault="00D04307" w:rsidP="00635B03">
            <w:pPr>
              <w:rPr>
                <w:color w:val="auto"/>
              </w:rPr>
            </w:pPr>
            <w:r w:rsidRPr="00B315E3">
              <w:rPr>
                <w:color w:val="auto"/>
                <w:sz w:val="19"/>
                <w:szCs w:val="19"/>
              </w:rPr>
              <w:t>El sistema muestra el formulario de despacho con la lista de estaciones destino disponibles</w:t>
            </w:r>
          </w:p>
        </w:tc>
      </w:tr>
      <w:tr w:rsidR="00D04307" w:rsidRPr="00B315E3" w14:paraId="7CA77979" w14:textId="77777777" w:rsidTr="00635B03">
        <w:tc>
          <w:tcPr>
            <w:tcW w:w="7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4B19EA31" w14:textId="77777777" w:rsidR="00D04307" w:rsidRPr="00B315E3" w:rsidRDefault="00D04307" w:rsidP="00635B03">
            <w:pPr>
              <w:jc w:val="center"/>
              <w:rPr>
                <w:color w:val="auto"/>
              </w:rPr>
            </w:pPr>
            <w:r w:rsidRPr="00B315E3">
              <w:rPr>
                <w:color w:val="auto"/>
                <w:sz w:val="19"/>
                <w:szCs w:val="19"/>
              </w:rPr>
              <w:t>2</w:t>
            </w:r>
          </w:p>
        </w:tc>
        <w:tc>
          <w:tcPr>
            <w:tcW w:w="43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3C3A281A" w14:textId="77777777" w:rsidR="00D04307" w:rsidRPr="00B315E3" w:rsidRDefault="00D04307" w:rsidP="00635B03">
            <w:pPr>
              <w:rPr>
                <w:color w:val="auto"/>
              </w:rPr>
            </w:pPr>
            <w:r w:rsidRPr="00B315E3">
              <w:rPr>
                <w:color w:val="auto"/>
                <w:sz w:val="19"/>
                <w:szCs w:val="19"/>
              </w:rPr>
              <w:t>El distribuidor completa todos los campos obligatorios del formulario</w:t>
            </w:r>
          </w:p>
        </w:tc>
        <w:tc>
          <w:tcPr>
            <w:tcW w:w="43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1E21402B" w14:textId="77777777" w:rsidR="00D04307" w:rsidRPr="00B315E3" w:rsidRDefault="00D04307" w:rsidP="00635B03">
            <w:pPr>
              <w:rPr>
                <w:color w:val="auto"/>
              </w:rPr>
            </w:pPr>
            <w:r w:rsidRPr="00B315E3">
              <w:rPr>
                <w:color w:val="auto"/>
                <w:sz w:val="19"/>
                <w:szCs w:val="19"/>
              </w:rPr>
              <w:t>El sistema valida en tiempo real que todos los campos del Decreto 318/2003 estén completos y con formato correcto</w:t>
            </w:r>
          </w:p>
        </w:tc>
      </w:tr>
      <w:tr w:rsidR="00D04307" w:rsidRPr="00B315E3" w14:paraId="2DBC8F42" w14:textId="77777777" w:rsidTr="00635B03">
        <w:tc>
          <w:tcPr>
            <w:tcW w:w="7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3FEC1E94" w14:textId="77777777" w:rsidR="00D04307" w:rsidRPr="00B315E3" w:rsidRDefault="00D04307" w:rsidP="00635B03">
            <w:pPr>
              <w:jc w:val="center"/>
              <w:rPr>
                <w:color w:val="auto"/>
              </w:rPr>
            </w:pPr>
            <w:r w:rsidRPr="00B315E3">
              <w:rPr>
                <w:color w:val="auto"/>
                <w:sz w:val="19"/>
                <w:szCs w:val="19"/>
              </w:rPr>
              <w:t>3</w:t>
            </w:r>
          </w:p>
        </w:tc>
        <w:tc>
          <w:tcPr>
            <w:tcW w:w="43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605DE4E9" w14:textId="77777777" w:rsidR="00D04307" w:rsidRPr="00B315E3" w:rsidRDefault="00D04307" w:rsidP="00635B03">
            <w:pPr>
              <w:rPr>
                <w:color w:val="auto"/>
              </w:rPr>
            </w:pPr>
            <w:r w:rsidRPr="00B315E3">
              <w:rPr>
                <w:color w:val="auto"/>
                <w:sz w:val="19"/>
                <w:szCs w:val="19"/>
              </w:rPr>
              <w:t>El distribuidor confirma el despacho</w:t>
            </w:r>
          </w:p>
        </w:tc>
        <w:tc>
          <w:tcPr>
            <w:tcW w:w="43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0D23B3FC" w14:textId="77777777" w:rsidR="00D04307" w:rsidRPr="00B315E3" w:rsidRDefault="00D04307" w:rsidP="00635B03">
            <w:pPr>
              <w:rPr>
                <w:color w:val="auto"/>
              </w:rPr>
            </w:pPr>
            <w:r w:rsidRPr="00B315E3">
              <w:rPr>
                <w:color w:val="auto"/>
                <w:sz w:val="19"/>
                <w:szCs w:val="19"/>
              </w:rPr>
              <w:t xml:space="preserve">El </w:t>
            </w:r>
            <w:proofErr w:type="spellStart"/>
            <w:r w:rsidRPr="00B315E3">
              <w:rPr>
                <w:color w:val="auto"/>
                <w:sz w:val="19"/>
                <w:szCs w:val="19"/>
              </w:rPr>
              <w:t>backend</w:t>
            </w:r>
            <w:proofErr w:type="spellEnd"/>
            <w:r w:rsidRPr="00B315E3">
              <w:rPr>
                <w:color w:val="auto"/>
                <w:sz w:val="19"/>
                <w:szCs w:val="19"/>
              </w:rPr>
              <w:t xml:space="preserve"> Spring Boot persiste el registro en la base de datos, lo envía al Data Lake y genera el hash de integridad</w:t>
            </w:r>
          </w:p>
        </w:tc>
      </w:tr>
      <w:tr w:rsidR="00D04307" w:rsidRPr="00B315E3" w14:paraId="162D1A78" w14:textId="77777777" w:rsidTr="00635B03">
        <w:tc>
          <w:tcPr>
            <w:tcW w:w="7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35D0A01C" w14:textId="77777777" w:rsidR="00D04307" w:rsidRPr="00B315E3" w:rsidRDefault="00D04307" w:rsidP="00635B03">
            <w:pPr>
              <w:jc w:val="center"/>
              <w:rPr>
                <w:color w:val="auto"/>
              </w:rPr>
            </w:pPr>
            <w:r w:rsidRPr="00B315E3">
              <w:rPr>
                <w:color w:val="auto"/>
                <w:sz w:val="19"/>
                <w:szCs w:val="19"/>
              </w:rPr>
              <w:t>4</w:t>
            </w:r>
          </w:p>
        </w:tc>
        <w:tc>
          <w:tcPr>
            <w:tcW w:w="43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1F9B1071" w14:textId="77777777" w:rsidR="00D04307" w:rsidRPr="00B315E3" w:rsidRDefault="00D04307" w:rsidP="00635B03">
            <w:pPr>
              <w:rPr>
                <w:color w:val="auto"/>
              </w:rPr>
            </w:pPr>
            <w:r w:rsidRPr="00B315E3">
              <w:rPr>
                <w:color w:val="auto"/>
                <w:sz w:val="19"/>
                <w:szCs w:val="19"/>
              </w:rPr>
              <w:t>El sistema envía notificación a la estación destino y retorna el código de confirmación</w:t>
            </w:r>
          </w:p>
        </w:tc>
        <w:tc>
          <w:tcPr>
            <w:tcW w:w="43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1AD2705B" w14:textId="77777777" w:rsidR="00D04307" w:rsidRPr="00B315E3" w:rsidRDefault="00D04307" w:rsidP="00635B03">
            <w:pPr>
              <w:rPr>
                <w:color w:val="auto"/>
              </w:rPr>
            </w:pPr>
            <w:r w:rsidRPr="00B315E3">
              <w:rPr>
                <w:color w:val="auto"/>
                <w:sz w:val="19"/>
                <w:szCs w:val="19"/>
              </w:rPr>
              <w:t>El inventario teórico de la estación destino se actualiza. Si había alerta crítica activa, se cambia el estado del tanque a 'Abastecimiento en camino'</w:t>
            </w:r>
          </w:p>
        </w:tc>
      </w:tr>
      <w:tr w:rsidR="00D04307" w:rsidRPr="00B315E3" w14:paraId="1F62DA5C" w14:textId="77777777" w:rsidTr="00635B03">
        <w:trPr>
          <w:gridAfter w:val="1"/>
          <w:wAfter w:w="360" w:type="dxa"/>
        </w:trPr>
        <w:tc>
          <w:tcPr>
            <w:tcW w:w="9360" w:type="dxa"/>
            <w:gridSpan w:val="2"/>
            <w:tcBorders>
              <w:top w:val="single" w:sz="4" w:space="0" w:color="AAAAAA"/>
              <w:left w:val="single" w:sz="4" w:space="0" w:color="AAAAAA"/>
              <w:bottom w:val="single" w:sz="4" w:space="0" w:color="AAAAAA"/>
              <w:right w:val="single" w:sz="4" w:space="0" w:color="AAAAAA"/>
            </w:tcBorders>
            <w:shd w:val="clear" w:color="auto" w:fill="D35400"/>
            <w:tcMar>
              <w:top w:w="80" w:type="dxa"/>
              <w:left w:w="130" w:type="dxa"/>
              <w:bottom w:w="80" w:type="dxa"/>
              <w:right w:w="130" w:type="dxa"/>
            </w:tcMar>
          </w:tcPr>
          <w:p w14:paraId="5B5D250A" w14:textId="77777777" w:rsidR="00D04307" w:rsidRPr="00B315E3" w:rsidRDefault="00D04307" w:rsidP="00635B03">
            <w:pPr>
              <w:rPr>
                <w:color w:val="auto"/>
              </w:rPr>
            </w:pPr>
            <w:r w:rsidRPr="00B315E3">
              <w:rPr>
                <w:b/>
                <w:bCs/>
                <w:color w:val="auto"/>
                <w:sz w:val="20"/>
                <w:szCs w:val="20"/>
              </w:rPr>
              <w:t>CAMINOS ALTERNATIVOS</w:t>
            </w:r>
          </w:p>
        </w:tc>
      </w:tr>
      <w:tr w:rsidR="00D04307" w:rsidRPr="00B315E3" w14:paraId="6A3722F3" w14:textId="77777777" w:rsidTr="00635B03">
        <w:trPr>
          <w:gridAfter w:val="1"/>
          <w:wAfter w:w="360" w:type="dxa"/>
        </w:trPr>
        <w:tc>
          <w:tcPr>
            <w:tcW w:w="4680" w:type="dxa"/>
            <w:tcBorders>
              <w:top w:val="single" w:sz="4" w:space="0" w:color="AAAAAA"/>
              <w:left w:val="single" w:sz="4" w:space="0" w:color="AAAAAA"/>
              <w:bottom w:val="single" w:sz="4" w:space="0" w:color="AAAAAA"/>
              <w:right w:val="single" w:sz="4" w:space="0" w:color="AAAAAA"/>
            </w:tcBorders>
            <w:shd w:val="clear" w:color="auto" w:fill="F2F3F4"/>
            <w:tcMar>
              <w:top w:w="80" w:type="dxa"/>
              <w:left w:w="130" w:type="dxa"/>
              <w:bottom w:w="80" w:type="dxa"/>
              <w:right w:w="130" w:type="dxa"/>
            </w:tcMar>
          </w:tcPr>
          <w:p w14:paraId="2E5FBA37" w14:textId="77777777" w:rsidR="00D04307" w:rsidRPr="00B315E3" w:rsidRDefault="00D04307" w:rsidP="00635B03">
            <w:pPr>
              <w:rPr>
                <w:color w:val="auto"/>
              </w:rPr>
            </w:pPr>
            <w:r w:rsidRPr="00B315E3">
              <w:rPr>
                <w:b/>
                <w:bCs/>
                <w:color w:val="auto"/>
                <w:sz w:val="19"/>
                <w:szCs w:val="19"/>
              </w:rPr>
              <w:t>Se presenta en paso: 2</w:t>
            </w:r>
          </w:p>
        </w:tc>
        <w:tc>
          <w:tcPr>
            <w:tcW w:w="4680" w:type="dxa"/>
            <w:tcBorders>
              <w:top w:val="single" w:sz="4" w:space="0" w:color="AAAAAA"/>
              <w:left w:val="single" w:sz="4" w:space="0" w:color="AAAAAA"/>
              <w:bottom w:val="single" w:sz="4" w:space="0" w:color="AAAAAA"/>
              <w:right w:val="single" w:sz="4" w:space="0" w:color="AAAAAA"/>
            </w:tcBorders>
            <w:shd w:val="clear" w:color="auto" w:fill="F2F3F4"/>
            <w:tcMar>
              <w:top w:w="80" w:type="dxa"/>
              <w:left w:w="130" w:type="dxa"/>
              <w:bottom w:w="80" w:type="dxa"/>
              <w:right w:w="130" w:type="dxa"/>
            </w:tcMar>
          </w:tcPr>
          <w:p w14:paraId="29778BB3" w14:textId="77777777" w:rsidR="00D04307" w:rsidRPr="00B315E3" w:rsidRDefault="00D04307" w:rsidP="00635B03">
            <w:pPr>
              <w:rPr>
                <w:color w:val="auto"/>
              </w:rPr>
            </w:pPr>
            <w:r w:rsidRPr="00B315E3">
              <w:rPr>
                <w:b/>
                <w:bCs/>
                <w:color w:val="auto"/>
                <w:sz w:val="19"/>
                <w:szCs w:val="19"/>
              </w:rPr>
              <w:t>Se integra en paso: fin</w:t>
            </w:r>
          </w:p>
        </w:tc>
      </w:tr>
      <w:tr w:rsidR="00D04307" w:rsidRPr="00B315E3" w14:paraId="30015408" w14:textId="77777777" w:rsidTr="00635B03">
        <w:tc>
          <w:tcPr>
            <w:tcW w:w="720" w:type="dxa"/>
            <w:tcBorders>
              <w:top w:val="single" w:sz="4" w:space="0" w:color="AAAAAA"/>
              <w:left w:val="single" w:sz="4" w:space="0" w:color="AAAAAA"/>
              <w:bottom w:val="single" w:sz="4" w:space="0" w:color="AAAAAA"/>
              <w:right w:val="single" w:sz="4" w:space="0" w:color="AAAAAA"/>
            </w:tcBorders>
            <w:shd w:val="clear" w:color="auto" w:fill="D35400"/>
            <w:tcMar>
              <w:top w:w="80" w:type="dxa"/>
              <w:left w:w="130" w:type="dxa"/>
              <w:bottom w:w="80" w:type="dxa"/>
              <w:right w:w="130" w:type="dxa"/>
            </w:tcMar>
          </w:tcPr>
          <w:p w14:paraId="6044A4B5" w14:textId="77777777" w:rsidR="00D04307" w:rsidRPr="00B315E3" w:rsidRDefault="00D04307" w:rsidP="00635B03">
            <w:pPr>
              <w:rPr>
                <w:color w:val="auto"/>
              </w:rPr>
            </w:pPr>
            <w:r w:rsidRPr="00B315E3">
              <w:rPr>
                <w:b/>
                <w:bCs/>
                <w:color w:val="auto"/>
                <w:sz w:val="20"/>
                <w:szCs w:val="20"/>
              </w:rPr>
              <w:t>No.</w:t>
            </w:r>
          </w:p>
        </w:tc>
        <w:tc>
          <w:tcPr>
            <w:tcW w:w="4320" w:type="dxa"/>
            <w:tcBorders>
              <w:top w:val="single" w:sz="4" w:space="0" w:color="AAAAAA"/>
              <w:left w:val="single" w:sz="4" w:space="0" w:color="AAAAAA"/>
              <w:bottom w:val="single" w:sz="4" w:space="0" w:color="AAAAAA"/>
              <w:right w:val="single" w:sz="4" w:space="0" w:color="AAAAAA"/>
            </w:tcBorders>
            <w:shd w:val="clear" w:color="auto" w:fill="D35400"/>
            <w:tcMar>
              <w:top w:w="80" w:type="dxa"/>
              <w:left w:w="130" w:type="dxa"/>
              <w:bottom w:w="80" w:type="dxa"/>
              <w:right w:w="130" w:type="dxa"/>
            </w:tcMar>
          </w:tcPr>
          <w:p w14:paraId="446FAB31" w14:textId="77777777" w:rsidR="00D04307" w:rsidRPr="00B315E3" w:rsidRDefault="00D04307" w:rsidP="00635B03">
            <w:pPr>
              <w:rPr>
                <w:color w:val="auto"/>
              </w:rPr>
            </w:pPr>
            <w:r w:rsidRPr="00B315E3">
              <w:rPr>
                <w:b/>
                <w:bCs/>
                <w:color w:val="auto"/>
                <w:sz w:val="20"/>
                <w:szCs w:val="20"/>
              </w:rPr>
              <w:t>Acción del Actor</w:t>
            </w:r>
          </w:p>
        </w:tc>
        <w:tc>
          <w:tcPr>
            <w:tcW w:w="4320" w:type="dxa"/>
            <w:tcBorders>
              <w:top w:val="single" w:sz="4" w:space="0" w:color="AAAAAA"/>
              <w:left w:val="single" w:sz="4" w:space="0" w:color="AAAAAA"/>
              <w:bottom w:val="single" w:sz="4" w:space="0" w:color="AAAAAA"/>
              <w:right w:val="single" w:sz="4" w:space="0" w:color="AAAAAA"/>
            </w:tcBorders>
            <w:shd w:val="clear" w:color="auto" w:fill="D35400"/>
            <w:tcMar>
              <w:top w:w="80" w:type="dxa"/>
              <w:left w:w="130" w:type="dxa"/>
              <w:bottom w:w="80" w:type="dxa"/>
              <w:right w:w="130" w:type="dxa"/>
            </w:tcMar>
          </w:tcPr>
          <w:p w14:paraId="0B073ECF" w14:textId="77777777" w:rsidR="00D04307" w:rsidRPr="00B315E3" w:rsidRDefault="00D04307" w:rsidP="00635B03">
            <w:pPr>
              <w:rPr>
                <w:color w:val="auto"/>
              </w:rPr>
            </w:pPr>
            <w:r w:rsidRPr="00B315E3">
              <w:rPr>
                <w:b/>
                <w:bCs/>
                <w:color w:val="auto"/>
                <w:sz w:val="20"/>
                <w:szCs w:val="20"/>
              </w:rPr>
              <w:t>Respuesta del Sistema</w:t>
            </w:r>
          </w:p>
        </w:tc>
      </w:tr>
      <w:tr w:rsidR="00D04307" w:rsidRPr="00B315E3" w14:paraId="16BFD91A" w14:textId="77777777" w:rsidTr="00635B03">
        <w:tc>
          <w:tcPr>
            <w:tcW w:w="7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3E017FA9" w14:textId="77777777" w:rsidR="00D04307" w:rsidRPr="00B315E3" w:rsidRDefault="00D04307" w:rsidP="00635B03">
            <w:pPr>
              <w:jc w:val="center"/>
              <w:rPr>
                <w:color w:val="auto"/>
              </w:rPr>
            </w:pPr>
            <w:r w:rsidRPr="00B315E3">
              <w:rPr>
                <w:color w:val="auto"/>
                <w:sz w:val="19"/>
                <w:szCs w:val="19"/>
              </w:rPr>
              <w:t>A</w:t>
            </w:r>
          </w:p>
        </w:tc>
        <w:tc>
          <w:tcPr>
            <w:tcW w:w="43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5A8B5E8B" w14:textId="77777777" w:rsidR="00D04307" w:rsidRPr="00B315E3" w:rsidRDefault="00D04307" w:rsidP="00635B03">
            <w:pPr>
              <w:rPr>
                <w:color w:val="auto"/>
              </w:rPr>
            </w:pPr>
            <w:r w:rsidRPr="00B315E3">
              <w:rPr>
                <w:color w:val="auto"/>
                <w:sz w:val="19"/>
                <w:szCs w:val="19"/>
              </w:rPr>
              <w:t>Algún campo obligatorio está incompleto o inválido</w:t>
            </w:r>
          </w:p>
        </w:tc>
        <w:tc>
          <w:tcPr>
            <w:tcW w:w="43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2FB6E6C5" w14:textId="77777777" w:rsidR="00D04307" w:rsidRPr="00B315E3" w:rsidRDefault="00D04307" w:rsidP="00635B03">
            <w:pPr>
              <w:rPr>
                <w:color w:val="auto"/>
              </w:rPr>
            </w:pPr>
            <w:r w:rsidRPr="00B315E3">
              <w:rPr>
                <w:color w:val="auto"/>
                <w:sz w:val="19"/>
                <w:szCs w:val="19"/>
              </w:rPr>
              <w:t>El sistema resalta el campo con error y muestra el mensaje de ayuda correspondiente. No permite continuar hasta corregir</w:t>
            </w:r>
          </w:p>
        </w:tc>
      </w:tr>
      <w:tr w:rsidR="00D04307" w:rsidRPr="00B315E3" w14:paraId="485537AE" w14:textId="77777777" w:rsidTr="00635B03">
        <w:trPr>
          <w:gridAfter w:val="1"/>
          <w:wAfter w:w="360" w:type="dxa"/>
        </w:trPr>
        <w:tc>
          <w:tcPr>
            <w:tcW w:w="4680" w:type="dxa"/>
            <w:tcBorders>
              <w:top w:val="single" w:sz="4" w:space="0" w:color="AAAAAA"/>
              <w:left w:val="single" w:sz="4" w:space="0" w:color="AAAAAA"/>
              <w:bottom w:val="single" w:sz="4" w:space="0" w:color="AAAAAA"/>
              <w:right w:val="single" w:sz="4" w:space="0" w:color="AAAAAA"/>
            </w:tcBorders>
            <w:shd w:val="clear" w:color="auto" w:fill="F2F3F4"/>
            <w:tcMar>
              <w:top w:w="80" w:type="dxa"/>
              <w:left w:w="130" w:type="dxa"/>
              <w:bottom w:w="80" w:type="dxa"/>
              <w:right w:w="130" w:type="dxa"/>
            </w:tcMar>
          </w:tcPr>
          <w:p w14:paraId="58F88380" w14:textId="77777777" w:rsidR="00D04307" w:rsidRPr="00B315E3" w:rsidRDefault="00D04307" w:rsidP="00635B03">
            <w:pPr>
              <w:rPr>
                <w:color w:val="auto"/>
              </w:rPr>
            </w:pPr>
            <w:r w:rsidRPr="00B315E3">
              <w:rPr>
                <w:b/>
                <w:bCs/>
                <w:color w:val="auto"/>
                <w:sz w:val="19"/>
                <w:szCs w:val="19"/>
              </w:rPr>
              <w:t>Se presenta en paso: 3</w:t>
            </w:r>
          </w:p>
        </w:tc>
        <w:tc>
          <w:tcPr>
            <w:tcW w:w="4680" w:type="dxa"/>
            <w:tcBorders>
              <w:top w:val="single" w:sz="4" w:space="0" w:color="AAAAAA"/>
              <w:left w:val="single" w:sz="4" w:space="0" w:color="AAAAAA"/>
              <w:bottom w:val="single" w:sz="4" w:space="0" w:color="AAAAAA"/>
              <w:right w:val="single" w:sz="4" w:space="0" w:color="AAAAAA"/>
            </w:tcBorders>
            <w:shd w:val="clear" w:color="auto" w:fill="F2F3F4"/>
            <w:tcMar>
              <w:top w:w="80" w:type="dxa"/>
              <w:left w:w="130" w:type="dxa"/>
              <w:bottom w:w="80" w:type="dxa"/>
              <w:right w:w="130" w:type="dxa"/>
            </w:tcMar>
          </w:tcPr>
          <w:p w14:paraId="50D9A329" w14:textId="77777777" w:rsidR="00D04307" w:rsidRPr="00B315E3" w:rsidRDefault="00D04307" w:rsidP="00635B03">
            <w:pPr>
              <w:rPr>
                <w:color w:val="auto"/>
              </w:rPr>
            </w:pPr>
            <w:r w:rsidRPr="00B315E3">
              <w:rPr>
                <w:b/>
                <w:bCs/>
                <w:color w:val="auto"/>
                <w:sz w:val="19"/>
                <w:szCs w:val="19"/>
              </w:rPr>
              <w:t>Se integra en paso: 4</w:t>
            </w:r>
          </w:p>
        </w:tc>
      </w:tr>
      <w:tr w:rsidR="00D04307" w:rsidRPr="00B315E3" w14:paraId="5859B0ED" w14:textId="77777777" w:rsidTr="00635B03">
        <w:tc>
          <w:tcPr>
            <w:tcW w:w="720" w:type="dxa"/>
            <w:tcBorders>
              <w:top w:val="single" w:sz="4" w:space="0" w:color="AAAAAA"/>
              <w:left w:val="single" w:sz="4" w:space="0" w:color="AAAAAA"/>
              <w:bottom w:val="single" w:sz="4" w:space="0" w:color="AAAAAA"/>
              <w:right w:val="single" w:sz="4" w:space="0" w:color="AAAAAA"/>
            </w:tcBorders>
            <w:shd w:val="clear" w:color="auto" w:fill="D35400"/>
            <w:tcMar>
              <w:top w:w="80" w:type="dxa"/>
              <w:left w:w="130" w:type="dxa"/>
              <w:bottom w:w="80" w:type="dxa"/>
              <w:right w:w="130" w:type="dxa"/>
            </w:tcMar>
          </w:tcPr>
          <w:p w14:paraId="0845FB9C" w14:textId="77777777" w:rsidR="00D04307" w:rsidRPr="00B315E3" w:rsidRDefault="00D04307" w:rsidP="00635B03">
            <w:pPr>
              <w:rPr>
                <w:color w:val="auto"/>
              </w:rPr>
            </w:pPr>
            <w:r w:rsidRPr="00B315E3">
              <w:rPr>
                <w:b/>
                <w:bCs/>
                <w:color w:val="auto"/>
                <w:sz w:val="20"/>
                <w:szCs w:val="20"/>
              </w:rPr>
              <w:t>No.</w:t>
            </w:r>
          </w:p>
        </w:tc>
        <w:tc>
          <w:tcPr>
            <w:tcW w:w="4320" w:type="dxa"/>
            <w:tcBorders>
              <w:top w:val="single" w:sz="4" w:space="0" w:color="AAAAAA"/>
              <w:left w:val="single" w:sz="4" w:space="0" w:color="AAAAAA"/>
              <w:bottom w:val="single" w:sz="4" w:space="0" w:color="AAAAAA"/>
              <w:right w:val="single" w:sz="4" w:space="0" w:color="AAAAAA"/>
            </w:tcBorders>
            <w:shd w:val="clear" w:color="auto" w:fill="D35400"/>
            <w:tcMar>
              <w:top w:w="80" w:type="dxa"/>
              <w:left w:w="130" w:type="dxa"/>
              <w:bottom w:w="80" w:type="dxa"/>
              <w:right w:w="130" w:type="dxa"/>
            </w:tcMar>
          </w:tcPr>
          <w:p w14:paraId="7FD24AA3" w14:textId="77777777" w:rsidR="00D04307" w:rsidRPr="00B315E3" w:rsidRDefault="00D04307" w:rsidP="00635B03">
            <w:pPr>
              <w:rPr>
                <w:color w:val="auto"/>
              </w:rPr>
            </w:pPr>
            <w:r w:rsidRPr="00B315E3">
              <w:rPr>
                <w:b/>
                <w:bCs/>
                <w:color w:val="auto"/>
                <w:sz w:val="20"/>
                <w:szCs w:val="20"/>
              </w:rPr>
              <w:t>Acción del Actor</w:t>
            </w:r>
          </w:p>
        </w:tc>
        <w:tc>
          <w:tcPr>
            <w:tcW w:w="4320" w:type="dxa"/>
            <w:tcBorders>
              <w:top w:val="single" w:sz="4" w:space="0" w:color="AAAAAA"/>
              <w:left w:val="single" w:sz="4" w:space="0" w:color="AAAAAA"/>
              <w:bottom w:val="single" w:sz="4" w:space="0" w:color="AAAAAA"/>
              <w:right w:val="single" w:sz="4" w:space="0" w:color="AAAAAA"/>
            </w:tcBorders>
            <w:shd w:val="clear" w:color="auto" w:fill="D35400"/>
            <w:tcMar>
              <w:top w:w="80" w:type="dxa"/>
              <w:left w:w="130" w:type="dxa"/>
              <w:bottom w:w="80" w:type="dxa"/>
              <w:right w:w="130" w:type="dxa"/>
            </w:tcMar>
          </w:tcPr>
          <w:p w14:paraId="41864D8B" w14:textId="77777777" w:rsidR="00D04307" w:rsidRPr="00B315E3" w:rsidRDefault="00D04307" w:rsidP="00635B03">
            <w:pPr>
              <w:rPr>
                <w:color w:val="auto"/>
              </w:rPr>
            </w:pPr>
            <w:r w:rsidRPr="00B315E3">
              <w:rPr>
                <w:b/>
                <w:bCs/>
                <w:color w:val="auto"/>
                <w:sz w:val="20"/>
                <w:szCs w:val="20"/>
              </w:rPr>
              <w:t>Respuesta del Sistema</w:t>
            </w:r>
          </w:p>
        </w:tc>
      </w:tr>
      <w:tr w:rsidR="00D04307" w:rsidRPr="00B315E3" w14:paraId="4A053524" w14:textId="77777777" w:rsidTr="00635B03">
        <w:tc>
          <w:tcPr>
            <w:tcW w:w="7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03E54F5D" w14:textId="77777777" w:rsidR="00D04307" w:rsidRPr="00B315E3" w:rsidRDefault="00D04307" w:rsidP="00635B03">
            <w:pPr>
              <w:jc w:val="center"/>
              <w:rPr>
                <w:color w:val="auto"/>
              </w:rPr>
            </w:pPr>
            <w:r w:rsidRPr="00B315E3">
              <w:rPr>
                <w:color w:val="auto"/>
                <w:sz w:val="19"/>
                <w:szCs w:val="19"/>
              </w:rPr>
              <w:t>A</w:t>
            </w:r>
          </w:p>
        </w:tc>
        <w:tc>
          <w:tcPr>
            <w:tcW w:w="43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0F225F68" w14:textId="77777777" w:rsidR="00D04307" w:rsidRPr="00B315E3" w:rsidRDefault="00D04307" w:rsidP="00635B03">
            <w:pPr>
              <w:rPr>
                <w:color w:val="auto"/>
              </w:rPr>
            </w:pPr>
            <w:r w:rsidRPr="00B315E3">
              <w:rPr>
                <w:color w:val="auto"/>
                <w:sz w:val="19"/>
                <w:szCs w:val="19"/>
              </w:rPr>
              <w:t>No hay conectividad momentánea</w:t>
            </w:r>
          </w:p>
        </w:tc>
        <w:tc>
          <w:tcPr>
            <w:tcW w:w="43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34B2CA3C" w14:textId="77777777" w:rsidR="00D04307" w:rsidRPr="00B315E3" w:rsidRDefault="00D04307" w:rsidP="00635B03">
            <w:pPr>
              <w:rPr>
                <w:color w:val="auto"/>
              </w:rPr>
            </w:pPr>
            <w:r w:rsidRPr="00B315E3">
              <w:rPr>
                <w:color w:val="auto"/>
                <w:sz w:val="19"/>
                <w:szCs w:val="19"/>
              </w:rPr>
              <w:t xml:space="preserve">La </w:t>
            </w:r>
            <w:proofErr w:type="gramStart"/>
            <w:r w:rsidRPr="00B315E3">
              <w:rPr>
                <w:color w:val="auto"/>
                <w:sz w:val="19"/>
                <w:szCs w:val="19"/>
              </w:rPr>
              <w:t>app</w:t>
            </w:r>
            <w:proofErr w:type="gramEnd"/>
            <w:r w:rsidRPr="00B315E3">
              <w:rPr>
                <w:color w:val="auto"/>
                <w:sz w:val="19"/>
                <w:szCs w:val="19"/>
              </w:rPr>
              <w:t xml:space="preserve"> guarda el registro localmente y lo sincroniza automáticamente al restaurar la conexión, marcando la hora real de despacho</w:t>
            </w:r>
          </w:p>
        </w:tc>
      </w:tr>
      <w:tr w:rsidR="00D04307" w:rsidRPr="00B315E3" w14:paraId="2698536B" w14:textId="77777777" w:rsidTr="00635B03">
        <w:trPr>
          <w:gridAfter w:val="1"/>
          <w:wAfter w:w="360" w:type="dxa"/>
        </w:trPr>
        <w:tc>
          <w:tcPr>
            <w:tcW w:w="9360" w:type="dxa"/>
            <w:gridSpan w:val="2"/>
            <w:tcBorders>
              <w:top w:val="single" w:sz="4" w:space="0" w:color="AAAAAA"/>
              <w:left w:val="single" w:sz="4" w:space="0" w:color="AAAAAA"/>
              <w:bottom w:val="single" w:sz="4" w:space="0" w:color="AAAAAA"/>
              <w:right w:val="single" w:sz="4" w:space="0" w:color="AAAAAA"/>
            </w:tcBorders>
            <w:shd w:val="clear" w:color="auto" w:fill="922B21"/>
            <w:tcMar>
              <w:top w:w="80" w:type="dxa"/>
              <w:left w:w="130" w:type="dxa"/>
              <w:bottom w:w="80" w:type="dxa"/>
              <w:right w:w="130" w:type="dxa"/>
            </w:tcMar>
          </w:tcPr>
          <w:p w14:paraId="44D47BA5" w14:textId="77777777" w:rsidR="00D04307" w:rsidRPr="00B315E3" w:rsidRDefault="00D04307" w:rsidP="00635B03">
            <w:pPr>
              <w:rPr>
                <w:color w:val="auto"/>
              </w:rPr>
            </w:pPr>
            <w:r w:rsidRPr="00B315E3">
              <w:rPr>
                <w:b/>
                <w:bCs/>
                <w:color w:val="auto"/>
                <w:sz w:val="20"/>
                <w:szCs w:val="20"/>
              </w:rPr>
              <w:t>CAMINOS DE EXCEPCIÓN</w:t>
            </w:r>
          </w:p>
        </w:tc>
      </w:tr>
      <w:tr w:rsidR="00D04307" w:rsidRPr="00B315E3" w14:paraId="68F677A1" w14:textId="77777777" w:rsidTr="00635B03">
        <w:trPr>
          <w:gridAfter w:val="1"/>
          <w:wAfter w:w="360" w:type="dxa"/>
        </w:trPr>
        <w:tc>
          <w:tcPr>
            <w:tcW w:w="9360" w:type="dxa"/>
            <w:gridSpan w:val="2"/>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3CC4E79E" w14:textId="77777777" w:rsidR="00D04307" w:rsidRPr="00B315E3" w:rsidRDefault="00D04307" w:rsidP="00635B03">
            <w:pPr>
              <w:rPr>
                <w:color w:val="auto"/>
              </w:rPr>
            </w:pPr>
            <w:r w:rsidRPr="00B315E3">
              <w:rPr>
                <w:color w:val="auto"/>
                <w:sz w:val="19"/>
                <w:szCs w:val="19"/>
              </w:rPr>
              <w:t>• Paso 3: Si el microservicio de inventarios no puede actualizar el stock de la estación destino, el despacho se registra igual y la actualización de inventario se encola para procesamiento posterior</w:t>
            </w:r>
          </w:p>
        </w:tc>
      </w:tr>
      <w:tr w:rsidR="00D04307" w:rsidRPr="00B315E3" w14:paraId="21FC0FE6" w14:textId="77777777" w:rsidTr="00635B03">
        <w:trPr>
          <w:gridAfter w:val="1"/>
          <w:wAfter w:w="360" w:type="dxa"/>
        </w:trPr>
        <w:tc>
          <w:tcPr>
            <w:tcW w:w="9360" w:type="dxa"/>
            <w:gridSpan w:val="2"/>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52585685" w14:textId="77777777" w:rsidR="00D04307" w:rsidRPr="00B315E3" w:rsidRDefault="00D04307" w:rsidP="00635B03">
            <w:pPr>
              <w:rPr>
                <w:color w:val="auto"/>
              </w:rPr>
            </w:pPr>
            <w:r w:rsidRPr="00B315E3">
              <w:rPr>
                <w:color w:val="auto"/>
                <w:sz w:val="19"/>
                <w:szCs w:val="19"/>
              </w:rPr>
              <w:lastRenderedPageBreak/>
              <w:t>• Paso 3: Si la planta de origen ingresada no coincide con las plantas autorizadas del distribuidor, el sistema rechaza el registro y notifica al Administrador</w:t>
            </w:r>
          </w:p>
        </w:tc>
      </w:tr>
      <w:tr w:rsidR="00D04307" w:rsidRPr="00B315E3" w14:paraId="74DAB010" w14:textId="77777777" w:rsidTr="00635B03">
        <w:trPr>
          <w:gridAfter w:val="1"/>
          <w:wAfter w:w="360" w:type="dxa"/>
        </w:trPr>
        <w:tc>
          <w:tcPr>
            <w:tcW w:w="9360" w:type="dxa"/>
            <w:gridSpan w:val="2"/>
            <w:tcBorders>
              <w:top w:val="single" w:sz="4" w:space="0" w:color="AAAAAA"/>
              <w:left w:val="single" w:sz="4" w:space="0" w:color="AAAAAA"/>
              <w:bottom w:val="single" w:sz="4" w:space="0" w:color="AAAAAA"/>
              <w:right w:val="single" w:sz="4" w:space="0" w:color="AAAAAA"/>
            </w:tcBorders>
            <w:shd w:val="clear" w:color="auto" w:fill="6C3483"/>
            <w:tcMar>
              <w:top w:w="80" w:type="dxa"/>
              <w:left w:w="130" w:type="dxa"/>
              <w:bottom w:w="80" w:type="dxa"/>
              <w:right w:w="130" w:type="dxa"/>
            </w:tcMar>
          </w:tcPr>
          <w:p w14:paraId="5DFAAD64" w14:textId="77777777" w:rsidR="00D04307" w:rsidRPr="00B315E3" w:rsidRDefault="00D04307" w:rsidP="00635B03">
            <w:pPr>
              <w:rPr>
                <w:color w:val="auto"/>
              </w:rPr>
            </w:pPr>
            <w:r w:rsidRPr="00B315E3">
              <w:rPr>
                <w:b/>
                <w:bCs/>
                <w:color w:val="auto"/>
                <w:sz w:val="20"/>
                <w:szCs w:val="20"/>
              </w:rPr>
              <w:t>PUNTOS DE EXTENSIÓN</w:t>
            </w:r>
          </w:p>
        </w:tc>
      </w:tr>
      <w:tr w:rsidR="00D04307" w:rsidRPr="00B315E3" w14:paraId="3C3CCB79" w14:textId="77777777" w:rsidTr="00635B03">
        <w:trPr>
          <w:gridAfter w:val="1"/>
          <w:wAfter w:w="360" w:type="dxa"/>
        </w:trPr>
        <w:tc>
          <w:tcPr>
            <w:tcW w:w="9360" w:type="dxa"/>
            <w:gridSpan w:val="2"/>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04A154BF" w14:textId="77777777" w:rsidR="00D04307" w:rsidRPr="00B315E3" w:rsidRDefault="00D04307" w:rsidP="00635B03">
            <w:pPr>
              <w:rPr>
                <w:color w:val="auto"/>
              </w:rPr>
            </w:pPr>
            <w:r w:rsidRPr="00B315E3">
              <w:rPr>
                <w:color w:val="auto"/>
                <w:sz w:val="19"/>
                <w:szCs w:val="19"/>
              </w:rPr>
              <w:t>• Punto 4: Si el registro resuelve una alerta de reabastecimiento crítico activa en la estación destino, se actualiza el estado de la alerta (UC-04)</w:t>
            </w:r>
          </w:p>
        </w:tc>
      </w:tr>
      <w:tr w:rsidR="00D04307" w:rsidRPr="00B315E3" w14:paraId="324E8A04" w14:textId="77777777" w:rsidTr="00635B03">
        <w:trPr>
          <w:gridAfter w:val="1"/>
          <w:wAfter w:w="360" w:type="dxa"/>
        </w:trPr>
        <w:tc>
          <w:tcPr>
            <w:tcW w:w="9360" w:type="dxa"/>
            <w:gridSpan w:val="2"/>
            <w:tcBorders>
              <w:top w:val="single" w:sz="4" w:space="0" w:color="AAAAAA"/>
              <w:left w:val="single" w:sz="4" w:space="0" w:color="AAAAAA"/>
              <w:bottom w:val="single" w:sz="4" w:space="0" w:color="AAAAAA"/>
              <w:right w:val="single" w:sz="4" w:space="0" w:color="AAAAAA"/>
            </w:tcBorders>
            <w:shd w:val="clear" w:color="auto" w:fill="117A65"/>
            <w:tcMar>
              <w:top w:w="80" w:type="dxa"/>
              <w:left w:w="130" w:type="dxa"/>
              <w:bottom w:w="80" w:type="dxa"/>
              <w:right w:w="130" w:type="dxa"/>
            </w:tcMar>
          </w:tcPr>
          <w:p w14:paraId="0356C19E" w14:textId="77777777" w:rsidR="00D04307" w:rsidRPr="00B315E3" w:rsidRDefault="00D04307" w:rsidP="00635B03">
            <w:pPr>
              <w:rPr>
                <w:color w:val="auto"/>
              </w:rPr>
            </w:pPr>
            <w:r w:rsidRPr="00B315E3">
              <w:rPr>
                <w:b/>
                <w:bCs/>
                <w:color w:val="auto"/>
                <w:sz w:val="20"/>
                <w:szCs w:val="20"/>
              </w:rPr>
              <w:t>CRITERIOS DE ACEPTACIÓN</w:t>
            </w:r>
          </w:p>
        </w:tc>
      </w:tr>
      <w:tr w:rsidR="00D04307" w:rsidRPr="00B315E3" w14:paraId="5B12C409" w14:textId="77777777" w:rsidTr="00635B03">
        <w:trPr>
          <w:gridAfter w:val="1"/>
          <w:wAfter w:w="360" w:type="dxa"/>
        </w:trPr>
        <w:tc>
          <w:tcPr>
            <w:tcW w:w="9360" w:type="dxa"/>
            <w:gridSpan w:val="2"/>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0A11771A" w14:textId="77777777" w:rsidR="00D04307" w:rsidRPr="00B315E3" w:rsidRDefault="00D04307" w:rsidP="00635B03">
            <w:pPr>
              <w:rPr>
                <w:color w:val="auto"/>
              </w:rPr>
            </w:pPr>
            <w:r w:rsidRPr="00B315E3">
              <w:rPr>
                <w:color w:val="auto"/>
                <w:sz w:val="19"/>
                <w:szCs w:val="19"/>
              </w:rPr>
              <w:t>• El registro con todos los campos del Decreto 318/2003 se confirma en menos de 3 segundos</w:t>
            </w:r>
          </w:p>
        </w:tc>
      </w:tr>
      <w:tr w:rsidR="00D04307" w:rsidRPr="00B315E3" w14:paraId="24D67C5A" w14:textId="77777777" w:rsidTr="00635B03">
        <w:trPr>
          <w:gridAfter w:val="1"/>
          <w:wAfter w:w="360" w:type="dxa"/>
        </w:trPr>
        <w:tc>
          <w:tcPr>
            <w:tcW w:w="9360" w:type="dxa"/>
            <w:gridSpan w:val="2"/>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79F771D2" w14:textId="77777777" w:rsidR="00D04307" w:rsidRPr="00B315E3" w:rsidRDefault="00D04307" w:rsidP="00635B03">
            <w:pPr>
              <w:rPr>
                <w:color w:val="auto"/>
              </w:rPr>
            </w:pPr>
            <w:r w:rsidRPr="00B315E3">
              <w:rPr>
                <w:color w:val="auto"/>
                <w:sz w:val="19"/>
                <w:szCs w:val="19"/>
              </w:rPr>
              <w:t>• Registros con campos obligatorios incompletos son rechazados sin excepción</w:t>
            </w:r>
          </w:p>
        </w:tc>
      </w:tr>
      <w:tr w:rsidR="00D04307" w:rsidRPr="00B315E3" w14:paraId="2447CC04" w14:textId="77777777" w:rsidTr="00635B03">
        <w:trPr>
          <w:gridAfter w:val="1"/>
          <w:wAfter w:w="360" w:type="dxa"/>
        </w:trPr>
        <w:tc>
          <w:tcPr>
            <w:tcW w:w="9360" w:type="dxa"/>
            <w:gridSpan w:val="2"/>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536D544C" w14:textId="77777777" w:rsidR="00D04307" w:rsidRPr="00B315E3" w:rsidRDefault="00D04307" w:rsidP="00635B03">
            <w:pPr>
              <w:rPr>
                <w:color w:val="auto"/>
              </w:rPr>
            </w:pPr>
            <w:r w:rsidRPr="00B315E3">
              <w:rPr>
                <w:color w:val="auto"/>
                <w:sz w:val="19"/>
                <w:szCs w:val="19"/>
              </w:rPr>
              <w:t>• El Data Lake recibe el registro en menos de 5 segundos</w:t>
            </w:r>
          </w:p>
        </w:tc>
      </w:tr>
      <w:tr w:rsidR="00D04307" w:rsidRPr="00B315E3" w14:paraId="1C92A9C1" w14:textId="77777777" w:rsidTr="00635B03">
        <w:trPr>
          <w:gridAfter w:val="1"/>
          <w:wAfter w:w="360" w:type="dxa"/>
        </w:trPr>
        <w:tc>
          <w:tcPr>
            <w:tcW w:w="9360" w:type="dxa"/>
            <w:gridSpan w:val="2"/>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716A7836" w14:textId="77777777" w:rsidR="00D04307" w:rsidRPr="00B315E3" w:rsidRDefault="00D04307" w:rsidP="00635B03">
            <w:pPr>
              <w:rPr>
                <w:color w:val="auto"/>
              </w:rPr>
            </w:pPr>
            <w:r w:rsidRPr="00B315E3">
              <w:rPr>
                <w:color w:val="auto"/>
                <w:sz w:val="19"/>
                <w:szCs w:val="19"/>
              </w:rPr>
              <w:t>• La estación destino recibe la notificación de tránsito en menos de 1 minuto</w:t>
            </w:r>
          </w:p>
        </w:tc>
      </w:tr>
      <w:tr w:rsidR="00D04307" w:rsidRPr="00B315E3" w14:paraId="743AE15A" w14:textId="77777777" w:rsidTr="00635B03">
        <w:trPr>
          <w:gridAfter w:val="1"/>
          <w:wAfter w:w="360" w:type="dxa"/>
        </w:trPr>
        <w:tc>
          <w:tcPr>
            <w:tcW w:w="9360" w:type="dxa"/>
            <w:gridSpan w:val="2"/>
            <w:tcBorders>
              <w:top w:val="single" w:sz="4" w:space="0" w:color="AAAAAA"/>
              <w:left w:val="single" w:sz="4" w:space="0" w:color="AAAAAA"/>
              <w:bottom w:val="single" w:sz="4" w:space="0" w:color="AAAAAA"/>
              <w:right w:val="single" w:sz="4" w:space="0" w:color="AAAAAA"/>
            </w:tcBorders>
            <w:shd w:val="clear" w:color="auto" w:fill="1A5276"/>
            <w:tcMar>
              <w:top w:w="80" w:type="dxa"/>
              <w:left w:w="130" w:type="dxa"/>
              <w:bottom w:w="80" w:type="dxa"/>
              <w:right w:w="130" w:type="dxa"/>
            </w:tcMar>
          </w:tcPr>
          <w:p w14:paraId="41870796" w14:textId="77777777" w:rsidR="00D04307" w:rsidRPr="00B315E3" w:rsidRDefault="00D04307" w:rsidP="00635B03">
            <w:pPr>
              <w:rPr>
                <w:color w:val="auto"/>
              </w:rPr>
            </w:pPr>
            <w:r w:rsidRPr="00B315E3">
              <w:rPr>
                <w:b/>
                <w:bCs/>
                <w:color w:val="auto"/>
                <w:sz w:val="20"/>
                <w:szCs w:val="20"/>
              </w:rPr>
              <w:t>REQUERIMIENTOS NO FUNCIONALES ASOCIADOS</w:t>
            </w:r>
          </w:p>
        </w:tc>
      </w:tr>
      <w:tr w:rsidR="00D04307" w:rsidRPr="00B315E3" w14:paraId="79C7D2BB" w14:textId="77777777" w:rsidTr="00635B03">
        <w:trPr>
          <w:gridAfter w:val="1"/>
          <w:wAfter w:w="360" w:type="dxa"/>
        </w:trPr>
        <w:tc>
          <w:tcPr>
            <w:tcW w:w="9360" w:type="dxa"/>
            <w:gridSpan w:val="2"/>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11E42E10" w14:textId="77777777" w:rsidR="00D04307" w:rsidRPr="00B315E3" w:rsidRDefault="00D04307" w:rsidP="00635B03">
            <w:pPr>
              <w:rPr>
                <w:color w:val="auto"/>
              </w:rPr>
            </w:pPr>
            <w:r w:rsidRPr="00B315E3">
              <w:rPr>
                <w:color w:val="auto"/>
                <w:sz w:val="19"/>
                <w:szCs w:val="19"/>
              </w:rPr>
              <w:t>• BM-04: Trazabilidad completa en la cadena de distribución</w:t>
            </w:r>
          </w:p>
        </w:tc>
      </w:tr>
      <w:tr w:rsidR="00D04307" w:rsidRPr="00B315E3" w14:paraId="629CF6F2" w14:textId="77777777" w:rsidTr="00635B03">
        <w:trPr>
          <w:gridAfter w:val="1"/>
          <w:wAfter w:w="360" w:type="dxa"/>
        </w:trPr>
        <w:tc>
          <w:tcPr>
            <w:tcW w:w="9360" w:type="dxa"/>
            <w:gridSpan w:val="2"/>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01EC559C" w14:textId="77777777" w:rsidR="00D04307" w:rsidRPr="00B315E3" w:rsidRDefault="00D04307" w:rsidP="00635B03">
            <w:pPr>
              <w:rPr>
                <w:color w:val="auto"/>
              </w:rPr>
            </w:pPr>
            <w:r w:rsidRPr="00B315E3">
              <w:rPr>
                <w:color w:val="auto"/>
                <w:sz w:val="19"/>
                <w:szCs w:val="19"/>
              </w:rPr>
              <w:t>• RN-03: Campos obligatorios según Decreto 318/2003</w:t>
            </w:r>
          </w:p>
        </w:tc>
      </w:tr>
      <w:tr w:rsidR="00D04307" w:rsidRPr="00B315E3" w14:paraId="20021A17" w14:textId="77777777" w:rsidTr="00635B03">
        <w:trPr>
          <w:gridAfter w:val="1"/>
          <w:wAfter w:w="360" w:type="dxa"/>
        </w:trPr>
        <w:tc>
          <w:tcPr>
            <w:tcW w:w="9360" w:type="dxa"/>
            <w:gridSpan w:val="2"/>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3ABA8160" w14:textId="77777777" w:rsidR="00D04307" w:rsidRPr="00B315E3" w:rsidRDefault="00D04307" w:rsidP="00635B03">
            <w:pPr>
              <w:rPr>
                <w:color w:val="auto"/>
              </w:rPr>
            </w:pPr>
            <w:r w:rsidRPr="00B315E3">
              <w:rPr>
                <w:color w:val="auto"/>
                <w:sz w:val="19"/>
                <w:szCs w:val="19"/>
              </w:rPr>
              <w:t>• RESTR-01 (Seguridad): Hash de integridad en cada registro</w:t>
            </w:r>
          </w:p>
        </w:tc>
      </w:tr>
      <w:tr w:rsidR="00D04307" w:rsidRPr="00B315E3" w14:paraId="6E5FEA02" w14:textId="77777777" w:rsidTr="00635B03">
        <w:trPr>
          <w:gridAfter w:val="1"/>
          <w:wAfter w:w="360" w:type="dxa"/>
        </w:trPr>
        <w:tc>
          <w:tcPr>
            <w:tcW w:w="9360" w:type="dxa"/>
            <w:gridSpan w:val="2"/>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0BAFB282" w14:textId="77777777" w:rsidR="00D04307" w:rsidRPr="00B315E3" w:rsidRDefault="00D04307" w:rsidP="00635B03">
            <w:pPr>
              <w:rPr>
                <w:color w:val="auto"/>
              </w:rPr>
            </w:pPr>
            <w:r w:rsidRPr="00B315E3">
              <w:rPr>
                <w:color w:val="auto"/>
                <w:sz w:val="19"/>
                <w:szCs w:val="19"/>
              </w:rPr>
              <w:t>• EC-01 (Disponibilidad): Modo offline con sincronización diferida</w:t>
            </w:r>
          </w:p>
        </w:tc>
      </w:tr>
      <w:tr w:rsidR="00D04307" w:rsidRPr="00B315E3" w14:paraId="75E82304" w14:textId="77777777" w:rsidTr="00635B03">
        <w:trPr>
          <w:gridAfter w:val="1"/>
          <w:wAfter w:w="360" w:type="dxa"/>
        </w:trPr>
        <w:tc>
          <w:tcPr>
            <w:tcW w:w="9360" w:type="dxa"/>
            <w:gridSpan w:val="2"/>
            <w:tcBorders>
              <w:top w:val="single" w:sz="4" w:space="0" w:color="AAAAAA"/>
              <w:left w:val="single" w:sz="4" w:space="0" w:color="AAAAAA"/>
              <w:bottom w:val="single" w:sz="4" w:space="0" w:color="AAAAAA"/>
              <w:right w:val="single" w:sz="4" w:space="0" w:color="AAAAAA"/>
            </w:tcBorders>
            <w:shd w:val="clear" w:color="auto" w:fill="1C2833"/>
            <w:tcMar>
              <w:top w:w="80" w:type="dxa"/>
              <w:left w:w="130" w:type="dxa"/>
              <w:bottom w:w="80" w:type="dxa"/>
              <w:right w:w="130" w:type="dxa"/>
            </w:tcMar>
          </w:tcPr>
          <w:p w14:paraId="70A14530" w14:textId="77777777" w:rsidR="00D04307" w:rsidRPr="00B315E3" w:rsidRDefault="00D04307" w:rsidP="00635B03">
            <w:pPr>
              <w:rPr>
                <w:color w:val="auto"/>
              </w:rPr>
            </w:pPr>
            <w:r w:rsidRPr="00B315E3">
              <w:rPr>
                <w:b/>
                <w:bCs/>
                <w:color w:val="auto"/>
                <w:sz w:val="20"/>
                <w:szCs w:val="20"/>
              </w:rPr>
              <w:t>SEGUIMIENTO AL CASO DE USO</w:t>
            </w:r>
          </w:p>
        </w:tc>
      </w:tr>
      <w:tr w:rsidR="00D04307" w:rsidRPr="00B315E3" w14:paraId="60B266F7" w14:textId="77777777" w:rsidTr="00635B03">
        <w:tc>
          <w:tcPr>
            <w:tcW w:w="2000" w:type="dxa"/>
            <w:tcBorders>
              <w:top w:val="single" w:sz="4" w:space="0" w:color="AAAAAA"/>
              <w:left w:val="single" w:sz="4" w:space="0" w:color="AAAAAA"/>
              <w:bottom w:val="single" w:sz="4" w:space="0" w:color="AAAAAA"/>
              <w:right w:val="single" w:sz="4" w:space="0" w:color="AAAAAA"/>
            </w:tcBorders>
            <w:shd w:val="clear" w:color="auto" w:fill="1C2833"/>
            <w:tcMar>
              <w:top w:w="80" w:type="dxa"/>
              <w:left w:w="130" w:type="dxa"/>
              <w:bottom w:w="80" w:type="dxa"/>
              <w:right w:w="130" w:type="dxa"/>
            </w:tcMar>
          </w:tcPr>
          <w:p w14:paraId="659455E6" w14:textId="77777777" w:rsidR="00D04307" w:rsidRPr="00B315E3" w:rsidRDefault="00D04307" w:rsidP="00635B03">
            <w:pPr>
              <w:rPr>
                <w:color w:val="auto"/>
              </w:rPr>
            </w:pPr>
            <w:r w:rsidRPr="00B315E3">
              <w:rPr>
                <w:b/>
                <w:bCs/>
                <w:color w:val="auto"/>
                <w:sz w:val="20"/>
                <w:szCs w:val="20"/>
              </w:rPr>
              <w:t>Fecha</w:t>
            </w:r>
          </w:p>
        </w:tc>
        <w:tc>
          <w:tcPr>
            <w:tcW w:w="5360" w:type="dxa"/>
            <w:tcBorders>
              <w:top w:val="single" w:sz="4" w:space="0" w:color="AAAAAA"/>
              <w:left w:val="single" w:sz="4" w:space="0" w:color="AAAAAA"/>
              <w:bottom w:val="single" w:sz="4" w:space="0" w:color="AAAAAA"/>
              <w:right w:val="single" w:sz="4" w:space="0" w:color="AAAAAA"/>
            </w:tcBorders>
            <w:shd w:val="clear" w:color="auto" w:fill="1C2833"/>
            <w:tcMar>
              <w:top w:w="80" w:type="dxa"/>
              <w:left w:w="130" w:type="dxa"/>
              <w:bottom w:w="80" w:type="dxa"/>
              <w:right w:w="130" w:type="dxa"/>
            </w:tcMar>
          </w:tcPr>
          <w:p w14:paraId="06B045BB" w14:textId="77777777" w:rsidR="00D04307" w:rsidRPr="00B315E3" w:rsidRDefault="00D04307" w:rsidP="00635B03">
            <w:pPr>
              <w:rPr>
                <w:color w:val="auto"/>
              </w:rPr>
            </w:pPr>
            <w:r w:rsidRPr="00B315E3">
              <w:rPr>
                <w:b/>
                <w:bCs/>
                <w:color w:val="auto"/>
                <w:sz w:val="20"/>
                <w:szCs w:val="20"/>
              </w:rPr>
              <w:t>Descripción</w:t>
            </w:r>
          </w:p>
        </w:tc>
        <w:tc>
          <w:tcPr>
            <w:tcW w:w="2000" w:type="dxa"/>
            <w:tcBorders>
              <w:top w:val="single" w:sz="4" w:space="0" w:color="AAAAAA"/>
              <w:left w:val="single" w:sz="4" w:space="0" w:color="AAAAAA"/>
              <w:bottom w:val="single" w:sz="4" w:space="0" w:color="AAAAAA"/>
              <w:right w:val="single" w:sz="4" w:space="0" w:color="AAAAAA"/>
            </w:tcBorders>
            <w:shd w:val="clear" w:color="auto" w:fill="1C2833"/>
            <w:tcMar>
              <w:top w:w="80" w:type="dxa"/>
              <w:left w:w="130" w:type="dxa"/>
              <w:bottom w:w="80" w:type="dxa"/>
              <w:right w:w="130" w:type="dxa"/>
            </w:tcMar>
          </w:tcPr>
          <w:p w14:paraId="336FBD00" w14:textId="77777777" w:rsidR="00D04307" w:rsidRPr="00B315E3" w:rsidRDefault="00D04307" w:rsidP="00635B03">
            <w:pPr>
              <w:rPr>
                <w:color w:val="auto"/>
              </w:rPr>
            </w:pPr>
            <w:r w:rsidRPr="00B315E3">
              <w:rPr>
                <w:b/>
                <w:bCs/>
                <w:color w:val="auto"/>
                <w:sz w:val="20"/>
                <w:szCs w:val="20"/>
              </w:rPr>
              <w:t>Gestor</w:t>
            </w:r>
          </w:p>
        </w:tc>
      </w:tr>
      <w:tr w:rsidR="00D04307" w:rsidRPr="00B315E3" w14:paraId="315CABF6" w14:textId="77777777" w:rsidTr="00635B03">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3724F3E3" w14:textId="77777777" w:rsidR="00D04307" w:rsidRPr="00B315E3" w:rsidRDefault="00D04307" w:rsidP="00635B03">
            <w:pPr>
              <w:rPr>
                <w:color w:val="auto"/>
              </w:rPr>
            </w:pPr>
            <w:r w:rsidRPr="00B315E3">
              <w:rPr>
                <w:color w:val="auto"/>
                <w:sz w:val="19"/>
                <w:szCs w:val="19"/>
              </w:rPr>
              <w:t>Marzo 2025</w:t>
            </w:r>
          </w:p>
        </w:tc>
        <w:tc>
          <w:tcPr>
            <w:tcW w:w="5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1FAD235C" w14:textId="77777777" w:rsidR="00D04307" w:rsidRPr="00B315E3" w:rsidRDefault="00D04307" w:rsidP="00635B03">
            <w:pPr>
              <w:rPr>
                <w:color w:val="auto"/>
              </w:rPr>
            </w:pPr>
            <w:r w:rsidRPr="00B315E3">
              <w:rPr>
                <w:color w:val="auto"/>
                <w:sz w:val="19"/>
                <w:szCs w:val="19"/>
              </w:rPr>
              <w:t>Creación inicial del caso de uso</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5032365F" w14:textId="77777777" w:rsidR="00D04307" w:rsidRPr="00B315E3" w:rsidRDefault="00D04307" w:rsidP="00635B03">
            <w:pPr>
              <w:rPr>
                <w:color w:val="auto"/>
              </w:rPr>
            </w:pPr>
            <w:r w:rsidRPr="00B315E3">
              <w:rPr>
                <w:color w:val="auto"/>
                <w:sz w:val="19"/>
                <w:szCs w:val="19"/>
              </w:rPr>
              <w:t>David Santiago Chacón Herrera</w:t>
            </w:r>
          </w:p>
        </w:tc>
      </w:tr>
    </w:tbl>
    <w:p w14:paraId="7214F568" w14:textId="77777777" w:rsidR="00D04307" w:rsidRPr="00B315E3" w:rsidRDefault="00D04307" w:rsidP="00767C7B">
      <w:pPr>
        <w:rPr>
          <w:color w:val="auto"/>
        </w:rPr>
      </w:pPr>
    </w:p>
    <w:sectPr w:rsidR="00D04307" w:rsidRPr="00B315E3">
      <w:headerReference w:type="default" r:id="rId10"/>
      <w:footerReference w:type="default" r:id="rId11"/>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B2FD31" w14:textId="77777777" w:rsidR="00DB7B66" w:rsidRDefault="00DB7B66">
      <w:r>
        <w:separator/>
      </w:r>
    </w:p>
  </w:endnote>
  <w:endnote w:type="continuationSeparator" w:id="0">
    <w:p w14:paraId="6D801255" w14:textId="77777777" w:rsidR="00DB7B66" w:rsidRDefault="00DB7B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3FB208" w14:textId="77777777" w:rsidR="009862CF" w:rsidRDefault="00000000">
    <w:pPr>
      <w:pBdr>
        <w:top w:val="single" w:sz="4" w:space="1" w:color="2E74B5"/>
      </w:pBdr>
      <w:jc w:val="center"/>
    </w:pPr>
    <w:r>
      <w:rPr>
        <w:color w:val="595959"/>
        <w:sz w:val="18"/>
        <w:szCs w:val="18"/>
      </w:rPr>
      <w:t>Documento de Arquitectura del Sistema (</w:t>
    </w:r>
    <w:proofErr w:type="gramStart"/>
    <w:r>
      <w:rPr>
        <w:color w:val="595959"/>
        <w:sz w:val="18"/>
        <w:szCs w:val="18"/>
      </w:rPr>
      <w:t>SAD)  |</w:t>
    </w:r>
    <w:proofErr w:type="gramEnd"/>
    <w:r>
      <w:rPr>
        <w:color w:val="595959"/>
        <w:sz w:val="18"/>
        <w:szCs w:val="18"/>
      </w:rPr>
      <w:t xml:space="preserve">  </w:t>
    </w:r>
    <w:proofErr w:type="gramStart"/>
    <w:r>
      <w:rPr>
        <w:color w:val="595959"/>
        <w:sz w:val="18"/>
        <w:szCs w:val="18"/>
      </w:rPr>
      <w:t>Confidencial  |</w:t>
    </w:r>
    <w:proofErr w:type="gramEnd"/>
    <w:r>
      <w:rPr>
        <w:color w:val="595959"/>
        <w:sz w:val="18"/>
        <w:szCs w:val="18"/>
      </w:rPr>
      <w:t xml:space="preserve">  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C035FB" w14:textId="77777777" w:rsidR="00DB7B66" w:rsidRDefault="00DB7B66">
      <w:r>
        <w:separator/>
      </w:r>
    </w:p>
  </w:footnote>
  <w:footnote w:type="continuationSeparator" w:id="0">
    <w:p w14:paraId="1CF5686D" w14:textId="77777777" w:rsidR="00DB7B66" w:rsidRDefault="00DB7B6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4507E" w14:textId="62D4231A" w:rsidR="009862CF" w:rsidRDefault="00000000">
    <w:pPr>
      <w:pBdr>
        <w:bottom w:val="single" w:sz="6" w:space="1" w:color="2E74B5"/>
      </w:pBdr>
    </w:pPr>
    <w:r>
      <w:rPr>
        <w:color w:val="595959"/>
        <w:sz w:val="18"/>
        <w:szCs w:val="18"/>
      </w:rPr>
      <w:t xml:space="preserve">Plataforma de Gestión de </w:t>
    </w:r>
    <w:proofErr w:type="gramStart"/>
    <w:r>
      <w:rPr>
        <w:color w:val="595959"/>
        <w:sz w:val="18"/>
        <w:szCs w:val="18"/>
      </w:rPr>
      <w:t>Combustibles  |</w:t>
    </w:r>
    <w:proofErr w:type="gramEnd"/>
    <w:r>
      <w:rPr>
        <w:color w:val="595959"/>
        <w:sz w:val="18"/>
        <w:szCs w:val="18"/>
      </w:rPr>
      <w:t xml:space="preserve">  SAD v1.0</w:t>
    </w:r>
    <w:r>
      <w:rPr>
        <w:sz w:val="18"/>
        <w:szCs w:val="1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F12C8"/>
    <w:multiLevelType w:val="hybridMultilevel"/>
    <w:tmpl w:val="82C414DC"/>
    <w:lvl w:ilvl="0" w:tplc="A42EF78C">
      <w:start w:val="1"/>
      <w:numFmt w:val="bullet"/>
      <w:lvlText w:val="●"/>
      <w:lvlJc w:val="left"/>
      <w:pPr>
        <w:ind w:left="720" w:hanging="360"/>
      </w:pPr>
    </w:lvl>
    <w:lvl w:ilvl="1" w:tplc="6F4424A4">
      <w:start w:val="1"/>
      <w:numFmt w:val="bullet"/>
      <w:lvlText w:val="○"/>
      <w:lvlJc w:val="left"/>
      <w:pPr>
        <w:ind w:left="1440" w:hanging="360"/>
      </w:pPr>
    </w:lvl>
    <w:lvl w:ilvl="2" w:tplc="199CE782">
      <w:start w:val="1"/>
      <w:numFmt w:val="bullet"/>
      <w:lvlText w:val="■"/>
      <w:lvlJc w:val="left"/>
      <w:pPr>
        <w:ind w:left="2160" w:hanging="360"/>
      </w:pPr>
    </w:lvl>
    <w:lvl w:ilvl="3" w:tplc="FED275CE">
      <w:start w:val="1"/>
      <w:numFmt w:val="bullet"/>
      <w:lvlText w:val="●"/>
      <w:lvlJc w:val="left"/>
      <w:pPr>
        <w:ind w:left="2880" w:hanging="360"/>
      </w:pPr>
    </w:lvl>
    <w:lvl w:ilvl="4" w:tplc="DF16136A">
      <w:start w:val="1"/>
      <w:numFmt w:val="bullet"/>
      <w:lvlText w:val="○"/>
      <w:lvlJc w:val="left"/>
      <w:pPr>
        <w:ind w:left="3600" w:hanging="360"/>
      </w:pPr>
    </w:lvl>
    <w:lvl w:ilvl="5" w:tplc="1F9C04E0">
      <w:start w:val="1"/>
      <w:numFmt w:val="bullet"/>
      <w:lvlText w:val="■"/>
      <w:lvlJc w:val="left"/>
      <w:pPr>
        <w:ind w:left="4320" w:hanging="360"/>
      </w:pPr>
    </w:lvl>
    <w:lvl w:ilvl="6" w:tplc="859C47F8">
      <w:start w:val="1"/>
      <w:numFmt w:val="bullet"/>
      <w:lvlText w:val="●"/>
      <w:lvlJc w:val="left"/>
      <w:pPr>
        <w:ind w:left="5040" w:hanging="360"/>
      </w:pPr>
    </w:lvl>
    <w:lvl w:ilvl="7" w:tplc="89806520">
      <w:start w:val="1"/>
      <w:numFmt w:val="bullet"/>
      <w:lvlText w:val="●"/>
      <w:lvlJc w:val="left"/>
      <w:pPr>
        <w:ind w:left="5760" w:hanging="360"/>
      </w:pPr>
    </w:lvl>
    <w:lvl w:ilvl="8" w:tplc="F87A2AE6">
      <w:start w:val="1"/>
      <w:numFmt w:val="bullet"/>
      <w:lvlText w:val="●"/>
      <w:lvlJc w:val="left"/>
      <w:pPr>
        <w:ind w:left="6480" w:hanging="360"/>
      </w:pPr>
    </w:lvl>
  </w:abstractNum>
  <w:abstractNum w:abstractNumId="1" w15:restartNumberingAfterBreak="0">
    <w:nsid w:val="157028B6"/>
    <w:multiLevelType w:val="hybridMultilevel"/>
    <w:tmpl w:val="0F5E0FBA"/>
    <w:lvl w:ilvl="0" w:tplc="AB580034">
      <w:start w:val="1"/>
      <w:numFmt w:val="decimal"/>
      <w:lvlText w:val="%1."/>
      <w:lvlJc w:val="left"/>
      <w:pPr>
        <w:ind w:left="720" w:hanging="360"/>
      </w:pPr>
    </w:lvl>
    <w:lvl w:ilvl="1" w:tplc="3A94BB4E">
      <w:numFmt w:val="decimal"/>
      <w:lvlText w:val=""/>
      <w:lvlJc w:val="left"/>
    </w:lvl>
    <w:lvl w:ilvl="2" w:tplc="3E1AC1A0">
      <w:numFmt w:val="decimal"/>
      <w:lvlText w:val=""/>
      <w:lvlJc w:val="left"/>
    </w:lvl>
    <w:lvl w:ilvl="3" w:tplc="A224D648">
      <w:numFmt w:val="decimal"/>
      <w:lvlText w:val=""/>
      <w:lvlJc w:val="left"/>
    </w:lvl>
    <w:lvl w:ilvl="4" w:tplc="4178F63A">
      <w:numFmt w:val="decimal"/>
      <w:lvlText w:val=""/>
      <w:lvlJc w:val="left"/>
    </w:lvl>
    <w:lvl w:ilvl="5" w:tplc="B8CAC4AE">
      <w:numFmt w:val="decimal"/>
      <w:lvlText w:val=""/>
      <w:lvlJc w:val="left"/>
    </w:lvl>
    <w:lvl w:ilvl="6" w:tplc="FEC0A21E">
      <w:numFmt w:val="decimal"/>
      <w:lvlText w:val=""/>
      <w:lvlJc w:val="left"/>
    </w:lvl>
    <w:lvl w:ilvl="7" w:tplc="F154EE32">
      <w:numFmt w:val="decimal"/>
      <w:lvlText w:val=""/>
      <w:lvlJc w:val="left"/>
    </w:lvl>
    <w:lvl w:ilvl="8" w:tplc="A8567B52">
      <w:numFmt w:val="decimal"/>
      <w:lvlText w:val=""/>
      <w:lvlJc w:val="left"/>
    </w:lvl>
  </w:abstractNum>
  <w:abstractNum w:abstractNumId="2" w15:restartNumberingAfterBreak="0">
    <w:nsid w:val="6B6B23F6"/>
    <w:multiLevelType w:val="hybridMultilevel"/>
    <w:tmpl w:val="AA1A3028"/>
    <w:lvl w:ilvl="0" w:tplc="F28A32CA">
      <w:start w:val="1"/>
      <w:numFmt w:val="decimal"/>
      <w:lvlText w:val="%1."/>
      <w:lvlJc w:val="left"/>
      <w:pPr>
        <w:ind w:left="720" w:hanging="360"/>
      </w:pPr>
    </w:lvl>
    <w:lvl w:ilvl="1" w:tplc="F050D7AC">
      <w:numFmt w:val="decimal"/>
      <w:lvlText w:val=""/>
      <w:lvlJc w:val="left"/>
    </w:lvl>
    <w:lvl w:ilvl="2" w:tplc="83A849DA">
      <w:numFmt w:val="decimal"/>
      <w:lvlText w:val=""/>
      <w:lvlJc w:val="left"/>
    </w:lvl>
    <w:lvl w:ilvl="3" w:tplc="965CEEB4">
      <w:numFmt w:val="decimal"/>
      <w:lvlText w:val=""/>
      <w:lvlJc w:val="left"/>
    </w:lvl>
    <w:lvl w:ilvl="4" w:tplc="0E7C0808">
      <w:numFmt w:val="decimal"/>
      <w:lvlText w:val=""/>
      <w:lvlJc w:val="left"/>
    </w:lvl>
    <w:lvl w:ilvl="5" w:tplc="74740BC8">
      <w:numFmt w:val="decimal"/>
      <w:lvlText w:val=""/>
      <w:lvlJc w:val="left"/>
    </w:lvl>
    <w:lvl w:ilvl="6" w:tplc="36081F6E">
      <w:numFmt w:val="decimal"/>
      <w:lvlText w:val=""/>
      <w:lvlJc w:val="left"/>
    </w:lvl>
    <w:lvl w:ilvl="7" w:tplc="4A2AC242">
      <w:numFmt w:val="decimal"/>
      <w:lvlText w:val=""/>
      <w:lvlJc w:val="left"/>
    </w:lvl>
    <w:lvl w:ilvl="8" w:tplc="D436B1FE">
      <w:numFmt w:val="decimal"/>
      <w:lvlText w:val=""/>
      <w:lvlJc w:val="left"/>
    </w:lvl>
  </w:abstractNum>
  <w:abstractNum w:abstractNumId="3" w15:restartNumberingAfterBreak="0">
    <w:nsid w:val="6C543091"/>
    <w:multiLevelType w:val="hybridMultilevel"/>
    <w:tmpl w:val="E7A41A04"/>
    <w:lvl w:ilvl="0" w:tplc="5B86818C">
      <w:start w:val="1"/>
      <w:numFmt w:val="bullet"/>
      <w:lvlText w:val="•"/>
      <w:lvlJc w:val="left"/>
      <w:pPr>
        <w:ind w:left="720" w:hanging="360"/>
      </w:pPr>
    </w:lvl>
    <w:lvl w:ilvl="1" w:tplc="5B6EF524">
      <w:start w:val="1"/>
      <w:numFmt w:val="bullet"/>
      <w:lvlText w:val="◦"/>
      <w:lvlJc w:val="left"/>
      <w:pPr>
        <w:ind w:left="1080" w:hanging="360"/>
      </w:pPr>
    </w:lvl>
    <w:lvl w:ilvl="2" w:tplc="2042093E">
      <w:numFmt w:val="decimal"/>
      <w:lvlText w:val=""/>
      <w:lvlJc w:val="left"/>
    </w:lvl>
    <w:lvl w:ilvl="3" w:tplc="D18C844E">
      <w:numFmt w:val="decimal"/>
      <w:lvlText w:val=""/>
      <w:lvlJc w:val="left"/>
    </w:lvl>
    <w:lvl w:ilvl="4" w:tplc="05EA32AA">
      <w:numFmt w:val="decimal"/>
      <w:lvlText w:val=""/>
      <w:lvlJc w:val="left"/>
    </w:lvl>
    <w:lvl w:ilvl="5" w:tplc="11986018">
      <w:numFmt w:val="decimal"/>
      <w:lvlText w:val=""/>
      <w:lvlJc w:val="left"/>
    </w:lvl>
    <w:lvl w:ilvl="6" w:tplc="F15CFCEC">
      <w:numFmt w:val="decimal"/>
      <w:lvlText w:val=""/>
      <w:lvlJc w:val="left"/>
    </w:lvl>
    <w:lvl w:ilvl="7" w:tplc="82346B66">
      <w:numFmt w:val="decimal"/>
      <w:lvlText w:val=""/>
      <w:lvlJc w:val="left"/>
    </w:lvl>
    <w:lvl w:ilvl="8" w:tplc="85D49540">
      <w:numFmt w:val="decimal"/>
      <w:lvlText w:val=""/>
      <w:lvlJc w:val="left"/>
    </w:lvl>
  </w:abstractNum>
  <w:abstractNum w:abstractNumId="4" w15:restartNumberingAfterBreak="0">
    <w:nsid w:val="75E3622A"/>
    <w:multiLevelType w:val="hybridMultilevel"/>
    <w:tmpl w:val="3D0C7288"/>
    <w:lvl w:ilvl="0" w:tplc="3676C954">
      <w:start w:val="1"/>
      <w:numFmt w:val="bullet"/>
      <w:lvlText w:val="•"/>
      <w:lvlJc w:val="left"/>
      <w:pPr>
        <w:ind w:left="720" w:hanging="360"/>
      </w:pPr>
    </w:lvl>
    <w:lvl w:ilvl="1" w:tplc="304413C8">
      <w:start w:val="1"/>
      <w:numFmt w:val="bullet"/>
      <w:lvlText w:val="◦"/>
      <w:lvlJc w:val="left"/>
      <w:pPr>
        <w:ind w:left="1080" w:hanging="360"/>
      </w:pPr>
    </w:lvl>
    <w:lvl w:ilvl="2" w:tplc="408EEE24">
      <w:numFmt w:val="decimal"/>
      <w:lvlText w:val=""/>
      <w:lvlJc w:val="left"/>
    </w:lvl>
    <w:lvl w:ilvl="3" w:tplc="5F76CFD4">
      <w:numFmt w:val="decimal"/>
      <w:lvlText w:val=""/>
      <w:lvlJc w:val="left"/>
    </w:lvl>
    <w:lvl w:ilvl="4" w:tplc="7EF29938">
      <w:numFmt w:val="decimal"/>
      <w:lvlText w:val=""/>
      <w:lvlJc w:val="left"/>
    </w:lvl>
    <w:lvl w:ilvl="5" w:tplc="6F64E612">
      <w:numFmt w:val="decimal"/>
      <w:lvlText w:val=""/>
      <w:lvlJc w:val="left"/>
    </w:lvl>
    <w:lvl w:ilvl="6" w:tplc="D9C4BC74">
      <w:numFmt w:val="decimal"/>
      <w:lvlText w:val=""/>
      <w:lvlJc w:val="left"/>
    </w:lvl>
    <w:lvl w:ilvl="7" w:tplc="412A52AE">
      <w:numFmt w:val="decimal"/>
      <w:lvlText w:val=""/>
      <w:lvlJc w:val="left"/>
    </w:lvl>
    <w:lvl w:ilvl="8" w:tplc="5C00F768">
      <w:numFmt w:val="decimal"/>
      <w:lvlText w:val=""/>
      <w:lvlJc w:val="left"/>
    </w:lvl>
  </w:abstractNum>
  <w:num w:numId="1" w16cid:durableId="1944065723">
    <w:abstractNumId w:val="0"/>
    <w:lvlOverride w:ilvl="0">
      <w:startOverride w:val="1"/>
    </w:lvlOverride>
  </w:num>
  <w:num w:numId="2" w16cid:durableId="2002461415">
    <w:abstractNumId w:val="4"/>
    <w:lvlOverride w:ilvl="0">
      <w:startOverride w:val="1"/>
    </w:lvlOverride>
  </w:num>
  <w:num w:numId="3" w16cid:durableId="1848596223">
    <w:abstractNumId w:val="2"/>
    <w:lvlOverride w:ilvl="0">
      <w:startOverride w:val="1"/>
    </w:lvlOverride>
  </w:num>
  <w:num w:numId="4" w16cid:durableId="1807120186">
    <w:abstractNumId w:val="3"/>
    <w:lvlOverride w:ilvl="0">
      <w:startOverride w:val="1"/>
    </w:lvlOverride>
  </w:num>
  <w:num w:numId="5" w16cid:durableId="93120896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62CF"/>
    <w:rsid w:val="00011C04"/>
    <w:rsid w:val="00032318"/>
    <w:rsid w:val="000E0D96"/>
    <w:rsid w:val="0015324B"/>
    <w:rsid w:val="001E0C10"/>
    <w:rsid w:val="00264A8A"/>
    <w:rsid w:val="002A44DF"/>
    <w:rsid w:val="003D065F"/>
    <w:rsid w:val="003E44A4"/>
    <w:rsid w:val="0043793D"/>
    <w:rsid w:val="005525A3"/>
    <w:rsid w:val="00565D41"/>
    <w:rsid w:val="005B1B0A"/>
    <w:rsid w:val="00767C7B"/>
    <w:rsid w:val="007F46BA"/>
    <w:rsid w:val="0091481E"/>
    <w:rsid w:val="009862CF"/>
    <w:rsid w:val="009B0127"/>
    <w:rsid w:val="00A22D84"/>
    <w:rsid w:val="00A24E96"/>
    <w:rsid w:val="00AD1BC0"/>
    <w:rsid w:val="00B315E3"/>
    <w:rsid w:val="00B35849"/>
    <w:rsid w:val="00CE74F2"/>
    <w:rsid w:val="00D04307"/>
    <w:rsid w:val="00DB7B66"/>
    <w:rsid w:val="00FA621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D03B9D"/>
  <w15:docId w15:val="{5B707EB4-9EBE-47D1-8652-5B20F31285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link w:val="Ttulo1Car"/>
    <w:uiPriority w:val="9"/>
    <w:qFormat/>
    <w:pPr>
      <w:spacing w:before="360" w:after="200"/>
      <w:outlineLvl w:val="0"/>
    </w:pPr>
    <w:rPr>
      <w:b/>
      <w:bCs/>
      <w:color w:val="1F3864"/>
      <w:sz w:val="32"/>
      <w:szCs w:val="32"/>
    </w:rPr>
  </w:style>
  <w:style w:type="paragraph" w:styleId="Ttulo2">
    <w:name w:val="heading 2"/>
    <w:link w:val="Ttulo2Car"/>
    <w:uiPriority w:val="9"/>
    <w:unhideWhenUsed/>
    <w:qFormat/>
    <w:pPr>
      <w:spacing w:before="240" w:after="120"/>
      <w:outlineLvl w:val="1"/>
    </w:pPr>
    <w:rPr>
      <w:b/>
      <w:bCs/>
      <w:color w:val="2E74B5"/>
      <w:sz w:val="26"/>
      <w:szCs w:val="26"/>
    </w:rPr>
  </w:style>
  <w:style w:type="paragraph" w:styleId="Ttulo3">
    <w:name w:val="heading 3"/>
    <w:link w:val="Ttulo3Car"/>
    <w:uiPriority w:val="9"/>
    <w:unhideWhenUsed/>
    <w:qFormat/>
    <w:pPr>
      <w:spacing w:before="200" w:after="100"/>
      <w:outlineLvl w:val="2"/>
    </w:pPr>
    <w:rPr>
      <w:b/>
      <w:bCs/>
      <w:color w:val="C55A11"/>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paragraph" w:styleId="TDC1">
    <w:name w:val="toc 1"/>
    <w:basedOn w:val="Normal"/>
    <w:next w:val="Normal"/>
    <w:autoRedefine/>
    <w:uiPriority w:val="39"/>
    <w:unhideWhenUsed/>
    <w:rsid w:val="00767C7B"/>
    <w:pPr>
      <w:spacing w:after="100"/>
    </w:pPr>
  </w:style>
  <w:style w:type="paragraph" w:styleId="TDC2">
    <w:name w:val="toc 2"/>
    <w:basedOn w:val="Normal"/>
    <w:next w:val="Normal"/>
    <w:autoRedefine/>
    <w:uiPriority w:val="39"/>
    <w:unhideWhenUsed/>
    <w:rsid w:val="00767C7B"/>
    <w:pPr>
      <w:spacing w:after="100"/>
      <w:ind w:left="220"/>
    </w:pPr>
  </w:style>
  <w:style w:type="paragraph" w:styleId="TDC3">
    <w:name w:val="toc 3"/>
    <w:basedOn w:val="Normal"/>
    <w:next w:val="Normal"/>
    <w:autoRedefine/>
    <w:uiPriority w:val="39"/>
    <w:unhideWhenUsed/>
    <w:rsid w:val="00767C7B"/>
    <w:pPr>
      <w:spacing w:after="100"/>
      <w:ind w:left="440"/>
    </w:pPr>
  </w:style>
  <w:style w:type="character" w:customStyle="1" w:styleId="Ttulo1Car">
    <w:name w:val="Título 1 Car"/>
    <w:basedOn w:val="Fuentedeprrafopredeter"/>
    <w:link w:val="Ttulo1"/>
    <w:uiPriority w:val="9"/>
    <w:rsid w:val="00767C7B"/>
    <w:rPr>
      <w:b/>
      <w:bCs/>
      <w:color w:val="1F3864"/>
      <w:sz w:val="32"/>
      <w:szCs w:val="32"/>
    </w:rPr>
  </w:style>
  <w:style w:type="character" w:customStyle="1" w:styleId="Ttulo2Car">
    <w:name w:val="Título 2 Car"/>
    <w:basedOn w:val="Fuentedeprrafopredeter"/>
    <w:link w:val="Ttulo2"/>
    <w:uiPriority w:val="9"/>
    <w:rsid w:val="00767C7B"/>
    <w:rPr>
      <w:b/>
      <w:bCs/>
      <w:color w:val="2E74B5"/>
      <w:sz w:val="26"/>
      <w:szCs w:val="26"/>
    </w:rPr>
  </w:style>
  <w:style w:type="character" w:customStyle="1" w:styleId="Ttulo3Car">
    <w:name w:val="Título 3 Car"/>
    <w:basedOn w:val="Fuentedeprrafopredeter"/>
    <w:link w:val="Ttulo3"/>
    <w:uiPriority w:val="9"/>
    <w:rsid w:val="00767C7B"/>
    <w:rPr>
      <w:b/>
      <w:bCs/>
      <w:color w:val="C55A11"/>
      <w:sz w:val="24"/>
      <w:szCs w:val="24"/>
    </w:rPr>
  </w:style>
  <w:style w:type="paragraph" w:styleId="Encabezado">
    <w:name w:val="header"/>
    <w:basedOn w:val="Normal"/>
    <w:link w:val="EncabezadoCar"/>
    <w:uiPriority w:val="99"/>
    <w:unhideWhenUsed/>
    <w:rsid w:val="00B315E3"/>
    <w:pPr>
      <w:tabs>
        <w:tab w:val="center" w:pos="4419"/>
        <w:tab w:val="right" w:pos="8838"/>
      </w:tabs>
    </w:pPr>
  </w:style>
  <w:style w:type="character" w:customStyle="1" w:styleId="EncabezadoCar">
    <w:name w:val="Encabezado Car"/>
    <w:basedOn w:val="Fuentedeprrafopredeter"/>
    <w:link w:val="Encabezado"/>
    <w:uiPriority w:val="99"/>
    <w:rsid w:val="00B315E3"/>
  </w:style>
  <w:style w:type="paragraph" w:styleId="Piedepgina">
    <w:name w:val="footer"/>
    <w:basedOn w:val="Normal"/>
    <w:link w:val="PiedepginaCar"/>
    <w:uiPriority w:val="99"/>
    <w:unhideWhenUsed/>
    <w:rsid w:val="00B315E3"/>
    <w:pPr>
      <w:tabs>
        <w:tab w:val="center" w:pos="4419"/>
        <w:tab w:val="right" w:pos="8838"/>
      </w:tabs>
    </w:pPr>
  </w:style>
  <w:style w:type="character" w:customStyle="1" w:styleId="PiedepginaCar">
    <w:name w:val="Pie de página Car"/>
    <w:basedOn w:val="Fuentedeprrafopredeter"/>
    <w:link w:val="Piedepgina"/>
    <w:uiPriority w:val="99"/>
    <w:rsid w:val="00B315E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uanita-campos@upc.edu.co"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076748-B289-4FE0-B3D4-C35D4A2C77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50</Pages>
  <Words>13214</Words>
  <Characters>72677</Characters>
  <Application>Microsoft Office Word</Application>
  <DocSecurity>0</DocSecurity>
  <Lines>605</Lines>
  <Paragraphs>171</Paragraphs>
  <ScaleCrop>false</ScaleCrop>
  <Company/>
  <LinksUpToDate>false</LinksUpToDate>
  <CharactersWithSpaces>85720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David Santiago Chacon Herrera</cp:lastModifiedBy>
  <cp:revision>2</cp:revision>
  <dcterms:created xsi:type="dcterms:W3CDTF">2026-05-26T00:08:00Z</dcterms:created>
  <dcterms:modified xsi:type="dcterms:W3CDTF">2026-05-26T00:08:00Z</dcterms:modified>
</cp:coreProperties>
</file>