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21F3D" w14:textId="05DA84BC" w:rsidR="004964EF" w:rsidRDefault="00CB3BDF" w:rsidP="00CB3BDF">
      <w:pPr>
        <w:pStyle w:val="Titre1"/>
      </w:pPr>
      <w:r w:rsidRPr="00CB3BDF">
        <w:t>Liens utiles</w:t>
      </w:r>
    </w:p>
    <w:p w14:paraId="15152CBF" w14:textId="77777777" w:rsidR="00CB3BDF" w:rsidRDefault="00CB3BDF" w:rsidP="00CB3BDF"/>
    <w:p w14:paraId="52454B86" w14:textId="52C24CBA" w:rsidR="00CB3BDF" w:rsidRDefault="00461AE7" w:rsidP="00CB3BDF">
      <w:r>
        <w:t>Documentation officielle du convertisseur CSE-H53N :</w:t>
      </w:r>
    </w:p>
    <w:p w14:paraId="2615A2A9" w14:textId="0A1E4268" w:rsidR="00461AE7" w:rsidRPr="00CB3BDF" w:rsidRDefault="00461AE7" w:rsidP="00CB3BDF">
      <w:hyperlink r:id="rId4" w:history="1">
        <w:r w:rsidRPr="00461AE7">
          <w:rPr>
            <w:rStyle w:val="Lienhypertexte"/>
          </w:rPr>
          <w:t>CSE-H53N | RS-232 Serial To Ethernet Converter</w:t>
        </w:r>
      </w:hyperlink>
    </w:p>
    <w:sectPr w:rsidR="00461AE7" w:rsidRPr="00CB3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EF"/>
    <w:rsid w:val="000B342A"/>
    <w:rsid w:val="00430249"/>
    <w:rsid w:val="00461AE7"/>
    <w:rsid w:val="004964EF"/>
    <w:rsid w:val="00585428"/>
    <w:rsid w:val="00826646"/>
    <w:rsid w:val="00CB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3D84"/>
  <w15:chartTrackingRefBased/>
  <w15:docId w15:val="{13BA9F27-F7F4-4A99-912A-78BA59F4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3BDF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6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6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6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6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6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6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6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6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BDF"/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6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6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64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64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64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64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64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64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6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6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6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6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6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64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64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64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6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64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64E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B3BD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3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ztcp.com/en/products/cse-h53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5</cp:revision>
  <dcterms:created xsi:type="dcterms:W3CDTF">2025-05-26T13:38:00Z</dcterms:created>
  <dcterms:modified xsi:type="dcterms:W3CDTF">2025-05-26T13:46:00Z</dcterms:modified>
</cp:coreProperties>
</file>