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88FDF" w14:textId="77777777" w:rsidR="0003524E" w:rsidRDefault="0003524E" w:rsidP="0003524E"/>
    <w:p w14:paraId="7D1A95ED" w14:textId="77777777" w:rsidR="0003524E" w:rsidRDefault="0003524E" w:rsidP="0003524E"/>
    <w:p w14:paraId="309B55E7" w14:textId="77777777" w:rsidR="0003524E" w:rsidRDefault="0003524E" w:rsidP="0003524E"/>
    <w:p w14:paraId="45848D4B" w14:textId="77777777" w:rsidR="0003524E" w:rsidRDefault="0003524E" w:rsidP="0003524E"/>
    <w:p w14:paraId="294C7A57" w14:textId="77777777" w:rsidR="0003524E" w:rsidRDefault="0003524E" w:rsidP="0003524E"/>
    <w:p w14:paraId="318C4829" w14:textId="77777777" w:rsidR="0003524E" w:rsidRDefault="0003524E" w:rsidP="0003524E"/>
    <w:p w14:paraId="70F36448" w14:textId="77777777" w:rsidR="0003524E" w:rsidRDefault="0003524E" w:rsidP="0003524E"/>
    <w:p w14:paraId="71FCB6F7" w14:textId="77777777" w:rsidR="0003524E" w:rsidRDefault="0003524E" w:rsidP="0003524E"/>
    <w:p w14:paraId="43C4C916" w14:textId="77777777" w:rsidR="0003524E" w:rsidRDefault="0003524E" w:rsidP="0003524E"/>
    <w:p w14:paraId="0CA85DB5" w14:textId="77777777" w:rsidR="0003524E" w:rsidRPr="0003524E" w:rsidRDefault="0003524E" w:rsidP="0003524E"/>
    <w:p w14:paraId="5FC7D9DE" w14:textId="3DD54092" w:rsidR="0003524E" w:rsidRDefault="0003524E" w:rsidP="0003524E">
      <w:pPr>
        <w:pStyle w:val="Titre"/>
      </w:pPr>
      <w:r>
        <w:t>Manuel d’utilisation du gestionnaire et envoyeur d’indices</w:t>
      </w:r>
    </w:p>
    <w:p w14:paraId="391AF9AE" w14:textId="77777777" w:rsidR="0003524E" w:rsidRDefault="0003524E">
      <w:pP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</w:rPr>
      </w:pPr>
      <w:r>
        <w:br w:type="page"/>
      </w:r>
    </w:p>
    <w:p w14:paraId="7C1146C7" w14:textId="3AC0ACD6" w:rsidR="001C1F29" w:rsidRDefault="0003524E" w:rsidP="0003524E">
      <w:pPr>
        <w:pStyle w:val="Titre2"/>
        <w:numPr>
          <w:ilvl w:val="0"/>
          <w:numId w:val="1"/>
        </w:numPr>
      </w:pPr>
      <w:r>
        <w:lastRenderedPageBreak/>
        <w:t>Introduction</w:t>
      </w:r>
    </w:p>
    <w:p w14:paraId="3D1D4D76" w14:textId="77777777" w:rsidR="0003524E" w:rsidRDefault="0003524E" w:rsidP="0003524E"/>
    <w:p w14:paraId="0FEA9BAD" w14:textId="543E82E5" w:rsidR="0003524E" w:rsidRPr="0003524E" w:rsidRDefault="0003524E" w:rsidP="0003524E">
      <w:r>
        <w:t xml:space="preserve">Le gestionnaire et envoyeur d’indice est une application visant à gérer </w:t>
      </w:r>
    </w:p>
    <w:sectPr w:rsidR="0003524E" w:rsidRPr="000352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77F65"/>
    <w:multiLevelType w:val="hybridMultilevel"/>
    <w:tmpl w:val="5D2A8D16"/>
    <w:lvl w:ilvl="0" w:tplc="BE04440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5360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977"/>
    <w:rsid w:val="0003524E"/>
    <w:rsid w:val="001C1F29"/>
    <w:rsid w:val="00750BE3"/>
    <w:rsid w:val="00941405"/>
    <w:rsid w:val="00AC71F4"/>
    <w:rsid w:val="00FD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6C772"/>
  <w15:chartTrackingRefBased/>
  <w15:docId w15:val="{12DBB747-571D-4B5D-ADD7-0CAD56D59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D7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352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D79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D79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D79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D79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D79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D79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D79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79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03524E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D79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D797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D797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D797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D797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D797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D797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3524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3524E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D79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D79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D79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D797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D797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D797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D79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D797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D79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LOUBOUTIN</dc:creator>
  <cp:keywords/>
  <dc:description/>
  <cp:lastModifiedBy>David LOUBOUTIN</cp:lastModifiedBy>
  <cp:revision>2</cp:revision>
  <dcterms:created xsi:type="dcterms:W3CDTF">2025-06-13T13:43:00Z</dcterms:created>
  <dcterms:modified xsi:type="dcterms:W3CDTF">2025-06-13T13:47:00Z</dcterms:modified>
</cp:coreProperties>
</file>