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- 02371-2026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4 REQ-SEC-4 - 4.ПОДНЕСУВАЊЕ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5 REQ-SEC-5 - 5.УТВРДУВАЊЕ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1.3 REQ-SEC-1-3 - 1.3.Општи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1.5 REQ-SEC-1-5 - 1.5.Посебни начини за доделување на договорот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4.3.2 REQ-SEC-4-3-2 - 4.3.2.Понудувачот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5.1 REQ-SEC-5-1 - 5.1.Критериуми за утврдување на способност на понудувачите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