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FD4E0" w14:textId="77777777" w:rsidR="0002479A" w:rsidRPr="007F1634" w:rsidRDefault="0002479A" w:rsidP="0002479A">
      <w:pPr>
        <w:spacing w:after="0"/>
        <w:ind w:right="-472"/>
        <w:rPr>
          <w:rFonts w:ascii="Times New Roman" w:hAnsi="Times New Roman" w:cs="Times New Roman"/>
          <w:sz w:val="26"/>
          <w:szCs w:val="26"/>
        </w:rPr>
      </w:pPr>
      <w:r w:rsidRPr="007F1634">
        <w:rPr>
          <w:rFonts w:ascii="Times New Roman" w:eastAsia="MS Mincho" w:hAnsi="Times New Roman" w:cs="Times New Roman"/>
          <w:b/>
          <w:bCs/>
          <w:sz w:val="26"/>
          <w:szCs w:val="26"/>
        </w:rPr>
        <w:t xml:space="preserve">Title of the Project    </w:t>
      </w:r>
      <w:proofErr w:type="gramStart"/>
      <w:r w:rsidRPr="007F1634">
        <w:rPr>
          <w:rFonts w:ascii="Times New Roman" w:eastAsia="MS Mincho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7F1634">
        <w:rPr>
          <w:rFonts w:ascii="Times New Roman" w:eastAsia="MS Mincho" w:hAnsi="Times New Roman" w:cs="Times New Roman"/>
          <w:sz w:val="26"/>
          <w:szCs w:val="26"/>
        </w:rPr>
        <w:t xml:space="preserve"> </w:t>
      </w:r>
      <w:r w:rsidRPr="007F1634">
        <w:rPr>
          <w:rFonts w:ascii="Times New Roman" w:hAnsi="Times New Roman" w:cs="Times New Roman"/>
          <w:sz w:val="26"/>
          <w:szCs w:val="26"/>
        </w:rPr>
        <w:t>PEERHIVE - A THREE-ZONE SYSTEM FOR CLASSIFYING</w:t>
      </w:r>
    </w:p>
    <w:p w14:paraId="3FC66C84" w14:textId="77777777" w:rsidR="0002479A" w:rsidRPr="007F1634" w:rsidRDefault="0002479A" w:rsidP="0002479A">
      <w:pPr>
        <w:ind w:right="-149"/>
        <w:rPr>
          <w:rFonts w:ascii="Times New Roman" w:eastAsia="MS Mincho" w:hAnsi="Times New Roman" w:cs="Times New Roman"/>
          <w:sz w:val="26"/>
          <w:szCs w:val="26"/>
        </w:rPr>
      </w:pPr>
      <w:r w:rsidRPr="007F1634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F1634">
        <w:rPr>
          <w:rFonts w:ascii="Times New Roman" w:eastAsia="MS Mincho" w:hAnsi="Times New Roman" w:cs="Times New Roman"/>
          <w:sz w:val="26"/>
          <w:szCs w:val="26"/>
        </w:rPr>
        <w:t>TEXTUAL EMOTION STATES</w:t>
      </w:r>
    </w:p>
    <w:p w14:paraId="3A3DE74F" w14:textId="77777777" w:rsidR="0002479A" w:rsidRPr="007F1634" w:rsidRDefault="0002479A" w:rsidP="0002479A">
      <w:pPr>
        <w:rPr>
          <w:rFonts w:ascii="Times New Roman" w:eastAsia="MS Mincho" w:hAnsi="Times New Roman" w:cs="Times New Roman"/>
          <w:sz w:val="26"/>
          <w:szCs w:val="26"/>
        </w:rPr>
      </w:pPr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Name of the </w:t>
      </w:r>
      <w:proofErr w:type="gramStart"/>
      <w:r w:rsidRPr="007F1634">
        <w:rPr>
          <w:rFonts w:ascii="Times New Roman" w:hAnsi="Times New Roman" w:cs="Times New Roman"/>
          <w:b/>
          <w:bCs/>
          <w:sz w:val="26"/>
          <w:szCs w:val="26"/>
        </w:rPr>
        <w:t>Students  :</w:t>
      </w:r>
      <w:proofErr w:type="gramEnd"/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F1634">
        <w:rPr>
          <w:rFonts w:ascii="Times New Roman" w:hAnsi="Times New Roman" w:cs="Times New Roman"/>
          <w:sz w:val="26"/>
          <w:szCs w:val="26"/>
        </w:rPr>
        <w:t xml:space="preserve">Jason David Moses S &amp; </w:t>
      </w:r>
      <w:proofErr w:type="spellStart"/>
      <w:r w:rsidRPr="007F1634">
        <w:rPr>
          <w:rFonts w:ascii="Times New Roman" w:hAnsi="Times New Roman" w:cs="Times New Roman"/>
          <w:sz w:val="26"/>
          <w:szCs w:val="26"/>
        </w:rPr>
        <w:t>Gnyanprakhash</w:t>
      </w:r>
      <w:proofErr w:type="spellEnd"/>
      <w:r w:rsidRPr="007F1634">
        <w:rPr>
          <w:rFonts w:ascii="Times New Roman" w:hAnsi="Times New Roman" w:cs="Times New Roman"/>
          <w:sz w:val="26"/>
          <w:szCs w:val="26"/>
        </w:rPr>
        <w:t xml:space="preserve"> M</w:t>
      </w:r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Pr="007F1634">
        <w:rPr>
          <w:rFonts w:ascii="Times New Roman" w:eastAsia="MS Mincho" w:hAnsi="Times New Roman" w:cs="Times New Roman"/>
          <w:sz w:val="26"/>
          <w:szCs w:val="26"/>
        </w:rPr>
        <w:t xml:space="preserve">  </w:t>
      </w:r>
    </w:p>
    <w:p w14:paraId="73DF95FE" w14:textId="77777777" w:rsidR="0002479A" w:rsidRPr="007F1634" w:rsidRDefault="0002479A" w:rsidP="0002479A">
      <w:pPr>
        <w:rPr>
          <w:rFonts w:ascii="Times New Roman" w:hAnsi="Times New Roman" w:cs="Times New Roman"/>
          <w:sz w:val="26"/>
          <w:szCs w:val="26"/>
        </w:rPr>
      </w:pPr>
      <w:r w:rsidRPr="007F1634">
        <w:rPr>
          <w:rFonts w:ascii="Times New Roman" w:hAnsi="Times New Roman" w:cs="Times New Roman"/>
          <w:b/>
          <w:bCs/>
          <w:sz w:val="26"/>
          <w:szCs w:val="26"/>
        </w:rPr>
        <w:t>Register Number(</w:t>
      </w:r>
      <w:proofErr w:type="gramStart"/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s)   </w:t>
      </w:r>
      <w:proofErr w:type="gramEnd"/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7F1634">
        <w:rPr>
          <w:rFonts w:ascii="Times New Roman" w:hAnsi="Times New Roman" w:cs="Times New Roman"/>
          <w:sz w:val="26"/>
          <w:szCs w:val="26"/>
        </w:rPr>
        <w:t xml:space="preserve"> 211423104241 &amp; 211423104169</w:t>
      </w:r>
    </w:p>
    <w:p w14:paraId="638A185F" w14:textId="77777777" w:rsidR="0002479A" w:rsidRPr="007F1634" w:rsidRDefault="0002479A" w:rsidP="0002479A">
      <w:pPr>
        <w:rPr>
          <w:rFonts w:ascii="Times New Roman" w:hAnsi="Times New Roman" w:cs="Times New Roman"/>
          <w:sz w:val="26"/>
          <w:szCs w:val="26"/>
        </w:rPr>
      </w:pPr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Name of the Guide      </w:t>
      </w:r>
      <w:proofErr w:type="gramStart"/>
      <w:r w:rsidRPr="007F1634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Pr="007F16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1634">
        <w:rPr>
          <w:rFonts w:ascii="Times New Roman" w:hAnsi="Times New Roman" w:cs="Times New Roman"/>
          <w:sz w:val="26"/>
          <w:szCs w:val="26"/>
        </w:rPr>
        <w:t>Mr</w:t>
      </w:r>
      <w:proofErr w:type="spellEnd"/>
      <w:r w:rsidRPr="007F16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F1634">
        <w:rPr>
          <w:rFonts w:ascii="Times New Roman" w:hAnsi="Times New Roman" w:cs="Times New Roman"/>
          <w:sz w:val="26"/>
          <w:szCs w:val="26"/>
        </w:rPr>
        <w:t>P.ALWIN</w:t>
      </w:r>
      <w:proofErr w:type="gramEnd"/>
      <w:r w:rsidRPr="007F1634">
        <w:rPr>
          <w:rFonts w:ascii="Times New Roman" w:hAnsi="Times New Roman" w:cs="Times New Roman"/>
          <w:sz w:val="26"/>
          <w:szCs w:val="26"/>
        </w:rPr>
        <w:t xml:space="preserve"> INFANT </w:t>
      </w:r>
      <w:proofErr w:type="spellStart"/>
      <w:proofErr w:type="gramStart"/>
      <w:r w:rsidRPr="007F1634">
        <w:rPr>
          <w:rFonts w:ascii="Times New Roman" w:hAnsi="Times New Roman" w:cs="Times New Roman"/>
          <w:sz w:val="26"/>
          <w:szCs w:val="26"/>
        </w:rPr>
        <w:t>M.Tech</w:t>
      </w:r>
      <w:proofErr w:type="spellEnd"/>
      <w:r w:rsidRPr="007F1634">
        <w:rPr>
          <w:rFonts w:ascii="Times New Roman" w:hAnsi="Times New Roman" w:cs="Times New Roman"/>
          <w:sz w:val="26"/>
          <w:szCs w:val="26"/>
        </w:rPr>
        <w:t>.,(</w:t>
      </w:r>
      <w:proofErr w:type="spellStart"/>
      <w:r w:rsidRPr="007F1634">
        <w:rPr>
          <w:rFonts w:ascii="Times New Roman" w:hAnsi="Times New Roman" w:cs="Times New Roman"/>
          <w:sz w:val="26"/>
          <w:szCs w:val="26"/>
        </w:rPr>
        <w:t>Ph.D</w:t>
      </w:r>
      <w:proofErr w:type="spellEnd"/>
      <w:proofErr w:type="gramEnd"/>
      <w:r w:rsidRPr="007F1634">
        <w:rPr>
          <w:rFonts w:ascii="Times New Roman" w:hAnsi="Times New Roman" w:cs="Times New Roman"/>
          <w:sz w:val="26"/>
          <w:szCs w:val="26"/>
        </w:rPr>
        <w:t xml:space="preserve">)        </w:t>
      </w:r>
    </w:p>
    <w:p w14:paraId="43D5F251" w14:textId="77777777" w:rsidR="0002479A" w:rsidRPr="007F1634" w:rsidRDefault="0002479A" w:rsidP="0002479A">
      <w:pPr>
        <w:rPr>
          <w:rFonts w:ascii="Times New Roman" w:hAnsi="Times New Roman" w:cs="Times New Roman"/>
          <w:sz w:val="26"/>
          <w:szCs w:val="26"/>
        </w:rPr>
      </w:pPr>
    </w:p>
    <w:p w14:paraId="01BDE64B" w14:textId="77777777" w:rsidR="0002479A" w:rsidRPr="007F1634" w:rsidRDefault="0002479A" w:rsidP="000247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1634"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6D388F0E" w14:textId="77777777" w:rsidR="0002479A" w:rsidRPr="007F1634" w:rsidRDefault="0002479A" w:rsidP="00024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F1634">
        <w:rPr>
          <w:rFonts w:ascii="Times New Roman" w:hAnsi="Times New Roman" w:cs="Times New Roman"/>
          <w:sz w:val="26"/>
          <w:szCs w:val="26"/>
        </w:rPr>
        <w:t>The increasing prevalence of mental health discussions on social media platforms presents a valuable opportunity for the automated identification of distress indicators like burnout. Monitoring student well-being is crucial, yet traditional methods often lack scalability or rely on self-reporting. While generic emotion classifiers exist, they often fail to capture the specific, contextually relevant nuances differentiating transient stress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1634">
        <w:rPr>
          <w:rFonts w:ascii="Times New Roman" w:hAnsi="Times New Roman" w:cs="Times New Roman"/>
          <w:sz w:val="26"/>
          <w:szCs w:val="26"/>
        </w:rPr>
        <w:t xml:space="preserve">from the persistent </w:t>
      </w:r>
      <w:proofErr w:type="gramStart"/>
      <w:r w:rsidRPr="007F1634">
        <w:rPr>
          <w:rFonts w:ascii="Times New Roman" w:hAnsi="Times New Roman" w:cs="Times New Roman"/>
          <w:sz w:val="26"/>
          <w:szCs w:val="26"/>
        </w:rPr>
        <w:t>states</w:t>
      </w:r>
      <w:proofErr w:type="gramEnd"/>
      <w:r w:rsidRPr="007F1634">
        <w:rPr>
          <w:rFonts w:ascii="Times New Roman" w:hAnsi="Times New Roman" w:cs="Times New Roman"/>
          <w:sz w:val="26"/>
          <w:szCs w:val="26"/>
        </w:rPr>
        <w:t xml:space="preserve"> indicative of burnout.</w:t>
      </w:r>
      <w:r w:rsidRPr="007F1634">
        <w:rPr>
          <w:rFonts w:ascii="Times New Roman" w:hAnsi="Times New Roman" w:cs="Times New Roman"/>
          <w:sz w:val="26"/>
          <w:szCs w:val="26"/>
        </w:rPr>
        <w:br/>
      </w:r>
      <w:r w:rsidRPr="007F163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F1634">
        <w:rPr>
          <w:rFonts w:ascii="Times New Roman" w:hAnsi="Times New Roman" w:cs="Times New Roman"/>
          <w:sz w:val="26"/>
          <w:szCs w:val="26"/>
        </w:rPr>
        <w:t xml:space="preserve">To address this, this study proposes a novel three-zone framework (Calm, Stressed, Overwhelmed) designed to categorize user-generated text along a burnout-relevant spectrum. This schema offers a more targeted lens than standard emotion labels. We demonstrate this approach by mapping the 28 fine-grained emotions from the large-scale </w:t>
      </w:r>
      <w:proofErr w:type="spellStart"/>
      <w:r w:rsidRPr="007F1634">
        <w:rPr>
          <w:rFonts w:ascii="Times New Roman" w:hAnsi="Times New Roman" w:cs="Times New Roman"/>
          <w:sz w:val="26"/>
          <w:szCs w:val="26"/>
        </w:rPr>
        <w:t>GoEmotions</w:t>
      </w:r>
      <w:proofErr w:type="spellEnd"/>
      <w:r w:rsidRPr="007F1634">
        <w:rPr>
          <w:rFonts w:ascii="Times New Roman" w:hAnsi="Times New Roman" w:cs="Times New Roman"/>
          <w:sz w:val="26"/>
          <w:szCs w:val="26"/>
        </w:rPr>
        <w:t xml:space="preserve"> dataset. This reclassification yielded a tailored dataset but highlighted a significant class imbalance, with Calm heavily dominating.</w:t>
      </w:r>
      <w:r w:rsidRPr="007F1634">
        <w:rPr>
          <w:rFonts w:ascii="Times New Roman" w:hAnsi="Times New Roman" w:cs="Times New Roman"/>
          <w:sz w:val="26"/>
          <w:szCs w:val="26"/>
        </w:rPr>
        <w:br/>
      </w:r>
      <w:r w:rsidRPr="007F163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F1634">
        <w:rPr>
          <w:rFonts w:ascii="Times New Roman" w:hAnsi="Times New Roman" w:cs="Times New Roman"/>
          <w:sz w:val="26"/>
          <w:szCs w:val="26"/>
        </w:rPr>
        <w:t xml:space="preserve">Using this reclassified data, a </w:t>
      </w:r>
      <w:proofErr w:type="spellStart"/>
      <w:r w:rsidRPr="007F1634">
        <w:rPr>
          <w:rFonts w:ascii="Times New Roman" w:hAnsi="Times New Roman" w:cs="Times New Roman"/>
          <w:sz w:val="26"/>
          <w:szCs w:val="26"/>
        </w:rPr>
        <w:t>DistilBERT</w:t>
      </w:r>
      <w:proofErr w:type="spellEnd"/>
      <w:r w:rsidRPr="007F1634">
        <w:rPr>
          <w:rFonts w:ascii="Times New Roman" w:hAnsi="Times New Roman" w:cs="Times New Roman"/>
          <w:sz w:val="26"/>
          <w:szCs w:val="26"/>
        </w:rPr>
        <w:t xml:space="preserve"> transformer model was fine-tuned. Recognizing the class imbalance, a weighted cross-entropy loss function was implemented to ensure the model adequately learned features from the critical minority classes (Stressed and Overwhelmed). The model achieved a promising baseline accuracy of 74.19% and a macro F1-score of 62.21% on the full dataset.</w:t>
      </w:r>
      <w:r w:rsidRPr="007F1634">
        <w:rPr>
          <w:rFonts w:ascii="Times New Roman" w:hAnsi="Times New Roman" w:cs="Times New Roman"/>
          <w:sz w:val="26"/>
          <w:szCs w:val="26"/>
        </w:rPr>
        <w:br/>
      </w:r>
      <w:r w:rsidRPr="007F163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7F1634">
        <w:rPr>
          <w:rFonts w:ascii="Times New Roman" w:hAnsi="Times New Roman" w:cs="Times New Roman"/>
          <w:sz w:val="26"/>
          <w:szCs w:val="26"/>
        </w:rPr>
        <w:t>These results validate the feasibility of adapting pre-trained language models using our zone-based framework for interpreting burnout-related emotional states in online discourse. This approach serves as a strong foundation for developing more effective and scalable tools for mental health monitoring within academic communities.</w:t>
      </w:r>
    </w:p>
    <w:p w14:paraId="7D14A12F" w14:textId="77777777" w:rsidR="001E57A9" w:rsidRDefault="001E57A9"/>
    <w:sectPr w:rsidR="001E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9A"/>
    <w:rsid w:val="0002479A"/>
    <w:rsid w:val="000C1938"/>
    <w:rsid w:val="001E57A9"/>
    <w:rsid w:val="00614EA5"/>
    <w:rsid w:val="00995C7E"/>
    <w:rsid w:val="00B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CBB4"/>
  <w15:chartTrackingRefBased/>
  <w15:docId w15:val="{D2377D49-4B8F-4DD7-8765-6431CAAE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9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79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9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9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9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9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9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9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9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9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9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79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79A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4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Mani</dc:creator>
  <cp:keywords/>
  <dc:description/>
  <cp:lastModifiedBy>Vishva Mani</cp:lastModifiedBy>
  <cp:revision>1</cp:revision>
  <dcterms:created xsi:type="dcterms:W3CDTF">2025-10-26T13:59:00Z</dcterms:created>
  <dcterms:modified xsi:type="dcterms:W3CDTF">2025-10-26T14:00:00Z</dcterms:modified>
</cp:coreProperties>
</file>