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DDA9B" w14:textId="77777777" w:rsidR="00806712" w:rsidRDefault="00806712">
      <w:pPr>
        <w:pStyle w:val="Textoindependiente"/>
        <w:spacing w:before="10"/>
        <w:rPr>
          <w:rFonts w:ascii="Times New Roman"/>
          <w:sz w:val="25"/>
        </w:rPr>
      </w:pPr>
    </w:p>
    <w:p w14:paraId="226857D5" w14:textId="77777777" w:rsidR="00806712" w:rsidRDefault="0012112F">
      <w:pPr>
        <w:pStyle w:val="Ttulo1"/>
        <w:numPr>
          <w:ilvl w:val="0"/>
          <w:numId w:val="4"/>
        </w:numPr>
        <w:tabs>
          <w:tab w:val="left" w:pos="482"/>
        </w:tabs>
        <w:spacing w:before="52" w:line="240" w:lineRule="auto"/>
      </w:pPr>
      <w:r>
        <w:t>OBJETIVO</w:t>
      </w:r>
    </w:p>
    <w:p w14:paraId="7361EB6C" w14:textId="032A06F7" w:rsidR="00F5696B" w:rsidRDefault="0072681D">
      <w:pPr>
        <w:pStyle w:val="Textoindependiente"/>
        <w:spacing w:before="13" w:line="232" w:lineRule="auto"/>
        <w:ind w:left="121" w:right="651"/>
        <w:jc w:val="both"/>
      </w:pPr>
      <w:r>
        <w:t>Delinear y asegurar</w:t>
      </w:r>
      <w:r w:rsidR="00F5696B">
        <w:t xml:space="preserve"> el proceso de adquisición de bienes y servicios cumplan con los requisitos de calidad, legal, ambiente</w:t>
      </w:r>
      <w:r w:rsidR="00542D64">
        <w:t>,</w:t>
      </w:r>
      <w:r w:rsidR="00F5696B">
        <w:t xml:space="preserve"> seguridad y salud ocupacional.</w:t>
      </w:r>
    </w:p>
    <w:p w14:paraId="12C14CE9" w14:textId="77777777" w:rsidR="00806712" w:rsidRDefault="00806712">
      <w:pPr>
        <w:pStyle w:val="Textoindependiente"/>
        <w:spacing w:before="3"/>
      </w:pPr>
    </w:p>
    <w:p w14:paraId="1CB03A33" w14:textId="77777777" w:rsidR="00806712" w:rsidRDefault="0012112F">
      <w:pPr>
        <w:pStyle w:val="Ttulo1"/>
        <w:numPr>
          <w:ilvl w:val="0"/>
          <w:numId w:val="4"/>
        </w:numPr>
        <w:tabs>
          <w:tab w:val="left" w:pos="482"/>
        </w:tabs>
        <w:spacing w:line="240" w:lineRule="auto"/>
      </w:pPr>
      <w:r>
        <w:t>ALCANCE</w:t>
      </w:r>
    </w:p>
    <w:p w14:paraId="399B902A" w14:textId="6F43D802" w:rsidR="00F5696B" w:rsidRDefault="00F5696B" w:rsidP="00F5696B">
      <w:pPr>
        <w:pStyle w:val="Prrafodelista"/>
        <w:tabs>
          <w:tab w:val="left" w:pos="843"/>
        </w:tabs>
        <w:spacing w:line="244" w:lineRule="auto"/>
        <w:ind w:left="482" w:right="685" w:firstLine="0"/>
        <w:jc w:val="left"/>
        <w:rPr>
          <w:sz w:val="24"/>
        </w:rPr>
      </w:pPr>
      <w:r>
        <w:rPr>
          <w:sz w:val="24"/>
        </w:rPr>
        <w:t>Este procedimiento aplica a</w:t>
      </w:r>
      <w:r w:rsidR="0072681D">
        <w:rPr>
          <w:sz w:val="24"/>
        </w:rPr>
        <w:t xml:space="preserve"> todo bien o servicio que deba contratar la empresa.</w:t>
      </w:r>
    </w:p>
    <w:p w14:paraId="71DFE668" w14:textId="538EA92E" w:rsidR="00806712" w:rsidRDefault="00806712">
      <w:pPr>
        <w:pStyle w:val="Textoindependiente"/>
        <w:spacing w:before="3"/>
        <w:rPr>
          <w:sz w:val="23"/>
        </w:rPr>
      </w:pPr>
    </w:p>
    <w:p w14:paraId="35971260" w14:textId="7470FD69" w:rsidR="00806712" w:rsidRDefault="0012112F">
      <w:pPr>
        <w:pStyle w:val="Ttulo1"/>
        <w:numPr>
          <w:ilvl w:val="0"/>
          <w:numId w:val="4"/>
        </w:numPr>
        <w:tabs>
          <w:tab w:val="left" w:pos="482"/>
        </w:tabs>
      </w:pPr>
      <w:r>
        <w:t>RESPONSABILIDADES</w:t>
      </w:r>
    </w:p>
    <w:p w14:paraId="5416ADEC" w14:textId="77777777" w:rsidR="0072681D" w:rsidRDefault="0072681D" w:rsidP="0072681D">
      <w:pPr>
        <w:pStyle w:val="Prrafodelista"/>
        <w:numPr>
          <w:ilvl w:val="0"/>
          <w:numId w:val="5"/>
        </w:numPr>
        <w:tabs>
          <w:tab w:val="left" w:pos="843"/>
        </w:tabs>
        <w:spacing w:line="244" w:lineRule="auto"/>
        <w:ind w:right="685"/>
        <w:jc w:val="left"/>
        <w:rPr>
          <w:sz w:val="24"/>
        </w:rPr>
      </w:pPr>
      <w:r>
        <w:rPr>
          <w:sz w:val="24"/>
        </w:rPr>
        <w:t>Departamento de Compras e Importaciones</w:t>
      </w:r>
    </w:p>
    <w:p w14:paraId="051B2136" w14:textId="77777777" w:rsidR="0072681D" w:rsidRDefault="0072681D" w:rsidP="0072681D">
      <w:pPr>
        <w:pStyle w:val="Prrafodelista"/>
        <w:numPr>
          <w:ilvl w:val="0"/>
          <w:numId w:val="5"/>
        </w:numPr>
        <w:tabs>
          <w:tab w:val="left" w:pos="843"/>
        </w:tabs>
        <w:spacing w:line="244" w:lineRule="auto"/>
        <w:ind w:right="685"/>
        <w:jc w:val="left"/>
        <w:rPr>
          <w:sz w:val="24"/>
        </w:rPr>
      </w:pPr>
      <w:r>
        <w:rPr>
          <w:sz w:val="24"/>
        </w:rPr>
        <w:t>Mantenimiento.</w:t>
      </w:r>
    </w:p>
    <w:p w14:paraId="7CD5CC5C" w14:textId="77777777" w:rsidR="0072681D" w:rsidRDefault="0072681D" w:rsidP="0072681D">
      <w:pPr>
        <w:pStyle w:val="Prrafodelista"/>
        <w:numPr>
          <w:ilvl w:val="0"/>
          <w:numId w:val="5"/>
        </w:numPr>
        <w:tabs>
          <w:tab w:val="left" w:pos="843"/>
        </w:tabs>
        <w:spacing w:line="244" w:lineRule="auto"/>
        <w:ind w:right="685"/>
        <w:jc w:val="left"/>
        <w:rPr>
          <w:sz w:val="24"/>
        </w:rPr>
      </w:pPr>
      <w:r>
        <w:rPr>
          <w:sz w:val="24"/>
        </w:rPr>
        <w:t>RRHH.</w:t>
      </w:r>
    </w:p>
    <w:p w14:paraId="310DEB05" w14:textId="77777777" w:rsidR="0072681D" w:rsidRDefault="0072681D" w:rsidP="0072681D">
      <w:pPr>
        <w:pStyle w:val="Prrafodelista"/>
        <w:numPr>
          <w:ilvl w:val="0"/>
          <w:numId w:val="5"/>
        </w:numPr>
        <w:tabs>
          <w:tab w:val="left" w:pos="843"/>
        </w:tabs>
        <w:spacing w:line="244" w:lineRule="auto"/>
        <w:ind w:right="685"/>
        <w:jc w:val="left"/>
        <w:rPr>
          <w:sz w:val="24"/>
        </w:rPr>
      </w:pPr>
      <w:r>
        <w:rPr>
          <w:sz w:val="24"/>
        </w:rPr>
        <w:t>Seguridad y Salud Ocupacional.</w:t>
      </w:r>
    </w:p>
    <w:p w14:paraId="7DFDF38F" w14:textId="77777777" w:rsidR="0072681D" w:rsidRDefault="0072681D" w:rsidP="0072681D">
      <w:pPr>
        <w:pStyle w:val="Prrafodelista"/>
        <w:numPr>
          <w:ilvl w:val="0"/>
          <w:numId w:val="5"/>
        </w:numPr>
        <w:tabs>
          <w:tab w:val="left" w:pos="843"/>
        </w:tabs>
        <w:spacing w:line="244" w:lineRule="auto"/>
        <w:ind w:right="685"/>
        <w:jc w:val="left"/>
        <w:rPr>
          <w:sz w:val="24"/>
        </w:rPr>
      </w:pPr>
      <w:r>
        <w:rPr>
          <w:sz w:val="24"/>
        </w:rPr>
        <w:t>Calidad.</w:t>
      </w:r>
    </w:p>
    <w:p w14:paraId="12759F80" w14:textId="18B5FABF" w:rsidR="0072681D" w:rsidRDefault="0072681D" w:rsidP="0072681D">
      <w:pPr>
        <w:pStyle w:val="Prrafodelista"/>
        <w:tabs>
          <w:tab w:val="left" w:pos="843"/>
        </w:tabs>
        <w:spacing w:line="244" w:lineRule="auto"/>
        <w:ind w:left="482" w:right="685" w:firstLine="0"/>
        <w:jc w:val="left"/>
        <w:rPr>
          <w:sz w:val="24"/>
        </w:rPr>
      </w:pPr>
    </w:p>
    <w:p w14:paraId="17D52192" w14:textId="64C4F574" w:rsidR="0072681D" w:rsidRDefault="0072681D" w:rsidP="0072681D">
      <w:pPr>
        <w:pStyle w:val="Ttulo1"/>
        <w:numPr>
          <w:ilvl w:val="0"/>
          <w:numId w:val="4"/>
        </w:numPr>
        <w:tabs>
          <w:tab w:val="left" w:pos="482"/>
        </w:tabs>
      </w:pPr>
      <w:r>
        <w:t>POLITICAS</w:t>
      </w:r>
    </w:p>
    <w:p w14:paraId="730943DF" w14:textId="457DAEF5" w:rsidR="001A4C19" w:rsidRDefault="001A4C19" w:rsidP="001A4C19">
      <w:pPr>
        <w:pStyle w:val="Ttulo1"/>
        <w:tabs>
          <w:tab w:val="left" w:pos="482"/>
        </w:tabs>
        <w:ind w:left="0" w:firstLine="0"/>
      </w:pPr>
    </w:p>
    <w:p w14:paraId="01ADCB0B" w14:textId="37C840B3" w:rsidR="001A4C19" w:rsidRDefault="001A4C19" w:rsidP="001A4C19">
      <w:pPr>
        <w:pStyle w:val="Ttulo1"/>
        <w:tabs>
          <w:tab w:val="left" w:pos="482"/>
        </w:tabs>
        <w:ind w:left="0" w:firstLine="0"/>
        <w:jc w:val="center"/>
      </w:pPr>
      <w:r>
        <w:t>SELECCIÓN DE PROVEEDOR</w:t>
      </w:r>
    </w:p>
    <w:p w14:paraId="36097E48" w14:textId="5EA78481" w:rsidR="0072681D" w:rsidRPr="0072681D" w:rsidRDefault="0072681D" w:rsidP="0072681D">
      <w:pPr>
        <w:pStyle w:val="Prrafodelista"/>
        <w:numPr>
          <w:ilvl w:val="0"/>
          <w:numId w:val="3"/>
        </w:numPr>
        <w:tabs>
          <w:tab w:val="left" w:pos="482"/>
        </w:tabs>
        <w:spacing w:before="120" w:after="240" w:line="303" w:lineRule="exact"/>
        <w:rPr>
          <w:rFonts w:ascii="Symbol" w:hAnsi="Symbol"/>
          <w:sz w:val="24"/>
        </w:rPr>
      </w:pPr>
      <w:r>
        <w:rPr>
          <w:spacing w:val="-1"/>
          <w:sz w:val="24"/>
        </w:rPr>
        <w:t>Todo proveedor existente deberá ser evaluado en función de Las nuevas directrices emanadas del presente documento</w:t>
      </w:r>
      <w:r w:rsidR="00C348A4">
        <w:rPr>
          <w:spacing w:val="-1"/>
          <w:sz w:val="24"/>
        </w:rPr>
        <w:t>.</w:t>
      </w:r>
    </w:p>
    <w:p w14:paraId="48B6EF2D" w14:textId="128D1F50" w:rsidR="0072681D" w:rsidRPr="0072681D" w:rsidRDefault="0072681D" w:rsidP="0072681D">
      <w:pPr>
        <w:pStyle w:val="Prrafodelista"/>
        <w:numPr>
          <w:ilvl w:val="0"/>
          <w:numId w:val="3"/>
        </w:numPr>
        <w:tabs>
          <w:tab w:val="left" w:pos="482"/>
        </w:tabs>
        <w:spacing w:before="120" w:after="240" w:line="303" w:lineRule="exact"/>
        <w:rPr>
          <w:rFonts w:ascii="Symbol" w:hAnsi="Symbol"/>
          <w:sz w:val="24"/>
        </w:rPr>
      </w:pPr>
      <w:r>
        <w:rPr>
          <w:spacing w:val="-1"/>
          <w:sz w:val="24"/>
        </w:rPr>
        <w:t>Todo nuevo proveedor debe ser seleccionado bajo los lineamientos y dando cumplimiento a lo definido en los formatos respectivos.</w:t>
      </w:r>
    </w:p>
    <w:p w14:paraId="7BEA952A" w14:textId="03BCFA1D" w:rsidR="0072681D" w:rsidRPr="0072681D" w:rsidRDefault="0072681D" w:rsidP="0072681D">
      <w:pPr>
        <w:pStyle w:val="Prrafodelista"/>
        <w:numPr>
          <w:ilvl w:val="0"/>
          <w:numId w:val="3"/>
        </w:numPr>
        <w:tabs>
          <w:tab w:val="left" w:pos="482"/>
        </w:tabs>
        <w:spacing w:before="120" w:after="240" w:line="303" w:lineRule="exact"/>
        <w:rPr>
          <w:rFonts w:ascii="Symbol" w:hAnsi="Symbol"/>
          <w:sz w:val="24"/>
        </w:rPr>
      </w:pPr>
      <w:r>
        <w:rPr>
          <w:spacing w:val="-1"/>
          <w:sz w:val="24"/>
        </w:rPr>
        <w:t xml:space="preserve">La selección de nuevos </w:t>
      </w:r>
      <w:r w:rsidR="005847F7">
        <w:rPr>
          <w:spacing w:val="-1"/>
          <w:sz w:val="24"/>
        </w:rPr>
        <w:t>proveedores</w:t>
      </w:r>
      <w:r>
        <w:rPr>
          <w:spacing w:val="-1"/>
          <w:sz w:val="24"/>
        </w:rPr>
        <w:t xml:space="preserve"> se debe realizar por cada uno de los Departamentos que requiera el bien o servicio, para luego comunicar al Departamento de Compras y sea ingresado a la Lista de proveedores autorizados de la empresa.</w:t>
      </w:r>
    </w:p>
    <w:p w14:paraId="58E56353" w14:textId="213AEB0D" w:rsidR="00C41A35" w:rsidRPr="003A44D8" w:rsidRDefault="0072681D" w:rsidP="00C41A35">
      <w:pPr>
        <w:pStyle w:val="Prrafodelista"/>
        <w:numPr>
          <w:ilvl w:val="0"/>
          <w:numId w:val="3"/>
        </w:numPr>
        <w:tabs>
          <w:tab w:val="left" w:pos="482"/>
        </w:tabs>
        <w:spacing w:before="120" w:after="240" w:line="303" w:lineRule="exact"/>
        <w:rPr>
          <w:rFonts w:ascii="Symbol" w:hAnsi="Symbol"/>
          <w:sz w:val="24"/>
        </w:rPr>
      </w:pPr>
      <w:r>
        <w:rPr>
          <w:spacing w:val="-1"/>
          <w:sz w:val="24"/>
        </w:rPr>
        <w:t xml:space="preserve">La Selección de nuevos Proveedores de la empresa se lo realizara en función de los </w:t>
      </w:r>
      <w:r w:rsidR="00401698">
        <w:rPr>
          <w:spacing w:val="-1"/>
          <w:sz w:val="24"/>
        </w:rPr>
        <w:t>siguientes parámetros, que deben ser documentados en un file por cada proveedor.</w:t>
      </w:r>
    </w:p>
    <w:p w14:paraId="6C580918" w14:textId="299CB0FF" w:rsidR="003A44D8" w:rsidRDefault="003A44D8" w:rsidP="003A44D8">
      <w:pPr>
        <w:tabs>
          <w:tab w:val="left" w:pos="482"/>
        </w:tabs>
        <w:spacing w:before="120" w:after="240" w:line="303" w:lineRule="exact"/>
        <w:rPr>
          <w:rFonts w:ascii="Symbol" w:hAnsi="Symbol"/>
          <w:sz w:val="24"/>
        </w:rPr>
      </w:pPr>
    </w:p>
    <w:p w14:paraId="7B3EFD67" w14:textId="3A8C3F4C" w:rsidR="003A44D8" w:rsidRDefault="003A44D8" w:rsidP="003A44D8">
      <w:pPr>
        <w:tabs>
          <w:tab w:val="left" w:pos="482"/>
        </w:tabs>
        <w:spacing w:before="120" w:after="240" w:line="303" w:lineRule="exact"/>
        <w:rPr>
          <w:rFonts w:ascii="Symbol" w:hAnsi="Symbol"/>
          <w:sz w:val="24"/>
        </w:rPr>
      </w:pPr>
    </w:p>
    <w:p w14:paraId="31650939" w14:textId="0C1F958B" w:rsidR="003A44D8" w:rsidRDefault="003A44D8" w:rsidP="003A44D8">
      <w:pPr>
        <w:tabs>
          <w:tab w:val="left" w:pos="482"/>
        </w:tabs>
        <w:spacing w:before="120" w:after="240" w:line="303" w:lineRule="exact"/>
        <w:rPr>
          <w:rFonts w:ascii="Symbol" w:hAnsi="Symbol"/>
          <w:sz w:val="24"/>
        </w:rPr>
      </w:pPr>
    </w:p>
    <w:p w14:paraId="32B8B410" w14:textId="72E096FC" w:rsidR="003A44D8" w:rsidRDefault="003A44D8" w:rsidP="003A44D8">
      <w:pPr>
        <w:tabs>
          <w:tab w:val="left" w:pos="482"/>
        </w:tabs>
        <w:spacing w:before="120" w:after="240" w:line="303" w:lineRule="exact"/>
        <w:rPr>
          <w:rFonts w:ascii="Symbol" w:hAnsi="Symbol"/>
          <w:sz w:val="24"/>
        </w:rPr>
      </w:pPr>
    </w:p>
    <w:p w14:paraId="2D0D4533" w14:textId="71246E8C" w:rsidR="003A44D8" w:rsidRDefault="003A44D8" w:rsidP="003A44D8">
      <w:pPr>
        <w:tabs>
          <w:tab w:val="left" w:pos="482"/>
        </w:tabs>
        <w:spacing w:before="120" w:after="240" w:line="303" w:lineRule="exact"/>
        <w:rPr>
          <w:rFonts w:ascii="Symbol" w:hAnsi="Symbol"/>
          <w:sz w:val="24"/>
        </w:rPr>
      </w:pPr>
    </w:p>
    <w:p w14:paraId="1DB1D378" w14:textId="4A0A5791" w:rsidR="003A44D8" w:rsidRDefault="003A44D8" w:rsidP="003A44D8">
      <w:pPr>
        <w:tabs>
          <w:tab w:val="left" w:pos="482"/>
        </w:tabs>
        <w:spacing w:before="120" w:after="240" w:line="303" w:lineRule="exact"/>
        <w:rPr>
          <w:rFonts w:ascii="Symbol" w:hAnsi="Symbol"/>
          <w:sz w:val="24"/>
        </w:rPr>
      </w:pPr>
    </w:p>
    <w:p w14:paraId="09CE3FA1" w14:textId="486BB0D2" w:rsidR="003A44D8" w:rsidRDefault="003A44D8" w:rsidP="003A44D8">
      <w:pPr>
        <w:tabs>
          <w:tab w:val="left" w:pos="482"/>
        </w:tabs>
        <w:spacing w:before="120" w:after="240" w:line="303" w:lineRule="exact"/>
        <w:rPr>
          <w:rFonts w:ascii="Symbol" w:hAnsi="Symbol"/>
          <w:sz w:val="24"/>
        </w:rPr>
      </w:pPr>
    </w:p>
    <w:p w14:paraId="666B3E01" w14:textId="3B36A4C6" w:rsidR="003A44D8" w:rsidRDefault="003A44D8" w:rsidP="003A44D8">
      <w:pPr>
        <w:tabs>
          <w:tab w:val="left" w:pos="482"/>
        </w:tabs>
        <w:spacing w:before="120" w:after="240" w:line="303" w:lineRule="exact"/>
        <w:rPr>
          <w:rFonts w:ascii="Symbol" w:hAnsi="Symbol"/>
          <w:sz w:val="24"/>
        </w:rPr>
      </w:pPr>
    </w:p>
    <w:p w14:paraId="3A5C15CC" w14:textId="77777777" w:rsidR="003A44D8" w:rsidRPr="003A44D8" w:rsidRDefault="003A44D8" w:rsidP="003A44D8">
      <w:pPr>
        <w:tabs>
          <w:tab w:val="left" w:pos="482"/>
        </w:tabs>
        <w:spacing w:before="120" w:after="240" w:line="303" w:lineRule="exact"/>
        <w:rPr>
          <w:rFonts w:ascii="Symbol" w:hAnsi="Symbol"/>
          <w:sz w:val="24"/>
        </w:rPr>
      </w:pPr>
    </w:p>
    <w:tbl>
      <w:tblPr>
        <w:tblW w:w="9265" w:type="dxa"/>
        <w:jc w:val="center"/>
        <w:tblLook w:val="04A0" w:firstRow="1" w:lastRow="0" w:firstColumn="1" w:lastColumn="0" w:noHBand="0" w:noVBand="1"/>
      </w:tblPr>
      <w:tblGrid>
        <w:gridCol w:w="1599"/>
        <w:gridCol w:w="1937"/>
        <w:gridCol w:w="1426"/>
        <w:gridCol w:w="1615"/>
        <w:gridCol w:w="1293"/>
        <w:gridCol w:w="1395"/>
      </w:tblGrid>
      <w:tr w:rsidR="00401698" w:rsidRPr="00401698" w14:paraId="29D75AD6" w14:textId="77777777" w:rsidTr="00401698">
        <w:trPr>
          <w:trHeight w:val="255"/>
          <w:tblHeader/>
          <w:jc w:val="center"/>
        </w:trPr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75B5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PROVEEDOR</w:t>
            </w:r>
          </w:p>
        </w:tc>
        <w:tc>
          <w:tcPr>
            <w:tcW w:w="1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866BC" w14:textId="5663DA31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3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A2D2A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MATERIAS PRIMAS/BIENES</w:t>
            </w:r>
          </w:p>
        </w:tc>
        <w:tc>
          <w:tcPr>
            <w:tcW w:w="2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36932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SERVICIOS TECNICOS</w:t>
            </w:r>
          </w:p>
        </w:tc>
      </w:tr>
      <w:tr w:rsidR="00401698" w:rsidRPr="00401698" w14:paraId="3DC4B88E" w14:textId="77777777" w:rsidTr="00401698">
        <w:trPr>
          <w:trHeight w:val="255"/>
          <w:tblHeader/>
          <w:jc w:val="center"/>
        </w:trPr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9C02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1D185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F9829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NACIONALES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D2340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EXTRANJEROS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3D99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NACIONALES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DC6E9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EXTRANJEROS</w:t>
            </w:r>
          </w:p>
        </w:tc>
      </w:tr>
      <w:tr w:rsidR="00401698" w:rsidRPr="00401698" w14:paraId="781FAC37" w14:textId="77777777" w:rsidTr="00401698">
        <w:trPr>
          <w:trHeight w:val="315"/>
          <w:jc w:val="center"/>
        </w:trPr>
        <w:tc>
          <w:tcPr>
            <w:tcW w:w="1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8E63E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proofErr w:type="spellStart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Requisitos</w:t>
            </w:r>
            <w:proofErr w:type="spellEnd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Legales</w:t>
            </w:r>
            <w:proofErr w:type="spellEnd"/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5BD61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RUC/RIT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F873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0ED1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6D39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02F2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  <w:tr w:rsidR="00401698" w:rsidRPr="00401698" w14:paraId="30262891" w14:textId="77777777" w:rsidTr="00401698">
        <w:trPr>
          <w:trHeight w:val="315"/>
          <w:jc w:val="center"/>
        </w:trPr>
        <w:tc>
          <w:tcPr>
            <w:tcW w:w="1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EC3EC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298D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CTA BANCARIA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C097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4DCE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8F82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467E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  <w:tr w:rsidR="00DB0BEA" w:rsidRPr="00DB0BEA" w14:paraId="5E17FC42" w14:textId="77777777" w:rsidTr="00401698">
        <w:trPr>
          <w:trHeight w:val="315"/>
          <w:jc w:val="center"/>
        </w:trPr>
        <w:tc>
          <w:tcPr>
            <w:tcW w:w="1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405C" w14:textId="77777777" w:rsidR="00DB0BEA" w:rsidRPr="00401698" w:rsidRDefault="00DB0BEA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7E895" w14:textId="68AF8CAF" w:rsidR="00DB0BEA" w:rsidRPr="00DB0BEA" w:rsidRDefault="00DB0BEA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s-EC"/>
              </w:rPr>
            </w:pPr>
            <w:r w:rsidRPr="00DB0BEA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s-EC"/>
              </w:rPr>
              <w:t>AUTORIZACION O CERTIFICADO DE SERVICIOS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269D4" w14:textId="4A612BE9" w:rsidR="00DB0BEA" w:rsidRPr="00DB0BEA" w:rsidRDefault="00DB0BEA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s-EC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2D1B7" w14:textId="77777777" w:rsidR="00DB0BEA" w:rsidRPr="00DB0BEA" w:rsidRDefault="00DB0BEA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s-EC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4424E" w14:textId="0CDE78C4" w:rsidR="00DB0BEA" w:rsidRPr="00DB0BEA" w:rsidRDefault="00DB0BEA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s-EC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088AB" w14:textId="77777777" w:rsidR="00DB0BEA" w:rsidRPr="00DB0BEA" w:rsidRDefault="00DB0BEA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s-EC"/>
              </w:rPr>
            </w:pPr>
          </w:p>
        </w:tc>
      </w:tr>
      <w:tr w:rsidR="00401698" w:rsidRPr="00401698" w14:paraId="6C8D955C" w14:textId="77777777" w:rsidTr="00401698">
        <w:trPr>
          <w:trHeight w:val="420"/>
          <w:jc w:val="center"/>
        </w:trPr>
        <w:tc>
          <w:tcPr>
            <w:tcW w:w="1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EFF85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s-EC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57AC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PLANILLA DE SERVICIOS BASICOS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50D5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ABB6" w14:textId="4FB665AA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1EAA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266A" w14:textId="2366F8C3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</w:tr>
      <w:tr w:rsidR="00401698" w:rsidRPr="00401698" w14:paraId="3F248C4F" w14:textId="77777777" w:rsidTr="00401698">
        <w:trPr>
          <w:trHeight w:val="420"/>
          <w:jc w:val="center"/>
        </w:trPr>
        <w:tc>
          <w:tcPr>
            <w:tcW w:w="1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D6FF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proofErr w:type="spellStart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Requisitos</w:t>
            </w:r>
            <w:proofErr w:type="spellEnd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Ambiente</w:t>
            </w:r>
            <w:proofErr w:type="spellEnd"/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FAFC1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AUTORIZACION AMBIENTAL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66505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257E" w14:textId="406207B0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20DA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0903" w14:textId="0BCDC348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</w:tr>
      <w:tr w:rsidR="00401698" w:rsidRPr="00401698" w14:paraId="75A57D61" w14:textId="77777777" w:rsidTr="00401698">
        <w:trPr>
          <w:trHeight w:val="420"/>
          <w:jc w:val="center"/>
        </w:trPr>
        <w:tc>
          <w:tcPr>
            <w:tcW w:w="1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792D4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8D0F2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CERTIFICACION ISO 14001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8632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DB11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1023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FD61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  <w:tr w:rsidR="00401698" w:rsidRPr="00401698" w14:paraId="72BF1182" w14:textId="77777777" w:rsidTr="00401698">
        <w:trPr>
          <w:trHeight w:val="420"/>
          <w:jc w:val="center"/>
        </w:trPr>
        <w:tc>
          <w:tcPr>
            <w:tcW w:w="1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7D7EA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31894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OTROS CERTIFICADOS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C72C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C1EC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3388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B61C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  <w:tr w:rsidR="00401698" w:rsidRPr="00401698" w14:paraId="13BC5799" w14:textId="77777777" w:rsidTr="00401698">
        <w:trPr>
          <w:trHeight w:val="420"/>
          <w:jc w:val="center"/>
        </w:trPr>
        <w:tc>
          <w:tcPr>
            <w:tcW w:w="1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910E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proofErr w:type="spellStart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Requisitos</w:t>
            </w:r>
            <w:proofErr w:type="spellEnd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Seguridad</w:t>
            </w:r>
            <w:proofErr w:type="spellEnd"/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C7E0F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REGLAMENTO DE SEGURIDAD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D339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02060" w14:textId="6FC95A8C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6E7A7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D745" w14:textId="1AA3B24F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</w:tr>
      <w:tr w:rsidR="00401698" w:rsidRPr="00401698" w14:paraId="6D5C5F70" w14:textId="77777777" w:rsidTr="00401698">
        <w:trPr>
          <w:trHeight w:val="420"/>
          <w:jc w:val="center"/>
        </w:trPr>
        <w:tc>
          <w:tcPr>
            <w:tcW w:w="1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40C7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6F4F9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CERTIFICACION ISO 18001/45001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D6C3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DCAB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6032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09FF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  <w:tr w:rsidR="00401698" w:rsidRPr="00401698" w14:paraId="4DB559FC" w14:textId="77777777" w:rsidTr="00401698">
        <w:trPr>
          <w:trHeight w:val="420"/>
          <w:jc w:val="center"/>
        </w:trPr>
        <w:tc>
          <w:tcPr>
            <w:tcW w:w="1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649CC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9BF32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OTROS CERTIFICADOS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C1D1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7B44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C1C9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0CF0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  <w:tr w:rsidR="00401698" w:rsidRPr="00401698" w14:paraId="2D041226" w14:textId="77777777" w:rsidTr="00401698">
        <w:trPr>
          <w:trHeight w:val="420"/>
          <w:jc w:val="center"/>
        </w:trPr>
        <w:tc>
          <w:tcPr>
            <w:tcW w:w="1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E9B2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proofErr w:type="spellStart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Requisitos</w:t>
            </w:r>
            <w:proofErr w:type="spellEnd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 xml:space="preserve"> de Calidad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720A3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ESPECIFICACIONES TECNICAS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F849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F803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6FB7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BD83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  <w:tr w:rsidR="00401698" w:rsidRPr="00401698" w14:paraId="0ADAB516" w14:textId="77777777" w:rsidTr="00401698">
        <w:trPr>
          <w:trHeight w:val="420"/>
          <w:jc w:val="center"/>
        </w:trPr>
        <w:tc>
          <w:tcPr>
            <w:tcW w:w="1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90131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F6FEB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CERTIFICACION ISO 9001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57045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0878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B1BE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B12C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  <w:tr w:rsidR="00401698" w:rsidRPr="00401698" w14:paraId="43958B9A" w14:textId="77777777" w:rsidTr="00401698">
        <w:trPr>
          <w:trHeight w:val="315"/>
          <w:jc w:val="center"/>
        </w:trPr>
        <w:tc>
          <w:tcPr>
            <w:tcW w:w="1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C724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1C1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ASISTENCIA TECNICA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135C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9FFE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9896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66A5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  <w:tr w:rsidR="00401698" w:rsidRPr="00401698" w14:paraId="2249A377" w14:textId="77777777" w:rsidTr="00401698">
        <w:trPr>
          <w:trHeight w:val="315"/>
          <w:jc w:val="center"/>
        </w:trPr>
        <w:tc>
          <w:tcPr>
            <w:tcW w:w="1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96D9B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ECB44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PAGINA WEB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E87C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D5C2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3EEE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06ED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  <w:tr w:rsidR="00401698" w:rsidRPr="00401698" w14:paraId="5076921A" w14:textId="77777777" w:rsidTr="00401698">
        <w:trPr>
          <w:trHeight w:val="315"/>
          <w:jc w:val="center"/>
        </w:trPr>
        <w:tc>
          <w:tcPr>
            <w:tcW w:w="1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0DF53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proofErr w:type="spellStart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Requisitos</w:t>
            </w:r>
            <w:proofErr w:type="spellEnd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Tecnicos</w:t>
            </w:r>
            <w:proofErr w:type="spellEnd"/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45DD9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PERSONAL TECNICO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40DA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97B4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AA2E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A616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  <w:tr w:rsidR="00401698" w:rsidRPr="00401698" w14:paraId="05F9BCB5" w14:textId="77777777" w:rsidTr="00401698">
        <w:trPr>
          <w:trHeight w:val="630"/>
          <w:jc w:val="center"/>
        </w:trPr>
        <w:tc>
          <w:tcPr>
            <w:tcW w:w="1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FCFE0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6BBD0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s-EC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s-EC"/>
              </w:rPr>
              <w:t>LISTA DE HERRAMIENTAS O EQUIPOS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E2B9" w14:textId="2D4EF87D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839C" w14:textId="7B6358B4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DE8C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89C2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  <w:tr w:rsidR="00401698" w:rsidRPr="00401698" w14:paraId="0638CE42" w14:textId="77777777" w:rsidTr="00401698">
        <w:trPr>
          <w:trHeight w:val="420"/>
          <w:jc w:val="center"/>
        </w:trPr>
        <w:tc>
          <w:tcPr>
            <w:tcW w:w="1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92E70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771DA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3 RECOMENDACIONES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9900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88EA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252D9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2081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  <w:tr w:rsidR="00401698" w:rsidRPr="00401698" w14:paraId="5004A0A2" w14:textId="77777777" w:rsidTr="00401698">
        <w:trPr>
          <w:trHeight w:val="420"/>
          <w:jc w:val="center"/>
        </w:trPr>
        <w:tc>
          <w:tcPr>
            <w:tcW w:w="1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D61D7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F40DB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INFORMACION EN INTERNET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03E7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6F6F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F035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8F6E5" w14:textId="77777777" w:rsidR="00401698" w:rsidRPr="00401698" w:rsidRDefault="00401698" w:rsidP="0040169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</w:pPr>
            <w:r w:rsidRPr="00401698">
              <w:rPr>
                <w:rFonts w:asciiTheme="minorHAnsi" w:eastAsia="Times New Roman" w:hAnsiTheme="minorHAnsi" w:cstheme="minorHAnsi"/>
                <w:b/>
                <w:bCs/>
                <w:color w:val="800000"/>
                <w:sz w:val="20"/>
                <w:szCs w:val="20"/>
                <w:lang w:val="en-US"/>
              </w:rPr>
              <w:t>X</w:t>
            </w:r>
          </w:p>
        </w:tc>
      </w:tr>
    </w:tbl>
    <w:p w14:paraId="7F85D40B" w14:textId="4C249B10" w:rsidR="00401698" w:rsidRDefault="00401698" w:rsidP="00C41A35">
      <w:pPr>
        <w:tabs>
          <w:tab w:val="left" w:pos="482"/>
        </w:tabs>
        <w:spacing w:line="303" w:lineRule="exact"/>
        <w:rPr>
          <w:rFonts w:ascii="Symbol" w:hAnsi="Symbol"/>
          <w:sz w:val="24"/>
        </w:rPr>
      </w:pPr>
    </w:p>
    <w:p w14:paraId="5C3BBEB2" w14:textId="5D7E2465" w:rsidR="00966B02" w:rsidRDefault="00966B02" w:rsidP="00B17FE0">
      <w:pPr>
        <w:pStyle w:val="Prrafodelista"/>
        <w:numPr>
          <w:ilvl w:val="0"/>
          <w:numId w:val="7"/>
        </w:numPr>
        <w:tabs>
          <w:tab w:val="left" w:pos="482"/>
        </w:tabs>
        <w:spacing w:before="120" w:after="240" w:line="303" w:lineRule="exact"/>
        <w:rPr>
          <w:spacing w:val="-1"/>
          <w:sz w:val="24"/>
        </w:rPr>
      </w:pPr>
      <w:r w:rsidRPr="00966B02">
        <w:rPr>
          <w:spacing w:val="-1"/>
          <w:sz w:val="24"/>
        </w:rPr>
        <w:t xml:space="preserve">Todo nuevo proveedor </w:t>
      </w:r>
      <w:r w:rsidR="00FA24B5" w:rsidRPr="00966B02">
        <w:rPr>
          <w:spacing w:val="-1"/>
          <w:sz w:val="24"/>
        </w:rPr>
        <w:t xml:space="preserve">que </w:t>
      </w:r>
      <w:r w:rsidR="00FA24B5">
        <w:rPr>
          <w:spacing w:val="-1"/>
          <w:sz w:val="24"/>
        </w:rPr>
        <w:t>por</w:t>
      </w:r>
      <w:r>
        <w:rPr>
          <w:spacing w:val="-1"/>
          <w:sz w:val="24"/>
        </w:rPr>
        <w:t xml:space="preserve"> emergencia debe adquirirse un bien o servicio, luego de</w:t>
      </w:r>
      <w:r w:rsidR="00C41A35">
        <w:rPr>
          <w:spacing w:val="-1"/>
          <w:sz w:val="24"/>
        </w:rPr>
        <w:t xml:space="preserve"> </w:t>
      </w:r>
      <w:r>
        <w:rPr>
          <w:spacing w:val="-1"/>
          <w:sz w:val="24"/>
        </w:rPr>
        <w:t>la</w:t>
      </w:r>
      <w:r w:rsidR="00C41A35">
        <w:rPr>
          <w:spacing w:val="-1"/>
          <w:sz w:val="24"/>
        </w:rPr>
        <w:t xml:space="preserve"> primera </w:t>
      </w:r>
      <w:r>
        <w:rPr>
          <w:spacing w:val="-1"/>
          <w:sz w:val="24"/>
        </w:rPr>
        <w:t xml:space="preserve">transacción, debe ser calificado e ingresado a la </w:t>
      </w:r>
      <w:r w:rsidR="00B17FE0">
        <w:rPr>
          <w:spacing w:val="-1"/>
          <w:sz w:val="24"/>
        </w:rPr>
        <w:t>base de Proveedores autorizados.</w:t>
      </w:r>
    </w:p>
    <w:p w14:paraId="2D5AA0F6" w14:textId="671C59C5" w:rsidR="003C52BD" w:rsidRDefault="00B17FE0" w:rsidP="003C52BD">
      <w:pPr>
        <w:pStyle w:val="Prrafodelista"/>
        <w:numPr>
          <w:ilvl w:val="0"/>
          <w:numId w:val="7"/>
        </w:numPr>
        <w:tabs>
          <w:tab w:val="left" w:pos="482"/>
        </w:tabs>
        <w:spacing w:before="120" w:after="240" w:line="303" w:lineRule="exact"/>
        <w:rPr>
          <w:spacing w:val="-1"/>
          <w:sz w:val="24"/>
        </w:rPr>
      </w:pPr>
      <w:r>
        <w:rPr>
          <w:spacing w:val="-1"/>
          <w:sz w:val="24"/>
        </w:rPr>
        <w:t>Para ser ingresado en la lista de Proveedores Autorizados, el valor obtenido en la calificación de selección debe ser igual o mayor</w:t>
      </w:r>
      <w:r w:rsidR="005C0E39">
        <w:rPr>
          <w:spacing w:val="-1"/>
          <w:sz w:val="24"/>
        </w:rPr>
        <w:t xml:space="preserve"> a 1</w:t>
      </w:r>
      <w:r w:rsidR="00FE35E7">
        <w:rPr>
          <w:spacing w:val="-1"/>
          <w:sz w:val="24"/>
        </w:rPr>
        <w:t>0.</w:t>
      </w:r>
    </w:p>
    <w:p w14:paraId="1B6726EE" w14:textId="75916ED7" w:rsidR="003C52BD" w:rsidRDefault="003C52BD" w:rsidP="003C52BD">
      <w:pPr>
        <w:pStyle w:val="Prrafodelista"/>
        <w:numPr>
          <w:ilvl w:val="0"/>
          <w:numId w:val="7"/>
        </w:numPr>
        <w:tabs>
          <w:tab w:val="left" w:pos="482"/>
        </w:tabs>
        <w:spacing w:before="120" w:after="240" w:line="303" w:lineRule="exact"/>
        <w:rPr>
          <w:spacing w:val="-1"/>
          <w:sz w:val="24"/>
        </w:rPr>
      </w:pPr>
      <w:r>
        <w:rPr>
          <w:spacing w:val="-1"/>
          <w:sz w:val="24"/>
        </w:rPr>
        <w:t xml:space="preserve">Todo proyecto que se lleva a cabo en la empresa, </w:t>
      </w:r>
      <w:r w:rsidR="00C41A35">
        <w:rPr>
          <w:spacing w:val="-1"/>
          <w:sz w:val="24"/>
        </w:rPr>
        <w:t xml:space="preserve">e involucra nuevos proveedores, </w:t>
      </w:r>
      <w:r w:rsidR="00411CB9">
        <w:rPr>
          <w:spacing w:val="-1"/>
          <w:sz w:val="24"/>
        </w:rPr>
        <w:t xml:space="preserve">los gestores </w:t>
      </w:r>
      <w:proofErr w:type="gramStart"/>
      <w:r w:rsidR="00411CB9">
        <w:rPr>
          <w:spacing w:val="-1"/>
          <w:sz w:val="24"/>
        </w:rPr>
        <w:t>del mismo</w:t>
      </w:r>
      <w:proofErr w:type="gramEnd"/>
      <w:r w:rsidR="00411CB9">
        <w:rPr>
          <w:spacing w:val="-1"/>
          <w:sz w:val="24"/>
        </w:rPr>
        <w:t xml:space="preserve"> deben</w:t>
      </w:r>
      <w:r>
        <w:rPr>
          <w:spacing w:val="-1"/>
          <w:sz w:val="24"/>
        </w:rPr>
        <w:t xml:space="preserve"> incorpor</w:t>
      </w:r>
      <w:r w:rsidR="00411CB9">
        <w:rPr>
          <w:spacing w:val="-1"/>
          <w:sz w:val="24"/>
        </w:rPr>
        <w:t>ar a</w:t>
      </w:r>
      <w:r>
        <w:rPr>
          <w:spacing w:val="-1"/>
          <w:sz w:val="24"/>
        </w:rPr>
        <w:t xml:space="preserve"> los nuevos proveedores</w:t>
      </w:r>
      <w:r w:rsidR="00C41A35">
        <w:rPr>
          <w:spacing w:val="-1"/>
          <w:sz w:val="24"/>
        </w:rPr>
        <w:t xml:space="preserve"> llevando a cabo el proceso de selección</w:t>
      </w:r>
      <w:r>
        <w:rPr>
          <w:spacing w:val="-1"/>
          <w:sz w:val="24"/>
        </w:rPr>
        <w:t xml:space="preserve"> para poder gestionar las nuevas adquisiciones.</w:t>
      </w:r>
    </w:p>
    <w:p w14:paraId="275A83BD" w14:textId="289787C1" w:rsidR="003C52BD" w:rsidRDefault="00411CB9" w:rsidP="003C52BD">
      <w:pPr>
        <w:pStyle w:val="Prrafodelista"/>
        <w:numPr>
          <w:ilvl w:val="0"/>
          <w:numId w:val="7"/>
        </w:numPr>
        <w:tabs>
          <w:tab w:val="left" w:pos="482"/>
        </w:tabs>
        <w:spacing w:before="120" w:after="240" w:line="303" w:lineRule="exact"/>
        <w:rPr>
          <w:spacing w:val="-1"/>
          <w:sz w:val="24"/>
        </w:rPr>
      </w:pPr>
      <w:r>
        <w:rPr>
          <w:spacing w:val="-1"/>
          <w:sz w:val="24"/>
        </w:rPr>
        <w:lastRenderedPageBreak/>
        <w:t>Posterior a la selección y/o evaluación del proveedor, debe ser comunic</w:t>
      </w:r>
      <w:r w:rsidR="00C41A35">
        <w:rPr>
          <w:spacing w:val="-1"/>
          <w:sz w:val="24"/>
        </w:rPr>
        <w:t xml:space="preserve">ado de los resultados obtenidos, a fin de </w:t>
      </w:r>
      <w:r w:rsidR="00893890">
        <w:rPr>
          <w:spacing w:val="-1"/>
          <w:sz w:val="24"/>
        </w:rPr>
        <w:t>promover</w:t>
      </w:r>
      <w:r w:rsidR="00C41A35">
        <w:rPr>
          <w:spacing w:val="-1"/>
          <w:sz w:val="24"/>
        </w:rPr>
        <w:t xml:space="preserve"> a la mejora en el mismo.</w:t>
      </w:r>
    </w:p>
    <w:p w14:paraId="2677989C" w14:textId="0BC25903" w:rsidR="00FE35E7" w:rsidRDefault="00401698" w:rsidP="00FE35E7">
      <w:pPr>
        <w:pStyle w:val="Prrafodelista"/>
        <w:numPr>
          <w:ilvl w:val="0"/>
          <w:numId w:val="7"/>
        </w:numPr>
        <w:tabs>
          <w:tab w:val="left" w:pos="482"/>
        </w:tabs>
        <w:spacing w:before="120" w:after="240" w:line="303" w:lineRule="exact"/>
        <w:rPr>
          <w:spacing w:val="-1"/>
          <w:sz w:val="24"/>
        </w:rPr>
      </w:pPr>
      <w:r w:rsidRPr="00966B02">
        <w:rPr>
          <w:spacing w:val="-1"/>
          <w:sz w:val="24"/>
        </w:rPr>
        <w:t xml:space="preserve">La Evaluación de los Proveedores se lo realizara anualmente, por parte de cada uno de los </w:t>
      </w:r>
      <w:r w:rsidR="005C0E39">
        <w:rPr>
          <w:spacing w:val="-1"/>
          <w:sz w:val="24"/>
        </w:rPr>
        <w:t>Departamentos responsables, en base a los siguientes lineamientos</w:t>
      </w:r>
      <w:r w:rsidR="0043092C">
        <w:rPr>
          <w:spacing w:val="-1"/>
          <w:sz w:val="24"/>
        </w:rPr>
        <w:t xml:space="preserve">, si es necesario adelantar la evaluación de proveedores se la realizara con un correo de evaluación del Gerente de </w:t>
      </w:r>
      <w:r w:rsidR="005847F7">
        <w:rPr>
          <w:spacing w:val="-1"/>
          <w:sz w:val="24"/>
        </w:rPr>
        <w:t>área</w:t>
      </w:r>
      <w:r w:rsidR="0043092C">
        <w:rPr>
          <w:spacing w:val="-1"/>
          <w:sz w:val="24"/>
        </w:rPr>
        <w:t>.</w:t>
      </w:r>
    </w:p>
    <w:p w14:paraId="42F22513" w14:textId="38DFC85E" w:rsidR="00C348A4" w:rsidRDefault="00C348A4" w:rsidP="00FE35E7">
      <w:pPr>
        <w:pStyle w:val="Prrafodelista"/>
        <w:numPr>
          <w:ilvl w:val="0"/>
          <w:numId w:val="7"/>
        </w:numPr>
        <w:tabs>
          <w:tab w:val="left" w:pos="482"/>
        </w:tabs>
        <w:spacing w:before="120" w:after="240" w:line="303" w:lineRule="exact"/>
        <w:rPr>
          <w:spacing w:val="-1"/>
          <w:sz w:val="24"/>
        </w:rPr>
      </w:pPr>
      <w:r>
        <w:rPr>
          <w:spacing w:val="-1"/>
          <w:sz w:val="24"/>
        </w:rPr>
        <w:t>Los proveedores seleccionados, pasan a la evaluación en el siguiente período.</w:t>
      </w:r>
    </w:p>
    <w:p w14:paraId="4ACB3772" w14:textId="3605C2A7" w:rsidR="001A4C19" w:rsidRDefault="001A4C19" w:rsidP="001A4C19">
      <w:pPr>
        <w:tabs>
          <w:tab w:val="left" w:pos="482"/>
        </w:tabs>
        <w:spacing w:before="120" w:after="240" w:line="303" w:lineRule="exact"/>
        <w:rPr>
          <w:spacing w:val="-1"/>
          <w:sz w:val="24"/>
        </w:rPr>
      </w:pPr>
    </w:p>
    <w:p w14:paraId="4629B3D1" w14:textId="77777777" w:rsidR="001A4C19" w:rsidRDefault="001A4C19" w:rsidP="001A4C19">
      <w:pPr>
        <w:tabs>
          <w:tab w:val="left" w:pos="482"/>
        </w:tabs>
        <w:spacing w:before="120" w:after="240" w:line="303" w:lineRule="exact"/>
        <w:jc w:val="center"/>
        <w:rPr>
          <w:b/>
          <w:bCs/>
          <w:spacing w:val="-1"/>
          <w:sz w:val="24"/>
        </w:rPr>
      </w:pPr>
    </w:p>
    <w:p w14:paraId="7315368C" w14:textId="77777777" w:rsidR="001A4C19" w:rsidRDefault="001A4C19" w:rsidP="001A4C19">
      <w:pPr>
        <w:tabs>
          <w:tab w:val="left" w:pos="482"/>
        </w:tabs>
        <w:spacing w:before="120" w:after="240" w:line="303" w:lineRule="exact"/>
        <w:jc w:val="center"/>
        <w:rPr>
          <w:b/>
          <w:bCs/>
          <w:spacing w:val="-1"/>
          <w:sz w:val="24"/>
        </w:rPr>
      </w:pPr>
    </w:p>
    <w:p w14:paraId="4DD93450" w14:textId="77777777" w:rsidR="001A4C19" w:rsidRDefault="001A4C19" w:rsidP="00893890">
      <w:pPr>
        <w:tabs>
          <w:tab w:val="left" w:pos="482"/>
        </w:tabs>
        <w:spacing w:before="120" w:after="240" w:line="303" w:lineRule="exact"/>
        <w:rPr>
          <w:b/>
          <w:bCs/>
          <w:spacing w:val="-1"/>
          <w:sz w:val="24"/>
        </w:rPr>
      </w:pPr>
    </w:p>
    <w:p w14:paraId="16094D66" w14:textId="6322EC89" w:rsidR="001A4C19" w:rsidRPr="001A4C19" w:rsidRDefault="001A4C19" w:rsidP="001A4C19">
      <w:pPr>
        <w:tabs>
          <w:tab w:val="left" w:pos="482"/>
        </w:tabs>
        <w:spacing w:before="120" w:after="240" w:line="303" w:lineRule="exact"/>
        <w:jc w:val="center"/>
        <w:rPr>
          <w:b/>
          <w:bCs/>
          <w:spacing w:val="-1"/>
          <w:sz w:val="24"/>
        </w:rPr>
      </w:pPr>
      <w:r w:rsidRPr="001A4C19">
        <w:rPr>
          <w:b/>
          <w:bCs/>
          <w:spacing w:val="-1"/>
          <w:sz w:val="24"/>
        </w:rPr>
        <w:t>EVALUACION DE PROVEEDORES</w:t>
      </w:r>
    </w:p>
    <w:tbl>
      <w:tblPr>
        <w:tblW w:w="9497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1"/>
        <w:gridCol w:w="914"/>
        <w:gridCol w:w="1868"/>
        <w:gridCol w:w="825"/>
        <w:gridCol w:w="75"/>
        <w:gridCol w:w="355"/>
        <w:gridCol w:w="393"/>
        <w:gridCol w:w="169"/>
        <w:gridCol w:w="343"/>
        <w:gridCol w:w="366"/>
        <w:gridCol w:w="425"/>
        <w:gridCol w:w="993"/>
        <w:gridCol w:w="850"/>
      </w:tblGrid>
      <w:tr w:rsidR="00FE35E7" w:rsidRPr="00033EBD" w14:paraId="68625F91" w14:textId="77777777" w:rsidTr="00C348A4">
        <w:trPr>
          <w:gridAfter w:val="3"/>
          <w:wAfter w:w="2268" w:type="dxa"/>
          <w:trHeight w:val="1333"/>
        </w:trPr>
        <w:tc>
          <w:tcPr>
            <w:tcW w:w="4703" w:type="dxa"/>
            <w:gridSpan w:val="3"/>
            <w:shd w:val="clear" w:color="auto" w:fill="auto"/>
            <w:noWrap/>
            <w:vAlign w:val="bottom"/>
            <w:hideMark/>
          </w:tcPr>
          <w:p w14:paraId="49EF628F" w14:textId="7C83A70A" w:rsidR="00FE35E7" w:rsidRPr="005C0E39" w:rsidRDefault="00FE35E7" w:rsidP="00FE35E7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Parametros</w:t>
            </w:r>
            <w:proofErr w:type="spellEnd"/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Evaluar</w:t>
            </w:r>
            <w:proofErr w:type="spellEnd"/>
          </w:p>
        </w:tc>
        <w:tc>
          <w:tcPr>
            <w:tcW w:w="900" w:type="dxa"/>
            <w:gridSpan w:val="2"/>
            <w:shd w:val="clear" w:color="auto" w:fill="auto"/>
            <w:textDirection w:val="btLr"/>
            <w:vAlign w:val="center"/>
          </w:tcPr>
          <w:p w14:paraId="7FA4E5D5" w14:textId="256D8C1A" w:rsidR="00FE35E7" w:rsidRPr="005C0E39" w:rsidRDefault="00FE35E7" w:rsidP="005C0E3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Productos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 xml:space="preserve"> y o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bienes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748" w:type="dxa"/>
            <w:gridSpan w:val="2"/>
            <w:shd w:val="clear" w:color="auto" w:fill="auto"/>
            <w:textDirection w:val="btLr"/>
            <w:vAlign w:val="center"/>
          </w:tcPr>
          <w:p w14:paraId="74120D11" w14:textId="79031967" w:rsidR="00FE35E7" w:rsidRPr="005C0E39" w:rsidRDefault="00FE35E7" w:rsidP="005C0E3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Servicios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tècnicos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78" w:type="dxa"/>
            <w:gridSpan w:val="3"/>
            <w:shd w:val="clear" w:color="auto" w:fill="auto"/>
            <w:textDirection w:val="btLr"/>
            <w:vAlign w:val="center"/>
          </w:tcPr>
          <w:p w14:paraId="738C4C92" w14:textId="7DE9205E" w:rsidR="00FE35E7" w:rsidRPr="005C0E39" w:rsidRDefault="00FE35E7" w:rsidP="005C0E3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Servicios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profesionales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 xml:space="preserve">  (</w:t>
            </w:r>
            <w:proofErr w:type="spellStart"/>
            <w:proofErr w:type="gramEnd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Administrativos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)</w:t>
            </w:r>
          </w:p>
        </w:tc>
      </w:tr>
      <w:tr w:rsidR="00033EBD" w:rsidRPr="00033EBD" w14:paraId="40B6A90B" w14:textId="77777777" w:rsidTr="00C348A4">
        <w:trPr>
          <w:gridAfter w:val="3"/>
          <w:wAfter w:w="2268" w:type="dxa"/>
          <w:trHeight w:val="420"/>
        </w:trPr>
        <w:tc>
          <w:tcPr>
            <w:tcW w:w="1921" w:type="dxa"/>
            <w:vMerge w:val="restart"/>
            <w:shd w:val="clear" w:color="auto" w:fill="auto"/>
            <w:noWrap/>
            <w:vAlign w:val="center"/>
            <w:hideMark/>
          </w:tcPr>
          <w:p w14:paraId="20F9387C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  <w:proofErr w:type="spellStart"/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Requisitos</w:t>
            </w:r>
            <w:proofErr w:type="spellEnd"/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 xml:space="preserve"> de Calidad</w:t>
            </w:r>
          </w:p>
        </w:tc>
        <w:tc>
          <w:tcPr>
            <w:tcW w:w="2782" w:type="dxa"/>
            <w:gridSpan w:val="2"/>
            <w:shd w:val="clear" w:color="auto" w:fill="auto"/>
            <w:vAlign w:val="center"/>
            <w:hideMark/>
          </w:tcPr>
          <w:p w14:paraId="13F8BBB9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s-EC"/>
              </w:rPr>
            </w:pPr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s-EC"/>
              </w:rPr>
              <w:t>ENTREGAS o SERVICO A TIEMPO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</w:tcPr>
          <w:p w14:paraId="48467768" w14:textId="63DD760E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748" w:type="dxa"/>
            <w:gridSpan w:val="2"/>
            <w:shd w:val="clear" w:color="auto" w:fill="auto"/>
            <w:noWrap/>
            <w:vAlign w:val="center"/>
          </w:tcPr>
          <w:p w14:paraId="525FAA65" w14:textId="01CBCF90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878" w:type="dxa"/>
            <w:gridSpan w:val="3"/>
            <w:shd w:val="clear" w:color="auto" w:fill="auto"/>
            <w:noWrap/>
            <w:vAlign w:val="center"/>
          </w:tcPr>
          <w:p w14:paraId="3B18C7D2" w14:textId="16BB68AF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</w:tr>
      <w:tr w:rsidR="00033EBD" w:rsidRPr="00033EBD" w14:paraId="3D5B8907" w14:textId="77777777" w:rsidTr="00C348A4">
        <w:trPr>
          <w:gridAfter w:val="3"/>
          <w:wAfter w:w="2268" w:type="dxa"/>
          <w:trHeight w:val="315"/>
        </w:trPr>
        <w:tc>
          <w:tcPr>
            <w:tcW w:w="1921" w:type="dxa"/>
            <w:vMerge/>
            <w:vAlign w:val="center"/>
            <w:hideMark/>
          </w:tcPr>
          <w:p w14:paraId="3A7FD819" w14:textId="77777777" w:rsidR="00033EBD" w:rsidRPr="005C0E39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s-EC"/>
              </w:rPr>
            </w:pPr>
          </w:p>
        </w:tc>
        <w:tc>
          <w:tcPr>
            <w:tcW w:w="2782" w:type="dxa"/>
            <w:gridSpan w:val="2"/>
            <w:shd w:val="clear" w:color="auto" w:fill="auto"/>
            <w:vAlign w:val="center"/>
            <w:hideMark/>
          </w:tcPr>
          <w:p w14:paraId="55920D66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</w:pPr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  <w:t>ENTREGAS COMPLETAS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</w:tcPr>
          <w:p w14:paraId="5F18E57C" w14:textId="4206DC04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748" w:type="dxa"/>
            <w:gridSpan w:val="2"/>
            <w:shd w:val="clear" w:color="auto" w:fill="auto"/>
            <w:noWrap/>
            <w:vAlign w:val="center"/>
          </w:tcPr>
          <w:p w14:paraId="5928A14F" w14:textId="02E68B94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878" w:type="dxa"/>
            <w:gridSpan w:val="3"/>
            <w:shd w:val="clear" w:color="auto" w:fill="auto"/>
            <w:noWrap/>
            <w:vAlign w:val="center"/>
          </w:tcPr>
          <w:p w14:paraId="06C136AF" w14:textId="2EABB4FA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</w:tr>
      <w:tr w:rsidR="00033EBD" w:rsidRPr="00033EBD" w14:paraId="1E30D297" w14:textId="77777777" w:rsidTr="00C348A4">
        <w:trPr>
          <w:gridAfter w:val="3"/>
          <w:wAfter w:w="2268" w:type="dxa"/>
          <w:trHeight w:val="315"/>
        </w:trPr>
        <w:tc>
          <w:tcPr>
            <w:tcW w:w="1921" w:type="dxa"/>
            <w:vMerge/>
            <w:vAlign w:val="center"/>
            <w:hideMark/>
          </w:tcPr>
          <w:p w14:paraId="7BA4A6E2" w14:textId="77777777" w:rsidR="00033EBD" w:rsidRPr="005C0E39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782" w:type="dxa"/>
            <w:gridSpan w:val="2"/>
            <w:shd w:val="clear" w:color="auto" w:fill="auto"/>
            <w:vAlign w:val="center"/>
            <w:hideMark/>
          </w:tcPr>
          <w:p w14:paraId="76A32808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</w:pPr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  <w:t>ASISTENCIAS TECNICAS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</w:tcPr>
          <w:p w14:paraId="6C43A587" w14:textId="1C3352A2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748" w:type="dxa"/>
            <w:gridSpan w:val="2"/>
            <w:shd w:val="clear" w:color="auto" w:fill="auto"/>
            <w:noWrap/>
            <w:vAlign w:val="center"/>
          </w:tcPr>
          <w:p w14:paraId="7A321829" w14:textId="61854C16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878" w:type="dxa"/>
            <w:gridSpan w:val="3"/>
            <w:shd w:val="clear" w:color="auto" w:fill="auto"/>
            <w:noWrap/>
            <w:vAlign w:val="center"/>
          </w:tcPr>
          <w:p w14:paraId="6ED5E14A" w14:textId="0C4AA58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</w:tr>
      <w:tr w:rsidR="00033EBD" w:rsidRPr="00033EBD" w14:paraId="2D1EDE36" w14:textId="77777777" w:rsidTr="00C348A4">
        <w:trPr>
          <w:gridAfter w:val="3"/>
          <w:wAfter w:w="2268" w:type="dxa"/>
          <w:trHeight w:val="315"/>
        </w:trPr>
        <w:tc>
          <w:tcPr>
            <w:tcW w:w="1921" w:type="dxa"/>
            <w:vMerge/>
            <w:vAlign w:val="center"/>
            <w:hideMark/>
          </w:tcPr>
          <w:p w14:paraId="520BA453" w14:textId="77777777" w:rsidR="00033EBD" w:rsidRPr="005C0E39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782" w:type="dxa"/>
            <w:gridSpan w:val="2"/>
            <w:shd w:val="clear" w:color="auto" w:fill="auto"/>
            <w:vAlign w:val="center"/>
            <w:hideMark/>
          </w:tcPr>
          <w:p w14:paraId="23ABEA35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</w:pPr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  <w:t>ATENCION A RECLAMOS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</w:tcPr>
          <w:p w14:paraId="1544B5DE" w14:textId="77F5C7C5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748" w:type="dxa"/>
            <w:gridSpan w:val="2"/>
            <w:shd w:val="clear" w:color="auto" w:fill="auto"/>
            <w:noWrap/>
            <w:vAlign w:val="center"/>
          </w:tcPr>
          <w:p w14:paraId="0801CB7C" w14:textId="51C4D5FB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878" w:type="dxa"/>
            <w:gridSpan w:val="3"/>
            <w:shd w:val="clear" w:color="auto" w:fill="auto"/>
            <w:noWrap/>
            <w:vAlign w:val="center"/>
          </w:tcPr>
          <w:p w14:paraId="47E8129D" w14:textId="26BCE331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</w:tr>
      <w:tr w:rsidR="00033EBD" w:rsidRPr="00033EBD" w14:paraId="785B1E04" w14:textId="77777777" w:rsidTr="00C348A4">
        <w:trPr>
          <w:gridAfter w:val="3"/>
          <w:wAfter w:w="2268" w:type="dxa"/>
          <w:trHeight w:val="420"/>
        </w:trPr>
        <w:tc>
          <w:tcPr>
            <w:tcW w:w="1921" w:type="dxa"/>
            <w:vMerge w:val="restart"/>
            <w:shd w:val="clear" w:color="auto" w:fill="auto"/>
            <w:noWrap/>
            <w:vAlign w:val="center"/>
            <w:hideMark/>
          </w:tcPr>
          <w:p w14:paraId="143F9AE8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  <w:proofErr w:type="spellStart"/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Requisitos</w:t>
            </w:r>
            <w:proofErr w:type="spellEnd"/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Tecnicos</w:t>
            </w:r>
            <w:proofErr w:type="spellEnd"/>
          </w:p>
        </w:tc>
        <w:tc>
          <w:tcPr>
            <w:tcW w:w="2782" w:type="dxa"/>
            <w:gridSpan w:val="2"/>
            <w:shd w:val="clear" w:color="auto" w:fill="auto"/>
            <w:vAlign w:val="center"/>
            <w:hideMark/>
          </w:tcPr>
          <w:p w14:paraId="67266F3A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</w:pPr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  <w:t>CUMPLE LAS ESPEC. TECNICAS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</w:tcPr>
          <w:p w14:paraId="4885DFB5" w14:textId="2AFDD63D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748" w:type="dxa"/>
            <w:gridSpan w:val="2"/>
            <w:shd w:val="clear" w:color="auto" w:fill="auto"/>
            <w:noWrap/>
            <w:vAlign w:val="center"/>
          </w:tcPr>
          <w:p w14:paraId="52E40236" w14:textId="0751E943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878" w:type="dxa"/>
            <w:gridSpan w:val="3"/>
            <w:shd w:val="clear" w:color="auto" w:fill="auto"/>
            <w:noWrap/>
            <w:vAlign w:val="center"/>
          </w:tcPr>
          <w:p w14:paraId="1035BB32" w14:textId="37649CA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</w:tr>
      <w:tr w:rsidR="00033EBD" w:rsidRPr="00033EBD" w14:paraId="4F3D0A39" w14:textId="77777777" w:rsidTr="00C348A4">
        <w:trPr>
          <w:gridAfter w:val="3"/>
          <w:wAfter w:w="2268" w:type="dxa"/>
          <w:trHeight w:val="315"/>
        </w:trPr>
        <w:tc>
          <w:tcPr>
            <w:tcW w:w="1921" w:type="dxa"/>
            <w:vMerge/>
            <w:vAlign w:val="center"/>
            <w:hideMark/>
          </w:tcPr>
          <w:p w14:paraId="5A9B69C6" w14:textId="77777777" w:rsidR="00033EBD" w:rsidRPr="005C0E39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782" w:type="dxa"/>
            <w:gridSpan w:val="2"/>
            <w:shd w:val="clear" w:color="auto" w:fill="auto"/>
            <w:vAlign w:val="center"/>
            <w:hideMark/>
          </w:tcPr>
          <w:p w14:paraId="1735C78B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</w:pPr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  <w:t>RETRABAJOS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</w:tcPr>
          <w:p w14:paraId="0534E795" w14:textId="6710BDCC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748" w:type="dxa"/>
            <w:gridSpan w:val="2"/>
            <w:shd w:val="clear" w:color="auto" w:fill="auto"/>
            <w:noWrap/>
            <w:vAlign w:val="center"/>
          </w:tcPr>
          <w:p w14:paraId="59A4E890" w14:textId="6C6E521B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878" w:type="dxa"/>
            <w:gridSpan w:val="3"/>
            <w:shd w:val="clear" w:color="auto" w:fill="auto"/>
            <w:noWrap/>
            <w:vAlign w:val="center"/>
          </w:tcPr>
          <w:p w14:paraId="267AC750" w14:textId="29DA81F2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</w:tr>
      <w:tr w:rsidR="00033EBD" w:rsidRPr="00033EBD" w14:paraId="5B092732" w14:textId="77777777" w:rsidTr="00C348A4">
        <w:trPr>
          <w:gridAfter w:val="3"/>
          <w:wAfter w:w="2268" w:type="dxa"/>
          <w:trHeight w:val="315"/>
        </w:trPr>
        <w:tc>
          <w:tcPr>
            <w:tcW w:w="1921" w:type="dxa"/>
            <w:vMerge/>
            <w:vAlign w:val="center"/>
            <w:hideMark/>
          </w:tcPr>
          <w:p w14:paraId="73BE1574" w14:textId="77777777" w:rsidR="00033EBD" w:rsidRPr="005C0E39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782" w:type="dxa"/>
            <w:gridSpan w:val="2"/>
            <w:shd w:val="clear" w:color="auto" w:fill="auto"/>
            <w:vAlign w:val="center"/>
            <w:hideMark/>
          </w:tcPr>
          <w:p w14:paraId="5E4A00CB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</w:pPr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  <w:t>DEVOLUCIONES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</w:tcPr>
          <w:p w14:paraId="580D5D1D" w14:textId="084E1A92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748" w:type="dxa"/>
            <w:gridSpan w:val="2"/>
            <w:shd w:val="clear" w:color="auto" w:fill="auto"/>
            <w:noWrap/>
            <w:vAlign w:val="center"/>
          </w:tcPr>
          <w:p w14:paraId="13B9F48F" w14:textId="5F50BA70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878" w:type="dxa"/>
            <w:gridSpan w:val="3"/>
            <w:shd w:val="clear" w:color="auto" w:fill="auto"/>
            <w:noWrap/>
            <w:vAlign w:val="center"/>
          </w:tcPr>
          <w:p w14:paraId="5FE7CF50" w14:textId="3EB7DB22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</w:tr>
      <w:tr w:rsidR="00033EBD" w:rsidRPr="00033EBD" w14:paraId="1D752C33" w14:textId="77777777" w:rsidTr="00C348A4">
        <w:trPr>
          <w:gridAfter w:val="3"/>
          <w:wAfter w:w="2268" w:type="dxa"/>
          <w:trHeight w:val="420"/>
        </w:trPr>
        <w:tc>
          <w:tcPr>
            <w:tcW w:w="1921" w:type="dxa"/>
            <w:vMerge w:val="restart"/>
            <w:shd w:val="clear" w:color="auto" w:fill="auto"/>
            <w:noWrap/>
            <w:vAlign w:val="center"/>
            <w:hideMark/>
          </w:tcPr>
          <w:p w14:paraId="0931A207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  <w:proofErr w:type="spellStart"/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Requisitos</w:t>
            </w:r>
            <w:proofErr w:type="spellEnd"/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Seguridad</w:t>
            </w:r>
            <w:proofErr w:type="spellEnd"/>
          </w:p>
        </w:tc>
        <w:tc>
          <w:tcPr>
            <w:tcW w:w="2782" w:type="dxa"/>
            <w:gridSpan w:val="2"/>
            <w:shd w:val="clear" w:color="auto" w:fill="auto"/>
            <w:vAlign w:val="center"/>
            <w:hideMark/>
          </w:tcPr>
          <w:p w14:paraId="5021997E" w14:textId="0AA45458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</w:pPr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  <w:t>INFORME ANUAL DE SEGURIDAD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</w:tcPr>
          <w:p w14:paraId="340A6465" w14:textId="375E1640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748" w:type="dxa"/>
            <w:gridSpan w:val="2"/>
            <w:shd w:val="clear" w:color="auto" w:fill="auto"/>
            <w:noWrap/>
            <w:vAlign w:val="center"/>
          </w:tcPr>
          <w:p w14:paraId="0DBA4692" w14:textId="370D326E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878" w:type="dxa"/>
            <w:gridSpan w:val="3"/>
            <w:shd w:val="clear" w:color="auto" w:fill="auto"/>
            <w:noWrap/>
            <w:vAlign w:val="center"/>
          </w:tcPr>
          <w:p w14:paraId="3E31F447" w14:textId="2E5E865D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</w:tr>
      <w:tr w:rsidR="00033EBD" w:rsidRPr="00033EBD" w14:paraId="017530BD" w14:textId="77777777" w:rsidTr="00C348A4">
        <w:trPr>
          <w:gridAfter w:val="3"/>
          <w:wAfter w:w="2268" w:type="dxa"/>
          <w:trHeight w:val="315"/>
        </w:trPr>
        <w:tc>
          <w:tcPr>
            <w:tcW w:w="1921" w:type="dxa"/>
            <w:vMerge/>
            <w:vAlign w:val="center"/>
            <w:hideMark/>
          </w:tcPr>
          <w:p w14:paraId="332D634A" w14:textId="77777777" w:rsidR="00033EBD" w:rsidRPr="005C0E39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782" w:type="dxa"/>
            <w:gridSpan w:val="2"/>
            <w:shd w:val="clear" w:color="auto" w:fill="auto"/>
            <w:vAlign w:val="center"/>
            <w:hideMark/>
          </w:tcPr>
          <w:p w14:paraId="6F46E1A6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</w:pPr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  <w:t>CERTIFICACION DEL IESS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</w:tcPr>
          <w:p w14:paraId="0D4BA05C" w14:textId="2F886C78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748" w:type="dxa"/>
            <w:gridSpan w:val="2"/>
            <w:shd w:val="clear" w:color="auto" w:fill="auto"/>
            <w:noWrap/>
            <w:vAlign w:val="center"/>
          </w:tcPr>
          <w:p w14:paraId="29539110" w14:textId="1054745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878" w:type="dxa"/>
            <w:gridSpan w:val="3"/>
            <w:shd w:val="clear" w:color="auto" w:fill="auto"/>
            <w:noWrap/>
            <w:vAlign w:val="center"/>
          </w:tcPr>
          <w:p w14:paraId="05F0C9AA" w14:textId="7B555D8C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</w:tr>
      <w:tr w:rsidR="00033EBD" w:rsidRPr="00033EBD" w14:paraId="0EE63414" w14:textId="77777777" w:rsidTr="00C348A4">
        <w:trPr>
          <w:gridAfter w:val="3"/>
          <w:wAfter w:w="2268" w:type="dxa"/>
          <w:trHeight w:val="315"/>
        </w:trPr>
        <w:tc>
          <w:tcPr>
            <w:tcW w:w="1921" w:type="dxa"/>
            <w:vMerge w:val="restart"/>
            <w:shd w:val="clear" w:color="auto" w:fill="auto"/>
            <w:noWrap/>
            <w:vAlign w:val="center"/>
            <w:hideMark/>
          </w:tcPr>
          <w:p w14:paraId="07DB7C0F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  <w:proofErr w:type="spellStart"/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Requisitos</w:t>
            </w:r>
            <w:proofErr w:type="spellEnd"/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Ambiente</w:t>
            </w:r>
            <w:proofErr w:type="spellEnd"/>
          </w:p>
        </w:tc>
        <w:tc>
          <w:tcPr>
            <w:tcW w:w="2782" w:type="dxa"/>
            <w:gridSpan w:val="2"/>
            <w:shd w:val="clear" w:color="auto" w:fill="auto"/>
            <w:vAlign w:val="center"/>
            <w:hideMark/>
          </w:tcPr>
          <w:p w14:paraId="0A33042D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</w:pPr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  <w:t>% CUMPLIMIENTO DEL PMA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</w:tcPr>
          <w:p w14:paraId="6233DE37" w14:textId="1FB5FB8E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748" w:type="dxa"/>
            <w:gridSpan w:val="2"/>
            <w:shd w:val="clear" w:color="auto" w:fill="auto"/>
            <w:noWrap/>
            <w:vAlign w:val="center"/>
          </w:tcPr>
          <w:p w14:paraId="7AE0DE73" w14:textId="12FFE0EF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878" w:type="dxa"/>
            <w:gridSpan w:val="3"/>
            <w:shd w:val="clear" w:color="auto" w:fill="auto"/>
            <w:noWrap/>
            <w:vAlign w:val="center"/>
          </w:tcPr>
          <w:p w14:paraId="1FC2CAAE" w14:textId="14F2B3CE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</w:tr>
      <w:tr w:rsidR="00033EBD" w:rsidRPr="00033EBD" w14:paraId="191E18EA" w14:textId="77777777" w:rsidTr="00C348A4">
        <w:trPr>
          <w:gridAfter w:val="3"/>
          <w:wAfter w:w="2268" w:type="dxa"/>
          <w:trHeight w:val="315"/>
        </w:trPr>
        <w:tc>
          <w:tcPr>
            <w:tcW w:w="1921" w:type="dxa"/>
            <w:vMerge/>
            <w:vAlign w:val="center"/>
            <w:hideMark/>
          </w:tcPr>
          <w:p w14:paraId="3068A5F4" w14:textId="77777777" w:rsidR="00033EBD" w:rsidRPr="005C0E39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782" w:type="dxa"/>
            <w:gridSpan w:val="2"/>
            <w:shd w:val="clear" w:color="auto" w:fill="auto"/>
            <w:vAlign w:val="center"/>
            <w:hideMark/>
          </w:tcPr>
          <w:p w14:paraId="39B34E71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</w:pPr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  <w:t>ENTREGA DE MANIFIESTOS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</w:tcPr>
          <w:p w14:paraId="2ED525DC" w14:textId="238046C3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748" w:type="dxa"/>
            <w:gridSpan w:val="2"/>
            <w:shd w:val="clear" w:color="auto" w:fill="auto"/>
            <w:noWrap/>
            <w:vAlign w:val="center"/>
          </w:tcPr>
          <w:p w14:paraId="421A3679" w14:textId="7D64F48E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878" w:type="dxa"/>
            <w:gridSpan w:val="3"/>
            <w:shd w:val="clear" w:color="auto" w:fill="auto"/>
            <w:noWrap/>
            <w:vAlign w:val="center"/>
          </w:tcPr>
          <w:p w14:paraId="02A899BA" w14:textId="3DE8A7B3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</w:tr>
      <w:tr w:rsidR="00033EBD" w:rsidRPr="00033EBD" w14:paraId="4153C264" w14:textId="77777777" w:rsidTr="00C348A4">
        <w:trPr>
          <w:gridAfter w:val="3"/>
          <w:wAfter w:w="2268" w:type="dxa"/>
          <w:trHeight w:val="315"/>
        </w:trPr>
        <w:tc>
          <w:tcPr>
            <w:tcW w:w="1921" w:type="dxa"/>
            <w:vMerge/>
            <w:vAlign w:val="center"/>
            <w:hideMark/>
          </w:tcPr>
          <w:p w14:paraId="32AE8029" w14:textId="77777777" w:rsidR="00033EBD" w:rsidRPr="005C0E39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782" w:type="dxa"/>
            <w:gridSpan w:val="2"/>
            <w:shd w:val="clear" w:color="auto" w:fill="auto"/>
            <w:vAlign w:val="center"/>
            <w:hideMark/>
          </w:tcPr>
          <w:p w14:paraId="6B776362" w14:textId="77777777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</w:pPr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  <w:t>INFORMES AMBIENTAL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</w:tcPr>
          <w:p w14:paraId="5E2C932C" w14:textId="0B2767F5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748" w:type="dxa"/>
            <w:gridSpan w:val="2"/>
            <w:shd w:val="clear" w:color="auto" w:fill="auto"/>
            <w:noWrap/>
            <w:vAlign w:val="center"/>
          </w:tcPr>
          <w:p w14:paraId="6F16E077" w14:textId="2506F395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  <w:tc>
          <w:tcPr>
            <w:tcW w:w="878" w:type="dxa"/>
            <w:gridSpan w:val="3"/>
            <w:shd w:val="clear" w:color="auto" w:fill="auto"/>
            <w:noWrap/>
            <w:vAlign w:val="center"/>
          </w:tcPr>
          <w:p w14:paraId="5BAE1B22" w14:textId="21764AE8" w:rsidR="00033EBD" w:rsidRPr="005C0E39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B00E35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s-EC"/>
              </w:rPr>
              <w:t>X</w:t>
            </w:r>
          </w:p>
        </w:tc>
      </w:tr>
      <w:tr w:rsidR="005C0E39" w:rsidRPr="00033EBD" w14:paraId="35B9B881" w14:textId="77777777" w:rsidTr="00C348A4">
        <w:trPr>
          <w:gridAfter w:val="3"/>
          <w:wAfter w:w="2268" w:type="dxa"/>
          <w:trHeight w:val="315"/>
        </w:trPr>
        <w:tc>
          <w:tcPr>
            <w:tcW w:w="1921" w:type="dxa"/>
            <w:shd w:val="clear" w:color="auto" w:fill="auto"/>
            <w:noWrap/>
            <w:vAlign w:val="center"/>
            <w:hideMark/>
          </w:tcPr>
          <w:p w14:paraId="45554467" w14:textId="77777777" w:rsidR="005C0E39" w:rsidRPr="005C0E39" w:rsidRDefault="005C0E39" w:rsidP="005C0E3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  <w:proofErr w:type="spellStart"/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Puntaje</w:t>
            </w:r>
            <w:proofErr w:type="spellEnd"/>
          </w:p>
        </w:tc>
        <w:tc>
          <w:tcPr>
            <w:tcW w:w="2782" w:type="dxa"/>
            <w:gridSpan w:val="2"/>
            <w:shd w:val="clear" w:color="auto" w:fill="auto"/>
            <w:noWrap/>
            <w:vAlign w:val="center"/>
            <w:hideMark/>
          </w:tcPr>
          <w:p w14:paraId="732E0798" w14:textId="77777777" w:rsidR="005C0E39" w:rsidRPr="005C0E39" w:rsidRDefault="005C0E39" w:rsidP="005C0E3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  <w:proofErr w:type="spellStart"/>
            <w:r w:rsidRPr="005C0E39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Puntaje</w:t>
            </w:r>
            <w:proofErr w:type="spellEnd"/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47E64CCD" w14:textId="1886D620" w:rsidR="005C0E39" w:rsidRPr="005C0E39" w:rsidRDefault="00C348A4" w:rsidP="005C0E3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  <w:t>x</w:t>
            </w:r>
          </w:p>
        </w:tc>
        <w:tc>
          <w:tcPr>
            <w:tcW w:w="748" w:type="dxa"/>
            <w:gridSpan w:val="2"/>
            <w:shd w:val="clear" w:color="auto" w:fill="auto"/>
            <w:noWrap/>
            <w:vAlign w:val="center"/>
            <w:hideMark/>
          </w:tcPr>
          <w:p w14:paraId="691D349A" w14:textId="04357CB0" w:rsidR="005C0E39" w:rsidRPr="005C0E39" w:rsidRDefault="00C348A4" w:rsidP="005C0E3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  <w:t>x</w:t>
            </w:r>
          </w:p>
        </w:tc>
        <w:tc>
          <w:tcPr>
            <w:tcW w:w="878" w:type="dxa"/>
            <w:gridSpan w:val="3"/>
            <w:shd w:val="clear" w:color="auto" w:fill="auto"/>
            <w:noWrap/>
            <w:vAlign w:val="center"/>
            <w:hideMark/>
          </w:tcPr>
          <w:p w14:paraId="2077F9E0" w14:textId="111B94AB" w:rsidR="005C0E39" w:rsidRPr="005C0E39" w:rsidRDefault="00C348A4" w:rsidP="005C0E39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  <w:t>x</w:t>
            </w:r>
          </w:p>
        </w:tc>
      </w:tr>
      <w:tr w:rsidR="00033EBD" w:rsidRPr="00033EBD" w14:paraId="10390757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6CF0" w14:textId="68A9C4B5" w:rsidR="00033EBD" w:rsidRPr="00033EBD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1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06E3" w14:textId="77777777" w:rsidR="00033EBD" w:rsidRPr="00033EBD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35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F537" w14:textId="77777777" w:rsidR="006E45C3" w:rsidRDefault="006E45C3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</w:pPr>
          </w:p>
          <w:p w14:paraId="37E54E94" w14:textId="77777777" w:rsidR="006E45C3" w:rsidRDefault="006E45C3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</w:pPr>
          </w:p>
          <w:p w14:paraId="09CFB1C0" w14:textId="77777777" w:rsidR="006E45C3" w:rsidRDefault="006E45C3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</w:pPr>
          </w:p>
          <w:p w14:paraId="3B9BDC91" w14:textId="77777777" w:rsidR="006E45C3" w:rsidRDefault="006E45C3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</w:pPr>
          </w:p>
          <w:p w14:paraId="1CCD0A1C" w14:textId="77777777" w:rsidR="006E45C3" w:rsidRDefault="006E45C3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</w:pPr>
          </w:p>
          <w:p w14:paraId="68C7E581" w14:textId="77777777" w:rsidR="006E45C3" w:rsidRDefault="006E45C3" w:rsidP="006E45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</w:pPr>
          </w:p>
          <w:p w14:paraId="72933855" w14:textId="77777777" w:rsidR="006E45C3" w:rsidRDefault="006E45C3" w:rsidP="006E45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</w:pPr>
          </w:p>
          <w:p w14:paraId="2159E1D2" w14:textId="57BC6C4A" w:rsidR="00033EBD" w:rsidRPr="00033EBD" w:rsidRDefault="00033EBD" w:rsidP="006E45C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  <w:lastRenderedPageBreak/>
              <w:t>CUMPLE AL</w:t>
            </w:r>
          </w:p>
        </w:tc>
      </w:tr>
      <w:tr w:rsidR="00033EBD" w:rsidRPr="00033EBD" w14:paraId="2C0C31A1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441B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1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C627" w14:textId="77777777" w:rsidR="00033EBD" w:rsidRPr="00033EBD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97F0A" w14:textId="77777777" w:rsidR="00033EBD" w:rsidRDefault="00C348A4" w:rsidP="00A2378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100</w:t>
            </w:r>
            <w:r w:rsidR="00033EBD"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%</w:t>
            </w:r>
          </w:p>
          <w:p w14:paraId="684EBA3B" w14:textId="6C7EF12E" w:rsidR="00C348A4" w:rsidRPr="00033EBD" w:rsidRDefault="00C348A4" w:rsidP="00A2378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Al 90%</w:t>
            </w:r>
          </w:p>
        </w:tc>
        <w:tc>
          <w:tcPr>
            <w:tcW w:w="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B5123" w14:textId="4D88AA15" w:rsidR="00033EBD" w:rsidRPr="00033EBD" w:rsidRDefault="00C348A4" w:rsidP="00A2378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89% al</w:t>
            </w:r>
            <w:r w:rsidR="00033EBD"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 xml:space="preserve"> 7</w:t>
            </w:r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5</w:t>
            </w:r>
            <w:r w:rsidR="00033EBD"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46E2C" w14:textId="4EC42050" w:rsidR="00033EBD" w:rsidRPr="00033EBD" w:rsidRDefault="00C348A4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800000"/>
                <w:sz w:val="16"/>
                <w:szCs w:val="16"/>
                <w:lang w:val="en-US"/>
              </w:rPr>
              <w:t>74% al 50%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3929B" w14:textId="5C490560" w:rsidR="00033EBD" w:rsidRPr="00C348A4" w:rsidRDefault="00C348A4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14"/>
                <w:szCs w:val="1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800000"/>
                <w:sz w:val="14"/>
                <w:szCs w:val="14"/>
                <w:lang w:val="en-US"/>
              </w:rPr>
              <w:t>&lt; 49%</w:t>
            </w:r>
          </w:p>
        </w:tc>
      </w:tr>
      <w:tr w:rsidR="00033EBD" w:rsidRPr="00033EBD" w14:paraId="1FC8D7E7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</w:trPr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8C7D9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  <w:proofErr w:type="spellStart"/>
            <w:r w:rsidRPr="00033EBD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Requisitos</w:t>
            </w:r>
            <w:proofErr w:type="spellEnd"/>
            <w:r w:rsidRPr="00033EBD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 xml:space="preserve"> de Calidad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D249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s-EC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s-EC"/>
              </w:rPr>
              <w:t>ENTREGAS o SERVICO A TIEMPO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F723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D189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23C0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5251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033EBD" w:rsidRPr="00033EBD" w14:paraId="0F1F4E49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F70A9" w14:textId="77777777" w:rsidR="00033EBD" w:rsidRPr="00033EBD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208FE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ENTREGAS COMPLETAS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CD05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FD01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CE14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B060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033EBD" w:rsidRPr="00033EBD" w14:paraId="3C39EEF8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B0037" w14:textId="77777777" w:rsidR="00033EBD" w:rsidRPr="00033EBD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41294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ASISTENCIAS TECNICAS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6E04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5669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D482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5B50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033EBD" w:rsidRPr="00033EBD" w14:paraId="158B0E0E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170F2" w14:textId="77777777" w:rsidR="00033EBD" w:rsidRPr="00033EBD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A705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ATENCION A RECLAMOS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19A6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BCF0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0F8A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FE7E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033EBD" w:rsidRPr="00033EBD" w14:paraId="2380E386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</w:trPr>
        <w:tc>
          <w:tcPr>
            <w:tcW w:w="283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E03E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  <w:proofErr w:type="spellStart"/>
            <w:r w:rsidRPr="00033EBD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Requisitos</w:t>
            </w:r>
            <w:proofErr w:type="spellEnd"/>
            <w:r w:rsidRPr="00033EBD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3EBD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Tecnicos</w:t>
            </w:r>
            <w:proofErr w:type="spellEnd"/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563FF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CUMPLE LAS ESPEC. TECNICAS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ED54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7221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21D2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5A37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033EBD" w:rsidRPr="00033EBD" w14:paraId="14F2BA92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83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542C1" w14:textId="77777777" w:rsidR="00033EBD" w:rsidRPr="00033EBD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EACFF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RETRABAJOS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8609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C11E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5810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588B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033EBD" w:rsidRPr="00033EBD" w14:paraId="09C97DDB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83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C2012" w14:textId="77777777" w:rsidR="00033EBD" w:rsidRPr="00033EBD" w:rsidRDefault="00033EBD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32C0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DEVOLUCIONES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ABEB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2ABD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82BB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1340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49199A" w:rsidRPr="00033EBD" w14:paraId="4CB7BDC0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</w:trPr>
        <w:tc>
          <w:tcPr>
            <w:tcW w:w="283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FADA" w14:textId="77777777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  <w:proofErr w:type="spellStart"/>
            <w:r w:rsidRPr="00033EBD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Requisitos</w:t>
            </w:r>
            <w:proofErr w:type="spellEnd"/>
            <w:r w:rsidRPr="00033EBD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33EBD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Seguridad</w:t>
            </w:r>
            <w:proofErr w:type="spellEnd"/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2AD3" w14:textId="77777777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INFORME ANUAL DE SEGURIDAD</w:t>
            </w:r>
          </w:p>
        </w:tc>
        <w:tc>
          <w:tcPr>
            <w:tcW w:w="992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2C53" w14:textId="77777777" w:rsidR="0049199A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4</w:t>
            </w:r>
          </w:p>
          <w:p w14:paraId="0120D23F" w14:textId="49008593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CF2A" w14:textId="77777777" w:rsidR="0049199A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3</w:t>
            </w:r>
          </w:p>
          <w:p w14:paraId="632E7C72" w14:textId="1650E6CC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C364" w14:textId="77777777" w:rsidR="0049199A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2</w:t>
            </w:r>
          </w:p>
          <w:p w14:paraId="09691F26" w14:textId="51041191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6FB1" w14:textId="77777777" w:rsidR="0049199A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1</w:t>
            </w:r>
          </w:p>
          <w:p w14:paraId="20DCABCE" w14:textId="3449F840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49199A" w:rsidRPr="00033EBD" w14:paraId="78E38A33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83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74644" w14:textId="77777777" w:rsidR="0049199A" w:rsidRPr="00033EBD" w:rsidRDefault="0049199A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F7E8A" w14:textId="77777777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CERTIFICACION DEL IESS</w:t>
            </w:r>
          </w:p>
        </w:tc>
        <w:tc>
          <w:tcPr>
            <w:tcW w:w="992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33D2" w14:textId="16A730F4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E843" w14:textId="5C315E02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3E8A" w14:textId="6CD18CCD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F2B3" w14:textId="7AFB7F53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49199A" w:rsidRPr="00033EBD" w14:paraId="38372A85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83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CA2D" w14:textId="77777777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  <w:proofErr w:type="spellStart"/>
            <w:r w:rsidRPr="00033EBD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Requisitos</w:t>
            </w:r>
            <w:proofErr w:type="spellEnd"/>
            <w:r w:rsidRPr="00033EBD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33EBD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Ambiente</w:t>
            </w:r>
            <w:proofErr w:type="spellEnd"/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DFFBB" w14:textId="77777777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% CUMPLIMIENTO DEL PMA</w:t>
            </w:r>
          </w:p>
        </w:tc>
        <w:tc>
          <w:tcPr>
            <w:tcW w:w="992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6A32E" w14:textId="77777777" w:rsidR="0049199A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4</w:t>
            </w:r>
          </w:p>
          <w:p w14:paraId="14188B8B" w14:textId="170DFAAE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C751" w14:textId="77777777" w:rsidR="0049199A" w:rsidRDefault="0049199A" w:rsidP="0049199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  <w:t>3</w:t>
            </w:r>
          </w:p>
          <w:p w14:paraId="0CAE0879" w14:textId="64C996F9" w:rsidR="0049199A" w:rsidRPr="00033EBD" w:rsidRDefault="0049199A" w:rsidP="0049199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5DE9A" w14:textId="644201B2" w:rsidR="0049199A" w:rsidRDefault="0049199A" w:rsidP="00A2378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  <w:p w14:paraId="0C64FCA7" w14:textId="193D5D13" w:rsidR="00A2378A" w:rsidRDefault="00A2378A" w:rsidP="00A2378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2</w:t>
            </w:r>
          </w:p>
          <w:p w14:paraId="0B87CD8C" w14:textId="5203D457" w:rsidR="0049199A" w:rsidRPr="00033EBD" w:rsidRDefault="0049199A" w:rsidP="00A2378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BA46" w14:textId="7FEB4260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  <w:p w14:paraId="3D751660" w14:textId="77777777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  <w:t>1</w:t>
            </w:r>
          </w:p>
          <w:p w14:paraId="73E52130" w14:textId="740BB352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49199A" w:rsidRPr="00033EBD" w14:paraId="737D7616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83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7025D" w14:textId="77777777" w:rsidR="0049199A" w:rsidRPr="00033EBD" w:rsidRDefault="0049199A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27FA8" w14:textId="77777777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ENTREGA DE MANIFIESTOS</w:t>
            </w:r>
          </w:p>
        </w:tc>
        <w:tc>
          <w:tcPr>
            <w:tcW w:w="992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09A6" w14:textId="26C66854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194B" w14:textId="26F13761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32FB" w14:textId="4E1C85F3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8DC3" w14:textId="47BEC4F5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49199A" w:rsidRPr="00033EBD" w14:paraId="6AB56A37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83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81AC3" w14:textId="77777777" w:rsidR="0049199A" w:rsidRPr="00033EBD" w:rsidRDefault="0049199A" w:rsidP="00033EB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6C8E" w14:textId="77777777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</w:pPr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16"/>
                <w:szCs w:val="16"/>
                <w:lang w:val="en-US"/>
              </w:rPr>
              <w:t>INFORMES AMBIENTAL</w:t>
            </w:r>
          </w:p>
        </w:tc>
        <w:tc>
          <w:tcPr>
            <w:tcW w:w="992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4287" w14:textId="49914789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FEB3" w14:textId="5120070E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E1B6" w14:textId="7959B473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ABDF0" w14:textId="24F7D77C" w:rsidR="0049199A" w:rsidRPr="00033EBD" w:rsidRDefault="0049199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033EBD" w:rsidRPr="00033EBD" w14:paraId="600FD25A" w14:textId="77777777" w:rsidTr="00A237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AB81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</w:pPr>
            <w:proofErr w:type="spellStart"/>
            <w:r w:rsidRPr="00033EBD">
              <w:rPr>
                <w:rFonts w:asciiTheme="minorHAnsi" w:eastAsia="Times New Roman" w:hAnsiTheme="minorHAnsi" w:cstheme="minorHAnsi"/>
                <w:b/>
                <w:bCs/>
                <w:color w:val="800000"/>
                <w:sz w:val="24"/>
                <w:szCs w:val="24"/>
                <w:lang w:val="en-US"/>
              </w:rPr>
              <w:t>Puntaje</w:t>
            </w:r>
            <w:proofErr w:type="spellEnd"/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4070" w14:textId="77777777" w:rsidR="00033EBD" w:rsidRPr="00033EBD" w:rsidRDefault="00033EBD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4"/>
                <w:szCs w:val="24"/>
                <w:lang w:val="en-US"/>
              </w:rPr>
            </w:pPr>
            <w:proofErr w:type="spellStart"/>
            <w:r w:rsidRPr="00033EBD"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24"/>
                <w:szCs w:val="24"/>
                <w:lang w:val="en-US"/>
              </w:rPr>
              <w:t>Puntaje</w:t>
            </w:r>
            <w:proofErr w:type="spellEnd"/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FAF4" w14:textId="30E3605F" w:rsidR="00033EBD" w:rsidRPr="00033EBD" w:rsidRDefault="00A2378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  <w:t>36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3C8E" w14:textId="77D3A11F" w:rsidR="00033EBD" w:rsidRPr="00033EBD" w:rsidRDefault="00A2378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 w:themeColor="text2"/>
                <w:sz w:val="24"/>
                <w:szCs w:val="24"/>
                <w:lang w:val="en-US"/>
              </w:rPr>
              <w:t>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EC39" w14:textId="1BC6B5F6" w:rsidR="00033EBD" w:rsidRPr="00033EBD" w:rsidRDefault="00A2378A" w:rsidP="00033EB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4258" w14:textId="75DF975B" w:rsidR="00A2378A" w:rsidRPr="00033EBD" w:rsidRDefault="00A2378A" w:rsidP="00A2378A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9</w:t>
            </w:r>
          </w:p>
        </w:tc>
      </w:tr>
    </w:tbl>
    <w:p w14:paraId="371A4FD4" w14:textId="77777777" w:rsidR="00893890" w:rsidRDefault="00893890" w:rsidP="00F074D7">
      <w:pPr>
        <w:pStyle w:val="Prrafodelista"/>
        <w:tabs>
          <w:tab w:val="left" w:pos="482"/>
        </w:tabs>
        <w:spacing w:before="120" w:after="240" w:line="303" w:lineRule="exact"/>
        <w:ind w:left="482" w:firstLine="0"/>
        <w:rPr>
          <w:spacing w:val="-1"/>
          <w:sz w:val="24"/>
        </w:rPr>
      </w:pPr>
    </w:p>
    <w:p w14:paraId="5873C95A" w14:textId="18B8AE9F" w:rsidR="00411CB9" w:rsidRDefault="007F4ACB" w:rsidP="003C52BD">
      <w:pPr>
        <w:pStyle w:val="Prrafodelista"/>
        <w:numPr>
          <w:ilvl w:val="0"/>
          <w:numId w:val="7"/>
        </w:numPr>
        <w:tabs>
          <w:tab w:val="left" w:pos="482"/>
        </w:tabs>
        <w:spacing w:before="120" w:after="240" w:line="303" w:lineRule="exact"/>
        <w:rPr>
          <w:spacing w:val="-1"/>
          <w:sz w:val="24"/>
        </w:rPr>
      </w:pPr>
      <w:r>
        <w:rPr>
          <w:spacing w:val="-1"/>
          <w:sz w:val="24"/>
        </w:rPr>
        <w:t xml:space="preserve">Cuando un proveedor al ser </w:t>
      </w:r>
      <w:r w:rsidR="00FE2A02">
        <w:rPr>
          <w:spacing w:val="-1"/>
          <w:sz w:val="24"/>
        </w:rPr>
        <w:t>evaluado</w:t>
      </w:r>
      <w:r>
        <w:rPr>
          <w:spacing w:val="-1"/>
          <w:sz w:val="24"/>
        </w:rPr>
        <w:t xml:space="preserve"> no alcanza el valor mínimo de </w:t>
      </w:r>
      <w:r w:rsidR="00F074D7">
        <w:rPr>
          <w:spacing w:val="-1"/>
          <w:sz w:val="24"/>
        </w:rPr>
        <w:t>75%</w:t>
      </w:r>
      <w:r>
        <w:rPr>
          <w:spacing w:val="-1"/>
          <w:sz w:val="24"/>
        </w:rPr>
        <w:t xml:space="preserve">, debe ser </w:t>
      </w:r>
      <w:proofErr w:type="spellStart"/>
      <w:r>
        <w:rPr>
          <w:spacing w:val="-1"/>
          <w:sz w:val="24"/>
        </w:rPr>
        <w:t>re-evaluado</w:t>
      </w:r>
      <w:proofErr w:type="spellEnd"/>
      <w:r>
        <w:rPr>
          <w:spacing w:val="-1"/>
          <w:sz w:val="24"/>
        </w:rPr>
        <w:t xml:space="preserve"> posteriormente en </w:t>
      </w:r>
      <w:r w:rsidR="00C348A4">
        <w:rPr>
          <w:spacing w:val="-1"/>
          <w:sz w:val="24"/>
        </w:rPr>
        <w:t>9</w:t>
      </w:r>
      <w:r>
        <w:rPr>
          <w:spacing w:val="-1"/>
          <w:sz w:val="24"/>
        </w:rPr>
        <w:t>0 días.</w:t>
      </w:r>
    </w:p>
    <w:p w14:paraId="551ED2E0" w14:textId="669A82D7" w:rsidR="00F074D7" w:rsidRDefault="00F074D7" w:rsidP="00F074D7">
      <w:pPr>
        <w:pStyle w:val="Prrafodelista"/>
        <w:numPr>
          <w:ilvl w:val="0"/>
          <w:numId w:val="7"/>
        </w:numPr>
        <w:tabs>
          <w:tab w:val="left" w:pos="482"/>
        </w:tabs>
        <w:spacing w:before="120" w:after="240" w:line="303" w:lineRule="exact"/>
        <w:rPr>
          <w:spacing w:val="-1"/>
          <w:sz w:val="24"/>
        </w:rPr>
      </w:pPr>
      <w:r>
        <w:rPr>
          <w:spacing w:val="-1"/>
          <w:sz w:val="24"/>
        </w:rPr>
        <w:t>En los requisitos de seguridad y requisitos de ambiente, basta con uno de los criterios para obtener la máxima calificación en estos rubros.</w:t>
      </w:r>
    </w:p>
    <w:p w14:paraId="509A60B3" w14:textId="3D41012C" w:rsidR="00F074D7" w:rsidRPr="003065BC" w:rsidRDefault="00F074D7" w:rsidP="00F074D7">
      <w:pPr>
        <w:tabs>
          <w:tab w:val="left" w:pos="482"/>
        </w:tabs>
        <w:spacing w:before="120" w:after="240" w:line="303" w:lineRule="exact"/>
        <w:ind w:left="121"/>
        <w:rPr>
          <w:b/>
          <w:bCs/>
          <w:i/>
          <w:iCs/>
          <w:spacing w:val="-1"/>
          <w:sz w:val="24"/>
          <w:u w:val="single"/>
        </w:rPr>
      </w:pPr>
      <w:r w:rsidRPr="003065BC">
        <w:rPr>
          <w:b/>
          <w:bCs/>
          <w:i/>
          <w:iCs/>
          <w:spacing w:val="-1"/>
          <w:sz w:val="24"/>
          <w:u w:val="single"/>
        </w:rPr>
        <w:t>DEFINICIONES PARA SELECCIÓN DE PROVEEDORES</w:t>
      </w:r>
    </w:p>
    <w:p w14:paraId="2DE2A76D" w14:textId="77777777" w:rsidR="00F074D7" w:rsidRDefault="00F074D7" w:rsidP="00F074D7">
      <w:pPr>
        <w:rPr>
          <w:rStyle w:val="hgkelc"/>
        </w:rPr>
      </w:pPr>
      <w:proofErr w:type="gramStart"/>
      <w:r w:rsidRPr="00F074D7">
        <w:rPr>
          <w:b/>
          <w:bCs/>
        </w:rPr>
        <w:t>RUC.-</w:t>
      </w:r>
      <w:proofErr w:type="gramEnd"/>
      <w:r w:rsidRPr="007C5FAE">
        <w:rPr>
          <w:rStyle w:val="hgkelc"/>
        </w:rPr>
        <w:t xml:space="preserve"> </w:t>
      </w:r>
      <w:r>
        <w:rPr>
          <w:rStyle w:val="hgkelc"/>
        </w:rPr>
        <w:t xml:space="preserve">instrumento </w:t>
      </w:r>
      <w:r>
        <w:rPr>
          <w:rStyle w:val="hgkelc"/>
          <w:b/>
          <w:bCs/>
        </w:rPr>
        <w:t>que</w:t>
      </w:r>
      <w:r>
        <w:rPr>
          <w:rStyle w:val="hgkelc"/>
        </w:rPr>
        <w:t xml:space="preserve"> tiene por función registrar e identificar a los contribuyentes con fines impositivos y proporcionar esta información a la Administración Tributaria.</w:t>
      </w:r>
    </w:p>
    <w:p w14:paraId="3CF051EA" w14:textId="77777777" w:rsidR="00F074D7" w:rsidRDefault="00F074D7" w:rsidP="00F074D7">
      <w:pPr>
        <w:rPr>
          <w:rStyle w:val="hgkelc"/>
          <w:b/>
          <w:bCs/>
        </w:rPr>
      </w:pPr>
    </w:p>
    <w:p w14:paraId="6B3DC24F" w14:textId="70DBD7BD" w:rsidR="00F074D7" w:rsidRDefault="00F074D7" w:rsidP="00F074D7">
      <w:pPr>
        <w:rPr>
          <w:rStyle w:val="hgkelc"/>
        </w:rPr>
      </w:pPr>
      <w:proofErr w:type="gramStart"/>
      <w:r w:rsidRPr="00F074D7">
        <w:rPr>
          <w:rStyle w:val="hgkelc"/>
          <w:b/>
          <w:bCs/>
        </w:rPr>
        <w:t>RIT.-</w:t>
      </w:r>
      <w:proofErr w:type="gramEnd"/>
      <w:r w:rsidRPr="007C5FAE">
        <w:rPr>
          <w:rStyle w:val="hgkelc"/>
        </w:rPr>
        <w:t xml:space="preserve"> </w:t>
      </w:r>
      <w:r>
        <w:rPr>
          <w:rStyle w:val="hgkelc"/>
        </w:rPr>
        <w:t xml:space="preserve">El Registro de Información Tributaria- </w:t>
      </w:r>
      <w:r>
        <w:rPr>
          <w:rStyle w:val="hgkelc"/>
          <w:b/>
          <w:bCs/>
        </w:rPr>
        <w:t>RIT</w:t>
      </w:r>
      <w:r>
        <w:rPr>
          <w:rStyle w:val="hgkelc"/>
        </w:rPr>
        <w:t xml:space="preserve">, es el mecanismo de identificación, ubicación y clasificación de los contribuyentes del Impuesto de Industria y Comercio, Avisos y Tableros. La inscripción en el </w:t>
      </w:r>
      <w:r>
        <w:rPr>
          <w:rStyle w:val="hgkelc"/>
          <w:b/>
          <w:bCs/>
        </w:rPr>
        <w:t>RIT</w:t>
      </w:r>
      <w:r>
        <w:rPr>
          <w:rStyle w:val="hgkelc"/>
        </w:rPr>
        <w:t xml:space="preserve"> se debe efectuar dentro de los dos meses siguientes a la fecha de iniciación de operaciones.</w:t>
      </w:r>
    </w:p>
    <w:p w14:paraId="4C076EEB" w14:textId="77777777" w:rsidR="00F074D7" w:rsidRDefault="00F074D7" w:rsidP="00F074D7">
      <w:pPr>
        <w:rPr>
          <w:b/>
          <w:bCs/>
        </w:rPr>
      </w:pPr>
    </w:p>
    <w:p w14:paraId="3B543601" w14:textId="54370111" w:rsidR="00F074D7" w:rsidRDefault="00F074D7" w:rsidP="00F074D7">
      <w:r w:rsidRPr="00F074D7">
        <w:rPr>
          <w:b/>
          <w:bCs/>
        </w:rPr>
        <w:t xml:space="preserve">CUENTA </w:t>
      </w:r>
      <w:proofErr w:type="gramStart"/>
      <w:r w:rsidRPr="00F074D7">
        <w:rPr>
          <w:b/>
          <w:bCs/>
        </w:rPr>
        <w:t>BANCARIA.-</w:t>
      </w:r>
      <w:proofErr w:type="gramEnd"/>
      <w:r>
        <w:t xml:space="preserve"> es un contrato financiero con una entidad bancaria en virtud del cual, se registran el balance y los subsiguientes movimientos de dinero del cliente.</w:t>
      </w:r>
    </w:p>
    <w:p w14:paraId="5D30BEE4" w14:textId="3218293D" w:rsidR="00F074D7" w:rsidRDefault="00F074D7" w:rsidP="00F074D7"/>
    <w:p w14:paraId="63F2DF07" w14:textId="5CBB6AA2" w:rsidR="00F074D7" w:rsidRDefault="00F074D7" w:rsidP="00F074D7">
      <w:r w:rsidRPr="00F074D7">
        <w:rPr>
          <w:b/>
          <w:bCs/>
        </w:rPr>
        <w:t xml:space="preserve">AUTORIZACION O CERTIFICADO DE </w:t>
      </w:r>
      <w:proofErr w:type="gramStart"/>
      <w:r w:rsidRPr="00F074D7">
        <w:rPr>
          <w:b/>
          <w:bCs/>
        </w:rPr>
        <w:t>SERVICIO.-</w:t>
      </w:r>
      <w:proofErr w:type="gramEnd"/>
      <w:r w:rsidRPr="00F074D7">
        <w:rPr>
          <w:b/>
          <w:bCs/>
        </w:rPr>
        <w:t xml:space="preserve"> </w:t>
      </w:r>
      <w:r>
        <w:t>certificado otorgado por un gremio, una autoridad o unidad académica.</w:t>
      </w:r>
    </w:p>
    <w:p w14:paraId="1CF6B234" w14:textId="3F1F3734" w:rsidR="00F074D7" w:rsidRDefault="00F074D7" w:rsidP="00F074D7"/>
    <w:p w14:paraId="23D27D96" w14:textId="5D28A880" w:rsidR="00F074D7" w:rsidRDefault="00F074D7" w:rsidP="00F074D7"/>
    <w:p w14:paraId="7BD51B80" w14:textId="68D028F6" w:rsidR="00F074D7" w:rsidRDefault="00F074D7" w:rsidP="00F074D7">
      <w:r w:rsidRPr="00F074D7">
        <w:rPr>
          <w:b/>
          <w:bCs/>
        </w:rPr>
        <w:t xml:space="preserve">PLANILLA DE SERVICIOS </w:t>
      </w:r>
      <w:r w:rsidR="00C11C59" w:rsidRPr="00F074D7">
        <w:rPr>
          <w:b/>
          <w:bCs/>
        </w:rPr>
        <w:t>BASICOS</w:t>
      </w:r>
      <w:r w:rsidR="00C11C59">
        <w:rPr>
          <w:b/>
          <w:bCs/>
        </w:rPr>
        <w:t>. -</w:t>
      </w:r>
      <w:r>
        <w:rPr>
          <w:b/>
          <w:bCs/>
        </w:rPr>
        <w:t xml:space="preserve"> </w:t>
      </w:r>
      <w:r w:rsidRPr="00F074D7">
        <w:t>A fin de verificar el domicilio de la empresa</w:t>
      </w:r>
      <w:r>
        <w:t>.</w:t>
      </w:r>
    </w:p>
    <w:p w14:paraId="79D1389E" w14:textId="6A760D17" w:rsidR="00F074D7" w:rsidRDefault="00F074D7" w:rsidP="00F074D7"/>
    <w:p w14:paraId="24D6E5A0" w14:textId="77777777" w:rsidR="006E45C3" w:rsidRDefault="00F074D7" w:rsidP="00F074D7">
      <w:r w:rsidRPr="00F074D7">
        <w:rPr>
          <w:b/>
          <w:bCs/>
        </w:rPr>
        <w:t xml:space="preserve">AUTORIZACION </w:t>
      </w:r>
      <w:proofErr w:type="gramStart"/>
      <w:r w:rsidRPr="00F074D7">
        <w:rPr>
          <w:b/>
          <w:bCs/>
        </w:rPr>
        <w:t>AMBIENTAL.-</w:t>
      </w:r>
      <w:proofErr w:type="gramEnd"/>
      <w:r>
        <w:t xml:space="preserve"> Requisito que otorga la autoridad ambiental de control para las actividades que desee desarrollar dentro del país</w:t>
      </w:r>
      <w:r w:rsidR="006E45C3">
        <w:t>.</w:t>
      </w:r>
    </w:p>
    <w:p w14:paraId="06598323" w14:textId="3C690AFA" w:rsidR="00F074D7" w:rsidRDefault="00F074D7" w:rsidP="00F074D7">
      <w:r w:rsidRPr="00F074D7">
        <w:rPr>
          <w:b/>
          <w:bCs/>
        </w:rPr>
        <w:lastRenderedPageBreak/>
        <w:t>CERTIFICACION ISO 14001.-</w:t>
      </w:r>
      <w:r>
        <w:t xml:space="preserve"> Acreditación por un ente calificador.</w:t>
      </w:r>
    </w:p>
    <w:p w14:paraId="5A9C876D" w14:textId="42044A52" w:rsidR="00F074D7" w:rsidRDefault="00F074D7" w:rsidP="00F074D7"/>
    <w:p w14:paraId="39A410F1" w14:textId="27818171" w:rsidR="00F074D7" w:rsidRDefault="00F074D7" w:rsidP="00F074D7">
      <w:r w:rsidRPr="00DA15E7">
        <w:rPr>
          <w:b/>
          <w:bCs/>
        </w:rPr>
        <w:t xml:space="preserve">OTROS </w:t>
      </w:r>
      <w:proofErr w:type="gramStart"/>
      <w:r w:rsidRPr="00DA15E7">
        <w:rPr>
          <w:b/>
          <w:bCs/>
        </w:rPr>
        <w:t>CERTIFICADOS .</w:t>
      </w:r>
      <w:proofErr w:type="gramEnd"/>
      <w:r w:rsidRPr="00DA15E7">
        <w:rPr>
          <w:b/>
          <w:bCs/>
        </w:rPr>
        <w:t>-</w:t>
      </w:r>
      <w:r>
        <w:t xml:space="preserve"> Adjuntar </w:t>
      </w:r>
      <w:r w:rsidR="00DA15E7">
        <w:t>certificados relacionados a medio ambiente.</w:t>
      </w:r>
    </w:p>
    <w:p w14:paraId="2E4F92C9" w14:textId="3DBEEE7B" w:rsidR="00DA15E7" w:rsidRDefault="00DA15E7" w:rsidP="00F074D7"/>
    <w:p w14:paraId="60CFA6C5" w14:textId="00F782BC" w:rsidR="00DA15E7" w:rsidRDefault="00DA15E7" w:rsidP="00F074D7">
      <w:r w:rsidRPr="00DA15E7">
        <w:rPr>
          <w:b/>
          <w:bCs/>
        </w:rPr>
        <w:t xml:space="preserve">REGLAMENTO DE </w:t>
      </w:r>
      <w:proofErr w:type="gramStart"/>
      <w:r w:rsidRPr="00DA15E7">
        <w:rPr>
          <w:b/>
          <w:bCs/>
        </w:rPr>
        <w:t>SEGURIDAD.-</w:t>
      </w:r>
      <w:proofErr w:type="gramEnd"/>
      <w:r w:rsidRPr="00DA15E7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DA15E7">
        <w:t xml:space="preserve">Si la empresa cuenta con </w:t>
      </w:r>
      <w:proofErr w:type="spellStart"/>
      <w:r w:rsidRPr="00DA15E7">
        <w:t>mas</w:t>
      </w:r>
      <w:proofErr w:type="spellEnd"/>
      <w:r w:rsidRPr="00DA15E7">
        <w:t xml:space="preserve"> de 12 personas adjuntar la certificación de reglamento de seguridad de la empresa</w:t>
      </w:r>
      <w:r>
        <w:t>.</w:t>
      </w:r>
    </w:p>
    <w:p w14:paraId="325F041F" w14:textId="022DD7FB" w:rsidR="00DA15E7" w:rsidRDefault="00DA15E7" w:rsidP="00F074D7"/>
    <w:p w14:paraId="33C37870" w14:textId="0833F2B4" w:rsidR="00DA15E7" w:rsidRDefault="00DA15E7" w:rsidP="00F074D7">
      <w:r w:rsidRPr="00DA15E7">
        <w:rPr>
          <w:b/>
          <w:bCs/>
        </w:rPr>
        <w:t xml:space="preserve">CERTIFICACION ISO 18001/45001.- </w:t>
      </w:r>
      <w:r>
        <w:t>Acreditación por un ente calificador.</w:t>
      </w:r>
    </w:p>
    <w:p w14:paraId="4BF29345" w14:textId="34089A87" w:rsidR="00DA15E7" w:rsidRDefault="00DA15E7" w:rsidP="00F074D7"/>
    <w:p w14:paraId="491D0C6D" w14:textId="3C59944A" w:rsidR="00DA15E7" w:rsidRDefault="00DA15E7" w:rsidP="00F074D7">
      <w:r w:rsidRPr="00DA15E7">
        <w:rPr>
          <w:b/>
          <w:bCs/>
        </w:rPr>
        <w:t xml:space="preserve">OTROS </w:t>
      </w:r>
      <w:proofErr w:type="gramStart"/>
      <w:r w:rsidRPr="00DA15E7">
        <w:rPr>
          <w:b/>
          <w:bCs/>
        </w:rPr>
        <w:t>CERTIFICADOS.-</w:t>
      </w:r>
      <w:proofErr w:type="gramEnd"/>
      <w:r>
        <w:rPr>
          <w:b/>
          <w:bCs/>
        </w:rPr>
        <w:t xml:space="preserve"> </w:t>
      </w:r>
      <w:r>
        <w:t>Certificados relacionados con seguridad y salud ocupacional.</w:t>
      </w:r>
    </w:p>
    <w:p w14:paraId="539AB9E4" w14:textId="71DA45F4" w:rsidR="00BB238B" w:rsidRDefault="00BB238B" w:rsidP="00F074D7"/>
    <w:p w14:paraId="5DBA9195" w14:textId="3F72994C" w:rsidR="00BB238B" w:rsidRDefault="00BB238B" w:rsidP="00F074D7">
      <w:r w:rsidRPr="00BB238B">
        <w:rPr>
          <w:b/>
          <w:bCs/>
        </w:rPr>
        <w:t xml:space="preserve">ESPECIFICACIONES </w:t>
      </w:r>
      <w:proofErr w:type="gramStart"/>
      <w:r w:rsidRPr="00BB238B">
        <w:rPr>
          <w:b/>
          <w:bCs/>
        </w:rPr>
        <w:t>TECNICAS</w:t>
      </w:r>
      <w:r>
        <w:rPr>
          <w:b/>
          <w:bCs/>
        </w:rPr>
        <w:t>.-</w:t>
      </w:r>
      <w:proofErr w:type="gramEnd"/>
      <w:r>
        <w:rPr>
          <w:b/>
          <w:bCs/>
        </w:rPr>
        <w:t xml:space="preserve"> </w:t>
      </w:r>
      <w:r>
        <w:t>Detalle de los productos o servicios que ofrece la empresa.</w:t>
      </w:r>
    </w:p>
    <w:p w14:paraId="2A6FC410" w14:textId="1CC17048" w:rsidR="00BB238B" w:rsidRDefault="00BB238B" w:rsidP="00F074D7"/>
    <w:p w14:paraId="43FD4529" w14:textId="2E9508EE" w:rsidR="00BB238B" w:rsidRDefault="00BB238B" w:rsidP="00F074D7">
      <w:r>
        <w:rPr>
          <w:b/>
          <w:bCs/>
        </w:rPr>
        <w:t xml:space="preserve">CERTIFICADO ISO 9001.- </w:t>
      </w:r>
      <w:r>
        <w:t>Acreditación por un ente calificador.</w:t>
      </w:r>
    </w:p>
    <w:p w14:paraId="26845D8A" w14:textId="3F05511F" w:rsidR="00BB238B" w:rsidRDefault="00BB238B" w:rsidP="00F074D7"/>
    <w:p w14:paraId="4A05F1DF" w14:textId="5BF21863" w:rsidR="00BB238B" w:rsidRDefault="00BB238B" w:rsidP="00F074D7">
      <w:r>
        <w:rPr>
          <w:b/>
          <w:bCs/>
        </w:rPr>
        <w:t xml:space="preserve">ASISTENCIA </w:t>
      </w:r>
      <w:proofErr w:type="gramStart"/>
      <w:r>
        <w:rPr>
          <w:b/>
          <w:bCs/>
        </w:rPr>
        <w:t>TECNICA.-</w:t>
      </w:r>
      <w:proofErr w:type="gramEnd"/>
      <w:r>
        <w:rPr>
          <w:b/>
          <w:bCs/>
        </w:rPr>
        <w:t xml:space="preserve"> </w:t>
      </w:r>
      <w:r>
        <w:t>Personal capacitado para asistir técnicamente.</w:t>
      </w:r>
    </w:p>
    <w:p w14:paraId="719E6268" w14:textId="643224D1" w:rsidR="00BB238B" w:rsidRDefault="00BB238B" w:rsidP="00F074D7"/>
    <w:p w14:paraId="72BB5BA3" w14:textId="1CF79741" w:rsidR="00BB238B" w:rsidRDefault="00BB238B" w:rsidP="00F074D7">
      <w:r>
        <w:rPr>
          <w:b/>
          <w:bCs/>
        </w:rPr>
        <w:t xml:space="preserve">PAGINA </w:t>
      </w:r>
      <w:proofErr w:type="gramStart"/>
      <w:r>
        <w:rPr>
          <w:b/>
          <w:bCs/>
        </w:rPr>
        <w:t>WEB.-</w:t>
      </w:r>
      <w:proofErr w:type="gramEnd"/>
      <w:r>
        <w:rPr>
          <w:b/>
          <w:bCs/>
        </w:rPr>
        <w:t xml:space="preserve"> </w:t>
      </w:r>
      <w:r>
        <w:t>La dirección del sitio web.</w:t>
      </w:r>
    </w:p>
    <w:p w14:paraId="6172626A" w14:textId="7C36797C" w:rsidR="00BB238B" w:rsidRDefault="00BB238B" w:rsidP="00F074D7"/>
    <w:p w14:paraId="50DF8959" w14:textId="12395856" w:rsidR="00BB238B" w:rsidRDefault="00BB238B" w:rsidP="00F074D7">
      <w:r w:rsidRPr="00BB238B">
        <w:rPr>
          <w:b/>
          <w:bCs/>
        </w:rPr>
        <w:t xml:space="preserve">PERSONAL </w:t>
      </w:r>
      <w:proofErr w:type="gramStart"/>
      <w:r w:rsidRPr="00BB238B">
        <w:rPr>
          <w:b/>
          <w:bCs/>
        </w:rPr>
        <w:t>TECNICO.-</w:t>
      </w:r>
      <w:proofErr w:type="gramEnd"/>
      <w:r>
        <w:rPr>
          <w:b/>
          <w:bCs/>
        </w:rPr>
        <w:t xml:space="preserve"> </w:t>
      </w:r>
      <w:r>
        <w:t xml:space="preserve">Listado de profesionales que trabajan en la línea </w:t>
      </w:r>
      <w:r w:rsidR="0052128C">
        <w:t>que brinda asistencia.</w:t>
      </w:r>
    </w:p>
    <w:p w14:paraId="3CFE97A3" w14:textId="0E0C0B21" w:rsidR="0052128C" w:rsidRDefault="0052128C" w:rsidP="00F074D7"/>
    <w:p w14:paraId="7F13AC54" w14:textId="217F844E" w:rsidR="0052128C" w:rsidRDefault="0052128C" w:rsidP="00F074D7">
      <w:r w:rsidRPr="003065BC">
        <w:rPr>
          <w:b/>
          <w:bCs/>
        </w:rPr>
        <w:t>LISTA DE HERRAMIENTA</w:t>
      </w:r>
      <w:r w:rsidR="003065BC" w:rsidRPr="003065BC">
        <w:rPr>
          <w:b/>
          <w:bCs/>
        </w:rPr>
        <w:t xml:space="preserve"> Y </w:t>
      </w:r>
      <w:proofErr w:type="gramStart"/>
      <w:r w:rsidR="003065BC" w:rsidRPr="003065BC">
        <w:rPr>
          <w:b/>
          <w:bCs/>
        </w:rPr>
        <w:t>EQUIPOS.-</w:t>
      </w:r>
      <w:proofErr w:type="gramEnd"/>
      <w:r w:rsidR="003065BC">
        <w:t xml:space="preserve"> Listado de equipos especializados de acuerdo al requerimiento.</w:t>
      </w:r>
    </w:p>
    <w:p w14:paraId="34036E37" w14:textId="14C0669F" w:rsidR="003065BC" w:rsidRDefault="003065BC" w:rsidP="00F074D7"/>
    <w:p w14:paraId="342DA1E7" w14:textId="77777777" w:rsidR="00C11C59" w:rsidRDefault="00C11C59" w:rsidP="00F074D7"/>
    <w:p w14:paraId="04B6BC80" w14:textId="35B7C581" w:rsidR="003065BC" w:rsidRPr="003065BC" w:rsidRDefault="003065BC" w:rsidP="00F074D7">
      <w:pPr>
        <w:rPr>
          <w:b/>
          <w:bCs/>
        </w:rPr>
      </w:pPr>
      <w:proofErr w:type="gramStart"/>
      <w:r w:rsidRPr="003065BC">
        <w:rPr>
          <w:b/>
          <w:bCs/>
        </w:rPr>
        <w:t>RECOMENDACIONES.-</w:t>
      </w:r>
      <w:proofErr w:type="gramEnd"/>
      <w:r>
        <w:rPr>
          <w:b/>
          <w:bCs/>
        </w:rPr>
        <w:t xml:space="preserve"> </w:t>
      </w:r>
      <w:r w:rsidRPr="003065BC">
        <w:t>Empresas que lo avalen.</w:t>
      </w:r>
    </w:p>
    <w:p w14:paraId="55EB17A5" w14:textId="6620B6A2" w:rsidR="00DA15E7" w:rsidRDefault="00DA15E7" w:rsidP="00F074D7"/>
    <w:p w14:paraId="100B5DB7" w14:textId="2BA6105A" w:rsidR="003065BC" w:rsidRDefault="003065BC" w:rsidP="00F074D7">
      <w:r w:rsidRPr="003065BC">
        <w:rPr>
          <w:b/>
          <w:bCs/>
        </w:rPr>
        <w:t xml:space="preserve">INFORMACION EN </w:t>
      </w:r>
      <w:proofErr w:type="gramStart"/>
      <w:r w:rsidRPr="003065BC">
        <w:rPr>
          <w:b/>
          <w:bCs/>
        </w:rPr>
        <w:t>INTERNET</w:t>
      </w:r>
      <w:r>
        <w:rPr>
          <w:b/>
          <w:bCs/>
        </w:rPr>
        <w:t>.-</w:t>
      </w:r>
      <w:proofErr w:type="gramEnd"/>
      <w:r>
        <w:rPr>
          <w:b/>
          <w:bCs/>
        </w:rPr>
        <w:t xml:space="preserve"> </w:t>
      </w:r>
      <w:r w:rsidRPr="003065BC">
        <w:t>Sitios referenciales respecto al bien o servicio que ofrecen</w:t>
      </w:r>
      <w:r>
        <w:t>.</w:t>
      </w:r>
    </w:p>
    <w:p w14:paraId="5E1D00C3" w14:textId="77777777" w:rsidR="001A4C19" w:rsidRDefault="001A4C19" w:rsidP="003065BC">
      <w:pPr>
        <w:jc w:val="center"/>
        <w:rPr>
          <w:b/>
          <w:bCs/>
          <w:i/>
          <w:iCs/>
          <w:u w:val="single"/>
        </w:rPr>
      </w:pPr>
    </w:p>
    <w:p w14:paraId="05567518" w14:textId="77777777" w:rsidR="001A4C19" w:rsidRDefault="001A4C19" w:rsidP="003065BC">
      <w:pPr>
        <w:jc w:val="center"/>
        <w:rPr>
          <w:b/>
          <w:bCs/>
          <w:i/>
          <w:iCs/>
          <w:u w:val="single"/>
        </w:rPr>
      </w:pPr>
    </w:p>
    <w:p w14:paraId="2F51AC83" w14:textId="19B30F16" w:rsidR="003065BC" w:rsidRDefault="001A4C19" w:rsidP="003065BC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DEFINICION DE </w:t>
      </w:r>
      <w:r w:rsidR="003065BC" w:rsidRPr="003065BC">
        <w:rPr>
          <w:b/>
          <w:bCs/>
          <w:i/>
          <w:iCs/>
          <w:u w:val="single"/>
        </w:rPr>
        <w:t>PARAMETRO PARA EVALUAR</w:t>
      </w:r>
    </w:p>
    <w:p w14:paraId="31336ABD" w14:textId="1C92B3E6" w:rsidR="003065BC" w:rsidRDefault="003065BC" w:rsidP="003065BC">
      <w:pPr>
        <w:jc w:val="center"/>
        <w:rPr>
          <w:b/>
          <w:bCs/>
          <w:i/>
          <w:iCs/>
          <w:u w:val="single"/>
        </w:rPr>
      </w:pPr>
    </w:p>
    <w:p w14:paraId="3A054266" w14:textId="29D3A1B9" w:rsidR="00DA15E7" w:rsidRDefault="003065BC" w:rsidP="00F074D7">
      <w:r w:rsidRPr="003065BC">
        <w:rPr>
          <w:b/>
          <w:bCs/>
        </w:rPr>
        <w:t xml:space="preserve">ENTREGA DE SERVICIO A </w:t>
      </w:r>
      <w:proofErr w:type="gramStart"/>
      <w:r w:rsidRPr="003065BC">
        <w:rPr>
          <w:b/>
          <w:bCs/>
        </w:rPr>
        <w:t>TIEMPO.-</w:t>
      </w:r>
      <w:proofErr w:type="gramEnd"/>
      <w:r w:rsidRPr="001A4C19">
        <w:t xml:space="preserve"> </w:t>
      </w:r>
      <w:r w:rsidR="001A4C19" w:rsidRPr="001A4C19">
        <w:t>%</w:t>
      </w:r>
      <w:r>
        <w:rPr>
          <w:b/>
          <w:bCs/>
        </w:rPr>
        <w:t xml:space="preserve"> </w:t>
      </w:r>
      <w:r>
        <w:t>Cumplimiento de las órdenes colocadas.</w:t>
      </w:r>
    </w:p>
    <w:p w14:paraId="579739C4" w14:textId="5F8FFC5A" w:rsidR="003065BC" w:rsidRDefault="003065BC" w:rsidP="00F074D7"/>
    <w:p w14:paraId="52F6508B" w14:textId="36EFED35" w:rsidR="003065BC" w:rsidRDefault="003065BC" w:rsidP="00F074D7">
      <w:pPr>
        <w:rPr>
          <w:b/>
          <w:bCs/>
        </w:rPr>
      </w:pPr>
      <w:r w:rsidRPr="003065BC">
        <w:rPr>
          <w:b/>
          <w:bCs/>
        </w:rPr>
        <w:t xml:space="preserve">ENTREGAS </w:t>
      </w:r>
      <w:proofErr w:type="gramStart"/>
      <w:r w:rsidRPr="003065BC">
        <w:rPr>
          <w:b/>
          <w:bCs/>
        </w:rPr>
        <w:t>COMPLETAS.-</w:t>
      </w:r>
      <w:proofErr w:type="gramEnd"/>
      <w:r>
        <w:rPr>
          <w:b/>
          <w:bCs/>
        </w:rPr>
        <w:t xml:space="preserve"> </w:t>
      </w:r>
      <w:r w:rsidR="001A4C19">
        <w:rPr>
          <w:b/>
          <w:bCs/>
        </w:rPr>
        <w:t>%</w:t>
      </w:r>
      <w:r w:rsidRPr="003065BC">
        <w:t>Entrega de acuerdo a lo solicitado en la orden</w:t>
      </w:r>
      <w:r>
        <w:rPr>
          <w:b/>
          <w:bCs/>
        </w:rPr>
        <w:t>.</w:t>
      </w:r>
    </w:p>
    <w:p w14:paraId="7C078699" w14:textId="0D274183" w:rsidR="003065BC" w:rsidRDefault="003065BC" w:rsidP="00F074D7">
      <w:pPr>
        <w:rPr>
          <w:b/>
          <w:bCs/>
        </w:rPr>
      </w:pPr>
    </w:p>
    <w:p w14:paraId="3608FC42" w14:textId="685FEE4B" w:rsidR="00393432" w:rsidRDefault="00393432" w:rsidP="00F074D7">
      <w:r>
        <w:rPr>
          <w:b/>
          <w:bCs/>
        </w:rPr>
        <w:t xml:space="preserve">ASISTENCIA </w:t>
      </w:r>
      <w:proofErr w:type="gramStart"/>
      <w:r>
        <w:rPr>
          <w:b/>
          <w:bCs/>
        </w:rPr>
        <w:t>TECNICA.-</w:t>
      </w:r>
      <w:proofErr w:type="gramEnd"/>
      <w:r>
        <w:rPr>
          <w:b/>
          <w:bCs/>
        </w:rPr>
        <w:t xml:space="preserve"> </w:t>
      </w:r>
      <w:r w:rsidRPr="00393432">
        <w:t>Servicio recibido cuando se lo necesita</w:t>
      </w:r>
      <w:r>
        <w:t>.</w:t>
      </w:r>
    </w:p>
    <w:p w14:paraId="4345A583" w14:textId="61EB6C81" w:rsidR="00393432" w:rsidRDefault="00393432" w:rsidP="00F074D7"/>
    <w:p w14:paraId="1FAE6981" w14:textId="56DF9338" w:rsidR="00393432" w:rsidRDefault="00393432" w:rsidP="00F074D7">
      <w:pPr>
        <w:rPr>
          <w:b/>
          <w:bCs/>
        </w:rPr>
      </w:pPr>
      <w:r w:rsidRPr="00393432">
        <w:rPr>
          <w:b/>
          <w:bCs/>
        </w:rPr>
        <w:t xml:space="preserve">ATENCION A </w:t>
      </w:r>
      <w:proofErr w:type="gramStart"/>
      <w:r w:rsidRPr="00393432">
        <w:rPr>
          <w:b/>
          <w:bCs/>
        </w:rPr>
        <w:t>RECLAMOS.-</w:t>
      </w:r>
      <w:proofErr w:type="gramEnd"/>
      <w:r w:rsidRPr="0039343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393432">
        <w:t>Comunicaciones respecto al producto o servicio recibido</w:t>
      </w:r>
      <w:r>
        <w:rPr>
          <w:b/>
          <w:bCs/>
        </w:rPr>
        <w:t>.</w:t>
      </w:r>
    </w:p>
    <w:p w14:paraId="5A1FA7A7" w14:textId="0B6FA97B" w:rsidR="00393432" w:rsidRDefault="00393432" w:rsidP="00F074D7">
      <w:pPr>
        <w:rPr>
          <w:b/>
          <w:bCs/>
        </w:rPr>
      </w:pPr>
    </w:p>
    <w:p w14:paraId="55C5982B" w14:textId="39504505" w:rsidR="00393432" w:rsidRDefault="00393432" w:rsidP="00F074D7">
      <w:r>
        <w:rPr>
          <w:b/>
          <w:bCs/>
        </w:rPr>
        <w:t xml:space="preserve">CUMPLE LAS ESPECIFICACIONES </w:t>
      </w:r>
      <w:proofErr w:type="gramStart"/>
      <w:r>
        <w:rPr>
          <w:b/>
          <w:bCs/>
        </w:rPr>
        <w:t>TECNICAS.-</w:t>
      </w:r>
      <w:proofErr w:type="gramEnd"/>
      <w:r>
        <w:rPr>
          <w:b/>
          <w:bCs/>
        </w:rPr>
        <w:t xml:space="preserve"> </w:t>
      </w:r>
      <w:r w:rsidRPr="00393432">
        <w:t>El servicio o el producto cumple las expectativas solicitadas.</w:t>
      </w:r>
    </w:p>
    <w:p w14:paraId="5774B18C" w14:textId="32CC34CE" w:rsidR="00393432" w:rsidRDefault="00393432" w:rsidP="00F074D7"/>
    <w:p w14:paraId="5F12A0B8" w14:textId="05FAF880" w:rsidR="00393432" w:rsidRDefault="00393432" w:rsidP="00F074D7">
      <w:proofErr w:type="gramStart"/>
      <w:r w:rsidRPr="00393432">
        <w:rPr>
          <w:b/>
          <w:bCs/>
        </w:rPr>
        <w:t>RETRABAJOS.-</w:t>
      </w:r>
      <w:proofErr w:type="gramEnd"/>
      <w:r>
        <w:t xml:space="preserve"> Repetición del servicio o productos adquiridos.</w:t>
      </w:r>
    </w:p>
    <w:p w14:paraId="081BF915" w14:textId="342F3F0C" w:rsidR="00393432" w:rsidRDefault="00393432" w:rsidP="00F074D7"/>
    <w:p w14:paraId="13926D7A" w14:textId="5DB8C837" w:rsidR="00393432" w:rsidRPr="00393432" w:rsidRDefault="00393432" w:rsidP="00F074D7">
      <w:proofErr w:type="gramStart"/>
      <w:r w:rsidRPr="00393432">
        <w:rPr>
          <w:b/>
          <w:bCs/>
        </w:rPr>
        <w:t>DEVOLUCIONES.-</w:t>
      </w:r>
      <w:proofErr w:type="gramEnd"/>
      <w:r>
        <w:rPr>
          <w:b/>
          <w:bCs/>
        </w:rPr>
        <w:t xml:space="preserve"> </w:t>
      </w:r>
      <w:r w:rsidRPr="00393432">
        <w:t>Control de calidad no aprueba el producto</w:t>
      </w:r>
    </w:p>
    <w:p w14:paraId="1A0FF2A1" w14:textId="14E5D537" w:rsidR="00F074D7" w:rsidRDefault="00F074D7" w:rsidP="00F074D7"/>
    <w:p w14:paraId="50315813" w14:textId="46938712" w:rsidR="00393432" w:rsidRDefault="00393432" w:rsidP="00F074D7">
      <w:r w:rsidRPr="00393432">
        <w:rPr>
          <w:b/>
          <w:bCs/>
        </w:rPr>
        <w:t xml:space="preserve">INFORME ANUAL DE </w:t>
      </w:r>
      <w:proofErr w:type="gramStart"/>
      <w:r w:rsidRPr="00393432">
        <w:rPr>
          <w:b/>
          <w:bCs/>
        </w:rPr>
        <w:t>SEGURIDAD.-</w:t>
      </w:r>
      <w:proofErr w:type="gramEnd"/>
      <w:r>
        <w:t xml:space="preserve"> </w:t>
      </w:r>
      <w:r w:rsidR="001A4C19">
        <w:t>Reporte de sus accidentes o incidentes. 4 (si cumple</w:t>
      </w:r>
      <w:proofErr w:type="gramStart"/>
      <w:r w:rsidR="001A4C19">
        <w:t>) ;</w:t>
      </w:r>
      <w:proofErr w:type="gramEnd"/>
      <w:r w:rsidR="001A4C19">
        <w:t xml:space="preserve"> 0 (no cumple)</w:t>
      </w:r>
    </w:p>
    <w:p w14:paraId="78617838" w14:textId="4E4DE82A" w:rsidR="00393432" w:rsidRDefault="00393432" w:rsidP="00F074D7"/>
    <w:p w14:paraId="1DD07BC9" w14:textId="006324AB" w:rsidR="00393432" w:rsidRDefault="00393432" w:rsidP="00F074D7">
      <w:r w:rsidRPr="00393432">
        <w:rPr>
          <w:b/>
          <w:bCs/>
        </w:rPr>
        <w:t xml:space="preserve">CERTIFICADO DEL </w:t>
      </w:r>
      <w:proofErr w:type="gramStart"/>
      <w:r w:rsidRPr="00393432">
        <w:rPr>
          <w:b/>
          <w:bCs/>
        </w:rPr>
        <w:t>IESS.-</w:t>
      </w:r>
      <w:proofErr w:type="gramEnd"/>
      <w:r>
        <w:rPr>
          <w:b/>
          <w:bCs/>
        </w:rPr>
        <w:t xml:space="preserve"> </w:t>
      </w:r>
      <w:r w:rsidRPr="00393432">
        <w:t>Certificado de no adeudamiento</w:t>
      </w:r>
      <w:r>
        <w:t>.</w:t>
      </w:r>
      <w:r w:rsidR="001A4C19">
        <w:t xml:space="preserve"> 4 (si cumple</w:t>
      </w:r>
      <w:proofErr w:type="gramStart"/>
      <w:r w:rsidR="001A4C19">
        <w:t>) ;</w:t>
      </w:r>
      <w:proofErr w:type="gramEnd"/>
      <w:r w:rsidR="001A4C19">
        <w:t xml:space="preserve"> 0 (no cumple)</w:t>
      </w:r>
    </w:p>
    <w:p w14:paraId="197E9CAE" w14:textId="294D7CF4" w:rsidR="00393432" w:rsidRDefault="00393432" w:rsidP="00F074D7"/>
    <w:p w14:paraId="3F818E78" w14:textId="77777777" w:rsidR="00393432" w:rsidRDefault="00393432" w:rsidP="00F074D7">
      <w:pPr>
        <w:rPr>
          <w:b/>
          <w:bCs/>
        </w:rPr>
      </w:pPr>
    </w:p>
    <w:p w14:paraId="5403319D" w14:textId="6641F6AB" w:rsidR="00393432" w:rsidRDefault="00393432" w:rsidP="00F074D7">
      <w:r w:rsidRPr="00393432">
        <w:rPr>
          <w:b/>
          <w:bCs/>
        </w:rPr>
        <w:t xml:space="preserve">% CUMPLIMIENTO DEL </w:t>
      </w:r>
      <w:proofErr w:type="gramStart"/>
      <w:r w:rsidRPr="00393432">
        <w:rPr>
          <w:b/>
          <w:bCs/>
        </w:rPr>
        <w:t>PMA.-</w:t>
      </w:r>
      <w:proofErr w:type="gramEnd"/>
      <w:r>
        <w:t xml:space="preserve"> Informe del desempeño ambiental de su empresa.</w:t>
      </w:r>
      <w:r w:rsidR="001A4C19">
        <w:t xml:space="preserve"> 4 (si cumple) 0 (no cumple)</w:t>
      </w:r>
    </w:p>
    <w:p w14:paraId="1CEA3852" w14:textId="607F5E8E" w:rsidR="00393432" w:rsidRDefault="00393432" w:rsidP="00F074D7"/>
    <w:p w14:paraId="115B5357" w14:textId="75DC5A62" w:rsidR="00393432" w:rsidRDefault="00393432" w:rsidP="00F074D7">
      <w:r w:rsidRPr="0049199A">
        <w:rPr>
          <w:b/>
          <w:bCs/>
        </w:rPr>
        <w:t xml:space="preserve">ENTREGA DE </w:t>
      </w:r>
      <w:proofErr w:type="gramStart"/>
      <w:r w:rsidRPr="0049199A">
        <w:rPr>
          <w:b/>
          <w:bCs/>
        </w:rPr>
        <w:t>MANIFIESTOS.-</w:t>
      </w:r>
      <w:proofErr w:type="gramEnd"/>
      <w:r>
        <w:t xml:space="preserve"> Documentos de la disposición final de los desechos peligrosos gestionados.</w:t>
      </w:r>
      <w:r w:rsidR="001A4C19">
        <w:t xml:space="preserve"> 4 (si cumple</w:t>
      </w:r>
      <w:proofErr w:type="gramStart"/>
      <w:r w:rsidR="001A4C19">
        <w:t>) ;</w:t>
      </w:r>
      <w:proofErr w:type="gramEnd"/>
      <w:r w:rsidR="001A4C19">
        <w:t xml:space="preserve"> 0 (no cumple)</w:t>
      </w:r>
    </w:p>
    <w:p w14:paraId="328A76C1" w14:textId="04FAA934" w:rsidR="00393432" w:rsidRDefault="00393432" w:rsidP="00F074D7"/>
    <w:p w14:paraId="1F39D043" w14:textId="44F421E4" w:rsidR="00393432" w:rsidRPr="00393432" w:rsidRDefault="00393432" w:rsidP="00F074D7">
      <w:pPr>
        <w:rPr>
          <w:b/>
          <w:bCs/>
        </w:rPr>
      </w:pPr>
      <w:r w:rsidRPr="0049199A">
        <w:rPr>
          <w:b/>
          <w:bCs/>
        </w:rPr>
        <w:t xml:space="preserve">INFORME </w:t>
      </w:r>
      <w:proofErr w:type="gramStart"/>
      <w:r w:rsidRPr="0049199A">
        <w:rPr>
          <w:b/>
          <w:bCs/>
        </w:rPr>
        <w:t>AMBIENTAL.-</w:t>
      </w:r>
      <w:proofErr w:type="gramEnd"/>
      <w:r>
        <w:t xml:space="preserve"> </w:t>
      </w:r>
      <w:r w:rsidR="0049199A">
        <w:t>Documento entregado a la autoridad ambiental.</w:t>
      </w:r>
      <w:r w:rsidR="001A4C19">
        <w:t xml:space="preserve"> 4 (si cumple</w:t>
      </w:r>
      <w:proofErr w:type="gramStart"/>
      <w:r w:rsidR="001A4C19">
        <w:t>) ;</w:t>
      </w:r>
      <w:proofErr w:type="gramEnd"/>
      <w:r w:rsidR="001A4C19">
        <w:t xml:space="preserve"> 0 (no cumple)</w:t>
      </w:r>
    </w:p>
    <w:p w14:paraId="593BE26C" w14:textId="77777777" w:rsidR="0049199A" w:rsidRDefault="0049199A"/>
    <w:p w14:paraId="765680B8" w14:textId="77777777" w:rsidR="0049199A" w:rsidRDefault="0049199A" w:rsidP="0049199A">
      <w:pPr>
        <w:pStyle w:val="Ttulo1"/>
        <w:tabs>
          <w:tab w:val="left" w:pos="482"/>
        </w:tabs>
        <w:spacing w:line="289" w:lineRule="exact"/>
        <w:ind w:left="0" w:firstLine="0"/>
      </w:pPr>
    </w:p>
    <w:p w14:paraId="688FA146" w14:textId="31523C86" w:rsidR="0049199A" w:rsidRDefault="0049199A" w:rsidP="0049199A">
      <w:pPr>
        <w:pStyle w:val="Ttulo1"/>
        <w:tabs>
          <w:tab w:val="left" w:pos="482"/>
        </w:tabs>
        <w:spacing w:line="289" w:lineRule="exact"/>
        <w:ind w:left="0" w:firstLine="0"/>
      </w:pPr>
      <w:r>
        <w:t>5.PROCEDIMIENTO</w:t>
      </w:r>
    </w:p>
    <w:p w14:paraId="692AF7A2" w14:textId="77777777" w:rsidR="0049199A" w:rsidRDefault="0049199A" w:rsidP="0049199A">
      <w:pPr>
        <w:pStyle w:val="Ttulo1"/>
        <w:tabs>
          <w:tab w:val="left" w:pos="482"/>
        </w:tabs>
        <w:spacing w:line="289" w:lineRule="exact"/>
      </w:pPr>
    </w:p>
    <w:p w14:paraId="306AEFB3" w14:textId="77777777" w:rsidR="0049199A" w:rsidRPr="005C7287" w:rsidRDefault="0049199A" w:rsidP="0049199A">
      <w:pPr>
        <w:pStyle w:val="Ttulo1"/>
        <w:tabs>
          <w:tab w:val="left" w:pos="482"/>
        </w:tabs>
        <w:spacing w:line="289" w:lineRule="exact"/>
        <w:rPr>
          <w:b w:val="0"/>
          <w:bCs w:val="0"/>
        </w:rPr>
      </w:pPr>
      <w:r>
        <w:rPr>
          <w:b w:val="0"/>
          <w:bCs w:val="0"/>
        </w:rPr>
        <w:t>El procedimiento de compras locales e importaciones se detallan a continuación:</w:t>
      </w:r>
    </w:p>
    <w:p w14:paraId="77003831" w14:textId="77777777" w:rsidR="0049199A" w:rsidRDefault="0049199A" w:rsidP="0049199A"/>
    <w:p w14:paraId="40DCAA2D" w14:textId="77777777" w:rsidR="003A44D8" w:rsidRDefault="003A44D8" w:rsidP="0049199A">
      <w:pPr>
        <w:rPr>
          <w:rFonts w:ascii="Arial" w:hAnsi="Arial" w:cs="Arial"/>
          <w:b/>
          <w:color w:val="000000"/>
          <w:lang w:val="es-MX"/>
        </w:rPr>
      </w:pPr>
    </w:p>
    <w:p w14:paraId="085D1FE7" w14:textId="77777777" w:rsidR="003A44D8" w:rsidRDefault="003A44D8" w:rsidP="0049199A">
      <w:pPr>
        <w:rPr>
          <w:rFonts w:ascii="Arial" w:hAnsi="Arial" w:cs="Arial"/>
          <w:b/>
          <w:color w:val="000000"/>
          <w:lang w:val="es-MX"/>
        </w:rPr>
      </w:pPr>
    </w:p>
    <w:p w14:paraId="3E9968A7" w14:textId="6C796679" w:rsidR="005C7287" w:rsidRPr="0049199A" w:rsidRDefault="005C7287" w:rsidP="0049199A">
      <w:pPr>
        <w:rPr>
          <w:b/>
          <w:bCs/>
          <w:sz w:val="24"/>
          <w:szCs w:val="24"/>
        </w:rPr>
      </w:pPr>
      <w:r w:rsidRPr="008F2CAA">
        <w:rPr>
          <w:rFonts w:ascii="Arial" w:hAnsi="Arial" w:cs="Arial"/>
          <w:b/>
          <w:color w:val="000000"/>
          <w:lang w:val="es-MX"/>
        </w:rPr>
        <w:t>COMPRAS LOCALES</w:t>
      </w:r>
    </w:p>
    <w:p w14:paraId="04A8FE6A" w14:textId="7588A5E4" w:rsidR="00806712" w:rsidRDefault="00806712">
      <w:pPr>
        <w:jc w:val="both"/>
        <w:rPr>
          <w:rFonts w:ascii="Symbol" w:hAnsi="Symbol"/>
          <w:sz w:val="24"/>
        </w:rPr>
      </w:pPr>
    </w:p>
    <w:p w14:paraId="1EC5444D" w14:textId="1594A8FE" w:rsidR="005C7287" w:rsidRDefault="005C7287">
      <w:pPr>
        <w:jc w:val="both"/>
        <w:rPr>
          <w:rFonts w:ascii="Symbol" w:hAnsi="Symbol"/>
          <w:sz w:val="24"/>
        </w:rPr>
      </w:pPr>
    </w:p>
    <w:tbl>
      <w:tblPr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1"/>
        <w:gridCol w:w="2344"/>
        <w:gridCol w:w="2295"/>
        <w:gridCol w:w="1959"/>
      </w:tblGrid>
      <w:tr w:rsidR="005C0E39" w:rsidRPr="005C0E39" w14:paraId="4CCA5C27" w14:textId="77777777" w:rsidTr="005C0E39">
        <w:trPr>
          <w:tblHeader/>
        </w:trPr>
        <w:tc>
          <w:tcPr>
            <w:tcW w:w="3751" w:type="dxa"/>
            <w:shd w:val="clear" w:color="auto" w:fill="B8CCE4" w:themeFill="accent1" w:themeFillTint="66"/>
            <w:vAlign w:val="center"/>
          </w:tcPr>
          <w:p w14:paraId="6234D34A" w14:textId="77777777" w:rsidR="005C7287" w:rsidRPr="005C0E39" w:rsidRDefault="005C7287" w:rsidP="005C0E39">
            <w:pPr>
              <w:jc w:val="center"/>
              <w:rPr>
                <w:b/>
                <w:bCs/>
                <w:color w:val="1F497D" w:themeColor="text2"/>
                <w:lang w:val="es-MX"/>
              </w:rPr>
            </w:pPr>
            <w:bookmarkStart w:id="0" w:name="_Hlk2158503"/>
            <w:r w:rsidRPr="005C0E39">
              <w:rPr>
                <w:b/>
                <w:bCs/>
                <w:color w:val="1F497D" w:themeColor="text2"/>
                <w:lang w:val="es-MX"/>
              </w:rPr>
              <w:t>ACTIVIDAD (</w:t>
            </w:r>
            <w:proofErr w:type="gramStart"/>
            <w:r w:rsidRPr="005C0E39">
              <w:rPr>
                <w:b/>
                <w:bCs/>
                <w:color w:val="1F497D" w:themeColor="text2"/>
                <w:lang w:val="es-MX"/>
              </w:rPr>
              <w:t>Qué?</w:t>
            </w:r>
            <w:proofErr w:type="gramEnd"/>
            <w:r w:rsidRPr="005C0E39">
              <w:rPr>
                <w:b/>
                <w:bCs/>
                <w:color w:val="1F497D" w:themeColor="text2"/>
                <w:lang w:val="es-MX"/>
              </w:rPr>
              <w:t xml:space="preserve">, Cuando? </w:t>
            </w:r>
            <w:proofErr w:type="gramStart"/>
            <w:r w:rsidRPr="005C0E39">
              <w:rPr>
                <w:b/>
                <w:bCs/>
                <w:color w:val="1F497D" w:themeColor="text2"/>
                <w:lang w:val="es-MX"/>
              </w:rPr>
              <w:t>Donde?</w:t>
            </w:r>
            <w:proofErr w:type="gramEnd"/>
            <w:r w:rsidRPr="005C0E39">
              <w:rPr>
                <w:b/>
                <w:bCs/>
                <w:color w:val="1F497D" w:themeColor="text2"/>
                <w:lang w:val="es-MX"/>
              </w:rPr>
              <w:t>)</w:t>
            </w:r>
          </w:p>
        </w:tc>
        <w:tc>
          <w:tcPr>
            <w:tcW w:w="2344" w:type="dxa"/>
            <w:shd w:val="clear" w:color="auto" w:fill="B8CCE4" w:themeFill="accent1" w:themeFillTint="66"/>
            <w:vAlign w:val="center"/>
          </w:tcPr>
          <w:p w14:paraId="1F9AB339" w14:textId="77777777" w:rsidR="005C7287" w:rsidRPr="005C0E39" w:rsidRDefault="005C7287" w:rsidP="005C0E39">
            <w:pPr>
              <w:jc w:val="center"/>
              <w:rPr>
                <w:b/>
                <w:bCs/>
                <w:color w:val="1F497D" w:themeColor="text2"/>
                <w:lang w:val="es-MX"/>
              </w:rPr>
            </w:pPr>
            <w:proofErr w:type="gramStart"/>
            <w:r w:rsidRPr="005C0E39">
              <w:rPr>
                <w:b/>
                <w:bCs/>
                <w:color w:val="1F497D" w:themeColor="text2"/>
                <w:lang w:val="es-MX"/>
              </w:rPr>
              <w:t>RESPONSABLE Quien?</w:t>
            </w:r>
            <w:proofErr w:type="gramEnd"/>
          </w:p>
        </w:tc>
        <w:tc>
          <w:tcPr>
            <w:tcW w:w="2295" w:type="dxa"/>
            <w:shd w:val="clear" w:color="auto" w:fill="B8CCE4" w:themeFill="accent1" w:themeFillTint="66"/>
            <w:vAlign w:val="center"/>
          </w:tcPr>
          <w:p w14:paraId="0CDA566B" w14:textId="77777777" w:rsidR="005C7287" w:rsidRPr="005C0E39" w:rsidRDefault="005C7287" w:rsidP="005C0E39">
            <w:pPr>
              <w:jc w:val="center"/>
              <w:rPr>
                <w:b/>
                <w:bCs/>
                <w:color w:val="1F497D" w:themeColor="text2"/>
                <w:lang w:val="es-MX"/>
              </w:rPr>
            </w:pPr>
            <w:r w:rsidRPr="005C0E39">
              <w:rPr>
                <w:b/>
                <w:bCs/>
                <w:color w:val="1F497D" w:themeColor="text2"/>
                <w:lang w:val="es-MX"/>
              </w:rPr>
              <w:t>FORMATOS/MEDIOS COMUNICACIÓN Cómo?</w:t>
            </w:r>
          </w:p>
        </w:tc>
        <w:tc>
          <w:tcPr>
            <w:tcW w:w="1959" w:type="dxa"/>
            <w:shd w:val="clear" w:color="auto" w:fill="B8CCE4" w:themeFill="accent1" w:themeFillTint="66"/>
            <w:vAlign w:val="center"/>
          </w:tcPr>
          <w:p w14:paraId="2F321001" w14:textId="77777777" w:rsidR="005C7287" w:rsidRPr="005C0E39" w:rsidRDefault="005C7287" w:rsidP="005C0E39">
            <w:pPr>
              <w:jc w:val="center"/>
              <w:rPr>
                <w:b/>
                <w:bCs/>
                <w:color w:val="1F497D" w:themeColor="text2"/>
                <w:lang w:val="es-MX"/>
              </w:rPr>
            </w:pPr>
            <w:r w:rsidRPr="005C0E39">
              <w:rPr>
                <w:b/>
                <w:bCs/>
                <w:color w:val="1F497D" w:themeColor="text2"/>
                <w:lang w:val="es-MX"/>
              </w:rPr>
              <w:t>Información Importante</w:t>
            </w:r>
          </w:p>
          <w:p w14:paraId="2E9CB4A1" w14:textId="77777777" w:rsidR="005C7287" w:rsidRPr="005C0E39" w:rsidRDefault="005C7287" w:rsidP="005C0E39">
            <w:pPr>
              <w:jc w:val="center"/>
              <w:rPr>
                <w:b/>
                <w:bCs/>
                <w:color w:val="1F497D" w:themeColor="text2"/>
                <w:lang w:val="es-MX"/>
              </w:rPr>
            </w:pPr>
            <w:r w:rsidRPr="005C0E39">
              <w:rPr>
                <w:b/>
                <w:bCs/>
                <w:color w:val="1F497D" w:themeColor="text2"/>
                <w:lang w:val="es-MX"/>
              </w:rPr>
              <w:t>(Detalles relevantes)</w:t>
            </w:r>
          </w:p>
        </w:tc>
      </w:tr>
      <w:tr w:rsidR="005C7287" w:rsidRPr="00E117A8" w14:paraId="1884B9F9" w14:textId="77777777" w:rsidTr="005C0E39">
        <w:tc>
          <w:tcPr>
            <w:tcW w:w="3751" w:type="dxa"/>
            <w:shd w:val="clear" w:color="auto" w:fill="auto"/>
            <w:vAlign w:val="center"/>
          </w:tcPr>
          <w:p w14:paraId="0A3E31F1" w14:textId="77777777" w:rsidR="005C7287" w:rsidRDefault="005C7287" w:rsidP="005C0E39">
            <w:pPr>
              <w:jc w:val="center"/>
              <w:rPr>
                <w:rFonts w:ascii="Arial" w:hAnsi="Arial" w:cs="Arial"/>
                <w:lang w:val="es-MX"/>
              </w:rPr>
            </w:pPr>
            <w:r w:rsidRPr="00C310B0">
              <w:rPr>
                <w:rFonts w:ascii="Arial" w:hAnsi="Arial" w:cs="Arial"/>
                <w:lang w:val="es-MX"/>
              </w:rPr>
              <w:t>Solicita las cotizaciones respectivas en caso de requerirlo</w:t>
            </w:r>
            <w:r>
              <w:rPr>
                <w:rFonts w:ascii="Arial" w:hAnsi="Arial" w:cs="Arial"/>
                <w:lang w:val="es-MX"/>
              </w:rPr>
              <w:t xml:space="preserve"> a proveedores seleccionados.</w:t>
            </w:r>
          </w:p>
          <w:p w14:paraId="0F0EA200" w14:textId="77777777" w:rsidR="005C7287" w:rsidRPr="00E117A8" w:rsidRDefault="005C7287" w:rsidP="005C0E39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2344" w:type="dxa"/>
            <w:shd w:val="clear" w:color="auto" w:fill="auto"/>
            <w:vAlign w:val="center"/>
          </w:tcPr>
          <w:p w14:paraId="3F699D5C" w14:textId="507EF4F2" w:rsidR="005C7287" w:rsidRPr="008F2CAA" w:rsidRDefault="005C7287" w:rsidP="005C0E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Analista de compras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51C6B793" w14:textId="77777777" w:rsidR="005C7287" w:rsidRPr="008F2CAA" w:rsidRDefault="005C7287" w:rsidP="005C0E39">
            <w:pPr>
              <w:jc w:val="center"/>
              <w:rPr>
                <w:lang w:val="es-MX"/>
              </w:rPr>
            </w:pPr>
            <w:r w:rsidRPr="008F2CAA">
              <w:rPr>
                <w:lang w:val="es-MX"/>
              </w:rPr>
              <w:t>V</w:t>
            </w:r>
            <w:r>
              <w:rPr>
                <w:lang w:val="es-MX"/>
              </w:rPr>
              <w:t>í</w:t>
            </w:r>
            <w:r w:rsidRPr="008F2CAA">
              <w:rPr>
                <w:lang w:val="es-MX"/>
              </w:rPr>
              <w:t>a email</w:t>
            </w:r>
          </w:p>
        </w:tc>
        <w:tc>
          <w:tcPr>
            <w:tcW w:w="1959" w:type="dxa"/>
            <w:shd w:val="clear" w:color="auto" w:fill="auto"/>
            <w:vAlign w:val="center"/>
          </w:tcPr>
          <w:p w14:paraId="4F7D647C" w14:textId="77777777" w:rsidR="005C7287" w:rsidRPr="008F2CAA" w:rsidRDefault="005C7287" w:rsidP="005C0E39">
            <w:pPr>
              <w:jc w:val="center"/>
              <w:rPr>
                <w:lang w:val="es-MX"/>
              </w:rPr>
            </w:pPr>
          </w:p>
        </w:tc>
      </w:tr>
      <w:tr w:rsidR="005C7287" w:rsidRPr="00E117A8" w14:paraId="0123FB4B" w14:textId="77777777" w:rsidTr="005C0E39">
        <w:tc>
          <w:tcPr>
            <w:tcW w:w="3751" w:type="dxa"/>
            <w:shd w:val="clear" w:color="auto" w:fill="auto"/>
            <w:vAlign w:val="center"/>
          </w:tcPr>
          <w:p w14:paraId="36DF3F87" w14:textId="77777777" w:rsidR="005C7287" w:rsidRPr="00E117A8" w:rsidRDefault="005C7287" w:rsidP="005C0E39">
            <w:pPr>
              <w:jc w:val="center"/>
              <w:rPr>
                <w:b/>
                <w:bCs/>
                <w:lang w:val="es-MX"/>
              </w:rPr>
            </w:pPr>
            <w:r w:rsidRPr="00C310B0">
              <w:rPr>
                <w:rFonts w:ascii="Arial" w:hAnsi="Arial" w:cs="Arial"/>
                <w:lang w:val="es-MX"/>
              </w:rPr>
              <w:t>Presenta cotizaciones al usuario para su aprobación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2D94EF1E" w14:textId="3187B7DD" w:rsidR="005C7287" w:rsidRPr="00E117A8" w:rsidRDefault="005C7287" w:rsidP="005C0E39">
            <w:pPr>
              <w:jc w:val="center"/>
              <w:rPr>
                <w:b/>
                <w:bCs/>
                <w:lang w:val="es-MX"/>
              </w:rPr>
            </w:pPr>
            <w:r>
              <w:rPr>
                <w:lang w:val="es-MX"/>
              </w:rPr>
              <w:t>Analista de compras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45A619E8" w14:textId="77777777" w:rsidR="005C7287" w:rsidRPr="00E117A8" w:rsidRDefault="005C7287" w:rsidP="005C0E39">
            <w:pPr>
              <w:jc w:val="center"/>
              <w:rPr>
                <w:b/>
                <w:bCs/>
                <w:lang w:val="es-MX"/>
              </w:rPr>
            </w:pPr>
            <w:r w:rsidRPr="008F2CAA">
              <w:rPr>
                <w:lang w:val="es-MX"/>
              </w:rPr>
              <w:t>V</w:t>
            </w:r>
            <w:r>
              <w:rPr>
                <w:lang w:val="es-MX"/>
              </w:rPr>
              <w:t>í</w:t>
            </w:r>
            <w:r w:rsidRPr="008F2CAA">
              <w:rPr>
                <w:lang w:val="es-MX"/>
              </w:rPr>
              <w:t>a email</w:t>
            </w:r>
          </w:p>
        </w:tc>
        <w:tc>
          <w:tcPr>
            <w:tcW w:w="1959" w:type="dxa"/>
            <w:shd w:val="clear" w:color="auto" w:fill="auto"/>
            <w:vAlign w:val="center"/>
          </w:tcPr>
          <w:p w14:paraId="103CA21D" w14:textId="77777777" w:rsidR="005C7287" w:rsidRPr="008F2CAA" w:rsidRDefault="005C7287" w:rsidP="005C0E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Confirmar aprobación de usuario correspondiente</w:t>
            </w:r>
          </w:p>
        </w:tc>
      </w:tr>
      <w:tr w:rsidR="005C7287" w:rsidRPr="00E117A8" w14:paraId="0FE8DF95" w14:textId="77777777" w:rsidTr="005C0E39">
        <w:tc>
          <w:tcPr>
            <w:tcW w:w="3751" w:type="dxa"/>
            <w:shd w:val="clear" w:color="auto" w:fill="auto"/>
            <w:vAlign w:val="center"/>
          </w:tcPr>
          <w:p w14:paraId="5C6C2E08" w14:textId="77777777" w:rsidR="005C7287" w:rsidRPr="00E117A8" w:rsidRDefault="005C7287" w:rsidP="005C0E39">
            <w:pPr>
              <w:jc w:val="center"/>
              <w:rPr>
                <w:b/>
                <w:bCs/>
                <w:lang w:val="es-MX"/>
              </w:rPr>
            </w:pPr>
            <w:r w:rsidRPr="00C310B0">
              <w:rPr>
                <w:rFonts w:ascii="Arial" w:hAnsi="Arial" w:cs="Arial"/>
                <w:lang w:val="es-MX"/>
              </w:rPr>
              <w:t>Emite la Orden de compra</w:t>
            </w:r>
            <w:r>
              <w:rPr>
                <w:rFonts w:ascii="Arial" w:hAnsi="Arial" w:cs="Arial"/>
                <w:lang w:val="es-MX"/>
              </w:rPr>
              <w:t xml:space="preserve"> u OCI en caso de que sea una compra de Materia prima importada</w:t>
            </w:r>
            <w:r w:rsidRPr="00C310B0">
              <w:rPr>
                <w:rFonts w:ascii="Arial" w:hAnsi="Arial" w:cs="Arial"/>
                <w:lang w:val="es-MX"/>
              </w:rPr>
              <w:t xml:space="preserve"> en caso de requerirlo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3D2ED52E" w14:textId="3EA56BDB" w:rsidR="005C7287" w:rsidRPr="00E117A8" w:rsidRDefault="005C7287" w:rsidP="005C0E39">
            <w:pPr>
              <w:jc w:val="center"/>
              <w:rPr>
                <w:b/>
                <w:bCs/>
                <w:lang w:val="es-MX"/>
              </w:rPr>
            </w:pPr>
            <w:r>
              <w:rPr>
                <w:lang w:val="es-MX"/>
              </w:rPr>
              <w:t>Analista de compras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48B516B5" w14:textId="77777777" w:rsidR="005C7287" w:rsidRDefault="005C7287" w:rsidP="005C0E39">
            <w:pPr>
              <w:jc w:val="center"/>
              <w:rPr>
                <w:lang w:val="es-MX"/>
              </w:rPr>
            </w:pPr>
            <w:r w:rsidRPr="008F2CAA">
              <w:rPr>
                <w:lang w:val="es-MX"/>
              </w:rPr>
              <w:t>Vía email</w:t>
            </w:r>
          </w:p>
          <w:p w14:paraId="66350527" w14:textId="77777777" w:rsidR="005C7287" w:rsidRPr="008F2CAA" w:rsidRDefault="005C7287" w:rsidP="005C0E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La orden se emite en el sistema </w:t>
            </w:r>
            <w:proofErr w:type="spellStart"/>
            <w:r>
              <w:rPr>
                <w:lang w:val="es-MX"/>
              </w:rPr>
              <w:t>Infor</w:t>
            </w:r>
            <w:proofErr w:type="spellEnd"/>
            <w:r>
              <w:rPr>
                <w:lang w:val="es-MX"/>
              </w:rPr>
              <w:t xml:space="preserve"> LN</w:t>
            </w:r>
          </w:p>
        </w:tc>
        <w:tc>
          <w:tcPr>
            <w:tcW w:w="1959" w:type="dxa"/>
            <w:shd w:val="clear" w:color="auto" w:fill="auto"/>
            <w:vAlign w:val="center"/>
          </w:tcPr>
          <w:p w14:paraId="1B139C7C" w14:textId="77777777" w:rsidR="005C7287" w:rsidRDefault="005C7287" w:rsidP="005C0E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Las compras de $501,00 a $1,999.00 las aprueba el jefe del área.</w:t>
            </w:r>
          </w:p>
          <w:p w14:paraId="5A67096D" w14:textId="77777777" w:rsidR="005C7287" w:rsidRDefault="005C7287" w:rsidP="005C0E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Compras de $2,000.00 a $5,000.00 aprueba el Gerente del área.</w:t>
            </w:r>
          </w:p>
          <w:p w14:paraId="3DE18645" w14:textId="77777777" w:rsidR="005C7287" w:rsidRPr="008F2CAA" w:rsidRDefault="005C7287" w:rsidP="005C0E39">
            <w:pPr>
              <w:jc w:val="center"/>
              <w:rPr>
                <w:lang w:val="es-MX"/>
              </w:rPr>
            </w:pPr>
            <w:proofErr w:type="gramStart"/>
            <w:r>
              <w:rPr>
                <w:lang w:val="es-MX"/>
              </w:rPr>
              <w:t>Compras mayor</w:t>
            </w:r>
            <w:proofErr w:type="gramEnd"/>
            <w:r>
              <w:rPr>
                <w:lang w:val="es-MX"/>
              </w:rPr>
              <w:t xml:space="preserve"> $5,000.00 las aprueba el Gerente General.</w:t>
            </w:r>
          </w:p>
        </w:tc>
      </w:tr>
      <w:tr w:rsidR="005C7287" w:rsidRPr="00E117A8" w14:paraId="6D7CBF98" w14:textId="77777777" w:rsidTr="005C0E39">
        <w:tc>
          <w:tcPr>
            <w:tcW w:w="3751" w:type="dxa"/>
            <w:shd w:val="clear" w:color="auto" w:fill="auto"/>
            <w:vAlign w:val="center"/>
          </w:tcPr>
          <w:p w14:paraId="73D61AC9" w14:textId="6B2790D7" w:rsidR="005C7287" w:rsidRPr="00C310B0" w:rsidRDefault="005C7287" w:rsidP="005C0E3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</w:t>
            </w:r>
            <w:r w:rsidR="0031619B">
              <w:rPr>
                <w:rFonts w:ascii="Arial" w:hAnsi="Arial" w:cs="Arial"/>
                <w:lang w:val="es-MX"/>
              </w:rPr>
              <w:t>envía</w:t>
            </w:r>
            <w:r>
              <w:rPr>
                <w:rFonts w:ascii="Arial" w:hAnsi="Arial" w:cs="Arial"/>
                <w:lang w:val="es-MX"/>
              </w:rPr>
              <w:t xml:space="preserve"> aprobación al usuario encargado, para luego enviar la orden al proveedor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77CE920B" w14:textId="67EC719A" w:rsidR="005C7287" w:rsidRDefault="005C7287" w:rsidP="005C0E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Analista de compras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4AC5A81B" w14:textId="77777777" w:rsidR="005C7287" w:rsidRPr="008F2CAA" w:rsidRDefault="005C7287" w:rsidP="005C0E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Vía email</w:t>
            </w:r>
          </w:p>
        </w:tc>
        <w:tc>
          <w:tcPr>
            <w:tcW w:w="1959" w:type="dxa"/>
            <w:shd w:val="clear" w:color="auto" w:fill="auto"/>
            <w:vAlign w:val="center"/>
          </w:tcPr>
          <w:p w14:paraId="1BCEF43E" w14:textId="77777777" w:rsidR="005C7287" w:rsidRDefault="005C7287" w:rsidP="005C0E39">
            <w:pPr>
              <w:jc w:val="center"/>
              <w:rPr>
                <w:lang w:val="es-MX"/>
              </w:rPr>
            </w:pPr>
          </w:p>
        </w:tc>
      </w:tr>
      <w:tr w:rsidR="005C7287" w:rsidRPr="00E117A8" w14:paraId="15CB7B54" w14:textId="77777777" w:rsidTr="005C0E39">
        <w:tc>
          <w:tcPr>
            <w:tcW w:w="3751" w:type="dxa"/>
            <w:shd w:val="clear" w:color="auto" w:fill="auto"/>
            <w:vAlign w:val="center"/>
          </w:tcPr>
          <w:p w14:paraId="65CF1896" w14:textId="77777777" w:rsidR="005C7287" w:rsidRPr="00E117A8" w:rsidRDefault="005C7287" w:rsidP="005C0E39">
            <w:pPr>
              <w:jc w:val="center"/>
              <w:rPr>
                <w:b/>
                <w:bCs/>
                <w:lang w:val="es-MX"/>
              </w:rPr>
            </w:pPr>
            <w:r w:rsidRPr="00C310B0">
              <w:rPr>
                <w:rFonts w:ascii="Arial" w:hAnsi="Arial" w:cs="Arial"/>
                <w:lang w:val="es-MX"/>
              </w:rPr>
              <w:t>Coordina con el proveedor el despacho o retiro de la mercadería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lastRenderedPageBreak/>
              <w:t>y se coordina con bodega simultáneamente la recepción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54EF21C2" w14:textId="74CF178E" w:rsidR="005C7287" w:rsidRPr="00E117A8" w:rsidRDefault="005C7287" w:rsidP="005C0E39">
            <w:pPr>
              <w:jc w:val="center"/>
              <w:rPr>
                <w:b/>
                <w:bCs/>
                <w:lang w:val="es-MX"/>
              </w:rPr>
            </w:pPr>
            <w:r>
              <w:rPr>
                <w:lang w:val="es-MX"/>
              </w:rPr>
              <w:lastRenderedPageBreak/>
              <w:t>Analista de compras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74EF0590" w14:textId="77777777" w:rsidR="005C7287" w:rsidRPr="00CC7A15" w:rsidRDefault="005C7287" w:rsidP="005C0E39">
            <w:pPr>
              <w:jc w:val="center"/>
              <w:rPr>
                <w:lang w:val="es-MX"/>
              </w:rPr>
            </w:pPr>
            <w:r w:rsidRPr="00CC7A15">
              <w:rPr>
                <w:lang w:val="es-MX"/>
              </w:rPr>
              <w:t>Vía email</w:t>
            </w:r>
          </w:p>
        </w:tc>
        <w:tc>
          <w:tcPr>
            <w:tcW w:w="1959" w:type="dxa"/>
            <w:shd w:val="clear" w:color="auto" w:fill="auto"/>
            <w:vAlign w:val="center"/>
          </w:tcPr>
          <w:p w14:paraId="10B54958" w14:textId="77777777" w:rsidR="005C7287" w:rsidRPr="008F2CAA" w:rsidRDefault="005C7287" w:rsidP="005C0E39">
            <w:pPr>
              <w:jc w:val="center"/>
              <w:rPr>
                <w:lang w:val="es-MX"/>
              </w:rPr>
            </w:pPr>
          </w:p>
        </w:tc>
      </w:tr>
      <w:tr w:rsidR="005C7287" w:rsidRPr="00E117A8" w14:paraId="47492561" w14:textId="77777777" w:rsidTr="005C0E39">
        <w:tc>
          <w:tcPr>
            <w:tcW w:w="3751" w:type="dxa"/>
            <w:shd w:val="clear" w:color="auto" w:fill="auto"/>
            <w:vAlign w:val="center"/>
          </w:tcPr>
          <w:p w14:paraId="5303F4D4" w14:textId="47C79108" w:rsidR="005C7287" w:rsidRDefault="005C7287" w:rsidP="005C0E39">
            <w:pPr>
              <w:jc w:val="center"/>
              <w:rPr>
                <w:rFonts w:ascii="Arial" w:hAnsi="Arial" w:cs="Arial"/>
                <w:lang w:val="es-MX"/>
              </w:rPr>
            </w:pPr>
            <w:r w:rsidRPr="00C310B0">
              <w:rPr>
                <w:rFonts w:ascii="Arial" w:hAnsi="Arial" w:cs="Arial"/>
                <w:lang w:val="es-MX"/>
              </w:rPr>
              <w:t>Arribo y desembarque de los productos</w:t>
            </w:r>
          </w:p>
          <w:p w14:paraId="59D448EC" w14:textId="5BA2912C" w:rsidR="005C7287" w:rsidRPr="00E117A8" w:rsidRDefault="005C7287" w:rsidP="005C0E39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2344" w:type="dxa"/>
            <w:shd w:val="clear" w:color="auto" w:fill="auto"/>
            <w:vAlign w:val="center"/>
          </w:tcPr>
          <w:p w14:paraId="3FFE72C1" w14:textId="4E13AFDB" w:rsidR="005C7287" w:rsidRPr="00CC7A15" w:rsidRDefault="005C7287" w:rsidP="005C0E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Coordinador de Materiales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1F853AF8" w14:textId="77777777" w:rsidR="005C7287" w:rsidRPr="00CC7A15" w:rsidRDefault="005C7287" w:rsidP="005C0E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Vía email/Recepción en el sistema </w:t>
            </w:r>
            <w:proofErr w:type="spellStart"/>
            <w:r>
              <w:rPr>
                <w:lang w:val="es-MX"/>
              </w:rPr>
              <w:t>Infor</w:t>
            </w:r>
            <w:proofErr w:type="spellEnd"/>
          </w:p>
        </w:tc>
        <w:tc>
          <w:tcPr>
            <w:tcW w:w="1959" w:type="dxa"/>
            <w:shd w:val="clear" w:color="auto" w:fill="auto"/>
            <w:vAlign w:val="center"/>
          </w:tcPr>
          <w:p w14:paraId="5534024D" w14:textId="77777777" w:rsidR="005C7287" w:rsidRPr="008F2CAA" w:rsidRDefault="005C7287" w:rsidP="005C0E39">
            <w:pPr>
              <w:jc w:val="center"/>
              <w:rPr>
                <w:lang w:val="es-MX"/>
              </w:rPr>
            </w:pPr>
          </w:p>
        </w:tc>
      </w:tr>
      <w:tr w:rsidR="005C7287" w:rsidRPr="00E117A8" w14:paraId="31A9B41E" w14:textId="77777777" w:rsidTr="005C0E39">
        <w:tc>
          <w:tcPr>
            <w:tcW w:w="3751" w:type="dxa"/>
            <w:shd w:val="clear" w:color="auto" w:fill="auto"/>
            <w:vAlign w:val="center"/>
          </w:tcPr>
          <w:p w14:paraId="5C2BD92C" w14:textId="077C7A23" w:rsidR="005C7287" w:rsidRPr="00E117A8" w:rsidRDefault="005C7287" w:rsidP="005C0E39">
            <w:pPr>
              <w:jc w:val="center"/>
              <w:rPr>
                <w:b/>
                <w:bCs/>
                <w:lang w:val="es-MX"/>
              </w:rPr>
            </w:pPr>
            <w:r w:rsidRPr="00C310B0">
              <w:rPr>
                <w:rFonts w:ascii="Arial" w:hAnsi="Arial" w:cs="Arial"/>
                <w:lang w:val="es-MX"/>
              </w:rPr>
              <w:t>Entrega factura</w:t>
            </w:r>
            <w:r>
              <w:rPr>
                <w:rFonts w:ascii="Arial" w:hAnsi="Arial" w:cs="Arial"/>
                <w:lang w:val="es-MX"/>
              </w:rPr>
              <w:t xml:space="preserve"> o </w:t>
            </w:r>
            <w:r w:rsidR="0031619B">
              <w:rPr>
                <w:rFonts w:ascii="Arial" w:hAnsi="Arial" w:cs="Arial"/>
                <w:lang w:val="es-MX"/>
              </w:rPr>
              <w:t>guía</w:t>
            </w:r>
            <w:r w:rsidRPr="00C310B0">
              <w:rPr>
                <w:rFonts w:ascii="Arial" w:hAnsi="Arial" w:cs="Arial"/>
                <w:lang w:val="es-MX"/>
              </w:rPr>
              <w:t xml:space="preserve"> firmada al Dpto. de Compras</w:t>
            </w:r>
            <w:r>
              <w:rPr>
                <w:rFonts w:ascii="Arial" w:hAnsi="Arial" w:cs="Arial"/>
                <w:lang w:val="es-MX"/>
              </w:rPr>
              <w:t xml:space="preserve">.  En caso de facturas </w:t>
            </w:r>
            <w:r w:rsidR="0031619B">
              <w:rPr>
                <w:rFonts w:ascii="Arial" w:hAnsi="Arial" w:cs="Arial"/>
                <w:lang w:val="es-MX"/>
              </w:rPr>
              <w:t>electrónicas</w:t>
            </w:r>
            <w:r>
              <w:rPr>
                <w:rFonts w:ascii="Arial" w:hAnsi="Arial" w:cs="Arial"/>
                <w:lang w:val="es-MX"/>
              </w:rPr>
              <w:t xml:space="preserve"> se envían al correo de proveedores.trilex@tc.tc</w:t>
            </w:r>
          </w:p>
        </w:tc>
        <w:tc>
          <w:tcPr>
            <w:tcW w:w="2344" w:type="dxa"/>
            <w:shd w:val="clear" w:color="auto" w:fill="auto"/>
            <w:vAlign w:val="center"/>
          </w:tcPr>
          <w:p w14:paraId="19374C25" w14:textId="77777777" w:rsidR="005C7287" w:rsidRPr="00CC7A15" w:rsidRDefault="005C7287" w:rsidP="005C0E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Coordinador de Materiales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7970F524" w14:textId="77777777" w:rsidR="005C7287" w:rsidRPr="0054578F" w:rsidRDefault="005C7287" w:rsidP="005C0E39">
            <w:pPr>
              <w:jc w:val="center"/>
              <w:rPr>
                <w:lang w:val="es-MX"/>
              </w:rPr>
            </w:pPr>
            <w:r w:rsidRPr="0054578F">
              <w:rPr>
                <w:lang w:val="es-MX"/>
              </w:rPr>
              <w:t>Documentos físicos</w:t>
            </w:r>
            <w:r>
              <w:rPr>
                <w:lang w:val="es-MX"/>
              </w:rPr>
              <w:t xml:space="preserve"> y por correo</w:t>
            </w:r>
          </w:p>
        </w:tc>
        <w:tc>
          <w:tcPr>
            <w:tcW w:w="1959" w:type="dxa"/>
            <w:shd w:val="clear" w:color="auto" w:fill="auto"/>
            <w:vAlign w:val="center"/>
          </w:tcPr>
          <w:p w14:paraId="7D794DC7" w14:textId="77777777" w:rsidR="005C7287" w:rsidRPr="008F2CAA" w:rsidRDefault="005C7287" w:rsidP="005C0E3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Facturas-</w:t>
            </w:r>
            <w:proofErr w:type="spellStart"/>
            <w:r>
              <w:rPr>
                <w:lang w:val="es-MX"/>
              </w:rPr>
              <w:t>Guìas</w:t>
            </w:r>
            <w:proofErr w:type="spellEnd"/>
          </w:p>
        </w:tc>
      </w:tr>
      <w:bookmarkEnd w:id="0"/>
    </w:tbl>
    <w:p w14:paraId="566FC13B" w14:textId="77777777" w:rsidR="005C7287" w:rsidRDefault="005C7287" w:rsidP="005C7287">
      <w:pPr>
        <w:adjustRightInd w:val="0"/>
        <w:spacing w:line="240" w:lineRule="atLeast"/>
        <w:rPr>
          <w:rFonts w:ascii="Arial" w:hAnsi="Arial" w:cs="Arial"/>
          <w:bCs/>
          <w:color w:val="000000"/>
          <w:lang w:val="es-MX"/>
        </w:rPr>
      </w:pPr>
    </w:p>
    <w:p w14:paraId="0C6B17B6" w14:textId="77777777" w:rsidR="005C7287" w:rsidRDefault="005C7287" w:rsidP="005C7287">
      <w:pPr>
        <w:adjustRightInd w:val="0"/>
        <w:spacing w:line="240" w:lineRule="atLeast"/>
        <w:rPr>
          <w:rFonts w:ascii="Arial" w:hAnsi="Arial" w:cs="Arial"/>
          <w:b/>
          <w:color w:val="000000"/>
          <w:lang w:val="es-MX"/>
        </w:rPr>
      </w:pPr>
    </w:p>
    <w:p w14:paraId="03795F76" w14:textId="77777777" w:rsidR="005C7287" w:rsidRDefault="005C7287" w:rsidP="005C7287">
      <w:pPr>
        <w:adjustRightInd w:val="0"/>
        <w:spacing w:line="240" w:lineRule="atLeast"/>
        <w:ind w:left="1440"/>
        <w:rPr>
          <w:rFonts w:ascii="Arial" w:hAnsi="Arial" w:cs="Arial"/>
          <w:b/>
          <w:color w:val="000000"/>
          <w:lang w:val="es-MX"/>
        </w:rPr>
      </w:pPr>
    </w:p>
    <w:p w14:paraId="624FEA23" w14:textId="77777777" w:rsidR="005C7287" w:rsidRDefault="005C7287" w:rsidP="005C7287">
      <w:pPr>
        <w:adjustRightInd w:val="0"/>
        <w:spacing w:line="240" w:lineRule="atLeast"/>
        <w:ind w:left="1440"/>
        <w:rPr>
          <w:rFonts w:ascii="Arial" w:hAnsi="Arial" w:cs="Arial"/>
          <w:b/>
          <w:color w:val="000000"/>
          <w:lang w:val="es-MX"/>
        </w:rPr>
      </w:pPr>
    </w:p>
    <w:p w14:paraId="2ED62A5D" w14:textId="3069AC95" w:rsidR="005C7287" w:rsidRPr="00AA5E88" w:rsidRDefault="005C7287" w:rsidP="0049199A">
      <w:pPr>
        <w:rPr>
          <w:rFonts w:ascii="Arial" w:hAnsi="Arial" w:cs="Arial"/>
          <w:b/>
          <w:color w:val="000000"/>
          <w:lang w:val="es-MX"/>
        </w:rPr>
      </w:pPr>
      <w:r w:rsidRPr="00AA5E88">
        <w:rPr>
          <w:rFonts w:ascii="Arial" w:hAnsi="Arial" w:cs="Arial"/>
          <w:b/>
          <w:color w:val="000000"/>
          <w:lang w:val="es-MX"/>
        </w:rPr>
        <w:t>IMPORTACIONES</w:t>
      </w:r>
    </w:p>
    <w:p w14:paraId="69240FF8" w14:textId="77777777" w:rsidR="005C7287" w:rsidRDefault="005C7287" w:rsidP="005C7287">
      <w:pPr>
        <w:adjustRightInd w:val="0"/>
        <w:spacing w:line="240" w:lineRule="atLeast"/>
        <w:ind w:left="1440"/>
        <w:rPr>
          <w:rFonts w:ascii="Arial" w:hAnsi="Arial" w:cs="Arial"/>
          <w:bCs/>
          <w:color w:val="000000"/>
          <w:lang w:val="es-MX"/>
        </w:rPr>
      </w:pPr>
    </w:p>
    <w:tbl>
      <w:tblPr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0"/>
        <w:gridCol w:w="2245"/>
        <w:gridCol w:w="2284"/>
        <w:gridCol w:w="1900"/>
      </w:tblGrid>
      <w:tr w:rsidR="005C0E39" w:rsidRPr="005C0E39" w14:paraId="4A5BF719" w14:textId="77777777" w:rsidTr="005C0E39">
        <w:trPr>
          <w:tblHeader/>
        </w:trPr>
        <w:tc>
          <w:tcPr>
            <w:tcW w:w="3920" w:type="dxa"/>
            <w:shd w:val="clear" w:color="auto" w:fill="B8CCE4" w:themeFill="accent1" w:themeFillTint="66"/>
            <w:vAlign w:val="center"/>
          </w:tcPr>
          <w:p w14:paraId="12E18EF7" w14:textId="77777777" w:rsidR="005C0E39" w:rsidRPr="005C0E39" w:rsidRDefault="005C0E39" w:rsidP="005C0E39">
            <w:pPr>
              <w:jc w:val="center"/>
              <w:rPr>
                <w:b/>
                <w:bCs/>
                <w:color w:val="1F497D" w:themeColor="text2"/>
                <w:lang w:val="es-MX"/>
              </w:rPr>
            </w:pPr>
            <w:r w:rsidRPr="005C0E39">
              <w:rPr>
                <w:b/>
                <w:bCs/>
                <w:color w:val="1F497D" w:themeColor="text2"/>
                <w:lang w:val="es-MX"/>
              </w:rPr>
              <w:t>ACTIVIDAD (</w:t>
            </w:r>
            <w:proofErr w:type="gramStart"/>
            <w:r w:rsidRPr="005C0E39">
              <w:rPr>
                <w:b/>
                <w:bCs/>
                <w:color w:val="1F497D" w:themeColor="text2"/>
                <w:lang w:val="es-MX"/>
              </w:rPr>
              <w:t>Qué?</w:t>
            </w:r>
            <w:proofErr w:type="gramEnd"/>
            <w:r w:rsidRPr="005C0E39">
              <w:rPr>
                <w:b/>
                <w:bCs/>
                <w:color w:val="1F497D" w:themeColor="text2"/>
                <w:lang w:val="es-MX"/>
              </w:rPr>
              <w:t xml:space="preserve">, Cuando? </w:t>
            </w:r>
            <w:proofErr w:type="gramStart"/>
            <w:r w:rsidRPr="005C0E39">
              <w:rPr>
                <w:b/>
                <w:bCs/>
                <w:color w:val="1F497D" w:themeColor="text2"/>
                <w:lang w:val="es-MX"/>
              </w:rPr>
              <w:t>Donde?</w:t>
            </w:r>
            <w:proofErr w:type="gramEnd"/>
            <w:r w:rsidRPr="005C0E39">
              <w:rPr>
                <w:b/>
                <w:bCs/>
                <w:color w:val="1F497D" w:themeColor="text2"/>
                <w:lang w:val="es-MX"/>
              </w:rPr>
              <w:t>)</w:t>
            </w:r>
          </w:p>
        </w:tc>
        <w:tc>
          <w:tcPr>
            <w:tcW w:w="2245" w:type="dxa"/>
            <w:shd w:val="clear" w:color="auto" w:fill="B8CCE4" w:themeFill="accent1" w:themeFillTint="66"/>
            <w:vAlign w:val="center"/>
          </w:tcPr>
          <w:p w14:paraId="72364449" w14:textId="77777777" w:rsidR="005C0E39" w:rsidRPr="005C0E39" w:rsidRDefault="005C0E39" w:rsidP="005C0E39">
            <w:pPr>
              <w:jc w:val="center"/>
              <w:rPr>
                <w:b/>
                <w:bCs/>
                <w:color w:val="1F497D" w:themeColor="text2"/>
                <w:lang w:val="es-MX"/>
              </w:rPr>
            </w:pPr>
            <w:proofErr w:type="gramStart"/>
            <w:r w:rsidRPr="005C0E39">
              <w:rPr>
                <w:b/>
                <w:bCs/>
                <w:color w:val="1F497D" w:themeColor="text2"/>
                <w:lang w:val="es-MX"/>
              </w:rPr>
              <w:t>RESPONSABLE Quien?</w:t>
            </w:r>
            <w:proofErr w:type="gramEnd"/>
          </w:p>
        </w:tc>
        <w:tc>
          <w:tcPr>
            <w:tcW w:w="2284" w:type="dxa"/>
            <w:shd w:val="clear" w:color="auto" w:fill="B8CCE4" w:themeFill="accent1" w:themeFillTint="66"/>
            <w:vAlign w:val="center"/>
          </w:tcPr>
          <w:p w14:paraId="26E6AB51" w14:textId="77777777" w:rsidR="005C0E39" w:rsidRPr="005C0E39" w:rsidRDefault="005C0E39" w:rsidP="005C0E39">
            <w:pPr>
              <w:jc w:val="center"/>
              <w:rPr>
                <w:b/>
                <w:bCs/>
                <w:color w:val="1F497D" w:themeColor="text2"/>
                <w:lang w:val="es-MX"/>
              </w:rPr>
            </w:pPr>
            <w:r w:rsidRPr="005C0E39">
              <w:rPr>
                <w:b/>
                <w:bCs/>
                <w:color w:val="1F497D" w:themeColor="text2"/>
                <w:lang w:val="es-MX"/>
              </w:rPr>
              <w:t>FORMATOS/MEDIOS COMUNICACIÓN Cómo?</w:t>
            </w:r>
          </w:p>
        </w:tc>
        <w:tc>
          <w:tcPr>
            <w:tcW w:w="1900" w:type="dxa"/>
            <w:shd w:val="clear" w:color="auto" w:fill="B8CCE4" w:themeFill="accent1" w:themeFillTint="66"/>
            <w:vAlign w:val="center"/>
          </w:tcPr>
          <w:p w14:paraId="7A471392" w14:textId="77777777" w:rsidR="005C0E39" w:rsidRPr="005C0E39" w:rsidRDefault="005C0E39" w:rsidP="005C0E39">
            <w:pPr>
              <w:jc w:val="center"/>
              <w:rPr>
                <w:b/>
                <w:bCs/>
                <w:color w:val="1F497D" w:themeColor="text2"/>
                <w:lang w:val="es-MX"/>
              </w:rPr>
            </w:pPr>
            <w:r w:rsidRPr="005C0E39">
              <w:rPr>
                <w:b/>
                <w:bCs/>
                <w:color w:val="1F497D" w:themeColor="text2"/>
                <w:lang w:val="es-MX"/>
              </w:rPr>
              <w:t>Información Importante</w:t>
            </w:r>
          </w:p>
          <w:p w14:paraId="13C6BD61" w14:textId="77777777" w:rsidR="005C0E39" w:rsidRPr="005C0E39" w:rsidRDefault="005C0E39" w:rsidP="005C0E39">
            <w:pPr>
              <w:jc w:val="center"/>
              <w:rPr>
                <w:b/>
                <w:bCs/>
                <w:color w:val="1F497D" w:themeColor="text2"/>
                <w:lang w:val="es-MX"/>
              </w:rPr>
            </w:pPr>
            <w:r w:rsidRPr="005C0E39">
              <w:rPr>
                <w:b/>
                <w:bCs/>
                <w:color w:val="1F497D" w:themeColor="text2"/>
                <w:lang w:val="es-MX"/>
              </w:rPr>
              <w:t>(Detalles relevantes)</w:t>
            </w:r>
          </w:p>
        </w:tc>
      </w:tr>
      <w:tr w:rsidR="005C7287" w:rsidRPr="00E117A8" w14:paraId="678FAFCF" w14:textId="77777777" w:rsidTr="005C0E39">
        <w:tc>
          <w:tcPr>
            <w:tcW w:w="3920" w:type="dxa"/>
            <w:shd w:val="clear" w:color="auto" w:fill="auto"/>
            <w:vAlign w:val="center"/>
          </w:tcPr>
          <w:p w14:paraId="0B08AF13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  <w:p w14:paraId="67312452" w14:textId="6E589E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>Solicita</w:t>
            </w:r>
            <w:r>
              <w:rPr>
                <w:rFonts w:asciiTheme="minorHAnsi" w:hAnsiTheme="minorHAnsi" w:cstheme="minorHAnsi"/>
                <w:lang w:val="es-MX"/>
              </w:rPr>
              <w:t>r</w:t>
            </w:r>
            <w:r w:rsidRPr="00C736BF">
              <w:rPr>
                <w:rFonts w:asciiTheme="minorHAnsi" w:hAnsiTheme="minorHAnsi" w:cstheme="minorHAnsi"/>
                <w:lang w:val="es-MX"/>
              </w:rPr>
              <w:t xml:space="preserve"> cotización al proveedor vía e-mail</w:t>
            </w:r>
            <w:r>
              <w:rPr>
                <w:rFonts w:asciiTheme="minorHAnsi" w:hAnsiTheme="minorHAnsi" w:cstheme="minorHAnsi"/>
                <w:lang w:val="es-MX"/>
              </w:rPr>
              <w:t>. Si es resina lo realiza el planificador y el analista de compras. Si es repuestos lo realiza el asistente de compras.</w:t>
            </w:r>
          </w:p>
          <w:p w14:paraId="634B555F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  <w:p w14:paraId="5C1719D1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  <w:p w14:paraId="7D464DE0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14:paraId="0D267A3F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  <w:p w14:paraId="182C7DB5" w14:textId="58C435D0" w:rsidR="005C7287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>Analista de compras</w:t>
            </w:r>
            <w:r>
              <w:rPr>
                <w:rFonts w:asciiTheme="minorHAnsi" w:hAnsiTheme="minorHAnsi" w:cstheme="minorHAnsi"/>
                <w:lang w:val="es-MX"/>
              </w:rPr>
              <w:t>/planificador</w:t>
            </w:r>
          </w:p>
          <w:p w14:paraId="7DDF52C8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Asistente de compras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7B77AE2D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>Vía email</w:t>
            </w:r>
          </w:p>
          <w:p w14:paraId="3961E75D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  <w:p w14:paraId="7BF5ADBA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  <w:p w14:paraId="1B16BBB3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  <w:tc>
          <w:tcPr>
            <w:tcW w:w="1900" w:type="dxa"/>
            <w:shd w:val="clear" w:color="auto" w:fill="auto"/>
            <w:vAlign w:val="center"/>
          </w:tcPr>
          <w:p w14:paraId="522B70B5" w14:textId="7A514CB1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>Orden de compra</w:t>
            </w:r>
          </w:p>
        </w:tc>
      </w:tr>
      <w:tr w:rsidR="005C7287" w:rsidRPr="00E117A8" w14:paraId="4827F243" w14:textId="77777777" w:rsidTr="005C0E39">
        <w:tc>
          <w:tcPr>
            <w:tcW w:w="3920" w:type="dxa"/>
            <w:shd w:val="clear" w:color="auto" w:fill="auto"/>
            <w:vAlign w:val="center"/>
          </w:tcPr>
          <w:p w14:paraId="0E589329" w14:textId="1BF8243B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Revisión y aprobación de los documentos de la importación.</w:t>
            </w:r>
          </w:p>
          <w:p w14:paraId="77124224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14:paraId="12804C67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>Asistente de logística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5EFFBF7E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>Vía email</w:t>
            </w:r>
          </w:p>
          <w:p w14:paraId="146227D5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  <w:p w14:paraId="149ECECE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  <w:p w14:paraId="2B705FB2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1900" w:type="dxa"/>
            <w:shd w:val="clear" w:color="auto" w:fill="auto"/>
            <w:vAlign w:val="center"/>
          </w:tcPr>
          <w:p w14:paraId="1114059C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 xml:space="preserve">BL, factura, PL, Certificados de Origen, Certificados de análisis y fichas </w:t>
            </w:r>
            <w:proofErr w:type="spellStart"/>
            <w:r w:rsidRPr="00C736BF">
              <w:rPr>
                <w:rFonts w:asciiTheme="minorHAnsi" w:hAnsiTheme="minorHAnsi" w:cstheme="minorHAnsi"/>
                <w:lang w:val="es-MX"/>
              </w:rPr>
              <w:t>ténicas</w:t>
            </w:r>
            <w:proofErr w:type="spellEnd"/>
            <w:r w:rsidRPr="00C736BF">
              <w:rPr>
                <w:rFonts w:asciiTheme="minorHAnsi" w:hAnsiTheme="minorHAnsi" w:cstheme="minorHAnsi"/>
                <w:lang w:val="es-MX"/>
              </w:rPr>
              <w:t>.</w:t>
            </w:r>
          </w:p>
        </w:tc>
      </w:tr>
      <w:tr w:rsidR="005C7287" w:rsidRPr="00E117A8" w14:paraId="19D4A3FD" w14:textId="77777777" w:rsidTr="005C0E39">
        <w:tc>
          <w:tcPr>
            <w:tcW w:w="3920" w:type="dxa"/>
            <w:shd w:val="clear" w:color="auto" w:fill="auto"/>
            <w:vAlign w:val="center"/>
          </w:tcPr>
          <w:p w14:paraId="3F85BDD8" w14:textId="19929DB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>Emisión de póliza de seguros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08D0E894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419"/>
              </w:rPr>
              <w:t>Asistente de logística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517738D3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>Portal web de la aseguradora</w:t>
            </w:r>
          </w:p>
          <w:p w14:paraId="65CBE64B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</w:p>
        </w:tc>
        <w:tc>
          <w:tcPr>
            <w:tcW w:w="1900" w:type="dxa"/>
            <w:shd w:val="clear" w:color="auto" w:fill="auto"/>
            <w:vAlign w:val="center"/>
          </w:tcPr>
          <w:p w14:paraId="5A4EBDCF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5C7287" w:rsidRPr="00E117A8" w14:paraId="58D0BA5D" w14:textId="77777777" w:rsidTr="005C0E39">
        <w:tc>
          <w:tcPr>
            <w:tcW w:w="3920" w:type="dxa"/>
            <w:shd w:val="clear" w:color="auto" w:fill="auto"/>
            <w:vAlign w:val="center"/>
          </w:tcPr>
          <w:p w14:paraId="0DA3E912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>Envío de documentos de asociados a la compra al agente de aduanas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643107F1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419"/>
              </w:rPr>
              <w:t>Asistente de logística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480A8F6D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>Vía email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82D317F" w14:textId="28B92463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 xml:space="preserve">BL, factura, PL, Certificados de Origen, Certificados de análisis, fichas </w:t>
            </w:r>
            <w:proofErr w:type="spellStart"/>
            <w:r w:rsidRPr="00C736BF">
              <w:rPr>
                <w:rFonts w:asciiTheme="minorHAnsi" w:hAnsiTheme="minorHAnsi" w:cstheme="minorHAnsi"/>
                <w:lang w:val="es-MX"/>
              </w:rPr>
              <w:t>ténicas</w:t>
            </w:r>
            <w:proofErr w:type="spellEnd"/>
            <w:r w:rsidRPr="00C736BF">
              <w:rPr>
                <w:rFonts w:asciiTheme="minorHAnsi" w:hAnsiTheme="minorHAnsi" w:cstheme="minorHAnsi"/>
                <w:lang w:val="es-MX"/>
              </w:rPr>
              <w:t xml:space="preserve"> y póliza de seguros.</w:t>
            </w:r>
          </w:p>
        </w:tc>
      </w:tr>
      <w:tr w:rsidR="005C7287" w:rsidRPr="00E117A8" w14:paraId="3BB1443B" w14:textId="77777777" w:rsidTr="005C0E39">
        <w:tc>
          <w:tcPr>
            <w:tcW w:w="3920" w:type="dxa"/>
            <w:shd w:val="clear" w:color="auto" w:fill="auto"/>
            <w:vAlign w:val="center"/>
          </w:tcPr>
          <w:p w14:paraId="5A8A6AD5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 xml:space="preserve">Si es por </w:t>
            </w:r>
            <w:proofErr w:type="spellStart"/>
            <w:r w:rsidRPr="00C736BF">
              <w:rPr>
                <w:rFonts w:asciiTheme="minorHAnsi" w:hAnsiTheme="minorHAnsi" w:cstheme="minorHAnsi"/>
                <w:lang w:val="es-MX"/>
              </w:rPr>
              <w:t>courrier</w:t>
            </w:r>
            <w:proofErr w:type="spellEnd"/>
            <w:r>
              <w:rPr>
                <w:rFonts w:asciiTheme="minorHAnsi" w:hAnsiTheme="minorHAnsi" w:cstheme="minorHAnsi"/>
                <w:lang w:val="es-MX"/>
              </w:rPr>
              <w:t>, revisar partidas arancelarias y</w:t>
            </w:r>
            <w:r w:rsidRPr="00C736BF">
              <w:rPr>
                <w:rFonts w:asciiTheme="minorHAnsi" w:hAnsiTheme="minorHAnsi" w:cstheme="minorHAnsi"/>
                <w:lang w:val="es-MX"/>
              </w:rPr>
              <w:t xml:space="preserve"> autorizar tramite de aduana y solicitar pago </w:t>
            </w:r>
            <w:proofErr w:type="gramStart"/>
            <w:r w:rsidRPr="00C736BF">
              <w:rPr>
                <w:rFonts w:asciiTheme="minorHAnsi" w:hAnsiTheme="minorHAnsi" w:cstheme="minorHAnsi"/>
                <w:lang w:val="es-MX"/>
              </w:rPr>
              <w:t>del mismo</w:t>
            </w:r>
            <w:proofErr w:type="gramEnd"/>
            <w:r w:rsidRPr="00C736BF">
              <w:rPr>
                <w:rFonts w:asciiTheme="minorHAnsi" w:hAnsiTheme="minorHAnsi" w:cstheme="minorHAnsi"/>
                <w:lang w:val="es-MX"/>
              </w:rPr>
              <w:t>.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0B31608C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b/>
                <w:bCs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419"/>
              </w:rPr>
              <w:t>Asistente de logística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0051954F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>Vía email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4D99EE3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5C7287" w:rsidRPr="00E117A8" w14:paraId="39E0BD28" w14:textId="77777777" w:rsidTr="005C0E39">
        <w:tc>
          <w:tcPr>
            <w:tcW w:w="3920" w:type="dxa"/>
            <w:shd w:val="clear" w:color="auto" w:fill="auto"/>
            <w:vAlign w:val="center"/>
          </w:tcPr>
          <w:p w14:paraId="1A936487" w14:textId="77777777" w:rsidR="005C7287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lastRenderedPageBreak/>
              <w:t>Revisión y aprobación de la DAI enviada por el agente. Se aprueban pesos, precio, tipo de producto y régimen.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23844166" w14:textId="61B5B890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419"/>
              </w:rPr>
            </w:pPr>
            <w:r>
              <w:rPr>
                <w:rFonts w:asciiTheme="minorHAnsi" w:hAnsiTheme="minorHAnsi" w:cstheme="minorHAnsi"/>
                <w:lang w:val="es-419"/>
              </w:rPr>
              <w:t>Asistente de logística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23CD9BEE" w14:textId="77777777" w:rsidR="005C7287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Vía email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1E3C3F1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5C7287" w:rsidRPr="00E117A8" w14:paraId="186AC525" w14:textId="77777777" w:rsidTr="005C0E39">
        <w:tc>
          <w:tcPr>
            <w:tcW w:w="3920" w:type="dxa"/>
            <w:shd w:val="clear" w:color="auto" w:fill="auto"/>
            <w:vAlign w:val="center"/>
          </w:tcPr>
          <w:p w14:paraId="7DC581BE" w14:textId="77777777" w:rsidR="005C7287" w:rsidRPr="001C06D1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Revisión y toma de firma del representante legal para autorizar al agente de adunas que tramite cada pedido asignado.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1D0F4A8A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419"/>
              </w:rPr>
              <w:t>Asistente de logística</w:t>
            </w:r>
            <w:r>
              <w:rPr>
                <w:rFonts w:asciiTheme="minorHAnsi" w:hAnsiTheme="minorHAnsi" w:cstheme="minorHAnsi"/>
                <w:lang w:val="es-419"/>
              </w:rPr>
              <w:t>/Gerente General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6EAB54FD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Físicamente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DE86B57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5C7287" w:rsidRPr="00E117A8" w14:paraId="28DB192D" w14:textId="77777777" w:rsidTr="005C0E39">
        <w:tc>
          <w:tcPr>
            <w:tcW w:w="3920" w:type="dxa"/>
            <w:shd w:val="clear" w:color="auto" w:fill="auto"/>
            <w:vAlign w:val="center"/>
          </w:tcPr>
          <w:p w14:paraId="5319DC6E" w14:textId="77777777" w:rsidR="005C7287" w:rsidRDefault="005C7287" w:rsidP="005C0E39">
            <w:pPr>
              <w:jc w:val="center"/>
              <w:rPr>
                <w:rFonts w:asciiTheme="minorHAnsi" w:hAnsiTheme="minorHAnsi" w:cstheme="minorHAnsi"/>
                <w:lang w:val="pt-BR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 xml:space="preserve">Recibe liquidación de impuestos </w:t>
            </w:r>
            <w:r>
              <w:rPr>
                <w:rFonts w:asciiTheme="minorHAnsi" w:hAnsiTheme="minorHAnsi" w:cstheme="minorHAnsi"/>
                <w:lang w:val="es-MX"/>
              </w:rPr>
              <w:t xml:space="preserve">y archiva. El pago se realiza automáticamente y se paga los primeros 5 días </w:t>
            </w:r>
            <w:proofErr w:type="spellStart"/>
            <w:r>
              <w:rPr>
                <w:rFonts w:asciiTheme="minorHAnsi" w:hAnsiTheme="minorHAnsi" w:cstheme="minorHAnsi"/>
                <w:lang w:val="es-MX"/>
              </w:rPr>
              <w:t>habíles</w:t>
            </w:r>
            <w:proofErr w:type="spellEnd"/>
            <w:r>
              <w:rPr>
                <w:rFonts w:asciiTheme="minorHAnsi" w:hAnsiTheme="minorHAnsi" w:cstheme="minorHAnsi"/>
                <w:lang w:val="es-MX"/>
              </w:rPr>
              <w:t xml:space="preserve"> del mes por medio del portal web del banco (Produbanco).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222A4673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419"/>
              </w:rPr>
            </w:pPr>
            <w:r w:rsidRPr="00C736BF">
              <w:rPr>
                <w:rFonts w:asciiTheme="minorHAnsi" w:hAnsiTheme="minorHAnsi" w:cstheme="minorHAnsi"/>
                <w:lang w:val="es-419"/>
              </w:rPr>
              <w:t>Asistente de logística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4ADD5F20" w14:textId="77777777" w:rsidR="005C7287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proofErr w:type="spellStart"/>
            <w:r w:rsidRPr="00C736BF">
              <w:rPr>
                <w:rFonts w:asciiTheme="minorHAnsi" w:hAnsiTheme="minorHAnsi" w:cstheme="minorHAnsi"/>
                <w:lang w:val="es-MX"/>
              </w:rPr>
              <w:t>Via</w:t>
            </w:r>
            <w:proofErr w:type="spellEnd"/>
            <w:r w:rsidRPr="00C736BF">
              <w:rPr>
                <w:rFonts w:asciiTheme="minorHAnsi" w:hAnsiTheme="minorHAnsi" w:cstheme="minorHAnsi"/>
                <w:lang w:val="es-MX"/>
              </w:rPr>
              <w:t xml:space="preserve"> email</w:t>
            </w:r>
            <w:r>
              <w:rPr>
                <w:rFonts w:asciiTheme="minorHAnsi" w:hAnsiTheme="minorHAnsi" w:cstheme="minorHAnsi"/>
                <w:lang w:val="es-MX"/>
              </w:rPr>
              <w:t>/portal web de Produbanco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997350E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Revisar que haya cupo en la garantía. (máximo a declarar por mes $14250)</w:t>
            </w:r>
          </w:p>
        </w:tc>
      </w:tr>
      <w:tr w:rsidR="005C7287" w:rsidRPr="00E117A8" w14:paraId="2BE7C5D1" w14:textId="77777777" w:rsidTr="005C0E39">
        <w:tc>
          <w:tcPr>
            <w:tcW w:w="3920" w:type="dxa"/>
            <w:shd w:val="clear" w:color="auto" w:fill="auto"/>
            <w:vAlign w:val="center"/>
          </w:tcPr>
          <w:p w14:paraId="7861AAF0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lang w:val="pt-BR"/>
              </w:rPr>
              <w:t>Coordinar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con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el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agente de aduanas 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la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fecha de entrega y avisar a bodega para que 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preparen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personal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espacio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y equipos (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montacargas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>).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55E79FFD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419"/>
              </w:rPr>
            </w:pPr>
            <w:r w:rsidRPr="00C736BF">
              <w:rPr>
                <w:rFonts w:asciiTheme="minorHAnsi" w:hAnsiTheme="minorHAnsi" w:cstheme="minorHAnsi"/>
                <w:lang w:val="es-419"/>
              </w:rPr>
              <w:t>Asistente de logística</w:t>
            </w:r>
            <w:r>
              <w:rPr>
                <w:rFonts w:asciiTheme="minorHAnsi" w:hAnsiTheme="minorHAnsi" w:cstheme="minorHAnsi"/>
                <w:lang w:val="es-419"/>
              </w:rPr>
              <w:t>/Coordinador de materiales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31F18ED8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Vía email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B01B775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5C7287" w:rsidRPr="00E117A8" w14:paraId="3438D8BE" w14:textId="77777777" w:rsidTr="005C0E39">
        <w:tc>
          <w:tcPr>
            <w:tcW w:w="3920" w:type="dxa"/>
            <w:shd w:val="clear" w:color="auto" w:fill="auto"/>
            <w:vAlign w:val="center"/>
          </w:tcPr>
          <w:p w14:paraId="759CB33F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Solicitar al proveedor las facturas de costos incurridos en cada importación.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17956D4D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419"/>
              </w:rPr>
              <w:t>Asistente de logística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5A8EEEB9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Sistema </w:t>
            </w:r>
            <w:proofErr w:type="spellStart"/>
            <w:r>
              <w:rPr>
                <w:rFonts w:asciiTheme="minorHAnsi" w:hAnsiTheme="minorHAnsi" w:cstheme="minorHAnsi"/>
                <w:lang w:val="es-MX"/>
              </w:rPr>
              <w:t>Infor</w:t>
            </w:r>
            <w:proofErr w:type="spellEnd"/>
          </w:p>
        </w:tc>
        <w:tc>
          <w:tcPr>
            <w:tcW w:w="1900" w:type="dxa"/>
            <w:shd w:val="clear" w:color="auto" w:fill="auto"/>
            <w:vAlign w:val="center"/>
          </w:tcPr>
          <w:p w14:paraId="3869218C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5C7287" w:rsidRPr="00E117A8" w14:paraId="002C1CEE" w14:textId="77777777" w:rsidTr="005C0E39">
        <w:tc>
          <w:tcPr>
            <w:tcW w:w="3920" w:type="dxa"/>
            <w:shd w:val="clear" w:color="auto" w:fill="auto"/>
            <w:vAlign w:val="center"/>
          </w:tcPr>
          <w:p w14:paraId="03DFC58C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Registro de cada factura y vale de reembolso. Emisión de retenciones acorde al tipo de proveedor, por el porcentaje de retención.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3AAA3B24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Asistente de logística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2FAB9F28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Sistema </w:t>
            </w:r>
            <w:proofErr w:type="spellStart"/>
            <w:r>
              <w:rPr>
                <w:rFonts w:asciiTheme="minorHAnsi" w:hAnsiTheme="minorHAnsi" w:cstheme="minorHAnsi"/>
                <w:lang w:val="es-MX"/>
              </w:rPr>
              <w:t>Infor</w:t>
            </w:r>
            <w:proofErr w:type="spellEnd"/>
          </w:p>
        </w:tc>
        <w:tc>
          <w:tcPr>
            <w:tcW w:w="1900" w:type="dxa"/>
            <w:shd w:val="clear" w:color="auto" w:fill="auto"/>
            <w:vAlign w:val="center"/>
          </w:tcPr>
          <w:p w14:paraId="66059B85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5C7287" w:rsidRPr="00E117A8" w14:paraId="47F04FD7" w14:textId="77777777" w:rsidTr="005C0E39">
        <w:tc>
          <w:tcPr>
            <w:tcW w:w="3920" w:type="dxa"/>
            <w:shd w:val="clear" w:color="auto" w:fill="auto"/>
            <w:vAlign w:val="center"/>
          </w:tcPr>
          <w:p w14:paraId="375E813F" w14:textId="13765AE9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Revisar si las partidas arancelarias de los repuestos se clasifican como crédito tributario o se carga el valor al presupuesto. Si se carga al presupuesto, crear el documento contable.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3F911CDD" w14:textId="77777777" w:rsidR="005C7287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Asistente de logística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3D0D1D62" w14:textId="3E8A5404" w:rsidR="005C7287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Sistema </w:t>
            </w:r>
            <w:proofErr w:type="spellStart"/>
            <w:r>
              <w:rPr>
                <w:rFonts w:asciiTheme="minorHAnsi" w:hAnsiTheme="minorHAnsi" w:cstheme="minorHAnsi"/>
                <w:lang w:val="es-MX"/>
              </w:rPr>
              <w:t>Infor</w:t>
            </w:r>
            <w:proofErr w:type="spellEnd"/>
          </w:p>
        </w:tc>
        <w:tc>
          <w:tcPr>
            <w:tcW w:w="1900" w:type="dxa"/>
            <w:shd w:val="clear" w:color="auto" w:fill="auto"/>
            <w:vAlign w:val="center"/>
          </w:tcPr>
          <w:p w14:paraId="3B2CFCF0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5C7287" w:rsidRPr="00E117A8" w14:paraId="36A7446B" w14:textId="77777777" w:rsidTr="005C0E39">
        <w:tc>
          <w:tcPr>
            <w:tcW w:w="3920" w:type="dxa"/>
            <w:shd w:val="clear" w:color="auto" w:fill="auto"/>
            <w:vAlign w:val="center"/>
          </w:tcPr>
          <w:p w14:paraId="6933BDF9" w14:textId="5BC60035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C736BF">
              <w:rPr>
                <w:rFonts w:asciiTheme="minorHAnsi" w:hAnsiTheme="minorHAnsi" w:cstheme="minorHAnsi"/>
                <w:lang w:val="es-MX"/>
              </w:rPr>
              <w:t xml:space="preserve">Armar </w:t>
            </w:r>
            <w:r>
              <w:rPr>
                <w:rFonts w:asciiTheme="minorHAnsi" w:hAnsiTheme="minorHAnsi" w:cstheme="minorHAnsi"/>
                <w:lang w:val="es-MX"/>
              </w:rPr>
              <w:t>el presupuesto registrando</w:t>
            </w:r>
            <w:r w:rsidRPr="00C736BF">
              <w:rPr>
                <w:rFonts w:asciiTheme="minorHAnsi" w:hAnsiTheme="minorHAnsi" w:cstheme="minorHAnsi"/>
                <w:lang w:val="es-MX"/>
              </w:rPr>
              <w:t xml:space="preserve"> los gastos incurridos en la importació</w:t>
            </w:r>
            <w:r>
              <w:rPr>
                <w:rFonts w:asciiTheme="minorHAnsi" w:hAnsiTheme="minorHAnsi" w:cstheme="minorHAnsi"/>
                <w:lang w:val="es-MX"/>
              </w:rPr>
              <w:t>n.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010BF59E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Asistente de logística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42DA610D" w14:textId="77777777" w:rsidR="005C7287" w:rsidRPr="001C06D1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Sistema </w:t>
            </w:r>
            <w:proofErr w:type="spellStart"/>
            <w:r>
              <w:rPr>
                <w:rFonts w:asciiTheme="minorHAnsi" w:hAnsiTheme="minorHAnsi" w:cstheme="minorHAnsi"/>
                <w:lang w:val="es-MX"/>
              </w:rPr>
              <w:t>Infor</w:t>
            </w:r>
            <w:proofErr w:type="spellEnd"/>
          </w:p>
        </w:tc>
        <w:tc>
          <w:tcPr>
            <w:tcW w:w="1900" w:type="dxa"/>
            <w:shd w:val="clear" w:color="auto" w:fill="auto"/>
            <w:vAlign w:val="center"/>
          </w:tcPr>
          <w:p w14:paraId="4ECA0178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5C7287" w:rsidRPr="00E117A8" w14:paraId="157FE351" w14:textId="77777777" w:rsidTr="005C0E39">
        <w:tc>
          <w:tcPr>
            <w:tcW w:w="3920" w:type="dxa"/>
            <w:shd w:val="clear" w:color="auto" w:fill="auto"/>
            <w:vAlign w:val="center"/>
          </w:tcPr>
          <w:p w14:paraId="49F87EF5" w14:textId="5602DA8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Avisar al coordinador de materiales que está listo el presupuesto para que genere el código de recepción.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5D2B5EC9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Asistente de logística/ Coordinador de materiales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63E0206E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proofErr w:type="spellStart"/>
            <w:r>
              <w:rPr>
                <w:rFonts w:asciiTheme="minorHAnsi" w:hAnsiTheme="minorHAnsi" w:cstheme="minorHAnsi"/>
                <w:lang w:val="es-MX"/>
              </w:rPr>
              <w:t>Via</w:t>
            </w:r>
            <w:proofErr w:type="spellEnd"/>
            <w:r>
              <w:rPr>
                <w:rFonts w:asciiTheme="minorHAnsi" w:hAnsiTheme="minorHAnsi" w:cstheme="minorHAnsi"/>
                <w:lang w:val="es-MX"/>
              </w:rPr>
              <w:t xml:space="preserve"> email / Sistema </w:t>
            </w:r>
            <w:proofErr w:type="spellStart"/>
            <w:r>
              <w:rPr>
                <w:rFonts w:asciiTheme="minorHAnsi" w:hAnsiTheme="minorHAnsi" w:cstheme="minorHAnsi"/>
                <w:lang w:val="es-MX"/>
              </w:rPr>
              <w:t>Infor</w:t>
            </w:r>
            <w:proofErr w:type="spellEnd"/>
          </w:p>
        </w:tc>
        <w:tc>
          <w:tcPr>
            <w:tcW w:w="1900" w:type="dxa"/>
            <w:shd w:val="clear" w:color="auto" w:fill="auto"/>
            <w:vAlign w:val="center"/>
          </w:tcPr>
          <w:p w14:paraId="28490CE1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5C7287" w:rsidRPr="00E117A8" w14:paraId="0721C8D7" w14:textId="77777777" w:rsidTr="005C0E39">
        <w:tc>
          <w:tcPr>
            <w:tcW w:w="3920" w:type="dxa"/>
            <w:shd w:val="clear" w:color="auto" w:fill="auto"/>
            <w:vAlign w:val="center"/>
          </w:tcPr>
          <w:p w14:paraId="66404A27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Aprobación de la factura de compra (proveedor de materia prima) y cierre de la importación.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4B69AF0E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Asistente de logística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306D93B7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Sistema </w:t>
            </w:r>
            <w:proofErr w:type="spellStart"/>
            <w:r>
              <w:rPr>
                <w:rFonts w:asciiTheme="minorHAnsi" w:hAnsiTheme="minorHAnsi" w:cstheme="minorHAnsi"/>
                <w:lang w:val="es-MX"/>
              </w:rPr>
              <w:t>Infor</w:t>
            </w:r>
            <w:proofErr w:type="spellEnd"/>
          </w:p>
        </w:tc>
        <w:tc>
          <w:tcPr>
            <w:tcW w:w="1900" w:type="dxa"/>
            <w:shd w:val="clear" w:color="auto" w:fill="auto"/>
            <w:vAlign w:val="center"/>
          </w:tcPr>
          <w:p w14:paraId="76C88EF8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5C7287" w:rsidRPr="00E117A8" w14:paraId="04A56E12" w14:textId="77777777" w:rsidTr="005C0E39">
        <w:tc>
          <w:tcPr>
            <w:tcW w:w="3920" w:type="dxa"/>
            <w:shd w:val="clear" w:color="auto" w:fill="auto"/>
            <w:vAlign w:val="center"/>
          </w:tcPr>
          <w:p w14:paraId="3622A69D" w14:textId="46864EC0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Si la importación es de un CAR que necesite activarse (registrarse como activo fijo) la OCI no se presupuesta, ni se cierra en logística. Se envía los documentos de compra y facturas de costos a contabilidad para que realicen el proceso.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6A5EABF3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Asistente de logística/auxiliar de contabilidad/Contador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4CF77E17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Sistema </w:t>
            </w:r>
            <w:proofErr w:type="spellStart"/>
            <w:r>
              <w:rPr>
                <w:rFonts w:asciiTheme="minorHAnsi" w:hAnsiTheme="minorHAnsi" w:cstheme="minorHAnsi"/>
                <w:lang w:val="es-MX"/>
              </w:rPr>
              <w:t>Infor</w:t>
            </w:r>
            <w:proofErr w:type="spellEnd"/>
          </w:p>
        </w:tc>
        <w:tc>
          <w:tcPr>
            <w:tcW w:w="1900" w:type="dxa"/>
            <w:shd w:val="clear" w:color="auto" w:fill="auto"/>
            <w:vAlign w:val="center"/>
          </w:tcPr>
          <w:p w14:paraId="4DAD1903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5C7287" w:rsidRPr="00E117A8" w14:paraId="6CDCBD2E" w14:textId="77777777" w:rsidTr="005C0E39">
        <w:tc>
          <w:tcPr>
            <w:tcW w:w="3920" w:type="dxa"/>
            <w:shd w:val="clear" w:color="auto" w:fill="auto"/>
            <w:vAlign w:val="center"/>
          </w:tcPr>
          <w:p w14:paraId="597C642E" w14:textId="2987F032" w:rsidR="005C7287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Pago de liquidaciones aduaneras que gozaron con pago garantizado y solicitar </w:t>
            </w:r>
            <w:r w:rsidRPr="00BC3AFC">
              <w:rPr>
                <w:rFonts w:asciiTheme="minorHAnsi" w:hAnsiTheme="minorHAnsi" w:cstheme="minorHAnsi"/>
                <w:lang w:val="es-MX"/>
              </w:rPr>
              <w:t>aprobación</w:t>
            </w:r>
            <w:r>
              <w:rPr>
                <w:rFonts w:asciiTheme="minorHAnsi" w:hAnsiTheme="minorHAnsi" w:cstheme="minorHAnsi"/>
                <w:lang w:val="es-MX"/>
              </w:rPr>
              <w:t xml:space="preserve"> a los gerentes autorizados.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141C2908" w14:textId="77777777" w:rsidR="005C7287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 xml:space="preserve">Asistente de logística/Gerente General/Gerente </w:t>
            </w:r>
            <w:r>
              <w:rPr>
                <w:rFonts w:asciiTheme="minorHAnsi" w:hAnsiTheme="minorHAnsi" w:cstheme="minorHAnsi"/>
                <w:lang w:val="es-MX"/>
              </w:rPr>
              <w:lastRenderedPageBreak/>
              <w:t>Financiero/Gerente de RRHH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175ED619" w14:textId="77777777" w:rsidR="005C7287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lastRenderedPageBreak/>
              <w:t>Portal web de Produbanco.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C484DC8" w14:textId="77777777" w:rsidR="005C7287" w:rsidRPr="00C736BF" w:rsidRDefault="005C7287" w:rsidP="005C0E39">
            <w:pPr>
              <w:jc w:val="center"/>
              <w:rPr>
                <w:rFonts w:asciiTheme="minorHAnsi" w:hAnsiTheme="minorHAnsi" w:cstheme="minorHAnsi"/>
                <w:lang w:val="es-MX"/>
              </w:rPr>
            </w:pPr>
          </w:p>
        </w:tc>
      </w:tr>
    </w:tbl>
    <w:p w14:paraId="6B529182" w14:textId="77777777" w:rsidR="005C7287" w:rsidRDefault="005C7287" w:rsidP="005C7287">
      <w:pPr>
        <w:adjustRightInd w:val="0"/>
        <w:spacing w:line="240" w:lineRule="atLeast"/>
        <w:rPr>
          <w:rFonts w:ascii="Arial" w:hAnsi="Arial" w:cs="Arial"/>
          <w:bCs/>
          <w:color w:val="000000"/>
          <w:lang w:val="es-MX"/>
        </w:rPr>
      </w:pPr>
    </w:p>
    <w:p w14:paraId="6F320E80" w14:textId="77777777" w:rsidR="00806712" w:rsidRDefault="00806712">
      <w:pPr>
        <w:pStyle w:val="Textoindependiente"/>
        <w:rPr>
          <w:b/>
          <w:sz w:val="20"/>
        </w:rPr>
      </w:pPr>
    </w:p>
    <w:p w14:paraId="6E6328D4" w14:textId="77777777" w:rsidR="00806712" w:rsidRDefault="00806712">
      <w:pPr>
        <w:pStyle w:val="Textoindependiente"/>
        <w:rPr>
          <w:b/>
          <w:sz w:val="20"/>
        </w:rPr>
      </w:pPr>
    </w:p>
    <w:p w14:paraId="5302C550" w14:textId="77777777" w:rsidR="0012112F" w:rsidRDefault="0012112F"/>
    <w:sectPr w:rsidR="0012112F" w:rsidSect="005C0E39">
      <w:headerReference w:type="default" r:id="rId7"/>
      <w:footerReference w:type="default" r:id="rId8"/>
      <w:pgSz w:w="11910" w:h="16830"/>
      <w:pgMar w:top="2250" w:right="1020" w:bottom="280" w:left="1020" w:header="5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4B252" w14:textId="77777777" w:rsidR="00B40D07" w:rsidRDefault="00B40D07">
      <w:r>
        <w:separator/>
      </w:r>
    </w:p>
  </w:endnote>
  <w:endnote w:type="continuationSeparator" w:id="0">
    <w:p w14:paraId="779FA63E" w14:textId="77777777" w:rsidR="00B40D07" w:rsidRDefault="00B4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Normal"/>
      <w:tblW w:w="0" w:type="auto"/>
      <w:tblInd w:w="12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2087"/>
      <w:gridCol w:w="2283"/>
      <w:gridCol w:w="2178"/>
      <w:gridCol w:w="3229"/>
    </w:tblGrid>
    <w:tr w:rsidR="003A44D8" w14:paraId="2EEAA75A" w14:textId="77777777" w:rsidTr="003A44D8">
      <w:trPr>
        <w:trHeight w:val="675"/>
      </w:trPr>
      <w:tc>
        <w:tcPr>
          <w:tcW w:w="2087" w:type="dxa"/>
        </w:tcPr>
        <w:p w14:paraId="751D3C17" w14:textId="77777777" w:rsidR="003A44D8" w:rsidRDefault="003A44D8" w:rsidP="003A44D8">
          <w:pPr>
            <w:pStyle w:val="TableParagraph"/>
            <w:spacing w:before="1"/>
            <w:rPr>
              <w:b/>
              <w:sz w:val="19"/>
            </w:rPr>
          </w:pPr>
          <w:r>
            <w:rPr>
              <w:b/>
              <w:w w:val="105"/>
              <w:sz w:val="19"/>
            </w:rPr>
            <w:t>Autor:</w:t>
          </w:r>
        </w:p>
        <w:p w14:paraId="7D973B55" w14:textId="77777777" w:rsidR="003A44D8" w:rsidRDefault="003A44D8" w:rsidP="003A44D8">
          <w:pPr>
            <w:pStyle w:val="TableParagraph"/>
            <w:spacing w:before="8"/>
            <w:rPr>
              <w:b/>
              <w:sz w:val="19"/>
            </w:rPr>
          </w:pPr>
          <w:r>
            <w:rPr>
              <w:b/>
              <w:w w:val="105"/>
              <w:sz w:val="19"/>
            </w:rPr>
            <w:t>M.</w:t>
          </w:r>
          <w:r>
            <w:rPr>
              <w:b/>
              <w:spacing w:val="-6"/>
              <w:w w:val="105"/>
              <w:sz w:val="19"/>
            </w:rPr>
            <w:t xml:space="preserve"> </w:t>
          </w:r>
          <w:r>
            <w:rPr>
              <w:b/>
              <w:w w:val="105"/>
              <w:sz w:val="19"/>
            </w:rPr>
            <w:t>Naranjo</w:t>
          </w:r>
        </w:p>
      </w:tc>
      <w:tc>
        <w:tcPr>
          <w:tcW w:w="2283" w:type="dxa"/>
        </w:tcPr>
        <w:p w14:paraId="2DCC2B2F" w14:textId="77777777" w:rsidR="003A44D8" w:rsidRDefault="003A44D8" w:rsidP="003A44D8">
          <w:pPr>
            <w:pStyle w:val="TableParagraph"/>
            <w:spacing w:before="1"/>
            <w:rPr>
              <w:b/>
              <w:sz w:val="19"/>
            </w:rPr>
          </w:pPr>
          <w:r>
            <w:rPr>
              <w:b/>
              <w:w w:val="105"/>
              <w:sz w:val="19"/>
            </w:rPr>
            <w:t>Revisado</w:t>
          </w:r>
          <w:r>
            <w:rPr>
              <w:b/>
              <w:spacing w:val="8"/>
              <w:w w:val="105"/>
              <w:sz w:val="19"/>
            </w:rPr>
            <w:t xml:space="preserve"> </w:t>
          </w:r>
          <w:r>
            <w:rPr>
              <w:b/>
              <w:w w:val="105"/>
              <w:sz w:val="19"/>
            </w:rPr>
            <w:t>Por:</w:t>
          </w:r>
        </w:p>
        <w:p w14:paraId="0CA174EE" w14:textId="77777777" w:rsidR="003A44D8" w:rsidRDefault="003A44D8" w:rsidP="003A44D8">
          <w:pPr>
            <w:pStyle w:val="TableParagraph"/>
            <w:spacing w:before="8"/>
            <w:rPr>
              <w:b/>
              <w:sz w:val="19"/>
            </w:rPr>
          </w:pPr>
          <w:r>
            <w:rPr>
              <w:b/>
              <w:w w:val="105"/>
              <w:sz w:val="19"/>
            </w:rPr>
            <w:t>C.</w:t>
          </w:r>
          <w:r>
            <w:rPr>
              <w:b/>
              <w:spacing w:val="-12"/>
              <w:w w:val="105"/>
              <w:sz w:val="19"/>
            </w:rPr>
            <w:t xml:space="preserve"> </w:t>
          </w:r>
          <w:r>
            <w:rPr>
              <w:b/>
              <w:w w:val="105"/>
              <w:sz w:val="19"/>
            </w:rPr>
            <w:t>Bracho</w:t>
          </w:r>
        </w:p>
      </w:tc>
      <w:tc>
        <w:tcPr>
          <w:tcW w:w="2178" w:type="dxa"/>
        </w:tcPr>
        <w:p w14:paraId="290F938C" w14:textId="77777777" w:rsidR="003A44D8" w:rsidRDefault="003A44D8" w:rsidP="003A44D8">
          <w:pPr>
            <w:pStyle w:val="TableParagraph"/>
            <w:spacing w:before="1"/>
            <w:rPr>
              <w:b/>
              <w:sz w:val="19"/>
            </w:rPr>
          </w:pPr>
          <w:r>
            <w:rPr>
              <w:b/>
              <w:w w:val="105"/>
              <w:sz w:val="19"/>
            </w:rPr>
            <w:t>Aprobado</w:t>
          </w:r>
          <w:r>
            <w:rPr>
              <w:b/>
              <w:spacing w:val="11"/>
              <w:w w:val="105"/>
              <w:sz w:val="19"/>
            </w:rPr>
            <w:t xml:space="preserve"> </w:t>
          </w:r>
          <w:r>
            <w:rPr>
              <w:b/>
              <w:w w:val="105"/>
              <w:sz w:val="19"/>
            </w:rPr>
            <w:t>Por:</w:t>
          </w:r>
        </w:p>
        <w:p w14:paraId="559C2777" w14:textId="77777777" w:rsidR="003A44D8" w:rsidRDefault="003A44D8" w:rsidP="003A44D8">
          <w:pPr>
            <w:pStyle w:val="TableParagraph"/>
            <w:spacing w:before="8"/>
            <w:ind w:left="172"/>
            <w:rPr>
              <w:b/>
              <w:sz w:val="19"/>
            </w:rPr>
          </w:pPr>
          <w:r>
            <w:rPr>
              <w:b/>
              <w:w w:val="105"/>
              <w:sz w:val="19"/>
            </w:rPr>
            <w:t>B.</w:t>
          </w:r>
          <w:r>
            <w:rPr>
              <w:b/>
              <w:spacing w:val="-13"/>
              <w:w w:val="105"/>
              <w:sz w:val="19"/>
            </w:rPr>
            <w:t xml:space="preserve"> </w:t>
          </w:r>
          <w:proofErr w:type="spellStart"/>
          <w:r>
            <w:rPr>
              <w:b/>
              <w:w w:val="105"/>
              <w:sz w:val="19"/>
            </w:rPr>
            <w:t>Kenezevic</w:t>
          </w:r>
          <w:proofErr w:type="spellEnd"/>
        </w:p>
      </w:tc>
      <w:tc>
        <w:tcPr>
          <w:tcW w:w="3229" w:type="dxa"/>
        </w:tcPr>
        <w:p w14:paraId="62A2F69E" w14:textId="612CE4E8" w:rsidR="003A44D8" w:rsidRPr="003A44D8" w:rsidRDefault="003A44D8" w:rsidP="003A44D8">
          <w:pPr>
            <w:pStyle w:val="TableParagraph"/>
            <w:spacing w:before="1"/>
            <w:rPr>
              <w:b/>
              <w:w w:val="105"/>
              <w:sz w:val="19"/>
            </w:rPr>
          </w:pPr>
          <w:r>
            <w:rPr>
              <w:b/>
              <w:w w:val="105"/>
              <w:sz w:val="19"/>
            </w:rPr>
            <w:t>Fecha</w:t>
          </w:r>
          <w:r>
            <w:rPr>
              <w:b/>
              <w:spacing w:val="-3"/>
              <w:w w:val="105"/>
              <w:sz w:val="19"/>
            </w:rPr>
            <w:t xml:space="preserve"> </w:t>
          </w:r>
          <w:r>
            <w:rPr>
              <w:b/>
              <w:w w:val="105"/>
              <w:sz w:val="19"/>
            </w:rPr>
            <w:t>Emisión:</w:t>
          </w:r>
          <w:r>
            <w:rPr>
              <w:b/>
              <w:spacing w:val="33"/>
              <w:w w:val="105"/>
              <w:sz w:val="19"/>
            </w:rPr>
            <w:t xml:space="preserve"> </w:t>
          </w:r>
          <w:r w:rsidR="007F75A9">
            <w:rPr>
              <w:b/>
              <w:w w:val="105"/>
              <w:sz w:val="19"/>
            </w:rPr>
            <w:t>08</w:t>
          </w:r>
          <w:r>
            <w:rPr>
              <w:b/>
              <w:w w:val="105"/>
              <w:sz w:val="19"/>
            </w:rPr>
            <w:t>/0</w:t>
          </w:r>
          <w:r w:rsidR="007F75A9">
            <w:rPr>
              <w:b/>
              <w:w w:val="105"/>
              <w:sz w:val="19"/>
            </w:rPr>
            <w:t>7</w:t>
          </w:r>
          <w:r>
            <w:rPr>
              <w:b/>
              <w:w w:val="105"/>
              <w:sz w:val="19"/>
            </w:rPr>
            <w:t>/2021</w:t>
          </w:r>
        </w:p>
        <w:p w14:paraId="523A4325" w14:textId="77777777" w:rsidR="006E45C3" w:rsidRDefault="003A44D8" w:rsidP="003A44D8">
          <w:pPr>
            <w:pStyle w:val="TableParagraph"/>
            <w:spacing w:line="220" w:lineRule="atLeast"/>
            <w:ind w:right="1031"/>
            <w:rPr>
              <w:b/>
              <w:spacing w:val="-52"/>
              <w:w w:val="105"/>
              <w:sz w:val="19"/>
            </w:rPr>
          </w:pPr>
          <w:r>
            <w:rPr>
              <w:b/>
              <w:spacing w:val="-1"/>
              <w:w w:val="105"/>
              <w:sz w:val="19"/>
            </w:rPr>
            <w:t>Fecha</w:t>
          </w:r>
          <w:r>
            <w:rPr>
              <w:b/>
              <w:spacing w:val="-5"/>
              <w:w w:val="105"/>
              <w:sz w:val="19"/>
            </w:rPr>
            <w:t xml:space="preserve"> </w:t>
          </w:r>
          <w:proofErr w:type="spellStart"/>
          <w:r>
            <w:rPr>
              <w:b/>
              <w:spacing w:val="-1"/>
              <w:w w:val="105"/>
              <w:sz w:val="19"/>
            </w:rPr>
            <w:t>Prox</w:t>
          </w:r>
          <w:proofErr w:type="spellEnd"/>
          <w:r>
            <w:rPr>
              <w:b/>
              <w:spacing w:val="-1"/>
              <w:w w:val="105"/>
              <w:sz w:val="19"/>
            </w:rPr>
            <w:t>.</w:t>
          </w:r>
          <w:r>
            <w:rPr>
              <w:b/>
              <w:spacing w:val="-10"/>
              <w:w w:val="105"/>
              <w:sz w:val="19"/>
            </w:rPr>
            <w:t xml:space="preserve"> </w:t>
          </w:r>
          <w:r>
            <w:rPr>
              <w:b/>
              <w:spacing w:val="-1"/>
              <w:w w:val="105"/>
              <w:sz w:val="19"/>
            </w:rPr>
            <w:t>Revisión:</w:t>
          </w:r>
          <w:r>
            <w:rPr>
              <w:b/>
              <w:spacing w:val="-52"/>
              <w:w w:val="105"/>
              <w:sz w:val="19"/>
            </w:rPr>
            <w:t xml:space="preserve"> </w:t>
          </w:r>
        </w:p>
        <w:p w14:paraId="20DBE4F1" w14:textId="641007AB" w:rsidR="003A44D8" w:rsidRDefault="007F75A9" w:rsidP="003A44D8">
          <w:pPr>
            <w:pStyle w:val="TableParagraph"/>
            <w:spacing w:line="220" w:lineRule="atLeast"/>
            <w:ind w:right="1031"/>
            <w:rPr>
              <w:b/>
              <w:sz w:val="19"/>
            </w:rPr>
          </w:pPr>
          <w:r>
            <w:rPr>
              <w:b/>
              <w:w w:val="105"/>
              <w:sz w:val="19"/>
            </w:rPr>
            <w:t>08</w:t>
          </w:r>
          <w:r w:rsidR="003A44D8">
            <w:rPr>
              <w:b/>
              <w:w w:val="105"/>
              <w:sz w:val="19"/>
            </w:rPr>
            <w:t>/0</w:t>
          </w:r>
          <w:r>
            <w:rPr>
              <w:b/>
              <w:w w:val="105"/>
              <w:sz w:val="19"/>
            </w:rPr>
            <w:t>7</w:t>
          </w:r>
          <w:r w:rsidR="003A44D8">
            <w:rPr>
              <w:b/>
              <w:w w:val="105"/>
              <w:sz w:val="19"/>
            </w:rPr>
            <w:t>/2023</w:t>
          </w:r>
        </w:p>
      </w:tc>
    </w:tr>
  </w:tbl>
  <w:p w14:paraId="7B22EB34" w14:textId="77777777" w:rsidR="003A44D8" w:rsidRDefault="003A44D8" w:rsidP="003A44D8"/>
  <w:p w14:paraId="667B5BA6" w14:textId="77777777" w:rsidR="003A44D8" w:rsidRDefault="003A44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EE2F7" w14:textId="77777777" w:rsidR="00B40D07" w:rsidRDefault="00B40D07">
      <w:r>
        <w:separator/>
      </w:r>
    </w:p>
  </w:footnote>
  <w:footnote w:type="continuationSeparator" w:id="0">
    <w:p w14:paraId="2F887106" w14:textId="77777777" w:rsidR="00B40D07" w:rsidRDefault="00B40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EBFC0" w14:textId="43797E50" w:rsidR="003A44D8" w:rsidRDefault="003A44D8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30688" behindDoc="0" locked="0" layoutInCell="1" allowOverlap="1" wp14:anchorId="3E551B92" wp14:editId="7B5269A0">
              <wp:simplePos x="0" y="0"/>
              <wp:positionH relativeFrom="page">
                <wp:posOffset>714375</wp:posOffset>
              </wp:positionH>
              <wp:positionV relativeFrom="page">
                <wp:posOffset>361950</wp:posOffset>
              </wp:positionV>
              <wp:extent cx="6614160" cy="657225"/>
              <wp:effectExtent l="0" t="0" r="1524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4160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388"/>
                            <w:gridCol w:w="5361"/>
                            <w:gridCol w:w="2643"/>
                          </w:tblGrid>
                          <w:tr w:rsidR="003A44D8" w14:paraId="293468EE" w14:textId="77777777">
                            <w:trPr>
                              <w:trHeight w:val="252"/>
                            </w:trPr>
                            <w:tc>
                              <w:tcPr>
                                <w:tcW w:w="2388" w:type="dxa"/>
                                <w:tcBorders>
                                  <w:top w:val="single" w:sz="8" w:space="0" w:color="000000"/>
                                </w:tcBorders>
                              </w:tcPr>
                              <w:p w14:paraId="33829F4F" w14:textId="77777777" w:rsidR="003A44D8" w:rsidRDefault="003A44D8">
                                <w:pPr>
                                  <w:pStyle w:val="TableParagraph"/>
                                  <w:spacing w:before="1" w:line="231" w:lineRule="exact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N°</w:t>
                                </w:r>
                                <w:proofErr w:type="spellEnd"/>
                                <w:r>
                                  <w:rPr>
                                    <w:b/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ECT-SC-PR-001</w:t>
                                </w:r>
                              </w:p>
                            </w:tc>
                            <w:tc>
                              <w:tcPr>
                                <w:tcW w:w="5361" w:type="dxa"/>
                                <w:vMerge w:val="restart"/>
                                <w:tcBorders>
                                  <w:top w:val="single" w:sz="8" w:space="0" w:color="000000"/>
                                </w:tcBorders>
                              </w:tcPr>
                              <w:p w14:paraId="35266AEC" w14:textId="77777777" w:rsidR="003A44D8" w:rsidRDefault="003A44D8">
                                <w:pPr>
                                  <w:pStyle w:val="TableParagraph"/>
                                  <w:ind w:left="0"/>
                                  <w:rPr>
                                    <w:rFonts w:ascii="Calibri"/>
                                    <w:b/>
                                    <w:sz w:val="21"/>
                                  </w:rPr>
                                </w:pPr>
                              </w:p>
                              <w:p w14:paraId="1DE0B5AE" w14:textId="5C64E172" w:rsidR="003A44D8" w:rsidRDefault="003A44D8">
                                <w:pPr>
                                  <w:pStyle w:val="TableParagraph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Título:</w:t>
                                </w:r>
                                <w:r>
                                  <w:rPr>
                                    <w:b/>
                                    <w:spacing w:val="-7"/>
                                  </w:rPr>
                                  <w:t xml:space="preserve"> Procedimiento de </w:t>
                                </w:r>
                                <w:r>
                                  <w:rPr>
                                    <w:b/>
                                  </w:rPr>
                                  <w:t>Compras</w:t>
                                </w:r>
                              </w:p>
                            </w:tc>
                            <w:tc>
                              <w:tcPr>
                                <w:tcW w:w="2643" w:type="dxa"/>
                                <w:vMerge w:val="restart"/>
                                <w:tcBorders>
                                  <w:top w:val="single" w:sz="8" w:space="0" w:color="000000"/>
                                </w:tcBorders>
                              </w:tcPr>
                              <w:p w14:paraId="50A694CC" w14:textId="77777777" w:rsidR="003A44D8" w:rsidRDefault="003A44D8">
                                <w:pPr>
                                  <w:pStyle w:val="TableParagraph"/>
                                  <w:ind w:left="0"/>
                                  <w:rPr>
                                    <w:rFonts w:ascii="Calibri"/>
                                    <w:b/>
                                    <w:sz w:val="21"/>
                                  </w:rPr>
                                </w:pPr>
                              </w:p>
                              <w:p w14:paraId="21A745FB" w14:textId="5990EF6B" w:rsidR="003A44D8" w:rsidRDefault="003A44D8">
                                <w:pPr>
                                  <w:pStyle w:val="TableParagraph"/>
                                  <w:ind w:left="818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Versión</w:t>
                                </w:r>
                                <w:r>
                                  <w:rPr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 w:rsidR="006D2D45">
                                  <w:rPr>
                                    <w:b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3A44D8" w14:paraId="332FD463" w14:textId="77777777">
                            <w:trPr>
                              <w:trHeight w:val="495"/>
                            </w:trPr>
                            <w:tc>
                              <w:tcPr>
                                <w:tcW w:w="2388" w:type="dxa"/>
                              </w:tcPr>
                              <w:p w14:paraId="5AAA3585" w14:textId="77777777" w:rsidR="003A44D8" w:rsidRDefault="003A44D8">
                                <w:pPr>
                                  <w:pStyle w:val="TableParagraph"/>
                                  <w:spacing w:line="242" w:lineRule="exact"/>
                                  <w:ind w:left="63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Cadena</w:t>
                                </w:r>
                                <w:r>
                                  <w:rPr>
                                    <w:b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de</w:t>
                                </w:r>
                              </w:p>
                              <w:p w14:paraId="4ED41EF5" w14:textId="77777777" w:rsidR="003A44D8" w:rsidRDefault="003A44D8">
                                <w:pPr>
                                  <w:pStyle w:val="TableParagraph"/>
                                  <w:spacing w:before="2" w:line="231" w:lineRule="exact"/>
                                  <w:ind w:left="54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Suministros</w:t>
                                </w:r>
                              </w:p>
                            </w:tc>
                            <w:tc>
                              <w:tcPr>
                                <w:tcW w:w="536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AB48F92" w14:textId="77777777" w:rsidR="003A44D8" w:rsidRDefault="003A44D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4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BF4A377" w14:textId="77777777" w:rsidR="003A44D8" w:rsidRDefault="003A44D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4CF3B0BB" w14:textId="77777777" w:rsidR="003A44D8" w:rsidRDefault="003A44D8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551B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25pt;margin-top:28.5pt;width:520.8pt;height:51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388"/>
                      <w:gridCol w:w="5361"/>
                      <w:gridCol w:w="2643"/>
                    </w:tblGrid>
                    <w:tr w:rsidR="003A44D8" w14:paraId="293468EE" w14:textId="77777777">
                      <w:trPr>
                        <w:trHeight w:val="252"/>
                      </w:trPr>
                      <w:tc>
                        <w:tcPr>
                          <w:tcW w:w="2388" w:type="dxa"/>
                          <w:tcBorders>
                            <w:top w:val="single" w:sz="8" w:space="0" w:color="000000"/>
                          </w:tcBorders>
                        </w:tcPr>
                        <w:p w14:paraId="33829F4F" w14:textId="77777777" w:rsidR="003A44D8" w:rsidRDefault="003A44D8">
                          <w:pPr>
                            <w:pStyle w:val="TableParagraph"/>
                            <w:spacing w:before="1" w:line="231" w:lineRule="exact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N°</w:t>
                          </w:r>
                          <w:proofErr w:type="spellEnd"/>
                          <w:r>
                            <w:rPr>
                              <w:b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ECT-SC-PR-001</w:t>
                          </w:r>
                        </w:p>
                      </w:tc>
                      <w:tc>
                        <w:tcPr>
                          <w:tcW w:w="5361" w:type="dxa"/>
                          <w:vMerge w:val="restart"/>
                          <w:tcBorders>
                            <w:top w:val="single" w:sz="8" w:space="0" w:color="000000"/>
                          </w:tcBorders>
                        </w:tcPr>
                        <w:p w14:paraId="35266AEC" w14:textId="77777777" w:rsidR="003A44D8" w:rsidRDefault="003A44D8">
                          <w:pPr>
                            <w:pStyle w:val="TableParagraph"/>
                            <w:ind w:left="0"/>
                            <w:rPr>
                              <w:rFonts w:ascii="Calibri"/>
                              <w:b/>
                              <w:sz w:val="21"/>
                            </w:rPr>
                          </w:pPr>
                        </w:p>
                        <w:p w14:paraId="1DE0B5AE" w14:textId="5C64E172" w:rsidR="003A44D8" w:rsidRDefault="003A44D8">
                          <w:pPr>
                            <w:pStyle w:val="TableParagraph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Título: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Procedimiento de </w:t>
                          </w:r>
                          <w:r>
                            <w:rPr>
                              <w:b/>
                            </w:rPr>
                            <w:t>Compras</w:t>
                          </w:r>
                        </w:p>
                      </w:tc>
                      <w:tc>
                        <w:tcPr>
                          <w:tcW w:w="2643" w:type="dxa"/>
                          <w:vMerge w:val="restart"/>
                          <w:tcBorders>
                            <w:top w:val="single" w:sz="8" w:space="0" w:color="000000"/>
                          </w:tcBorders>
                        </w:tcPr>
                        <w:p w14:paraId="50A694CC" w14:textId="77777777" w:rsidR="003A44D8" w:rsidRDefault="003A44D8">
                          <w:pPr>
                            <w:pStyle w:val="TableParagraph"/>
                            <w:ind w:left="0"/>
                            <w:rPr>
                              <w:rFonts w:ascii="Calibri"/>
                              <w:b/>
                              <w:sz w:val="21"/>
                            </w:rPr>
                          </w:pPr>
                        </w:p>
                        <w:p w14:paraId="21A745FB" w14:textId="5990EF6B" w:rsidR="003A44D8" w:rsidRDefault="003A44D8">
                          <w:pPr>
                            <w:pStyle w:val="TableParagraph"/>
                            <w:ind w:left="818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Versión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 w:rsidR="006D2D45">
                            <w:rPr>
                              <w:b/>
                            </w:rPr>
                            <w:t>7</w:t>
                          </w:r>
                        </w:p>
                      </w:tc>
                    </w:tr>
                    <w:tr w:rsidR="003A44D8" w14:paraId="332FD463" w14:textId="77777777">
                      <w:trPr>
                        <w:trHeight w:val="495"/>
                      </w:trPr>
                      <w:tc>
                        <w:tcPr>
                          <w:tcW w:w="2388" w:type="dxa"/>
                        </w:tcPr>
                        <w:p w14:paraId="5AAA3585" w14:textId="77777777" w:rsidR="003A44D8" w:rsidRDefault="003A44D8">
                          <w:pPr>
                            <w:pStyle w:val="TableParagraph"/>
                            <w:spacing w:line="242" w:lineRule="exact"/>
                            <w:ind w:left="63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Cadena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</w:p>
                        <w:p w14:paraId="4ED41EF5" w14:textId="77777777" w:rsidR="003A44D8" w:rsidRDefault="003A44D8">
                          <w:pPr>
                            <w:pStyle w:val="TableParagraph"/>
                            <w:spacing w:before="2" w:line="231" w:lineRule="exact"/>
                            <w:ind w:left="54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Suministros</w:t>
                          </w:r>
                        </w:p>
                      </w:tc>
                      <w:tc>
                        <w:tcPr>
                          <w:tcW w:w="5361" w:type="dxa"/>
                          <w:vMerge/>
                          <w:tcBorders>
                            <w:top w:val="nil"/>
                          </w:tcBorders>
                        </w:tcPr>
                        <w:p w14:paraId="3AB48F92" w14:textId="77777777" w:rsidR="003A44D8" w:rsidRDefault="003A44D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43" w:type="dxa"/>
                          <w:vMerge/>
                          <w:tcBorders>
                            <w:top w:val="nil"/>
                          </w:tcBorders>
                        </w:tcPr>
                        <w:p w14:paraId="3BF4A377" w14:textId="77777777" w:rsidR="003A44D8" w:rsidRDefault="003A44D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4CF3B0BB" w14:textId="77777777" w:rsidR="003A44D8" w:rsidRDefault="003A44D8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CE3"/>
    <w:multiLevelType w:val="hybridMultilevel"/>
    <w:tmpl w:val="37AC2D66"/>
    <w:lvl w:ilvl="0" w:tplc="EE5265C6">
      <w:start w:val="1"/>
      <w:numFmt w:val="decimal"/>
      <w:lvlText w:val="%1."/>
      <w:lvlJc w:val="left"/>
      <w:pPr>
        <w:ind w:left="482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 w:tplc="E548A6EE">
      <w:numFmt w:val="bullet"/>
      <w:lvlText w:val=""/>
      <w:lvlJc w:val="left"/>
      <w:pPr>
        <w:ind w:left="842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767270CE">
      <w:numFmt w:val="bullet"/>
      <w:lvlText w:val="•"/>
      <w:lvlJc w:val="left"/>
      <w:pPr>
        <w:ind w:left="1927" w:hanging="361"/>
      </w:pPr>
      <w:rPr>
        <w:rFonts w:hint="default"/>
        <w:lang w:val="es-ES" w:eastAsia="en-US" w:bidi="ar-SA"/>
      </w:rPr>
    </w:lvl>
    <w:lvl w:ilvl="3" w:tplc="1B561560">
      <w:numFmt w:val="bullet"/>
      <w:lvlText w:val="•"/>
      <w:lvlJc w:val="left"/>
      <w:pPr>
        <w:ind w:left="3015" w:hanging="361"/>
      </w:pPr>
      <w:rPr>
        <w:rFonts w:hint="default"/>
        <w:lang w:val="es-ES" w:eastAsia="en-US" w:bidi="ar-SA"/>
      </w:rPr>
    </w:lvl>
    <w:lvl w:ilvl="4" w:tplc="65841842">
      <w:numFmt w:val="bullet"/>
      <w:lvlText w:val="•"/>
      <w:lvlJc w:val="left"/>
      <w:pPr>
        <w:ind w:left="4103" w:hanging="361"/>
      </w:pPr>
      <w:rPr>
        <w:rFonts w:hint="default"/>
        <w:lang w:val="es-ES" w:eastAsia="en-US" w:bidi="ar-SA"/>
      </w:rPr>
    </w:lvl>
    <w:lvl w:ilvl="5" w:tplc="0D7C8F8A">
      <w:numFmt w:val="bullet"/>
      <w:lvlText w:val="•"/>
      <w:lvlJc w:val="left"/>
      <w:pPr>
        <w:ind w:left="5191" w:hanging="361"/>
      </w:pPr>
      <w:rPr>
        <w:rFonts w:hint="default"/>
        <w:lang w:val="es-ES" w:eastAsia="en-US" w:bidi="ar-SA"/>
      </w:rPr>
    </w:lvl>
    <w:lvl w:ilvl="6" w:tplc="2E8C3566">
      <w:numFmt w:val="bullet"/>
      <w:lvlText w:val="•"/>
      <w:lvlJc w:val="left"/>
      <w:pPr>
        <w:ind w:left="6278" w:hanging="361"/>
      </w:pPr>
      <w:rPr>
        <w:rFonts w:hint="default"/>
        <w:lang w:val="es-ES" w:eastAsia="en-US" w:bidi="ar-SA"/>
      </w:rPr>
    </w:lvl>
    <w:lvl w:ilvl="7" w:tplc="1670141A">
      <w:numFmt w:val="bullet"/>
      <w:lvlText w:val="•"/>
      <w:lvlJc w:val="left"/>
      <w:pPr>
        <w:ind w:left="7366" w:hanging="361"/>
      </w:pPr>
      <w:rPr>
        <w:rFonts w:hint="default"/>
        <w:lang w:val="es-ES" w:eastAsia="en-US" w:bidi="ar-SA"/>
      </w:rPr>
    </w:lvl>
    <w:lvl w:ilvl="8" w:tplc="A820554C">
      <w:numFmt w:val="bullet"/>
      <w:lvlText w:val="•"/>
      <w:lvlJc w:val="left"/>
      <w:pPr>
        <w:ind w:left="8454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6D95125"/>
    <w:multiLevelType w:val="hybridMultilevel"/>
    <w:tmpl w:val="6EC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97968"/>
    <w:multiLevelType w:val="hybridMultilevel"/>
    <w:tmpl w:val="D2FE16BA"/>
    <w:lvl w:ilvl="0" w:tplc="04090001">
      <w:start w:val="1"/>
      <w:numFmt w:val="bullet"/>
      <w:lvlText w:val=""/>
      <w:lvlJc w:val="left"/>
      <w:pPr>
        <w:ind w:left="482" w:hanging="361"/>
      </w:pPr>
      <w:rPr>
        <w:rFonts w:ascii="Symbol" w:hAnsi="Symbol" w:hint="default"/>
        <w:w w:val="100"/>
        <w:lang w:val="es-ES" w:eastAsia="en-US" w:bidi="ar-SA"/>
      </w:rPr>
    </w:lvl>
    <w:lvl w:ilvl="1" w:tplc="5C442A06">
      <w:numFmt w:val="bullet"/>
      <w:lvlText w:val=""/>
      <w:lvlJc w:val="left"/>
      <w:pPr>
        <w:ind w:left="842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AD204A26">
      <w:numFmt w:val="bullet"/>
      <w:lvlText w:val="•"/>
      <w:lvlJc w:val="left"/>
      <w:pPr>
        <w:ind w:left="1200" w:hanging="361"/>
      </w:pPr>
      <w:rPr>
        <w:rFonts w:hint="default"/>
        <w:lang w:val="es-ES" w:eastAsia="en-US" w:bidi="ar-SA"/>
      </w:rPr>
    </w:lvl>
    <w:lvl w:ilvl="3" w:tplc="1F2EA4B8">
      <w:numFmt w:val="bullet"/>
      <w:lvlText w:val="•"/>
      <w:lvlJc w:val="left"/>
      <w:pPr>
        <w:ind w:left="1560" w:hanging="361"/>
      </w:pPr>
      <w:rPr>
        <w:rFonts w:hint="default"/>
        <w:lang w:val="es-ES" w:eastAsia="en-US" w:bidi="ar-SA"/>
      </w:rPr>
    </w:lvl>
    <w:lvl w:ilvl="4" w:tplc="BF0CD0AA">
      <w:numFmt w:val="bullet"/>
      <w:lvlText w:val="•"/>
      <w:lvlJc w:val="left"/>
      <w:pPr>
        <w:ind w:left="2855" w:hanging="361"/>
      </w:pPr>
      <w:rPr>
        <w:rFonts w:hint="default"/>
        <w:lang w:val="es-ES" w:eastAsia="en-US" w:bidi="ar-SA"/>
      </w:rPr>
    </w:lvl>
    <w:lvl w:ilvl="5" w:tplc="96641E66">
      <w:numFmt w:val="bullet"/>
      <w:lvlText w:val="•"/>
      <w:lvlJc w:val="left"/>
      <w:pPr>
        <w:ind w:left="4151" w:hanging="361"/>
      </w:pPr>
      <w:rPr>
        <w:rFonts w:hint="default"/>
        <w:lang w:val="es-ES" w:eastAsia="en-US" w:bidi="ar-SA"/>
      </w:rPr>
    </w:lvl>
    <w:lvl w:ilvl="6" w:tplc="B302F36A">
      <w:numFmt w:val="bullet"/>
      <w:lvlText w:val="•"/>
      <w:lvlJc w:val="left"/>
      <w:pPr>
        <w:ind w:left="5447" w:hanging="361"/>
      </w:pPr>
      <w:rPr>
        <w:rFonts w:hint="default"/>
        <w:lang w:val="es-ES" w:eastAsia="en-US" w:bidi="ar-SA"/>
      </w:rPr>
    </w:lvl>
    <w:lvl w:ilvl="7" w:tplc="CE66D52E">
      <w:numFmt w:val="bullet"/>
      <w:lvlText w:val="•"/>
      <w:lvlJc w:val="left"/>
      <w:pPr>
        <w:ind w:left="6742" w:hanging="361"/>
      </w:pPr>
      <w:rPr>
        <w:rFonts w:hint="default"/>
        <w:lang w:val="es-ES" w:eastAsia="en-US" w:bidi="ar-SA"/>
      </w:rPr>
    </w:lvl>
    <w:lvl w:ilvl="8" w:tplc="C05C1A7A">
      <w:numFmt w:val="bullet"/>
      <w:lvlText w:val="•"/>
      <w:lvlJc w:val="left"/>
      <w:pPr>
        <w:ind w:left="803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17A1F6B"/>
    <w:multiLevelType w:val="hybridMultilevel"/>
    <w:tmpl w:val="37AC2D66"/>
    <w:lvl w:ilvl="0" w:tplc="EE5265C6">
      <w:start w:val="1"/>
      <w:numFmt w:val="decimal"/>
      <w:lvlText w:val="%1."/>
      <w:lvlJc w:val="left"/>
      <w:pPr>
        <w:ind w:left="482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 w:tplc="E548A6EE">
      <w:numFmt w:val="bullet"/>
      <w:lvlText w:val=""/>
      <w:lvlJc w:val="left"/>
      <w:pPr>
        <w:ind w:left="842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767270CE">
      <w:numFmt w:val="bullet"/>
      <w:lvlText w:val="•"/>
      <w:lvlJc w:val="left"/>
      <w:pPr>
        <w:ind w:left="1927" w:hanging="361"/>
      </w:pPr>
      <w:rPr>
        <w:rFonts w:hint="default"/>
        <w:lang w:val="es-ES" w:eastAsia="en-US" w:bidi="ar-SA"/>
      </w:rPr>
    </w:lvl>
    <w:lvl w:ilvl="3" w:tplc="1B561560">
      <w:numFmt w:val="bullet"/>
      <w:lvlText w:val="•"/>
      <w:lvlJc w:val="left"/>
      <w:pPr>
        <w:ind w:left="3015" w:hanging="361"/>
      </w:pPr>
      <w:rPr>
        <w:rFonts w:hint="default"/>
        <w:lang w:val="es-ES" w:eastAsia="en-US" w:bidi="ar-SA"/>
      </w:rPr>
    </w:lvl>
    <w:lvl w:ilvl="4" w:tplc="65841842">
      <w:numFmt w:val="bullet"/>
      <w:lvlText w:val="•"/>
      <w:lvlJc w:val="left"/>
      <w:pPr>
        <w:ind w:left="4103" w:hanging="361"/>
      </w:pPr>
      <w:rPr>
        <w:rFonts w:hint="default"/>
        <w:lang w:val="es-ES" w:eastAsia="en-US" w:bidi="ar-SA"/>
      </w:rPr>
    </w:lvl>
    <w:lvl w:ilvl="5" w:tplc="0D7C8F8A">
      <w:numFmt w:val="bullet"/>
      <w:lvlText w:val="•"/>
      <w:lvlJc w:val="left"/>
      <w:pPr>
        <w:ind w:left="5191" w:hanging="361"/>
      </w:pPr>
      <w:rPr>
        <w:rFonts w:hint="default"/>
        <w:lang w:val="es-ES" w:eastAsia="en-US" w:bidi="ar-SA"/>
      </w:rPr>
    </w:lvl>
    <w:lvl w:ilvl="6" w:tplc="2E8C3566">
      <w:numFmt w:val="bullet"/>
      <w:lvlText w:val="•"/>
      <w:lvlJc w:val="left"/>
      <w:pPr>
        <w:ind w:left="6278" w:hanging="361"/>
      </w:pPr>
      <w:rPr>
        <w:rFonts w:hint="default"/>
        <w:lang w:val="es-ES" w:eastAsia="en-US" w:bidi="ar-SA"/>
      </w:rPr>
    </w:lvl>
    <w:lvl w:ilvl="7" w:tplc="1670141A">
      <w:numFmt w:val="bullet"/>
      <w:lvlText w:val="•"/>
      <w:lvlJc w:val="left"/>
      <w:pPr>
        <w:ind w:left="7366" w:hanging="361"/>
      </w:pPr>
      <w:rPr>
        <w:rFonts w:hint="default"/>
        <w:lang w:val="es-ES" w:eastAsia="en-US" w:bidi="ar-SA"/>
      </w:rPr>
    </w:lvl>
    <w:lvl w:ilvl="8" w:tplc="A820554C">
      <w:numFmt w:val="bullet"/>
      <w:lvlText w:val="•"/>
      <w:lvlJc w:val="left"/>
      <w:pPr>
        <w:ind w:left="8454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C4C3F1F"/>
    <w:multiLevelType w:val="hybridMultilevel"/>
    <w:tmpl w:val="B3AA352A"/>
    <w:lvl w:ilvl="0" w:tplc="04090017">
      <w:start w:val="1"/>
      <w:numFmt w:val="lowerLetter"/>
      <w:lvlText w:val="%1)"/>
      <w:lvlJc w:val="left"/>
      <w:pPr>
        <w:ind w:left="841" w:hanging="360"/>
      </w:p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5" w15:restartNumberingAfterBreak="0">
    <w:nsid w:val="231A5C5E"/>
    <w:multiLevelType w:val="hybridMultilevel"/>
    <w:tmpl w:val="B74C587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6" w15:restartNumberingAfterBreak="0">
    <w:nsid w:val="2B620963"/>
    <w:multiLevelType w:val="hybridMultilevel"/>
    <w:tmpl w:val="A8B0F1B2"/>
    <w:lvl w:ilvl="0" w:tplc="E3025B70">
      <w:numFmt w:val="bullet"/>
      <w:lvlText w:val=""/>
      <w:lvlJc w:val="left"/>
      <w:pPr>
        <w:ind w:left="482" w:hanging="361"/>
      </w:pPr>
      <w:rPr>
        <w:rFonts w:hint="default"/>
        <w:w w:val="100"/>
        <w:lang w:val="es-ES" w:eastAsia="en-US" w:bidi="ar-SA"/>
      </w:rPr>
    </w:lvl>
    <w:lvl w:ilvl="1" w:tplc="0409000D">
      <w:start w:val="1"/>
      <w:numFmt w:val="bullet"/>
      <w:lvlText w:val=""/>
      <w:lvlJc w:val="left"/>
      <w:pPr>
        <w:ind w:left="842" w:hanging="361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2" w:tplc="AD204A26">
      <w:numFmt w:val="bullet"/>
      <w:lvlText w:val="•"/>
      <w:lvlJc w:val="left"/>
      <w:pPr>
        <w:ind w:left="1200" w:hanging="361"/>
      </w:pPr>
      <w:rPr>
        <w:rFonts w:hint="default"/>
        <w:lang w:val="es-ES" w:eastAsia="en-US" w:bidi="ar-SA"/>
      </w:rPr>
    </w:lvl>
    <w:lvl w:ilvl="3" w:tplc="1F2EA4B8">
      <w:numFmt w:val="bullet"/>
      <w:lvlText w:val="•"/>
      <w:lvlJc w:val="left"/>
      <w:pPr>
        <w:ind w:left="1560" w:hanging="361"/>
      </w:pPr>
      <w:rPr>
        <w:rFonts w:hint="default"/>
        <w:lang w:val="es-ES" w:eastAsia="en-US" w:bidi="ar-SA"/>
      </w:rPr>
    </w:lvl>
    <w:lvl w:ilvl="4" w:tplc="BF0CD0AA">
      <w:numFmt w:val="bullet"/>
      <w:lvlText w:val="•"/>
      <w:lvlJc w:val="left"/>
      <w:pPr>
        <w:ind w:left="2855" w:hanging="361"/>
      </w:pPr>
      <w:rPr>
        <w:rFonts w:hint="default"/>
        <w:lang w:val="es-ES" w:eastAsia="en-US" w:bidi="ar-SA"/>
      </w:rPr>
    </w:lvl>
    <w:lvl w:ilvl="5" w:tplc="96641E66">
      <w:numFmt w:val="bullet"/>
      <w:lvlText w:val="•"/>
      <w:lvlJc w:val="left"/>
      <w:pPr>
        <w:ind w:left="4151" w:hanging="361"/>
      </w:pPr>
      <w:rPr>
        <w:rFonts w:hint="default"/>
        <w:lang w:val="es-ES" w:eastAsia="en-US" w:bidi="ar-SA"/>
      </w:rPr>
    </w:lvl>
    <w:lvl w:ilvl="6" w:tplc="B302F36A">
      <w:numFmt w:val="bullet"/>
      <w:lvlText w:val="•"/>
      <w:lvlJc w:val="left"/>
      <w:pPr>
        <w:ind w:left="5447" w:hanging="361"/>
      </w:pPr>
      <w:rPr>
        <w:rFonts w:hint="default"/>
        <w:lang w:val="es-ES" w:eastAsia="en-US" w:bidi="ar-SA"/>
      </w:rPr>
    </w:lvl>
    <w:lvl w:ilvl="7" w:tplc="CE66D52E">
      <w:numFmt w:val="bullet"/>
      <w:lvlText w:val="•"/>
      <w:lvlJc w:val="left"/>
      <w:pPr>
        <w:ind w:left="6742" w:hanging="361"/>
      </w:pPr>
      <w:rPr>
        <w:rFonts w:hint="default"/>
        <w:lang w:val="es-ES" w:eastAsia="en-US" w:bidi="ar-SA"/>
      </w:rPr>
    </w:lvl>
    <w:lvl w:ilvl="8" w:tplc="C05C1A7A">
      <w:numFmt w:val="bullet"/>
      <w:lvlText w:val="•"/>
      <w:lvlJc w:val="left"/>
      <w:pPr>
        <w:ind w:left="8038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342C32B9"/>
    <w:multiLevelType w:val="hybridMultilevel"/>
    <w:tmpl w:val="E7C07560"/>
    <w:lvl w:ilvl="0" w:tplc="9EB28A66">
      <w:start w:val="1"/>
      <w:numFmt w:val="lowerLetter"/>
      <w:lvlText w:val="%1)"/>
      <w:lvlJc w:val="left"/>
      <w:pPr>
        <w:ind w:left="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1" w:hanging="360"/>
      </w:pPr>
    </w:lvl>
    <w:lvl w:ilvl="2" w:tplc="0409001B" w:tentative="1">
      <w:start w:val="1"/>
      <w:numFmt w:val="lowerRoman"/>
      <w:lvlText w:val="%3."/>
      <w:lvlJc w:val="right"/>
      <w:pPr>
        <w:ind w:left="1921" w:hanging="180"/>
      </w:pPr>
    </w:lvl>
    <w:lvl w:ilvl="3" w:tplc="0409000F" w:tentative="1">
      <w:start w:val="1"/>
      <w:numFmt w:val="decimal"/>
      <w:lvlText w:val="%4."/>
      <w:lvlJc w:val="left"/>
      <w:pPr>
        <w:ind w:left="2641" w:hanging="360"/>
      </w:p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8" w15:restartNumberingAfterBreak="0">
    <w:nsid w:val="36796C70"/>
    <w:multiLevelType w:val="multilevel"/>
    <w:tmpl w:val="8BA22CAE"/>
    <w:lvl w:ilvl="0">
      <w:start w:val="4"/>
      <w:numFmt w:val="decimal"/>
      <w:lvlText w:val="%1"/>
      <w:lvlJc w:val="left"/>
      <w:pPr>
        <w:ind w:left="917" w:hanging="43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7" w:hanging="436"/>
        <w:jc w:val="left"/>
      </w:pPr>
      <w:rPr>
        <w:rFonts w:ascii="Calibri" w:eastAsia="Calibri" w:hAnsi="Calibri" w:cs="Calibri" w:hint="default"/>
        <w:b/>
        <w:bCs/>
        <w:spacing w:val="-5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862" w:hanging="43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33" w:hanging="43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04" w:hanging="43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75" w:hanging="43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46" w:hanging="4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17" w:hanging="4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88" w:hanging="436"/>
      </w:pPr>
      <w:rPr>
        <w:rFonts w:hint="default"/>
        <w:lang w:val="es-ES" w:eastAsia="en-US" w:bidi="ar-SA"/>
      </w:rPr>
    </w:lvl>
  </w:abstractNum>
  <w:abstractNum w:abstractNumId="9" w15:restartNumberingAfterBreak="0">
    <w:nsid w:val="5D88079A"/>
    <w:multiLevelType w:val="hybridMultilevel"/>
    <w:tmpl w:val="BB6A8C20"/>
    <w:lvl w:ilvl="0" w:tplc="3A5EA6D6">
      <w:start w:val="1"/>
      <w:numFmt w:val="lowerLetter"/>
      <w:lvlText w:val="%1)"/>
      <w:lvlJc w:val="left"/>
      <w:pPr>
        <w:ind w:left="842" w:hanging="361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s-ES" w:eastAsia="en-US" w:bidi="ar-SA"/>
      </w:rPr>
    </w:lvl>
    <w:lvl w:ilvl="1" w:tplc="091CC416">
      <w:start w:val="1"/>
      <w:numFmt w:val="decimal"/>
      <w:lvlText w:val="%2)"/>
      <w:lvlJc w:val="left"/>
      <w:pPr>
        <w:ind w:left="1563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n-US" w:bidi="ar-SA"/>
      </w:rPr>
    </w:lvl>
    <w:lvl w:ilvl="2" w:tplc="FA58A518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3" w:tplc="F89AB438">
      <w:numFmt w:val="bullet"/>
      <w:lvlText w:val="•"/>
      <w:lvlJc w:val="left"/>
      <w:pPr>
        <w:ind w:left="3575" w:hanging="360"/>
      </w:pPr>
      <w:rPr>
        <w:rFonts w:hint="default"/>
        <w:lang w:val="es-ES" w:eastAsia="en-US" w:bidi="ar-SA"/>
      </w:rPr>
    </w:lvl>
    <w:lvl w:ilvl="4" w:tplc="367A3FA6">
      <w:numFmt w:val="bullet"/>
      <w:lvlText w:val="•"/>
      <w:lvlJc w:val="left"/>
      <w:pPr>
        <w:ind w:left="4583" w:hanging="360"/>
      </w:pPr>
      <w:rPr>
        <w:rFonts w:hint="default"/>
        <w:lang w:val="es-ES" w:eastAsia="en-US" w:bidi="ar-SA"/>
      </w:rPr>
    </w:lvl>
    <w:lvl w:ilvl="5" w:tplc="44BC6572">
      <w:numFmt w:val="bullet"/>
      <w:lvlText w:val="•"/>
      <w:lvlJc w:val="left"/>
      <w:pPr>
        <w:ind w:left="5591" w:hanging="360"/>
      </w:pPr>
      <w:rPr>
        <w:rFonts w:hint="default"/>
        <w:lang w:val="es-ES" w:eastAsia="en-US" w:bidi="ar-SA"/>
      </w:rPr>
    </w:lvl>
    <w:lvl w:ilvl="6" w:tplc="25C674B6">
      <w:numFmt w:val="bullet"/>
      <w:lvlText w:val="•"/>
      <w:lvlJc w:val="left"/>
      <w:pPr>
        <w:ind w:left="6598" w:hanging="360"/>
      </w:pPr>
      <w:rPr>
        <w:rFonts w:hint="default"/>
        <w:lang w:val="es-ES" w:eastAsia="en-US" w:bidi="ar-SA"/>
      </w:rPr>
    </w:lvl>
    <w:lvl w:ilvl="7" w:tplc="099E569C">
      <w:numFmt w:val="bullet"/>
      <w:lvlText w:val="•"/>
      <w:lvlJc w:val="left"/>
      <w:pPr>
        <w:ind w:left="7606" w:hanging="360"/>
      </w:pPr>
      <w:rPr>
        <w:rFonts w:hint="default"/>
        <w:lang w:val="es-ES" w:eastAsia="en-US" w:bidi="ar-SA"/>
      </w:rPr>
    </w:lvl>
    <w:lvl w:ilvl="8" w:tplc="F53249A4">
      <w:numFmt w:val="bullet"/>
      <w:lvlText w:val="•"/>
      <w:lvlJc w:val="left"/>
      <w:pPr>
        <w:ind w:left="861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AE240F6"/>
    <w:multiLevelType w:val="hybridMultilevel"/>
    <w:tmpl w:val="AFD06C4A"/>
    <w:lvl w:ilvl="0" w:tplc="E3025B70">
      <w:numFmt w:val="bullet"/>
      <w:lvlText w:val=""/>
      <w:lvlJc w:val="left"/>
      <w:pPr>
        <w:ind w:left="482" w:hanging="361"/>
      </w:pPr>
      <w:rPr>
        <w:rFonts w:hint="default"/>
        <w:w w:val="100"/>
        <w:lang w:val="es-ES" w:eastAsia="en-US" w:bidi="ar-SA"/>
      </w:rPr>
    </w:lvl>
    <w:lvl w:ilvl="1" w:tplc="5C442A06">
      <w:numFmt w:val="bullet"/>
      <w:lvlText w:val=""/>
      <w:lvlJc w:val="left"/>
      <w:pPr>
        <w:ind w:left="842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AD204A26">
      <w:numFmt w:val="bullet"/>
      <w:lvlText w:val="•"/>
      <w:lvlJc w:val="left"/>
      <w:pPr>
        <w:ind w:left="1200" w:hanging="361"/>
      </w:pPr>
      <w:rPr>
        <w:rFonts w:hint="default"/>
        <w:lang w:val="es-ES" w:eastAsia="en-US" w:bidi="ar-SA"/>
      </w:rPr>
    </w:lvl>
    <w:lvl w:ilvl="3" w:tplc="1F2EA4B8">
      <w:numFmt w:val="bullet"/>
      <w:lvlText w:val="•"/>
      <w:lvlJc w:val="left"/>
      <w:pPr>
        <w:ind w:left="1560" w:hanging="361"/>
      </w:pPr>
      <w:rPr>
        <w:rFonts w:hint="default"/>
        <w:lang w:val="es-ES" w:eastAsia="en-US" w:bidi="ar-SA"/>
      </w:rPr>
    </w:lvl>
    <w:lvl w:ilvl="4" w:tplc="BF0CD0AA">
      <w:numFmt w:val="bullet"/>
      <w:lvlText w:val="•"/>
      <w:lvlJc w:val="left"/>
      <w:pPr>
        <w:ind w:left="2855" w:hanging="361"/>
      </w:pPr>
      <w:rPr>
        <w:rFonts w:hint="default"/>
        <w:lang w:val="es-ES" w:eastAsia="en-US" w:bidi="ar-SA"/>
      </w:rPr>
    </w:lvl>
    <w:lvl w:ilvl="5" w:tplc="96641E66">
      <w:numFmt w:val="bullet"/>
      <w:lvlText w:val="•"/>
      <w:lvlJc w:val="left"/>
      <w:pPr>
        <w:ind w:left="4151" w:hanging="361"/>
      </w:pPr>
      <w:rPr>
        <w:rFonts w:hint="default"/>
        <w:lang w:val="es-ES" w:eastAsia="en-US" w:bidi="ar-SA"/>
      </w:rPr>
    </w:lvl>
    <w:lvl w:ilvl="6" w:tplc="B302F36A">
      <w:numFmt w:val="bullet"/>
      <w:lvlText w:val="•"/>
      <w:lvlJc w:val="left"/>
      <w:pPr>
        <w:ind w:left="5447" w:hanging="361"/>
      </w:pPr>
      <w:rPr>
        <w:rFonts w:hint="default"/>
        <w:lang w:val="es-ES" w:eastAsia="en-US" w:bidi="ar-SA"/>
      </w:rPr>
    </w:lvl>
    <w:lvl w:ilvl="7" w:tplc="CE66D52E">
      <w:numFmt w:val="bullet"/>
      <w:lvlText w:val="•"/>
      <w:lvlJc w:val="left"/>
      <w:pPr>
        <w:ind w:left="6742" w:hanging="361"/>
      </w:pPr>
      <w:rPr>
        <w:rFonts w:hint="default"/>
        <w:lang w:val="es-ES" w:eastAsia="en-US" w:bidi="ar-SA"/>
      </w:rPr>
    </w:lvl>
    <w:lvl w:ilvl="8" w:tplc="C05C1A7A">
      <w:numFmt w:val="bullet"/>
      <w:lvlText w:val="•"/>
      <w:lvlJc w:val="left"/>
      <w:pPr>
        <w:ind w:left="8038" w:hanging="361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712"/>
    <w:rsid w:val="00033EBD"/>
    <w:rsid w:val="00044E5C"/>
    <w:rsid w:val="0012112F"/>
    <w:rsid w:val="00125133"/>
    <w:rsid w:val="00140EC6"/>
    <w:rsid w:val="001A4C19"/>
    <w:rsid w:val="001C2B97"/>
    <w:rsid w:val="001E0DE7"/>
    <w:rsid w:val="001E6218"/>
    <w:rsid w:val="001F32EB"/>
    <w:rsid w:val="00290182"/>
    <w:rsid w:val="002B1388"/>
    <w:rsid w:val="002C4EA7"/>
    <w:rsid w:val="002F1360"/>
    <w:rsid w:val="002F33B4"/>
    <w:rsid w:val="003065BC"/>
    <w:rsid w:val="0031619B"/>
    <w:rsid w:val="00382390"/>
    <w:rsid w:val="00393432"/>
    <w:rsid w:val="003A44D8"/>
    <w:rsid w:val="003A7915"/>
    <w:rsid w:val="003C2A52"/>
    <w:rsid w:val="003C52BD"/>
    <w:rsid w:val="00401698"/>
    <w:rsid w:val="00406EE0"/>
    <w:rsid w:val="00411CB9"/>
    <w:rsid w:val="0043092C"/>
    <w:rsid w:val="0044688D"/>
    <w:rsid w:val="00462928"/>
    <w:rsid w:val="0046734C"/>
    <w:rsid w:val="0049199A"/>
    <w:rsid w:val="00496926"/>
    <w:rsid w:val="004D6719"/>
    <w:rsid w:val="0052128C"/>
    <w:rsid w:val="00542550"/>
    <w:rsid w:val="00542D64"/>
    <w:rsid w:val="0057672D"/>
    <w:rsid w:val="005847F7"/>
    <w:rsid w:val="005C0E39"/>
    <w:rsid w:val="005C7287"/>
    <w:rsid w:val="005D1521"/>
    <w:rsid w:val="00613FD6"/>
    <w:rsid w:val="00624E68"/>
    <w:rsid w:val="006256C9"/>
    <w:rsid w:val="006466DE"/>
    <w:rsid w:val="006D2D45"/>
    <w:rsid w:val="006E45C3"/>
    <w:rsid w:val="00720247"/>
    <w:rsid w:val="0072681D"/>
    <w:rsid w:val="007308EC"/>
    <w:rsid w:val="00740BA7"/>
    <w:rsid w:val="007602C0"/>
    <w:rsid w:val="00772DC2"/>
    <w:rsid w:val="007F4ACB"/>
    <w:rsid w:val="007F75A9"/>
    <w:rsid w:val="00800B5F"/>
    <w:rsid w:val="00806712"/>
    <w:rsid w:val="00893890"/>
    <w:rsid w:val="008C1454"/>
    <w:rsid w:val="008E4AEB"/>
    <w:rsid w:val="0091043F"/>
    <w:rsid w:val="00942C7A"/>
    <w:rsid w:val="00966B02"/>
    <w:rsid w:val="009D34B9"/>
    <w:rsid w:val="009D6C03"/>
    <w:rsid w:val="009F465E"/>
    <w:rsid w:val="00A0692C"/>
    <w:rsid w:val="00A2378A"/>
    <w:rsid w:val="00AA47B7"/>
    <w:rsid w:val="00AE3423"/>
    <w:rsid w:val="00B17FE0"/>
    <w:rsid w:val="00B40D07"/>
    <w:rsid w:val="00B61358"/>
    <w:rsid w:val="00B85A18"/>
    <w:rsid w:val="00BB238B"/>
    <w:rsid w:val="00BB23CA"/>
    <w:rsid w:val="00BC3AFC"/>
    <w:rsid w:val="00C11C59"/>
    <w:rsid w:val="00C348A4"/>
    <w:rsid w:val="00C41A35"/>
    <w:rsid w:val="00C460A7"/>
    <w:rsid w:val="00C74840"/>
    <w:rsid w:val="00CC3932"/>
    <w:rsid w:val="00CD7F76"/>
    <w:rsid w:val="00DA15E7"/>
    <w:rsid w:val="00DB0BEA"/>
    <w:rsid w:val="00DE6BFC"/>
    <w:rsid w:val="00E0373C"/>
    <w:rsid w:val="00E64F99"/>
    <w:rsid w:val="00E76CA3"/>
    <w:rsid w:val="00E950F1"/>
    <w:rsid w:val="00EB496C"/>
    <w:rsid w:val="00EF538E"/>
    <w:rsid w:val="00F01886"/>
    <w:rsid w:val="00F074D7"/>
    <w:rsid w:val="00F54763"/>
    <w:rsid w:val="00F5696B"/>
    <w:rsid w:val="00F56A02"/>
    <w:rsid w:val="00FA1E7E"/>
    <w:rsid w:val="00FA24B5"/>
    <w:rsid w:val="00FE2A02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F7DC0"/>
  <w15:docId w15:val="{010CF50E-441E-4E60-8F48-D3397737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290" w:lineRule="exact"/>
      <w:ind w:left="482" w:hanging="3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2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" w:eastAsia="Arial" w:hAnsi="Arial" w:cs="Arial"/>
    </w:rPr>
  </w:style>
  <w:style w:type="table" w:styleId="Tablaconcuadrcula">
    <w:name w:val="Table Grid"/>
    <w:basedOn w:val="Tablanormal"/>
    <w:uiPriority w:val="39"/>
    <w:rsid w:val="00C41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Fuentedeprrafopredeter"/>
    <w:rsid w:val="00F074D7"/>
  </w:style>
  <w:style w:type="character" w:styleId="Hipervnculo">
    <w:name w:val="Hyperlink"/>
    <w:basedOn w:val="Fuentedeprrafopredeter"/>
    <w:uiPriority w:val="99"/>
    <w:semiHidden/>
    <w:unhideWhenUsed/>
    <w:rsid w:val="00F074D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04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043F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04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43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1871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Naranjo, Maria</dc:creator>
  <cp:lastModifiedBy>Perez, Steeven</cp:lastModifiedBy>
  <cp:revision>14</cp:revision>
  <cp:lastPrinted>2021-06-15T14:47:00Z</cp:lastPrinted>
  <dcterms:created xsi:type="dcterms:W3CDTF">2021-06-17T22:54:00Z</dcterms:created>
  <dcterms:modified xsi:type="dcterms:W3CDTF">2021-07-13T22:56:00Z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PDFium</vt:lpwstr>
  </property>
  <property fmtid="{D5CDD505-2E9C-101B-9397-08002B2CF9AE}" pid="4" name="LastSaved">
    <vt:filetime>2021-05-24T00:00:00Z</vt:filetime>
  </property>
</Properties>
</file>