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2DBC" w14:textId="4525871B" w:rsidR="00D33880" w:rsidRPr="00B52BAE" w:rsidRDefault="00D33880" w:rsidP="00D33880">
      <w:pPr>
        <w:rPr>
          <w:b/>
          <w:bCs/>
          <w:sz w:val="32"/>
          <w:szCs w:val="32"/>
        </w:rPr>
      </w:pPr>
      <w:r w:rsidRPr="00B52BAE">
        <w:rPr>
          <w:b/>
          <w:bCs/>
          <w:sz w:val="32"/>
          <w:szCs w:val="32"/>
        </w:rPr>
        <w:t xml:space="preserve">Corporate Gifts </w:t>
      </w:r>
      <w:r>
        <w:rPr>
          <w:b/>
          <w:bCs/>
          <w:sz w:val="32"/>
          <w:szCs w:val="32"/>
        </w:rPr>
        <w:t>Generalist</w:t>
      </w:r>
    </w:p>
    <w:p w14:paraId="38D651F3" w14:textId="77777777" w:rsidR="00D33880" w:rsidRDefault="00D33880" w:rsidP="00D33880">
      <w:pPr>
        <w:rPr>
          <w:b/>
          <w:bCs/>
        </w:rPr>
      </w:pPr>
      <w:r w:rsidRPr="00B52BAE">
        <w:rPr>
          <w:b/>
          <w:bCs/>
        </w:rPr>
        <w:t>Location: Pine Brook, NJ (On-site)</w:t>
      </w:r>
      <w:r w:rsidRPr="00B52BAE">
        <w:rPr>
          <w:b/>
          <w:bCs/>
        </w:rPr>
        <w:br/>
        <w:t>Job Type: Full-time | Monday to Friday</w:t>
      </w:r>
    </w:p>
    <w:p w14:paraId="1112AA27" w14:textId="119F8B59" w:rsidR="00D33880" w:rsidRPr="00B52BAE" w:rsidRDefault="00D33880" w:rsidP="00D33880">
      <w:pPr>
        <w:rPr>
          <w:b/>
          <w:bCs/>
        </w:rPr>
      </w:pPr>
      <w:r w:rsidRPr="00B52BAE">
        <w:rPr>
          <w:b/>
          <w:bCs/>
        </w:rPr>
        <w:br/>
        <w:t xml:space="preserve">At </w:t>
      </w:r>
      <w:proofErr w:type="spellStart"/>
      <w:r w:rsidRPr="00B52BAE">
        <w:rPr>
          <w:b/>
          <w:bCs/>
        </w:rPr>
        <w:t>Leuchtturm</w:t>
      </w:r>
      <w:proofErr w:type="spellEnd"/>
      <w:r w:rsidRPr="00B52BAE">
        <w:rPr>
          <w:b/>
          <w:bCs/>
        </w:rPr>
        <w:t xml:space="preserve"> Gruppe USA, we believe exceptional products speak volumes — and that the right gift leaves a lasting impression. As the Corporate Gifts </w:t>
      </w:r>
      <w:r w:rsidR="00BE046B">
        <w:rPr>
          <w:b/>
          <w:bCs/>
        </w:rPr>
        <w:t>Manager</w:t>
      </w:r>
      <w:r w:rsidRPr="00B52BAE">
        <w:rPr>
          <w:b/>
          <w:bCs/>
        </w:rPr>
        <w:t>, you’ll help bring premium branded stationery and lifestyle products to businesses, teams, and events across the country. You’ll be the link between client vision and beautifully executed results.</w:t>
      </w:r>
    </w:p>
    <w:p w14:paraId="1416499A" w14:textId="77777777" w:rsidR="00D33880" w:rsidRPr="00B52BAE" w:rsidRDefault="00D33880" w:rsidP="00D33880">
      <w:pPr>
        <w:rPr>
          <w:b/>
          <w:bCs/>
        </w:rPr>
      </w:pPr>
      <w:r w:rsidRPr="00B52BAE">
        <w:rPr>
          <w:b/>
          <w:bCs/>
        </w:rPr>
        <w:t xml:space="preserve">This is a unique opportunity to grow within a company rooted in craftsmanship, precision, and timeless design. Our brands include LEUCHTTURM1917, known for iconic notebooks and planners, as well as </w:t>
      </w:r>
      <w:proofErr w:type="spellStart"/>
      <w:r w:rsidRPr="00B52BAE">
        <w:rPr>
          <w:b/>
          <w:bCs/>
        </w:rPr>
        <w:t>Semikolon</w:t>
      </w:r>
      <w:proofErr w:type="spellEnd"/>
      <w:r w:rsidRPr="00B52BAE">
        <w:rPr>
          <w:b/>
          <w:bCs/>
        </w:rPr>
        <w:t xml:space="preserve">, </w:t>
      </w:r>
      <w:proofErr w:type="spellStart"/>
      <w:r w:rsidRPr="00B52BAE">
        <w:rPr>
          <w:b/>
          <w:bCs/>
        </w:rPr>
        <w:t>Stilform</w:t>
      </w:r>
      <w:proofErr w:type="spellEnd"/>
      <w:r w:rsidRPr="00B52BAE">
        <w:rPr>
          <w:b/>
          <w:bCs/>
        </w:rPr>
        <w:t>, and others.</w:t>
      </w:r>
    </w:p>
    <w:p w14:paraId="36124B99" w14:textId="47BAFC58" w:rsidR="00D33880" w:rsidRDefault="00D33880" w:rsidP="00D33880">
      <w:pPr>
        <w:rPr>
          <w:b/>
          <w:bCs/>
        </w:rPr>
      </w:pPr>
      <w:r w:rsidRPr="00B52BAE">
        <w:rPr>
          <w:b/>
          <w:bCs/>
        </w:rPr>
        <w:t xml:space="preserve">The ideal </w:t>
      </w:r>
      <w:r w:rsidR="00BE046B">
        <w:rPr>
          <w:b/>
          <w:bCs/>
        </w:rPr>
        <w:t xml:space="preserve">hands-on </w:t>
      </w:r>
      <w:r w:rsidRPr="00B52BAE">
        <w:rPr>
          <w:b/>
          <w:bCs/>
        </w:rPr>
        <w:t xml:space="preserve">candidate will thrive in a fast-paced environment, be highly organized, and enjoy guiding customers through thoughtful gifting solutions. This is a full-time, on-site position with </w:t>
      </w:r>
      <w:r w:rsidR="00BE046B">
        <w:rPr>
          <w:b/>
          <w:bCs/>
        </w:rPr>
        <w:t xml:space="preserve">significant </w:t>
      </w:r>
      <w:r w:rsidRPr="00B52BAE">
        <w:rPr>
          <w:b/>
          <w:bCs/>
        </w:rPr>
        <w:t>growth potential.</w:t>
      </w:r>
    </w:p>
    <w:p w14:paraId="07997188" w14:textId="77777777" w:rsidR="00D33880" w:rsidRDefault="00D33880" w:rsidP="00182247">
      <w:pPr>
        <w:rPr>
          <w:b/>
          <w:bCs/>
        </w:rPr>
      </w:pPr>
    </w:p>
    <w:p w14:paraId="2BEA1A66" w14:textId="201CB005" w:rsidR="00182247" w:rsidRPr="00182247" w:rsidRDefault="00182247" w:rsidP="00182247">
      <w:r w:rsidRPr="00182247">
        <w:rPr>
          <w:b/>
          <w:bCs/>
        </w:rPr>
        <w:t>Key Responsibilities</w:t>
      </w:r>
    </w:p>
    <w:p w14:paraId="4F0382AF" w14:textId="77777777" w:rsidR="00182247" w:rsidRPr="00182247" w:rsidRDefault="00182247" w:rsidP="00182247">
      <w:r w:rsidRPr="00182247">
        <w:rPr>
          <w:b/>
          <w:bCs/>
        </w:rPr>
        <w:t>Sales &amp; Business Development</w:t>
      </w:r>
    </w:p>
    <w:p w14:paraId="54B9664A" w14:textId="4A6EF6EE" w:rsidR="00182247" w:rsidRPr="00182247" w:rsidRDefault="00182247" w:rsidP="00182247">
      <w:r w:rsidRPr="00182247">
        <w:t>- </w:t>
      </w:r>
      <w:r w:rsidRPr="00182247">
        <w:rPr>
          <w:b/>
          <w:bCs/>
        </w:rPr>
        <w:t>Drive U.S. market expansion</w:t>
      </w:r>
      <w:r w:rsidRPr="00182247">
        <w:t> by identifying and engaging distributors, agencies, and corporate clients in the promotional products industry.</w:t>
      </w:r>
      <w:r w:rsidRPr="00182247">
        <w:br/>
        <w:t>- </w:t>
      </w:r>
      <w:r w:rsidRPr="00182247">
        <w:rPr>
          <w:b/>
          <w:bCs/>
        </w:rPr>
        <w:t>Develop and execute sales strategies</w:t>
      </w:r>
      <w:r w:rsidRPr="00182247">
        <w:t> to increase brand presence and revenue.</w:t>
      </w:r>
      <w:r w:rsidRPr="00182247">
        <w:br/>
        <w:t>- </w:t>
      </w:r>
      <w:r w:rsidRPr="00182247">
        <w:rPr>
          <w:b/>
          <w:bCs/>
        </w:rPr>
        <w:t>Leverage existing industry relationships</w:t>
      </w:r>
      <w:r w:rsidRPr="00182247">
        <w:t> to accelerate sales growth.</w:t>
      </w:r>
      <w:r w:rsidRPr="00182247">
        <w:br/>
        <w:t>- </w:t>
      </w:r>
      <w:r w:rsidR="00D33880">
        <w:rPr>
          <w:b/>
          <w:bCs/>
        </w:rPr>
        <w:t>Oversee internal and external production</w:t>
      </w:r>
      <w:r w:rsidRPr="00182247">
        <w:t> to provide clients with innovative and relevant solutions.</w:t>
      </w:r>
      <w:r w:rsidRPr="00182247">
        <w:br/>
        <w:t>- </w:t>
      </w:r>
      <w:r w:rsidRPr="00182247">
        <w:rPr>
          <w:b/>
          <w:bCs/>
        </w:rPr>
        <w:t>Manage and respond to client inquiries</w:t>
      </w:r>
      <w:r w:rsidRPr="00182247">
        <w:t>, ensuring seamless communication from product selection to order fulfillment.</w:t>
      </w:r>
      <w:r w:rsidRPr="00182247">
        <w:br/>
        <w:t>- </w:t>
      </w:r>
      <w:r w:rsidR="00BE046B" w:rsidRPr="00BE046B">
        <w:rPr>
          <w:b/>
          <w:bCs/>
        </w:rPr>
        <w:t>Must be hands-on</w:t>
      </w:r>
      <w:r w:rsidRPr="00182247">
        <w:rPr>
          <w:b/>
          <w:bCs/>
        </w:rPr>
        <w:t>.</w:t>
      </w:r>
      <w:r w:rsidRPr="00182247">
        <w:br/>
        <w:t>- </w:t>
      </w:r>
      <w:r w:rsidRPr="00182247">
        <w:rPr>
          <w:b/>
          <w:bCs/>
        </w:rPr>
        <w:t>Proactively generate new business</w:t>
      </w:r>
      <w:r w:rsidRPr="00182247">
        <w:t> through cold-calling, networking, and in-person meetings.</w:t>
      </w:r>
    </w:p>
    <w:p w14:paraId="6796023E" w14:textId="77777777" w:rsidR="00182247" w:rsidRPr="00182247" w:rsidRDefault="00182247" w:rsidP="00182247">
      <w:r w:rsidRPr="00182247">
        <w:rPr>
          <w:b/>
          <w:bCs/>
        </w:rPr>
        <w:t>Product &amp; Market Expertise</w:t>
      </w:r>
    </w:p>
    <w:p w14:paraId="4E6D488A" w14:textId="21EC677D" w:rsidR="00182247" w:rsidRPr="00182247" w:rsidRDefault="00182247" w:rsidP="00D33880">
      <w:r w:rsidRPr="00182247">
        <w:t>- </w:t>
      </w:r>
      <w:r w:rsidRPr="00182247">
        <w:rPr>
          <w:b/>
          <w:bCs/>
        </w:rPr>
        <w:t>Must be well-versed in promotional products, materials, and customization options</w:t>
      </w:r>
      <w:r w:rsidRPr="00182247">
        <w:t> to provide tailored recommendations to clients.</w:t>
      </w:r>
      <w:r w:rsidRPr="00182247">
        <w:br/>
        <w:t>- </w:t>
      </w:r>
      <w:r w:rsidRPr="00182247">
        <w:rPr>
          <w:b/>
          <w:bCs/>
        </w:rPr>
        <w:t>Understand pricing structures, MOQ requirements, and customization capabilities</w:t>
      </w:r>
      <w:r w:rsidRPr="00182247">
        <w:t xml:space="preserve"> to </w:t>
      </w:r>
      <w:r w:rsidRPr="00182247">
        <w:lastRenderedPageBreak/>
        <w:t>optimize product offerings for U.S. customers.</w:t>
      </w:r>
      <w:r w:rsidRPr="00182247">
        <w:br/>
        <w:t>- </w:t>
      </w:r>
      <w:r w:rsidRPr="00182247">
        <w:rPr>
          <w:b/>
          <w:bCs/>
        </w:rPr>
        <w:t>Analyze market trends and competitor strategies</w:t>
      </w:r>
      <w:r w:rsidRPr="00182247">
        <w:t> to refine sales approaches and enhance product positioning.</w:t>
      </w:r>
      <w:r w:rsidRPr="00182247">
        <w:br/>
        <w:t>- </w:t>
      </w:r>
      <w:r w:rsidRPr="00182247">
        <w:rPr>
          <w:b/>
          <w:bCs/>
        </w:rPr>
        <w:t>Work closely with internal teams</w:t>
      </w:r>
      <w:r w:rsidRPr="00182247">
        <w:t> to resolve challenges related to sourcing, quality control, and order fulfillment.</w:t>
      </w:r>
    </w:p>
    <w:p w14:paraId="5184B717" w14:textId="162EEA45" w:rsidR="00182247" w:rsidRPr="00182247" w:rsidRDefault="00182247" w:rsidP="00182247">
      <w:r w:rsidRPr="00182247">
        <w:t>- </w:t>
      </w:r>
      <w:r w:rsidRPr="00182247">
        <w:rPr>
          <w:b/>
          <w:bCs/>
        </w:rPr>
        <w:t>Independently manage sales pipelines</w:t>
      </w:r>
      <w:r w:rsidRPr="00182247">
        <w:t>, supply chain operations, and client projects without constant supervision.</w:t>
      </w:r>
      <w:r w:rsidRPr="00182247">
        <w:br/>
        <w:t>- </w:t>
      </w:r>
      <w:r w:rsidRPr="00182247">
        <w:rPr>
          <w:b/>
          <w:bCs/>
        </w:rPr>
        <w:t>Troubleshoot and resolve client concerns</w:t>
      </w:r>
      <w:r w:rsidRPr="00182247">
        <w:t>, ensuring high levels of satisfaction and retention.</w:t>
      </w:r>
      <w:r w:rsidRPr="00182247">
        <w:br/>
      </w:r>
    </w:p>
    <w:p w14:paraId="6B70C8D7" w14:textId="77777777" w:rsidR="00182247" w:rsidRPr="00182247" w:rsidRDefault="00182247" w:rsidP="00182247">
      <w:r w:rsidRPr="00182247">
        <w:rPr>
          <w:b/>
          <w:bCs/>
        </w:rPr>
        <w:t>What We’re Looking For</w:t>
      </w:r>
    </w:p>
    <w:p w14:paraId="34719F87" w14:textId="46B3A010" w:rsidR="00182247" w:rsidRPr="00182247" w:rsidRDefault="00182247" w:rsidP="00182247">
      <w:r w:rsidRPr="00182247">
        <w:rPr>
          <w:rFonts w:ascii="Segoe UI Emoji" w:hAnsi="Segoe UI Emoji" w:cs="Segoe UI Emoji"/>
        </w:rPr>
        <w:t>✅</w:t>
      </w:r>
      <w:r w:rsidRPr="00182247">
        <w:t> </w:t>
      </w:r>
      <w:r w:rsidR="00D33880">
        <w:rPr>
          <w:b/>
          <w:bCs/>
        </w:rPr>
        <w:t>E</w:t>
      </w:r>
      <w:r w:rsidRPr="00182247">
        <w:rPr>
          <w:b/>
          <w:bCs/>
        </w:rPr>
        <w:t>xperience in the promotional products industry </w:t>
      </w:r>
      <w:r w:rsidR="00D33880">
        <w:rPr>
          <w:b/>
          <w:bCs/>
        </w:rPr>
        <w:t xml:space="preserve">or branded merchandise industry preferred </w:t>
      </w:r>
      <w:r w:rsidRPr="00182247">
        <w:t>with a strong understanding of product knowledge, customization, and market trends.</w:t>
      </w:r>
      <w:r w:rsidRPr="00182247">
        <w:br/>
      </w:r>
      <w:r w:rsidRPr="00182247">
        <w:rPr>
          <w:rFonts w:ascii="Segoe UI Emoji" w:hAnsi="Segoe UI Emoji" w:cs="Segoe UI Emoji"/>
        </w:rPr>
        <w:t>✅</w:t>
      </w:r>
      <w:r w:rsidRPr="00182247">
        <w:rPr>
          <w:rFonts w:ascii="Aptos" w:hAnsi="Aptos" w:cs="Aptos"/>
        </w:rPr>
        <w:t> </w:t>
      </w:r>
      <w:r w:rsidRPr="00182247">
        <w:rPr>
          <w:b/>
          <w:bCs/>
        </w:rPr>
        <w:t>Strong existing network within the U.S. promo industry</w:t>
      </w:r>
      <w:r w:rsidRPr="00182247">
        <w:t> (distributors, suppliers, corporate clients).</w:t>
      </w:r>
      <w:r w:rsidRPr="00182247">
        <w:br/>
      </w:r>
      <w:r w:rsidRPr="00182247">
        <w:rPr>
          <w:rFonts w:ascii="Segoe UI Emoji" w:hAnsi="Segoe UI Emoji" w:cs="Segoe UI Emoji"/>
        </w:rPr>
        <w:t>✅</w:t>
      </w:r>
      <w:r w:rsidRPr="00182247">
        <w:rPr>
          <w:rFonts w:ascii="Aptos" w:hAnsi="Aptos" w:cs="Aptos"/>
        </w:rPr>
        <w:t> </w:t>
      </w:r>
      <w:r w:rsidRPr="00182247">
        <w:rPr>
          <w:b/>
          <w:bCs/>
        </w:rPr>
        <w:t>Knowledge of ASI, PPAI, and SAGE platforms.</w:t>
      </w:r>
      <w:r w:rsidRPr="00182247">
        <w:br/>
      </w:r>
      <w:r w:rsidRPr="00182247">
        <w:rPr>
          <w:rFonts w:ascii="Segoe UI Emoji" w:hAnsi="Segoe UI Emoji" w:cs="Segoe UI Emoji"/>
          <w:b/>
          <w:bCs/>
        </w:rPr>
        <w:t>✅</w:t>
      </w:r>
      <w:r w:rsidRPr="00182247">
        <w:rPr>
          <w:b/>
          <w:bCs/>
        </w:rPr>
        <w:t xml:space="preserve"> Excellent problem-solving and leadership skills, with the ability to work independently.</w:t>
      </w:r>
      <w:r w:rsidRPr="00182247">
        <w:br/>
      </w:r>
      <w:r w:rsidRPr="00182247">
        <w:rPr>
          <w:rFonts w:ascii="Segoe UI Emoji" w:hAnsi="Segoe UI Emoji" w:cs="Segoe UI Emoji"/>
          <w:b/>
          <w:bCs/>
        </w:rPr>
        <w:t>✅</w:t>
      </w:r>
      <w:r w:rsidRPr="00182247">
        <w:rPr>
          <w:b/>
          <w:bCs/>
        </w:rPr>
        <w:t xml:space="preserve"> Proficiency in CRM systems for sales funnel and pipeline management.</w:t>
      </w:r>
      <w:r w:rsidRPr="00182247">
        <w:br/>
      </w:r>
      <w:r w:rsidRPr="00182247">
        <w:br/>
      </w:r>
    </w:p>
    <w:p w14:paraId="564861DE" w14:textId="77777777" w:rsidR="00D33880" w:rsidRPr="00B52BAE" w:rsidRDefault="00D33880" w:rsidP="00D33880">
      <w:pPr>
        <w:numPr>
          <w:ilvl w:val="0"/>
          <w:numId w:val="4"/>
        </w:numPr>
        <w:rPr>
          <w:b/>
          <w:bCs/>
        </w:rPr>
      </w:pPr>
      <w:r w:rsidRPr="00B52BAE">
        <w:rPr>
          <w:b/>
          <w:bCs/>
        </w:rPr>
        <w:t>Competitive salary</w:t>
      </w:r>
    </w:p>
    <w:p w14:paraId="31DF6C46" w14:textId="77777777" w:rsidR="00D33880" w:rsidRPr="00B52BAE" w:rsidRDefault="00D33880" w:rsidP="00D33880">
      <w:pPr>
        <w:numPr>
          <w:ilvl w:val="0"/>
          <w:numId w:val="4"/>
        </w:numPr>
        <w:rPr>
          <w:b/>
          <w:bCs/>
        </w:rPr>
      </w:pPr>
      <w:r w:rsidRPr="00B52BAE">
        <w:rPr>
          <w:b/>
          <w:bCs/>
        </w:rPr>
        <w:t>401(k) with company match</w:t>
      </w:r>
    </w:p>
    <w:p w14:paraId="63497F1C" w14:textId="77777777" w:rsidR="00D33880" w:rsidRPr="00B52BAE" w:rsidRDefault="00D33880" w:rsidP="00D33880">
      <w:pPr>
        <w:numPr>
          <w:ilvl w:val="0"/>
          <w:numId w:val="4"/>
        </w:numPr>
        <w:rPr>
          <w:b/>
          <w:bCs/>
        </w:rPr>
      </w:pPr>
      <w:r w:rsidRPr="00B52BAE">
        <w:rPr>
          <w:b/>
          <w:bCs/>
        </w:rPr>
        <w:t>Health, dental, and vision insurance</w:t>
      </w:r>
    </w:p>
    <w:p w14:paraId="159E5288" w14:textId="77777777" w:rsidR="00D33880" w:rsidRPr="00B52BAE" w:rsidRDefault="00D33880" w:rsidP="00D33880">
      <w:pPr>
        <w:numPr>
          <w:ilvl w:val="0"/>
          <w:numId w:val="4"/>
        </w:numPr>
        <w:rPr>
          <w:b/>
          <w:bCs/>
        </w:rPr>
      </w:pPr>
      <w:r w:rsidRPr="00B52BAE">
        <w:rPr>
          <w:b/>
          <w:bCs/>
        </w:rPr>
        <w:t>On-the-job training and professional development opportunities</w:t>
      </w:r>
    </w:p>
    <w:p w14:paraId="75D0DA75" w14:textId="77777777" w:rsidR="00D33880" w:rsidRDefault="00D33880" w:rsidP="00D33880">
      <w:pPr>
        <w:numPr>
          <w:ilvl w:val="0"/>
          <w:numId w:val="4"/>
        </w:numPr>
        <w:rPr>
          <w:b/>
          <w:bCs/>
        </w:rPr>
      </w:pPr>
      <w:r w:rsidRPr="00B52BAE">
        <w:rPr>
          <w:b/>
          <w:bCs/>
        </w:rPr>
        <w:t>Opportunity to work with premium international brands in a fast-growing division</w:t>
      </w:r>
    </w:p>
    <w:p w14:paraId="6859BD67" w14:textId="77777777" w:rsidR="00D33880" w:rsidRPr="00B52BAE" w:rsidRDefault="00D33880" w:rsidP="00D33880">
      <w:pPr>
        <w:rPr>
          <w:b/>
          <w:bCs/>
        </w:rPr>
      </w:pPr>
    </w:p>
    <w:p w14:paraId="30365A16" w14:textId="77777777" w:rsidR="00D33880" w:rsidRDefault="00D33880" w:rsidP="00D33880">
      <w:pPr>
        <w:rPr>
          <w:b/>
          <w:bCs/>
        </w:rPr>
      </w:pPr>
    </w:p>
    <w:p w14:paraId="2F0D8EF9" w14:textId="77777777" w:rsidR="00D33880" w:rsidRDefault="00D33880" w:rsidP="00D33880">
      <w:pPr>
        <w:rPr>
          <w:b/>
          <w:bCs/>
        </w:rPr>
      </w:pPr>
    </w:p>
    <w:p w14:paraId="55C3FED8" w14:textId="1FE4FEBE" w:rsidR="00D33880" w:rsidRPr="00B52BAE" w:rsidRDefault="00D33880" w:rsidP="00D33880">
      <w:pPr>
        <w:rPr>
          <w:b/>
          <w:bCs/>
        </w:rPr>
      </w:pPr>
      <w:r w:rsidRPr="00B52BAE">
        <w:rPr>
          <w:b/>
          <w:bCs/>
        </w:rPr>
        <w:t>Additional Information</w:t>
      </w:r>
    </w:p>
    <w:p w14:paraId="5B1489EC" w14:textId="77777777" w:rsidR="00D33880" w:rsidRPr="00B52BAE" w:rsidRDefault="00D33880" w:rsidP="00D33880">
      <w:pPr>
        <w:numPr>
          <w:ilvl w:val="0"/>
          <w:numId w:val="5"/>
        </w:numPr>
        <w:rPr>
          <w:b/>
          <w:bCs/>
        </w:rPr>
      </w:pPr>
      <w:r w:rsidRPr="00B52BAE">
        <w:rPr>
          <w:b/>
          <w:bCs/>
        </w:rPr>
        <w:lastRenderedPageBreak/>
        <w:t>Work Location: Pine Brook, NJ</w:t>
      </w:r>
    </w:p>
    <w:p w14:paraId="3DFBFA53" w14:textId="77777777" w:rsidR="00D33880" w:rsidRPr="00B52BAE" w:rsidRDefault="00D33880" w:rsidP="00D33880">
      <w:pPr>
        <w:numPr>
          <w:ilvl w:val="0"/>
          <w:numId w:val="5"/>
        </w:numPr>
        <w:rPr>
          <w:b/>
          <w:bCs/>
        </w:rPr>
      </w:pPr>
      <w:r w:rsidRPr="00B52BAE">
        <w:rPr>
          <w:b/>
          <w:bCs/>
        </w:rPr>
        <w:t>Work Hours: 8-hour shifts, Monday to Friday</w:t>
      </w:r>
    </w:p>
    <w:p w14:paraId="06BF28F5" w14:textId="77777777" w:rsidR="00D33880" w:rsidRDefault="00D33880" w:rsidP="00D33880">
      <w:pPr>
        <w:numPr>
          <w:ilvl w:val="0"/>
          <w:numId w:val="5"/>
        </w:numPr>
        <w:rPr>
          <w:b/>
          <w:bCs/>
        </w:rPr>
      </w:pPr>
      <w:r w:rsidRPr="00B52BAE">
        <w:rPr>
          <w:b/>
          <w:bCs/>
        </w:rPr>
        <w:t>Remote Work: This is an on-site position. Reliable commute or relocation required.</w:t>
      </w:r>
    </w:p>
    <w:p w14:paraId="321E67C2" w14:textId="65F9169A" w:rsidR="00D33880" w:rsidRPr="00B52BAE" w:rsidRDefault="00D33880" w:rsidP="00D33880">
      <w:pPr>
        <w:numPr>
          <w:ilvl w:val="0"/>
          <w:numId w:val="5"/>
        </w:numPr>
        <w:rPr>
          <w:b/>
          <w:bCs/>
        </w:rPr>
      </w:pPr>
      <w:r w:rsidRPr="00182247">
        <w:rPr>
          <w:b/>
          <w:bCs/>
        </w:rPr>
        <w:t>Willingness to travel</w:t>
      </w:r>
      <w:r w:rsidRPr="00182247">
        <w:t>: 25% (Required)</w:t>
      </w:r>
      <w:r>
        <w:t xml:space="preserve"> and willingness to attend trade shows and embossing events</w:t>
      </w:r>
    </w:p>
    <w:p w14:paraId="6BF37C96" w14:textId="77777777" w:rsidR="00182247" w:rsidRDefault="00182247"/>
    <w:sectPr w:rsidR="00182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B06ED"/>
    <w:multiLevelType w:val="multilevel"/>
    <w:tmpl w:val="DAC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63F"/>
    <w:multiLevelType w:val="multilevel"/>
    <w:tmpl w:val="5F34A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46635"/>
    <w:multiLevelType w:val="multilevel"/>
    <w:tmpl w:val="7F46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21233"/>
    <w:multiLevelType w:val="multilevel"/>
    <w:tmpl w:val="ACC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BA7B23"/>
    <w:multiLevelType w:val="multilevel"/>
    <w:tmpl w:val="5FDE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2388038">
    <w:abstractNumId w:val="0"/>
  </w:num>
  <w:num w:numId="2" w16cid:durableId="792485907">
    <w:abstractNumId w:val="3"/>
  </w:num>
  <w:num w:numId="3" w16cid:durableId="1296065974">
    <w:abstractNumId w:val="2"/>
  </w:num>
  <w:num w:numId="4" w16cid:durableId="283465903">
    <w:abstractNumId w:val="1"/>
  </w:num>
  <w:num w:numId="5" w16cid:durableId="608392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47"/>
    <w:rsid w:val="000A6BFD"/>
    <w:rsid w:val="000F76E0"/>
    <w:rsid w:val="00182247"/>
    <w:rsid w:val="00346FC0"/>
    <w:rsid w:val="005A617E"/>
    <w:rsid w:val="00BE046B"/>
    <w:rsid w:val="00D33880"/>
    <w:rsid w:val="00E5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C270"/>
  <w15:chartTrackingRefBased/>
  <w15:docId w15:val="{E261FA16-9A1F-40D1-B315-E0343133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9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Do</dc:creator>
  <cp:keywords/>
  <dc:description/>
  <cp:lastModifiedBy>Emily Van Do</cp:lastModifiedBy>
  <cp:revision>2</cp:revision>
  <dcterms:created xsi:type="dcterms:W3CDTF">2025-07-02T19:40:00Z</dcterms:created>
  <dcterms:modified xsi:type="dcterms:W3CDTF">2025-07-02T19:40:00Z</dcterms:modified>
</cp:coreProperties>
</file>