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8A5" w:rsidRDefault="00745127">
      <w:pPr>
        <w:rPr>
          <w:lang w:val="es-VE"/>
        </w:rPr>
      </w:pPr>
      <w:r>
        <w:rPr>
          <w:lang w:val="es-VE"/>
        </w:rPr>
        <w:t xml:space="preserve">Cuidado de la salud visual </w:t>
      </w:r>
    </w:p>
    <w:p w:rsidR="00745127" w:rsidRDefault="00745127">
      <w:pPr>
        <w:rPr>
          <w:lang w:val="es-VE"/>
        </w:rPr>
      </w:pPr>
      <w:proofErr w:type="spellStart"/>
      <w:r>
        <w:rPr>
          <w:lang w:val="es-VE"/>
        </w:rPr>
        <w:t>Esclera</w:t>
      </w:r>
      <w:proofErr w:type="spellEnd"/>
    </w:p>
    <w:p w:rsidR="00745127" w:rsidRDefault="00745127">
      <w:pPr>
        <w:rPr>
          <w:lang w:val="es-VE"/>
        </w:rPr>
      </w:pPr>
      <w:r>
        <w:rPr>
          <w:lang w:val="es-VE"/>
        </w:rPr>
        <w:t>Cornea</w:t>
      </w:r>
    </w:p>
    <w:p w:rsidR="00745127" w:rsidRDefault="00745127">
      <w:pPr>
        <w:rPr>
          <w:lang w:val="es-VE"/>
        </w:rPr>
      </w:pPr>
      <w:r>
        <w:rPr>
          <w:lang w:val="es-VE"/>
        </w:rPr>
        <w:t xml:space="preserve">Historia </w:t>
      </w:r>
      <w:proofErr w:type="spellStart"/>
      <w:r>
        <w:rPr>
          <w:lang w:val="es-VE"/>
        </w:rPr>
        <w:t>Clinica</w:t>
      </w:r>
      <w:proofErr w:type="spellEnd"/>
      <w:r>
        <w:rPr>
          <w:lang w:val="es-VE"/>
        </w:rPr>
        <w:t xml:space="preserve"> </w:t>
      </w:r>
      <w:proofErr w:type="spellStart"/>
      <w:r>
        <w:rPr>
          <w:lang w:val="es-VE"/>
        </w:rPr>
        <w:t>Optometrica</w:t>
      </w:r>
      <w:proofErr w:type="spellEnd"/>
      <w:r>
        <w:rPr>
          <w:lang w:val="es-VE"/>
        </w:rPr>
        <w:t xml:space="preserve"> </w:t>
      </w:r>
    </w:p>
    <w:p w:rsidR="00745127" w:rsidRDefault="00745127">
      <w:pPr>
        <w:rPr>
          <w:lang w:val="es-VE"/>
        </w:rPr>
      </w:pPr>
      <w:r>
        <w:rPr>
          <w:lang w:val="es-VE"/>
        </w:rPr>
        <w:t>Afaquia</w:t>
      </w:r>
    </w:p>
    <w:p w:rsidR="00745127" w:rsidRDefault="00745127">
      <w:pPr>
        <w:rPr>
          <w:lang w:val="es-VE"/>
        </w:rPr>
      </w:pPr>
      <w:proofErr w:type="spellStart"/>
      <w:r>
        <w:rPr>
          <w:lang w:val="es-VE"/>
        </w:rPr>
        <w:t>Abduccion</w:t>
      </w:r>
      <w:proofErr w:type="spellEnd"/>
    </w:p>
    <w:p w:rsidR="00745127" w:rsidRDefault="00745127">
      <w:pPr>
        <w:rPr>
          <w:lang w:val="es-VE"/>
        </w:rPr>
      </w:pPr>
      <w:proofErr w:type="spellStart"/>
      <w:r>
        <w:rPr>
          <w:lang w:val="es-VE"/>
        </w:rPr>
        <w:t>Aberrometria</w:t>
      </w:r>
      <w:proofErr w:type="spellEnd"/>
      <w:r>
        <w:rPr>
          <w:lang w:val="es-VE"/>
        </w:rPr>
        <w:t xml:space="preserve"> total</w:t>
      </w:r>
    </w:p>
    <w:p w:rsidR="00745127" w:rsidRDefault="00745127">
      <w:pPr>
        <w:rPr>
          <w:lang w:val="es-VE"/>
        </w:rPr>
      </w:pPr>
      <w:r>
        <w:rPr>
          <w:lang w:val="es-VE"/>
        </w:rPr>
        <w:t>Ablefaria</w:t>
      </w:r>
    </w:p>
    <w:p w:rsidR="00745127" w:rsidRDefault="00745127">
      <w:pPr>
        <w:rPr>
          <w:lang w:val="es-VE"/>
        </w:rPr>
      </w:pPr>
      <w:r>
        <w:rPr>
          <w:lang w:val="es-VE"/>
        </w:rPr>
        <w:t>Ablepsia</w:t>
      </w:r>
    </w:p>
    <w:p w:rsidR="00745127" w:rsidRDefault="00745127">
      <w:pPr>
        <w:rPr>
          <w:lang w:val="es-VE"/>
        </w:rPr>
      </w:pPr>
      <w:r>
        <w:rPr>
          <w:lang w:val="es-VE"/>
        </w:rPr>
        <w:t>Amaurosis</w:t>
      </w:r>
    </w:p>
    <w:p w:rsidR="00745127" w:rsidRDefault="00745127">
      <w:pPr>
        <w:rPr>
          <w:lang w:val="es-VE"/>
        </w:rPr>
      </w:pPr>
      <w:r>
        <w:rPr>
          <w:lang w:val="es-VE"/>
        </w:rPr>
        <w:t xml:space="preserve">Anamnesis: Interrogatorio clínico que se aplica al paciente con el </w:t>
      </w:r>
      <w:r w:rsidR="00BF5AD6">
        <w:rPr>
          <w:lang w:val="es-VE"/>
        </w:rPr>
        <w:t>fin de obtener datos subjetivos</w:t>
      </w:r>
    </w:p>
    <w:p w:rsidR="00BF5AD6" w:rsidRDefault="00BF5AD6">
      <w:pPr>
        <w:rPr>
          <w:lang w:val="es-VE"/>
        </w:rPr>
      </w:pPr>
      <w:r>
        <w:rPr>
          <w:lang w:val="es-VE"/>
        </w:rPr>
        <w:t>Baja visión: Condición de disminución de la agudeza visual menor de 1/10</w:t>
      </w:r>
    </w:p>
    <w:p w:rsidR="00BF5AD6" w:rsidRDefault="00BF5AD6">
      <w:pPr>
        <w:rPr>
          <w:lang w:val="es-VE"/>
        </w:rPr>
      </w:pPr>
      <w:proofErr w:type="spellStart"/>
      <w:r>
        <w:rPr>
          <w:lang w:val="es-VE"/>
        </w:rPr>
        <w:t>Campometria</w:t>
      </w:r>
      <w:proofErr w:type="spellEnd"/>
      <w:r>
        <w:rPr>
          <w:lang w:val="es-VE"/>
        </w:rPr>
        <w:t xml:space="preserve">: </w:t>
      </w:r>
      <w:proofErr w:type="spellStart"/>
      <w:r>
        <w:rPr>
          <w:lang w:val="es-VE"/>
        </w:rPr>
        <w:t>Tecnica</w:t>
      </w:r>
      <w:proofErr w:type="spellEnd"/>
      <w:r>
        <w:rPr>
          <w:lang w:val="es-VE"/>
        </w:rPr>
        <w:t xml:space="preserve"> empleada para medie y explorar la extensión del campo visual</w:t>
      </w:r>
    </w:p>
    <w:p w:rsidR="00BF5AD6" w:rsidRPr="00745127" w:rsidRDefault="00BF5AD6">
      <w:pPr>
        <w:rPr>
          <w:lang w:val="es-VE"/>
        </w:rPr>
      </w:pPr>
      <w:bookmarkStart w:id="0" w:name="_GoBack"/>
      <w:bookmarkEnd w:id="0"/>
    </w:p>
    <w:sectPr w:rsidR="00BF5AD6" w:rsidRPr="007451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127"/>
    <w:rsid w:val="002528A5"/>
    <w:rsid w:val="00745127"/>
    <w:rsid w:val="00BF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8017"/>
  <w15:chartTrackingRefBased/>
  <w15:docId w15:val="{16572E29-ECBD-4221-A201-D6CA7B15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2026-05-08T23:04:00Z</dcterms:created>
  <dcterms:modified xsi:type="dcterms:W3CDTF">2026-05-08T23:20:00Z</dcterms:modified>
</cp:coreProperties>
</file>