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D39" w:rsidRPr="00484375" w:rsidRDefault="00DC1D39" w:rsidP="00DC1D39">
      <w:pPr>
        <w:pStyle w:val="PlainText"/>
        <w:rPr>
          <w:rFonts w:cs="Courier New"/>
          <w:sz w:val="18"/>
          <w:szCs w:val="18"/>
        </w:rPr>
      </w:pPr>
      <w:r w:rsidRPr="00484375">
        <w:rPr>
          <w:rFonts w:cs="Courier New"/>
          <w:sz w:val="18"/>
          <w:szCs w:val="18"/>
        </w:rPr>
        <w:t xml:space="preserve">Seja </w:t>
      </w:r>
      <w:r w:rsidRPr="00484375">
        <w:rPr>
          <w:rFonts w:cs="Courier New"/>
          <w:b/>
          <w:i/>
          <w:sz w:val="18"/>
          <w:szCs w:val="18"/>
        </w:rPr>
        <w:t>f</w:t>
      </w:r>
      <w:r>
        <w:rPr>
          <w:rFonts w:cs="Courier New"/>
          <w:sz w:val="18"/>
          <w:szCs w:val="18"/>
        </w:rPr>
        <w:t xml:space="preserve"> uma função de domínio </w:t>
      </w:r>
      <w:r w:rsidRPr="00484375">
        <w:rPr>
          <w:rFonts w:cs="Courier New"/>
          <w:b/>
          <w:sz w:val="18"/>
          <w:szCs w:val="18"/>
        </w:rPr>
        <w:t>X</w:t>
      </w:r>
      <w:r>
        <w:rPr>
          <w:rFonts w:cs="Courier New"/>
          <w:sz w:val="18"/>
          <w:szCs w:val="18"/>
        </w:rPr>
        <w:t xml:space="preserve"> e contradomínio </w:t>
      </w:r>
      <w:r w:rsidRPr="00484375">
        <w:rPr>
          <w:rFonts w:cs="Courier New"/>
          <w:b/>
          <w:sz w:val="18"/>
          <w:szCs w:val="18"/>
        </w:rPr>
        <w:t>Y</w:t>
      </w:r>
      <w:r>
        <w:rPr>
          <w:rFonts w:cs="Courier New"/>
          <w:sz w:val="18"/>
          <w:szCs w:val="18"/>
        </w:rPr>
        <w:t xml:space="preserve">,  </w:t>
      </w:r>
      <m:oMath>
        <m:r>
          <w:rPr>
            <w:rFonts w:ascii="Cambria Math" w:hAnsi="Cambria Math" w:cs="Courier New"/>
            <w:sz w:val="18"/>
            <w:szCs w:val="18"/>
          </w:rPr>
          <m:t xml:space="preserve"> </m:t>
        </m:r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f:  X→Y</m:t>
        </m:r>
      </m:oMath>
      <w:r>
        <w:rPr>
          <w:rFonts w:eastAsiaTheme="minorEastAsia" w:cs="Courier New"/>
          <w:b/>
          <w:sz w:val="18"/>
          <w:szCs w:val="18"/>
        </w:rPr>
        <w:t>.</w:t>
      </w:r>
    </w:p>
    <w:p w:rsidR="00DC1D39" w:rsidRPr="0028470A" w:rsidRDefault="00DC1D39" w:rsidP="00DC1D39">
      <w:pPr>
        <w:pStyle w:val="PlainText"/>
        <w:rPr>
          <w:rFonts w:cs="Courier New"/>
          <w:b/>
          <w:sz w:val="10"/>
          <w:szCs w:val="10"/>
        </w:rPr>
      </w:pPr>
    </w:p>
    <w:p w:rsidR="00DC1D39" w:rsidRDefault="00DC1D39" w:rsidP="00DC1D39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A função </w:t>
      </w:r>
      <w:r w:rsidRPr="00484375">
        <w:rPr>
          <w:rFonts w:cs="Courier New"/>
          <w:b/>
          <w:i/>
          <w:sz w:val="18"/>
          <w:szCs w:val="18"/>
        </w:rPr>
        <w:t>f</w:t>
      </w:r>
      <w:r>
        <w:rPr>
          <w:rFonts w:cs="Courier New"/>
          <w:sz w:val="18"/>
          <w:szCs w:val="18"/>
        </w:rPr>
        <w:t xml:space="preserve"> diz-se </w:t>
      </w:r>
      <w:r w:rsidRPr="003B53E0">
        <w:rPr>
          <w:rFonts w:cs="Courier New"/>
          <w:b/>
          <w:sz w:val="18"/>
          <w:szCs w:val="18"/>
        </w:rPr>
        <w:t>injetiva</w:t>
      </w:r>
      <w:r>
        <w:rPr>
          <w:rFonts w:cs="Courier New"/>
          <w:sz w:val="18"/>
          <w:szCs w:val="18"/>
        </w:rPr>
        <w:t xml:space="preserve"> se p/ cada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x∈X</m:t>
        </m:r>
      </m:oMath>
      <w:r>
        <w:rPr>
          <w:rFonts w:eastAsiaTheme="minorEastAsia" w:cs="Courier New"/>
          <w:sz w:val="18"/>
          <w:szCs w:val="18"/>
        </w:rPr>
        <w:t xml:space="preserve">, existe um </w:t>
      </w:r>
      <w:r w:rsidRPr="00443117">
        <w:rPr>
          <w:rFonts w:eastAsiaTheme="minorEastAsia" w:cs="Courier New"/>
          <w:sz w:val="18"/>
          <w:szCs w:val="18"/>
          <w:u w:val="single"/>
        </w:rPr>
        <w:t>único</w:t>
      </w:r>
      <w:r>
        <w:rPr>
          <w:rFonts w:eastAsiaTheme="minorEastAsia" w:cs="Courier New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y∈Y </m:t>
        </m:r>
      </m:oMath>
      <w:r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=y</m:t>
        </m:r>
      </m:oMath>
      <w:r>
        <w:rPr>
          <w:rFonts w:eastAsiaTheme="minorEastAsia" w:cs="Courier New"/>
          <w:sz w:val="18"/>
          <w:szCs w:val="18"/>
        </w:rPr>
        <w:t>.</w:t>
      </w:r>
    </w:p>
    <w:p w:rsidR="00DC1D39" w:rsidRDefault="00DC1D39" w:rsidP="00DC1D39">
      <w:pPr>
        <w:pStyle w:val="PlainText"/>
        <w:rPr>
          <w:rFonts w:eastAsiaTheme="minorEastAsia" w:cs="Courier New"/>
          <w:sz w:val="18"/>
          <w:szCs w:val="18"/>
        </w:rPr>
      </w:pPr>
      <w:r>
        <w:rPr>
          <w:noProof/>
          <w:lang w:eastAsia="pt-PT"/>
        </w:rPr>
        <w:drawing>
          <wp:anchor distT="0" distB="0" distL="114300" distR="114300" simplePos="0" relativeHeight="251683840" behindDoc="0" locked="0" layoutInCell="1" allowOverlap="1" wp14:anchorId="6F52C875" wp14:editId="55E11056">
            <wp:simplePos x="0" y="0"/>
            <wp:positionH relativeFrom="column">
              <wp:posOffset>508000</wp:posOffset>
            </wp:positionH>
            <wp:positionV relativeFrom="paragraph">
              <wp:posOffset>-639</wp:posOffset>
            </wp:positionV>
            <wp:extent cx="1690370" cy="196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Courier New"/>
          <w:sz w:val="18"/>
          <w:szCs w:val="18"/>
        </w:rPr>
        <w:t xml:space="preserve">Ou seja: </w:t>
      </w:r>
    </w:p>
    <w:p w:rsidR="00DC1D39" w:rsidRPr="0028470A" w:rsidRDefault="00DC1D39" w:rsidP="00DC1D39">
      <w:pPr>
        <w:pStyle w:val="PlainText"/>
        <w:rPr>
          <w:rFonts w:eastAsiaTheme="minorEastAsia" w:cs="Courier New"/>
          <w:sz w:val="6"/>
          <w:szCs w:val="18"/>
        </w:rPr>
      </w:pPr>
    </w:p>
    <w:p w:rsidR="00DC1D39" w:rsidRDefault="00DC1D39" w:rsidP="00DC1D39">
      <w:pPr>
        <w:pStyle w:val="PlainText"/>
        <w:rPr>
          <w:rFonts w:eastAsiaTheme="minorEastAsia" w:cs="Courier New"/>
          <w:sz w:val="18"/>
          <w:szCs w:val="18"/>
        </w:rPr>
      </w:pPr>
      <w:r>
        <w:rPr>
          <w:rFonts w:cs="Courier New"/>
          <w:sz w:val="18"/>
          <w:szCs w:val="18"/>
        </w:rPr>
        <w:t xml:space="preserve">A função </w:t>
      </w:r>
      <w:r w:rsidRPr="00484375">
        <w:rPr>
          <w:rFonts w:cs="Courier New"/>
          <w:b/>
          <w:i/>
          <w:sz w:val="18"/>
          <w:szCs w:val="18"/>
        </w:rPr>
        <w:t>f</w:t>
      </w:r>
      <w:r>
        <w:rPr>
          <w:rFonts w:cs="Courier New"/>
          <w:sz w:val="18"/>
          <w:szCs w:val="18"/>
        </w:rPr>
        <w:t xml:space="preserve"> diz-se </w:t>
      </w:r>
      <w:r w:rsidRPr="003B53E0">
        <w:rPr>
          <w:rFonts w:cs="Courier New"/>
          <w:b/>
          <w:sz w:val="18"/>
          <w:szCs w:val="18"/>
        </w:rPr>
        <w:t>sobrejetiva</w:t>
      </w:r>
      <w:r>
        <w:rPr>
          <w:rFonts w:cs="Courier New"/>
          <w:sz w:val="18"/>
          <w:szCs w:val="18"/>
        </w:rPr>
        <w:t xml:space="preserve"> se p/ cada elemento </w:t>
      </w:r>
      <m:oMath>
        <m:r>
          <w:rPr>
            <w:rFonts w:ascii="Cambria Math" w:hAnsi="Cambria Math" w:cs="Courier New"/>
            <w:sz w:val="18"/>
            <w:szCs w:val="18"/>
          </w:rPr>
          <m:t xml:space="preserve"> y∈Y</m:t>
        </m:r>
      </m:oMath>
      <w:r>
        <w:rPr>
          <w:rFonts w:eastAsiaTheme="minorEastAsia" w:cs="Courier New"/>
          <w:sz w:val="18"/>
          <w:szCs w:val="18"/>
        </w:rPr>
        <w:t xml:space="preserve">, existe </w:t>
      </w:r>
      <w:r w:rsidRPr="008A5162">
        <w:rPr>
          <w:rFonts w:eastAsiaTheme="minorEastAsia" w:cs="Courier New"/>
          <w:sz w:val="18"/>
          <w:szCs w:val="18"/>
          <w:u w:val="single"/>
        </w:rPr>
        <w:t>pelo menos</w:t>
      </w:r>
      <w:r>
        <w:rPr>
          <w:rFonts w:eastAsiaTheme="minorEastAsia" w:cs="Courier New"/>
          <w:sz w:val="18"/>
          <w:szCs w:val="18"/>
        </w:rPr>
        <w:t xml:space="preserve"> um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x∈X </m:t>
        </m:r>
      </m:oMath>
      <w:r>
        <w:rPr>
          <w:rFonts w:eastAsiaTheme="minorEastAsia" w:cs="Courier New"/>
          <w:sz w:val="18"/>
          <w:szCs w:val="18"/>
        </w:rPr>
        <w:t xml:space="preserve"> tq </w:t>
      </w:r>
      <m:oMath>
        <m:r>
          <w:rPr>
            <w:rFonts w:ascii="Cambria Math" w:eastAsiaTheme="minorEastAsia" w:hAnsi="Cambria Math" w:cs="Courier New"/>
            <w:sz w:val="18"/>
            <w:szCs w:val="18"/>
          </w:rPr>
          <m:t xml:space="preserve"> f</m:t>
        </m:r>
        <m:d>
          <m:dPr>
            <m:ctrlPr>
              <w:rPr>
                <w:rFonts w:ascii="Cambria Math" w:eastAsiaTheme="minorEastAsia" w:hAnsi="Cambria Math" w:cs="Courier New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Courier New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="Courier New"/>
            <w:sz w:val="18"/>
            <w:szCs w:val="18"/>
          </w:rPr>
          <m:t>=y</m:t>
        </m:r>
      </m:oMath>
      <w:r>
        <w:rPr>
          <w:rFonts w:eastAsiaTheme="minorEastAsia" w:cs="Courier New"/>
          <w:sz w:val="18"/>
          <w:szCs w:val="18"/>
        </w:rPr>
        <w:t>.</w:t>
      </w:r>
    </w:p>
    <w:p w:rsidR="00DC1D39" w:rsidRDefault="00DC1D39" w:rsidP="00DC1D39">
      <w:pPr>
        <w:pStyle w:val="PlainText"/>
        <w:rPr>
          <w:rFonts w:cs="Courier New"/>
          <w:sz w:val="18"/>
          <w:szCs w:val="18"/>
        </w:rPr>
      </w:pPr>
      <w:r>
        <w:rPr>
          <w:noProof/>
          <w:lang w:eastAsia="pt-PT"/>
        </w:rPr>
        <w:drawing>
          <wp:anchor distT="0" distB="0" distL="114300" distR="114300" simplePos="0" relativeHeight="251684864" behindDoc="0" locked="0" layoutInCell="1" allowOverlap="1" wp14:anchorId="28407F29" wp14:editId="4D5B1585">
            <wp:simplePos x="0" y="0"/>
            <wp:positionH relativeFrom="column">
              <wp:posOffset>513990</wp:posOffset>
            </wp:positionH>
            <wp:positionV relativeFrom="paragraph">
              <wp:posOffset>7620</wp:posOffset>
            </wp:positionV>
            <wp:extent cx="1535430" cy="168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Courier New"/>
          <w:sz w:val="18"/>
          <w:szCs w:val="18"/>
        </w:rPr>
        <w:t xml:space="preserve">Ou seja: </w:t>
      </w:r>
    </w:p>
    <w:p w:rsidR="00DC1D39" w:rsidRPr="0028470A" w:rsidRDefault="00DC1D39" w:rsidP="00DC1D39">
      <w:pPr>
        <w:pStyle w:val="PlainText"/>
        <w:rPr>
          <w:rFonts w:cs="Courier New"/>
          <w:sz w:val="6"/>
          <w:szCs w:val="18"/>
        </w:rPr>
      </w:pPr>
    </w:p>
    <w:p w:rsidR="00DC1D39" w:rsidRPr="00F05436" w:rsidRDefault="002F3599" w:rsidP="00DC1D39">
      <w:pPr>
        <w:pStyle w:val="PlainText"/>
        <w:rPr>
          <w:rFonts w:cs="Courier New"/>
          <w:sz w:val="18"/>
          <w:szCs w:val="18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5043805</wp:posOffset>
                </wp:positionH>
                <wp:positionV relativeFrom="paragraph">
                  <wp:posOffset>1905</wp:posOffset>
                </wp:positionV>
                <wp:extent cx="1909445" cy="1388745"/>
                <wp:effectExtent l="0" t="0" r="14605" b="2159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138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39" w:rsidRDefault="00DC1D39" w:rsidP="00DC1D39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Pr="00EE6EAF">
                              <w:rPr>
                                <w:b/>
                              </w:rPr>
                              <w:t>Nota</w:t>
                            </w:r>
                          </w:p>
                          <w:p w:rsidR="00DC1D39" w:rsidRDefault="00DC1D39" w:rsidP="00DC1D39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0"/>
                              </w:rPr>
                            </w:pPr>
                            <w:r w:rsidRPr="00EE6EAF">
                              <w:rPr>
                                <w:sz w:val="20"/>
                              </w:rPr>
                              <w:t>p</w:t>
                            </w:r>
                            <w:r>
                              <w:rPr>
                                <w:sz w:val="20"/>
                              </w:rPr>
                              <w:t>/  -  para</w:t>
                            </w:r>
                          </w:p>
                          <w:p w:rsidR="00DC1D39" w:rsidRDefault="00DC1D39" w:rsidP="00DC1D39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qq  -  qualquer</w:t>
                            </w:r>
                          </w:p>
                          <w:p w:rsidR="00DC1D39" w:rsidRDefault="00DC1D39" w:rsidP="00DC1D39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 tq  -  tal que</w:t>
                            </w:r>
                          </w:p>
                          <w:p w:rsidR="00DC1D39" w:rsidRDefault="00DC1D39" w:rsidP="00DC1D39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>i.e. - isto é</w:t>
                            </w:r>
                          </w:p>
                          <w:p w:rsidR="00DC1D39" w:rsidRDefault="00DC1D39" w:rsidP="00DC1D39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        sse  -  se e só se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⇔</m:t>
                              </m:r>
                            </m:oMath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DC1D39" w:rsidRPr="00EE6EAF" w:rsidRDefault="00DC1D39" w:rsidP="00DC1D39">
                            <w:pPr>
                              <w:spacing w:after="0"/>
                              <w:ind w:firstLine="708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então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⇒</m:t>
                              </m:r>
                            </m:oMath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15pt;margin-top:.15pt;width:150.35pt;height:109.3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T2IQIAAEUEAAAOAAAAZHJzL2Uyb0RvYy54bWysU9tu2zAMfR+wfxD0vtjJkjUx4hRdugwD&#10;ugvQ7gMYWY6FyaImKbGzry8lp2l2exmmB4EUqUPykFxe961mB+m8QlPy8SjnTBqBlTK7kn992Lya&#10;c+YDmAo0Glnyo/T8evXyxbKzhZxgg7qSjhGI8UVnS96EYIss86KRLfgRWmnIWKNrIZDqdlnloCP0&#10;VmeTPH+Tdegq61BI7+n1djDyVcKvaynC57r2MjBdcsotpNulexvvbLWEYufANkqc0oB/yKIFZSjo&#10;GeoWArC9U79BtUo49FiHkcA2w7pWQqYaqJpx/ks19w1YmWohcrw90+T/H6z4dPjimKpKvuDMQEst&#10;epB9YG+xZ5PITmd9QU73ltxCT8/U5VSpt3covnlmcN2A2ckb57BrJFSU3Tj+zC6+Djg+gmy7j1hR&#10;GNgHTEB97dpIHZHBCJ26dDx3JqYiYshFvphOZ5wJso1fz+dXpMQYUDx9t86H9xJbFoWSO2p9gofD&#10;nQ+D65NLjOZRq2qjtE6K223X2rED0Jhs0jmh/+SmDeuIqNlkNjDwV4g8nT9BtCrQvGvVlnx+doIi&#10;8vbOVJQmFAGUHmSqTpsTkZG7gcXQb3tyjOxusToSpQ6HuaY9JKFB94Ozjma65P77HpzkTH8w1JbF&#10;eDqNS5CU6exqQoq7tGwvLWAEQZU8cDaI65AWJxFmb6h9G5WIfc7klCvNamrNaa/iMlzqyet5+1eP&#10;AAAA//8DAFBLAwQUAAYACAAAACEAlhbM998AAAAJAQAADwAAAGRycy9kb3ducmV2LnhtbEyPzU7D&#10;MBCE75V4B2uRuFTU7k8KCXEqqNQTp4Zyd+MliYjXIXbb9O3ZnuCy0mhGs9/km9F14oxDaD1pmM8U&#10;CKTK25ZqDYeP3eMziBANWdN5Qg1XDLAp7ia5yay/0B7PZawFl1DIjIYmxj6TMlQNOhNmvkdi78sP&#10;zkSWQy3tYC5c7jq5UGotnWmJPzSmx22D1Xd5chrWP+Vy+v5pp7S/7t6GyiV2e0i0frgfX19ARBzj&#10;Xxhu+IwOBTMd/YlsEJ2Gp3S15KgGvjdbpQlvO2pYzFMFssjl/wXFLwAAAP//AwBQSwECLQAUAAYA&#10;CAAAACEAtoM4kv4AAADhAQAAEwAAAAAAAAAAAAAAAAAAAAAAW0NvbnRlbnRfVHlwZXNdLnhtbFBL&#10;AQItABQABgAIAAAAIQA4/SH/1gAAAJQBAAALAAAAAAAAAAAAAAAAAC8BAABfcmVscy8ucmVsc1BL&#10;AQItABQABgAIAAAAIQAsj1T2IQIAAEUEAAAOAAAAAAAAAAAAAAAAAC4CAABkcnMvZTJvRG9jLnht&#10;bFBLAQItABQABgAIAAAAIQCWFsz33wAAAAkBAAAPAAAAAAAAAAAAAAAAAHsEAABkcnMvZG93bnJl&#10;di54bWxQSwUGAAAAAAQABADzAAAAhwUAAAAA&#10;">
                <v:textbox style="mso-fit-shape-to-text:t">
                  <w:txbxContent>
                    <w:p w:rsidR="00DC1D39" w:rsidRDefault="00DC1D39" w:rsidP="00DC1D39">
                      <w:pPr>
                        <w:pBdr>
                          <w:bottom w:val="single" w:sz="6" w:space="1" w:color="auto"/>
                        </w:pBd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Pr="00EE6EAF">
                        <w:rPr>
                          <w:b/>
                        </w:rPr>
                        <w:t>Nota</w:t>
                      </w:r>
                    </w:p>
                    <w:p w:rsidR="00DC1D39" w:rsidRDefault="00DC1D39" w:rsidP="00DC1D39">
                      <w:pPr>
                        <w:spacing w:after="0"/>
                        <w:ind w:firstLine="708"/>
                        <w:jc w:val="both"/>
                        <w:rPr>
                          <w:sz w:val="20"/>
                        </w:rPr>
                      </w:pPr>
                      <w:r w:rsidRPr="00EE6EAF"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/  -  para</w:t>
                      </w:r>
                    </w:p>
                    <w:p w:rsidR="00DC1D39" w:rsidRDefault="00DC1D39" w:rsidP="00DC1D39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qq  -  qualquer</w:t>
                      </w:r>
                    </w:p>
                    <w:p w:rsidR="00DC1D39" w:rsidRDefault="00DC1D39" w:rsidP="00DC1D39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 tq  -  tal que</w:t>
                      </w:r>
                    </w:p>
                    <w:p w:rsidR="00DC1D39" w:rsidRDefault="00DC1D39" w:rsidP="00DC1D39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>i.e. - isto é</w:t>
                      </w:r>
                    </w:p>
                    <w:p w:rsidR="00DC1D39" w:rsidRDefault="00DC1D39" w:rsidP="00DC1D39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         sse  -  se e só se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⇔</m:t>
                        </m:r>
                      </m:oMath>
                      <w:r>
                        <w:rPr>
                          <w:sz w:val="20"/>
                        </w:rPr>
                        <w:t>)</w:t>
                      </w:r>
                    </w:p>
                    <w:p w:rsidR="00DC1D39" w:rsidRPr="00EE6EAF" w:rsidRDefault="00DC1D39" w:rsidP="00DC1D39">
                      <w:pPr>
                        <w:spacing w:after="0"/>
                        <w:ind w:firstLine="708"/>
                        <w:jc w:val="bot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então (</w:t>
                      </w:r>
                      <m:oMath>
                        <m:r>
                          <w:rPr>
                            <w:rFonts w:ascii="Cambria Math" w:hAnsi="Cambria Math"/>
                            <w:sz w:val="20"/>
                          </w:rPr>
                          <m:t>⇒</m:t>
                        </m:r>
                      </m:oMath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D39">
        <w:rPr>
          <w:rFonts w:cs="Courier New"/>
          <w:sz w:val="18"/>
          <w:szCs w:val="18"/>
        </w:rPr>
        <w:t xml:space="preserve">A função </w:t>
      </w:r>
      <w:r w:rsidR="00DC1D39" w:rsidRPr="00484375">
        <w:rPr>
          <w:rFonts w:cs="Courier New"/>
          <w:b/>
          <w:i/>
          <w:sz w:val="18"/>
          <w:szCs w:val="18"/>
        </w:rPr>
        <w:t>f</w:t>
      </w:r>
      <w:r w:rsidR="00DC1D39">
        <w:rPr>
          <w:rFonts w:cs="Courier New"/>
          <w:sz w:val="18"/>
          <w:szCs w:val="18"/>
        </w:rPr>
        <w:t xml:space="preserve"> diz-se </w:t>
      </w:r>
      <w:r w:rsidR="00DC1D39" w:rsidRPr="003B53E0">
        <w:rPr>
          <w:rFonts w:cs="Courier New"/>
          <w:b/>
          <w:sz w:val="18"/>
          <w:szCs w:val="18"/>
        </w:rPr>
        <w:t>bijetiva</w:t>
      </w:r>
      <w:r w:rsidR="00DC1D39">
        <w:rPr>
          <w:rFonts w:cs="Courier New"/>
          <w:sz w:val="18"/>
          <w:szCs w:val="18"/>
        </w:rPr>
        <w:t xml:space="preserve"> se for injetiva e sobrejetiva.</w:t>
      </w:r>
    </w:p>
    <w:p w:rsidR="00DC1D39" w:rsidRDefault="00DC1D39" w:rsidP="00F85E01">
      <w:pPr>
        <w:spacing w:after="0"/>
        <w:rPr>
          <w:rFonts w:ascii="Consolas" w:hAnsi="Consolas"/>
          <w:sz w:val="18"/>
          <w:szCs w:val="20"/>
        </w:rPr>
      </w:pPr>
    </w:p>
    <w:p w:rsidR="00F85E01" w:rsidRPr="00CB7CEF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:rsidR="00F85E01" w:rsidRPr="00B30EFF" w:rsidRDefault="003320D2" w:rsidP="00F85E01">
      <w:pPr>
        <w:spacing w:after="0"/>
        <w:rPr>
          <w:rFonts w:ascii="Consolas" w:hAnsi="Consolas"/>
          <w:sz w:val="18"/>
          <w:szCs w:val="20"/>
        </w:rPr>
      </w:pPr>
      <w:r>
        <w:rPr>
          <w:rFonts w:ascii="Consolas" w:hAnsi="Consolas"/>
          <w:sz w:val="18"/>
          <w:szCs w:val="20"/>
        </w:rPr>
        <w:t>Dados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um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subconjunto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 w:rsidRPr="003320D2">
        <w:rPr>
          <w:rFonts w:ascii="Consolas" w:hAnsi="Consolas"/>
          <w:i/>
          <w:sz w:val="18"/>
          <w:szCs w:val="20"/>
        </w:rPr>
        <w:t>A</w:t>
      </w:r>
      <w:r w:rsidR="00F85E01" w:rsidRPr="00B30EFF">
        <w:rPr>
          <w:rFonts w:ascii="Consolas" w:hAnsi="Consolas"/>
          <w:sz w:val="18"/>
          <w:szCs w:val="20"/>
        </w:rPr>
        <w:t xml:space="preserve"> de </w:t>
      </w:r>
      <w:r w:rsidRPr="003320D2">
        <w:rPr>
          <w:rFonts w:ascii="Consolas" w:hAnsi="Consolas"/>
          <w:i/>
          <w:sz w:val="18"/>
          <w:szCs w:val="20"/>
        </w:rPr>
        <w:t>P</w:t>
      </w:r>
      <w:r>
        <w:rPr>
          <w:rFonts w:ascii="Consolas" w:hAnsi="Consolas"/>
          <w:sz w:val="18"/>
          <w:szCs w:val="20"/>
        </w:rPr>
        <w:t xml:space="preserve"> e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m∈P</m:t>
        </m:r>
      </m:oMath>
      <w:r w:rsidR="00F85E01" w:rsidRPr="00B30EFF">
        <w:rPr>
          <w:rFonts w:ascii="Consolas" w:hAnsi="Consolas"/>
          <w:sz w:val="18"/>
          <w:szCs w:val="20"/>
        </w:rPr>
        <w:t xml:space="preserve">, </w:t>
      </w:r>
      <w:r>
        <w:rPr>
          <w:rFonts w:ascii="Consolas" w:hAnsi="Consolas"/>
          <w:sz w:val="18"/>
          <w:szCs w:val="20"/>
        </w:rPr>
        <w:t>diz-se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que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i/>
          <w:sz w:val="18"/>
          <w:szCs w:val="20"/>
        </w:rPr>
        <w:t>m</w:t>
      </w:r>
      <w:r w:rsidR="00F85E01" w:rsidRPr="00B30EFF">
        <w:rPr>
          <w:rFonts w:ascii="Consolas" w:hAnsi="Consolas"/>
          <w:sz w:val="18"/>
          <w:szCs w:val="20"/>
        </w:rPr>
        <w:t xml:space="preserve"> </w:t>
      </w:r>
      <w:r>
        <w:rPr>
          <w:rFonts w:ascii="Consolas" w:hAnsi="Consolas"/>
          <w:sz w:val="18"/>
          <w:szCs w:val="20"/>
        </w:rPr>
        <w:t>é</w:t>
      </w:r>
      <w:r w:rsidR="00F85E01" w:rsidRPr="00B30EFF">
        <w:rPr>
          <w:rFonts w:ascii="Consolas" w:hAnsi="Consolas"/>
          <w:sz w:val="18"/>
          <w:szCs w:val="20"/>
        </w:rPr>
        <w:t>: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>
        <w:rPr>
          <w:rFonts w:ascii="Consolas" w:hAnsi="Consolas"/>
          <w:b/>
          <w:sz w:val="18"/>
          <w:szCs w:val="20"/>
        </w:rPr>
        <w:t>majorante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</w:t>
      </w:r>
      <w:r w:rsidRPr="00B30EFF">
        <w:rPr>
          <w:rFonts w:ascii="Consolas" w:hAnsi="Consolas"/>
          <w:sz w:val="18"/>
          <w:szCs w:val="20"/>
        </w:rPr>
        <w:t xml:space="preserve">e, </w:t>
      </w:r>
      <w:r w:rsidR="003320D2">
        <w:rPr>
          <w:rFonts w:ascii="Consolas" w:hAnsi="Consolas"/>
          <w:sz w:val="18"/>
          <w:szCs w:val="20"/>
        </w:rPr>
        <w:t>para todo</w:t>
      </w:r>
      <w:r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a∈A,  a≤m</m:t>
        </m:r>
      </m:oMath>
      <w:r w:rsidR="003320D2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>
        <w:rPr>
          <w:rFonts w:ascii="Consolas" w:hAnsi="Consolas"/>
          <w:b/>
          <w:sz w:val="18"/>
          <w:szCs w:val="20"/>
        </w:rPr>
        <w:t>minorante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</w:t>
      </w:r>
      <w:r w:rsidRPr="00B30EFF">
        <w:rPr>
          <w:rFonts w:ascii="Consolas" w:hAnsi="Consolas"/>
          <w:sz w:val="18"/>
          <w:szCs w:val="20"/>
        </w:rPr>
        <w:t xml:space="preserve">e, </w:t>
      </w:r>
      <w:r w:rsidR="003320D2">
        <w:rPr>
          <w:rFonts w:ascii="Consolas" w:hAnsi="Consolas"/>
          <w:sz w:val="18"/>
          <w:szCs w:val="20"/>
        </w:rPr>
        <w:t>para todo</w:t>
      </w:r>
      <w:r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a∈A,  m≤a</m:t>
        </m:r>
      </m:oMath>
      <w:r w:rsidR="003320D2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 w:rsidRPr="003320D2">
        <w:rPr>
          <w:rFonts w:ascii="Consolas" w:hAnsi="Consolas"/>
          <w:b/>
          <w:sz w:val="18"/>
          <w:szCs w:val="20"/>
        </w:rPr>
        <w:t>maximal</w:t>
      </w:r>
      <w:r w:rsidR="003320D2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se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m∈A</m:t>
        </m:r>
      </m:oMath>
      <w:r w:rsidR="003320D2" w:rsidRPr="003320D2"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¬(∃a∈A,  m&lt;a)</m:t>
        </m:r>
      </m:oMath>
      <w:r w:rsidR="003320D2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3320D2">
        <w:rPr>
          <w:rFonts w:ascii="Consolas" w:hAnsi="Consolas"/>
          <w:b/>
          <w:sz w:val="18"/>
          <w:szCs w:val="20"/>
        </w:rPr>
        <w:t>minimal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3320D2">
        <w:rPr>
          <w:rFonts w:ascii="Consolas" w:hAnsi="Consolas"/>
          <w:sz w:val="18"/>
          <w:szCs w:val="20"/>
        </w:rPr>
        <w:t xml:space="preserve">se </w:t>
      </w:r>
      <m:oMath>
        <m:r>
          <m:rPr>
            <m:sty m:val="b"/>
          </m:rPr>
          <w:rPr>
            <w:rFonts w:ascii="Cambria Math" w:hAnsi="Cambria Math"/>
            <w:sz w:val="18"/>
            <w:szCs w:val="20"/>
          </w:rPr>
          <m:t>m∈A</m:t>
        </m:r>
      </m:oMath>
      <w:r w:rsidR="003320D2" w:rsidRPr="003320D2"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¬(∃a∈A,  a&lt;m)</m:t>
        </m:r>
      </m:oMath>
      <w:r w:rsidR="002E59D3" w:rsidRPr="002E59D3">
        <w:rPr>
          <w:rFonts w:ascii="Consolas" w:hAnsi="Consolas"/>
          <w:b/>
          <w:sz w:val="18"/>
          <w:szCs w:val="20"/>
        </w:rPr>
        <w:t xml:space="preserve"> </w:t>
      </w:r>
      <w:r w:rsidR="002E59D3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>máximo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="003320D2">
        <w:rPr>
          <w:rFonts w:ascii="Consolas" w:hAnsi="Consolas"/>
          <w:sz w:val="18"/>
          <w:szCs w:val="20"/>
        </w:rPr>
        <w:t xml:space="preserve"> s</w:t>
      </w:r>
      <w:r w:rsidRPr="00B30EFF">
        <w:rPr>
          <w:rFonts w:ascii="Consolas" w:hAnsi="Consolas"/>
          <w:sz w:val="18"/>
          <w:szCs w:val="20"/>
        </w:rPr>
        <w:t xml:space="preserve">e </w:t>
      </w:r>
      <w:r w:rsidR="003320D2" w:rsidRPr="002E59D3">
        <w:rPr>
          <w:rFonts w:ascii="Consolas" w:hAnsi="Consolas"/>
          <w:i/>
          <w:sz w:val="18"/>
          <w:szCs w:val="20"/>
        </w:rPr>
        <w:t>m</w:t>
      </w:r>
      <w:r w:rsidR="003320D2">
        <w:rPr>
          <w:rFonts w:ascii="Consolas" w:hAnsi="Consolas"/>
          <w:sz w:val="18"/>
          <w:szCs w:val="20"/>
        </w:rPr>
        <w:t xml:space="preserve"> é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3320D2">
        <w:rPr>
          <w:rFonts w:ascii="Consolas" w:hAnsi="Consolas"/>
          <w:sz w:val="18"/>
          <w:szCs w:val="20"/>
        </w:rPr>
        <w:t xml:space="preserve">um </w:t>
      </w:r>
      <w:r w:rsidR="003320D2" w:rsidRPr="003320D2">
        <w:rPr>
          <w:rFonts w:ascii="Consolas" w:hAnsi="Consolas"/>
          <w:sz w:val="18"/>
          <w:szCs w:val="20"/>
          <w:u w:val="single"/>
        </w:rPr>
        <w:t>majorante</w:t>
      </w:r>
      <w:r w:rsidRPr="00B30EFF">
        <w:rPr>
          <w:rFonts w:ascii="Consolas" w:hAnsi="Consolas"/>
          <w:sz w:val="18"/>
          <w:szCs w:val="20"/>
        </w:rPr>
        <w:t xml:space="preserve"> 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3320D2">
        <w:rPr>
          <w:rFonts w:ascii="Consolas" w:hAnsi="Consolas"/>
          <w:sz w:val="18"/>
          <w:szCs w:val="20"/>
        </w:rPr>
        <w:t>e</w:t>
      </w:r>
      <w:r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m∈A</m:t>
        </m:r>
      </m:oMath>
      <w:r w:rsidR="002E59D3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>mínimo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>s</w:t>
      </w:r>
      <w:r w:rsidR="002E59D3" w:rsidRPr="00B30EFF">
        <w:rPr>
          <w:rFonts w:ascii="Consolas" w:hAnsi="Consolas"/>
          <w:sz w:val="18"/>
          <w:szCs w:val="20"/>
        </w:rPr>
        <w:t xml:space="preserve">e </w:t>
      </w:r>
      <w:r w:rsidR="002E59D3" w:rsidRPr="002E59D3">
        <w:rPr>
          <w:rFonts w:ascii="Consolas" w:hAnsi="Consolas"/>
          <w:i/>
          <w:sz w:val="18"/>
          <w:szCs w:val="20"/>
        </w:rPr>
        <w:t>m</w:t>
      </w:r>
      <w:r w:rsidR="002E59D3">
        <w:rPr>
          <w:rFonts w:ascii="Consolas" w:hAnsi="Consolas"/>
          <w:sz w:val="18"/>
          <w:szCs w:val="20"/>
        </w:rPr>
        <w:t xml:space="preserve"> é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 xml:space="preserve">um </w:t>
      </w:r>
      <w:r w:rsidR="002E59D3" w:rsidRPr="003320D2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in</w:t>
      </w:r>
      <w:r w:rsidR="002E59D3" w:rsidRPr="003320D2">
        <w:rPr>
          <w:rFonts w:ascii="Consolas" w:hAnsi="Consolas"/>
          <w:sz w:val="18"/>
          <w:szCs w:val="20"/>
          <w:u w:val="single"/>
        </w:rPr>
        <w:t>orante</w:t>
      </w:r>
      <w:r w:rsidR="002E59D3" w:rsidRPr="00B30EFF">
        <w:rPr>
          <w:rFonts w:ascii="Consolas" w:hAnsi="Consolas"/>
          <w:sz w:val="18"/>
          <w:szCs w:val="20"/>
        </w:rPr>
        <w:t xml:space="preserve"> de </w:t>
      </w:r>
      <w:r w:rsidR="002E59D3" w:rsidRPr="003320D2">
        <w:rPr>
          <w:rFonts w:ascii="Consolas" w:hAnsi="Consolas"/>
          <w:i/>
          <w:sz w:val="18"/>
          <w:szCs w:val="20"/>
        </w:rPr>
        <w:t>A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>e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m∈A</m:t>
        </m:r>
      </m:oMath>
      <w:r w:rsidR="002E59D3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 xml:space="preserve">supremo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 xml:space="preserve">se </w:t>
      </w:r>
      <w:r w:rsidRPr="002E59D3">
        <w:rPr>
          <w:rFonts w:ascii="Consolas" w:hAnsi="Consolas"/>
          <w:i/>
          <w:sz w:val="18"/>
          <w:szCs w:val="20"/>
        </w:rPr>
        <w:t>m</w:t>
      </w:r>
      <w:r w:rsidR="002E59D3">
        <w:rPr>
          <w:rFonts w:ascii="Consolas" w:hAnsi="Consolas"/>
          <w:sz w:val="18"/>
          <w:szCs w:val="20"/>
        </w:rPr>
        <w:t xml:space="preserve"> é um</w:t>
      </w:r>
      <w:r w:rsidRPr="00B30EFF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ajorante</w:t>
      </w:r>
      <w:r w:rsidRPr="00B30EFF">
        <w:rPr>
          <w:rFonts w:ascii="Consolas" w:hAnsi="Consolas"/>
          <w:sz w:val="18"/>
          <w:szCs w:val="20"/>
        </w:rPr>
        <w:t xml:space="preserve"> de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sz w:val="18"/>
          <w:szCs w:val="20"/>
        </w:rPr>
        <w:t xml:space="preserve"> </w:t>
      </w:r>
      <w:r w:rsidRPr="00B30EFF">
        <w:rPr>
          <w:rFonts w:ascii="Consolas" w:hAnsi="Consolas"/>
          <w:sz w:val="18"/>
          <w:szCs w:val="20"/>
        </w:rPr>
        <w:t>e</w:t>
      </w:r>
      <w:r w:rsidR="002E59D3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m≤m'</m:t>
        </m:r>
      </m:oMath>
      <w:r w:rsidR="002E59D3" w:rsidRPr="002E59D3">
        <w:rPr>
          <w:rFonts w:ascii="Consolas" w:hAnsi="Consolas"/>
          <w:sz w:val="18"/>
          <w:szCs w:val="20"/>
        </w:rPr>
        <w:t>,</w:t>
      </w:r>
      <w:r w:rsidR="002E59D3">
        <w:rPr>
          <w:rFonts w:ascii="Consolas" w:hAnsi="Consolas"/>
          <w:b/>
          <w:sz w:val="18"/>
          <w:szCs w:val="20"/>
        </w:rPr>
        <w:t xml:space="preserve"> </w:t>
      </w:r>
      <w:r w:rsidR="002E59D3" w:rsidRPr="002E59D3">
        <w:rPr>
          <w:rFonts w:ascii="Consolas" w:hAnsi="Consolas"/>
          <w:sz w:val="18"/>
          <w:szCs w:val="20"/>
        </w:rPr>
        <w:t>para</w:t>
      </w:r>
      <w:r w:rsidR="002E59D3">
        <w:rPr>
          <w:rFonts w:ascii="Consolas" w:hAnsi="Consolas"/>
          <w:sz w:val="18"/>
          <w:szCs w:val="20"/>
        </w:rPr>
        <w:t xml:space="preserve"> qualquer </w:t>
      </w:r>
      <w:r w:rsidR="002E59D3" w:rsidRPr="002E59D3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aj</w:t>
      </w:r>
      <w:r w:rsidR="002E59D3" w:rsidRPr="002E59D3">
        <w:rPr>
          <w:rFonts w:ascii="Consolas" w:hAnsi="Consolas"/>
          <w:sz w:val="18"/>
          <w:szCs w:val="20"/>
          <w:u w:val="single"/>
        </w:rPr>
        <w:t>orante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m’</w:t>
      </w:r>
      <w:r w:rsidR="002E59D3">
        <w:rPr>
          <w:rFonts w:ascii="Consolas" w:hAnsi="Consolas"/>
          <w:sz w:val="18"/>
          <w:szCs w:val="20"/>
        </w:rPr>
        <w:t xml:space="preserve"> de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b/>
          <w:sz w:val="18"/>
          <w:szCs w:val="20"/>
        </w:rPr>
        <w:t>;</w:t>
      </w:r>
    </w:p>
    <w:p w:rsidR="00F85E01" w:rsidRPr="00B30EFF" w:rsidRDefault="00F85E01" w:rsidP="00F85E01">
      <w:pPr>
        <w:spacing w:after="0"/>
        <w:rPr>
          <w:rFonts w:ascii="Consolas" w:hAnsi="Consolas"/>
          <w:sz w:val="18"/>
          <w:szCs w:val="20"/>
        </w:rPr>
      </w:pPr>
      <w:r w:rsidRPr="00B30EFF">
        <w:rPr>
          <w:rFonts w:ascii="Consolas" w:hAnsi="Consolas"/>
          <w:sz w:val="18"/>
          <w:szCs w:val="20"/>
        </w:rPr>
        <w:tab/>
        <w:t xml:space="preserve">- </w:t>
      </w:r>
      <w:r w:rsidR="002E59D3">
        <w:rPr>
          <w:rFonts w:ascii="Consolas" w:hAnsi="Consolas"/>
          <w:b/>
          <w:sz w:val="18"/>
          <w:szCs w:val="20"/>
        </w:rPr>
        <w:t xml:space="preserve">ínfimo </w:t>
      </w:r>
      <w:r w:rsidRPr="00B30EFF">
        <w:rPr>
          <w:rFonts w:ascii="Consolas" w:hAnsi="Consolas"/>
          <w:sz w:val="18"/>
          <w:szCs w:val="20"/>
        </w:rPr>
        <w:t xml:space="preserve">de </w:t>
      </w:r>
      <w:r w:rsidR="003320D2" w:rsidRPr="003320D2">
        <w:rPr>
          <w:rFonts w:ascii="Consolas" w:hAnsi="Consolas"/>
          <w:i/>
          <w:sz w:val="18"/>
          <w:szCs w:val="20"/>
        </w:rPr>
        <w:t>A</w:t>
      </w:r>
      <w:r w:rsidRPr="00B30EFF">
        <w:rPr>
          <w:rFonts w:ascii="Consolas" w:hAnsi="Consolas"/>
          <w:sz w:val="18"/>
          <w:szCs w:val="20"/>
        </w:rPr>
        <w:t xml:space="preserve"> </w:t>
      </w:r>
      <w:r w:rsidR="002E59D3">
        <w:rPr>
          <w:rFonts w:ascii="Consolas" w:hAnsi="Consolas"/>
          <w:sz w:val="18"/>
          <w:szCs w:val="20"/>
        </w:rPr>
        <w:t xml:space="preserve">se </w:t>
      </w:r>
      <w:r w:rsidR="002E59D3" w:rsidRPr="002E59D3">
        <w:rPr>
          <w:rFonts w:ascii="Consolas" w:hAnsi="Consolas"/>
          <w:i/>
          <w:sz w:val="18"/>
          <w:szCs w:val="20"/>
        </w:rPr>
        <w:t>m</w:t>
      </w:r>
      <w:r w:rsidR="002E59D3">
        <w:rPr>
          <w:rFonts w:ascii="Consolas" w:hAnsi="Consolas"/>
          <w:sz w:val="18"/>
          <w:szCs w:val="20"/>
        </w:rPr>
        <w:t xml:space="preserve"> é um</w:t>
      </w:r>
      <w:r w:rsidR="002E59D3" w:rsidRPr="00B30EFF">
        <w:rPr>
          <w:rFonts w:ascii="Consolas" w:hAnsi="Consolas"/>
          <w:sz w:val="18"/>
          <w:szCs w:val="20"/>
        </w:rPr>
        <w:t xml:space="preserve"> </w:t>
      </w:r>
      <w:r w:rsidR="002E59D3" w:rsidRPr="00B30EFF">
        <w:rPr>
          <w:rFonts w:ascii="Consolas" w:hAnsi="Consolas"/>
          <w:sz w:val="18"/>
          <w:szCs w:val="20"/>
          <w:u w:val="single"/>
        </w:rPr>
        <w:t>m</w:t>
      </w:r>
      <w:r w:rsidR="002E59D3">
        <w:rPr>
          <w:rFonts w:ascii="Consolas" w:hAnsi="Consolas"/>
          <w:sz w:val="18"/>
          <w:szCs w:val="20"/>
          <w:u w:val="single"/>
        </w:rPr>
        <w:t>inorante</w:t>
      </w:r>
      <w:r w:rsidR="002E59D3" w:rsidRPr="00B30EFF">
        <w:rPr>
          <w:rFonts w:ascii="Consolas" w:hAnsi="Consolas"/>
          <w:sz w:val="18"/>
          <w:szCs w:val="20"/>
        </w:rPr>
        <w:t xml:space="preserve"> de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B30EFF">
        <w:rPr>
          <w:rFonts w:ascii="Consolas" w:hAnsi="Consolas"/>
          <w:sz w:val="18"/>
          <w:szCs w:val="20"/>
        </w:rPr>
        <w:t>e</w:t>
      </w:r>
      <w:r w:rsidR="002E59D3">
        <w:rPr>
          <w:rFonts w:ascii="Consolas" w:hAnsi="Consolas"/>
          <w:sz w:val="18"/>
          <w:szCs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m≤m'</m:t>
        </m:r>
      </m:oMath>
      <w:r w:rsidR="002E59D3" w:rsidRPr="002E59D3">
        <w:rPr>
          <w:rFonts w:ascii="Consolas" w:hAnsi="Consolas"/>
          <w:sz w:val="18"/>
          <w:szCs w:val="20"/>
        </w:rPr>
        <w:t>,</w:t>
      </w:r>
      <w:r w:rsidR="002E59D3">
        <w:rPr>
          <w:rFonts w:ascii="Consolas" w:hAnsi="Consolas"/>
          <w:b/>
          <w:sz w:val="18"/>
          <w:szCs w:val="20"/>
        </w:rPr>
        <w:t xml:space="preserve"> </w:t>
      </w:r>
      <w:r w:rsidR="002E59D3" w:rsidRPr="002E59D3">
        <w:rPr>
          <w:rFonts w:ascii="Consolas" w:hAnsi="Consolas"/>
          <w:sz w:val="18"/>
          <w:szCs w:val="20"/>
        </w:rPr>
        <w:t>para</w:t>
      </w:r>
      <w:r w:rsidR="002E59D3">
        <w:rPr>
          <w:rFonts w:ascii="Consolas" w:hAnsi="Consolas"/>
          <w:sz w:val="18"/>
          <w:szCs w:val="20"/>
        </w:rPr>
        <w:t xml:space="preserve"> qualquer </w:t>
      </w:r>
      <w:r w:rsidR="002E59D3" w:rsidRPr="002E59D3">
        <w:rPr>
          <w:rFonts w:ascii="Consolas" w:hAnsi="Consolas"/>
          <w:sz w:val="18"/>
          <w:szCs w:val="20"/>
          <w:u w:val="single"/>
        </w:rPr>
        <w:t>minorante</w:t>
      </w:r>
      <w:r w:rsidR="002E59D3">
        <w:rPr>
          <w:rFonts w:ascii="Consolas" w:hAnsi="Consolas"/>
          <w:sz w:val="18"/>
          <w:szCs w:val="20"/>
        </w:rPr>
        <w:t xml:space="preserve"> </w:t>
      </w:r>
      <w:r w:rsidR="002E59D3" w:rsidRPr="002E59D3">
        <w:rPr>
          <w:rFonts w:ascii="Consolas" w:hAnsi="Consolas"/>
          <w:i/>
          <w:sz w:val="18"/>
          <w:szCs w:val="20"/>
        </w:rPr>
        <w:t>m’</w:t>
      </w:r>
      <w:r w:rsidR="002E59D3">
        <w:rPr>
          <w:rFonts w:ascii="Consolas" w:hAnsi="Consolas"/>
          <w:sz w:val="18"/>
          <w:szCs w:val="20"/>
        </w:rPr>
        <w:t xml:space="preserve"> de </w:t>
      </w:r>
      <w:r w:rsidR="002E59D3" w:rsidRPr="002E59D3">
        <w:rPr>
          <w:rFonts w:ascii="Consolas" w:hAnsi="Consolas"/>
          <w:i/>
          <w:sz w:val="18"/>
          <w:szCs w:val="20"/>
        </w:rPr>
        <w:t>A</w:t>
      </w:r>
      <w:r w:rsidR="002E59D3">
        <w:rPr>
          <w:rFonts w:ascii="Consolas" w:hAnsi="Consolas"/>
          <w:b/>
          <w:sz w:val="18"/>
          <w:szCs w:val="20"/>
        </w:rPr>
        <w:t>;</w:t>
      </w:r>
    </w:p>
    <w:p w:rsidR="00F85E01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:rsidR="00F85E01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Os </w:t>
      </w:r>
      <w:r w:rsidRPr="000A5E5E">
        <w:rPr>
          <w:rFonts w:ascii="Consolas" w:hAnsi="Consolas"/>
          <w:b/>
          <w:sz w:val="18"/>
          <w:szCs w:val="18"/>
        </w:rPr>
        <w:t>Rericulados</w:t>
      </w:r>
      <w:r w:rsidRPr="000A5E5E">
        <w:rPr>
          <w:rFonts w:ascii="Consolas" w:hAnsi="Consolas"/>
          <w:sz w:val="18"/>
          <w:szCs w:val="18"/>
        </w:rPr>
        <w:t xml:space="preserve"> podem ser definidos de duas formas </w:t>
      </w:r>
      <w:r w:rsidRPr="000A5E5E">
        <w:rPr>
          <w:rFonts w:ascii="Consolas" w:hAnsi="Consolas"/>
          <w:sz w:val="18"/>
          <w:szCs w:val="18"/>
          <w:u w:val="single"/>
        </w:rPr>
        <w:t>equivalents</w:t>
      </w:r>
      <w:r w:rsidRPr="000A5E5E">
        <w:rPr>
          <w:rFonts w:ascii="Consolas" w:hAnsi="Consolas"/>
          <w:sz w:val="18"/>
          <w:szCs w:val="18"/>
        </w:rPr>
        <w:t>:</w:t>
      </w:r>
    </w:p>
    <w:p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 - Conjunto Parcialmente Ordenado (c.p.o)</w:t>
      </w:r>
    </w:p>
    <w:p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 - Estruturas </w:t>
      </w:r>
      <w:r w:rsidR="00502291" w:rsidRPr="000A5E5E">
        <w:rPr>
          <w:rFonts w:ascii="Consolas" w:hAnsi="Consolas"/>
          <w:b/>
          <w:sz w:val="18"/>
          <w:szCs w:val="18"/>
        </w:rPr>
        <w:t>Algébricas</w:t>
      </w: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Num c.p.o. (P;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</m:oMath>
      <w:r w:rsidRPr="000A5E5E">
        <w:rPr>
          <w:rFonts w:ascii="Consolas" w:hAnsi="Consolas"/>
          <w:sz w:val="18"/>
          <w:szCs w:val="18"/>
        </w:rPr>
        <w:t xml:space="preserve">) são </w:t>
      </w:r>
      <w:r w:rsidRPr="000A5E5E">
        <w:rPr>
          <w:rFonts w:ascii="Consolas" w:hAnsi="Consolas"/>
          <w:sz w:val="18"/>
          <w:szCs w:val="18"/>
          <w:u w:val="single"/>
        </w:rPr>
        <w:t>equivalentes as seguintes afirmações</w:t>
      </w:r>
      <w:r w:rsidRPr="000A5E5E">
        <w:rPr>
          <w:rFonts w:ascii="Consolas" w:hAnsi="Consolas"/>
          <w:sz w:val="18"/>
          <w:szCs w:val="18"/>
        </w:rPr>
        <w:t xml:space="preserve">, p/ qq </w:t>
      </w:r>
      <m:oMath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a,b∈P</m:t>
        </m:r>
      </m:oMath>
      <w:r w:rsidRPr="000A5E5E">
        <w:rPr>
          <w:rFonts w:ascii="Consolas" w:hAnsi="Consolas"/>
          <w:sz w:val="18"/>
          <w:szCs w:val="18"/>
        </w:rPr>
        <w:t>:</w:t>
      </w:r>
    </w:p>
    <w:p w:rsidR="00F85E01" w:rsidRPr="000A5E5E" w:rsidRDefault="00F85E01" w:rsidP="00F85E01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b</m:t>
        </m:r>
      </m:oMath>
    </w:p>
    <w:p w:rsidR="00F85E01" w:rsidRPr="000A5E5E" w:rsidRDefault="005F10AF" w:rsidP="00F85E01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b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sup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a,b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</w:rPr>
          <m:t>=b</m:t>
        </m:r>
      </m:oMath>
    </w:p>
    <w:p w:rsidR="00F85E01" w:rsidRPr="000A5E5E" w:rsidRDefault="005F10AF" w:rsidP="00F85E01">
      <w:pPr>
        <w:pStyle w:val="ListParagraph"/>
        <w:numPr>
          <w:ilvl w:val="0"/>
          <w:numId w:val="10"/>
        </w:numPr>
        <w:spacing w:after="0"/>
        <w:rPr>
          <w:rFonts w:ascii="Consolas" w:hAnsi="Consolas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inf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a,b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18"/>
            <w:szCs w:val="18"/>
          </w:rPr>
          <m:t>=a</m:t>
        </m:r>
      </m:oMath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D52CC2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Um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="000A5E5E">
        <w:rPr>
          <w:rFonts w:ascii="Consolas" w:hAnsi="Consolas"/>
          <w:sz w:val="18"/>
          <w:szCs w:val="18"/>
        </w:rPr>
        <w:t>c.p.o</w:t>
      </w:r>
      <w:r w:rsidR="00F85E01" w:rsidRPr="000A5E5E">
        <w:rPr>
          <w:rFonts w:ascii="Consolas" w:hAnsi="Consolas"/>
          <w:sz w:val="18"/>
          <w:szCs w:val="18"/>
        </w:rPr>
        <w:t>. (</w:t>
      </w:r>
      <w:r>
        <w:rPr>
          <w:rFonts w:ascii="Consolas" w:hAnsi="Consolas"/>
          <w:sz w:val="18"/>
          <w:szCs w:val="18"/>
        </w:rPr>
        <w:t>P</w:t>
      </w:r>
      <w:r w:rsidR="00F85E01" w:rsidRPr="000A5E5E">
        <w:rPr>
          <w:rFonts w:ascii="Consolas" w:hAnsi="Consolas"/>
          <w:sz w:val="18"/>
          <w:szCs w:val="18"/>
        </w:rPr>
        <w:t xml:space="preserve">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</m:oMath>
      <w:r w:rsidR="00F85E01" w:rsidRPr="000A5E5E">
        <w:rPr>
          <w:rFonts w:ascii="Consolas" w:hAnsi="Consolas"/>
          <w:sz w:val="18"/>
          <w:szCs w:val="18"/>
        </w:rPr>
        <w:t xml:space="preserve">) </w:t>
      </w:r>
      <w:r>
        <w:rPr>
          <w:rFonts w:ascii="Consolas" w:hAnsi="Consolas"/>
          <w:sz w:val="18"/>
          <w:szCs w:val="18"/>
        </w:rPr>
        <w:t>tq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P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t</w:t>
      </w:r>
      <w:r w:rsidR="00F85E01" w:rsidRPr="000A5E5E">
        <w:rPr>
          <w:rFonts w:ascii="Consolas" w:hAnsi="Consolas"/>
          <w:sz w:val="18"/>
          <w:szCs w:val="18"/>
        </w:rPr>
        <w:t xml:space="preserve">em </w:t>
      </w:r>
      <w:r>
        <w:rPr>
          <w:rFonts w:ascii="Consolas" w:hAnsi="Consolas"/>
          <w:sz w:val="18"/>
          <w:szCs w:val="18"/>
        </w:rPr>
        <w:t>element</w:t>
      </w:r>
      <w:r w:rsidR="00982868">
        <w:rPr>
          <w:rFonts w:ascii="Consolas" w:hAnsi="Consolas"/>
          <w:sz w:val="18"/>
          <w:szCs w:val="18"/>
        </w:rPr>
        <w:t xml:space="preserve">o </w:t>
      </w:r>
      <w:r>
        <w:rPr>
          <w:rFonts w:ascii="Consolas" w:hAnsi="Consolas"/>
          <w:sz w:val="18"/>
          <w:szCs w:val="18"/>
        </w:rPr>
        <w:t>máximo</w:t>
      </w:r>
      <w:r w:rsidR="00982868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="00982868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element</w:t>
      </w:r>
      <w:r w:rsidR="00982868">
        <w:rPr>
          <w:rFonts w:ascii="Consolas" w:hAnsi="Consolas"/>
          <w:sz w:val="18"/>
          <w:szCs w:val="18"/>
        </w:rPr>
        <w:t xml:space="preserve">o </w:t>
      </w:r>
      <w:r>
        <w:rPr>
          <w:rFonts w:ascii="Consolas" w:hAnsi="Consolas"/>
          <w:sz w:val="18"/>
          <w:szCs w:val="18"/>
        </w:rPr>
        <w:t>mínimo</w:t>
      </w:r>
      <w:r w:rsidR="00982868">
        <w:rPr>
          <w:rFonts w:ascii="Consolas" w:hAnsi="Consolas"/>
          <w:sz w:val="18"/>
          <w:szCs w:val="18"/>
        </w:rPr>
        <w:t xml:space="preserve"> diz-se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="00982868">
        <w:rPr>
          <w:rFonts w:ascii="Consolas" w:hAnsi="Consolas"/>
          <w:sz w:val="18"/>
          <w:szCs w:val="18"/>
        </w:rPr>
        <w:t>um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="000A5E5E">
        <w:rPr>
          <w:rFonts w:ascii="Consolas" w:hAnsi="Consolas"/>
          <w:b/>
          <w:sz w:val="18"/>
          <w:szCs w:val="18"/>
        </w:rPr>
        <w:t>Conjunto Parcialmente Ordenado</w:t>
      </w:r>
      <w:r w:rsidR="00F85E01" w:rsidRPr="000A5E5E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>Limitado.</w:t>
      </w: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B45024" w:rsidP="00F85E01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sz w:val="18"/>
          <w:szCs w:val="18"/>
          <w:u w:val="single"/>
        </w:rPr>
        <w:t>Um Reticulado é um c.p.o.</w:t>
      </w:r>
      <w:r w:rsidRPr="000A5E5E">
        <w:rPr>
          <w:rFonts w:ascii="Consolas" w:hAnsi="Consolas"/>
          <w:sz w:val="18"/>
          <w:szCs w:val="18"/>
        </w:rPr>
        <w:t xml:space="preserve"> tal que para cada dois elementos </w:t>
      </w:r>
      <w:r w:rsidRPr="000A5E5E">
        <w:rPr>
          <w:rFonts w:ascii="Consolas" w:hAnsi="Consolas"/>
          <w:b/>
          <w:i/>
          <w:sz w:val="18"/>
          <w:szCs w:val="18"/>
        </w:rPr>
        <w:t>a,b</w:t>
      </w:r>
      <w:r w:rsidRPr="000A5E5E">
        <w:rPr>
          <w:rFonts w:ascii="Consolas" w:hAnsi="Consolas"/>
          <w:sz w:val="18"/>
          <w:szCs w:val="18"/>
        </w:rPr>
        <w:t xml:space="preserve"> existe </w:t>
      </w:r>
      <w:r w:rsidRPr="000A5E5E">
        <w:rPr>
          <w:rFonts w:ascii="Consolas" w:hAnsi="Consolas"/>
          <w:b/>
          <w:sz w:val="18"/>
          <w:szCs w:val="18"/>
        </w:rPr>
        <w:t>supremo</w:t>
      </w:r>
      <w:r w:rsidRPr="000A5E5E">
        <w:rPr>
          <w:rFonts w:ascii="Consolas" w:hAnsi="Consolas"/>
          <w:sz w:val="18"/>
          <w:szCs w:val="18"/>
        </w:rPr>
        <w:t xml:space="preserve"> e </w:t>
      </w:r>
      <w:r w:rsidRPr="000A5E5E">
        <w:rPr>
          <w:rFonts w:ascii="Consolas" w:hAnsi="Consolas"/>
          <w:b/>
          <w:sz w:val="18"/>
          <w:szCs w:val="18"/>
        </w:rPr>
        <w:t>ínfimo</w:t>
      </w:r>
      <w:r w:rsidRPr="000A5E5E">
        <w:rPr>
          <w:rFonts w:ascii="Consolas" w:hAnsi="Consolas"/>
          <w:sz w:val="18"/>
          <w:szCs w:val="18"/>
        </w:rPr>
        <w:t xml:space="preserve"> de </w:t>
      </w:r>
      <w:r w:rsidRPr="000A5E5E">
        <w:rPr>
          <w:rFonts w:ascii="Consolas" w:hAnsi="Consolas"/>
          <w:b/>
          <w:sz w:val="18"/>
          <w:szCs w:val="18"/>
        </w:rPr>
        <w:t>{a,b}</w:t>
      </w:r>
    </w:p>
    <w:p w:rsidR="00B45024" w:rsidRPr="000A5E5E" w:rsidRDefault="00B45024" w:rsidP="00F85E01">
      <w:pPr>
        <w:spacing w:after="0"/>
        <w:rPr>
          <w:rFonts w:ascii="Consolas" w:hAnsi="Consolas"/>
          <w:sz w:val="18"/>
          <w:szCs w:val="18"/>
        </w:rPr>
      </w:pP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De maneira equivalente </w:t>
      </w:r>
      <w:r w:rsidRPr="000A5E5E">
        <w:rPr>
          <w:rFonts w:ascii="Consolas" w:hAnsi="Consolas"/>
          <w:sz w:val="18"/>
          <w:szCs w:val="18"/>
          <w:u w:val="single"/>
        </w:rPr>
        <w:t xml:space="preserve">um Reticulado pode ser definido como uma </w:t>
      </w:r>
      <w:r w:rsidRPr="000A5E5E">
        <w:rPr>
          <w:rFonts w:ascii="Consolas" w:hAnsi="Consolas"/>
          <w:b/>
          <w:sz w:val="18"/>
          <w:szCs w:val="18"/>
          <w:u w:val="single"/>
        </w:rPr>
        <w:t>Estrutura Algébrica</w:t>
      </w:r>
      <w:r w:rsidRPr="000A5E5E">
        <w:rPr>
          <w:rFonts w:ascii="Consolas" w:hAnsi="Consolas"/>
          <w:sz w:val="18"/>
          <w:szCs w:val="18"/>
        </w:rPr>
        <w:t xml:space="preserve">, consistindo de um conjunto e duas operações - usaremos </w:t>
      </w:r>
      <w:r w:rsidRPr="000A5E5E">
        <w:rPr>
          <w:rFonts w:ascii="Consolas" w:hAnsi="Consolas"/>
          <w:b/>
          <w:sz w:val="18"/>
          <w:szCs w:val="18"/>
        </w:rPr>
        <w:t xml:space="preserve">(R;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∧ </m:t>
        </m:r>
      </m:oMath>
      <w:r w:rsidRPr="000A5E5E">
        <w:rPr>
          <w:rFonts w:ascii="Consolas" w:hAnsi="Consolas"/>
          <w:b/>
          <w:sz w:val="18"/>
          <w:szCs w:val="1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 como exemplo – se todos elementos </w:t>
      </w:r>
      <w:r w:rsidRPr="000A5E5E">
        <w:rPr>
          <w:rFonts w:ascii="Consolas" w:hAnsi="Consolas"/>
          <w:b/>
          <w:i/>
          <w:sz w:val="18"/>
          <w:szCs w:val="18"/>
        </w:rPr>
        <w:t>a,b</w:t>
      </w:r>
      <w:r w:rsidRPr="000A5E5E">
        <w:rPr>
          <w:rFonts w:ascii="Consolas" w:hAnsi="Consolas"/>
          <w:sz w:val="18"/>
          <w:szCs w:val="18"/>
        </w:rPr>
        <w:t xml:space="preserve"> e </w:t>
      </w:r>
      <w:r w:rsidRPr="000A5E5E">
        <w:rPr>
          <w:rFonts w:ascii="Consolas" w:hAnsi="Consolas"/>
          <w:b/>
          <w:i/>
          <w:sz w:val="18"/>
          <w:szCs w:val="18"/>
        </w:rPr>
        <w:t>c</w:t>
      </w:r>
      <w:r w:rsidRPr="000A5E5E">
        <w:rPr>
          <w:rFonts w:ascii="Consolas" w:hAnsi="Consolas"/>
          <w:sz w:val="18"/>
          <w:szCs w:val="18"/>
        </w:rPr>
        <w:t xml:space="preserve"> de </w:t>
      </w:r>
      <w:r w:rsidRPr="000A5E5E">
        <w:rPr>
          <w:rFonts w:ascii="Consolas" w:hAnsi="Consolas"/>
          <w:b/>
          <w:sz w:val="18"/>
          <w:szCs w:val="18"/>
        </w:rPr>
        <w:t>C</w:t>
      </w:r>
      <w:r w:rsidRPr="000A5E5E">
        <w:rPr>
          <w:rFonts w:ascii="Consolas" w:hAnsi="Consolas"/>
          <w:sz w:val="18"/>
          <w:szCs w:val="18"/>
        </w:rPr>
        <w:t xml:space="preserve">, </w:t>
      </w:r>
      <w:r w:rsidRPr="000A5E5E">
        <w:rPr>
          <w:rFonts w:ascii="Consolas" w:hAnsi="Consolas"/>
          <w:sz w:val="18"/>
          <w:szCs w:val="18"/>
          <w:u w:val="single"/>
        </w:rPr>
        <w:t>se verifiquem as seguintes equações</w:t>
      </w:r>
      <w:r w:rsidRPr="000A5E5E">
        <w:rPr>
          <w:rFonts w:ascii="Consolas" w:hAnsi="Consolas"/>
          <w:sz w:val="18"/>
          <w:szCs w:val="18"/>
        </w:rPr>
        <w:t>:</w:t>
      </w: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</w:p>
    <w:p w:rsidR="00B45024" w:rsidRPr="000A5E5E" w:rsidRDefault="00B45024" w:rsidP="00B45024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Leis Comutativas</w:t>
      </w:r>
      <w:r w:rsidR="00BC7D8C">
        <w:rPr>
          <w:rFonts w:ascii="Consolas" w:hAnsi="Consolas"/>
          <w:b/>
          <w:sz w:val="18"/>
          <w:szCs w:val="18"/>
        </w:rPr>
        <w:t xml:space="preserve"> (R1)</w:t>
      </w:r>
      <w:r w:rsidRPr="000A5E5E">
        <w:rPr>
          <w:rFonts w:ascii="Consolas" w:hAnsi="Consolas"/>
          <w:b/>
          <w:sz w:val="18"/>
          <w:szCs w:val="18"/>
        </w:rPr>
        <w:t xml:space="preserve"> &gt;</w:t>
      </w:r>
      <w:r w:rsidRPr="000A5E5E">
        <w:rPr>
          <w:rFonts w:ascii="Consolas" w:hAnsi="Consolas"/>
          <w:b/>
          <w:i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a∧b=b∧a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a∨b=b∨a</m:t>
        </m:r>
      </m:oMath>
    </w:p>
    <w:p w:rsidR="00B45024" w:rsidRPr="000A5E5E" w:rsidRDefault="00B45024" w:rsidP="00B45024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Leis Associativas </w:t>
      </w:r>
      <w:r w:rsidR="00BC7D8C">
        <w:rPr>
          <w:rFonts w:ascii="Consolas" w:hAnsi="Consolas"/>
          <w:b/>
          <w:sz w:val="18"/>
          <w:szCs w:val="18"/>
        </w:rPr>
        <w:t>(</w:t>
      </w:r>
      <w:r w:rsidR="00BC7D8C">
        <w:rPr>
          <w:rFonts w:ascii="Consolas" w:hAnsi="Consolas"/>
          <w:b/>
          <w:sz w:val="18"/>
          <w:szCs w:val="18"/>
        </w:rPr>
        <w:t>R2</w:t>
      </w:r>
      <w:r w:rsidR="00BC7D8C">
        <w:rPr>
          <w:rFonts w:ascii="Consolas" w:hAnsi="Consolas"/>
          <w:b/>
          <w:sz w:val="18"/>
          <w:szCs w:val="18"/>
        </w:rPr>
        <w:t>)</w:t>
      </w:r>
      <w:r w:rsidR="00BC7D8C" w:rsidRPr="000A5E5E">
        <w:rPr>
          <w:rFonts w:ascii="Consolas" w:hAnsi="Consolas"/>
          <w:b/>
          <w:sz w:val="18"/>
          <w:szCs w:val="18"/>
        </w:rPr>
        <w:t xml:space="preserve"> </w:t>
      </w:r>
      <w:r w:rsidRPr="000A5E5E">
        <w:rPr>
          <w:rFonts w:ascii="Consolas" w:hAnsi="Consolas"/>
          <w:b/>
          <w:sz w:val="18"/>
          <w:szCs w:val="18"/>
        </w:rPr>
        <w:t>&gt;</w:t>
      </w:r>
      <w:r w:rsidRPr="000A5E5E">
        <w:rPr>
          <w:rFonts w:ascii="Consolas" w:hAnsi="Consolas"/>
          <w:b/>
          <w:i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b∧c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a∧b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∧c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b∨c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a∨b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∨c</m:t>
        </m:r>
      </m:oMath>
    </w:p>
    <w:p w:rsidR="00B45024" w:rsidRPr="000A5E5E" w:rsidRDefault="00B45024" w:rsidP="00B45024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Leis de Idempotência </w:t>
      </w:r>
      <w:r w:rsidR="00BC7D8C">
        <w:rPr>
          <w:rFonts w:ascii="Consolas" w:hAnsi="Consolas"/>
          <w:b/>
          <w:sz w:val="18"/>
          <w:szCs w:val="18"/>
        </w:rPr>
        <w:t>(</w:t>
      </w:r>
      <w:r w:rsidR="00BC7D8C">
        <w:rPr>
          <w:rFonts w:ascii="Consolas" w:hAnsi="Consolas"/>
          <w:b/>
          <w:sz w:val="18"/>
          <w:szCs w:val="18"/>
        </w:rPr>
        <w:t>R3</w:t>
      </w:r>
      <w:r w:rsidR="00BC7D8C">
        <w:rPr>
          <w:rFonts w:ascii="Consolas" w:hAnsi="Consolas"/>
          <w:b/>
          <w:sz w:val="18"/>
          <w:szCs w:val="18"/>
        </w:rPr>
        <w:t>)</w:t>
      </w:r>
      <w:r w:rsidR="00BC7D8C" w:rsidRPr="000A5E5E">
        <w:rPr>
          <w:rFonts w:ascii="Consolas" w:hAnsi="Consolas"/>
          <w:b/>
          <w:sz w:val="18"/>
          <w:szCs w:val="18"/>
        </w:rPr>
        <w:t xml:space="preserve"> </w:t>
      </w:r>
      <w:r w:rsidRPr="000A5E5E">
        <w:rPr>
          <w:rFonts w:ascii="Consolas" w:hAnsi="Consolas"/>
          <w:b/>
          <w:sz w:val="18"/>
          <w:szCs w:val="18"/>
        </w:rPr>
        <w:t>&gt;</w:t>
      </w:r>
      <w:r w:rsidRPr="000A5E5E">
        <w:rPr>
          <w:rFonts w:ascii="Consolas" w:hAnsi="Consolas"/>
          <w:b/>
          <w:i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a∧a=a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a∨a=a</m:t>
        </m:r>
      </m:oMath>
    </w:p>
    <w:p w:rsidR="00B45024" w:rsidRPr="000A5E5E" w:rsidRDefault="00B45024" w:rsidP="00B45024">
      <w:pPr>
        <w:spacing w:after="0"/>
        <w:rPr>
          <w:rFonts w:ascii="Consolas" w:hAnsi="Consolas"/>
          <w:b/>
          <w:i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Leis de Absorção </w:t>
      </w:r>
      <w:r w:rsidR="00BC7D8C">
        <w:rPr>
          <w:rFonts w:ascii="Consolas" w:hAnsi="Consolas"/>
          <w:b/>
          <w:sz w:val="18"/>
          <w:szCs w:val="18"/>
        </w:rPr>
        <w:t>(</w:t>
      </w:r>
      <w:r w:rsidR="00BC7D8C">
        <w:rPr>
          <w:rFonts w:ascii="Consolas" w:hAnsi="Consolas"/>
          <w:b/>
          <w:sz w:val="18"/>
          <w:szCs w:val="18"/>
        </w:rPr>
        <w:t>R4</w:t>
      </w:r>
      <w:bookmarkStart w:id="0" w:name="_GoBack"/>
      <w:bookmarkEnd w:id="0"/>
      <w:r w:rsidR="00BC7D8C">
        <w:rPr>
          <w:rFonts w:ascii="Consolas" w:hAnsi="Consolas"/>
          <w:b/>
          <w:sz w:val="18"/>
          <w:szCs w:val="18"/>
        </w:rPr>
        <w:t>)</w:t>
      </w:r>
      <w:r w:rsidR="00BC7D8C" w:rsidRPr="000A5E5E">
        <w:rPr>
          <w:rFonts w:ascii="Consolas" w:hAnsi="Consolas"/>
          <w:b/>
          <w:sz w:val="18"/>
          <w:szCs w:val="18"/>
        </w:rPr>
        <w:t xml:space="preserve"> </w:t>
      </w:r>
      <w:r w:rsidRPr="000A5E5E">
        <w:rPr>
          <w:rFonts w:ascii="Consolas" w:hAnsi="Consolas"/>
          <w:b/>
          <w:sz w:val="18"/>
          <w:szCs w:val="18"/>
        </w:rPr>
        <w:t>&gt;</w:t>
      </w:r>
      <w:r w:rsidRPr="000A5E5E">
        <w:rPr>
          <w:rFonts w:ascii="Consolas" w:hAnsi="Consolas"/>
          <w:b/>
          <w:i/>
          <w:sz w:val="18"/>
          <w:szCs w:val="18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a∨b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=a</m:t>
        </m:r>
      </m:oMath>
      <w:r w:rsidRPr="000A5E5E">
        <w:rPr>
          <w:rFonts w:ascii="Consolas" w:hAnsi="Consolas"/>
          <w:b/>
          <w:i/>
          <w:sz w:val="18"/>
          <w:szCs w:val="18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a∧b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=a</m:t>
        </m:r>
      </m:oMath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Princípio da Dualidade de Reticulados:</w:t>
      </w:r>
      <w:r w:rsidRPr="000A5E5E">
        <w:rPr>
          <w:rFonts w:ascii="Consolas" w:hAnsi="Consolas"/>
          <w:sz w:val="18"/>
          <w:szCs w:val="18"/>
        </w:rPr>
        <w:t xml:space="preserve"> Uma afirmação é verdadeira em qualquer Reticulado sse o mesmo acontece com a respetiva afirmação dual. Este princípio também se aplica para os c.p.o.</w:t>
      </w: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Princípio da Boa Organização:</w:t>
      </w:r>
      <w:r w:rsidRPr="000A5E5E">
        <w:rPr>
          <w:rFonts w:ascii="Consolas" w:hAnsi="Consolas"/>
          <w:sz w:val="18"/>
          <w:szCs w:val="18"/>
        </w:rPr>
        <w:t xml:space="preserve"> todo subconjunto não-vazio formado por </w:t>
      </w:r>
      <m:oMath>
        <m:r>
          <m:rPr>
            <m:scr m:val="double-struck"/>
          </m:rPr>
          <w:rPr>
            <w:rFonts w:ascii="Cambria Math" w:hAnsi="Cambria Math"/>
            <w:sz w:val="18"/>
            <w:szCs w:val="18"/>
          </w:rPr>
          <m:t>N</m:t>
        </m:r>
      </m:oMath>
      <w:r w:rsidRPr="000A5E5E">
        <w:rPr>
          <w:rFonts w:ascii="Consolas" w:hAnsi="Consolas"/>
          <w:sz w:val="18"/>
          <w:szCs w:val="18"/>
        </w:rPr>
        <w:t xml:space="preserve"> (ou </w:t>
      </w:r>
      <m:oMath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sup>
            </m:sSup>
          </m:sub>
        </m:sSub>
      </m:oMath>
      <w:r w:rsidRPr="000A5E5E">
        <w:rPr>
          <w:rFonts w:ascii="Consolas" w:hAnsi="Consolas"/>
          <w:sz w:val="18"/>
          <w:szCs w:val="18"/>
        </w:rPr>
        <w:t>) possuí um menor elemento</w:t>
      </w: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Seje </w:t>
      </w:r>
      <w:r w:rsidRPr="000A5E5E">
        <w:rPr>
          <w:rFonts w:ascii="Consolas" w:hAnsi="Consolas"/>
          <w:b/>
          <w:sz w:val="18"/>
          <w:szCs w:val="18"/>
        </w:rPr>
        <w:t xml:space="preserve">(R;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∧ </m:t>
        </m:r>
      </m:oMath>
      <w:r w:rsidRPr="000A5E5E">
        <w:rPr>
          <w:rFonts w:ascii="Consolas" w:hAnsi="Consolas"/>
          <w:b/>
          <w:sz w:val="18"/>
          <w:szCs w:val="1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 um Reticulado, e </w:t>
      </w:r>
      <w:r w:rsidRPr="000A5E5E">
        <w:rPr>
          <w:rFonts w:ascii="Consolas" w:hAnsi="Consolas"/>
          <w:b/>
          <w:sz w:val="18"/>
          <w:szCs w:val="18"/>
        </w:rPr>
        <w:t>R’</w:t>
      </w:r>
      <w:r w:rsidRPr="000A5E5E">
        <w:rPr>
          <w:rFonts w:ascii="Consolas" w:hAnsi="Consolas"/>
          <w:sz w:val="18"/>
          <w:szCs w:val="18"/>
        </w:rPr>
        <w:t xml:space="preserve"> um Subconjunto não vazio de R.</w:t>
      </w:r>
    </w:p>
    <w:p w:rsidR="00B45024" w:rsidRPr="000A5E5E" w:rsidRDefault="00B45024" w:rsidP="00B45024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Diz-se que </w:t>
      </w:r>
      <w:r w:rsidRPr="000A5E5E">
        <w:rPr>
          <w:rFonts w:ascii="Consolas" w:hAnsi="Consolas"/>
          <w:b/>
          <w:sz w:val="18"/>
          <w:szCs w:val="18"/>
        </w:rPr>
        <w:t xml:space="preserve">(R’;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∧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'</m:t>
        </m:r>
      </m:oMath>
      <w:r w:rsidRPr="000A5E5E">
        <w:rPr>
          <w:rFonts w:ascii="Consolas" w:hAnsi="Consolas"/>
          <w:b/>
          <w:sz w:val="18"/>
          <w:szCs w:val="18"/>
        </w:rPr>
        <w:t xml:space="preserve">,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'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 é um </w:t>
      </w:r>
      <w:r w:rsidRPr="000A5E5E">
        <w:rPr>
          <w:rFonts w:ascii="Consolas" w:hAnsi="Consolas"/>
          <w:b/>
          <w:sz w:val="18"/>
          <w:szCs w:val="18"/>
        </w:rPr>
        <w:t>Subreticulado</w:t>
      </w:r>
      <w:r w:rsidRPr="000A5E5E">
        <w:rPr>
          <w:rFonts w:ascii="Consolas" w:hAnsi="Consolas"/>
          <w:sz w:val="18"/>
          <w:szCs w:val="18"/>
        </w:rPr>
        <w:t xml:space="preserve"> de </w:t>
      </w:r>
      <w:r w:rsidRPr="000A5E5E">
        <w:rPr>
          <w:rFonts w:ascii="Consolas" w:hAnsi="Consolas"/>
          <w:b/>
          <w:sz w:val="18"/>
          <w:szCs w:val="18"/>
        </w:rPr>
        <w:t>R</w:t>
      </w:r>
      <w:r w:rsidRPr="000A5E5E">
        <w:rPr>
          <w:rFonts w:ascii="Consolas" w:hAnsi="Consolas"/>
          <w:sz w:val="18"/>
          <w:szCs w:val="18"/>
        </w:rPr>
        <w:t xml:space="preserve"> se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∧'</m:t>
        </m:r>
      </m:oMath>
      <w:r w:rsidRPr="000A5E5E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'</m:t>
        </m:r>
      </m:oMath>
      <w:r w:rsidRPr="000A5E5E">
        <w:rPr>
          <w:rFonts w:ascii="Consolas" w:hAnsi="Consolas"/>
          <w:sz w:val="18"/>
          <w:szCs w:val="18"/>
        </w:rPr>
        <w:t xml:space="preserve"> são Operações Binárias em </w:t>
      </w:r>
      <w:r w:rsidRPr="000A5E5E">
        <w:rPr>
          <w:rFonts w:ascii="Consolas" w:hAnsi="Consolas"/>
          <w:b/>
          <w:sz w:val="18"/>
          <w:szCs w:val="18"/>
        </w:rPr>
        <w:t>R’</w:t>
      </w:r>
      <w:r w:rsidRPr="000A5E5E">
        <w:rPr>
          <w:rFonts w:ascii="Consolas" w:hAnsi="Consolas"/>
          <w:sz w:val="18"/>
          <w:szCs w:val="18"/>
        </w:rPr>
        <w:t xml:space="preserve"> tais que p/ qq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a,b∈R'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b=a∧b</m:t>
        </m:r>
      </m:oMath>
      <w:r w:rsidRPr="000A5E5E">
        <w:rPr>
          <w:rFonts w:ascii="Consolas" w:hAnsi="Consolas"/>
          <w:b/>
          <w:sz w:val="18"/>
          <w:szCs w:val="18"/>
        </w:rPr>
        <w:t xml:space="preserve">  e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a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b=a∨b</m:t>
        </m:r>
      </m:oMath>
    </w:p>
    <w:p w:rsidR="00B45024" w:rsidRPr="000A5E5E" w:rsidRDefault="00B45024" w:rsidP="00B45024">
      <w:pPr>
        <w:spacing w:after="0"/>
        <w:rPr>
          <w:rFonts w:ascii="Consolas" w:hAnsi="Consolas"/>
          <w:b/>
          <w:sz w:val="18"/>
          <w:szCs w:val="18"/>
        </w:rPr>
      </w:pPr>
    </w:p>
    <w:p w:rsidR="00B45024" w:rsidRPr="000A5E5E" w:rsidRDefault="00B45024" w:rsidP="00B45024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Dados um Reticulado </w:t>
      </w:r>
      <w:r w:rsidRPr="000A5E5E">
        <w:rPr>
          <w:rFonts w:ascii="Consolas" w:hAnsi="Consolas"/>
          <w:b/>
          <w:sz w:val="18"/>
          <w:szCs w:val="18"/>
        </w:rPr>
        <w:t xml:space="preserve">(R;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≤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 e um Subconjunto não vazio </w:t>
      </w:r>
      <w:r w:rsidRPr="000A5E5E">
        <w:rPr>
          <w:rFonts w:ascii="Consolas" w:hAnsi="Consolas"/>
          <w:b/>
          <w:sz w:val="18"/>
          <w:szCs w:val="18"/>
        </w:rPr>
        <w:t>R’</w:t>
      </w:r>
      <w:r w:rsidRPr="000A5E5E">
        <w:rPr>
          <w:rFonts w:ascii="Consolas" w:hAnsi="Consolas"/>
          <w:sz w:val="18"/>
          <w:szCs w:val="18"/>
        </w:rPr>
        <w:t xml:space="preserve"> de </w:t>
      </w:r>
      <w:r w:rsidRPr="000A5E5E">
        <w:rPr>
          <w:rFonts w:ascii="Consolas" w:hAnsi="Consolas"/>
          <w:b/>
          <w:sz w:val="18"/>
          <w:szCs w:val="18"/>
        </w:rPr>
        <w:t>R</w:t>
      </w:r>
      <w:r w:rsidRPr="000A5E5E">
        <w:rPr>
          <w:rFonts w:ascii="Consolas" w:hAnsi="Consolas"/>
          <w:sz w:val="18"/>
          <w:szCs w:val="18"/>
        </w:rPr>
        <w:t xml:space="preserve">, um c.p.o </w:t>
      </w:r>
      <w:r w:rsidRPr="000A5E5E">
        <w:rPr>
          <w:rFonts w:ascii="Consolas" w:hAnsi="Consolas"/>
          <w:b/>
          <w:sz w:val="18"/>
          <w:szCs w:val="18"/>
        </w:rPr>
        <w:t xml:space="preserve">(R’;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≤'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 diz-se </w:t>
      </w:r>
      <w:r w:rsidRPr="000A5E5E">
        <w:rPr>
          <w:rFonts w:ascii="Consolas" w:hAnsi="Consolas"/>
          <w:b/>
          <w:sz w:val="18"/>
          <w:szCs w:val="18"/>
        </w:rPr>
        <w:t>Subreticulado</w:t>
      </w:r>
      <w:r w:rsidRPr="000A5E5E">
        <w:rPr>
          <w:rFonts w:ascii="Consolas" w:hAnsi="Consolas"/>
          <w:sz w:val="18"/>
          <w:szCs w:val="18"/>
        </w:rPr>
        <w:t xml:space="preserve"> de </w:t>
      </w:r>
      <w:r w:rsidRPr="000A5E5E">
        <w:rPr>
          <w:rFonts w:ascii="Consolas" w:hAnsi="Consolas"/>
          <w:b/>
          <w:sz w:val="18"/>
          <w:szCs w:val="18"/>
        </w:rPr>
        <w:t xml:space="preserve">(R;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≤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 se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sub>
        </m:sSub>
      </m:oMath>
      <w:r w:rsidRPr="000A5E5E">
        <w:rPr>
          <w:rFonts w:ascii="Consolas" w:hAnsi="Consolas"/>
          <w:b/>
          <w:sz w:val="18"/>
          <w:szCs w:val="18"/>
        </w:rPr>
        <w:t>,</w:t>
      </w:r>
      <w:r w:rsidRPr="000A5E5E">
        <w:rPr>
          <w:rFonts w:ascii="Consolas" w:hAnsi="Consolas"/>
          <w:sz w:val="18"/>
          <w:szCs w:val="18"/>
        </w:rPr>
        <w:t xml:space="preserve"> e, p/ qq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a,b∈R'</m:t>
        </m:r>
      </m:oMath>
      <w:r w:rsidRPr="000A5E5E">
        <w:rPr>
          <w:rFonts w:ascii="Consolas" w:hAnsi="Consolas"/>
          <w:sz w:val="18"/>
          <w:szCs w:val="18"/>
        </w:rPr>
        <w:t xml:space="preserve">, o Supremo e Ínfimo de </w:t>
      </w:r>
      <w:r w:rsidRPr="000A5E5E">
        <w:rPr>
          <w:rFonts w:ascii="Consolas" w:hAnsi="Consolas"/>
          <w:b/>
          <w:sz w:val="18"/>
          <w:szCs w:val="18"/>
        </w:rPr>
        <w:t>{a,b}</w:t>
      </w:r>
      <w:r w:rsidRPr="000A5E5E">
        <w:rPr>
          <w:rFonts w:ascii="Consolas" w:hAnsi="Consolas"/>
          <w:sz w:val="18"/>
          <w:szCs w:val="18"/>
        </w:rPr>
        <w:t xml:space="preserve"> (determinados em </w:t>
      </w:r>
      <w:r w:rsidRPr="000A5E5E">
        <w:rPr>
          <w:rFonts w:ascii="Consolas" w:hAnsi="Consolas"/>
          <w:b/>
          <w:sz w:val="18"/>
          <w:szCs w:val="18"/>
        </w:rPr>
        <w:t xml:space="preserve">(R;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≤</m:t>
        </m:r>
      </m:oMath>
      <w:r w:rsidRPr="000A5E5E">
        <w:rPr>
          <w:rFonts w:ascii="Consolas" w:hAnsi="Consolas"/>
          <w:b/>
          <w:sz w:val="18"/>
          <w:szCs w:val="18"/>
        </w:rPr>
        <w:t>)</w:t>
      </w:r>
      <w:r w:rsidRPr="000A5E5E">
        <w:rPr>
          <w:rFonts w:ascii="Consolas" w:hAnsi="Consolas"/>
          <w:sz w:val="18"/>
          <w:szCs w:val="18"/>
        </w:rPr>
        <w:t xml:space="preserve">) pertencem a </w:t>
      </w:r>
      <w:r w:rsidRPr="000A5E5E">
        <w:rPr>
          <w:rFonts w:ascii="Consolas" w:hAnsi="Consolas"/>
          <w:b/>
          <w:sz w:val="18"/>
          <w:szCs w:val="18"/>
        </w:rPr>
        <w:t>R’</w:t>
      </w:r>
      <w:r w:rsidRPr="000A5E5E">
        <w:rPr>
          <w:rFonts w:ascii="Consolas" w:hAnsi="Consolas"/>
          <w:sz w:val="18"/>
          <w:szCs w:val="18"/>
        </w:rPr>
        <w:t>.</w:t>
      </w:r>
    </w:p>
    <w:p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:rsidR="00F85E01" w:rsidRPr="000A5E5E" w:rsidRDefault="00E519FF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>Um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Reticulado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 ∧, 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</m:d>
      </m:oMath>
      <w:r w:rsidRPr="000A5E5E">
        <w:rPr>
          <w:rFonts w:ascii="Consolas" w:hAnsi="Consolas"/>
          <w:sz w:val="18"/>
          <w:szCs w:val="18"/>
        </w:rPr>
        <w:t xml:space="preserve"> diz-s</w:t>
      </w:r>
      <w:r w:rsidR="00F85E01" w:rsidRPr="000A5E5E">
        <w:rPr>
          <w:rFonts w:ascii="Consolas" w:hAnsi="Consolas"/>
          <w:sz w:val="18"/>
          <w:szCs w:val="18"/>
        </w:rPr>
        <w:t xml:space="preserve">e </w:t>
      </w:r>
      <w:r w:rsidRPr="000A5E5E">
        <w:rPr>
          <w:rFonts w:ascii="Consolas" w:hAnsi="Consolas"/>
          <w:b/>
          <w:sz w:val="18"/>
          <w:szCs w:val="18"/>
        </w:rPr>
        <w:t>Modular</w:t>
      </w:r>
      <w:r w:rsidRPr="000A5E5E">
        <w:rPr>
          <w:rFonts w:ascii="Consolas" w:hAnsi="Consolas"/>
          <w:sz w:val="18"/>
          <w:szCs w:val="18"/>
        </w:rPr>
        <w:t xml:space="preserve"> se p</w:t>
      </w:r>
      <w:r w:rsidR="00F85E01" w:rsidRPr="000A5E5E">
        <w:rPr>
          <w:rFonts w:ascii="Consolas" w:hAnsi="Consolas"/>
          <w:sz w:val="18"/>
          <w:szCs w:val="18"/>
        </w:rPr>
        <w:t xml:space="preserve">/ de </w:t>
      </w:r>
      <m:oMath>
        <m:r>
          <w:rPr>
            <w:rFonts w:ascii="Cambria Math" w:hAnsi="Cambria Math"/>
            <w:sz w:val="18"/>
            <w:szCs w:val="18"/>
          </w:rPr>
          <m:t>x,y,z∈R</m:t>
        </m:r>
      </m:oMath>
      <w:r w:rsidR="00F85E01" w:rsidRPr="000A5E5E">
        <w:rPr>
          <w:rFonts w:ascii="Consolas" w:hAnsi="Consolas"/>
          <w:sz w:val="18"/>
          <w:szCs w:val="18"/>
        </w:rPr>
        <w:t>:</w:t>
      </w:r>
    </w:p>
    <w:p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ab/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x≤y⇒x∨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y∧z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=y∧(x∨z)</m:t>
        </m:r>
      </m:oMath>
      <w:r w:rsidRPr="000A5E5E">
        <w:rPr>
          <w:rFonts w:ascii="Consolas" w:hAnsi="Consolas"/>
          <w:b/>
          <w:sz w:val="18"/>
          <w:szCs w:val="18"/>
        </w:rPr>
        <w:tab/>
      </w:r>
      <w:r w:rsidRPr="000A5E5E">
        <w:rPr>
          <w:rFonts w:ascii="Consolas" w:hAnsi="Consolas"/>
          <w:sz w:val="18"/>
          <w:szCs w:val="18"/>
        </w:rPr>
        <w:t>(</w:t>
      </w:r>
      <w:r w:rsidR="00E519FF" w:rsidRPr="000A5E5E">
        <w:rPr>
          <w:rFonts w:ascii="Consolas" w:hAnsi="Consolas"/>
          <w:sz w:val="18"/>
          <w:szCs w:val="18"/>
        </w:rPr>
        <w:t>tb é o</w:t>
      </w:r>
      <w:r w:rsidRPr="000A5E5E">
        <w:rPr>
          <w:rFonts w:ascii="Consolas" w:hAnsi="Consolas"/>
          <w:sz w:val="18"/>
          <w:szCs w:val="18"/>
        </w:rPr>
        <w:t xml:space="preserve"> </w:t>
      </w:r>
      <w:r w:rsidR="00E519FF" w:rsidRPr="000A5E5E">
        <w:rPr>
          <w:rFonts w:ascii="Consolas" w:hAnsi="Consolas"/>
          <w:sz w:val="18"/>
          <w:szCs w:val="18"/>
        </w:rPr>
        <w:t>suficiente</w:t>
      </w:r>
      <w:r w:rsidRPr="000A5E5E">
        <w:rPr>
          <w:rFonts w:ascii="Consolas" w:hAnsi="Consolas"/>
          <w:sz w:val="18"/>
          <w:szCs w:val="18"/>
        </w:rPr>
        <w:t xml:space="preserve"> </w:t>
      </w:r>
      <w:r w:rsidR="00E519FF" w:rsidRPr="000A5E5E">
        <w:rPr>
          <w:rFonts w:ascii="Consolas" w:hAnsi="Consolas"/>
          <w:sz w:val="18"/>
          <w:szCs w:val="18"/>
        </w:rPr>
        <w:t>mostrar</w:t>
      </w:r>
      <w:r w:rsidRPr="000A5E5E">
        <w:rPr>
          <w:rFonts w:ascii="Consolas" w:hAnsi="Consolas"/>
          <w:sz w:val="18"/>
          <w:szCs w:val="18"/>
        </w:rPr>
        <w:t xml:space="preserve"> </w:t>
      </w:r>
      <w:r w:rsidR="00E519FF" w:rsidRPr="000A5E5E">
        <w:rPr>
          <w:rFonts w:ascii="Consolas" w:hAnsi="Consolas"/>
          <w:sz w:val="18"/>
          <w:szCs w:val="18"/>
        </w:rPr>
        <w:t>o</w:t>
      </w:r>
      <w:r w:rsidRPr="000A5E5E">
        <w:rPr>
          <w:rFonts w:ascii="Consolas" w:hAnsi="Consolas"/>
          <w:sz w:val="18"/>
          <w:szCs w:val="18"/>
        </w:rPr>
        <w:t xml:space="preserve"> </w:t>
      </w:r>
      <w:r w:rsidR="00E519FF" w:rsidRPr="000A5E5E">
        <w:rPr>
          <w:rFonts w:ascii="Consolas" w:hAnsi="Consolas"/>
          <w:sz w:val="18"/>
          <w:szCs w:val="18"/>
        </w:rPr>
        <w:t>contrário</w:t>
      </w:r>
      <w:r w:rsidRPr="000A5E5E">
        <w:rPr>
          <w:rFonts w:ascii="Consolas" w:hAnsi="Consolas"/>
          <w:sz w:val="18"/>
          <w:szCs w:val="18"/>
        </w:rPr>
        <w:t>)</w:t>
      </w:r>
    </w:p>
    <w:p w:rsidR="00F85E01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0A5E5E" w:rsidRDefault="000A5E5E" w:rsidP="00F85E01">
      <w:pPr>
        <w:spacing w:after="0"/>
        <w:rPr>
          <w:rFonts w:ascii="Consolas" w:hAnsi="Consolas"/>
          <w:sz w:val="18"/>
          <w:szCs w:val="18"/>
        </w:rPr>
      </w:pPr>
    </w:p>
    <w:p w:rsidR="000A5E5E" w:rsidRPr="000A5E5E" w:rsidRDefault="000A5E5E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E519FF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lastRenderedPageBreak/>
        <w:t>Sejam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</m:oMath>
      <w:r w:rsidR="00F85E01" w:rsidRPr="000A5E5E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 xml:space="preserve"> 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 xml:space="preserve"> 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Reticulados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e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e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</m:oMath>
      <w:r w:rsidRPr="000A5E5E">
        <w:rPr>
          <w:rFonts w:ascii="Consolas" w:hAnsi="Consolas"/>
          <w:sz w:val="18"/>
          <w:szCs w:val="18"/>
        </w:rPr>
        <w:t xml:space="preserve"> as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operações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binárias</w:t>
      </w:r>
      <w:r w:rsidR="00F85E01" w:rsidRPr="000A5E5E">
        <w:rPr>
          <w:rFonts w:ascii="Consolas" w:hAnsi="Consolas"/>
          <w:sz w:val="18"/>
          <w:szCs w:val="18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F85E01" w:rsidRPr="000A5E5E">
        <w:rPr>
          <w:rFonts w:ascii="Consolas" w:hAnsi="Consolas"/>
          <w:sz w:val="18"/>
          <w:szCs w:val="18"/>
        </w:rPr>
        <w:t xml:space="preserve">, </w:t>
      </w:r>
      <w:r w:rsidRPr="000A5E5E">
        <w:rPr>
          <w:rFonts w:ascii="Consolas" w:hAnsi="Consolas"/>
          <w:sz w:val="18"/>
          <w:szCs w:val="18"/>
        </w:rPr>
        <w:t>definidas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por</w:t>
      </w:r>
      <w:r w:rsidR="00F85E01" w:rsidRPr="000A5E5E">
        <w:rPr>
          <w:rFonts w:ascii="Consolas" w:hAnsi="Consolas"/>
          <w:sz w:val="18"/>
          <w:szCs w:val="18"/>
        </w:rPr>
        <w:t>:</w:t>
      </w:r>
    </w:p>
    <w:p w:rsidR="00F85E01" w:rsidRPr="000A5E5E" w:rsidRDefault="005F10AF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F85E01" w:rsidRPr="000A5E5E" w:rsidRDefault="005F10AF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E519FF" w:rsidP="00F85E01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>Então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Pr="000A5E5E">
        <w:rPr>
          <w:rFonts w:ascii="Consolas" w:hAnsi="Consolas"/>
          <w:sz w:val="18"/>
          <w:szCs w:val="18"/>
        </w:rPr>
        <w:t xml:space="preserve"> é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um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Reticulado</w:t>
      </w:r>
      <w:r w:rsidR="00F85E01" w:rsidRPr="000A5E5E">
        <w:rPr>
          <w:rFonts w:ascii="Consolas" w:hAnsi="Consolas"/>
          <w:sz w:val="18"/>
          <w:szCs w:val="18"/>
        </w:rPr>
        <w:t xml:space="preserve">, </w:t>
      </w:r>
      <w:r w:rsidRPr="000A5E5E">
        <w:rPr>
          <w:rFonts w:ascii="Consolas" w:hAnsi="Consolas"/>
          <w:sz w:val="18"/>
          <w:szCs w:val="18"/>
        </w:rPr>
        <w:t>designado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sz w:val="18"/>
          <w:szCs w:val="18"/>
        </w:rPr>
        <w:t>por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w:r w:rsidRPr="000A5E5E">
        <w:rPr>
          <w:rFonts w:ascii="Consolas" w:hAnsi="Consolas"/>
          <w:b/>
          <w:sz w:val="18"/>
          <w:szCs w:val="18"/>
        </w:rPr>
        <w:t>Reticulado</w:t>
      </w:r>
      <w:r w:rsidR="00F85E01" w:rsidRPr="000A5E5E">
        <w:rPr>
          <w:rFonts w:ascii="Consolas" w:hAnsi="Consolas"/>
          <w:b/>
          <w:sz w:val="18"/>
          <w:szCs w:val="18"/>
        </w:rPr>
        <w:t xml:space="preserve"> </w:t>
      </w:r>
      <w:r w:rsidRPr="000A5E5E">
        <w:rPr>
          <w:rFonts w:ascii="Consolas" w:hAnsi="Consolas"/>
          <w:b/>
          <w:sz w:val="18"/>
          <w:szCs w:val="18"/>
        </w:rPr>
        <w:t>Produto</w:t>
      </w:r>
      <w:r w:rsidR="00F85E01" w:rsidRPr="000A5E5E">
        <w:rPr>
          <w:rFonts w:ascii="Consolas" w:hAnsi="Consolas"/>
          <w:sz w:val="18"/>
          <w:szCs w:val="18"/>
        </w:rPr>
        <w:t xml:space="preserve"> de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F85E01" w:rsidRPr="000A5E5E">
        <w:rPr>
          <w:rFonts w:ascii="Consolas" w:hAnsi="Consolas"/>
          <w:sz w:val="18"/>
          <w:szCs w:val="18"/>
        </w:rPr>
        <w:t xml:space="preserve"> d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F85E01" w:rsidRPr="000A5E5E">
        <w:rPr>
          <w:rFonts w:ascii="Consolas" w:hAnsi="Consolas"/>
          <w:sz w:val="18"/>
          <w:szCs w:val="18"/>
        </w:rPr>
        <w:t xml:space="preserve"> – </w:t>
      </w:r>
      <w:r w:rsidRPr="000A5E5E">
        <w:rPr>
          <w:rFonts w:ascii="Consolas" w:hAnsi="Consolas"/>
          <w:sz w:val="18"/>
          <w:szCs w:val="18"/>
        </w:rPr>
        <w:t>representado por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F85E01" w:rsidRPr="000A5E5E">
        <w:rPr>
          <w:rFonts w:ascii="Consolas" w:hAnsi="Consolas"/>
          <w:sz w:val="18"/>
          <w:szCs w:val="18"/>
        </w:rPr>
        <w:t>.</w:t>
      </w: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0A5E5E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Sejam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sub>
            </m:sSub>
          </m:e>
        </m:d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∧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 xml:space="preserve"> ∨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sub>
            </m:sSub>
          </m:e>
        </m:d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Reticulado</w:t>
      </w:r>
      <w:r w:rsidR="00F85E01" w:rsidRPr="000A5E5E">
        <w:rPr>
          <w:rFonts w:ascii="Consolas" w:hAnsi="Consolas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e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as relações de ordem associadas</w:t>
      </w:r>
      <w:r w:rsidR="00F85E01" w:rsidRPr="000A5E5E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e seja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≤</m:t>
        </m:r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 xml:space="preserve">a relação de ordem definida </w:t>
      </w:r>
      <w:r w:rsidR="00F85E01" w:rsidRPr="000A5E5E">
        <w:rPr>
          <w:rFonts w:ascii="Consolas" w:hAnsi="Consolas"/>
          <w:sz w:val="18"/>
          <w:szCs w:val="18"/>
        </w:rPr>
        <w:t>e</w:t>
      </w:r>
      <w:r>
        <w:rPr>
          <w:rFonts w:ascii="Consolas" w:hAnsi="Consolas"/>
          <w:sz w:val="18"/>
          <w:szCs w:val="18"/>
        </w:rPr>
        <w:t>m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>
        <w:rPr>
          <w:rFonts w:ascii="Consolas" w:hAnsi="Consolas"/>
          <w:sz w:val="18"/>
          <w:szCs w:val="18"/>
        </w:rPr>
        <w:t xml:space="preserve"> por</w:t>
      </w:r>
      <w:r w:rsidR="00F85E01" w:rsidRPr="000A5E5E">
        <w:rPr>
          <w:rFonts w:ascii="Consolas" w:hAnsi="Consolas"/>
          <w:sz w:val="18"/>
          <w:szCs w:val="18"/>
        </w:rPr>
        <w:t>:</w:t>
      </w:r>
    </w:p>
    <w:p w:rsidR="00F85E01" w:rsidRPr="000A5E5E" w:rsidRDefault="005F10AF" w:rsidP="00F85E01">
      <w:pPr>
        <w:spacing w:after="0"/>
        <w:rPr>
          <w:rFonts w:ascii="Consolas" w:hAnsi="Consolas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≤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sse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e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≤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</m:oMath>
      </m:oMathPara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0A5E5E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Então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r>
          <w:rPr>
            <w:rFonts w:ascii="Cambria Math" w:hAnsi="Cambria Math"/>
            <w:sz w:val="18"/>
            <w:szCs w:val="18"/>
          </w:rPr>
          <m:t>≤)</m:t>
        </m:r>
      </m:oMath>
      <w:r w:rsidR="00F85E01" w:rsidRPr="000A5E5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 um Reticulado</w:t>
      </w:r>
      <w:r w:rsidR="00F85E01" w:rsidRPr="000A5E5E">
        <w:rPr>
          <w:rFonts w:ascii="Consolas" w:hAnsi="Consolas"/>
          <w:sz w:val="18"/>
          <w:szCs w:val="18"/>
        </w:rPr>
        <w:t>.</w:t>
      </w:r>
    </w:p>
    <w:p w:rsidR="00F85E01" w:rsidRPr="000A5E5E" w:rsidRDefault="000A5E5E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Além disso</w:t>
      </w:r>
      <w:r w:rsidR="00F85E01" w:rsidRPr="000A5E5E">
        <w:rPr>
          <w:rFonts w:ascii="Consolas" w:hAnsi="Consolas"/>
          <w:sz w:val="18"/>
          <w:szCs w:val="18"/>
        </w:rPr>
        <w:t>:</w:t>
      </w:r>
    </w:p>
    <w:p w:rsidR="00F85E01" w:rsidRPr="000A5E5E" w:rsidRDefault="005F10AF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⇔</m:t>
          </m:r>
        </m:oMath>
      </m:oMathPara>
    </w:p>
    <w:p w:rsidR="00F85E01" w:rsidRPr="000A5E5E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⇔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 e 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⇔</m:t>
          </m:r>
        </m:oMath>
      </m:oMathPara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⇔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≤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 e  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≤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⇔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18"/>
              <w:szCs w:val="18"/>
            </w:rPr>
            <m:t>≤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</m:oMath>
      </m:oMathPara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0A5E5E" w:rsidP="00F85E01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Por conseguinte o Reticulado</w:t>
      </w:r>
      <w:r w:rsidR="00F85E01" w:rsidRPr="000A5E5E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"/>
          </m:rPr>
          <w:rPr>
            <w:rFonts w:ascii="Cambria Math" w:hAnsi="Cambria Math"/>
            <w:sz w:val="18"/>
            <w:szCs w:val="18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sz w:val="18"/>
                <w:szCs w:val="1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×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F85E01" w:rsidRPr="000A5E5E"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co</w:t>
      </w:r>
      <w:r w:rsidR="00F85E01" w:rsidRPr="000A5E5E">
        <w:rPr>
          <w:rFonts w:ascii="Consolas" w:hAnsi="Consolas"/>
          <w:sz w:val="18"/>
          <w:szCs w:val="18"/>
        </w:rPr>
        <w:t xml:space="preserve">incide com o Reticulado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r>
          <w:rPr>
            <w:rFonts w:ascii="Cambria Math" w:hAnsi="Cambria Math"/>
            <w:sz w:val="18"/>
            <w:szCs w:val="18"/>
          </w:rPr>
          <m:t>≤)</m:t>
        </m:r>
      </m:oMath>
      <w:r w:rsidR="00F85E01" w:rsidRPr="000A5E5E">
        <w:rPr>
          <w:rFonts w:ascii="Consolas" w:hAnsi="Consolas"/>
          <w:sz w:val="18"/>
          <w:szCs w:val="18"/>
        </w:rPr>
        <w:t>.</w:t>
      </w: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0A5E5E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0A5E5E" w:rsidRPr="000A5E5E" w:rsidRDefault="000A5E5E" w:rsidP="000A5E5E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Sejam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;  </m:t>
            </m:r>
            <m:r>
              <w:rPr>
                <w:rFonts w:ascii="Cambria Math" w:hAnsi="Cambria Math"/>
                <w:sz w:val="18"/>
                <w:szCs w:val="18"/>
              </w:rPr>
              <m:t>≤</m:t>
            </m:r>
            <m:ctrlPr>
              <w:rPr>
                <w:rFonts w:ascii="Cambria Math" w:hAnsi="Cambria Math"/>
                <w:i/>
                <w:sz w:val="18"/>
                <w:szCs w:val="18"/>
              </w:rPr>
            </m:ctrlPr>
          </m:e>
        </m:d>
      </m:oMath>
      <w:r w:rsidRPr="000A5E5E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;  </m:t>
        </m:r>
        <m:r>
          <w:rPr>
            <w:rFonts w:ascii="Cambria Math" w:hAnsi="Cambria Math"/>
            <w:sz w:val="18"/>
            <w:szCs w:val="18"/>
          </w:rPr>
          <m:t>≤)</m:t>
        </m:r>
      </m:oMath>
      <w:r w:rsidRPr="000A5E5E">
        <w:rPr>
          <w:rFonts w:ascii="Consolas" w:hAnsi="Consolas"/>
          <w:sz w:val="18"/>
          <w:szCs w:val="18"/>
        </w:rPr>
        <w:t xml:space="preserve"> dois c.p.o. 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α: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0A5E5E">
        <w:rPr>
          <w:rFonts w:ascii="Consolas" w:hAnsi="Consolas"/>
          <w:sz w:val="18"/>
          <w:szCs w:val="18"/>
        </w:rPr>
        <w:t xml:space="preserve"> uma </w:t>
      </w:r>
      <w:r w:rsidRPr="000A5E5E">
        <w:rPr>
          <w:rFonts w:ascii="Consolas" w:hAnsi="Consolas"/>
          <w:b/>
          <w:sz w:val="18"/>
          <w:szCs w:val="18"/>
        </w:rPr>
        <w:t>aplicação</w:t>
      </w:r>
      <w:r w:rsidRPr="000A5E5E">
        <w:rPr>
          <w:rFonts w:ascii="Consolas" w:hAnsi="Consolas"/>
          <w:sz w:val="18"/>
          <w:szCs w:val="18"/>
        </w:rPr>
        <w:t>, que se designa:</w:t>
      </w:r>
    </w:p>
    <w:p w:rsidR="000A5E5E" w:rsidRPr="000A5E5E" w:rsidRDefault="002F3599" w:rsidP="000A5E5E">
      <w:pPr>
        <w:spacing w:after="0"/>
        <w:rPr>
          <w:rFonts w:ascii="Consolas" w:hAnsi="Consolas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154940</wp:posOffset>
                </wp:positionV>
                <wp:extent cx="810895" cy="6800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39" w:rsidRDefault="00DC1D39" w:rsidP="000A5E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Aplicações</w:t>
                            </w:r>
                          </w:p>
                          <w:p w:rsidR="00DC1D39" w:rsidRDefault="00DC1D39" w:rsidP="000A5E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</w:t>
                            </w:r>
                          </w:p>
                          <w:p w:rsidR="00DC1D39" w:rsidRPr="00A526A0" w:rsidRDefault="00DC1D39" w:rsidP="000A5E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c.p.o.’s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6.65pt;margin-top:12.2pt;width:63.85pt;height:53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bbDwIAAPoDAAAOAAAAZHJzL2Uyb0RvYy54bWysU9tu2zAMfR+wfxD0vtjJkjYx4hRduwwD&#10;ugvQ7gMYWY6FSaImKbW7ry8lp2mwvQ3TgyCK4iHPIbW+Goxmj9IHhbbm00nJmbQCG2X3Nf/xsH23&#10;5CxEsA1otLLmTzLwq83bN+veVXKGHepGekYgNlS9q3kXo6uKIohOGggTdNKSs0VvIJLp90XjoSd0&#10;o4tZWV4UPfrGeRQyBLq9HZ18k/HbVor4rW2DjEzXnGqLefd536W92Kyh2ntwnRLHMuAfqjCgLCU9&#10;Qd1CBHbw6i8oo4THgG2cCDQFtq0SMnMgNtPyDzb3HTiZuZA4wZ1kCv8PVnx9/O6Zamr+vrzkzIKh&#10;Jj3IIbIPOLBZ0qd3oaJn944exoGuqc+Za3B3KH4GZvGmA7uX195j30loqL5piizOQkeckEB2/Rds&#10;KA0cImagofUmiUdyMEKnPj2depNKEXS5nJbL1YIzQa6LZVkuFzkDVC/Bzof4SaJh6VBzT63P4PB4&#10;F2IqBqqXJymXxa3SOrdfW9bXfLWYLXLAmceoSNOplaH8ZVrjvCSOH22TgyMoPZ4pgbZH0onnyDgO&#10;uyHrmxVJguyweSIVPI7DSJ+HDh3635z1NIg1D78O4CVn+rMlJVfT+TxNbjbmi8sZGf7cszv3gBUE&#10;VfPI2Xi8iXnaE+XgrknxrcpqvFZyLJkGLIt0/Axpgs/t/Or1y26eAQAA//8DAFBLAwQUAAYACAAA&#10;ACEAMtcviN4AAAAJAQAADwAAAGRycy9kb3ducmV2LnhtbEyPwU7DMAyG70i8Q2Qkblu6dmOoNJ0m&#10;tI0jMCrOWWPaisapkqwrb493gpNl+dPv7y82k+3FiD50jhQs5gkIpNqZjhoF1cd+9ggiRE1G945Q&#10;wQ8G2JS3N4XOjbvQO47H2AgOoZBrBW2MQy5lqFu0OszdgMS3L+etjrz6RhqvLxxue5kmyYO0uiP+&#10;0OoBn1usv49nq2CIw2H94l/ftrv9mFSfhyrtmp1S93fT9glExCn+wXDVZ3Uo2enkzmSC6BXM1lnG&#10;qIJ0uQTBwOo6TwxmixXIspD/G5S/AAAA//8DAFBLAQItABQABgAIAAAAIQC2gziS/gAAAOEBAAAT&#10;AAAAAAAAAAAAAAAAAAAAAABbQ29udGVudF9UeXBlc10ueG1sUEsBAi0AFAAGAAgAAAAhADj9If/W&#10;AAAAlAEAAAsAAAAAAAAAAAAAAAAALwEAAF9yZWxzLy5yZWxzUEsBAi0AFAAGAAgAAAAhAOcpVtsP&#10;AgAA+gMAAA4AAAAAAAAAAAAAAAAALgIAAGRycy9lMm9Eb2MueG1sUEsBAi0AFAAGAAgAAAAhADLX&#10;L4jeAAAACQEAAA8AAAAAAAAAAAAAAAAAaQQAAGRycy9kb3ducmV2LnhtbFBLBQYAAAAABAAEAPMA&#10;AAB0BQAAAAA=&#10;" filled="f" stroked="f">
                <v:textbox style="mso-fit-shape-to-text:t">
                  <w:txbxContent>
                    <w:p w:rsidR="00DC1D39" w:rsidRDefault="00DC1D39" w:rsidP="000A5E5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Aplicações</w:t>
                      </w:r>
                    </w:p>
                    <w:p w:rsidR="00DC1D39" w:rsidRDefault="00DC1D39" w:rsidP="000A5E5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entre</w:t>
                      </w:r>
                    </w:p>
                    <w:p w:rsidR="00DC1D39" w:rsidRPr="00A526A0" w:rsidRDefault="00DC1D39" w:rsidP="000A5E5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c.p.o.’s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137160</wp:posOffset>
                </wp:positionV>
                <wp:extent cx="182880" cy="790575"/>
                <wp:effectExtent l="0" t="0" r="26670" b="28575"/>
                <wp:wrapNone/>
                <wp:docPr id="4" name="Left Br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790575"/>
                        </a:xfrm>
                        <a:prstGeom prst="leftBrace">
                          <a:avLst>
                            <a:gd name="adj1" fmla="val 8333"/>
                            <a:gd name="adj2" fmla="val 513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" o:spid="_x0000_s1026" type="#_x0000_t87" style="position:absolute;margin-left:19.5pt;margin-top:10.8pt;width:14.4pt;height:6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B4iwIAAIQFAAAOAAAAZHJzL2Uyb0RvYy54bWysVNtuEzEQfUfiHyy/083mQtNVN1VoVYQU&#10;0YoW9dn12s2C7TG2k034esZebxqgEgLxYtmeM7czl/OLnVZkK5xvwdS0PBlRIgyHpjVPNf18f/1m&#10;TokPzDRMgRE13QtPLxavX513thJjWINqhCNoxPiqszVdh2CrovB8LTTzJ2CFQaEEp1nAp3sqGsc6&#10;tK5VMR6N3hYduMY64MJ7/L3qhXSR7EspeLiR0otAVE0xtpBOl87HeBaLc1Y9OWbXLc9hsH+IQrPW&#10;oNODqSsWGNm49jdTuuUOPMhwwkEXIGXLRcoBsylHv2Rzt2ZWpFyQHG8PNPn/Z5Z/3N460jY1nVJi&#10;mMYSrYQM5J1jXJBp5KezvkLYnb11MUNvV8C/ehQUP0niw2fMTjodsZgf2SWy9weyxS4Qjp/lfDyf&#10;Y0k4ik7PRrPTWXRWsGpQts6H9wI0iZeaKgwrRZV4ZtuVD4nwJofNmi8lJVIrrN+WKTKfTCa5vEeQ&#10;8TFkVk7OxtlrNoj+B785wT6nlF3YKxF9KvNJSCQtZpGiSe0qLpUj6LmmjHNhQpktJ3RUk61SB8XR&#10;nxUzPqqK1Mp/o3zQSJ7BhIOybg24l7yH3RCy7PEDA33ekYJHaPbYLw76QfKWX7dYnRXz4ZY5ZB4L&#10;itsg3OAhFXQ1hXyjZA3u+0v/EY8NjVJKOpzEmvpvG+YEJeqDwVY/K6fTOLrpMZ2djvHhjiWPxxKz&#10;0ZeANcBewOjSNeKDGq7SgX7ApbGMXlHEDEffNeXBDY/L0G8IXDtcLJcJhuNqWViZO8uHqsdGud89&#10;MGdziwbs7Y8wTC2rUk/1Tf2MjfUwsNwEkG0YpqjnNfONo54GIa+luEuO3wn1vDwXPwAAAP//AwBQ&#10;SwMEFAAGAAgAAAAhAP8pxJTbAAAACAEAAA8AAABkcnMvZG93bnJldi54bWxMj8FOwzAQRO9I/IO1&#10;lbhRJwW5JY1TIUTPhQRxduMliRqvI9ttw9+znOC4mtHse+VudqO4YIiDJw35MgOB1Ho7UKfho9nf&#10;b0DEZMia0RNq+MYIu+r2pjSF9Vd6x0udOsEjFAujoU9pKqSMbY/OxKWfkDj78sGZxGfopA3myuNu&#10;lKssU9KZgfhDbyZ86bE91Wen4S3sD02nNp/mcLJTna+xeZWo9d1ift6CSDinvzL84jM6VMx09Gey&#10;UYwaHp5YJWlY5QoE52rNJkfuPaocZFXK/wLVDwAAAP//AwBQSwECLQAUAAYACAAAACEAtoM4kv4A&#10;AADhAQAAEwAAAAAAAAAAAAAAAAAAAAAAW0NvbnRlbnRfVHlwZXNdLnhtbFBLAQItABQABgAIAAAA&#10;IQA4/SH/1gAAAJQBAAALAAAAAAAAAAAAAAAAAC8BAABfcmVscy8ucmVsc1BLAQItABQABgAIAAAA&#10;IQDoOpB4iwIAAIQFAAAOAAAAAAAAAAAAAAAAAC4CAABkcnMvZTJvRG9jLnhtbFBLAQItABQABgAI&#10;AAAAIQD/KcSU2wAAAAgBAAAPAAAAAAAAAAAAAAAAAOUEAABkcnMvZG93bnJldi54bWxQSwUGAAAA&#10;AAQABADzAAAA7QUAAAAA&#10;" adj="416,11101" strokecolor="#4579b8 [3044]"/>
            </w:pict>
          </mc:Fallback>
        </mc:AlternateContent>
      </w:r>
    </w:p>
    <w:p w:rsidR="000A5E5E" w:rsidRPr="000A5E5E" w:rsidRDefault="000A5E5E" w:rsidP="000A5E5E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Isótona</w:t>
      </w:r>
      <w:r w:rsidRPr="000A5E5E">
        <w:rPr>
          <w:rFonts w:ascii="Consolas" w:hAnsi="Consolas"/>
          <w:sz w:val="18"/>
          <w:szCs w:val="18"/>
        </w:rPr>
        <w:t xml:space="preserve">, ou </w:t>
      </w:r>
      <w:r w:rsidRPr="000A5E5E">
        <w:rPr>
          <w:rFonts w:ascii="Consolas" w:hAnsi="Consolas"/>
          <w:sz w:val="18"/>
          <w:szCs w:val="18"/>
          <w:u w:val="single"/>
        </w:rPr>
        <w:t>preserva a ordem</w:t>
      </w:r>
      <w:r w:rsidRPr="000A5E5E">
        <w:rPr>
          <w:rFonts w:ascii="Consolas" w:hAnsi="Consolas"/>
          <w:sz w:val="18"/>
          <w:szCs w:val="18"/>
        </w:rPr>
        <w:t xml:space="preserve">, 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b ⟹ α(a)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α(b)</m:t>
        </m:r>
      </m:oMath>
    </w:p>
    <w:p w:rsidR="000A5E5E" w:rsidRPr="000A5E5E" w:rsidRDefault="000A5E5E" w:rsidP="000A5E5E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Antítona</w:t>
      </w:r>
      <w:r w:rsidRPr="000A5E5E">
        <w:rPr>
          <w:rFonts w:ascii="Consolas" w:hAnsi="Consolas"/>
          <w:sz w:val="18"/>
          <w:szCs w:val="18"/>
        </w:rPr>
        <w:t xml:space="preserve">, 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b ⟹ α(a)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≥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α(b)</m:t>
        </m:r>
      </m:oMath>
    </w:p>
    <w:p w:rsidR="000A5E5E" w:rsidRPr="000A5E5E" w:rsidRDefault="000A5E5E" w:rsidP="000A5E5E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Mergulho de Ordem </w:t>
      </w:r>
      <w:r w:rsidRPr="000A5E5E">
        <w:rPr>
          <w:rFonts w:ascii="Consolas" w:hAnsi="Consolas"/>
          <w:sz w:val="18"/>
          <w:szCs w:val="18"/>
        </w:rPr>
        <w:t xml:space="preserve">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P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Pr="000A5E5E">
        <w:rPr>
          <w:rFonts w:ascii="Consolas" w:hAnsi="Consolas"/>
          <w:sz w:val="18"/>
          <w:szCs w:val="1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b ⟺ α(a)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α(b)</m:t>
        </m:r>
      </m:oMath>
    </w:p>
    <w:p w:rsidR="000A5E5E" w:rsidRPr="000A5E5E" w:rsidRDefault="000A5E5E" w:rsidP="000A5E5E">
      <w:pPr>
        <w:pStyle w:val="ListParagraph"/>
        <w:numPr>
          <w:ilvl w:val="0"/>
          <w:numId w:val="11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 xml:space="preserve">Isomorfismo de c.p.o.’s </w:t>
      </w:r>
      <w:r w:rsidRPr="000A5E5E">
        <w:rPr>
          <w:rFonts w:ascii="Consolas" w:hAnsi="Consolas"/>
          <w:sz w:val="18"/>
          <w:szCs w:val="18"/>
        </w:rPr>
        <w:t xml:space="preserve">se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 w:rsidRPr="000A5E5E">
        <w:rPr>
          <w:rFonts w:ascii="Consolas" w:hAnsi="Consolas"/>
          <w:sz w:val="18"/>
          <w:szCs w:val="18"/>
        </w:rPr>
        <w:t xml:space="preserve"> é um mergulho de ordem e uma aplicação sobrejetiva</w:t>
      </w:r>
    </w:p>
    <w:p w:rsidR="000A5E5E" w:rsidRPr="000A5E5E" w:rsidRDefault="000A5E5E" w:rsidP="000A5E5E">
      <w:pPr>
        <w:spacing w:after="0"/>
        <w:rPr>
          <w:rFonts w:ascii="Consolas" w:hAnsi="Consolas"/>
          <w:sz w:val="18"/>
          <w:szCs w:val="18"/>
        </w:rPr>
      </w:pPr>
    </w:p>
    <w:p w:rsidR="000A5E5E" w:rsidRPr="000A5E5E" w:rsidRDefault="000A5E5E" w:rsidP="000A5E5E">
      <w:pPr>
        <w:spacing w:after="0"/>
        <w:rPr>
          <w:rFonts w:ascii="Consolas" w:hAnsi="Consolas"/>
          <w:sz w:val="18"/>
          <w:szCs w:val="18"/>
        </w:rPr>
      </w:pPr>
    </w:p>
    <w:p w:rsidR="000A5E5E" w:rsidRPr="000A5E5E" w:rsidRDefault="000A5E5E" w:rsidP="000A5E5E">
      <w:p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 xml:space="preserve">Sejam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 ∧, 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</m:d>
      </m:oMath>
      <w:r w:rsidRPr="000A5E5E">
        <w:rPr>
          <w:rFonts w:ascii="Consolas" w:hAnsi="Consolas"/>
          <w:sz w:val="18"/>
          <w:szCs w:val="18"/>
        </w:rPr>
        <w:t xml:space="preserve"> e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 xml:space="preserve">,  ∧,  </m:t>
            </m:r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</m:d>
      </m:oMath>
      <w:r w:rsidRPr="000A5E5E">
        <w:rPr>
          <w:rFonts w:ascii="Consolas" w:hAnsi="Consolas"/>
          <w:sz w:val="18"/>
          <w:szCs w:val="18"/>
        </w:rPr>
        <w:t xml:space="preserve"> Reticulados e </w:t>
      </w:r>
      <m:oMath>
        <m:r>
          <w:rPr>
            <w:rFonts w:ascii="Cambria Math" w:hAnsi="Cambria Math"/>
            <w:sz w:val="18"/>
            <w:szCs w:val="18"/>
          </w:rPr>
          <m:t xml:space="preserve">α: 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0A5E5E">
        <w:rPr>
          <w:rFonts w:ascii="Consolas" w:hAnsi="Consolas"/>
          <w:sz w:val="18"/>
          <w:szCs w:val="18"/>
        </w:rPr>
        <w:t xml:space="preserve"> uma aplicação, que se designa:</w:t>
      </w:r>
    </w:p>
    <w:p w:rsidR="000A5E5E" w:rsidRPr="000A5E5E" w:rsidRDefault="002F3599" w:rsidP="000A5E5E">
      <w:pPr>
        <w:spacing w:after="0"/>
        <w:rPr>
          <w:rFonts w:ascii="Consolas" w:hAnsi="Consolas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127000</wp:posOffset>
                </wp:positionV>
                <wp:extent cx="182880" cy="845185"/>
                <wp:effectExtent l="0" t="0" r="26670" b="12065"/>
                <wp:wrapNone/>
                <wp:docPr id="5" name="Left Br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" cy="845185"/>
                        </a:xfrm>
                        <a:prstGeom prst="leftBrace">
                          <a:avLst>
                            <a:gd name="adj1" fmla="val 8333"/>
                            <a:gd name="adj2" fmla="val 513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5" o:spid="_x0000_s1026" type="#_x0000_t87" style="position:absolute;margin-left:19.7pt;margin-top:10pt;width:14.4pt;height:6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A5iQIAAIQFAAAOAAAAZHJzL2Uyb0RvYy54bWysVNtuEzEQfUfiHyy/083mAtuomyq0KkKK&#10;2ooW9dn12s2C7TG2k034esZebxqgEgLxYtmeM7czl7PznVZkK5xvwdS0PBlRIgyHpjVPNf18f/Wm&#10;osQHZhqmwIia7oWn54vXr846OxdjWINqhCNoxPh5Z2u6DsHOi8LztdDMn4AVBoUSnGYBn+6paBzr&#10;0LpWxXg0elt04BrrgAvv8feyF9JFsi+l4OFGSi8CUTXF2EI6XTof41ksztj8yTG7bnkOg/1DFJq1&#10;Bp0eTF2ywMjGtb+Z0i134EGGEw66AClbLlIOmE05+iWbuzWzIuWC5Hh7oMn/P7P8envrSNvUdEaJ&#10;YRpLtBIykPeOcUFmkZ/O+jnC7uytixl6uwL+1aOg+EkSHz5jdtLpiMX8yC6RvT+QLXaBcPwsq3FV&#10;YUk4iqrprKySs4LNB2XrfPggQJN4qanCsFJUiWe2XfmQCG9y2Kz5UlIitcL6bZki1WQyyeU9goyP&#10;IbNycjqOGPSaDeJt8JsT7HNK2YW9EtGnMp+ERNJiFima1K7iQjmCnmvKOBcmlNlyQkc12Sp1UBz9&#10;WTHjo6pIrfw3ygeN5BlMOCjr1oB7yXvYDSHLHj8w0OcdKXiEZo/94qAfJG/5VYvVWTEfbplD5rGg&#10;uA3CDR5SQVdTyDdK1uC+v/Qf8djQKKWkw0msqf+2YU5Qoj4abPXTcjqNo5se09m7MT7cseTxWGI2&#10;+gKwBtgLGF26RnxQw1U60A+4NJbRK4qY4ei7pjy44XER+g2Ba4eL5TLBcFwtCytzZ/lQ9dgo97sH&#10;5mxu0YC9fQ3D1Oae6tvrGRvrYWC5CSDbMExRz2vmG0c9tWReS3GXHL8T6nl5Ln4AAAD//wMAUEsD&#10;BBQABgAIAAAAIQDdKF5F3AAAAAgBAAAPAAAAZHJzL2Rvd25yZXYueG1sTI/BTsMwEETvSPyDtUjc&#10;qJOWVm0ap0KgHpCQEAHubrwkAXsd2W6b/D3LiR5X8zTzttyNzooThth7UpDPMhBIjTc9tQo+3vd3&#10;axAxaTLaekIFE0bYVddXpS6MP9MbnurUCi6hWGgFXUpDIWVsOnQ6zvyAxNmXD04nPkMrTdBnLndW&#10;zrNsJZ3uiRc6PeBjh81PfXQKvpf7QBjx9Tl/+pzSaF8mqhulbm/Ghy2IhGP6h+FPn9WhYqeDP5KJ&#10;wipYbO6ZVMArIDhfrecgDswtFznIqpSXD1S/AAAA//8DAFBLAQItABQABgAIAAAAIQC2gziS/gAA&#10;AOEBAAATAAAAAAAAAAAAAAAAAAAAAABbQ29udGVudF9UeXBlc10ueG1sUEsBAi0AFAAGAAgAAAAh&#10;ADj9If/WAAAAlAEAAAsAAAAAAAAAAAAAAAAALwEAAF9yZWxzLy5yZWxzUEsBAi0AFAAGAAgAAAAh&#10;ALERoDmJAgAAhAUAAA4AAAAAAAAAAAAAAAAALgIAAGRycy9lMm9Eb2MueG1sUEsBAi0AFAAGAAgA&#10;AAAhAN0oXkXcAAAACAEAAA8AAAAAAAAAAAAAAAAA4wQAAGRycy9kb3ducmV2LnhtbFBLBQYAAAAA&#10;BAAEAPMAAADsBQAAAAA=&#10;" adj="389,11101" strokecolor="#4579b8 [3044]"/>
            </w:pict>
          </mc:Fallback>
        </mc:AlternateContent>
      </w:r>
    </w:p>
    <w:p w:rsidR="000A5E5E" w:rsidRPr="000A5E5E" w:rsidRDefault="002F3599" w:rsidP="000A5E5E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-505460</wp:posOffset>
                </wp:positionH>
                <wp:positionV relativeFrom="paragraph">
                  <wp:posOffset>84455</wp:posOffset>
                </wp:positionV>
                <wp:extent cx="850900" cy="6800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D39" w:rsidRDefault="00DC1D39" w:rsidP="000A5E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Aplicações</w:t>
                            </w:r>
                          </w:p>
                          <w:p w:rsidR="00DC1D39" w:rsidRDefault="00DC1D39" w:rsidP="000A5E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entre</w:t>
                            </w:r>
                          </w:p>
                          <w:p w:rsidR="00DC1D39" w:rsidRPr="00A526A0" w:rsidRDefault="00DC1D39" w:rsidP="000A5E5E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reticulados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9.8pt;margin-top:6.65pt;width:67pt;height:53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eACwIAAPkDAAAOAAAAZHJzL2Uyb0RvYy54bWysU9uO2yAQfa/Uf0C8N3aiZJtYcVbb3aaq&#10;tL1Iu/2ACcYxKjAUSOz06zvgbBq1b1V5QMDMnJlzZljfDkazo/RBoa35dFJyJq3ARtl9zb89b98s&#10;OQsRbAMaraz5SQZ+u3n9at27Ss6wQ91IzwjEhqp3Ne9idFVRBNFJA2GCTloytugNRLr6fdF46And&#10;6GJWljdFj75xHoUMgV4fRiPfZPy2lSJ+adsgI9M1p9pi3n3ed2kvNmuo9h5cp8S5DPiHKgwoS0kv&#10;UA8QgR28+gvKKOExYBsnAk2BbauEzByIzbT8g81TB05mLiROcBeZwv+DFZ+PXz1TDfWO5LFgqEfP&#10;cojsHQ5sluTpXajI68mRXxzomVwz1eAeUXwPzOJ9B3Yv77zHvpPQUHnTFFlchY44IYHs+k/YUBo4&#10;RMxAQ+tN0o7UYIROdZwurUmlCHpcLspVSRZBpptlWS4XOQNUL8HOh/hBomHpUHNPnc/gcHwMMRUD&#10;1YtLymVxq7TO3deW9TVfLWaLHHBlMSrScGplKH+Z1jguieN72+TgCEqPZ0qg7Zl04jkyjsNuyPJe&#10;tNxhcyIVPI6zSH+HDh36n5z1NIc1Dz8O4CVn+qMlJVfT+TwNbr7MF29ndPHXlt21BawgqJpHzsbj&#10;fczDnigHd0eKb1VWI7VmrORcMs1XFun8F9IAX9+z1+8fu/kFAAD//wMAUEsDBBQABgAIAAAAIQD3&#10;eymC3QAAAAkBAAAPAAAAZHJzL2Rvd25yZXYueG1sTI/BTsMwEETvSPyDtUjcWps0tBDiVBVqy7FQ&#10;Is5ubJKIeG3Zbhr+nuUEx9E8zb4t15Md2GhC7B1KuJsLYAYbp3tsJdTvu9kDsJgUajU4NBK+TYR1&#10;dX1VqkK7C76Z8ZhaRiMYCyWhS8kXnMemM1bFufMGqft0wapEMbRcB3WhcTvwTIglt6pHutApb547&#10;03wdz1aCT36/egmH1812N4r6Y19nfbuV8vZm2jwBS2ZKfzD86pM6VOR0cmfUkQ0SZqvHJaFULBbA&#10;CLjPc2AnypnIgVcl//9B9QMAAP//AwBQSwECLQAUAAYACAAAACEAtoM4kv4AAADhAQAAEwAAAAAA&#10;AAAAAAAAAAAAAAAAW0NvbnRlbnRfVHlwZXNdLnhtbFBLAQItABQABgAIAAAAIQA4/SH/1gAAAJQB&#10;AAALAAAAAAAAAAAAAAAAAC8BAABfcmVscy8ucmVsc1BLAQItABQABgAIAAAAIQBpwMeACwIAAPkD&#10;AAAOAAAAAAAAAAAAAAAAAC4CAABkcnMvZTJvRG9jLnhtbFBLAQItABQABgAIAAAAIQD3eymC3QAA&#10;AAkBAAAPAAAAAAAAAAAAAAAAAGUEAABkcnMvZG93bnJldi54bWxQSwUGAAAAAAQABADzAAAAbwUA&#10;AAAA&#10;" filled="f" stroked="f">
                <v:textbox style="mso-fit-shape-to-text:t">
                  <w:txbxContent>
                    <w:p w:rsidR="00DC1D39" w:rsidRDefault="00DC1D39" w:rsidP="000A5E5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Aplicações</w:t>
                      </w:r>
                    </w:p>
                    <w:p w:rsidR="00DC1D39" w:rsidRDefault="00DC1D39" w:rsidP="000A5E5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entre</w:t>
                      </w:r>
                    </w:p>
                    <w:p w:rsidR="00DC1D39" w:rsidRPr="00A526A0" w:rsidRDefault="00DC1D39" w:rsidP="000A5E5E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reticulados</w:t>
                      </w:r>
                    </w:p>
                  </w:txbxContent>
                </v:textbox>
              </v:shape>
            </w:pict>
          </mc:Fallback>
        </mc:AlternateContent>
      </w:r>
      <w:r w:rsidR="000A5E5E" w:rsidRPr="000A5E5E">
        <w:rPr>
          <w:rFonts w:ascii="Consolas" w:hAnsi="Consolas"/>
          <w:b/>
          <w:sz w:val="18"/>
          <w:szCs w:val="18"/>
        </w:rPr>
        <w:t>Homomorfismo</w:t>
      </w:r>
      <w:r w:rsidR="000A5E5E" w:rsidRPr="000A5E5E">
        <w:rPr>
          <w:rFonts w:ascii="Consolas" w:hAnsi="Consolas"/>
          <w:sz w:val="18"/>
          <w:szCs w:val="18"/>
        </w:rPr>
        <w:t xml:space="preserve">, se p/ qq </w:t>
      </w:r>
      <m:oMath>
        <m:r>
          <w:rPr>
            <w:rFonts w:ascii="Cambria Math" w:hAnsi="Cambria Math" w:cs="Arial"/>
            <w:sz w:val="18"/>
            <w:szCs w:val="18"/>
          </w:rPr>
          <m:t>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="000A5E5E" w:rsidRPr="000A5E5E">
        <w:rPr>
          <w:rFonts w:ascii="Consolas" w:hAnsi="Consolas"/>
          <w:sz w:val="18"/>
          <w:szCs w:val="18"/>
        </w:rPr>
        <w:t>,</w:t>
      </w:r>
    </w:p>
    <w:p w:rsidR="000A5E5E" w:rsidRPr="000A5E5E" w:rsidRDefault="000A5E5E" w:rsidP="000A5E5E">
      <w:pPr>
        <w:pStyle w:val="ListParagraph"/>
        <w:spacing w:after="0"/>
        <w:rPr>
          <w:rFonts w:ascii="Consolas" w:hAnsi="Consolas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α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∧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=α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∧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α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  e   α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∨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=α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∨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α</m:t>
          </m:r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</m:d>
        </m:oMath>
      </m:oMathPara>
    </w:p>
    <w:p w:rsidR="000A5E5E" w:rsidRPr="000A5E5E" w:rsidRDefault="000A5E5E" w:rsidP="000A5E5E">
      <w:pPr>
        <w:pStyle w:val="ListParagraph"/>
        <w:spacing w:after="0"/>
        <w:rPr>
          <w:rFonts w:ascii="Consolas" w:hAnsi="Consolas"/>
          <w:b/>
          <w:sz w:val="18"/>
          <w:szCs w:val="18"/>
        </w:rPr>
      </w:pPr>
    </w:p>
    <w:p w:rsidR="000A5E5E" w:rsidRPr="000A5E5E" w:rsidRDefault="000A5E5E" w:rsidP="000A5E5E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b/>
          <w:sz w:val="18"/>
          <w:szCs w:val="18"/>
        </w:rPr>
        <w:t>Isomorfismo</w:t>
      </w:r>
      <w:r w:rsidRPr="000A5E5E">
        <w:rPr>
          <w:rFonts w:ascii="Consolas" w:hAnsi="Consolas"/>
          <w:sz w:val="18"/>
          <w:szCs w:val="18"/>
        </w:rPr>
        <w:t xml:space="preserve">, se </w:t>
      </w:r>
      <m:oMath>
        <m:r>
          <w:rPr>
            <w:rFonts w:ascii="Cambria Math" w:hAnsi="Cambria Math"/>
            <w:sz w:val="18"/>
            <w:szCs w:val="18"/>
          </w:rPr>
          <m:t>α</m:t>
        </m:r>
      </m:oMath>
      <w:r w:rsidRPr="000A5E5E">
        <w:rPr>
          <w:rFonts w:ascii="Consolas" w:hAnsi="Consolas"/>
          <w:sz w:val="18"/>
          <w:szCs w:val="18"/>
        </w:rPr>
        <w:t xml:space="preserve"> é bijetiva e um homomorfismo</w:t>
      </w:r>
    </w:p>
    <w:p w:rsidR="000A5E5E" w:rsidRPr="000A5E5E" w:rsidRDefault="000A5E5E" w:rsidP="000A5E5E">
      <w:pPr>
        <w:pStyle w:val="ListParagraph"/>
        <w:spacing w:after="0"/>
        <w:rPr>
          <w:rFonts w:ascii="Consolas" w:hAnsi="Consolas"/>
          <w:sz w:val="18"/>
          <w:szCs w:val="18"/>
        </w:rPr>
      </w:pPr>
      <w:r w:rsidRPr="000A5E5E">
        <w:rPr>
          <w:rFonts w:ascii="Consolas" w:hAnsi="Consolas"/>
          <w:sz w:val="18"/>
          <w:szCs w:val="18"/>
        </w:rPr>
        <w:t>(de reticulados ou também um reticulado isomorfo)</w:t>
      </w:r>
    </w:p>
    <w:p w:rsidR="00F85E01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:rsidR="00F85E01" w:rsidRPr="007C77E6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:rsidR="00F85E01" w:rsidRPr="001E3E42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Seja</w:t>
      </w:r>
      <w:r w:rsidRPr="001E3E42">
        <w:rPr>
          <w:rFonts w:ascii="Consolas" w:hAnsi="Consolas"/>
          <w:sz w:val="18"/>
          <w:szCs w:val="18"/>
        </w:rPr>
        <w:t xml:space="preserve"> (</w:t>
      </w:r>
      <w:r w:rsidR="00657549">
        <w:rPr>
          <w:rFonts w:ascii="Consolas" w:hAnsi="Consolas"/>
          <w:sz w:val="18"/>
          <w:szCs w:val="18"/>
        </w:rPr>
        <w:t>R</w:t>
      </w:r>
      <w:r w:rsidRPr="001E3E42">
        <w:rPr>
          <w:rFonts w:ascii="Consolas" w:hAnsi="Consolas"/>
          <w:sz w:val="18"/>
          <w:szCs w:val="18"/>
        </w:rPr>
        <w:t xml:space="preserve">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</m:oMath>
      <w:r w:rsidRPr="001E3E42">
        <w:rPr>
          <w:rFonts w:ascii="Consolas" w:hAnsi="Consolas"/>
          <w:sz w:val="18"/>
          <w:szCs w:val="18"/>
        </w:rPr>
        <w:t xml:space="preserve">) </w:t>
      </w:r>
      <w:r w:rsidR="00657549">
        <w:rPr>
          <w:rFonts w:ascii="Consolas" w:hAnsi="Consolas"/>
          <w:sz w:val="18"/>
          <w:szCs w:val="18"/>
        </w:rPr>
        <w:t>um Reticulado</w:t>
      </w:r>
      <w:r w:rsidRPr="001E3E42">
        <w:rPr>
          <w:rFonts w:ascii="Consolas" w:hAnsi="Consolas"/>
          <w:sz w:val="18"/>
          <w:szCs w:val="18"/>
        </w:rPr>
        <w:t xml:space="preserve">. </w:t>
      </w:r>
    </w:p>
    <w:p w:rsidR="00F85E01" w:rsidRPr="001E3E42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Um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elemento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 w:cs="Arial"/>
            <w:sz w:val="18"/>
            <w:szCs w:val="18"/>
          </w:rPr>
          <m:t>∈R</m:t>
        </m:r>
      </m:oMath>
      <w:r w:rsidRPr="001E3E42">
        <w:rPr>
          <w:rFonts w:ascii="Consolas" w:hAnsi="Consolas"/>
          <w:sz w:val="18"/>
          <w:szCs w:val="18"/>
        </w:rPr>
        <w:t xml:space="preserve"> d</w:t>
      </w:r>
      <w:r w:rsidR="00657549">
        <w:rPr>
          <w:rFonts w:ascii="Consolas" w:hAnsi="Consolas"/>
          <w:sz w:val="18"/>
          <w:szCs w:val="18"/>
        </w:rPr>
        <w:t>iz</w:t>
      </w:r>
      <w:r w:rsidRPr="001E3E42">
        <w:rPr>
          <w:rFonts w:ascii="Consolas" w:hAnsi="Consolas"/>
          <w:sz w:val="18"/>
          <w:szCs w:val="18"/>
        </w:rPr>
        <w:t>-</w:t>
      </w:r>
      <w:r w:rsidR="00657549"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e </w:t>
      </w:r>
      <w:r w:rsidR="00657549">
        <w:rPr>
          <w:rFonts w:ascii="Consolas" w:hAnsi="Consolas"/>
          <w:b/>
          <w:sz w:val="18"/>
          <w:szCs w:val="18"/>
        </w:rPr>
        <w:t>compacto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e </w:t>
      </w:r>
      <w:r w:rsidR="00657549">
        <w:rPr>
          <w:rFonts w:ascii="Consolas" w:hAnsi="Consolas"/>
          <w:sz w:val="18"/>
          <w:szCs w:val="18"/>
        </w:rPr>
        <w:t>sempre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que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existe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 xml:space="preserve">a </m:t>
        </m:r>
      </m:oMath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e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a≤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a</m:t>
        </m:r>
      </m:oMath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p</w:t>
      </w:r>
      <w:r w:rsidRPr="001E3E42">
        <w:rPr>
          <w:rFonts w:ascii="Consolas" w:hAnsi="Consolas"/>
          <w:sz w:val="18"/>
          <w:szCs w:val="18"/>
        </w:rPr>
        <w:t xml:space="preserve">/ </w:t>
      </w:r>
      <w:r w:rsidR="00657549">
        <w:rPr>
          <w:rFonts w:ascii="Consolas" w:hAnsi="Consolas"/>
          <w:sz w:val="18"/>
          <w:szCs w:val="18"/>
        </w:rPr>
        <w:t>algum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A⊆R</m:t>
        </m:r>
        <m:r>
          <w:rPr>
            <w:rFonts w:ascii="Cambria Math" w:hAnsi="Cambria Math"/>
            <w:sz w:val="18"/>
            <w:szCs w:val="18"/>
          </w:rPr>
          <m:t xml:space="preserve"> </m:t>
        </m:r>
      </m:oMath>
      <w:r w:rsidR="00657549">
        <w:rPr>
          <w:rFonts w:ascii="Consolas" w:hAnsi="Consolas"/>
          <w:sz w:val="18"/>
          <w:szCs w:val="18"/>
        </w:rPr>
        <w:t>,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então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 xml:space="preserve"> a≤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B</m:t>
        </m:r>
      </m:oMath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p</w:t>
      </w:r>
      <w:r w:rsidRPr="001E3E42">
        <w:rPr>
          <w:rFonts w:ascii="Consolas" w:hAnsi="Consolas"/>
          <w:sz w:val="18"/>
          <w:szCs w:val="18"/>
        </w:rPr>
        <w:t xml:space="preserve">/ </w:t>
      </w:r>
      <w:r w:rsidR="00657549">
        <w:rPr>
          <w:rFonts w:ascii="Consolas" w:hAnsi="Consolas"/>
          <w:sz w:val="18"/>
          <w:szCs w:val="18"/>
        </w:rPr>
        <w:t>algum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conjunto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finito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A⊆B</m:t>
        </m:r>
      </m:oMath>
      <w:r w:rsidRPr="001E3E42">
        <w:rPr>
          <w:rFonts w:ascii="Consolas" w:hAnsi="Consolas"/>
          <w:sz w:val="18"/>
          <w:szCs w:val="18"/>
        </w:rPr>
        <w:t>.</w:t>
      </w:r>
    </w:p>
    <w:p w:rsidR="00F85E01" w:rsidRPr="001E3E42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Um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Reticulado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diz</w:t>
      </w:r>
      <w:r w:rsidRPr="001E3E42">
        <w:rPr>
          <w:rFonts w:ascii="Consolas" w:hAnsi="Consolas"/>
          <w:sz w:val="18"/>
          <w:szCs w:val="18"/>
        </w:rPr>
        <w:t>-</w:t>
      </w:r>
      <w:r w:rsidR="00657549"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e </w:t>
      </w:r>
      <w:r w:rsidR="00657549">
        <w:rPr>
          <w:rFonts w:ascii="Consolas" w:hAnsi="Consolas"/>
          <w:b/>
          <w:sz w:val="18"/>
          <w:szCs w:val="18"/>
        </w:rPr>
        <w:t>Compactamente</w:t>
      </w:r>
      <w:r w:rsidRPr="001E3E42">
        <w:rPr>
          <w:rFonts w:ascii="Consolas" w:hAnsi="Consolas"/>
          <w:b/>
          <w:sz w:val="18"/>
          <w:szCs w:val="18"/>
        </w:rPr>
        <w:t xml:space="preserve"> </w:t>
      </w:r>
      <w:r w:rsidR="00657549">
        <w:rPr>
          <w:rFonts w:ascii="Consolas" w:hAnsi="Consolas"/>
          <w:b/>
          <w:sz w:val="18"/>
          <w:szCs w:val="18"/>
        </w:rPr>
        <w:t>Gerado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e, </w:t>
      </w:r>
      <w:r w:rsidR="00657549">
        <w:rPr>
          <w:rFonts w:ascii="Consolas" w:hAnsi="Consolas"/>
          <w:sz w:val="18"/>
          <w:szCs w:val="18"/>
        </w:rPr>
        <w:t>p</w:t>
      </w:r>
      <w:r w:rsidRPr="001E3E42">
        <w:rPr>
          <w:rFonts w:ascii="Consolas" w:hAnsi="Consolas"/>
          <w:sz w:val="18"/>
          <w:szCs w:val="18"/>
        </w:rPr>
        <w:t xml:space="preserve">/ </w:t>
      </w:r>
      <w:r w:rsidR="00657549">
        <w:rPr>
          <w:rFonts w:ascii="Consolas" w:hAnsi="Consolas"/>
          <w:sz w:val="18"/>
          <w:szCs w:val="18"/>
        </w:rPr>
        <w:t>todo</w:t>
      </w:r>
      <w:r w:rsidRPr="001E3E42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 w:cs="Arial"/>
            <w:sz w:val="18"/>
            <w:szCs w:val="18"/>
          </w:rPr>
          <m:t>∈R</m:t>
        </m:r>
      </m:oMath>
      <w:r w:rsidRPr="001E3E42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 xml:space="preserve">a=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S</m:t>
        </m:r>
        <m:r>
          <w:rPr>
            <w:rFonts w:ascii="Cambria Math" w:hAnsi="Cambria Math"/>
            <w:sz w:val="18"/>
            <w:szCs w:val="18"/>
          </w:rPr>
          <m:t xml:space="preserve"> ,</m:t>
        </m:r>
      </m:oMath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p</w:t>
      </w:r>
      <w:r w:rsidRPr="001E3E42">
        <w:rPr>
          <w:rFonts w:ascii="Consolas" w:hAnsi="Consolas"/>
          <w:sz w:val="18"/>
          <w:szCs w:val="18"/>
        </w:rPr>
        <w:t xml:space="preserve">/ </w:t>
      </w:r>
      <w:r w:rsidR="00657549">
        <w:rPr>
          <w:rFonts w:ascii="Consolas" w:hAnsi="Consolas"/>
          <w:sz w:val="18"/>
          <w:szCs w:val="18"/>
        </w:rPr>
        <w:t>algum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subconjunto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S</w:t>
      </w:r>
      <w:r w:rsidRPr="001E3E42">
        <w:rPr>
          <w:rFonts w:ascii="Consolas" w:hAnsi="Consolas"/>
          <w:sz w:val="18"/>
          <w:szCs w:val="18"/>
        </w:rPr>
        <w:t xml:space="preserve"> de </w:t>
      </w:r>
      <w:r w:rsidR="00657549">
        <w:rPr>
          <w:rFonts w:ascii="Consolas" w:hAnsi="Consolas"/>
          <w:sz w:val="18"/>
          <w:szCs w:val="18"/>
        </w:rPr>
        <w:t>R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 xml:space="preserve">formado por elementos compactos </w:t>
      </w:r>
      <w:r w:rsidRPr="001E3E42">
        <w:rPr>
          <w:rFonts w:ascii="Consolas" w:hAnsi="Consolas"/>
          <w:sz w:val="18"/>
          <w:szCs w:val="18"/>
        </w:rPr>
        <w:t>de D.</w:t>
      </w:r>
    </w:p>
    <w:p w:rsidR="00F85E01" w:rsidRPr="001E3E42" w:rsidRDefault="00F85E01" w:rsidP="00F85E01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</w:rPr>
        <w:t>Um Reticulado diz-se</w:t>
      </w:r>
      <w:r w:rsidRPr="001E3E42">
        <w:rPr>
          <w:rFonts w:ascii="Consolas" w:hAnsi="Consolas"/>
          <w:sz w:val="18"/>
          <w:szCs w:val="18"/>
        </w:rPr>
        <w:t xml:space="preserve"> </w:t>
      </w:r>
      <w:r w:rsidR="00657549">
        <w:rPr>
          <w:rFonts w:ascii="Consolas" w:hAnsi="Consolas"/>
          <w:b/>
          <w:sz w:val="18"/>
          <w:szCs w:val="18"/>
        </w:rPr>
        <w:t>Reticulado</w:t>
      </w:r>
      <w:r w:rsidRPr="001E3E42">
        <w:rPr>
          <w:rFonts w:ascii="Consolas" w:hAnsi="Consolas"/>
          <w:b/>
          <w:sz w:val="18"/>
          <w:szCs w:val="18"/>
        </w:rPr>
        <w:t xml:space="preserve"> </w:t>
      </w:r>
      <w:r w:rsidR="00657549">
        <w:rPr>
          <w:rFonts w:ascii="Consolas" w:hAnsi="Consolas"/>
          <w:b/>
          <w:sz w:val="18"/>
          <w:szCs w:val="18"/>
        </w:rPr>
        <w:t>Algébrico</w:t>
      </w:r>
      <w:r w:rsidRPr="001E3E42">
        <w:rPr>
          <w:rFonts w:ascii="Consolas" w:hAnsi="Consolas"/>
          <w:b/>
          <w:sz w:val="18"/>
          <w:szCs w:val="18"/>
        </w:rPr>
        <w:t xml:space="preserve"> </w:t>
      </w:r>
      <w:r w:rsidR="00657549">
        <w:rPr>
          <w:rFonts w:ascii="Consolas" w:hAnsi="Consolas"/>
          <w:sz w:val="18"/>
          <w:szCs w:val="18"/>
          <w:u w:val="single"/>
        </w:rPr>
        <w:t>se</w:t>
      </w:r>
      <w:r w:rsidRPr="001E3E42">
        <w:rPr>
          <w:rFonts w:ascii="Consolas" w:hAnsi="Consolas"/>
          <w:sz w:val="18"/>
          <w:szCs w:val="18"/>
          <w:u w:val="single"/>
        </w:rPr>
        <w:t xml:space="preserve"> </w:t>
      </w:r>
      <w:r w:rsidR="00657549">
        <w:rPr>
          <w:rFonts w:ascii="Consolas" w:hAnsi="Consolas"/>
          <w:sz w:val="18"/>
          <w:szCs w:val="18"/>
          <w:u w:val="single"/>
        </w:rPr>
        <w:t>é um</w:t>
      </w:r>
      <w:r w:rsidRPr="001E3E42">
        <w:rPr>
          <w:rFonts w:ascii="Consolas" w:hAnsi="Consolas"/>
          <w:sz w:val="18"/>
          <w:szCs w:val="18"/>
          <w:u w:val="single"/>
        </w:rPr>
        <w:t xml:space="preserve"> </w:t>
      </w:r>
      <w:r w:rsidR="00657549">
        <w:rPr>
          <w:rFonts w:ascii="Consolas" w:hAnsi="Consolas"/>
          <w:sz w:val="18"/>
          <w:szCs w:val="18"/>
          <w:u w:val="single"/>
        </w:rPr>
        <w:t>Reticulado Completo e Compactamente gerado</w:t>
      </w:r>
      <w:r w:rsidRPr="001E3E42">
        <w:rPr>
          <w:rFonts w:ascii="Consolas" w:hAnsi="Consolas"/>
          <w:sz w:val="18"/>
          <w:szCs w:val="18"/>
        </w:rPr>
        <w:t>.</w:t>
      </w:r>
    </w:p>
    <w:p w:rsidR="00F85E01" w:rsidRPr="001E3E42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E3E42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1E3E42" w:rsidRPr="001E3E42" w:rsidRDefault="001E3E42" w:rsidP="001E3E42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>Um Subreticulado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R</m:t>
        </m:r>
        <m:r>
          <m:rPr>
            <m:sty m:val="b"/>
          </m:rPr>
          <w:rPr>
            <w:rFonts w:ascii="Cambria Math" w:hAnsi="Cambria Math"/>
            <w:sz w:val="18"/>
            <w:szCs w:val="18"/>
          </w:rPr>
          <m:t>'</m:t>
        </m:r>
      </m:oMath>
      <w:r w:rsidRPr="001E3E42">
        <w:rPr>
          <w:rFonts w:ascii="Consolas" w:hAnsi="Consolas"/>
          <w:sz w:val="18"/>
          <w:szCs w:val="18"/>
        </w:rPr>
        <w:t xml:space="preserve">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≤'</m:t>
        </m:r>
      </m:oMath>
      <w:r w:rsidRPr="001E3E42">
        <w:rPr>
          <w:rFonts w:ascii="Consolas" w:hAnsi="Consolas"/>
          <w:sz w:val="18"/>
          <w:szCs w:val="18"/>
        </w:rPr>
        <w:t>) de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R</m:t>
        </m:r>
      </m:oMath>
      <w:r w:rsidRPr="001E3E42">
        <w:rPr>
          <w:rFonts w:ascii="Consolas" w:hAnsi="Consolas"/>
          <w:sz w:val="18"/>
          <w:szCs w:val="18"/>
        </w:rPr>
        <w:t xml:space="preserve">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</m:oMath>
      <w:r w:rsidRPr="001E3E42">
        <w:rPr>
          <w:rFonts w:ascii="Consolas" w:hAnsi="Consolas"/>
          <w:sz w:val="18"/>
          <w:szCs w:val="18"/>
        </w:rPr>
        <w:t xml:space="preserve">) diz-se um </w:t>
      </w:r>
      <w:r w:rsidRPr="001E3E42">
        <w:rPr>
          <w:rFonts w:ascii="Consolas" w:hAnsi="Consolas"/>
          <w:b/>
          <w:sz w:val="18"/>
          <w:szCs w:val="18"/>
        </w:rPr>
        <w:t xml:space="preserve">Subreticulado Completo </w:t>
      </w:r>
      <w:r w:rsidRPr="001E3E42">
        <w:rPr>
          <w:rFonts w:ascii="Consolas" w:hAnsi="Consolas"/>
          <w:sz w:val="18"/>
          <w:szCs w:val="18"/>
        </w:rPr>
        <w:t xml:space="preserve">se p/ qq subconjunto S de R’,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∧</m:t>
        </m:r>
        <m:r>
          <w:rPr>
            <w:rFonts w:ascii="Cambria Math" w:hAnsi="Cambria Math"/>
            <w:sz w:val="18"/>
            <w:szCs w:val="18"/>
          </w:rPr>
          <m:t>S</m:t>
        </m:r>
      </m:oMath>
      <w:r w:rsidRPr="001E3E42">
        <w:rPr>
          <w:rFonts w:ascii="Consolas" w:hAnsi="Consolas"/>
          <w:sz w:val="18"/>
          <w:szCs w:val="18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∨</m:t>
        </m:r>
        <m:r>
          <w:rPr>
            <w:rFonts w:ascii="Cambria Math" w:hAnsi="Cambria Math"/>
            <w:sz w:val="18"/>
            <w:szCs w:val="18"/>
          </w:rPr>
          <m:t>S</m:t>
        </m:r>
      </m:oMath>
      <w:r w:rsidRPr="001E3E42">
        <w:rPr>
          <w:rFonts w:ascii="Consolas" w:hAnsi="Consolas"/>
          <w:sz w:val="18"/>
          <w:szCs w:val="18"/>
        </w:rPr>
        <w:t>, como definidos em (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R</m:t>
        </m:r>
      </m:oMath>
      <w:r w:rsidRPr="001E3E42">
        <w:rPr>
          <w:rFonts w:ascii="Consolas" w:hAnsi="Consolas"/>
          <w:sz w:val="18"/>
          <w:szCs w:val="18"/>
        </w:rPr>
        <w:t xml:space="preserve">; </w:t>
      </w:r>
      <m:oMath>
        <m:r>
          <m:rPr>
            <m:sty m:val="b"/>
          </m:rPr>
          <w:rPr>
            <w:rFonts w:ascii="Cambria Math" w:hAnsi="Cambria Math"/>
            <w:sz w:val="18"/>
            <w:szCs w:val="18"/>
          </w:rPr>
          <m:t>≤</m:t>
        </m:r>
      </m:oMath>
      <w:r w:rsidRPr="001E3E42">
        <w:rPr>
          <w:rFonts w:ascii="Consolas" w:hAnsi="Consolas"/>
          <w:sz w:val="18"/>
          <w:szCs w:val="18"/>
        </w:rPr>
        <w:t>), pertencem a R’.</w:t>
      </w:r>
    </w:p>
    <w:p w:rsidR="001E3E42" w:rsidRPr="001E3E42" w:rsidRDefault="001E3E42" w:rsidP="001E3E42">
      <w:pPr>
        <w:spacing w:after="0"/>
        <w:rPr>
          <w:rFonts w:ascii="Consolas" w:hAnsi="Consolas"/>
          <w:sz w:val="18"/>
          <w:szCs w:val="18"/>
        </w:rPr>
      </w:pPr>
    </w:p>
    <w:p w:rsidR="001E3E42" w:rsidRPr="001E3E42" w:rsidRDefault="001E3E42" w:rsidP="001E3E42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 </w:t>
      </w:r>
      <w:r w:rsidRPr="001E3E42">
        <w:rPr>
          <w:rFonts w:ascii="Consolas" w:hAnsi="Consolas"/>
          <w:b/>
          <w:sz w:val="18"/>
          <w:szCs w:val="18"/>
        </w:rPr>
        <w:t>Todos elementos de um Reticulado Finito são compactos.</w:t>
      </w:r>
    </w:p>
    <w:p w:rsidR="001E3E42" w:rsidRPr="001E3E42" w:rsidRDefault="001E3E42" w:rsidP="001E3E42">
      <w:pPr>
        <w:spacing w:after="0"/>
        <w:rPr>
          <w:rFonts w:ascii="Consolas" w:hAnsi="Consolas"/>
          <w:sz w:val="18"/>
          <w:szCs w:val="18"/>
        </w:rPr>
      </w:pPr>
    </w:p>
    <w:p w:rsidR="001E3E42" w:rsidRPr="001E3E42" w:rsidRDefault="001E3E42" w:rsidP="001E3E42">
      <w:pPr>
        <w:spacing w:after="0"/>
        <w:rPr>
          <w:rFonts w:ascii="Consolas" w:hAnsi="Consolas"/>
          <w:sz w:val="18"/>
          <w:szCs w:val="18"/>
        </w:rPr>
      </w:pPr>
      <w:r w:rsidRPr="001E3E42">
        <w:rPr>
          <w:rFonts w:ascii="Consolas" w:hAnsi="Consolas"/>
          <w:sz w:val="18"/>
          <w:szCs w:val="18"/>
        </w:rPr>
        <w:t xml:space="preserve">Um Reticulado diz-se </w:t>
      </w:r>
      <w:r w:rsidRPr="001E3E42">
        <w:rPr>
          <w:rFonts w:ascii="Consolas" w:hAnsi="Consolas"/>
          <w:b/>
          <w:sz w:val="18"/>
          <w:szCs w:val="18"/>
        </w:rPr>
        <w:t>Distributivo</w:t>
      </w:r>
      <w:r w:rsidRPr="001E3E42">
        <w:rPr>
          <w:rFonts w:ascii="Consolas" w:hAnsi="Consolas"/>
          <w:sz w:val="18"/>
          <w:szCs w:val="18"/>
        </w:rPr>
        <w:t xml:space="preserve"> se satisfaz uma das seguintes condições:</w:t>
      </w:r>
    </w:p>
    <w:p w:rsidR="001E3E42" w:rsidRPr="001E3E42" w:rsidRDefault="00EB42F6" w:rsidP="001E3E42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 xml:space="preserve">D1 &gt; 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x∧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y∨z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x∧y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(x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∧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z)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,  ∀x,y,z∈R</m:t>
        </m:r>
      </m:oMath>
    </w:p>
    <w:p w:rsidR="001E3E42" w:rsidRPr="001E3E42" w:rsidRDefault="00EB42F6" w:rsidP="001E3E42">
      <w:pPr>
        <w:pStyle w:val="ListParagraph"/>
        <w:numPr>
          <w:ilvl w:val="0"/>
          <w:numId w:val="12"/>
        </w:numPr>
        <w:spacing w:after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>D2</w:t>
      </w:r>
      <w:r>
        <w:rPr>
          <w:rFonts w:ascii="Consolas" w:hAnsi="Consolas"/>
          <w:b/>
          <w:sz w:val="18"/>
          <w:szCs w:val="18"/>
        </w:rPr>
        <w:t xml:space="preserve"> &gt;</w:t>
      </w:r>
      <w:r>
        <w:rPr>
          <w:rFonts w:ascii="Consolas" w:hAnsi="Consolas"/>
          <w:b/>
          <w:sz w:val="18"/>
          <w:szCs w:val="18"/>
        </w:rPr>
        <w:t xml:space="preserve"> </w:t>
      </w:r>
      <w:r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x∨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y∧z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x∨y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∧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(x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∨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z)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>,  ∀x,y,z∈R</m:t>
        </m:r>
      </m:oMath>
    </w:p>
    <w:p w:rsidR="001E3E42" w:rsidRPr="001E3E42" w:rsidRDefault="001E3E42" w:rsidP="001E3E42">
      <w:pPr>
        <w:spacing w:after="0"/>
        <w:rPr>
          <w:rFonts w:ascii="Consolas" w:hAnsi="Consolas"/>
          <w:b/>
          <w:sz w:val="18"/>
          <w:szCs w:val="18"/>
        </w:rPr>
      </w:pPr>
    </w:p>
    <w:p w:rsidR="001E3E42" w:rsidRPr="001E3E42" w:rsidRDefault="001E3E42" w:rsidP="001E3E42">
      <w:pPr>
        <w:spacing w:after="0"/>
        <w:rPr>
          <w:rFonts w:ascii="Consolas" w:hAnsi="Consolas"/>
          <w:b/>
          <w:sz w:val="18"/>
          <w:szCs w:val="18"/>
        </w:rPr>
      </w:pPr>
      <w:r w:rsidRPr="001E3E42">
        <w:rPr>
          <w:rFonts w:ascii="Consolas" w:hAnsi="Consolas"/>
          <w:b/>
          <w:sz w:val="18"/>
          <w:szCs w:val="18"/>
        </w:rPr>
        <w:t>Estas afirmações são equivalentes.</w:t>
      </w:r>
    </w:p>
    <w:p w:rsidR="00F85E01" w:rsidRDefault="00F85E01" w:rsidP="00F85E01">
      <w:pPr>
        <w:spacing w:after="0"/>
        <w:rPr>
          <w:rFonts w:ascii="Consolas" w:hAnsi="Consolas"/>
          <w:b/>
          <w:sz w:val="20"/>
          <w:szCs w:val="20"/>
        </w:rPr>
      </w:pPr>
    </w:p>
    <w:p w:rsidR="001B63B4" w:rsidRDefault="001B63B4" w:rsidP="00F85E01">
      <w:pPr>
        <w:spacing w:after="0"/>
        <w:rPr>
          <w:rFonts w:ascii="Consolas" w:hAnsi="Consolas"/>
          <w:b/>
          <w:sz w:val="20"/>
          <w:szCs w:val="20"/>
        </w:rPr>
      </w:pPr>
    </w:p>
    <w:p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b/>
          <w:sz w:val="18"/>
          <w:szCs w:val="18"/>
        </w:rPr>
        <w:t xml:space="preserve">Subuniverso: </w:t>
      </w:r>
      <w:r w:rsidRPr="008306C3">
        <w:rPr>
          <w:rFonts w:ascii="Consolas" w:hAnsi="Consolas"/>
          <w:sz w:val="18"/>
          <w:szCs w:val="18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Pr="008306C3">
        <w:rPr>
          <w:sz w:val="18"/>
          <w:szCs w:val="18"/>
        </w:rPr>
        <w:t xml:space="preserve"> </w:t>
      </w:r>
      <w:r w:rsidRPr="008306C3">
        <w:rPr>
          <w:rFonts w:ascii="Consolas" w:hAnsi="Consolas"/>
          <w:sz w:val="18"/>
          <w:szCs w:val="18"/>
        </w:rPr>
        <w:t xml:space="preserve"> uma </w:t>
      </w:r>
      <w:r w:rsidRPr="008306C3">
        <w:rPr>
          <w:rFonts w:ascii="Consolas" w:hAnsi="Consolas"/>
          <w:i/>
          <w:sz w:val="18"/>
          <w:szCs w:val="18"/>
        </w:rPr>
        <w:t>álgebra</w:t>
      </w:r>
      <w:r w:rsidRPr="008306C3">
        <w:rPr>
          <w:rFonts w:ascii="Consolas" w:hAnsi="Consolas"/>
          <w:sz w:val="18"/>
          <w:szCs w:val="18"/>
        </w:rPr>
        <w:t>, e B um subconjunto (</w:t>
      </w:r>
      <m:oMath>
        <m:r>
          <w:rPr>
            <w:rFonts w:ascii="Cambria Math" w:hAnsi="Cambria Math"/>
            <w:sz w:val="18"/>
            <w:szCs w:val="18"/>
          </w:rPr>
          <m:t>B⊆A</m:t>
        </m:r>
      </m:oMath>
      <w:r w:rsidRPr="008306C3">
        <w:rPr>
          <w:rFonts w:ascii="Consolas" w:hAnsi="Consolas"/>
          <w:sz w:val="18"/>
          <w:szCs w:val="18"/>
        </w:rPr>
        <w:t xml:space="preserve">), B diz-se um subuniverso de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 xml:space="preserve"> se B é fechado p/ toda a operação de F. Representa-se por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Sub</m:t>
        </m:r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b/>
          <w:sz w:val="18"/>
          <w:szCs w:val="18"/>
        </w:rPr>
        <w:t>.</w:t>
      </w:r>
    </w:p>
    <w:p w:rsidR="001B63B4" w:rsidRPr="008306C3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b/>
          <w:sz w:val="18"/>
          <w:szCs w:val="18"/>
        </w:rPr>
        <w:lastRenderedPageBreak/>
        <w:t xml:space="preserve">Subálgebra: </w:t>
      </w:r>
      <w:r w:rsidRPr="008306C3">
        <w:rPr>
          <w:rFonts w:ascii="Consolas" w:hAnsi="Consolas"/>
          <w:sz w:val="18"/>
          <w:szCs w:val="18"/>
        </w:rPr>
        <w:t>B é subálgebra de A se:</w:t>
      </w:r>
    </w:p>
    <w:p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ab/>
      </w:r>
      <w:r w:rsidRPr="008306C3">
        <w:rPr>
          <w:rFonts w:ascii="Consolas" w:hAnsi="Consolas"/>
          <w:sz w:val="18"/>
          <w:szCs w:val="18"/>
        </w:rPr>
        <w:tab/>
      </w:r>
      <w:r w:rsidRPr="008306C3">
        <w:rPr>
          <w:rFonts w:ascii="Consolas" w:hAnsi="Consolas"/>
          <w:sz w:val="18"/>
          <w:szCs w:val="18"/>
        </w:rPr>
        <w:tab/>
        <w:t>1) B é subuniverso de A</w:t>
      </w:r>
    </w:p>
    <w:p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ab/>
      </w:r>
      <w:r w:rsidRPr="008306C3">
        <w:rPr>
          <w:rFonts w:ascii="Consolas" w:hAnsi="Consolas"/>
          <w:sz w:val="18"/>
          <w:szCs w:val="18"/>
        </w:rPr>
        <w:tab/>
      </w:r>
      <w:r w:rsidRPr="008306C3">
        <w:rPr>
          <w:rFonts w:ascii="Consolas" w:hAnsi="Consolas"/>
          <w:sz w:val="18"/>
          <w:szCs w:val="18"/>
        </w:rPr>
        <w:tab/>
        <w:t xml:space="preserve">2) p/ qq </w:t>
      </w:r>
      <m:oMath>
        <m:r>
          <w:rPr>
            <w:rFonts w:ascii="Cambria Math" w:hAnsi="Cambria Math"/>
            <w:sz w:val="18"/>
            <w:szCs w:val="18"/>
          </w:rPr>
          <m:t>f∈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σ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Pr="008306C3">
        <w:rPr>
          <w:rFonts w:ascii="Consolas" w:hAnsi="Consolas"/>
          <w:sz w:val="18"/>
          <w:szCs w:val="18"/>
        </w:rPr>
        <w:t xml:space="preserve">, e qq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w:rPr>
            <w:rFonts w:ascii="Cambria Math" w:hAnsi="Cambria Math"/>
            <w:sz w:val="18"/>
            <w:szCs w:val="18"/>
          </w:rPr>
          <m:t>∈B</m:t>
        </m:r>
      </m:oMath>
      <w:r w:rsidRPr="008306C3">
        <w:rPr>
          <w:rFonts w:ascii="Consolas" w:hAnsi="Consolas"/>
          <w:sz w:val="18"/>
          <w:szCs w:val="18"/>
        </w:rPr>
        <w:t xml:space="preserve">: 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</m:oMath>
    </w:p>
    <w:p w:rsidR="001B63B4" w:rsidRPr="008306C3" w:rsidRDefault="001B63B4" w:rsidP="001B63B4">
      <w:pPr>
        <w:spacing w:after="0"/>
        <w:rPr>
          <w:rFonts w:ascii="Consolas" w:hAnsi="Consolas"/>
          <w:b/>
          <w:sz w:val="18"/>
          <w:szCs w:val="20"/>
        </w:rPr>
      </w:pPr>
      <w:r w:rsidRPr="008306C3">
        <w:rPr>
          <w:rFonts w:ascii="Consolas" w:hAnsi="Consolas"/>
          <w:sz w:val="18"/>
          <w:szCs w:val="20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A=(</m:t>
        </m:r>
        <m:r>
          <w:rPr>
            <w:rFonts w:ascii="Cambria Math" w:hAnsi="Cambria Math"/>
            <w:sz w:val="18"/>
            <w:szCs w:val="20"/>
          </w:rPr>
          <m:t>A;F)</m:t>
        </m:r>
      </m:oMath>
      <w:r w:rsidRPr="008306C3">
        <w:rPr>
          <w:sz w:val="18"/>
          <w:szCs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 xml:space="preserve"> uma </w:t>
      </w:r>
      <w:r w:rsidRPr="008306C3">
        <w:rPr>
          <w:rFonts w:ascii="Consolas" w:hAnsi="Consolas"/>
          <w:i/>
          <w:sz w:val="18"/>
          <w:szCs w:val="20"/>
        </w:rPr>
        <w:t>álgebra</w:t>
      </w:r>
      <w:r w:rsidRPr="008306C3">
        <w:rPr>
          <w:rFonts w:ascii="Consolas" w:hAnsi="Consolas"/>
          <w:sz w:val="18"/>
          <w:szCs w:val="20"/>
        </w:rPr>
        <w:t xml:space="preserve">, e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Pr="008306C3">
        <w:rPr>
          <w:rFonts w:ascii="Consolas" w:hAnsi="Consolas"/>
          <w:sz w:val="18"/>
          <w:szCs w:val="20"/>
        </w:rPr>
        <w:t xml:space="preserve"> um subconjunto. </w:t>
      </w:r>
      <m:oMath>
        <m:sSup>
          <m:sSupPr>
            <m:ctrlPr>
              <w:rPr>
                <w:rFonts w:ascii="Cambria Math" w:hAnsi="Cambria Math"/>
                <w:b/>
                <w:i/>
                <w:sz w:val="18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Sg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20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20"/>
          </w:rPr>
          <m:t>(X)</m:t>
        </m:r>
      </m:oMath>
      <w:r w:rsidRPr="008306C3">
        <w:rPr>
          <w:rFonts w:ascii="Consolas" w:hAnsi="Consolas"/>
          <w:b/>
          <w:sz w:val="18"/>
          <w:szCs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 xml:space="preserve">- </w:t>
      </w:r>
      <w:r w:rsidRPr="008306C3">
        <w:rPr>
          <w:rFonts w:ascii="Consolas" w:hAnsi="Consolas"/>
          <w:b/>
          <w:sz w:val="18"/>
          <w:szCs w:val="20"/>
        </w:rPr>
        <w:t xml:space="preserve">subuniverso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20"/>
          </w:rPr>
          <m:t>A</m:t>
        </m:r>
      </m:oMath>
      <w:r w:rsidRPr="008306C3">
        <w:rPr>
          <w:sz w:val="18"/>
          <w:szCs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 xml:space="preserve">uma </w:t>
      </w:r>
      <w:r w:rsidRPr="008306C3">
        <w:rPr>
          <w:rFonts w:ascii="Consolas" w:hAnsi="Consolas"/>
          <w:i/>
          <w:sz w:val="18"/>
          <w:szCs w:val="20"/>
        </w:rPr>
        <w:t>álgebra</w:t>
      </w:r>
      <w:r w:rsidRPr="008306C3">
        <w:rPr>
          <w:rFonts w:ascii="Consolas" w:hAnsi="Consolas"/>
          <w:b/>
          <w:sz w:val="18"/>
          <w:szCs w:val="20"/>
        </w:rPr>
        <w:t xml:space="preserve"> gerado por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X</m:t>
        </m:r>
      </m:oMath>
      <w:r w:rsidRPr="008306C3">
        <w:rPr>
          <w:rFonts w:ascii="Consolas" w:hAnsi="Consolas"/>
          <w:sz w:val="18"/>
          <w:szCs w:val="20"/>
        </w:rPr>
        <w:t xml:space="preserve"> -</w:t>
      </w:r>
      <w:r w:rsidRPr="008306C3">
        <w:rPr>
          <w:rFonts w:ascii="Consolas" w:hAnsi="Consolas"/>
          <w:b/>
          <w:sz w:val="18"/>
          <w:szCs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 xml:space="preserve">é por definição o menor subuniverso de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</m:t>
        </m:r>
      </m:oMath>
      <w:r w:rsidRPr="008306C3">
        <w:rPr>
          <w:rFonts w:ascii="Consolas" w:hAnsi="Consolas"/>
          <w:sz w:val="18"/>
          <w:szCs w:val="20"/>
        </w:rPr>
        <w:t xml:space="preserve"> gerado por </w:t>
      </w:r>
      <m:oMath>
        <m:r>
          <w:rPr>
            <w:rFonts w:ascii="Cambria Math" w:hAnsi="Cambria Math"/>
            <w:sz w:val="18"/>
            <w:szCs w:val="20"/>
          </w:rPr>
          <m:t>X→</m:t>
        </m:r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Sg</m:t>
            </m:r>
          </m:e>
          <m:sup>
            <m:r>
              <m:rPr>
                <m:scr m:val="script"/>
              </m:rPr>
              <w:rPr>
                <w:rFonts w:ascii="Cambria Math" w:hAnsi="Cambria Math"/>
                <w:sz w:val="18"/>
                <w:szCs w:val="20"/>
              </w:rPr>
              <m:t>A</m:t>
            </m:r>
          </m:sup>
        </m:sSup>
        <m:r>
          <w:rPr>
            <w:rFonts w:ascii="Cambria Math" w:hAnsi="Cambria Math"/>
            <w:sz w:val="18"/>
            <w:szCs w:val="20"/>
          </w:rPr>
          <m:t>(X)</m:t>
        </m:r>
      </m:oMath>
      <w:r w:rsidRPr="008306C3">
        <w:rPr>
          <w:rFonts w:ascii="Consolas" w:hAnsi="Consolas"/>
          <w:b/>
          <w:sz w:val="18"/>
          <w:szCs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 xml:space="preserve">que contém </w:t>
      </w:r>
      <m:oMath>
        <m:r>
          <w:rPr>
            <w:rFonts w:ascii="Cambria Math" w:hAnsi="Cambria Math"/>
            <w:sz w:val="18"/>
            <w:szCs w:val="20"/>
          </w:rPr>
          <m:t>X</m:t>
        </m:r>
      </m:oMath>
      <w:r w:rsidRPr="008306C3">
        <w:rPr>
          <w:rFonts w:ascii="Consolas" w:hAnsi="Consolas"/>
          <w:sz w:val="18"/>
          <w:szCs w:val="20"/>
        </w:rPr>
        <w:t>.</w:t>
      </w:r>
    </w:p>
    <w:p w:rsidR="00F85E01" w:rsidRPr="007C77E6" w:rsidRDefault="00F85E01" w:rsidP="00F85E01">
      <w:pPr>
        <w:spacing w:after="0"/>
        <w:rPr>
          <w:rFonts w:ascii="Consolas" w:hAnsi="Consolas"/>
          <w:b/>
          <w:sz w:val="20"/>
          <w:szCs w:val="20"/>
        </w:rPr>
      </w:pPr>
      <w:r w:rsidRPr="007C77E6"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2787650" cy="208915"/>
            <wp:effectExtent l="0" t="0" r="0" b="635"/>
            <wp:wrapTight wrapText="bothSides">
              <wp:wrapPolygon edited="0">
                <wp:start x="0" y="0"/>
                <wp:lineTo x="0" y="19696"/>
                <wp:lineTo x="21403" y="19696"/>
                <wp:lineTo x="2140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01" w:rsidRPr="007C77E6" w:rsidRDefault="00F85E01" w:rsidP="00F85E01">
      <w:pPr>
        <w:spacing w:after="0"/>
        <w:rPr>
          <w:rFonts w:ascii="Consolas" w:hAnsi="Consolas"/>
          <w:b/>
          <w:sz w:val="20"/>
          <w:szCs w:val="20"/>
        </w:rPr>
      </w:pPr>
    </w:p>
    <w:p w:rsidR="00F85E01" w:rsidRDefault="00F85E01" w:rsidP="00F85E01">
      <w:pPr>
        <w:spacing w:after="0"/>
        <w:rPr>
          <w:rFonts w:ascii="Consolas" w:hAnsi="Consolas"/>
          <w:b/>
          <w:sz w:val="20"/>
          <w:szCs w:val="20"/>
        </w:rPr>
      </w:pPr>
    </w:p>
    <w:p w:rsidR="00F85E01" w:rsidRDefault="00F85E01" w:rsidP="00F85E01">
      <w:pPr>
        <w:spacing w:after="0"/>
        <w:rPr>
          <w:rFonts w:ascii="Consolas" w:hAnsi="Consolas"/>
          <w:sz w:val="20"/>
          <w:szCs w:val="20"/>
        </w:rPr>
      </w:pPr>
    </w:p>
    <w:p w:rsidR="001B63B4" w:rsidRPr="001B63B4" w:rsidRDefault="001B63B4" w:rsidP="001B63B4">
      <w:pPr>
        <w:spacing w:after="0"/>
        <w:rPr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Uma </w:t>
      </w:r>
      <w:r w:rsidRPr="001B63B4">
        <w:rPr>
          <w:rFonts w:ascii="Consolas" w:hAnsi="Consolas"/>
          <w:b/>
          <w:sz w:val="18"/>
          <w:szCs w:val="18"/>
        </w:rPr>
        <w:t>Congruência</w:t>
      </w:r>
      <w:r w:rsidRPr="001B63B4">
        <w:rPr>
          <w:rFonts w:ascii="Consolas" w:hAnsi="Consolas"/>
          <w:sz w:val="18"/>
          <w:szCs w:val="18"/>
        </w:rPr>
        <w:t xml:space="preserve"> numa álgebra é uma </w:t>
      </w:r>
      <w:r w:rsidRPr="001B63B4">
        <w:rPr>
          <w:rFonts w:ascii="Consolas" w:hAnsi="Consolas"/>
          <w:b/>
          <w:sz w:val="18"/>
          <w:szCs w:val="18"/>
        </w:rPr>
        <w:t>Relação de Equivalência</w:t>
      </w:r>
      <w:r w:rsidRPr="001B63B4">
        <w:rPr>
          <w:rFonts w:ascii="Consolas" w:hAnsi="Consolas"/>
          <w:sz w:val="18"/>
          <w:szCs w:val="18"/>
        </w:rPr>
        <w:t xml:space="preserve"> que é compatível com as operações da álgebra. </w:t>
      </w:r>
      <w:r w:rsidRPr="001B63B4">
        <w:rPr>
          <w:sz w:val="18"/>
          <w:szCs w:val="18"/>
        </w:rPr>
        <w:t xml:space="preserve">Sendo A um conjunto e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θ </m:t>
        </m:r>
      </m:oMath>
      <w:r w:rsidRPr="001B63B4">
        <w:rPr>
          <w:sz w:val="18"/>
          <w:szCs w:val="18"/>
        </w:rPr>
        <w:t xml:space="preserve"> uma relação binária em A, diz-se que </w:t>
      </w:r>
      <m:oMath>
        <m:r>
          <w:rPr>
            <w:rFonts w:ascii="Cambria Math" w:hAns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θ </m:t>
        </m:r>
      </m:oMath>
      <w:r w:rsidRPr="001B63B4">
        <w:rPr>
          <w:sz w:val="18"/>
          <w:szCs w:val="18"/>
        </w:rPr>
        <w:t xml:space="preserve"> é uma </w:t>
      </w:r>
      <w:r w:rsidRPr="001B63B4">
        <w:rPr>
          <w:b/>
          <w:sz w:val="18"/>
          <w:szCs w:val="18"/>
        </w:rPr>
        <w:t>Relação de Equivalência</w:t>
      </w:r>
      <w:r w:rsidRPr="001B63B4">
        <w:rPr>
          <w:sz w:val="18"/>
          <w:szCs w:val="18"/>
        </w:rPr>
        <w:t xml:space="preserve"> em A se são satisfeitas as seguintes condições:</w:t>
      </w:r>
    </w:p>
    <w:p w:rsidR="001B63B4" w:rsidRPr="001B63B4" w:rsidRDefault="001B63B4" w:rsidP="001B63B4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 w:rsidRPr="001B63B4">
        <w:rPr>
          <w:rFonts w:ascii="Consolas" w:hAnsi="Consolas"/>
          <w:b/>
          <w:sz w:val="18"/>
          <w:szCs w:val="18"/>
        </w:rPr>
        <w:t xml:space="preserve">Simetria:  </w:t>
      </w:r>
      <w:r w:rsidRPr="001B63B4">
        <w:rPr>
          <w:rFonts w:ascii="Consolas" w:hAnsi="Consolas"/>
          <w:sz w:val="18"/>
          <w:szCs w:val="18"/>
        </w:rPr>
        <w:t xml:space="preserve">p/ qq </w:t>
      </w:r>
      <m:oMath>
        <m:r>
          <w:rPr>
            <w:rFonts w:ascii="Cambria Math" w:hAnsi="Cambria Math"/>
            <w:sz w:val="18"/>
            <w:szCs w:val="18"/>
          </w:rPr>
          <m:t xml:space="preserve"> a,b∈A,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aθb⇒bθa</m:t>
        </m:r>
      </m:oMath>
      <w:r w:rsidRPr="001B63B4">
        <w:rPr>
          <w:rFonts w:ascii="Consolas" w:hAnsi="Consolas"/>
          <w:b/>
          <w:sz w:val="18"/>
          <w:szCs w:val="18"/>
        </w:rPr>
        <w:t xml:space="preserve">  </w:t>
      </w:r>
      <w:r w:rsidRPr="001B63B4">
        <w:rPr>
          <w:rFonts w:ascii="Consolas" w:hAnsi="Consolas"/>
          <w:sz w:val="18"/>
          <w:szCs w:val="18"/>
        </w:rPr>
        <w:t xml:space="preserve">ou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∈θ⇒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b,a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</m:t>
        </m:r>
      </m:oMath>
    </w:p>
    <w:p w:rsidR="001B63B4" w:rsidRPr="001B63B4" w:rsidRDefault="001B63B4" w:rsidP="001B63B4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 w:rsidRPr="001B63B4">
        <w:rPr>
          <w:rFonts w:ascii="Consolas" w:hAnsi="Consolas"/>
          <w:b/>
          <w:sz w:val="18"/>
          <w:szCs w:val="18"/>
        </w:rPr>
        <w:t xml:space="preserve">Reflexividade:  </w:t>
      </w:r>
      <w:r w:rsidRPr="001B63B4">
        <w:rPr>
          <w:rFonts w:ascii="Consolas" w:hAnsi="Consolas"/>
          <w:sz w:val="18"/>
          <w:szCs w:val="18"/>
        </w:rPr>
        <w:t xml:space="preserve">p/ todo </w:t>
      </w:r>
      <m:oMath>
        <m:r>
          <w:rPr>
            <w:rFonts w:ascii="Cambria Math" w:hAnsi="Cambria Math"/>
            <w:sz w:val="18"/>
            <w:szCs w:val="18"/>
          </w:rPr>
          <m:t xml:space="preserve"> a∈A,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aθa</m:t>
        </m:r>
      </m:oMath>
      <w:r w:rsidRPr="001B63B4">
        <w:rPr>
          <w:rFonts w:ascii="Consolas" w:hAnsi="Consolas"/>
          <w:b/>
          <w:sz w:val="18"/>
          <w:szCs w:val="18"/>
        </w:rPr>
        <w:t xml:space="preserve">  </w:t>
      </w:r>
      <w:r w:rsidRPr="001B63B4">
        <w:rPr>
          <w:rFonts w:ascii="Consolas" w:hAnsi="Consolas"/>
          <w:sz w:val="18"/>
          <w:szCs w:val="18"/>
        </w:rPr>
        <w:t xml:space="preserve">ou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a,a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</m:t>
        </m:r>
      </m:oMath>
    </w:p>
    <w:p w:rsidR="001B63B4" w:rsidRPr="001B63B4" w:rsidRDefault="001B63B4" w:rsidP="001B63B4">
      <w:pPr>
        <w:pStyle w:val="ListParagraph"/>
        <w:numPr>
          <w:ilvl w:val="0"/>
          <w:numId w:val="13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b/>
          <w:sz w:val="18"/>
          <w:szCs w:val="18"/>
        </w:rPr>
        <w:t xml:space="preserve">Transitividade:  </w:t>
      </w:r>
      <w:r w:rsidRPr="001B63B4">
        <w:rPr>
          <w:rFonts w:ascii="Consolas" w:hAnsi="Consolas"/>
          <w:sz w:val="18"/>
          <w:szCs w:val="18"/>
        </w:rPr>
        <w:t xml:space="preserve">p/ qq </w:t>
      </w:r>
      <m:oMath>
        <m:r>
          <w:rPr>
            <w:rFonts w:ascii="Cambria Math" w:hAnsi="Cambria Math"/>
            <w:sz w:val="18"/>
            <w:szCs w:val="18"/>
          </w:rPr>
          <m:t xml:space="preserve"> a,b,c∈A,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aθb  </m:t>
        </m:r>
        <m:r>
          <w:rPr>
            <w:rFonts w:ascii="Cambria Math" w:hAnsi="Cambria Math"/>
            <w:sz w:val="18"/>
            <w:szCs w:val="18"/>
          </w:rPr>
          <m:t>e</m:t>
        </m:r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 bθc</m:t>
        </m:r>
      </m:oMath>
      <w:r w:rsidRPr="001B63B4"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⇒</m:t>
        </m:r>
      </m:oMath>
      <w:r w:rsidRPr="001B63B4">
        <w:rPr>
          <w:rFonts w:ascii="Consolas" w:hAnsi="Consolas"/>
          <w:b/>
          <w:sz w:val="18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aθc</m:t>
        </m:r>
      </m:oMath>
      <w:r w:rsidRPr="001B63B4">
        <w:rPr>
          <w:rFonts w:ascii="Consolas" w:hAnsi="Consolas"/>
          <w:b/>
          <w:sz w:val="18"/>
          <w:szCs w:val="18"/>
        </w:rPr>
        <w:t xml:space="preserve">  </w:t>
      </w:r>
      <w:r w:rsidRPr="001B63B4">
        <w:rPr>
          <w:rFonts w:ascii="Consolas" w:hAnsi="Consolas"/>
          <w:sz w:val="18"/>
          <w:szCs w:val="18"/>
        </w:rPr>
        <w:t xml:space="preserve">ou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a,b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</m:t>
        </m:r>
        <m:r>
          <w:rPr>
            <w:rFonts w:ascii="Cambria Math" w:hAnsi="Cambria Math"/>
            <w:sz w:val="18"/>
            <w:szCs w:val="18"/>
          </w:rPr>
          <m:t xml:space="preserve">  e  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b,c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∈θ⇒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a,c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</m:t>
        </m:r>
      </m:oMath>
    </w:p>
    <w:p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:rsidR="00F85E01" w:rsidRPr="001B63B4" w:rsidRDefault="00F85E01" w:rsidP="001B63B4">
      <w:pPr>
        <w:ind w:firstLine="360"/>
        <w:rPr>
          <w:rFonts w:ascii="Consolas" w:hAnsi="Consolas"/>
          <w:sz w:val="14"/>
          <w:szCs w:val="18"/>
        </w:rPr>
      </w:pPr>
      <w:r w:rsidRPr="001B63B4">
        <w:rPr>
          <w:rFonts w:ascii="Consolas" w:hAnsi="Consolas"/>
          <w:sz w:val="14"/>
          <w:szCs w:val="18"/>
        </w:rPr>
        <w:t xml:space="preserve">Demodemodemo, Demode de Demodemodemo de </w:t>
      </w:r>
      <m:oMath>
        <m:r>
          <m:rPr>
            <m:sty m:val="bi"/>
          </m:rPr>
          <w:rPr>
            <w:rFonts w:ascii="Cambria Math" w:hAnsi="Cambria Math"/>
            <w:sz w:val="14"/>
            <w:szCs w:val="18"/>
          </w:rPr>
          <m:t>x</m:t>
        </m:r>
      </m:oMath>
      <w:r w:rsidRPr="001B63B4">
        <w:rPr>
          <w:rFonts w:ascii="Consolas" w:hAnsi="Consolas"/>
          <w:sz w:val="14"/>
          <w:szCs w:val="18"/>
        </w:rPr>
        <w:t>, demo dem demo demodemodem.</w:t>
      </w:r>
    </w:p>
    <w:p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:rsidR="001B63B4" w:rsidRPr="001B63B4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Dado um elemento </w:t>
      </w:r>
      <m:oMath>
        <m:r>
          <w:rPr>
            <w:rFonts w:ascii="Cambria Math" w:hAnsi="Cambria Math"/>
            <w:sz w:val="18"/>
            <w:szCs w:val="18"/>
          </w:rPr>
          <m:t>x∈A</m:t>
        </m:r>
      </m:oMath>
      <w:r w:rsidRPr="001B63B4">
        <w:rPr>
          <w:rFonts w:ascii="Consolas" w:hAnsi="Consolas"/>
          <w:sz w:val="18"/>
          <w:szCs w:val="18"/>
        </w:rPr>
        <w:t xml:space="preserve">, chama-se </w:t>
      </w:r>
      <w:r w:rsidRPr="001B63B4">
        <w:rPr>
          <w:rFonts w:ascii="Consolas" w:hAnsi="Consolas"/>
          <w:b/>
          <w:sz w:val="18"/>
          <w:szCs w:val="18"/>
        </w:rPr>
        <w:t xml:space="preserve">Classe de Equivalência de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x</m:t>
        </m:r>
      </m:oMath>
      <w:r w:rsidRPr="001B63B4">
        <w:rPr>
          <w:rFonts w:ascii="Consolas" w:hAnsi="Consolas"/>
          <w:b/>
          <w:sz w:val="18"/>
          <w:szCs w:val="18"/>
        </w:rPr>
        <w:t xml:space="preserve"> Módulo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θ</m:t>
        </m:r>
      </m:oMath>
      <w:r w:rsidRPr="001B63B4">
        <w:rPr>
          <w:rFonts w:ascii="Consolas" w:hAnsi="Consolas"/>
          <w:sz w:val="18"/>
          <w:szCs w:val="18"/>
        </w:rPr>
        <w:t xml:space="preserve"> ao conjunto:</w:t>
      </w:r>
    </w:p>
    <w:p w:rsidR="001B63B4" w:rsidRPr="001B63B4" w:rsidRDefault="005F10AF" w:rsidP="001B63B4">
      <w:pPr>
        <w:spacing w:after="0"/>
        <w:rPr>
          <w:rFonts w:ascii="Consolas" w:hAnsi="Consola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[x]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y∈A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  x θ y}</m:t>
          </m:r>
        </m:oMath>
      </m:oMathPara>
    </w:p>
    <w:p w:rsidR="001B63B4" w:rsidRPr="001B63B4" w:rsidRDefault="001B63B4" w:rsidP="001B63B4">
      <w:pPr>
        <w:spacing w:after="0"/>
        <w:rPr>
          <w:rFonts w:ascii="Consolas" w:hAnsi="Consolas"/>
          <w:sz w:val="18"/>
          <w:szCs w:val="18"/>
        </w:rPr>
      </w:pPr>
    </w:p>
    <w:p w:rsidR="001B63B4" w:rsidRPr="001B63B4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O conjunto de todas as relações de equivalência definidas em A representa-se por </w:t>
      </w:r>
      <w:r w:rsidRPr="001B63B4">
        <w:rPr>
          <w:rFonts w:ascii="Consolas" w:hAnsi="Consolas"/>
          <w:b/>
          <w:sz w:val="18"/>
          <w:szCs w:val="18"/>
        </w:rPr>
        <w:t>Eq(A)</w:t>
      </w:r>
      <w:r w:rsidRPr="001B63B4">
        <w:rPr>
          <w:rFonts w:ascii="Consolas" w:hAnsi="Consolas"/>
          <w:sz w:val="18"/>
          <w:szCs w:val="18"/>
        </w:rPr>
        <w:t>.</w:t>
      </w:r>
    </w:p>
    <w:p w:rsidR="001B63B4" w:rsidRPr="001B63B4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:rsidR="001B63B4" w:rsidRPr="001B63B4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:rsidR="001B63B4" w:rsidRPr="001B63B4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Para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Pr="001B63B4">
        <w:rPr>
          <w:rFonts w:ascii="Consolas" w:hAnsi="Consolas"/>
          <w:sz w:val="18"/>
          <w:szCs w:val="18"/>
        </w:rPr>
        <w:t xml:space="preserve">,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1B63B4">
        <w:rPr>
          <w:rFonts w:ascii="Consolas" w:hAnsi="Consolas"/>
          <w:sz w:val="18"/>
          <w:szCs w:val="18"/>
        </w:rPr>
        <w:t xml:space="preserve"> é uma </w:t>
      </w:r>
      <w:r w:rsidRPr="001B63B4">
        <w:rPr>
          <w:rFonts w:ascii="Consolas" w:hAnsi="Consolas"/>
          <w:b/>
          <w:sz w:val="18"/>
          <w:szCs w:val="18"/>
        </w:rPr>
        <w:t>congruência</w:t>
      </w:r>
      <w:r w:rsidRPr="001B63B4">
        <w:rPr>
          <w:rFonts w:ascii="Consolas" w:hAnsi="Consolas"/>
          <w:sz w:val="18"/>
          <w:szCs w:val="18"/>
        </w:rPr>
        <w:t xml:space="preserve"> em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1B63B4">
        <w:rPr>
          <w:rFonts w:ascii="Consolas" w:hAnsi="Consolas"/>
          <w:sz w:val="18"/>
          <w:szCs w:val="18"/>
        </w:rPr>
        <w:t xml:space="preserve"> se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1B63B4">
        <w:rPr>
          <w:rFonts w:ascii="Consolas" w:hAnsi="Consolas"/>
          <w:sz w:val="18"/>
          <w:szCs w:val="18"/>
        </w:rPr>
        <w:t xml:space="preserve"> satisfaz a propriedade de substituição, i.e.:</w:t>
      </w:r>
    </w:p>
    <w:p w:rsidR="00F85E01" w:rsidRPr="001B63B4" w:rsidRDefault="00DF49DB" w:rsidP="00F85E01">
      <w:pPr>
        <w:spacing w:after="0"/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ab/>
      </w:r>
      <w:r w:rsidR="00F85E01" w:rsidRPr="001B63B4">
        <w:rPr>
          <w:rFonts w:ascii="Consolas" w:hAnsi="Consolas"/>
          <w:b/>
          <w:sz w:val="18"/>
          <w:szCs w:val="18"/>
        </w:rPr>
        <w:tab/>
      </w:r>
      <w:r>
        <w:rPr>
          <w:rFonts w:ascii="Consolas" w:hAnsi="Consolas"/>
          <w:b/>
          <w:sz w:val="18"/>
          <w:szCs w:val="18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θ 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⇒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 xml:space="preserve"> 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 xml:space="preserve"> θ </m:t>
        </m:r>
        <m:sSup>
          <m:sSup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sup>
        </m:sSup>
        <m:r>
          <m:rPr>
            <m:sty m:val="bi"/>
          </m:rP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18"/>
            <w:szCs w:val="18"/>
          </w:rPr>
          <m:t>)</m:t>
        </m:r>
      </m:oMath>
      <w:r w:rsidR="00B05012">
        <w:rPr>
          <w:rFonts w:ascii="Consolas" w:hAnsi="Consolas"/>
          <w:b/>
          <w:sz w:val="18"/>
          <w:szCs w:val="18"/>
        </w:rPr>
        <w:t xml:space="preserve">  ou</w:t>
      </w:r>
      <w:r w:rsidR="00F85E01" w:rsidRPr="001B63B4">
        <w:rPr>
          <w:rFonts w:ascii="Consolas" w:hAnsi="Consolas"/>
          <w:b/>
          <w:sz w:val="18"/>
          <w:szCs w:val="18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x,y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∈θ ⇒(f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, f</m:t>
        </m:r>
        <m:d>
          <m:dPr>
            <m:ctrlPr>
              <w:rPr>
                <w:rFonts w:ascii="Cambria Math" w:hAnsi="Cambria Math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8"/>
                <w:szCs w:val="18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18"/>
            <w:szCs w:val="18"/>
          </w:rPr>
          <m:t>)∈θ</m:t>
        </m:r>
      </m:oMath>
    </w:p>
    <w:p w:rsidR="00F85E01" w:rsidRPr="001B63B4" w:rsidRDefault="00DF49DB" w:rsidP="00DF49DB">
      <w:pPr>
        <w:spacing w:after="0"/>
        <w:ind w:firstLine="708"/>
        <w:rPr>
          <w:rFonts w:ascii="Consolas" w:hAnsi="Consolas"/>
          <w:b/>
          <w:sz w:val="18"/>
          <w:szCs w:val="18"/>
        </w:rPr>
      </w:pPr>
      <w:r w:rsidRPr="001B63B4">
        <w:rPr>
          <w:rFonts w:ascii="Consolas" w:hAnsi="Consolas"/>
          <w:b/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7608AB2E" wp14:editId="459BF17B">
            <wp:simplePos x="0" y="0"/>
            <wp:positionH relativeFrom="column">
              <wp:posOffset>2813050</wp:posOffset>
            </wp:positionH>
            <wp:positionV relativeFrom="paragraph">
              <wp:posOffset>144145</wp:posOffset>
            </wp:positionV>
            <wp:extent cx="483870" cy="333375"/>
            <wp:effectExtent l="0" t="0" r="0" b="0"/>
            <wp:wrapNone/>
            <wp:docPr id="12" name="Picture 12" descr="C:\Users\David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012">
        <w:rPr>
          <w:rFonts w:ascii="Consolas" w:hAnsi="Consolas"/>
          <w:b/>
          <w:sz w:val="18"/>
          <w:szCs w:val="18"/>
        </w:rPr>
        <w:t>ou seja</w:t>
      </w:r>
    </w:p>
    <w:p w:rsidR="00F85E01" w:rsidRPr="001B63B4" w:rsidRDefault="005F10AF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∈θ                      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 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∧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)∈θ</m:t>
          </m:r>
        </m:oMath>
      </m:oMathPara>
    </w:p>
    <w:p w:rsidR="00F85E01" w:rsidRPr="001B63B4" w:rsidRDefault="005F10AF" w:rsidP="00F85E01">
      <w:pPr>
        <w:spacing w:after="0"/>
        <w:rPr>
          <w:rFonts w:ascii="Consolas" w:hAnsi="Consolas"/>
          <w:b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∈θ                      (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∨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 xml:space="preserve">  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∨</m:t>
          </m:r>
          <m:sSub>
            <m:sSubPr>
              <m:ctrlPr>
                <w:rPr>
                  <w:rFonts w:ascii="Cambria Math" w:hAnsi="Cambria Math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18"/>
              <w:szCs w:val="18"/>
            </w:rPr>
            <m:t>)∈θ</m:t>
          </m:r>
        </m:oMath>
      </m:oMathPara>
    </w:p>
    <w:p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</w:p>
    <w:p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O conjunto de todas congruências da álgebra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 xml:space="preserve"> é denotado por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Con</m:t>
        </m:r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>.</w:t>
      </w:r>
    </w:p>
    <w:p w:rsidR="001B63B4" w:rsidRPr="008306C3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E ao reticulado </w:t>
      </w:r>
      <m:oMath>
        <m:r>
          <w:rPr>
            <w:rFonts w:ascii="Cambria Math" w:hAnsi="Cambria Math"/>
            <w:sz w:val="18"/>
            <w:szCs w:val="18"/>
          </w:rPr>
          <m:t>Con</m:t>
        </m:r>
        <m:r>
          <m:rPr>
            <m:scr m:val="script"/>
          </m:rPr>
          <w:rPr>
            <w:rFonts w:ascii="Cambria Math" w:hAnsi="Cambria Math"/>
            <w:sz w:val="18"/>
            <w:szCs w:val="18"/>
          </w:rPr>
          <m:t>A=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Con</m:t>
            </m:r>
            <m:r>
              <m:rPr>
                <m:scr m:val="script"/>
              </m:rPr>
              <w:rPr>
                <w:rFonts w:ascii="Cambria Math" w:hAnsi="Cambria Math"/>
                <w:sz w:val="18"/>
                <w:szCs w:val="18"/>
              </w:rPr>
              <m:t>A, ⊆</m:t>
            </m:r>
          </m:e>
        </m:d>
      </m:oMath>
      <w:r w:rsidRPr="008306C3">
        <w:rPr>
          <w:rFonts w:ascii="Consolas" w:hAnsi="Consolas"/>
          <w:sz w:val="18"/>
          <w:szCs w:val="18"/>
        </w:rPr>
        <w:t xml:space="preserve"> dá-se a designação de </w:t>
      </w:r>
      <w:r w:rsidRPr="008306C3">
        <w:rPr>
          <w:rFonts w:ascii="Consolas" w:hAnsi="Consolas"/>
          <w:b/>
          <w:sz w:val="18"/>
          <w:szCs w:val="18"/>
        </w:rPr>
        <w:t xml:space="preserve">reticulado de congruências de </w:t>
      </w:r>
      <m:oMath>
        <m:r>
          <m:rPr>
            <m:scr m:val="script"/>
            <m:sty m:val="bi"/>
          </m:rPr>
          <w:rPr>
            <w:rFonts w:ascii="Cambria Math" w:hAnsi="Cambria Math"/>
            <w:sz w:val="18"/>
            <w:szCs w:val="18"/>
          </w:rPr>
          <m:t>A</m:t>
        </m:r>
      </m:oMath>
      <w:r w:rsidRPr="008306C3">
        <w:rPr>
          <w:rFonts w:ascii="Consolas" w:hAnsi="Consolas"/>
          <w:sz w:val="18"/>
          <w:szCs w:val="18"/>
        </w:rPr>
        <w:t>.</w:t>
      </w:r>
    </w:p>
    <w:p w:rsidR="001B63B4" w:rsidRPr="008306C3" w:rsidRDefault="001B63B4" w:rsidP="001B63B4">
      <w:pPr>
        <w:spacing w:after="0"/>
        <w:rPr>
          <w:rFonts w:ascii="Consolas" w:hAnsi="Consolas"/>
          <w:b/>
          <w:sz w:val="18"/>
          <w:szCs w:val="18"/>
        </w:rPr>
      </w:pPr>
    </w:p>
    <w:p w:rsidR="001B63B4" w:rsidRPr="008306C3" w:rsidRDefault="001B63B4" w:rsidP="001B63B4">
      <w:p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Se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R=(</m:t>
        </m:r>
        <m:r>
          <w:rPr>
            <w:rFonts w:ascii="Cambria Math" w:hAnsi="Cambria Math"/>
            <w:sz w:val="18"/>
            <w:szCs w:val="18"/>
          </w:rPr>
          <m:t>R; ∧,∨)</m:t>
        </m:r>
      </m:oMath>
      <w:r w:rsidRPr="008306C3">
        <w:rPr>
          <w:rFonts w:ascii="Consolas" w:hAnsi="Consolas"/>
          <w:sz w:val="18"/>
          <w:szCs w:val="18"/>
        </w:rPr>
        <w:t xml:space="preserve"> é um reticulado, então </w:t>
      </w:r>
      <m:oMath>
        <m:r>
          <w:rPr>
            <w:rFonts w:ascii="Cambria Math" w:hAnsi="Cambria Math"/>
            <w:sz w:val="18"/>
            <w:szCs w:val="18"/>
          </w:rPr>
          <m:t>θ∈Eq(R)</m:t>
        </m:r>
      </m:oMath>
      <w:r w:rsidRPr="008306C3">
        <w:rPr>
          <w:rFonts w:ascii="Consolas" w:hAnsi="Consolas"/>
          <w:sz w:val="18"/>
          <w:szCs w:val="18"/>
        </w:rPr>
        <w:t xml:space="preserve"> é uma congruência em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R</m:t>
        </m:r>
      </m:oMath>
      <w:r w:rsidRPr="008306C3">
        <w:rPr>
          <w:rFonts w:ascii="Consolas" w:hAnsi="Consolas"/>
          <w:sz w:val="18"/>
          <w:szCs w:val="18"/>
        </w:rPr>
        <w:t xml:space="preserve"> sse:</w:t>
      </w:r>
    </w:p>
    <w:p w:rsidR="001B63B4" w:rsidRPr="008306C3" w:rsidRDefault="001B63B4" w:rsidP="001B63B4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18"/>
          <w:szCs w:val="18"/>
        </w:rPr>
      </w:pPr>
      <w:r w:rsidRPr="008306C3">
        <w:rPr>
          <w:rFonts w:ascii="Consolas" w:hAnsi="Consolas"/>
          <w:sz w:val="18"/>
          <w:szCs w:val="18"/>
        </w:rPr>
        <w:t xml:space="preserve">cada classe de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8306C3">
        <w:rPr>
          <w:rFonts w:ascii="Consolas" w:hAnsi="Consolas"/>
          <w:sz w:val="18"/>
          <w:szCs w:val="18"/>
        </w:rPr>
        <w:t xml:space="preserve"> é um subreticulado</w:t>
      </w:r>
    </w:p>
    <w:p w:rsidR="001B63B4" w:rsidRDefault="001B63B4" w:rsidP="001B63B4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noProof/>
          <w:sz w:val="18"/>
          <w:szCs w:val="18"/>
        </w:rPr>
        <w:drawing>
          <wp:anchor distT="0" distB="0" distL="114300" distR="114300" simplePos="0" relativeHeight="251675648" behindDoc="1" locked="0" layoutInCell="1" allowOverlap="1" wp14:anchorId="67639377" wp14:editId="721D3B9B">
            <wp:simplePos x="0" y="0"/>
            <wp:positionH relativeFrom="column">
              <wp:posOffset>1866900</wp:posOffset>
            </wp:positionH>
            <wp:positionV relativeFrom="paragraph">
              <wp:posOffset>120541</wp:posOffset>
            </wp:positionV>
            <wp:extent cx="1598295" cy="20066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/>
                    </a:blip>
                    <a:srcRect r="990"/>
                    <a:stretch/>
                  </pic:blipFill>
                  <pic:spPr bwMode="auto">
                    <a:xfrm>
                      <a:off x="0" y="0"/>
                      <a:ext cx="1598295" cy="200660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8306C3">
        <w:rPr>
          <w:rFonts w:ascii="Consolas" w:hAnsi="Consolas"/>
          <w:sz w:val="18"/>
          <w:szCs w:val="18"/>
        </w:rPr>
        <w:t xml:space="preserve">cada classe de </w:t>
      </w:r>
      <m:oMath>
        <m:r>
          <w:rPr>
            <w:rFonts w:ascii="Cambria Math" w:hAnsi="Cambria Math"/>
            <w:sz w:val="18"/>
            <w:szCs w:val="18"/>
          </w:rPr>
          <m:t>θ</m:t>
        </m:r>
      </m:oMath>
      <w:r w:rsidRPr="008306C3">
        <w:rPr>
          <w:rFonts w:ascii="Consolas" w:hAnsi="Consolas"/>
          <w:sz w:val="18"/>
          <w:szCs w:val="18"/>
        </w:rPr>
        <w:t xml:space="preserve"> é um </w:t>
      </w:r>
      <w:r w:rsidRPr="008306C3">
        <w:rPr>
          <w:rFonts w:ascii="Consolas" w:hAnsi="Consolas"/>
          <w:b/>
          <w:sz w:val="18"/>
          <w:szCs w:val="18"/>
        </w:rPr>
        <w:t>subconjunto convexo</w:t>
      </w:r>
      <w:r w:rsidRPr="008306C3">
        <w:rPr>
          <w:rFonts w:ascii="Consolas" w:hAnsi="Consolas"/>
          <w:sz w:val="18"/>
          <w:szCs w:val="18"/>
        </w:rPr>
        <w:t xml:space="preserve"> de R</w:t>
      </w:r>
    </w:p>
    <w:p w:rsidR="001B63B4" w:rsidRDefault="001B63B4" w:rsidP="001B63B4">
      <w:pPr>
        <w:spacing w:after="0"/>
        <w:rPr>
          <w:rFonts w:ascii="Consolas" w:hAnsi="Consolas"/>
          <w:sz w:val="18"/>
          <w:szCs w:val="18"/>
        </w:rPr>
      </w:pPr>
    </w:p>
    <w:p w:rsidR="001B63B4" w:rsidRPr="001B63B4" w:rsidRDefault="001B63B4" w:rsidP="001B63B4">
      <w:pPr>
        <w:spacing w:after="0"/>
        <w:rPr>
          <w:rFonts w:ascii="Consolas" w:hAnsi="Consolas"/>
          <w:sz w:val="6"/>
          <w:szCs w:val="18"/>
        </w:rPr>
      </w:pPr>
    </w:p>
    <w:p w:rsidR="00F85E01" w:rsidRPr="001B63B4" w:rsidRDefault="001B63B4" w:rsidP="001B63B4">
      <w:pPr>
        <w:pStyle w:val="ListParagraph"/>
        <w:numPr>
          <w:ilvl w:val="0"/>
          <w:numId w:val="14"/>
        </w:numPr>
        <w:spacing w:after="0"/>
        <w:rPr>
          <w:rFonts w:ascii="Consolas" w:hAnsi="Consolas"/>
          <w:sz w:val="18"/>
          <w:szCs w:val="20"/>
        </w:rPr>
      </w:pPr>
      <w:r w:rsidRPr="008306C3">
        <w:rPr>
          <w:rFonts w:ascii="Consolas" w:hAnsi="Consolas"/>
          <w:sz w:val="18"/>
          <w:szCs w:val="20"/>
        </w:rPr>
        <w:t xml:space="preserve">as classes de equivalência de </w:t>
      </w:r>
      <m:oMath>
        <m:r>
          <w:rPr>
            <w:rFonts w:ascii="Cambria Math" w:hAnsi="Cambria Math"/>
            <w:sz w:val="18"/>
            <w:szCs w:val="20"/>
          </w:rPr>
          <m:t>θ</m:t>
        </m:r>
      </m:oMath>
      <w:r w:rsidRPr="008306C3">
        <w:rPr>
          <w:rFonts w:ascii="Consolas" w:hAnsi="Consolas"/>
          <w:sz w:val="18"/>
          <w:szCs w:val="20"/>
        </w:rPr>
        <w:t xml:space="preserve"> são fechadas p</w:t>
      </w:r>
      <w:r w:rsidRPr="008306C3">
        <w:rPr>
          <w:noProof/>
          <w:sz w:val="20"/>
        </w:rPr>
        <w:t xml:space="preserve"> </w:t>
      </w:r>
      <w:r w:rsidRPr="008306C3">
        <w:rPr>
          <w:rFonts w:ascii="Consolas" w:hAnsi="Consolas"/>
          <w:sz w:val="18"/>
          <w:szCs w:val="20"/>
        </w:rPr>
        <w:t>ara os quadriláteros</w:t>
      </w:r>
      <w:r w:rsidR="00F85E01" w:rsidRPr="001B63B4">
        <w:rPr>
          <w:noProof/>
        </w:rPr>
        <w:drawing>
          <wp:anchor distT="0" distB="0" distL="114300" distR="114300" simplePos="0" relativeHeight="251679744" behindDoc="1" locked="0" layoutInCell="1" allowOverlap="1" wp14:anchorId="3697D130" wp14:editId="7940EF6F">
            <wp:simplePos x="0" y="0"/>
            <wp:positionH relativeFrom="column">
              <wp:posOffset>3582035</wp:posOffset>
            </wp:positionH>
            <wp:positionV relativeFrom="paragraph">
              <wp:posOffset>227330</wp:posOffset>
            </wp:positionV>
            <wp:extent cx="96520" cy="101600"/>
            <wp:effectExtent l="0" t="0" r="0" b="0"/>
            <wp:wrapTight wrapText="bothSides">
              <wp:wrapPolygon edited="0">
                <wp:start x="0" y="0"/>
                <wp:lineTo x="0" y="16200"/>
                <wp:lineTo x="17053" y="16200"/>
                <wp:lineTo x="1705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5E01" w:rsidRPr="001B63B4">
        <w:rPr>
          <w:noProof/>
        </w:rPr>
        <w:drawing>
          <wp:anchor distT="0" distB="0" distL="114300" distR="114300" simplePos="0" relativeHeight="251677696" behindDoc="1" locked="0" layoutInCell="1" allowOverlap="1" wp14:anchorId="4B2E5CBA" wp14:editId="4CA81885">
            <wp:simplePos x="0" y="0"/>
            <wp:positionH relativeFrom="column">
              <wp:posOffset>2830195</wp:posOffset>
            </wp:positionH>
            <wp:positionV relativeFrom="paragraph">
              <wp:posOffset>210820</wp:posOffset>
            </wp:positionV>
            <wp:extent cx="683895" cy="135255"/>
            <wp:effectExtent l="0" t="0" r="1905" b="0"/>
            <wp:wrapTight wrapText="bothSides">
              <wp:wrapPolygon edited="0">
                <wp:start x="0" y="0"/>
                <wp:lineTo x="0" y="18254"/>
                <wp:lineTo x="21058" y="18254"/>
                <wp:lineTo x="2105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/>
                    </a:blip>
                    <a:srcRect t="1" r="12930" b="-1"/>
                    <a:stretch/>
                  </pic:blipFill>
                  <pic:spPr bwMode="auto">
                    <a:xfrm>
                      <a:off x="0" y="0"/>
                      <a:ext cx="683895" cy="135255"/>
                    </a:xfrm>
                    <a:prstGeom prst="rect">
                      <a:avLst/>
                    </a:prstGeom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F85E01" w:rsidRPr="001B63B4">
        <w:rPr>
          <w:noProof/>
        </w:rPr>
        <w:drawing>
          <wp:anchor distT="0" distB="0" distL="114300" distR="114300" simplePos="0" relativeHeight="251680768" behindDoc="1" locked="0" layoutInCell="1" allowOverlap="1" wp14:anchorId="67C1950F" wp14:editId="08804C20">
            <wp:simplePos x="0" y="0"/>
            <wp:positionH relativeFrom="column">
              <wp:posOffset>6056630</wp:posOffset>
            </wp:positionH>
            <wp:positionV relativeFrom="paragraph">
              <wp:posOffset>194945</wp:posOffset>
            </wp:positionV>
            <wp:extent cx="937260" cy="168275"/>
            <wp:effectExtent l="0" t="0" r="0" b="3175"/>
            <wp:wrapTight wrapText="bothSides">
              <wp:wrapPolygon edited="0">
                <wp:start x="0" y="0"/>
                <wp:lineTo x="0" y="19562"/>
                <wp:lineTo x="21073" y="19562"/>
                <wp:lineTo x="2107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01" w:rsidRPr="001B63B4" w:rsidRDefault="00F85E01" w:rsidP="00F85E01">
      <w:pPr>
        <w:spacing w:after="0"/>
        <w:rPr>
          <w:rFonts w:ascii="Consolas" w:hAnsi="Consolas"/>
          <w:b/>
          <w:sz w:val="18"/>
          <w:szCs w:val="18"/>
        </w:rPr>
      </w:pPr>
      <w:r w:rsidRPr="001B63B4">
        <w:rPr>
          <w:noProof/>
          <w:sz w:val="18"/>
          <w:szCs w:val="18"/>
        </w:rPr>
        <w:drawing>
          <wp:anchor distT="0" distB="0" distL="114300" distR="114300" simplePos="0" relativeHeight="251678720" behindDoc="1" locked="0" layoutInCell="1" allowOverlap="1" wp14:anchorId="173F1C04" wp14:editId="6B228344">
            <wp:simplePos x="0" y="0"/>
            <wp:positionH relativeFrom="column">
              <wp:posOffset>3740150</wp:posOffset>
            </wp:positionH>
            <wp:positionV relativeFrom="paragraph">
              <wp:posOffset>15875</wp:posOffset>
            </wp:positionV>
            <wp:extent cx="2317750" cy="167640"/>
            <wp:effectExtent l="0" t="0" r="6350" b="3810"/>
            <wp:wrapTight wrapText="bothSides">
              <wp:wrapPolygon edited="0">
                <wp:start x="0" y="0"/>
                <wp:lineTo x="0" y="19636"/>
                <wp:lineTo x="21482" y="19636"/>
                <wp:lineTo x="214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63B4">
        <w:rPr>
          <w:noProof/>
          <w:sz w:val="18"/>
          <w:szCs w:val="18"/>
        </w:rPr>
        <w:drawing>
          <wp:anchor distT="0" distB="0" distL="114300" distR="114300" simplePos="0" relativeHeight="251676672" behindDoc="1" locked="0" layoutInCell="1" allowOverlap="1" wp14:anchorId="2612C24A" wp14:editId="38B44AA7">
            <wp:simplePos x="0" y="0"/>
            <wp:positionH relativeFrom="column">
              <wp:posOffset>-314325</wp:posOffset>
            </wp:positionH>
            <wp:positionV relativeFrom="paragraph">
              <wp:posOffset>15875</wp:posOffset>
            </wp:positionV>
            <wp:extent cx="3094355" cy="160020"/>
            <wp:effectExtent l="0" t="0" r="0" b="0"/>
            <wp:wrapTight wrapText="bothSides">
              <wp:wrapPolygon edited="0">
                <wp:start x="0" y="0"/>
                <wp:lineTo x="0" y="18000"/>
                <wp:lineTo x="21409" y="18000"/>
                <wp:lineTo x="2140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99593B" w:rsidRPr="001B63B4" w:rsidRDefault="0099593B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99593B" w:rsidRDefault="0099593B" w:rsidP="00F85E01">
      <w:pPr>
        <w:spacing w:after="0"/>
        <w:rPr>
          <w:rFonts w:ascii="Consolas" w:hAnsi="Consolas"/>
          <w:b/>
          <w:szCs w:val="18"/>
        </w:rPr>
      </w:pPr>
      <w:r w:rsidRPr="0099593B">
        <w:rPr>
          <w:rFonts w:ascii="Consolas" w:hAnsi="Consolas"/>
          <w:b/>
          <w:szCs w:val="18"/>
        </w:rPr>
        <w:lastRenderedPageBreak/>
        <w:t>Teoremas</w:t>
      </w:r>
      <w:r w:rsidR="00F85E01" w:rsidRPr="0099593B">
        <w:rPr>
          <w:rFonts w:ascii="Consolas" w:hAnsi="Consolas"/>
          <w:b/>
          <w:szCs w:val="18"/>
        </w:rPr>
        <w:t>:</w:t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99593B" w:rsidRPr="008306C3" w:rsidRDefault="0099593B" w:rsidP="0099593B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sz w:val="18"/>
          <w:szCs w:val="20"/>
        </w:rPr>
      </w:pPr>
      <w:r w:rsidRPr="008306C3">
        <w:rPr>
          <w:rFonts w:ascii="Consolas" w:hAnsi="Consolas"/>
          <w:sz w:val="18"/>
          <w:szCs w:val="20"/>
        </w:rPr>
        <w:t xml:space="preserve">Se (R;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∧ </m:t>
        </m:r>
      </m:oMath>
      <w:r w:rsidRPr="008306C3">
        <w:rPr>
          <w:rFonts w:ascii="Consolas" w:hAnsi="Consolas"/>
          <w:sz w:val="18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∨</m:t>
        </m:r>
      </m:oMath>
      <w:r w:rsidRPr="008306C3">
        <w:rPr>
          <w:rFonts w:ascii="Consolas" w:hAnsi="Consolas"/>
          <w:sz w:val="18"/>
          <w:szCs w:val="20"/>
        </w:rPr>
        <w:t xml:space="preserve">) é um Reticulado, então a relação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≤</m:t>
        </m:r>
      </m:oMath>
      <w:r w:rsidRPr="008306C3">
        <w:rPr>
          <w:rFonts w:ascii="Consolas" w:hAnsi="Consolas"/>
          <w:sz w:val="18"/>
          <w:szCs w:val="20"/>
        </w:rPr>
        <w:t xml:space="preserve"> definida em </w:t>
      </w:r>
      <w:r w:rsidRPr="008306C3">
        <w:rPr>
          <w:rFonts w:ascii="Consolas" w:hAnsi="Consolas"/>
          <w:b/>
          <w:sz w:val="18"/>
          <w:szCs w:val="20"/>
        </w:rPr>
        <w:t>R</w:t>
      </w:r>
      <w:r w:rsidRPr="008306C3">
        <w:rPr>
          <w:rFonts w:ascii="Consolas" w:hAnsi="Consolas"/>
          <w:sz w:val="18"/>
          <w:szCs w:val="20"/>
        </w:rPr>
        <w:t xml:space="preserve"> por -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x≤y</m:t>
        </m:r>
      </m:oMath>
      <w:r w:rsidRPr="008306C3">
        <w:rPr>
          <w:rFonts w:ascii="Consolas" w:hAnsi="Consolas"/>
          <w:b/>
          <w:sz w:val="18"/>
          <w:szCs w:val="20"/>
        </w:rPr>
        <w:t xml:space="preserve"> sse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x=x∧y</m:t>
        </m:r>
      </m:oMath>
      <w:r w:rsidRPr="008306C3">
        <w:rPr>
          <w:rFonts w:ascii="Consolas" w:hAnsi="Consolas"/>
          <w:b/>
          <w:sz w:val="18"/>
          <w:szCs w:val="20"/>
        </w:rPr>
        <w:t xml:space="preserve"> e </w:t>
      </w:r>
      <m:oMath>
        <m:func>
          <m:funcPr>
            <m:ctrlPr>
              <w:rPr>
                <w:rFonts w:ascii="Cambria Math" w:hAnsi="Cambria Math"/>
                <w:b/>
                <w:sz w:val="18"/>
                <w:szCs w:val="20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18"/>
                <w:szCs w:val="20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b/>
                    <w:i/>
                    <w:sz w:val="18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x,y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 w:val="18"/>
            <w:szCs w:val="20"/>
          </w:rPr>
          <m:t>=x∨y</m:t>
        </m:r>
      </m:oMath>
    </w:p>
    <w:p w:rsidR="0099593B" w:rsidRPr="005F2E93" w:rsidRDefault="0099593B" w:rsidP="0099593B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sz w:val="18"/>
          <w:szCs w:val="20"/>
        </w:rPr>
      </w:pPr>
      <w:r w:rsidRPr="008306C3">
        <w:rPr>
          <w:rFonts w:ascii="Consolas" w:hAnsi="Consolas"/>
          <w:sz w:val="18"/>
          <w:szCs w:val="20"/>
        </w:rPr>
        <w:t xml:space="preserve">Se (R; </w:t>
      </w:r>
      <m:oMath>
        <m:r>
          <w:rPr>
            <w:rFonts w:ascii="Cambria Math" w:hAnsi="Cambria Math"/>
            <w:sz w:val="18"/>
            <w:szCs w:val="20"/>
          </w:rPr>
          <m:t>≤</m:t>
        </m:r>
      </m:oMath>
      <w:r w:rsidRPr="008306C3">
        <w:rPr>
          <w:rFonts w:ascii="Consolas" w:hAnsi="Consolas"/>
          <w:sz w:val="18"/>
          <w:szCs w:val="20"/>
        </w:rPr>
        <w:t xml:space="preserve">) é um c.p.o., então (R;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∧ </m:t>
        </m:r>
      </m:oMath>
      <w:r w:rsidRPr="008306C3">
        <w:rPr>
          <w:rFonts w:ascii="Consolas" w:hAnsi="Consolas"/>
          <w:sz w:val="18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∨</m:t>
        </m:r>
      </m:oMath>
      <w:r w:rsidRPr="008306C3">
        <w:rPr>
          <w:rFonts w:ascii="Consolas" w:hAnsi="Consolas"/>
          <w:sz w:val="18"/>
          <w:szCs w:val="20"/>
        </w:rPr>
        <w:t xml:space="preserve">) – onde </w:t>
      </w:r>
      <m:oMath>
        <m:r>
          <w:rPr>
            <w:rFonts w:ascii="Cambria Math" w:hAnsi="Cambria Math"/>
            <w:sz w:val="18"/>
            <w:szCs w:val="20"/>
          </w:rPr>
          <m:t>x∧y=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inf⁡</m:t>
        </m:r>
        <m:r>
          <w:rPr>
            <w:rFonts w:ascii="Cambria Math" w:hAnsi="Cambria Math"/>
            <w:sz w:val="18"/>
            <w:szCs w:val="20"/>
          </w:rPr>
          <m:t>{x,y}</m:t>
        </m:r>
      </m:oMath>
      <w:r w:rsidRPr="008306C3"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x∨y=</m:t>
        </m:r>
        <m:r>
          <m:rPr>
            <m:sty m:val="p"/>
          </m:rPr>
          <w:rPr>
            <w:rFonts w:ascii="Cambria Math" w:hAnsi="Cambria Math"/>
            <w:sz w:val="18"/>
            <w:szCs w:val="20"/>
          </w:rPr>
          <m:t>sup⁡</m:t>
        </m:r>
        <m:r>
          <w:rPr>
            <w:rFonts w:ascii="Cambria Math" w:hAnsi="Cambria Math"/>
            <w:sz w:val="18"/>
            <w:szCs w:val="20"/>
          </w:rPr>
          <m:t>{x,y}</m:t>
        </m:r>
      </m:oMath>
      <w:r w:rsidRPr="008306C3">
        <w:rPr>
          <w:rFonts w:ascii="Consolas" w:hAnsi="Consolas"/>
          <w:sz w:val="18"/>
          <w:szCs w:val="20"/>
        </w:rPr>
        <w:t xml:space="preserve"> – é um Reticulado, e p/ qq </w:t>
      </w:r>
      <m:oMath>
        <m:r>
          <w:rPr>
            <w:rFonts w:ascii="Cambria Math" w:hAnsi="Cambria Math"/>
            <w:sz w:val="18"/>
            <w:szCs w:val="20"/>
          </w:rPr>
          <m:t>x,y∈R</m:t>
        </m:r>
      </m:oMath>
      <w:r w:rsidRPr="008306C3">
        <w:rPr>
          <w:rFonts w:ascii="Consolas" w:hAnsi="Consolas"/>
          <w:sz w:val="18"/>
          <w:szCs w:val="20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18"/>
            <w:szCs w:val="20"/>
          </w:rPr>
          <m:t>x≤y ⟺x=x∧y ⟺y=x∨y</m:t>
        </m:r>
      </m:oMath>
      <w:r w:rsidRPr="005F2E93">
        <w:rPr>
          <w:rFonts w:ascii="Consolas" w:hAnsi="Consolas"/>
          <w:sz w:val="18"/>
          <w:szCs w:val="20"/>
        </w:rPr>
        <w:tab/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1"/>
          <w:numId w:val="6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Dem d.d.d. (D; </w:t>
      </w:r>
      <m:oMath>
        <m:r>
          <w:rPr>
            <w:rFonts w:ascii="Cambria Math" w:hAnsi="Cambria Math"/>
            <w:sz w:val="18"/>
            <w:szCs w:val="18"/>
          </w:rPr>
          <m:t>≤</m:t>
        </m:r>
      </m:oMath>
      <w:r w:rsidRPr="001B63B4">
        <w:rPr>
          <w:rFonts w:ascii="Consolas" w:hAnsi="Consolas"/>
          <w:sz w:val="18"/>
          <w:szCs w:val="18"/>
        </w:rPr>
        <w:t xml:space="preserve">) demod </w:t>
      </w:r>
      <w:r w:rsidRPr="001B63B4">
        <w:rPr>
          <w:rFonts w:ascii="Consolas" w:hAnsi="Consolas"/>
          <w:i/>
          <w:sz w:val="18"/>
          <w:szCs w:val="18"/>
        </w:rPr>
        <w:t>d,d,d</w:t>
      </w:r>
      <w:r w:rsidRPr="001B63B4">
        <w:rPr>
          <w:rFonts w:ascii="Consolas" w:hAnsi="Consolas"/>
          <w:sz w:val="18"/>
          <w:szCs w:val="18"/>
        </w:rPr>
        <w:t xml:space="preserve"> d </w:t>
      </w:r>
      <w:r w:rsidRPr="001B63B4">
        <w:rPr>
          <w:rFonts w:ascii="Consolas" w:hAnsi="Consolas"/>
          <w:i/>
          <w:sz w:val="18"/>
          <w:szCs w:val="18"/>
        </w:rPr>
        <w:t>d</w:t>
      </w:r>
      <w:r w:rsidRPr="001B63B4">
        <w:rPr>
          <w:rFonts w:ascii="Consolas" w:hAnsi="Consolas"/>
          <w:sz w:val="18"/>
          <w:szCs w:val="18"/>
        </w:rPr>
        <w:t xml:space="preserve"> demodemod de P tais que </w:t>
      </w:r>
      <m:oMath>
        <m:r>
          <w:rPr>
            <w:rFonts w:ascii="Cambria Math" w:hAnsi="Cambria Math"/>
            <w:sz w:val="18"/>
            <w:szCs w:val="18"/>
          </w:rPr>
          <m:t>a≤b</m:t>
        </m:r>
      </m:oMath>
      <w:r w:rsidRPr="001B63B4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c≤d</m:t>
        </m:r>
      </m:oMath>
      <w:r w:rsidRPr="001B63B4">
        <w:rPr>
          <w:rFonts w:ascii="Consolas" w:hAnsi="Consolas"/>
          <w:sz w:val="18"/>
          <w:szCs w:val="18"/>
        </w:rPr>
        <w:t>.</w:t>
      </w:r>
    </w:p>
    <w:p w:rsidR="00F85E01" w:rsidRPr="001B63B4" w:rsidRDefault="00F85E01" w:rsidP="00F85E01">
      <w:pPr>
        <w:pStyle w:val="ListParagraph"/>
        <w:numPr>
          <w:ilvl w:val="2"/>
          <w:numId w:val="6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Se existem </w:t>
      </w:r>
      <m:oMath>
        <m:r>
          <w:rPr>
            <w:rFonts w:ascii="Cambria Math" w:hAnsi="Cambria Math"/>
            <w:sz w:val="18"/>
            <w:szCs w:val="18"/>
          </w:rPr>
          <m:t>Inf{a,c}</m:t>
        </m:r>
      </m:oMath>
      <w:r w:rsidRPr="001B63B4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Inf{b,d}</m:t>
        </m:r>
      </m:oMath>
      <w:r w:rsidRPr="001B63B4">
        <w:rPr>
          <w:rFonts w:ascii="Consolas" w:hAnsi="Consolas"/>
          <w:sz w:val="18"/>
          <w:szCs w:val="18"/>
        </w:rPr>
        <w:t xml:space="preserve">, então </w:t>
      </w:r>
      <m:oMath>
        <m:r>
          <w:rPr>
            <w:rFonts w:ascii="Cambria Math" w:hAnsi="Cambria Math"/>
            <w:sz w:val="18"/>
            <w:szCs w:val="18"/>
          </w:rPr>
          <m:t>Inf{a,c}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≤</m:t>
        </m:r>
        <m:r>
          <w:rPr>
            <w:rFonts w:ascii="Cambria Math" w:hAnsi="Cambria Math"/>
            <w:sz w:val="18"/>
            <w:szCs w:val="18"/>
          </w:rPr>
          <m:t>Inf{b,d}</m:t>
        </m:r>
      </m:oMath>
    </w:p>
    <w:p w:rsidR="00F85E01" w:rsidRPr="001B63B4" w:rsidRDefault="00F85E01" w:rsidP="00F85E01">
      <w:pPr>
        <w:pStyle w:val="ListParagraph"/>
        <w:numPr>
          <w:ilvl w:val="2"/>
          <w:numId w:val="6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sz w:val="18"/>
          <w:szCs w:val="18"/>
        </w:rPr>
        <w:t xml:space="preserve">Se existem </w:t>
      </w:r>
      <m:oMath>
        <m:r>
          <w:rPr>
            <w:rFonts w:ascii="Cambria Math" w:hAnsi="Cambria Math"/>
            <w:sz w:val="18"/>
            <w:szCs w:val="18"/>
          </w:rPr>
          <m:t>Sup{a,c}</m:t>
        </m:r>
      </m:oMath>
      <w:r w:rsidRPr="001B63B4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Sup{b,d}</m:t>
        </m:r>
      </m:oMath>
      <w:r w:rsidRPr="001B63B4">
        <w:rPr>
          <w:rFonts w:ascii="Consolas" w:hAnsi="Consolas"/>
          <w:sz w:val="18"/>
          <w:szCs w:val="18"/>
        </w:rPr>
        <w:t xml:space="preserve">, então </w:t>
      </w:r>
      <m:oMath>
        <m:r>
          <w:rPr>
            <w:rFonts w:ascii="Cambria Math" w:hAnsi="Cambria Math"/>
            <w:sz w:val="18"/>
            <w:szCs w:val="18"/>
          </w:rPr>
          <m:t>Sup{a,c}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≤</m:t>
        </m:r>
        <m:r>
          <w:rPr>
            <w:rFonts w:ascii="Cambria Math" w:hAnsi="Cambria Math"/>
            <w:sz w:val="18"/>
            <w:szCs w:val="18"/>
          </w:rPr>
          <m:t>Sup{b,d}</m:t>
        </m:r>
      </m:oMath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99593B" w:rsidRPr="0099593B" w:rsidRDefault="0099593B" w:rsidP="0099593B">
      <w:pPr>
        <w:numPr>
          <w:ilvl w:val="0"/>
          <w:numId w:val="17"/>
        </w:numPr>
        <w:spacing w:after="0"/>
        <w:rPr>
          <w:rFonts w:ascii="Consolas" w:hAnsi="Consolas"/>
          <w:sz w:val="18"/>
          <w:szCs w:val="18"/>
        </w:rPr>
      </w:pPr>
      <w:r w:rsidRPr="0099593B">
        <w:rPr>
          <w:rFonts w:ascii="Consolas" w:hAnsi="Consolas"/>
          <w:sz w:val="18"/>
          <w:szCs w:val="18"/>
        </w:rPr>
        <w:t xml:space="preserve">Sejam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99593B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∨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99593B">
        <w:rPr>
          <w:rFonts w:ascii="Consolas" w:hAnsi="Consolas"/>
          <w:sz w:val="18"/>
          <w:szCs w:val="18"/>
        </w:rPr>
        <w:t xml:space="preserve"> Reticulados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99593B"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99593B">
        <w:rPr>
          <w:rFonts w:ascii="Consolas" w:hAnsi="Consolas"/>
          <w:sz w:val="18"/>
          <w:szCs w:val="18"/>
        </w:rPr>
        <w:t xml:space="preserve"> relações de ordem definidos em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99593B"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99593B">
        <w:rPr>
          <w:rFonts w:ascii="Consolas" w:hAnsi="Consolas"/>
          <w:sz w:val="18"/>
          <w:szCs w:val="18"/>
        </w:rPr>
        <w:t xml:space="preserve">: </w:t>
      </w:r>
    </w:p>
    <w:p w:rsidR="0099593B" w:rsidRPr="0099593B" w:rsidRDefault="0099593B" w:rsidP="0099593B">
      <w:pPr>
        <w:numPr>
          <w:ilvl w:val="0"/>
          <w:numId w:val="16"/>
        </w:numPr>
        <w:spacing w:after="0"/>
        <w:rPr>
          <w:rFonts w:ascii="Consolas" w:hAnsi="Consolas"/>
          <w:sz w:val="18"/>
          <w:szCs w:val="18"/>
          <w:lang w:val="en-US"/>
        </w:rPr>
      </w:pPr>
      <m:oMath>
        <m:r>
          <w:rPr>
            <w:rFonts w:ascii="Cambria Math" w:hAnsi="Cambria Math"/>
            <w:sz w:val="18"/>
            <w:szCs w:val="18"/>
          </w:rPr>
          <m:t xml:space="preserve"> a</m:t>
        </m:r>
        <m:r>
          <w:rPr>
            <w:rFonts w:ascii="Cambria Math" w:hAnsi="Cambria Math"/>
            <w:sz w:val="18"/>
            <w:szCs w:val="18"/>
            <w:lang w:val="en-US"/>
          </w:rPr>
          <m:t>≤</m:t>
        </m:r>
        <m:r>
          <w:rPr>
            <w:rFonts w:ascii="Cambria Math" w:hAnsi="Cambria Math"/>
            <w:sz w:val="18"/>
            <w:szCs w:val="18"/>
          </w:rPr>
          <m:t>b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sse</m:t>
        </m:r>
        <m:r>
          <w:rPr>
            <w:rFonts w:ascii="Cambria Math" w:hAnsi="Cambria Math"/>
            <w:sz w:val="18"/>
            <w:szCs w:val="18"/>
            <w:lang w:val="en-US"/>
          </w:rPr>
          <m:t xml:space="preserve"> </m:t>
        </m:r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  <w:lang w:val="en-US"/>
          </w:rPr>
          <m:t>=</m:t>
        </m:r>
        <m:r>
          <w:rPr>
            <w:rFonts w:ascii="Cambria Math" w:hAnsi="Cambria Math"/>
            <w:sz w:val="18"/>
            <w:szCs w:val="18"/>
          </w:rPr>
          <m:t>a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b</m:t>
        </m:r>
        <m:r>
          <w:rPr>
            <w:rFonts w:ascii="Cambria Math" w:hAnsi="Cambria Math"/>
            <w:sz w:val="18"/>
            <w:szCs w:val="18"/>
            <w:lang w:val="en-US"/>
          </w:rPr>
          <m:t>, ∀</m:t>
        </m:r>
        <m:r>
          <w:rPr>
            <w:rFonts w:ascii="Cambria Math" w:hAnsi="Cambria Math"/>
            <w:sz w:val="18"/>
            <w:szCs w:val="18"/>
          </w:rPr>
          <m:t>a</m:t>
        </m:r>
        <m:r>
          <w:rPr>
            <w:rFonts w:ascii="Cambria Math" w:hAnsi="Cambria Math"/>
            <w:sz w:val="18"/>
            <w:szCs w:val="18"/>
            <w:lang w:val="en-US"/>
          </w:rPr>
          <m:t>,</m:t>
        </m:r>
        <m:r>
          <w:rPr>
            <w:rFonts w:ascii="Cambria Math" w:hAnsi="Cambria Math"/>
            <w:sz w:val="18"/>
            <w:szCs w:val="18"/>
          </w:rPr>
          <m:t>b</m:t>
        </m:r>
        <m:r>
          <w:rPr>
            <w:rFonts w:ascii="Cambria Math" w:hAnsi="Cambria Math"/>
            <w:sz w:val="18"/>
            <w:szCs w:val="18"/>
            <w:lang w:val="en-US"/>
          </w:rPr>
          <m:t>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  <w:lang w:val="en-US"/>
              </w:rPr>
              <m:t>1</m:t>
            </m:r>
          </m:sub>
        </m:sSub>
      </m:oMath>
    </w:p>
    <w:p w:rsidR="0099593B" w:rsidRPr="0099593B" w:rsidRDefault="0099593B" w:rsidP="0099593B">
      <w:pPr>
        <w:numPr>
          <w:ilvl w:val="0"/>
          <w:numId w:val="16"/>
        </w:num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a≤b sse a=a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∧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18"/>
            <w:szCs w:val="18"/>
          </w:rPr>
          <m:t>b, ∀a,b∈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</w:p>
    <w:p w:rsidR="0099593B" w:rsidRPr="0099593B" w:rsidRDefault="0099593B" w:rsidP="0099593B">
      <w:pPr>
        <w:spacing w:after="0"/>
        <w:ind w:firstLine="708"/>
        <w:rPr>
          <w:rFonts w:ascii="Consolas" w:hAnsi="Consolas"/>
          <w:sz w:val="18"/>
          <w:szCs w:val="18"/>
        </w:rPr>
      </w:pPr>
      <w:r w:rsidRPr="0099593B">
        <w:rPr>
          <w:rFonts w:ascii="Consolas" w:hAnsi="Consolas"/>
          <w:sz w:val="18"/>
          <w:szCs w:val="18"/>
        </w:rPr>
        <w:t xml:space="preserve">Então os Reticulados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</m:oMath>
      <w:r w:rsidRPr="0099593B">
        <w:rPr>
          <w:rFonts w:ascii="Consolas" w:hAnsi="Consolas"/>
          <w:sz w:val="18"/>
          <w:szCs w:val="18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</m:oMath>
      <w:r w:rsidRPr="0099593B">
        <w:rPr>
          <w:rFonts w:ascii="Consolas" w:hAnsi="Consolas"/>
          <w:sz w:val="18"/>
          <w:szCs w:val="18"/>
        </w:rPr>
        <w:t xml:space="preserve"> são </w:t>
      </w:r>
      <w:r w:rsidRPr="0099593B">
        <w:rPr>
          <w:rFonts w:ascii="Consolas" w:hAnsi="Consolas"/>
          <w:b/>
          <w:sz w:val="18"/>
          <w:szCs w:val="18"/>
        </w:rPr>
        <w:t>isomorfos</w:t>
      </w:r>
      <w:r w:rsidRPr="0099593B">
        <w:rPr>
          <w:rFonts w:ascii="Consolas" w:hAnsi="Consolas"/>
          <w:sz w:val="18"/>
          <w:szCs w:val="18"/>
        </w:rPr>
        <w:t xml:space="preserve"> sse os c.p.o.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99593B">
        <w:rPr>
          <w:rFonts w:ascii="Consolas" w:hAnsi="Consolas"/>
          <w:sz w:val="18"/>
          <w:szCs w:val="18"/>
        </w:rPr>
        <w:t xml:space="preserve"> e </w:t>
      </w:r>
      <m:oMath>
        <m:r>
          <w:rPr>
            <w:rFonts w:ascii="Cambria Math" w:hAnsi="Cambria Math"/>
            <w:sz w:val="18"/>
            <w:szCs w:val="18"/>
          </w:rPr>
          <m:t>(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 xml:space="preserve">; 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≤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sz w:val="18"/>
            <w:szCs w:val="18"/>
          </w:rPr>
          <m:t>)</m:t>
        </m:r>
      </m:oMath>
      <w:r w:rsidRPr="0099593B">
        <w:rPr>
          <w:rFonts w:ascii="Consolas" w:hAnsi="Consolas"/>
          <w:sz w:val="18"/>
          <w:szCs w:val="18"/>
        </w:rPr>
        <w:t xml:space="preserve"> são isomorfos.</w:t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99593B" w:rsidRPr="0099593B" w:rsidRDefault="0099593B" w:rsidP="0099593B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18"/>
          <w:szCs w:val="20"/>
        </w:rPr>
      </w:pPr>
      <w:r w:rsidRPr="0099593B">
        <w:rPr>
          <w:rFonts w:ascii="Consolas" w:hAnsi="Consolas"/>
          <w:sz w:val="18"/>
          <w:szCs w:val="20"/>
        </w:rPr>
        <w:t xml:space="preserve">Todo o Reticulado </w:t>
      </w:r>
      <w:r w:rsidRPr="0099593B">
        <w:rPr>
          <w:rFonts w:ascii="Consolas" w:hAnsi="Consolas"/>
          <w:sz w:val="18"/>
          <w:szCs w:val="20"/>
          <w:u w:val="single"/>
        </w:rPr>
        <w:t>Finito</w:t>
      </w:r>
      <w:r w:rsidRPr="0099593B">
        <w:rPr>
          <w:rFonts w:ascii="Consolas" w:hAnsi="Consolas"/>
          <w:sz w:val="18"/>
          <w:szCs w:val="20"/>
        </w:rPr>
        <w:t xml:space="preserve"> é </w:t>
      </w:r>
      <w:r w:rsidRPr="0099593B">
        <w:rPr>
          <w:rFonts w:ascii="Consolas" w:hAnsi="Consolas"/>
          <w:b/>
          <w:sz w:val="18"/>
          <w:szCs w:val="20"/>
        </w:rPr>
        <w:t>completo</w:t>
      </w:r>
      <w:r w:rsidRPr="0099593B">
        <w:rPr>
          <w:rFonts w:ascii="Consolas" w:hAnsi="Consolas"/>
          <w:sz w:val="18"/>
          <w:szCs w:val="20"/>
        </w:rPr>
        <w:t>.</w:t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99593B" w:rsidRPr="008306C3" w:rsidRDefault="0099593B" w:rsidP="0099593B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20"/>
          <w:szCs w:val="20"/>
        </w:rPr>
      </w:pPr>
      <w:r w:rsidRPr="008306C3">
        <w:rPr>
          <w:rFonts w:ascii="Consolas" w:hAnsi="Consolas"/>
          <w:sz w:val="20"/>
          <w:szCs w:val="20"/>
        </w:rPr>
        <w:t xml:space="preserve">Seje (R;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≤</m:t>
        </m:r>
      </m:oMath>
      <w:r w:rsidRPr="008306C3">
        <w:rPr>
          <w:rFonts w:ascii="Consolas" w:hAnsi="Consolas"/>
          <w:sz w:val="20"/>
          <w:szCs w:val="20"/>
        </w:rPr>
        <w:t xml:space="preserve">) um Reticulado tq exite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∧S</m:t>
        </m:r>
      </m:oMath>
      <w:r w:rsidRPr="008306C3">
        <w:rPr>
          <w:rFonts w:ascii="Consolas" w:hAnsi="Consolas"/>
          <w:b/>
          <w:sz w:val="20"/>
          <w:szCs w:val="20"/>
        </w:rPr>
        <w:t xml:space="preserve"> </w:t>
      </w:r>
      <w:r w:rsidRPr="008306C3">
        <w:rPr>
          <w:rFonts w:ascii="Consolas" w:hAnsi="Consolas"/>
          <w:sz w:val="20"/>
          <w:szCs w:val="20"/>
        </w:rPr>
        <w:t>e</w:t>
      </w:r>
      <w:r w:rsidRPr="008306C3">
        <w:rPr>
          <w:rFonts w:ascii="Consolas" w:hAnsi="Consolas"/>
          <w:b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∨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S</m:t>
        </m:r>
      </m:oMath>
      <w:r w:rsidRPr="008306C3">
        <w:rPr>
          <w:rFonts w:ascii="Consolas" w:hAnsi="Consolas"/>
          <w:b/>
          <w:sz w:val="20"/>
          <w:szCs w:val="20"/>
        </w:rPr>
        <w:t xml:space="preserve"> </w:t>
      </w:r>
      <w:r w:rsidRPr="008306C3">
        <w:rPr>
          <w:rFonts w:ascii="Consolas" w:hAnsi="Consolas"/>
          <w:sz w:val="20"/>
          <w:szCs w:val="20"/>
        </w:rPr>
        <w:t xml:space="preserve">p/ qq subconjunto S de R. Então (R;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≤</m:t>
        </m:r>
      </m:oMath>
      <w:r w:rsidRPr="008306C3">
        <w:rPr>
          <w:rFonts w:ascii="Consolas" w:hAnsi="Consolas"/>
          <w:sz w:val="20"/>
          <w:szCs w:val="20"/>
        </w:rPr>
        <w:t xml:space="preserve">) é um </w:t>
      </w:r>
      <w:r w:rsidRPr="008306C3">
        <w:rPr>
          <w:rFonts w:ascii="Consolas" w:hAnsi="Consolas"/>
          <w:b/>
          <w:sz w:val="20"/>
          <w:szCs w:val="20"/>
        </w:rPr>
        <w:t>Reticulado Completo</w:t>
      </w:r>
      <w:r w:rsidRPr="008306C3">
        <w:rPr>
          <w:rFonts w:ascii="Consolas" w:hAnsi="Consolas"/>
          <w:sz w:val="20"/>
          <w:szCs w:val="20"/>
        </w:rPr>
        <w:t>.</w:t>
      </w:r>
    </w:p>
    <w:p w:rsidR="0099593B" w:rsidRPr="005F2E93" w:rsidRDefault="0099593B" w:rsidP="0099593B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20"/>
          <w:szCs w:val="20"/>
        </w:rPr>
      </w:pP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∧</m:t>
        </m:r>
      </m:oMath>
      <w:r w:rsidRPr="008306C3">
        <w:rPr>
          <w:rFonts w:ascii="Consolas" w:hAnsi="Consolas"/>
          <w:b/>
          <w:sz w:val="20"/>
          <w:szCs w:val="20"/>
        </w:rPr>
        <w:t>: ínfimo</w:t>
      </w:r>
      <w:r w:rsidRPr="008306C3">
        <w:rPr>
          <w:rFonts w:ascii="Consolas" w:hAnsi="Consolas"/>
          <w:b/>
          <w:sz w:val="20"/>
          <w:szCs w:val="20"/>
        </w:rPr>
        <w:tab/>
      </w:r>
      <w:r w:rsidRPr="008306C3">
        <w:rPr>
          <w:rFonts w:ascii="Consolas" w:hAnsi="Consolas"/>
          <w:b/>
          <w:sz w:val="20"/>
          <w:szCs w:val="20"/>
        </w:rPr>
        <w:tab/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∨</m:t>
        </m:r>
      </m:oMath>
      <w:r w:rsidRPr="008306C3">
        <w:rPr>
          <w:rFonts w:ascii="Consolas" w:hAnsi="Consolas"/>
          <w:b/>
          <w:sz w:val="20"/>
          <w:szCs w:val="20"/>
        </w:rPr>
        <w:t>: supremo</w:t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A81829" w:rsidRPr="005F2E93" w:rsidRDefault="00A81829" w:rsidP="00A81829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>Todo o Reticulado Distributivo é um Reticulado Modular (contrário não se verifica)</w:t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F85E01" w:rsidRPr="00A81829" w:rsidRDefault="008D548A" w:rsidP="00A81829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Sejam</w:t>
      </w:r>
      <w:r w:rsidR="00F85E01" w:rsidRPr="00A81829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 e S reticulados, então</w:t>
      </w:r>
      <w:r w:rsidR="00F85E01" w:rsidRPr="00A81829">
        <w:rPr>
          <w:rFonts w:ascii="Consolas" w:hAnsi="Consolas"/>
          <w:sz w:val="18"/>
          <w:szCs w:val="18"/>
        </w:rPr>
        <w:t>:</w:t>
      </w:r>
    </w:p>
    <w:p w:rsidR="00F85E01" w:rsidRPr="001B63B4" w:rsidRDefault="008D548A" w:rsidP="00F85E01">
      <w:pPr>
        <w:pStyle w:val="ListParagraph"/>
        <w:numPr>
          <w:ilvl w:val="1"/>
          <w:numId w:val="8"/>
        </w:num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85E01" w:rsidRPr="001B63B4">
        <w:rPr>
          <w:rFonts w:ascii="Consolas" w:hAnsi="Consolas"/>
          <w:sz w:val="18"/>
          <w:szCs w:val="18"/>
        </w:rPr>
        <w:t xml:space="preserve">e </w:t>
      </w:r>
      <w:r>
        <w:rPr>
          <w:rFonts w:ascii="Consolas" w:hAnsi="Consolas"/>
          <w:sz w:val="18"/>
          <w:szCs w:val="18"/>
        </w:rPr>
        <w:t>R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</w:t>
      </w:r>
      <w:r w:rsidR="00F85E01" w:rsidRPr="001B63B4">
        <w:rPr>
          <w:rFonts w:ascii="Consolas" w:hAnsi="Consolas"/>
          <w:sz w:val="18"/>
          <w:szCs w:val="18"/>
        </w:rPr>
        <w:t xml:space="preserve"> D</w:t>
      </w:r>
      <w:r>
        <w:rPr>
          <w:rFonts w:ascii="Consolas" w:hAnsi="Consolas"/>
          <w:sz w:val="18"/>
          <w:szCs w:val="18"/>
        </w:rPr>
        <w:t>istributivo (modular)</w:t>
      </w:r>
      <w:r w:rsidR="00F85E01" w:rsidRPr="001B63B4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 xml:space="preserve">então qq subreticulado de R é Distributivo </w:t>
      </w:r>
      <w:r>
        <w:rPr>
          <w:rFonts w:ascii="Consolas" w:hAnsi="Consolas"/>
          <w:sz w:val="18"/>
          <w:szCs w:val="18"/>
        </w:rPr>
        <w:t>(modular)</w:t>
      </w:r>
    </w:p>
    <w:p w:rsidR="00F85E01" w:rsidRPr="001B63B4" w:rsidRDefault="008D548A" w:rsidP="00F85E01">
      <w:pPr>
        <w:pStyle w:val="ListParagraph"/>
        <w:numPr>
          <w:ilvl w:val="1"/>
          <w:numId w:val="8"/>
        </w:num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85E01" w:rsidRPr="001B63B4">
        <w:rPr>
          <w:rFonts w:ascii="Consolas" w:hAnsi="Consolas"/>
          <w:sz w:val="18"/>
          <w:szCs w:val="18"/>
        </w:rPr>
        <w:t xml:space="preserve">e </w:t>
      </w:r>
      <w:r>
        <w:rPr>
          <w:rFonts w:ascii="Consolas" w:hAnsi="Consolas"/>
          <w:sz w:val="18"/>
          <w:szCs w:val="18"/>
        </w:rPr>
        <w:t>R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S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são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Distributivo</w:t>
      </w:r>
      <w:r>
        <w:rPr>
          <w:rFonts w:ascii="Consolas" w:hAnsi="Consolas"/>
          <w:sz w:val="18"/>
          <w:szCs w:val="18"/>
        </w:rPr>
        <w:t xml:space="preserve">s </w:t>
      </w:r>
      <w:r>
        <w:rPr>
          <w:rFonts w:ascii="Consolas" w:hAnsi="Consolas"/>
          <w:sz w:val="18"/>
          <w:szCs w:val="18"/>
        </w:rPr>
        <w:t>(modular</w:t>
      </w:r>
      <w:r>
        <w:rPr>
          <w:rFonts w:ascii="Consolas" w:hAnsi="Consolas"/>
          <w:sz w:val="18"/>
          <w:szCs w:val="18"/>
        </w:rPr>
        <w:t>es</w:t>
      </w:r>
      <w:r>
        <w:rPr>
          <w:rFonts w:ascii="Consolas" w:hAnsi="Consolas"/>
          <w:sz w:val="18"/>
          <w:szCs w:val="18"/>
        </w:rPr>
        <w:t>)</w:t>
      </w:r>
      <w:r w:rsidR="00F85E01" w:rsidRPr="001B63B4">
        <w:rPr>
          <w:rFonts w:ascii="Consolas" w:hAnsi="Consolas"/>
          <w:sz w:val="18"/>
          <w:szCs w:val="18"/>
        </w:rPr>
        <w:t xml:space="preserve">, </w:t>
      </w:r>
      <w:r>
        <w:rPr>
          <w:rFonts w:ascii="Consolas" w:hAnsi="Consolas"/>
          <w:sz w:val="18"/>
          <w:szCs w:val="18"/>
        </w:rPr>
        <w:t>então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R</w:t>
      </w:r>
      <w:r w:rsidR="00F85E01" w:rsidRPr="001B63B4">
        <w:rPr>
          <w:rFonts w:ascii="Consolas" w:hAnsi="Consolas"/>
          <w:sz w:val="18"/>
          <w:szCs w:val="18"/>
        </w:rPr>
        <w:t>×</w:t>
      </w:r>
      <w:r>
        <w:rPr>
          <w:rFonts w:ascii="Consolas" w:hAnsi="Consolas"/>
          <w:sz w:val="18"/>
          <w:szCs w:val="18"/>
        </w:rPr>
        <w:t>S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Distributivo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(modular)</w:t>
      </w:r>
    </w:p>
    <w:p w:rsidR="00F85E01" w:rsidRPr="001B63B4" w:rsidRDefault="008D548A" w:rsidP="00F85E01">
      <w:pPr>
        <w:pStyle w:val="ListParagraph"/>
        <w:numPr>
          <w:ilvl w:val="1"/>
          <w:numId w:val="8"/>
        </w:num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</w:t>
      </w:r>
      <w:r w:rsidR="00F85E01" w:rsidRPr="001B63B4">
        <w:rPr>
          <w:rFonts w:ascii="Consolas" w:hAnsi="Consolas"/>
          <w:sz w:val="18"/>
          <w:szCs w:val="18"/>
        </w:rPr>
        <w:t xml:space="preserve">e </w:t>
      </w:r>
      <w:r>
        <w:rPr>
          <w:rFonts w:ascii="Consolas" w:hAnsi="Consolas"/>
          <w:sz w:val="18"/>
          <w:szCs w:val="18"/>
        </w:rPr>
        <w:t>R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</w:t>
      </w:r>
      <w:r w:rsidR="00F85E01" w:rsidRPr="001B63B4">
        <w:rPr>
          <w:rFonts w:ascii="Consolas" w:hAnsi="Consolas"/>
          <w:sz w:val="18"/>
          <w:szCs w:val="18"/>
        </w:rPr>
        <w:t xml:space="preserve"> D</w:t>
      </w:r>
      <w:r>
        <w:rPr>
          <w:rFonts w:ascii="Consolas" w:hAnsi="Consolas"/>
          <w:sz w:val="18"/>
          <w:szCs w:val="18"/>
        </w:rPr>
        <w:t xml:space="preserve">istributivo </w:t>
      </w:r>
      <w:r>
        <w:rPr>
          <w:rFonts w:ascii="Consolas" w:hAnsi="Consolas"/>
          <w:sz w:val="18"/>
          <w:szCs w:val="18"/>
        </w:rPr>
        <w:t>(modular)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S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é uma imagem homomorfa de R</w:t>
      </w:r>
      <w:r w:rsidR="00F85E01" w:rsidRPr="001B63B4">
        <w:rPr>
          <w:rFonts w:ascii="Consolas" w:hAnsi="Consolas"/>
          <w:sz w:val="18"/>
          <w:szCs w:val="18"/>
        </w:rPr>
        <w:t xml:space="preserve"> (</w:t>
      </w:r>
      <w:r>
        <w:rPr>
          <w:rFonts w:ascii="Consolas" w:hAnsi="Consolas"/>
          <w:sz w:val="18"/>
          <w:szCs w:val="18"/>
        </w:rPr>
        <w:t>i.e., s</w:t>
      </w:r>
      <w:r w:rsidR="00F85E01" w:rsidRPr="001B63B4">
        <w:rPr>
          <w:rFonts w:ascii="Consolas" w:hAnsi="Consolas"/>
          <w:sz w:val="18"/>
          <w:szCs w:val="18"/>
        </w:rPr>
        <w:t xml:space="preserve">e </w:t>
      </w:r>
      <m:oMath>
        <m:r>
          <w:rPr>
            <w:rFonts w:ascii="Cambria Math" w:hAnsi="Cambria Math"/>
            <w:sz w:val="18"/>
            <w:szCs w:val="18"/>
          </w:rPr>
          <m:t>S=α(R)</m:t>
        </m:r>
      </m:oMath>
      <w:r>
        <w:rPr>
          <w:rFonts w:ascii="Consolas" w:hAnsi="Consolas"/>
          <w:sz w:val="18"/>
          <w:szCs w:val="18"/>
        </w:rPr>
        <w:t>) p</w:t>
      </w:r>
      <w:r w:rsidR="00F85E01" w:rsidRPr="001B63B4">
        <w:rPr>
          <w:rFonts w:ascii="Consolas" w:hAnsi="Consolas"/>
          <w:sz w:val="18"/>
          <w:szCs w:val="18"/>
        </w:rPr>
        <w:t xml:space="preserve">/ </w:t>
      </w:r>
      <w:r>
        <w:rPr>
          <w:rFonts w:ascii="Consolas" w:hAnsi="Consolas"/>
          <w:sz w:val="18"/>
          <w:szCs w:val="18"/>
        </w:rPr>
        <w:t>algum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homomorfismo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α:R→S</m:t>
        </m:r>
      </m:oMath>
      <w:r>
        <w:rPr>
          <w:rFonts w:ascii="Consolas" w:hAnsi="Consolas"/>
          <w:sz w:val="18"/>
          <w:szCs w:val="18"/>
        </w:rPr>
        <w:t>,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então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S é</w:t>
      </w:r>
      <w:r w:rsidR="00F85E01" w:rsidRPr="001B63B4">
        <w:rPr>
          <w:rFonts w:ascii="Consolas" w:hAnsi="Consolas"/>
          <w:sz w:val="18"/>
          <w:szCs w:val="18"/>
        </w:rPr>
        <w:t xml:space="preserve"> D</w:t>
      </w:r>
      <w:r>
        <w:rPr>
          <w:rFonts w:ascii="Consolas" w:hAnsi="Consolas"/>
          <w:sz w:val="18"/>
          <w:szCs w:val="18"/>
        </w:rPr>
        <w:t xml:space="preserve">istributivo </w:t>
      </w:r>
      <w:r>
        <w:rPr>
          <w:rFonts w:ascii="Consolas" w:hAnsi="Consolas"/>
          <w:sz w:val="18"/>
          <w:szCs w:val="18"/>
        </w:rPr>
        <w:t>(modular)</w:t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  <w:r w:rsidRPr="001B63B4">
        <w:rPr>
          <w:rFonts w:ascii="Consolas" w:hAnsi="Consolas"/>
          <w:b/>
          <w:noProof/>
          <w:sz w:val="18"/>
          <w:szCs w:val="18"/>
        </w:rPr>
        <w:drawing>
          <wp:anchor distT="0" distB="0" distL="114300" distR="114300" simplePos="0" relativeHeight="251664384" behindDoc="1" locked="0" layoutInCell="1" allowOverlap="1" wp14:anchorId="77A0C43A" wp14:editId="6D94E3EC">
            <wp:simplePos x="0" y="0"/>
            <wp:positionH relativeFrom="column">
              <wp:posOffset>4851400</wp:posOffset>
            </wp:positionH>
            <wp:positionV relativeFrom="paragraph">
              <wp:posOffset>135255</wp:posOffset>
            </wp:positionV>
            <wp:extent cx="2089150" cy="1345565"/>
            <wp:effectExtent l="0" t="0" r="6350" b="6985"/>
            <wp:wrapTight wrapText="bothSides">
              <wp:wrapPolygon edited="0">
                <wp:start x="17333" y="0"/>
                <wp:lineTo x="4924" y="3058"/>
                <wp:lineTo x="3151" y="3670"/>
                <wp:lineTo x="3151" y="5199"/>
                <wp:lineTo x="0" y="10092"/>
                <wp:lineTo x="0" y="10397"/>
                <wp:lineTo x="2757" y="14984"/>
                <wp:lineTo x="3348" y="20489"/>
                <wp:lineTo x="4727" y="21406"/>
                <wp:lineTo x="16151" y="21406"/>
                <wp:lineTo x="18514" y="20183"/>
                <wp:lineTo x="21469" y="10092"/>
                <wp:lineTo x="19893" y="5199"/>
                <wp:lineTo x="18514" y="0"/>
                <wp:lineTo x="17333" y="0"/>
              </wp:wrapPolygon>
            </wp:wrapTight>
            <wp:docPr id="3" name="Picture 3" descr="C:\Users\David\Desktop\m5 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m5 n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1829" w:rsidRPr="005F2E93" w:rsidRDefault="00A81829" w:rsidP="00A81829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 xml:space="preserve">Seja (R;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∧ </m:t>
        </m:r>
      </m:oMath>
      <w:r w:rsidRPr="005F2E93">
        <w:rPr>
          <w:rFonts w:ascii="Consolas" w:hAnsi="Consolas"/>
          <w:sz w:val="18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∨</m:t>
        </m:r>
      </m:oMath>
      <w:r w:rsidRPr="005F2E93">
        <w:rPr>
          <w:rFonts w:ascii="Consolas" w:hAnsi="Consolas"/>
          <w:sz w:val="18"/>
          <w:szCs w:val="20"/>
        </w:rPr>
        <w:t xml:space="preserve">) um Reticulado. Então R é Modular sse não tem qq Subreticulado isomorfo 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5</m:t>
            </m:r>
          </m:sub>
        </m:sSub>
      </m:oMath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A81829">
      <w:pPr>
        <w:pStyle w:val="ListParagraph"/>
        <w:spacing w:after="0"/>
        <w:rPr>
          <w:rFonts w:ascii="Consolas" w:hAnsi="Consolas"/>
          <w:sz w:val="18"/>
          <w:szCs w:val="18"/>
        </w:rPr>
      </w:pPr>
    </w:p>
    <w:p w:rsidR="00A81829" w:rsidRPr="005F2E93" w:rsidRDefault="00A81829" w:rsidP="00A81829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 xml:space="preserve">Seja (R;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 xml:space="preserve">∧ </m:t>
        </m:r>
      </m:oMath>
      <w:r w:rsidRPr="005F2E93">
        <w:rPr>
          <w:rFonts w:ascii="Consolas" w:hAnsi="Consolas"/>
          <w:sz w:val="18"/>
          <w:szCs w:val="20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18"/>
            <w:szCs w:val="20"/>
          </w:rPr>
          <m:t>∨</m:t>
        </m:r>
      </m:oMath>
      <w:r w:rsidRPr="005F2E93">
        <w:rPr>
          <w:rFonts w:ascii="Consolas" w:hAnsi="Consolas"/>
          <w:sz w:val="18"/>
          <w:szCs w:val="20"/>
        </w:rPr>
        <w:t xml:space="preserve">) Reticulado. Então R é Distributivo sse não tem qq Subreticulado isomorfo a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5</m:t>
            </m:r>
          </m:sub>
        </m:sSub>
      </m:oMath>
      <w:r>
        <w:rPr>
          <w:rFonts w:ascii="Consolas" w:hAnsi="Consolas"/>
          <w:sz w:val="18"/>
          <w:szCs w:val="20"/>
        </w:rPr>
        <w:t>/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5</m:t>
            </m:r>
          </m:sub>
        </m:sSub>
      </m:oMath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A81829" w:rsidRPr="005F2E93" w:rsidRDefault="00A81829" w:rsidP="00A81829">
      <w:pPr>
        <w:pStyle w:val="ListParagraph"/>
        <w:numPr>
          <w:ilvl w:val="0"/>
          <w:numId w:val="17"/>
        </w:num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A=(</m:t>
        </m:r>
        <m:r>
          <w:rPr>
            <w:rFonts w:ascii="Cambria Math" w:hAnsi="Cambria Math"/>
            <w:sz w:val="18"/>
            <w:szCs w:val="20"/>
          </w:rPr>
          <m:t>A;F)</m:t>
        </m:r>
      </m:oMath>
      <w:r w:rsidRPr="005F2E93">
        <w:rPr>
          <w:rFonts w:ascii="Consolas" w:hAnsi="Consolas"/>
          <w:sz w:val="18"/>
          <w:szCs w:val="20"/>
        </w:rPr>
        <w:t xml:space="preserve"> uma </w:t>
      </w:r>
      <w:r w:rsidRPr="005F2E93">
        <w:rPr>
          <w:rFonts w:ascii="Consolas" w:hAnsi="Consolas"/>
          <w:i/>
          <w:sz w:val="18"/>
          <w:szCs w:val="20"/>
        </w:rPr>
        <w:t>álgebra</w:t>
      </w:r>
      <w:r w:rsidRPr="005F2E93">
        <w:rPr>
          <w:rFonts w:ascii="Consolas" w:hAnsi="Consolas"/>
          <w:sz w:val="18"/>
          <w:szCs w:val="20"/>
        </w:rPr>
        <w:t xml:space="preserve"> e </w:t>
      </w:r>
      <m:oMath>
        <m:r>
          <w:rPr>
            <w:rFonts w:ascii="Cambria Math" w:hAnsi="Cambria Math"/>
            <w:sz w:val="18"/>
            <w:szCs w:val="20"/>
          </w:rPr>
          <m:t>X⊆A</m:t>
        </m:r>
      </m:oMath>
      <w:r w:rsidRPr="005F2E93">
        <w:rPr>
          <w:rFonts w:ascii="Consolas" w:hAnsi="Consolas"/>
          <w:sz w:val="18"/>
          <w:szCs w:val="20"/>
        </w:rPr>
        <w:t>. Definem-se recursivamente,</w:t>
      </w:r>
    </w:p>
    <w:p w:rsidR="00A81829" w:rsidRPr="005F2E93" w:rsidRDefault="00A81829" w:rsidP="00A81829">
      <w:p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ab/>
      </w:r>
      <w:r w:rsidRPr="005F2E93">
        <w:rPr>
          <w:rFonts w:ascii="Consolas" w:hAnsi="Consolas"/>
          <w:sz w:val="18"/>
          <w:szCs w:val="20"/>
        </w:rPr>
        <w:tab/>
      </w:r>
      <w:r w:rsidRPr="005F2E93">
        <w:rPr>
          <w:rFonts w:ascii="Consolas" w:hAnsi="Consolas"/>
          <w:sz w:val="18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  <m:r>
          <w:rPr>
            <w:rFonts w:ascii="Cambria Math" w:hAnsi="Cambria Math"/>
            <w:sz w:val="18"/>
            <w:szCs w:val="20"/>
          </w:rPr>
          <m:t>=X</m:t>
        </m:r>
      </m:oMath>
      <w:r w:rsidRPr="005F2E93">
        <w:rPr>
          <w:rFonts w:ascii="Consolas" w:hAnsi="Consolas"/>
          <w:sz w:val="18"/>
          <w:szCs w:val="20"/>
        </w:rPr>
        <w:t xml:space="preserve"> </w:t>
      </w:r>
    </w:p>
    <w:p w:rsidR="00A81829" w:rsidRPr="005F2E93" w:rsidRDefault="005F10AF" w:rsidP="00A81829">
      <w:pPr>
        <w:spacing w:after="0"/>
        <w:ind w:left="2124"/>
        <w:rPr>
          <w:rFonts w:ascii="Consolas" w:hAnsi="Consolas"/>
          <w:sz w:val="18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i+1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⋃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18"/>
                  <w:szCs w:val="20"/>
                </w:rPr>
                <m:t xml:space="preserve"> | f é operação n-ária em </m:t>
              </m:r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20"/>
                </w:rPr>
                <m:t xml:space="preserve">A </m:t>
              </m:r>
              <m:r>
                <w:rPr>
                  <w:rFonts w:ascii="Cambria Math" w:hAnsi="Cambria Math"/>
                  <w:sz w:val="18"/>
                  <w:szCs w:val="20"/>
                </w:rPr>
                <m:t>e 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18"/>
                  <w:szCs w:val="20"/>
                </w:rPr>
                <m:t>, n∈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A81829" w:rsidRPr="005F2E93" w:rsidRDefault="00A81829" w:rsidP="00A81829">
      <w:pPr>
        <w:spacing w:after="0"/>
        <w:ind w:firstLine="708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t xml:space="preserve">Então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</m:d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i∈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i</m:t>
            </m:r>
          </m:sub>
        </m:sSub>
        <m:r>
          <w:rPr>
            <w:rFonts w:ascii="Cambria Math" w:hAnsi="Cambria Math"/>
            <w:sz w:val="18"/>
            <w:szCs w:val="20"/>
          </w:rPr>
          <m:t xml:space="preserve"> </m:t>
        </m:r>
      </m:oMath>
      <w:r w:rsidRPr="005F2E93">
        <w:rPr>
          <w:rFonts w:ascii="Consolas" w:hAnsi="Consolas"/>
          <w:sz w:val="18"/>
          <w:szCs w:val="20"/>
        </w:rPr>
        <w:t>.</w:t>
      </w:r>
    </w:p>
    <w:p w:rsidR="00F85E01" w:rsidRPr="00A81829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A81829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A81829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B60C0D" w:rsidP="00F85E01">
      <w:pPr>
        <w:pStyle w:val="ListParagraph"/>
        <w:numPr>
          <w:ilvl w:val="1"/>
          <w:numId w:val="6"/>
        </w:num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Sejam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18"/>
            <w:szCs w:val="18"/>
          </w:rPr>
          <m:t>A=(</m:t>
        </m:r>
        <m:r>
          <w:rPr>
            <w:rFonts w:ascii="Cambria Math" w:hAnsi="Cambria Math"/>
            <w:sz w:val="18"/>
            <w:szCs w:val="18"/>
          </w:rPr>
          <m:t>A;F)</m:t>
        </m:r>
      </m:oMath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uma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i/>
          <w:sz w:val="18"/>
          <w:szCs w:val="18"/>
        </w:rPr>
        <w:t>álgebra</w:t>
      </w:r>
      <w:r>
        <w:rPr>
          <w:rFonts w:ascii="Consolas" w:hAnsi="Consolas"/>
          <w:sz w:val="18"/>
          <w:szCs w:val="18"/>
        </w:rPr>
        <w:t xml:space="preserve"> e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X,Y⊆A</m:t>
        </m:r>
      </m:oMath>
      <w:r>
        <w:rPr>
          <w:rFonts w:ascii="Consolas" w:hAnsi="Consolas"/>
          <w:sz w:val="18"/>
          <w:szCs w:val="18"/>
        </w:rPr>
        <w:t>,</w:t>
      </w:r>
      <w:r w:rsidR="00F85E01" w:rsidRPr="001B63B4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então</w:t>
      </w:r>
      <w:r w:rsidR="00F85E01" w:rsidRPr="001B63B4">
        <w:rPr>
          <w:rFonts w:ascii="Consolas" w:hAnsi="Consolas"/>
          <w:sz w:val="18"/>
          <w:szCs w:val="18"/>
        </w:rPr>
        <w:t>:</w:t>
      </w:r>
    </w:p>
    <w:p w:rsidR="00F85E01" w:rsidRPr="001B63B4" w:rsidRDefault="00F85E01" w:rsidP="00F85E01">
      <w:pPr>
        <w:pStyle w:val="ListParagraph"/>
        <w:numPr>
          <w:ilvl w:val="2"/>
          <w:numId w:val="6"/>
        </w:num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X⊆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</w:p>
    <w:p w:rsidR="00F85E01" w:rsidRPr="001B63B4" w:rsidRDefault="00F85E01" w:rsidP="00F85E01">
      <w:pPr>
        <w:pStyle w:val="ListParagraph"/>
        <w:numPr>
          <w:ilvl w:val="2"/>
          <w:numId w:val="6"/>
        </w:numPr>
        <w:spacing w:after="0"/>
        <w:rPr>
          <w:rFonts w:ascii="Consolas" w:hAnsi="Consolas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 xml:space="preserve">X⊆Y ⇒ 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(X)⊆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(Y)</m:t>
        </m:r>
      </m:oMath>
    </w:p>
    <w:p w:rsidR="00F85E01" w:rsidRPr="001B63B4" w:rsidRDefault="005F10AF" w:rsidP="00F85E01">
      <w:pPr>
        <w:pStyle w:val="ListParagraph"/>
        <w:numPr>
          <w:ilvl w:val="2"/>
          <w:numId w:val="6"/>
        </w:numPr>
        <w:spacing w:after="0"/>
        <w:rPr>
          <w:rFonts w:ascii="Consolas" w:hAnsi="Consolas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</w:p>
    <w:p w:rsidR="00F85E01" w:rsidRPr="001B63B4" w:rsidRDefault="005F10AF" w:rsidP="00F85E01">
      <w:pPr>
        <w:pStyle w:val="ListParagraph"/>
        <w:numPr>
          <w:ilvl w:val="2"/>
          <w:numId w:val="6"/>
        </w:numPr>
        <w:spacing w:after="0"/>
        <w:rPr>
          <w:rFonts w:ascii="Consolas" w:hAnsi="Consolas"/>
          <w:sz w:val="18"/>
          <w:szCs w:val="18"/>
        </w:rPr>
      </w:pP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Sg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A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=⋃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Sg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(Z) | Z é subconjunto finito de X</m:t>
            </m:r>
          </m:e>
        </m:d>
      </m:oMath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p w:rsidR="00F85E01" w:rsidRPr="001B63B4" w:rsidRDefault="00F85E01" w:rsidP="00F85E01">
      <w:pPr>
        <w:pStyle w:val="ListParagraph"/>
        <w:numPr>
          <w:ilvl w:val="0"/>
          <w:numId w:val="6"/>
        </w:numPr>
        <w:spacing w:after="0"/>
        <w:rPr>
          <w:rFonts w:ascii="Consolas" w:hAnsi="Consolas"/>
          <w:sz w:val="18"/>
          <w:szCs w:val="18"/>
        </w:rPr>
      </w:pPr>
    </w:p>
    <w:p w:rsidR="00A81829" w:rsidRPr="005F2E93" w:rsidRDefault="00A81829" w:rsidP="00A81829">
      <w:pPr>
        <w:pStyle w:val="ListParagraph"/>
        <w:numPr>
          <w:ilvl w:val="0"/>
          <w:numId w:val="18"/>
        </w:numPr>
        <w:spacing w:after="0"/>
        <w:rPr>
          <w:rFonts w:ascii="Consolas" w:hAnsi="Consolas"/>
          <w:sz w:val="18"/>
          <w:szCs w:val="20"/>
        </w:rPr>
      </w:pPr>
      <w:r w:rsidRPr="005F2E93">
        <w:rPr>
          <w:rFonts w:ascii="Consolas" w:hAnsi="Consolas"/>
          <w:sz w:val="18"/>
          <w:szCs w:val="20"/>
        </w:rPr>
        <w:lastRenderedPageBreak/>
        <w:t xml:space="preserve">Sejam </w:t>
      </w:r>
      <m:oMath>
        <m:r>
          <m:rPr>
            <m:scr m:val="script"/>
          </m:rPr>
          <w:rPr>
            <w:rFonts w:ascii="Cambria Math" w:hAnsi="Cambria Math"/>
            <w:sz w:val="18"/>
            <w:szCs w:val="20"/>
          </w:rPr>
          <m:t>A</m:t>
        </m:r>
      </m:oMath>
      <w:r w:rsidRPr="005F2E93">
        <w:rPr>
          <w:rFonts w:ascii="Consolas" w:hAnsi="Consolas"/>
          <w:sz w:val="18"/>
          <w:szCs w:val="20"/>
        </w:rPr>
        <w:t xml:space="preserve"> uma </w:t>
      </w:r>
      <w:r w:rsidRPr="005F2E93">
        <w:rPr>
          <w:rFonts w:ascii="Consolas" w:hAnsi="Consolas"/>
          <w:i/>
          <w:sz w:val="18"/>
          <w:szCs w:val="20"/>
        </w:rPr>
        <w:t>álgebra</w:t>
      </w:r>
      <w:r w:rsidRPr="005F2E93">
        <w:rPr>
          <w:rFonts w:ascii="Consolas" w:hAnsi="Consolas"/>
          <w:sz w:val="18"/>
          <w:szCs w:val="20"/>
        </w:rPr>
        <w:t xml:space="preserve">, então </w:t>
      </w:r>
      <m:oMath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r>
              <w:rPr>
                <w:rFonts w:ascii="Cambria Math" w:hAnsi="Cambria Math"/>
                <w:sz w:val="18"/>
                <w:szCs w:val="20"/>
              </w:rPr>
              <m:t>Con</m:t>
            </m:r>
            <m:r>
              <m:rPr>
                <m:scr m:val="script"/>
              </m:rPr>
              <w:rPr>
                <w:rFonts w:ascii="Cambria Math" w:hAnsi="Cambria Math"/>
                <w:sz w:val="18"/>
                <w:szCs w:val="20"/>
              </w:rPr>
              <m:t>A, ⊆</m:t>
            </m:r>
          </m:e>
        </m:d>
      </m:oMath>
      <w:r w:rsidRPr="005F2E93">
        <w:rPr>
          <w:rFonts w:ascii="Consolas" w:hAnsi="Consolas"/>
          <w:sz w:val="18"/>
          <w:szCs w:val="20"/>
        </w:rPr>
        <w:t xml:space="preserve"> é um reticulado, tendo-se p/ qq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sz w:val="18"/>
            <w:szCs w:val="20"/>
          </w:rPr>
          <m:t>∈Con</m:t>
        </m:r>
        <m:r>
          <m:rPr>
            <m:scr m:val="script"/>
          </m:rPr>
          <w:rPr>
            <w:rFonts w:ascii="Cambria Math" w:hAnsi="Cambria Math"/>
            <w:sz w:val="18"/>
            <w:szCs w:val="20"/>
          </w:rPr>
          <m:t>A</m:t>
        </m:r>
      </m:oMath>
    </w:p>
    <w:p w:rsidR="00A81829" w:rsidRPr="005F2E93" w:rsidRDefault="005F10AF" w:rsidP="00A81829">
      <w:pPr>
        <w:spacing w:after="0"/>
        <w:ind w:left="1416" w:firstLine="24"/>
        <w:rPr>
          <w:rFonts w:ascii="Consolas" w:hAnsi="Consolas"/>
          <w:sz w:val="18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∧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1</m:t>
            </m:r>
          </m:sub>
        </m:sSub>
        <m:r>
          <w:rPr>
            <w:rFonts w:ascii="Cambria Math" w:hAnsi="Cambria Math"/>
            <w:sz w:val="18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2</m:t>
            </m:r>
          </m:sub>
        </m:sSub>
      </m:oMath>
      <w:r w:rsidR="00A81829" w:rsidRPr="005F2E93">
        <w:rPr>
          <w:rFonts w:ascii="Consolas" w:hAnsi="Consolas"/>
          <w:sz w:val="18"/>
          <w:szCs w:val="20"/>
        </w:rPr>
        <w:t xml:space="preserve"> </w:t>
      </w:r>
      <w:r w:rsidR="00A81829">
        <w:rPr>
          <w:rFonts w:ascii="Consolas" w:hAnsi="Consolas"/>
          <w:sz w:val="18"/>
          <w:szCs w:val="20"/>
        </w:rPr>
        <w:t xml:space="preserve">  </w:t>
      </w:r>
      <w:r w:rsidR="00A81829" w:rsidRPr="005F2E93">
        <w:rPr>
          <w:rFonts w:ascii="Consolas" w:hAnsi="Consolas"/>
          <w:sz w:val="18"/>
          <w:szCs w:val="20"/>
        </w:rPr>
        <w:t>e</w:t>
      </w:r>
    </w:p>
    <w:p w:rsidR="00F85E01" w:rsidRPr="001B63B4" w:rsidRDefault="00A81829" w:rsidP="00F85E01">
      <w:pPr>
        <w:spacing w:after="0"/>
        <w:rPr>
          <w:rFonts w:ascii="Consolas" w:hAnsi="Consolas"/>
          <w:sz w:val="18"/>
          <w:szCs w:val="18"/>
        </w:rPr>
      </w:pPr>
      <w:r w:rsidRPr="005F2E93">
        <w:rPr>
          <w:noProof/>
          <w:sz w:val="20"/>
        </w:rPr>
        <w:drawing>
          <wp:anchor distT="0" distB="0" distL="114300" distR="114300" simplePos="0" relativeHeight="251693056" behindDoc="1" locked="0" layoutInCell="1" allowOverlap="1" wp14:anchorId="32891168" wp14:editId="4F6D9C2C">
            <wp:simplePos x="0" y="0"/>
            <wp:positionH relativeFrom="column">
              <wp:posOffset>4651375</wp:posOffset>
            </wp:positionH>
            <wp:positionV relativeFrom="paragraph">
              <wp:posOffset>31750</wp:posOffset>
            </wp:positionV>
            <wp:extent cx="2315845" cy="186690"/>
            <wp:effectExtent l="0" t="0" r="0" b="0"/>
            <wp:wrapTight wrapText="bothSides">
              <wp:wrapPolygon edited="0">
                <wp:start x="0" y="0"/>
                <wp:lineTo x="0" y="19837"/>
                <wp:lineTo x="21499" y="19837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2"/>
                    <a:stretch/>
                  </pic:blipFill>
                  <pic:spPr bwMode="auto">
                    <a:xfrm>
                      <a:off x="0" y="0"/>
                      <a:ext cx="2315845" cy="18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E93">
        <w:rPr>
          <w:noProof/>
          <w:sz w:val="20"/>
        </w:rPr>
        <w:drawing>
          <wp:anchor distT="0" distB="0" distL="114300" distR="114300" simplePos="0" relativeHeight="251692032" behindDoc="1" locked="0" layoutInCell="1" allowOverlap="1" wp14:anchorId="33E5A8CE" wp14:editId="0C89A5B4">
            <wp:simplePos x="0" y="0"/>
            <wp:positionH relativeFrom="column">
              <wp:posOffset>906780</wp:posOffset>
            </wp:positionH>
            <wp:positionV relativeFrom="paragraph">
              <wp:posOffset>32385</wp:posOffset>
            </wp:positionV>
            <wp:extent cx="3521710" cy="175260"/>
            <wp:effectExtent l="0" t="0" r="0" b="0"/>
            <wp:wrapTight wrapText="bothSides">
              <wp:wrapPolygon edited="0">
                <wp:start x="0" y="0"/>
                <wp:lineTo x="0" y="18783"/>
                <wp:lineTo x="21499" y="18783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E01" w:rsidRPr="001B63B4" w:rsidRDefault="00F85E01" w:rsidP="00F85E01">
      <w:pPr>
        <w:spacing w:after="0"/>
        <w:rPr>
          <w:rFonts w:ascii="Consolas" w:hAnsi="Consolas"/>
          <w:sz w:val="18"/>
          <w:szCs w:val="18"/>
        </w:rPr>
      </w:pPr>
    </w:p>
    <w:sectPr w:rsidR="00F85E01" w:rsidRPr="001B63B4" w:rsidSect="00F85E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0AF" w:rsidRDefault="005F10AF" w:rsidP="00E519FF">
      <w:pPr>
        <w:spacing w:after="0" w:line="240" w:lineRule="auto"/>
      </w:pPr>
      <w:r>
        <w:separator/>
      </w:r>
    </w:p>
  </w:endnote>
  <w:endnote w:type="continuationSeparator" w:id="0">
    <w:p w:rsidR="005F10AF" w:rsidRDefault="005F10AF" w:rsidP="00E5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0AF" w:rsidRDefault="005F10AF" w:rsidP="00E519FF">
      <w:pPr>
        <w:spacing w:after="0" w:line="240" w:lineRule="auto"/>
      </w:pPr>
      <w:r>
        <w:separator/>
      </w:r>
    </w:p>
  </w:footnote>
  <w:footnote w:type="continuationSeparator" w:id="0">
    <w:p w:rsidR="005F10AF" w:rsidRDefault="005F10AF" w:rsidP="00E5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13FB"/>
    <w:multiLevelType w:val="hybridMultilevel"/>
    <w:tmpl w:val="51360F9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FA52C91"/>
    <w:multiLevelType w:val="hybridMultilevel"/>
    <w:tmpl w:val="AB988A1A"/>
    <w:lvl w:ilvl="0" w:tplc="8CC272CE">
      <w:start w:val="1"/>
      <w:numFmt w:val="upperRoman"/>
      <w:lvlText w:val="%1)"/>
      <w:lvlJc w:val="center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C141E"/>
    <w:multiLevelType w:val="hybridMultilevel"/>
    <w:tmpl w:val="D6E6F478"/>
    <w:lvl w:ilvl="0" w:tplc="C9A2F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05476"/>
    <w:multiLevelType w:val="hybridMultilevel"/>
    <w:tmpl w:val="F78093EA"/>
    <w:lvl w:ilvl="0" w:tplc="C9A2F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17944"/>
    <w:multiLevelType w:val="hybridMultilevel"/>
    <w:tmpl w:val="CC9059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DE21DFB"/>
    <w:multiLevelType w:val="hybridMultilevel"/>
    <w:tmpl w:val="CC4C3650"/>
    <w:lvl w:ilvl="0" w:tplc="A4AA8632">
      <w:numFmt w:val="bullet"/>
      <w:lvlText w:val=""/>
      <w:lvlJc w:val="left"/>
      <w:pPr>
        <w:ind w:left="2061" w:hanging="360"/>
      </w:pPr>
      <w:rPr>
        <w:rFonts w:ascii="Wingdings" w:eastAsiaTheme="minorEastAsia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6">
    <w:nsid w:val="689F63F0"/>
    <w:multiLevelType w:val="hybridMultilevel"/>
    <w:tmpl w:val="A91E5F72"/>
    <w:lvl w:ilvl="0" w:tplc="2292A8BA">
      <w:start w:val="1"/>
      <w:numFmt w:val="upperRoman"/>
      <w:lvlText w:val="%1)"/>
      <w:lvlJc w:val="center"/>
      <w:pPr>
        <w:ind w:left="720" w:hanging="360"/>
      </w:pPr>
      <w:rPr>
        <w:rFonts w:asciiTheme="minorHAnsi" w:hAnsiTheme="minorHAnsi" w:cstheme="minorHAnsi" w:hint="default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F594E"/>
    <w:multiLevelType w:val="multilevel"/>
    <w:tmpl w:val="3974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EA20D8B"/>
    <w:multiLevelType w:val="hybridMultilevel"/>
    <w:tmpl w:val="77CEB2C0"/>
    <w:lvl w:ilvl="0" w:tplc="C9A2F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D5F71"/>
    <w:multiLevelType w:val="hybridMultilevel"/>
    <w:tmpl w:val="679C53D6"/>
    <w:lvl w:ilvl="0" w:tplc="2D2C3E3C">
      <w:start w:val="1"/>
      <w:numFmt w:val="upperRoman"/>
      <w:lvlText w:val="%1)"/>
      <w:lvlJc w:val="center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5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E01"/>
    <w:rsid w:val="000A5E5E"/>
    <w:rsid w:val="001B63B4"/>
    <w:rsid w:val="001E3E42"/>
    <w:rsid w:val="00254A08"/>
    <w:rsid w:val="002E59D3"/>
    <w:rsid w:val="002F3599"/>
    <w:rsid w:val="003320D2"/>
    <w:rsid w:val="004E3DEA"/>
    <w:rsid w:val="00502291"/>
    <w:rsid w:val="005F10AF"/>
    <w:rsid w:val="00657549"/>
    <w:rsid w:val="00664B75"/>
    <w:rsid w:val="006F058C"/>
    <w:rsid w:val="008D548A"/>
    <w:rsid w:val="00982868"/>
    <w:rsid w:val="0099593B"/>
    <w:rsid w:val="009A2553"/>
    <w:rsid w:val="00A81829"/>
    <w:rsid w:val="00B05012"/>
    <w:rsid w:val="00B45024"/>
    <w:rsid w:val="00B60C0D"/>
    <w:rsid w:val="00BC7D8C"/>
    <w:rsid w:val="00CA48B2"/>
    <w:rsid w:val="00D52CC2"/>
    <w:rsid w:val="00DC1D39"/>
    <w:rsid w:val="00DF49DB"/>
    <w:rsid w:val="00E519FF"/>
    <w:rsid w:val="00EB42F6"/>
    <w:rsid w:val="00F450EB"/>
    <w:rsid w:val="00F82EA3"/>
    <w:rsid w:val="00F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D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FF"/>
  </w:style>
  <w:style w:type="paragraph" w:styleId="Footer">
    <w:name w:val="footer"/>
    <w:basedOn w:val="Normal"/>
    <w:link w:val="Foot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FF"/>
  </w:style>
  <w:style w:type="paragraph" w:styleId="PlainText">
    <w:name w:val="Plain Text"/>
    <w:basedOn w:val="Normal"/>
    <w:link w:val="PlainTextChar"/>
    <w:uiPriority w:val="99"/>
    <w:unhideWhenUsed/>
    <w:rsid w:val="00DC1D3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C1D39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7D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FF"/>
  </w:style>
  <w:style w:type="paragraph" w:styleId="Footer">
    <w:name w:val="footer"/>
    <w:basedOn w:val="Normal"/>
    <w:link w:val="FooterChar"/>
    <w:uiPriority w:val="99"/>
    <w:unhideWhenUsed/>
    <w:rsid w:val="00E519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FF"/>
  </w:style>
  <w:style w:type="paragraph" w:styleId="PlainText">
    <w:name w:val="Plain Text"/>
    <w:basedOn w:val="Normal"/>
    <w:link w:val="PlainTextChar"/>
    <w:uiPriority w:val="99"/>
    <w:unhideWhenUsed/>
    <w:rsid w:val="00DC1D39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C1D39"/>
    <w:rPr>
      <w:rFonts w:ascii="Consolas" w:eastAsiaTheme="minorHAnsi" w:hAnsi="Consolas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F0D7D-834A-4D5C-B0C8-5B0ADCC1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2061</TotalTime>
  <Pages>5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7</cp:revision>
  <dcterms:created xsi:type="dcterms:W3CDTF">2021-07-27T16:23:00Z</dcterms:created>
  <dcterms:modified xsi:type="dcterms:W3CDTF">2022-04-08T00:58:00Z</dcterms:modified>
</cp:coreProperties>
</file>