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80" w:after="240"/>
        <w:ind w:firstLine="0"/>
        <w:jc w:val="center"/>
      </w:pPr>
      <w:r>
        <w:rPr>
          <w:rFonts w:ascii="Times New Roman" w:hAnsi="Times New Roman" w:eastAsia="黑体"/>
          <w:b/>
          <w:color w:val="000000"/>
          <w:sz w:val="32"/>
        </w:rPr>
        <w:t>基于弧长参数化与刚性链约束的板凳龙盘入、碰撞及调头优化</w:t>
      </w:r>
    </w:p>
    <w:p>
      <w:pPr>
        <w:spacing w:before="40" w:after="120"/>
        <w:ind w:firstLine="0"/>
        <w:jc w:val="center"/>
      </w:pPr>
      <w:r>
        <w:rPr>
          <w:rFonts w:ascii="Times New Roman" w:hAnsi="Times New Roman" w:eastAsia="黑体"/>
          <w:b/>
          <w:color w:val="000000"/>
          <w:sz w:val="24"/>
        </w:rPr>
        <w:t>摘  要</w:t>
      </w:r>
    </w:p>
    <w:p>
      <w:r>
        <w:rPr>
          <w:rFonts w:ascii="Times New Roman" w:hAnsi="Times New Roman" w:eastAsia="宋体"/>
          <w:b w:val="0"/>
          <w:i w:val="0"/>
          <w:color w:val="000000"/>
          <w:sz w:val="21"/>
        </w:rPr>
        <w:t xml:space="preserve">针对板凳龙沿等距螺线盘入、有限空间调头及全队限速问题，本文建立以弧长参数化为路径层、以固定弦长递推为结构层的统一平面刚体运动学模型。该框架先由龙头的弧长位置确定其坐标，再沿链方向选择固定距离方程的最近有效根，递推全部 </w:t>
      </w:r>
      <m:oMath>
        <m:r>
          <m:t>224</m:t>
        </m:r>
      </m:oMath>
      <w:r>
        <w:rPr>
          <w:rFonts w:ascii="Times New Roman" w:hAnsi="Times New Roman" w:eastAsia="宋体"/>
          <w:b w:val="0"/>
          <w:i w:val="0"/>
          <w:color w:val="000000"/>
          <w:sz w:val="21"/>
        </w:rPr>
        <w:t xml:space="preserve"> 个把手的位置；对定长约束求导后得到速度递推关系，并以具有实际长宽的定向矩形描述板凳实体。</w:t>
      </w:r>
    </w:p>
    <w:p>
      <w:r>
        <w:rPr>
          <w:rFonts w:ascii="Times New Roman" w:hAnsi="Times New Roman" w:eastAsia="宋体"/>
          <w:b w:val="0"/>
          <w:i w:val="0"/>
          <w:color w:val="000000"/>
          <w:sz w:val="21"/>
        </w:rPr>
        <w:t xml:space="preserve">对于问题一，采用阿基米德螺线弧长反演和链式约束递推，完成 </w:t>
      </w:r>
      <m:oMath>
        <m:r>
          <m:t>0</m:t>
        </m:r>
      </m:oMath>
      <w:r>
        <w:rPr>
          <w:rFonts w:ascii="Times New Roman" w:hAnsi="Times New Roman" w:eastAsia="宋体"/>
          <w:b w:val="0"/>
          <w:i w:val="0"/>
          <w:color w:val="000000"/>
          <w:sz w:val="21"/>
        </w:rPr>
        <w:t xml:space="preserve"> 至 </w:t>
      </w:r>
      <m:oMath>
        <m:r>
          <m:t>300</m:t>
        </m:r>
        <m:r>
          <m:rPr>
            <m:sty m:val="p"/>
          </m:rPr>
          <m:t> </m:t>
        </m:r>
        <m:r>
          <m:t>s</m:t>
        </m:r>
      </m:oMath>
      <w:r>
        <w:rPr>
          <w:rFonts w:ascii="Times New Roman" w:hAnsi="Times New Roman" w:eastAsia="宋体"/>
          <w:b w:val="0"/>
          <w:i w:val="0"/>
          <w:color w:val="000000"/>
          <w:sz w:val="21"/>
        </w:rPr>
        <w:t xml:space="preserve">、共 </w:t>
      </w:r>
      <m:oMath>
        <m:r>
          <m:t>301×224</m:t>
        </m:r>
      </m:oMath>
      <w:r>
        <w:rPr>
          <w:rFonts w:ascii="Times New Roman" w:hAnsi="Times New Roman" w:eastAsia="宋体"/>
          <w:b w:val="0"/>
          <w:i w:val="0"/>
          <w:color w:val="000000"/>
          <w:sz w:val="21"/>
        </w:rPr>
        <w:t xml:space="preserve"> 个把手状态的计算，全链最大弦长误差为 </w:t>
      </w:r>
      <m:oMath>
        <m:r>
          <m:t>6.763×</m:t>
        </m:r>
        <m:sSup>
          <m:e>
            <m:r>
              <m:t>10</m:t>
            </m:r>
          </m:e>
          <m:sup>
            <m:r>
              <m:t>−13</m:t>
            </m:r>
          </m:sup>
        </m:sSup>
        <m:r>
          <m:rPr>
            <m:sty m:val="p"/>
          </m:rPr>
          <m:t> </m:t>
        </m:r>
        <m:r>
          <m:t>m</m:t>
        </m:r>
      </m:oMath>
      <w:r>
        <w:rPr>
          <w:rFonts w:ascii="Times New Roman" w:hAnsi="Times New Roman" w:eastAsia="宋体"/>
          <w:b w:val="0"/>
          <w:i w:val="0"/>
          <w:color w:val="000000"/>
          <w:sz w:val="21"/>
        </w:rPr>
        <w:t xml:space="preserve">。对于问题二，结合轴对齐包围盒初筛、分离轴判据和连续事件二分定位，得到首次接触时刻为 </w:t>
      </w:r>
      <m:oMath>
        <m:r>
          <m:t>412.473837682115</m:t>
        </m:r>
        <m:r>
          <m:rPr>
            <m:sty m:val="p"/>
          </m:rPr>
          <m:t> </m:t>
        </m:r>
        <m:r>
          <m:t>s</m:t>
        </m:r>
      </m:oMath>
      <w:r>
        <w:rPr>
          <w:rFonts w:ascii="Times New Roman" w:hAnsi="Times New Roman" w:eastAsia="宋体"/>
          <w:b w:val="0"/>
          <w:i w:val="0"/>
          <w:color w:val="000000"/>
          <w:sz w:val="21"/>
        </w:rPr>
        <w:t xml:space="preserve">，接触对象为龙头板凳与第 </w:t>
      </w:r>
      <m:oMath>
        <m:r>
          <m:t>8</m:t>
        </m:r>
      </m:oMath>
      <w:r>
        <w:rPr>
          <w:rFonts w:ascii="Times New Roman" w:hAnsi="Times New Roman" w:eastAsia="宋体"/>
          <w:b w:val="0"/>
          <w:i w:val="0"/>
          <w:color w:val="000000"/>
          <w:sz w:val="21"/>
        </w:rPr>
        <w:t xml:space="preserve"> 节龙身板凳。对于问题三，将完整盘入过程中的最小分离裕量定义为螺距可行性函数，通过内层连续极小搜索和外层临界二分求得最小螺距 </w:t>
      </w:r>
      <m:oMath>
        <m:r>
          <m:t>0.450337393027</m:t>
        </m:r>
        <m:r>
          <m:rPr>
            <m:sty m:val="p"/>
          </m:rPr>
          <m:t> </m:t>
        </m:r>
        <m:r>
          <m:t>m</m:t>
        </m:r>
      </m:oMath>
      <w:r>
        <w:rPr>
          <w:rFonts w:ascii="Times New Roman" w:hAnsi="Times New Roman" w:eastAsia="宋体"/>
          <w:b w:val="0"/>
          <w:i w:val="0"/>
          <w:color w:val="000000"/>
          <w:sz w:val="21"/>
        </w:rPr>
        <w:t xml:space="preserve">；考虑六位小数下的严格可行性，建议报告 </w:t>
      </w:r>
      <m:oMath>
        <m:r>
          <m:t>0.450338</m:t>
        </m:r>
        <m:r>
          <m:rPr>
            <m:sty m:val="p"/>
          </m:rPr>
          <m:t> </m:t>
        </m:r>
        <m:r>
          <m:t>m</m:t>
        </m:r>
      </m:oMath>
      <w:r>
        <w:rPr>
          <w:rFonts w:ascii="Times New Roman" w:hAnsi="Times New Roman" w:eastAsia="宋体"/>
          <w:b w:val="0"/>
          <w:i w:val="0"/>
          <w:color w:val="000000"/>
          <w:sz w:val="21"/>
        </w:rPr>
        <w:t>。</w:t>
      </w:r>
    </w:p>
    <w:p>
      <w:r>
        <w:rPr>
          <w:rFonts w:ascii="Times New Roman" w:hAnsi="Times New Roman" w:eastAsia="宋体"/>
          <w:b w:val="0"/>
          <w:i w:val="0"/>
          <w:color w:val="000000"/>
          <w:sz w:val="21"/>
        </w:rPr>
        <w:t xml:space="preserve">对于问题四，在固定调头空间边界切点的条件下，构造盘入螺线—双圆弧—中心对称盘出螺线的统一弧长路径，得到两段圆弧半径分别为 </w:t>
      </w:r>
      <m:oMath>
        <m:r>
          <m:t>3.005417667789</m:t>
        </m:r>
        <m:r>
          <m:rPr>
            <m:sty m:val="p"/>
          </m:rPr>
          <m:t> </m:t>
        </m:r>
        <m:r>
          <m:t>m</m:t>
        </m:r>
      </m:oMath>
      <w:r>
        <w:rPr>
          <w:rFonts w:ascii="Times New Roman" w:hAnsi="Times New Roman" w:eastAsia="宋体"/>
          <w:b w:val="0"/>
          <w:i w:val="0"/>
          <w:color w:val="000000"/>
          <w:sz w:val="21"/>
        </w:rPr>
        <w:t xml:space="preserve"> 和 </w:t>
      </w:r>
      <m:oMath>
        <m:r>
          <m:t>1.502708833895</m:t>
        </m:r>
        <m:r>
          <m:rPr>
            <m:sty m:val="p"/>
          </m:rPr>
          <m:t> </m:t>
        </m:r>
        <m:r>
          <m:t>m</m:t>
        </m:r>
      </m:oMath>
      <w:r>
        <w:rPr>
          <w:rFonts w:ascii="Times New Roman" w:hAnsi="Times New Roman" w:eastAsia="宋体"/>
          <w:b w:val="0"/>
          <w:i w:val="0"/>
          <w:color w:val="000000"/>
          <w:sz w:val="21"/>
        </w:rPr>
        <w:t xml:space="preserve">，总弧长为 </w:t>
      </w:r>
      <m:oMath>
        <m:r>
          <m:t>13.621244906821</m:t>
        </m:r>
        <m:r>
          <m:rPr>
            <m:sty m:val="p"/>
          </m:rPr>
          <m:t> </m:t>
        </m:r>
        <m:r>
          <m:t>m</m:t>
        </m:r>
      </m:oMath>
      <w:r>
        <w:rPr>
          <w:rFonts w:ascii="Times New Roman" w:hAnsi="Times New Roman" w:eastAsia="宋体"/>
          <w:b w:val="0"/>
          <w:i w:val="0"/>
          <w:color w:val="000000"/>
          <w:sz w:val="21"/>
        </w:rPr>
        <w:t xml:space="preserve">；并证明在端点、端切向和两圆外切条件不变时，仅重新分配两圆半径不能缩短该路径。对于问题五，利用速度递推对龙头速度的线性关系，在完整路径上搜索单位速度放大系数，得到 </w:t>
      </w:r>
      <m:oMath>
        <m:sSub>
          <m:e>
            <m:r>
              <m:t>K</m:t>
            </m:r>
          </m:e>
          <m:sub>
            <m:r>
              <m:t>max</m:t>
            </m:r>
          </m:sub>
        </m:sSub>
        <m:r>
          <m:t>=1.604793378967</m:t>
        </m:r>
      </m:oMath>
      <w:r>
        <w:rPr>
          <w:rFonts w:ascii="Times New Roman" w:hAnsi="Times New Roman" w:eastAsia="宋体"/>
          <w:b w:val="0"/>
          <w:i w:val="0"/>
          <w:color w:val="000000"/>
          <w:sz w:val="21"/>
        </w:rPr>
        <w:t xml:space="preserve">，从而确定最大龙头恒定速度为 </w:t>
      </w:r>
      <m:oMath>
        <m:r>
          <m:t>1.246266358157</m:t>
        </m:r>
        <m:r>
          <m:rPr>
            <m:sty m:val="p"/>
          </m:rPr>
          <m:t> </m:t>
        </m:r>
        <m:f>
          <m:fPr>
            <m:type m:val="lin"/>
          </m:fPr>
          <m:num>
            <m:r>
              <m:rPr>
                <m:sty m:val="p"/>
              </m:rPr>
              <m:t>m</m:t>
            </m:r>
          </m:num>
          <m:den>
            <m:r>
              <m:rPr>
                <m:sty m:val="p"/>
              </m:rPr>
              <m:t>s</m:t>
            </m:r>
          </m:den>
        </m:f>
      </m:oMath>
      <w:r>
        <w:rPr>
          <w:rFonts w:ascii="Times New Roman" w:hAnsi="Times New Roman" w:eastAsia="宋体"/>
          <w:b w:val="0"/>
          <w:i w:val="0"/>
          <w:color w:val="000000"/>
          <w:sz w:val="21"/>
        </w:rPr>
        <w:t xml:space="preserve">，安全六位值为 </w:t>
      </w:r>
      <m:oMath>
        <m:r>
          <m:t>1.246266</m:t>
        </m:r>
        <m:r>
          <m:rPr>
            <m:sty m:val="p"/>
          </m:rPr>
          <m:t> </m:t>
        </m:r>
        <m:f>
          <m:fPr>
            <m:type m:val="lin"/>
          </m:fPr>
          <m:num>
            <m:r>
              <m:rPr>
                <m:sty m:val="p"/>
              </m:rPr>
              <m:t>m</m:t>
            </m:r>
          </m:num>
          <m:den>
            <m:r>
              <m:rPr>
                <m:sty m:val="p"/>
              </m:rPr>
              <m:t>s</m:t>
            </m:r>
          </m:den>
        </m:f>
      </m:oMath>
      <w:r>
        <w:rPr>
          <w:rFonts w:ascii="Times New Roman" w:hAnsi="Times New Roman" w:eastAsia="宋体"/>
          <w:b w:val="0"/>
          <w:i w:val="0"/>
          <w:color w:val="000000"/>
          <w:sz w:val="21"/>
        </w:rPr>
        <w:t>。</w:t>
      </w:r>
    </w:p>
    <w:p>
      <w:r>
        <w:rPr>
          <w:rFonts w:ascii="Times New Roman" w:hAnsi="Times New Roman" w:eastAsia="宋体"/>
          <w:b w:val="0"/>
          <w:i w:val="0"/>
          <w:color w:val="000000"/>
          <w:sz w:val="21"/>
        </w:rPr>
        <w:t xml:space="preserve">最后，通过符号推导、中心差分、约束残差、临界值双侧扰动、全域与尾部扫描以及 </w:t>
      </w:r>
      <m:oMath>
        <m:r>
          <m:t>35</m:t>
        </m:r>
      </m:oMath>
      <w:r>
        <w:rPr>
          <w:rFonts w:ascii="Times New Roman" w:hAnsi="Times New Roman" w:eastAsia="宋体"/>
          <w:b w:val="0"/>
          <w:i w:val="0"/>
          <w:color w:val="000000"/>
          <w:sz w:val="21"/>
        </w:rPr>
        <w:t xml:space="preserve"> 项自动测试交叉验证模型。结果表明，该方法能够在统一框架下处理长刚性链的构型递推、实体碰撞、路径拼接和连续限速，并明确给出数值结论的适用边界。</w:t>
      </w:r>
    </w:p>
    <w:p>
      <w:pPr>
        <w:spacing w:before="80"/>
        <w:ind w:firstLine="0"/>
      </w:pPr>
      <w:r>
        <w:rPr>
          <w:rFonts w:ascii="Times New Roman" w:hAnsi="Times New Roman" w:eastAsia="宋体"/>
          <w:b/>
          <w:i w:val="0"/>
          <w:color w:val="000000"/>
          <w:sz w:val="21"/>
        </w:rPr>
        <w:t>关键词：</w:t>
      </w:r>
      <w:r>
        <w:rPr>
          <w:rFonts w:ascii="Times New Roman" w:hAnsi="Times New Roman" w:eastAsia="宋体"/>
          <w:b w:val="0"/>
          <w:i w:val="0"/>
          <w:color w:val="000000"/>
          <w:sz w:val="21"/>
        </w:rPr>
        <w:t xml:space="preserve"> 阿基米德螺线；刚性链递推；碰撞检测；调头路径；连续极值</w:t>
      </w:r>
    </w:p>
    <w:p>
      <w:r>
        <w:br w:type="page"/>
      </w:r>
    </w:p>
    <w:p>
      <w:pPr>
        <w:pStyle w:val="Heading1"/>
      </w:pPr>
      <w:r>
        <w:t>1 问题重述</w:t>
      </w:r>
    </w:p>
    <w:p>
      <w:pPr>
        <w:pStyle w:val="Heading2"/>
      </w:pPr>
      <w:r>
        <w:t>1.1 问题背景</w:t>
      </w:r>
    </w:p>
    <w:p>
      <w:r>
        <w:rPr>
          <w:rFonts w:ascii="Times New Roman" w:hAnsi="Times New Roman" w:eastAsia="宋体"/>
          <w:b w:val="0"/>
          <w:i w:val="0"/>
          <w:color w:val="000000"/>
          <w:sz w:val="21"/>
        </w:rPr>
        <w:t>板凳龙由多节具有确定长度和宽度的板凳首尾连接而成，各节板凳通过把手孔形成一条长链。表演过程中，龙头沿给定路径运动，并通过把手间的几何约束带动后续各节板凳。盘入阶段中，龙头沿等距螺线向中心运动；随着盘入程度加深，内外层板凳之间的距离不断缩小，可能发生实体接触。为使板凳龙能够在有限空间内完成盘入、调头和盘出，还需设计连续光滑的调头路径，并控制各把手的运动速度。</w:t>
      </w:r>
    </w:p>
    <w:p>
      <w:r>
        <w:rPr>
          <w:rFonts w:ascii="Times New Roman" w:hAnsi="Times New Roman" w:eastAsia="宋体"/>
          <w:b w:val="0"/>
          <w:i w:val="0"/>
          <w:color w:val="000000"/>
          <w:sz w:val="21"/>
        </w:rPr>
        <w:t>本题需要在统一的平面几何与运动学框架下，依次解决全队位置和速度计算、首次碰撞定位、最小可行螺距确定、调头路径构造以及龙头最大允许速度五类问题。除给出数值答案外，还需按指定格式输出各时刻、各把手的坐标和速度。</w:t>
      </w:r>
    </w:p>
    <w:p>
      <w:pPr>
        <w:pStyle w:val="Heading2"/>
      </w:pPr>
      <w:r>
        <w:t>1.2 问题一：螺线盘入过程中的位置与速度</w:t>
      </w:r>
    </w:p>
    <w:p>
      <w:r>
        <w:rPr>
          <w:rFonts w:ascii="Times New Roman" w:hAnsi="Times New Roman" w:eastAsia="宋体"/>
          <w:b w:val="0"/>
          <w:i w:val="0"/>
          <w:color w:val="000000"/>
          <w:sz w:val="21"/>
        </w:rPr>
        <w:t xml:space="preserve">当螺距为 </w:t>
      </w:r>
      <m:oMath>
        <m:r>
          <m:t>0.55</m:t>
        </m:r>
        <m:r>
          <m:rPr>
            <m:sty m:val="p"/>
          </m:rPr>
          <m:t> </m:t>
        </m:r>
        <m:r>
          <m:t>m</m:t>
        </m:r>
      </m:oMath>
      <w:r>
        <w:rPr>
          <w:rFonts w:ascii="Times New Roman" w:hAnsi="Times New Roman" w:eastAsia="宋体"/>
          <w:b w:val="0"/>
          <w:i w:val="0"/>
          <w:color w:val="000000"/>
          <w:sz w:val="21"/>
        </w:rPr>
        <w:t xml:space="preserve">、龙头前把手以 </w:t>
      </w:r>
      <m:oMath>
        <m:r>
          <m:t>1</m:t>
        </m:r>
        <m:r>
          <m:rPr>
            <m:sty m:val="p"/>
          </m:rPr>
          <m:t> </m:t>
        </m:r>
        <m:f>
          <m:fPr>
            <m:type m:val="lin"/>
          </m:fPr>
          <m:num>
            <m:r>
              <m:rPr>
                <m:sty m:val="p"/>
              </m:rPr>
              <m:t>m</m:t>
            </m:r>
          </m:num>
          <m:den>
            <m:r>
              <m:rPr>
                <m:sty m:val="p"/>
              </m:rPr>
              <m:t>s</m:t>
            </m:r>
          </m:den>
        </m:f>
      </m:oMath>
      <w:r>
        <w:rPr>
          <w:rFonts w:ascii="Times New Roman" w:hAnsi="Times New Roman" w:eastAsia="宋体"/>
          <w:b w:val="0"/>
          <w:i w:val="0"/>
          <w:color w:val="000000"/>
          <w:sz w:val="21"/>
        </w:rPr>
        <w:t xml:space="preserve"> 的恒定速度沿盘入螺线运动时，建立龙头运动时间与螺线位置之间的关系，并依据相邻把手的固定距离递推整条板凳龙。计算 </w:t>
      </w:r>
      <m:oMath>
        <m:r>
          <m:t>0</m:t>
        </m:r>
      </m:oMath>
      <w:r>
        <w:rPr>
          <w:rFonts w:ascii="Times New Roman" w:hAnsi="Times New Roman" w:eastAsia="宋体"/>
          <w:b w:val="0"/>
          <w:i w:val="0"/>
          <w:color w:val="000000"/>
          <w:sz w:val="21"/>
        </w:rPr>
        <w:t xml:space="preserve"> 至 </w:t>
      </w:r>
      <m:oMath>
        <m:r>
          <m:t>300</m:t>
        </m:r>
        <m:r>
          <m:rPr>
            <m:sty m:val="p"/>
          </m:rPr>
          <m:t> </m:t>
        </m:r>
        <m:r>
          <m:t>s</m:t>
        </m:r>
      </m:oMath>
      <w:r>
        <w:rPr>
          <w:rFonts w:ascii="Times New Roman" w:hAnsi="Times New Roman" w:eastAsia="宋体"/>
          <w:b w:val="0"/>
          <w:i w:val="0"/>
          <w:color w:val="000000"/>
          <w:sz w:val="21"/>
        </w:rPr>
        <w:t xml:space="preserve"> 内各整数时刻所有把手的位置和速度，同时提取题目指定时刻与指定把手的结果，并写入给定表格。</w:t>
      </w:r>
    </w:p>
    <w:p>
      <w:pPr>
        <w:pStyle w:val="Heading2"/>
      </w:pPr>
      <w:r>
        <w:t>1.3 问题二：盘入过程中的首次碰撞</w:t>
      </w:r>
    </w:p>
    <w:p>
      <w:r>
        <w:rPr>
          <w:rFonts w:ascii="Times New Roman" w:hAnsi="Times New Roman" w:eastAsia="宋体"/>
          <w:b w:val="0"/>
          <w:i w:val="0"/>
          <w:color w:val="000000"/>
          <w:sz w:val="21"/>
        </w:rPr>
        <w:t>在问题一的运动条件下，板凳龙不能无限盘入。需要考虑板凳的实际长度和宽度，建立非相邻板凳之间的实体碰撞判据，确定盘入过程中首次发生接触的时刻、接触板凳对及此时全体把手的位置和速度，并完成指定结果文件。</w:t>
      </w:r>
    </w:p>
    <w:p>
      <w:pPr>
        <w:pStyle w:val="Heading2"/>
      </w:pPr>
      <w:r>
        <w:t>1.4 问题三：避免碰撞的最小螺距</w:t>
      </w:r>
    </w:p>
    <w:p>
      <w:r>
        <w:rPr>
          <w:rFonts w:ascii="Times New Roman" w:hAnsi="Times New Roman" w:eastAsia="宋体"/>
          <w:b w:val="0"/>
          <w:i w:val="0"/>
          <w:color w:val="000000"/>
          <w:sz w:val="21"/>
        </w:rPr>
        <w:t xml:space="preserve">若希望龙头沿螺线盘入后到达半径为 </w:t>
      </w:r>
      <m:oMath>
        <m:r>
          <m:t>4.5</m:t>
        </m:r>
        <m:r>
          <m:rPr>
            <m:sty m:val="p"/>
          </m:rPr>
          <m:t> </m:t>
        </m:r>
        <m:r>
          <m:t>m</m:t>
        </m:r>
      </m:oMath>
      <w:r>
        <w:rPr>
          <w:rFonts w:ascii="Times New Roman" w:hAnsi="Times New Roman" w:eastAsia="宋体"/>
          <w:b w:val="0"/>
          <w:i w:val="0"/>
          <w:color w:val="000000"/>
          <w:sz w:val="21"/>
        </w:rPr>
        <w:t xml:space="preserve"> 的调头区域边界，则螺距必须保证此前整条板凳龙始终不发生碰撞。需要把螺距作为待定参数，考察从初始状态到调头区域边界的完整盘入路径，求出满足全程无碰撞条件的最小螺距。</w:t>
      </w:r>
    </w:p>
    <w:p>
      <w:pPr>
        <w:pStyle w:val="Heading2"/>
      </w:pPr>
      <w:r>
        <w:t>1.5 问题四：双圆弧调头路径与全队运动</w:t>
      </w:r>
    </w:p>
    <w:p>
      <w:r>
        <w:rPr>
          <w:rFonts w:ascii="Times New Roman" w:hAnsi="Times New Roman" w:eastAsia="宋体"/>
          <w:b w:val="0"/>
          <w:i w:val="0"/>
          <w:color w:val="000000"/>
          <w:sz w:val="21"/>
        </w:rPr>
        <w:t xml:space="preserve">取盘入螺线的螺距为 </w:t>
      </w:r>
      <m:oMath>
        <m:r>
          <m:t>1.7</m:t>
        </m:r>
        <m:r>
          <m:rPr>
            <m:sty m:val="p"/>
          </m:rPr>
          <m:t> </m:t>
        </m:r>
        <m:r>
          <m:t>m</m:t>
        </m:r>
      </m:oMath>
      <w:r>
        <w:rPr>
          <w:rFonts w:ascii="Times New Roman" w:hAnsi="Times New Roman" w:eastAsia="宋体"/>
          <w:b w:val="0"/>
          <w:i w:val="0"/>
          <w:color w:val="000000"/>
          <w:sz w:val="21"/>
        </w:rPr>
        <w:t xml:space="preserve">，在直径为 </w:t>
      </w:r>
      <m:oMath>
        <m:r>
          <m:t>9</m:t>
        </m:r>
        <m:r>
          <m:rPr>
            <m:sty m:val="p"/>
          </m:rPr>
          <m:t> </m:t>
        </m:r>
        <m:r>
          <m:t>m</m:t>
        </m:r>
      </m:oMath>
      <w:r>
        <w:rPr>
          <w:rFonts w:ascii="Times New Roman" w:hAnsi="Times New Roman" w:eastAsia="宋体"/>
          <w:b w:val="0"/>
          <w:i w:val="0"/>
          <w:color w:val="000000"/>
          <w:sz w:val="21"/>
        </w:rPr>
        <w:t xml:space="preserve"> 的调头空间内，用两段彼此相切且与盘入、盘出螺线相切的圆弧构造调头曲线，其中前一段圆弧半径为后一段的两倍。在明确边界切点条件的基础上，确定圆弧几何参数和调头路径，并计算调头前后 </w:t>
      </w:r>
      <m:oMath>
        <m:r>
          <m:t>−100</m:t>
        </m:r>
      </m:oMath>
      <w:r>
        <w:rPr>
          <w:rFonts w:ascii="Times New Roman" w:hAnsi="Times New Roman" w:eastAsia="宋体"/>
          <w:b w:val="0"/>
          <w:i w:val="0"/>
          <w:color w:val="000000"/>
          <w:sz w:val="21"/>
        </w:rPr>
        <w:t xml:space="preserve"> 至 </w:t>
      </w:r>
      <m:oMath>
        <m:r>
          <m:t>100</m:t>
        </m:r>
        <m:r>
          <m:rPr>
            <m:sty m:val="p"/>
          </m:rPr>
          <m:t> </m:t>
        </m:r>
        <m:r>
          <m:t>s</m:t>
        </m:r>
      </m:oMath>
      <w:r>
        <w:rPr>
          <w:rFonts w:ascii="Times New Roman" w:hAnsi="Times New Roman" w:eastAsia="宋体"/>
          <w:b w:val="0"/>
          <w:i w:val="0"/>
          <w:color w:val="000000"/>
          <w:sz w:val="21"/>
        </w:rPr>
        <w:t xml:space="preserve"> 内各整数时刻所有把手的位置与速度。</w:t>
      </w:r>
    </w:p>
    <w:p>
      <w:pPr>
        <w:pStyle w:val="Heading2"/>
      </w:pPr>
      <w:r>
        <w:t>1.6 问题五：把手限速下的最大龙头速度</w:t>
      </w:r>
    </w:p>
    <w:p>
      <w:r>
        <w:rPr>
          <w:rFonts w:ascii="Times New Roman" w:hAnsi="Times New Roman" w:eastAsia="宋体"/>
          <w:b w:val="0"/>
          <w:i w:val="0"/>
          <w:color w:val="000000"/>
          <w:sz w:val="21"/>
        </w:rPr>
        <w:t xml:space="preserve">沿问题四确定的调头路径运动时，要求所有把手的速度均不超过 </w:t>
      </w:r>
      <m:oMath>
        <m:r>
          <m:t>2</m:t>
        </m:r>
        <m:r>
          <m:rPr>
            <m:sty m:val="p"/>
          </m:rPr>
          <m:t> </m:t>
        </m:r>
        <m:f>
          <m:fPr>
            <m:type m:val="lin"/>
          </m:fPr>
          <m:num>
            <m:r>
              <m:rPr>
                <m:sty m:val="p"/>
              </m:rPr>
              <m:t>m</m:t>
            </m:r>
          </m:num>
          <m:den>
            <m:r>
              <m:rPr>
                <m:sty m:val="p"/>
              </m:rPr>
              <m:t>s</m:t>
            </m:r>
          </m:den>
        </m:f>
      </m:oMath>
      <w:r>
        <w:rPr>
          <w:rFonts w:ascii="Times New Roman" w:hAnsi="Times New Roman" w:eastAsia="宋体"/>
          <w:b w:val="0"/>
          <w:i w:val="0"/>
          <w:color w:val="000000"/>
          <w:sz w:val="21"/>
        </w:rPr>
        <w:t>。需要研究龙头速度变化对全链速度的影响，在完整运动路径上搜索最不利状态，求出满足限速要求的最大龙头恒定速度。</w:t>
      </w:r>
    </w:p>
    <w:p>
      <w:pPr>
        <w:pStyle w:val="Heading1"/>
      </w:pPr>
      <w:r>
        <w:t>2 问题分析</w:t>
      </w:r>
    </w:p>
    <w:p>
      <w:pPr>
        <w:pStyle w:val="Heading2"/>
      </w:pPr>
      <w:r>
        <w:t>2.1 总体分析</w:t>
      </w:r>
    </w:p>
    <w:p>
      <w:r>
        <w:rPr>
          <w:rFonts w:ascii="Times New Roman" w:hAnsi="Times New Roman" w:eastAsia="宋体"/>
          <w:b w:val="0"/>
          <w:i w:val="0"/>
          <w:color w:val="000000"/>
          <w:sz w:val="21"/>
        </w:rPr>
        <w:t>五个问题表面上分别涉及轨迹计算、碰撞检测、参数优化和速度控制，但其共同核心是：已知龙头前把手的路径状态后，如何依据相邻把手间的固定弦长约束，稳定地恢复整条板凳龙的几何状态和速度状态。因此，本文采用“路径层—链式约束层—物理判定层—外层搜索层”的统一框架。</w:t>
      </w:r>
    </w:p>
    <w:p>
      <w:r>
        <w:rPr>
          <w:rFonts w:ascii="Times New Roman" w:hAnsi="Times New Roman" w:eastAsia="宋体"/>
          <w:b w:val="0"/>
          <w:i w:val="0"/>
          <w:color w:val="000000"/>
          <w:sz w:val="21"/>
        </w:rPr>
        <w:t>首先，用弧长坐标描述龙头在螺线或分段调头路径上的位置，使恒速运动可以直接转化为弧长随时间的线性变化。其次，对每一个后继把手建立固定距离方程，并沿路径方向依次选择最近的有效根，从而得到全部把手的位置；再对固定距离约束关于时间求导，递推各把手的速度。随后，根据实际板长和板宽把每节板凳表示为定向矩形，使用分离轴判据计算非相邻板凳之间的接触状态。最后，把碰撞时刻、螺距和速度上限分别作为外层未知量，通过连续事件定位、临界可行性搜索和连续极值搜索完成问题二、三、五。</w:t>
      </w:r>
    </w:p>
    <w:p>
      <w:r>
        <w:rPr>
          <w:rFonts w:ascii="Times New Roman" w:hAnsi="Times New Roman" w:eastAsia="宋体"/>
          <w:b w:val="0"/>
          <w:i w:val="0"/>
          <w:color w:val="000000"/>
          <w:sz w:val="21"/>
        </w:rPr>
        <w:t>问题之间具有明确的递进关系：问题一建立全链位置—速度求解器；问题二在其上增加实体碰撞判定；问题三进一步把螺距作为外层参数并检验完整盘入路径；问题四将单一螺线推广为螺线—圆弧—圆弧—螺线的分段光滑路径；问题五则复用问题四的路径与速度递推，求解全局限速约束。</w:t>
      </w:r>
    </w:p>
    <w:p>
      <w:pPr>
        <w:keepNext/>
        <w:spacing w:before="60" w:after="20"/>
        <w:ind w:firstLine="0"/>
        <w:jc w:val="center"/>
      </w:pPr>
      <w:r>
        <w:drawing>
          <wp:inline xmlns:a="http://schemas.openxmlformats.org/drawingml/2006/main" xmlns:pic="http://schemas.openxmlformats.org/drawingml/2006/picture">
            <wp:extent cx="5486400" cy="2743200"/>
            <wp:docPr id="1" name="Picture 1" descr="model_workflow"/>
            <wp:cNvGraphicFramePr>
              <a:graphicFrameLocks noChangeAspect="1"/>
            </wp:cNvGraphicFramePr>
            <a:graphic>
              <a:graphicData uri="http://schemas.openxmlformats.org/drawingml/2006/picture">
                <pic:pic>
                  <pic:nvPicPr>
                    <pic:cNvPr id="0" name="model_workflow.png"/>
                    <pic:cNvPicPr/>
                  </pic:nvPicPr>
                  <pic:blipFill>
                    <a:blip r:embed="rId10"/>
                    <a:stretch>
                      <a:fillRect/>
                    </a:stretch>
                  </pic:blipFill>
                  <pic:spPr>
                    <a:xfrm>
                      <a:off x="0" y="0"/>
                      <a:ext cx="5486400" cy="2743200"/>
                    </a:xfrm>
                    <a:prstGeom prst="rect"/>
                  </pic:spPr>
                </pic:pic>
              </a:graphicData>
            </a:graphic>
          </wp:inline>
        </w:drawing>
      </w:r>
    </w:p>
    <w:p>
      <w:pPr>
        <w:pStyle w:val="Caption"/>
      </w:pPr>
      <w:r>
        <w:rPr>
          <w:rFonts w:ascii="Times New Roman" w:hAnsi="Times New Roman" w:eastAsia="宋体"/>
          <w:b/>
          <w:i w:val="0"/>
          <w:color w:val="000000"/>
          <w:sz w:val="18"/>
        </w:rPr>
        <w:t>图 1　五个问题的统一建模流程</w:t>
      </w:r>
    </w:p>
    <w:p>
      <w:r>
        <w:rPr>
          <w:rFonts w:ascii="Times New Roman" w:hAnsi="Times New Roman" w:eastAsia="宋体"/>
          <w:b w:val="0"/>
          <w:i w:val="0"/>
          <w:color w:val="000000"/>
          <w:sz w:val="21"/>
        </w:rPr>
        <w:t>图 1 将五问置于同一条计算链中：弧长坐标和固定弦长递推是共享底座，位置结果直接支撑问题一，实体矩形与接触检测支撑问题二、三，统一分段路径和速度递推支撑问题四、五。该图说明后续各问并非相互独立地重复建模，而是在同一套几何状态上逐层增加碰撞、参数可行性和速度极值约束；因此任一基础递推误差都会沿箭头传播到后续结论，必须先通过问题一的残差与速度交叉验证。</w:t>
      </w:r>
    </w:p>
    <w:p>
      <w:pPr>
        <w:pStyle w:val="Heading2"/>
      </w:pPr>
      <w:r>
        <w:t>2.2 问题一分析</w:t>
      </w:r>
    </w:p>
    <w:p>
      <w:r>
        <w:rPr>
          <w:rFonts w:ascii="Times New Roman" w:hAnsi="Times New Roman" w:eastAsia="宋体"/>
          <w:b w:val="0"/>
          <w:i w:val="0"/>
          <w:color w:val="000000"/>
          <w:sz w:val="21"/>
        </w:rPr>
        <w:t>问题一的首要难点是龙头以恒定线速度而非恒定角速度沿阿基米德螺线运动，因此需要先建立螺线弧长与极角之间的关系，再根据给定时间反演龙头的极角。后续把手并不都以相同角速度运动，其位置应由相邻把手间距决定。对每个把手求解固定弦长方程时，螺线的多圈结构可能产生多个数学根，必须结合板凳龙的连接顺序选择沿链方向最近的外侧根，避免出现跳圈或把手次序颠倒。</w:t>
      </w:r>
    </w:p>
    <w:p>
      <w:r>
        <w:rPr>
          <w:rFonts w:ascii="Times New Roman" w:hAnsi="Times New Roman" w:eastAsia="宋体"/>
          <w:b w:val="0"/>
          <w:i w:val="0"/>
          <w:color w:val="000000"/>
          <w:sz w:val="21"/>
        </w:rPr>
        <w:t>得到位置后，对相邻把手的定长约束求时间导数，可建立速度的逐点递推关系。该方法直接保持链式约束，比单纯对离散坐标作数值差分更适合作为正式求解方法；数值差分则用于独立验证。由此可在同一套递推中得到题目要求的全时段位置、速度及关键子表。</w:t>
      </w:r>
    </w:p>
    <w:p>
      <w:pPr>
        <w:pStyle w:val="Heading2"/>
      </w:pPr>
      <w:r>
        <w:t>2.3 问题二分析</w:t>
      </w:r>
    </w:p>
    <w:p>
      <w:r>
        <w:rPr>
          <w:rFonts w:ascii="Times New Roman" w:hAnsi="Times New Roman" w:eastAsia="宋体"/>
          <w:b w:val="0"/>
          <w:i w:val="0"/>
          <w:color w:val="000000"/>
          <w:sz w:val="21"/>
        </w:rPr>
        <w:t>问题二不能只考察把手连线或板凳中心线是否相交，因为板凳具有不可忽略的宽度，中心线尚未相交时实体边缘就可能接触。为此，应由每节板凳的前后把手确定中心方向，并结合实际板长和板宽构造定向矩形；共享把手的相邻板凳在连接处必然接触，应从自碰撞候选中排除。</w:t>
      </w:r>
    </w:p>
    <w:p>
      <w:r>
        <w:rPr>
          <w:rFonts w:ascii="Times New Roman" w:hAnsi="Times New Roman" w:eastAsia="宋体"/>
          <w:b w:val="0"/>
          <w:i w:val="0"/>
          <w:color w:val="000000"/>
          <w:sz w:val="21"/>
        </w:rPr>
        <w:t>在给定时刻，可先用轴对齐包围盒筛除显然分离的板凳对，再用分离轴定理计算候选定向矩形的分离余量[1]。首次碰撞属于连续时间事件，整数秒扫描只能提供包围区间，不能直接作为最终时刻。因此先扫描寻找余量由正变为非正的最早时间段，再用确定性的区间收缩方法定位首次接触时刻，并检查临界时刻前后的余量符号，以确认事件方向和首次性。</w:t>
      </w:r>
    </w:p>
    <w:p>
      <w:pPr>
        <w:pStyle w:val="Heading2"/>
      </w:pPr>
      <w:r>
        <w:t>2.4 问题三分析</w:t>
      </w:r>
    </w:p>
    <w:p>
      <w:r>
        <w:rPr>
          <w:rFonts w:ascii="Times New Roman" w:hAnsi="Times New Roman" w:eastAsia="宋体"/>
          <w:b w:val="0"/>
          <w:i w:val="0"/>
          <w:color w:val="000000"/>
          <w:sz w:val="21"/>
        </w:rPr>
        <w:t>问题三本质上是以“完整盘入过程无碰撞”为约束的单参数临界搜索。对于任一候选螺距，问题一、二的求解器可以生成各路径状态及相应的板凳分离余量。应在龙头从初始点运动到调头区域边界的整个区间内取最小余量，而不能只检查到达边界时的单一构型，否则可能漏掉途中更早发生的碰撞。</w:t>
      </w:r>
    </w:p>
    <w:p>
      <w:r>
        <w:rPr>
          <w:rFonts w:ascii="Times New Roman" w:hAnsi="Times New Roman" w:eastAsia="宋体"/>
          <w:b w:val="0"/>
          <w:i w:val="0"/>
          <w:color w:val="000000"/>
          <w:sz w:val="21"/>
        </w:rPr>
        <w:t>据此，将全路径最小分离余量定义为螺距的可行性函数：余量为正表示全程可行，余量为零对应临界接触，余量为负表示途中发生重叠。内层搜索给定螺距下最危险的路径状态，外层再搜索可行性发生变化的螺距阈值。最终还需在临界值两侧施加小扰动，并复核潜在板凳对，以避免离散采样和局部极值造成误判。</w:t>
      </w:r>
    </w:p>
    <w:p>
      <w:pPr>
        <w:pStyle w:val="Heading2"/>
      </w:pPr>
      <w:r>
        <w:t>2.5 问题四分析</w:t>
      </w:r>
    </w:p>
    <w:p>
      <w:r>
        <w:rPr>
          <w:rFonts w:ascii="Times New Roman" w:hAnsi="Times New Roman" w:eastAsia="宋体"/>
          <w:b w:val="0"/>
          <w:i w:val="0"/>
          <w:color w:val="000000"/>
          <w:sz w:val="21"/>
        </w:rPr>
        <w:t xml:space="preserve">问题四把龙头路径由单一螺线推广为分段光滑曲线。关键在于同时满足盘入螺线、两段反向圆弧和盘出螺线之间的位置连续与切向连续，并明确圆弧的起止点是否固定。本文按调头圆弧从半径 </w:t>
      </w:r>
      <m:oMath>
        <m:r>
          <m:t>4.5</m:t>
        </m:r>
        <m:r>
          <m:rPr>
            <m:sty m:val="p"/>
          </m:rPr>
          <m:t> </m:t>
        </m:r>
        <m:r>
          <m:t>m</m:t>
        </m:r>
      </m:oMath>
      <w:r>
        <w:rPr>
          <w:rFonts w:ascii="Times New Roman" w:hAnsi="Times New Roman" w:eastAsia="宋体"/>
          <w:b w:val="0"/>
          <w:i w:val="0"/>
          <w:color w:val="000000"/>
          <w:sz w:val="21"/>
        </w:rPr>
        <w:t xml:space="preserve"> 的盘入边界点开始、在中心对称的盘出边界点结束这一闭合边界条件构造路径；因此所得最短性结论只在该条件下成立。</w:t>
      </w:r>
    </w:p>
    <w:p>
      <w:r>
        <w:rPr>
          <w:rFonts w:ascii="Times New Roman" w:hAnsi="Times New Roman" w:eastAsia="宋体"/>
          <w:b w:val="0"/>
          <w:i w:val="0"/>
          <w:color w:val="000000"/>
          <w:sz w:val="21"/>
        </w:rPr>
        <w:t>为避免在不同曲线段上分别处理时间和速度，仍以龙头进入调头路径的时刻为基准，建立贯穿盘入螺线、两段圆弧和盘出螺线的统一弧长坐标。后继把手可能位于不同曲线段，固定弦长方程的求根必须跨段进行，并始终选择沿链方向的第一个有效根。完成全链递推后，再检查各连接点两侧的位置与单位切向极限，并对题目要求的完整时间网格输出结果。</w:t>
      </w:r>
    </w:p>
    <w:p>
      <w:pPr>
        <w:pStyle w:val="Heading2"/>
      </w:pPr>
      <w:r>
        <w:t>2.6 问题五分析</w:t>
      </w:r>
    </w:p>
    <w:p>
      <w:r>
        <w:rPr>
          <w:rFonts w:ascii="Times New Roman" w:hAnsi="Times New Roman" w:eastAsia="宋体"/>
          <w:b w:val="0"/>
          <w:i w:val="0"/>
          <w:color w:val="000000"/>
          <w:sz w:val="21"/>
        </w:rPr>
        <w:t>在路径和瞬时构型确定后，固定弦长约束的速度递推对龙头速度呈线性关系。因此，可先令龙头以单位速度运动，计算任一龙头弧长位置处所有把手的速度放大倍数，再以其中的最大值描述该构型对龙头速度的约束。</w:t>
      </w:r>
    </w:p>
    <w:p>
      <w:r>
        <w:rPr>
          <w:rFonts w:ascii="Times New Roman" w:hAnsi="Times New Roman" w:eastAsia="宋体"/>
          <w:b w:val="0"/>
          <w:i w:val="0"/>
          <w:color w:val="000000"/>
          <w:sz w:val="21"/>
        </w:rPr>
        <w:t>问题五需要在完整路径上寻找速度放大倍数的全局最大值。只检查整数时刻可能遗漏窄而尖的局部峰值，故先用全域网格发现候选区间，再对所有局部峰值进行连续细化，并复核区间两端及远端路径。全局最大放大倍数确定后，利用线性缩放关系即可得到满足所有把手限速要求的最大龙头恒定速度。</w:t>
      </w:r>
    </w:p>
    <w:p>
      <w:pPr>
        <w:pStyle w:val="Heading1"/>
      </w:pPr>
      <w:r>
        <w:t>3 模型假设</w:t>
      </w:r>
    </w:p>
    <w:p>
      <w:r>
        <w:rPr>
          <w:rFonts w:ascii="Times New Roman" w:hAnsi="Times New Roman" w:eastAsia="宋体"/>
          <w:b w:val="0"/>
          <w:i w:val="0"/>
          <w:color w:val="000000"/>
          <w:sz w:val="21"/>
        </w:rPr>
        <w:t>为把题目描述转化为可计算的平面几何运动模型，作如下假设。以下内容均为建模简化而非额外的题设事实，每条假设同时给出采用依据和适用边界。</w:t>
      </w:r>
    </w:p>
    <w:p>
      <w:pPr>
        <w:pStyle w:val="ListNumber"/>
      </w:pPr>
      <w:r>
        <w:rPr>
          <w:rFonts w:ascii="Times New Roman" w:hAnsi="Times New Roman" w:eastAsia="宋体"/>
          <w:b/>
          <w:i w:val="0"/>
          <w:color w:val="000000"/>
          <w:sz w:val="21"/>
        </w:rPr>
        <w:t>板凳为刚体，相邻把手之间的距离保持不变。</w:t>
      </w:r>
    </w:p>
    <w:p>
      <w:r>
        <w:rPr>
          <w:rFonts w:ascii="Times New Roman" w:hAnsi="Times New Roman" w:eastAsia="宋体"/>
          <w:b w:val="0"/>
          <w:i w:val="0"/>
          <w:color w:val="000000"/>
          <w:sz w:val="21"/>
        </w:rPr>
        <w:t>题目给出了板凳长度和把手孔位置，因此可将同一板凳上的两个把手中心视为固定距离约束。该假设忽略板凳材料的弹性形变、连接间隙及制造误差；若研究真实结构受力，应在刚体运动学之外增加柔性连接或多体动力学模型。</w:t>
      </w:r>
    </w:p>
    <w:p>
      <w:pPr>
        <w:pStyle w:val="ListNumber"/>
      </w:pPr>
      <w:r>
        <w:rPr>
          <w:rFonts w:ascii="Times New Roman" w:hAnsi="Times New Roman" w:eastAsia="宋体"/>
          <w:b/>
          <w:i w:val="0"/>
          <w:color w:val="000000"/>
          <w:sz w:val="21"/>
        </w:rPr>
        <w:t>龙头前把手严格沿题目规定的螺线或调头路径运动。</w:t>
      </w:r>
    </w:p>
    <w:p>
      <w:r>
        <w:rPr>
          <w:rFonts w:ascii="Times New Roman" w:hAnsi="Times New Roman" w:eastAsia="宋体"/>
          <w:b w:val="0"/>
          <w:i w:val="0"/>
          <w:color w:val="000000"/>
          <w:sz w:val="21"/>
        </w:rPr>
        <w:t>龙头轨迹是驱动整条板凳龙运动的已知输入，后续把手由链式几何约束确定。该假设不考虑操作者造成的横向偏移和路径跟踪误差；若存在实际轨迹数据，可将规定路径替换为测量轨迹，后续递推框架仍可使用。</w:t>
      </w:r>
    </w:p>
    <w:p>
      <w:pPr>
        <w:pStyle w:val="ListNumber"/>
      </w:pPr>
      <w:r>
        <w:rPr>
          <w:rFonts w:ascii="Times New Roman" w:hAnsi="Times New Roman" w:eastAsia="宋体"/>
          <w:b/>
          <w:i w:val="0"/>
          <w:color w:val="000000"/>
          <w:sz w:val="21"/>
        </w:rPr>
        <w:t>问题一、二和四中龙头按题设速度作匀速运动，问题五中的待求龙头速度也取恒定值。</w:t>
      </w:r>
    </w:p>
    <w:p>
      <w:r>
        <w:rPr>
          <w:rFonts w:ascii="Times New Roman" w:hAnsi="Times New Roman" w:eastAsia="宋体"/>
          <w:b w:val="0"/>
          <w:i w:val="0"/>
          <w:color w:val="000000"/>
          <w:sz w:val="21"/>
        </w:rPr>
        <w:t xml:space="preserve">匀速条件使龙头行进距离能够直接表示为时间的线性函数。问题三只判断几何可行性，与行进快慢无关。若龙头变速，只需重新给出龙头弧长函数 </w:t>
      </w:r>
      <m:oMath>
        <m:sSub>
          <m:e>
            <m:r>
              <m:t>s</m:t>
            </m:r>
          </m:e>
          <m:sub>
            <m:r>
              <m:t>0</m:t>
            </m:r>
          </m:sub>
        </m:sSub>
        <m:r>
          <m:t>(t)</m:t>
        </m:r>
      </m:oMath>
      <w:r>
        <w:rPr>
          <w:rFonts w:ascii="Times New Roman" w:hAnsi="Times New Roman" w:eastAsia="宋体"/>
          <w:b w:val="0"/>
          <w:i w:val="0"/>
          <w:color w:val="000000"/>
          <w:sz w:val="21"/>
        </w:rPr>
        <w:t>；在路径不变的条件下，位置递推方法无需改变。</w:t>
      </w:r>
    </w:p>
    <w:p>
      <w:pPr>
        <w:pStyle w:val="ListNumber"/>
      </w:pPr>
      <w:r>
        <w:rPr>
          <w:rFonts w:ascii="Times New Roman" w:hAnsi="Times New Roman" w:eastAsia="宋体"/>
          <w:b/>
          <w:i w:val="0"/>
          <w:color w:val="000000"/>
          <w:sz w:val="21"/>
        </w:rPr>
        <w:t xml:space="preserve">板凳在水平面内用具有实际长度和 </w:t>
      </w:r>
      <m:oMath>
        <m:r>
          <m:t>0.30</m:t>
        </m:r>
        <m:r>
          <m:rPr>
            <m:sty m:val="p"/>
          </m:rPr>
          <m:t> </m:t>
        </m:r>
        <m:r>
          <m:t>m</m:t>
        </m:r>
      </m:oMath>
      <w:r>
        <w:rPr>
          <w:rFonts w:ascii="Times New Roman" w:hAnsi="Times New Roman" w:eastAsia="宋体"/>
          <w:b/>
          <w:i w:val="0"/>
          <w:color w:val="000000"/>
          <w:sz w:val="21"/>
        </w:rPr>
        <w:t xml:space="preserve"> 宽度的定向矩形表示。</w:t>
      </w:r>
    </w:p>
    <w:p>
      <w:r>
        <w:rPr>
          <w:rFonts w:ascii="Times New Roman" w:hAnsi="Times New Roman" w:eastAsia="宋体"/>
          <w:b w:val="0"/>
          <w:i w:val="0"/>
          <w:color w:val="000000"/>
          <w:sz w:val="21"/>
        </w:rPr>
        <w:t>该表示保留了决定实体碰撞的主要平面尺寸，能够避免只检查中心线而漏判边缘接触。模型忽略板凳圆角、厚度、孔径造成的局部轮廓变化和竖直方向翘曲，因此碰撞结论属于平面几何包络下的判定。</w:t>
      </w:r>
    </w:p>
    <w:p>
      <w:pPr>
        <w:pStyle w:val="ListNumber"/>
      </w:pPr>
      <w:r>
        <w:rPr>
          <w:rFonts w:ascii="Times New Roman" w:hAnsi="Times New Roman" w:eastAsia="宋体"/>
          <w:b/>
          <w:i w:val="0"/>
          <w:color w:val="000000"/>
          <w:sz w:val="21"/>
        </w:rPr>
        <w:t>共享把手的相邻板凳不作为自碰撞对象。</w:t>
      </w:r>
    </w:p>
    <w:p>
      <w:r>
        <w:rPr>
          <w:rFonts w:ascii="Times New Roman" w:hAnsi="Times New Roman" w:eastAsia="宋体"/>
          <w:b w:val="0"/>
          <w:i w:val="0"/>
          <w:color w:val="000000"/>
          <w:sz w:val="21"/>
        </w:rPr>
        <w:t>相邻板凳在公共把手处的接触属于正常铰接关系，并不表示盘入失败。因此碰撞检测仅考察编号不相邻的板凳对；若实际连接件限制了相邻板凳的夹角，还需另加铰接角度约束。</w:t>
      </w:r>
    </w:p>
    <w:p>
      <w:pPr>
        <w:pStyle w:val="ListNumber"/>
      </w:pPr>
      <w:r>
        <w:rPr>
          <w:rFonts w:ascii="Times New Roman" w:hAnsi="Times New Roman" w:eastAsia="宋体"/>
          <w:b/>
          <w:i w:val="0"/>
          <w:color w:val="000000"/>
          <w:sz w:val="21"/>
        </w:rPr>
        <w:t xml:space="preserve">问题四的调头圆弧从半径 </w:t>
      </w:r>
      <m:oMath>
        <m:r>
          <m:t>4.5</m:t>
        </m:r>
        <m:r>
          <m:rPr>
            <m:sty m:val="p"/>
          </m:rPr>
          <m:t> </m:t>
        </m:r>
        <m:r>
          <m:t>m</m:t>
        </m:r>
      </m:oMath>
      <w:r>
        <w:rPr>
          <w:rFonts w:ascii="Times New Roman" w:hAnsi="Times New Roman" w:eastAsia="宋体"/>
          <w:b/>
          <w:i w:val="0"/>
          <w:color w:val="000000"/>
          <w:sz w:val="21"/>
        </w:rPr>
        <w:t xml:space="preserve"> 的盘入边界点开始，并在其中心对称的盘出边界点结束。</w:t>
      </w:r>
    </w:p>
    <w:p>
      <w:r>
        <w:rPr>
          <w:rFonts w:ascii="Times New Roman" w:hAnsi="Times New Roman" w:eastAsia="宋体"/>
          <w:b w:val="0"/>
          <w:i w:val="0"/>
          <w:color w:val="000000"/>
          <w:sz w:val="21"/>
        </w:rPr>
        <w:t>该假设把调头曲线限定在题设调头空间内，并使两段圆弧的位置、切向和相切边界条件闭合。若允许切点沿螺线移动，则需要进一步说明调头空间内的螺线段是否计入路径长度；因此本文关于调头曲线长度的结论只在固定边界切点条件下成立。</w:t>
      </w:r>
    </w:p>
    <w:p>
      <w:pPr>
        <w:pStyle w:val="ListNumber"/>
      </w:pPr>
      <w:r>
        <w:rPr>
          <w:rFonts w:ascii="Times New Roman" w:hAnsi="Times New Roman" w:eastAsia="宋体"/>
          <w:b/>
          <w:i w:val="0"/>
          <w:color w:val="000000"/>
          <w:sz w:val="21"/>
        </w:rPr>
        <w:t>板凳龙始终保持平面连接，不发生脱落、断裂或上下越层。</w:t>
      </w:r>
    </w:p>
    <w:p>
      <w:r>
        <w:rPr>
          <w:rFonts w:ascii="Times New Roman" w:hAnsi="Times New Roman" w:eastAsia="宋体"/>
          <w:b w:val="0"/>
          <w:i w:val="0"/>
          <w:color w:val="000000"/>
          <w:sz w:val="21"/>
        </w:rPr>
        <w:t>题目给出的信息足以研究平面运动学，但没有提供质量、摩擦、材料强度和连接件受力参数。本文因而不讨论驱动力、惯性力和结构强度，所得结果不能直接外推为实际表演中的动力学安全证明。</w:t>
      </w:r>
    </w:p>
    <w:p>
      <w:r>
        <w:rPr>
          <w:rFonts w:ascii="Times New Roman" w:hAnsi="Times New Roman" w:eastAsia="宋体"/>
          <w:b w:val="0"/>
          <w:i w:val="0"/>
          <w:color w:val="000000"/>
          <w:sz w:val="21"/>
        </w:rPr>
        <w:t>数值舍入、求根容差和离散扫描误差不作为模型假设，而在模型检验部分单独给出可复核的残差、扰动和收敛证据。</w:t>
      </w:r>
    </w:p>
    <w:p>
      <w:pPr>
        <w:pStyle w:val="Heading1"/>
      </w:pPr>
      <w:r>
        <w:t>4 符号说明</w:t>
      </w:r>
    </w:p>
    <w:p>
      <w:r>
        <w:rPr>
          <w:rFonts w:ascii="Times New Roman" w:hAnsi="Times New Roman" w:eastAsia="宋体"/>
          <w:b w:val="0"/>
          <w:i w:val="0"/>
          <w:color w:val="000000"/>
          <w:sz w:val="21"/>
        </w:rPr>
        <w:t xml:space="preserve">以螺线中心为坐标原点 </w:t>
      </w:r>
      <m:oMath>
        <m:r>
          <m:t>O</m:t>
        </m:r>
      </m:oMath>
      <w:r>
        <w:rPr>
          <w:rFonts w:ascii="Times New Roman" w:hAnsi="Times New Roman" w:eastAsia="宋体"/>
          <w:b w:val="0"/>
          <w:i w:val="0"/>
          <w:color w:val="000000"/>
          <w:sz w:val="21"/>
        </w:rPr>
        <w:t xml:space="preserve">，水平向右和竖直向上分别为 </w:t>
      </w:r>
      <m:oMath>
        <m:r>
          <m:t>x</m:t>
        </m:r>
      </m:oMath>
      <w:r>
        <w:rPr>
          <w:rFonts w:ascii="Times New Roman" w:hAnsi="Times New Roman" w:eastAsia="宋体"/>
          <w:b w:val="0"/>
          <w:i w:val="0"/>
          <w:color w:val="000000"/>
          <w:sz w:val="21"/>
        </w:rPr>
        <w:t xml:space="preserve"> 轴、</w:t>
      </w:r>
      <m:oMath>
        <m:r>
          <m:t>y</m:t>
        </m:r>
      </m:oMath>
      <w:r>
        <w:rPr>
          <w:rFonts w:ascii="Times New Roman" w:hAnsi="Times New Roman" w:eastAsia="宋体"/>
          <w:b w:val="0"/>
          <w:i w:val="0"/>
          <w:color w:val="000000"/>
          <w:sz w:val="21"/>
        </w:rPr>
        <w:t xml:space="preserve"> 轴正方向。把手点和板凳分别编号：</w:t>
      </w:r>
      <m:oMath>
        <m:sSub>
          <m:e>
            <m:r>
              <m:rPr>
                <m:sty m:val="bi"/>
              </m:rPr>
              <m:t>P</m:t>
            </m:r>
          </m:e>
          <m:sub>
            <m:r>
              <m:t>i</m:t>
            </m:r>
          </m:sub>
        </m:sSub>
      </m:oMath>
      <w:r>
        <w:rPr>
          <w:rFonts w:ascii="Times New Roman" w:hAnsi="Times New Roman" w:eastAsia="宋体"/>
          <w:b w:val="0"/>
          <w:i w:val="0"/>
          <w:color w:val="000000"/>
          <w:sz w:val="21"/>
        </w:rPr>
        <w:t xml:space="preserve"> 表示第 </w:t>
      </w:r>
      <m:oMath>
        <m:r>
          <m:t>i</m:t>
        </m:r>
      </m:oMath>
      <w:r>
        <w:rPr>
          <w:rFonts w:ascii="Times New Roman" w:hAnsi="Times New Roman" w:eastAsia="宋体"/>
          <w:b w:val="0"/>
          <w:i w:val="0"/>
          <w:color w:val="000000"/>
          <w:sz w:val="21"/>
        </w:rPr>
        <w:t xml:space="preserve"> 个把手点，</w:t>
      </w:r>
      <m:oMath>
        <m:r>
          <m:t>i=0,…,223</m:t>
        </m:r>
      </m:oMath>
      <w:r>
        <w:rPr>
          <w:rFonts w:ascii="Times New Roman" w:hAnsi="Times New Roman" w:eastAsia="宋体"/>
          <w:b w:val="0"/>
          <w:i w:val="0"/>
          <w:color w:val="000000"/>
          <w:sz w:val="21"/>
        </w:rPr>
        <w:t>；</w:t>
      </w:r>
      <m:oMath>
        <m:sSub>
          <m:e>
            <m:r>
              <m:t>B</m:t>
            </m:r>
          </m:e>
          <m:sub>
            <m:r>
              <m:t>i</m:t>
            </m:r>
          </m:sub>
        </m:sSub>
      </m:oMath>
      <w:r>
        <w:rPr>
          <w:rFonts w:ascii="Times New Roman" w:hAnsi="Times New Roman" w:eastAsia="宋体"/>
          <w:b w:val="0"/>
          <w:i w:val="0"/>
          <w:color w:val="000000"/>
          <w:sz w:val="21"/>
        </w:rPr>
        <w:t xml:space="preserve"> 表示连接 </w:t>
      </w:r>
      <m:oMath>
        <m:sSub>
          <m:e>
            <m:r>
              <m:rPr>
                <m:sty m:val="bi"/>
              </m:rPr>
              <m:t>P</m:t>
            </m:r>
          </m:e>
          <m:sub>
            <m:r>
              <m:t>i</m:t>
            </m:r>
          </m:sub>
        </m:sSub>
      </m:oMath>
      <w:r>
        <w:rPr>
          <w:rFonts w:ascii="Times New Roman" w:hAnsi="Times New Roman" w:eastAsia="宋体"/>
          <w:b w:val="0"/>
          <w:i w:val="0"/>
          <w:color w:val="000000"/>
          <w:sz w:val="21"/>
        </w:rPr>
        <w:t xml:space="preserve"> 与 </w:t>
      </w:r>
      <m:oMath>
        <m:sSub>
          <m:e>
            <m:r>
              <m:rPr>
                <m:sty m:val="bi"/>
              </m:rPr>
              <m:t>P</m:t>
            </m:r>
          </m:e>
          <m:sub>
            <m:r>
              <m:t>i+1</m:t>
            </m:r>
          </m:sub>
        </m:sSub>
      </m:oMath>
      <w:r>
        <w:rPr>
          <w:rFonts w:ascii="Times New Roman" w:hAnsi="Times New Roman" w:eastAsia="宋体"/>
          <w:b w:val="0"/>
          <w:i w:val="0"/>
          <w:color w:val="000000"/>
          <w:sz w:val="21"/>
        </w:rPr>
        <w:t xml:space="preserve"> 的第 </w:t>
      </w:r>
      <m:oMath>
        <m:r>
          <m:t>i</m:t>
        </m:r>
      </m:oMath>
      <w:r>
        <w:rPr>
          <w:rFonts w:ascii="Times New Roman" w:hAnsi="Times New Roman" w:eastAsia="宋体"/>
          <w:b w:val="0"/>
          <w:i w:val="0"/>
          <w:color w:val="000000"/>
          <w:sz w:val="21"/>
        </w:rPr>
        <w:t xml:space="preserve"> 节板凳，</w:t>
      </w:r>
      <m:oMath>
        <m:r>
          <m:t>i=0,…,222</m:t>
        </m:r>
      </m:oMath>
      <w:r>
        <w:rPr>
          <w:rFonts w:ascii="Times New Roman" w:hAnsi="Times New Roman" w:eastAsia="宋体"/>
          <w:b w:val="0"/>
          <w:i w:val="0"/>
          <w:color w:val="000000"/>
          <w:sz w:val="21"/>
        </w:rPr>
        <w:t xml:space="preserve">。其中 </w:t>
      </w:r>
      <m:oMath>
        <m:sSub>
          <m:e>
            <m:r>
              <m:rPr>
                <m:sty m:val="bi"/>
              </m:rPr>
              <m:t>P</m:t>
            </m:r>
          </m:e>
          <m:sub>
            <m:r>
              <m:t>0</m:t>
            </m:r>
          </m:sub>
        </m:sSub>
      </m:oMath>
      <w:r>
        <w:rPr>
          <w:rFonts w:ascii="Times New Roman" w:hAnsi="Times New Roman" w:eastAsia="宋体"/>
          <w:b w:val="0"/>
          <w:i w:val="0"/>
          <w:color w:val="000000"/>
          <w:sz w:val="21"/>
        </w:rPr>
        <w:t xml:space="preserve"> 为龙头前把手，</w:t>
      </w:r>
      <m:oMath>
        <m:sSub>
          <m:e>
            <m:r>
              <m:t>B</m:t>
            </m:r>
          </m:e>
          <m:sub>
            <m:r>
              <m:t>0</m:t>
            </m:r>
          </m:sub>
        </m:sSub>
      </m:oMath>
      <w:r>
        <w:rPr>
          <w:rFonts w:ascii="Times New Roman" w:hAnsi="Times New Roman" w:eastAsia="宋体"/>
          <w:b w:val="0"/>
          <w:i w:val="0"/>
          <w:color w:val="000000"/>
          <w:sz w:val="21"/>
        </w:rPr>
        <w:t xml:space="preserve"> 为龙头板凳。</w:t>
      </w:r>
    </w:p>
    <w:p>
      <w:pPr>
        <w:pStyle w:val="Caption"/>
      </w:pPr>
      <w:r>
        <w:rPr>
          <w:rFonts w:ascii="Times New Roman" w:hAnsi="Times New Roman" w:eastAsia="宋体"/>
          <w:b/>
          <w:i w:val="0"/>
          <w:color w:val="000000"/>
          <w:sz w:val="18"/>
        </w:rPr>
        <w:t>表 1　主要符号及含义</w:t>
      </w:r>
    </w:p>
    <w:tbl>
      <w:tblPr>
        <w:tblW w:type="dxa" w:w="9072"/>
        <w:jc w:val="center"/>
        <w:tblLayout w:type="fixed"/>
        <w:tblLook w:firstColumn="1" w:firstRow="1" w:lastColumn="0" w:lastRow="0" w:noHBand="0" w:noVBand="1" w:val="04A0"/>
        <w:tblBorders>
          <w:top w:val="single" w:sz="10" w:space="0" w:color="000000"/>
          <w:bottom w:val="single" w:sz="10" w:space="0" w:color="000000"/>
          <w:insideH w:val="single" w:sz="4" w:space="0" w:color="000000"/>
          <w:left w:val="nil" w:sz="0" w:space="0" w:color="000000"/>
          <w:right w:val="nil" w:sz="0" w:space="0" w:color="000000"/>
          <w:insideV w:val="nil" w:sz="0" w:space="0" w:color="000000"/>
        </w:tblBorders>
      </w:tblPr>
      <w:tblGrid>
        <w:gridCol w:w="4225"/>
        <w:gridCol w:w="4225"/>
        <w:gridCol w:w="622"/>
      </w:tblGrid>
      <w:tr>
        <w:trPr>
          <w:tblHeader w:val="true"/>
        </w:trPr>
        <w:tc>
          <w:tcPr>
            <w:tcW w:type="dxa" w:w="4225"/>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7"/>
              </w:rPr>
              <w:t>符号</w:t>
            </w:r>
          </w:p>
        </w:tc>
        <w:tc>
          <w:tcPr>
            <w:tcW w:type="dxa" w:w="4225"/>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7"/>
              </w:rPr>
              <w:t>含义</w:t>
            </w:r>
          </w:p>
        </w:tc>
        <w:tc>
          <w:tcPr>
            <w:tcW w:type="dxa" w:w="622"/>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7"/>
              </w:rPr>
              <w:t>单位</w:t>
            </w:r>
          </w:p>
        </w:tc>
      </w:tr>
      <w:tr>
        <w:tc>
          <w:tcPr>
            <w:tcW w:type="dxa" w:w="4225"/>
            <w:tcMar>
              <w:top w:w="55" w:type="dxa"/>
              <w:start w:w="85" w:type="dxa"/>
              <w:bottom w:w="55" w:type="dxa"/>
              <w:end w:w="85" w:type="dxa"/>
            </w:tcMar>
            <w:vAlign w:val="center"/>
          </w:tcPr>
          <w:p>
            <w:pPr>
              <w:spacing w:before="0" w:after="0" w:line="240" w:lineRule="auto"/>
              <w:ind w:firstLine="0"/>
              <w:jc w:val="left"/>
            </w:pPr>
            <m:oMath>
              <m:r>
                <m:t>O</m:t>
              </m:r>
            </m:oMath>
          </w:p>
        </w:tc>
        <w:tc>
          <w:tcPr>
            <w:tcW w:type="dxa" w:w="4225"/>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螺线中心及平面直角坐标原点</w:t>
            </w:r>
          </w:p>
        </w:tc>
        <w:tc>
          <w:tcPr>
            <w:tcW w:type="dxa" w:w="622"/>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7"/>
              </w:rPr>
              <w:t>—</w:t>
            </w:r>
          </w:p>
        </w:tc>
      </w:tr>
      <w:tr>
        <w:tc>
          <w:tcPr>
            <w:tcW w:type="dxa" w:w="4225"/>
            <w:tcMar>
              <w:top w:w="55" w:type="dxa"/>
              <w:start w:w="85" w:type="dxa"/>
              <w:bottom w:w="55" w:type="dxa"/>
              <w:end w:w="85" w:type="dxa"/>
            </w:tcMar>
            <w:vAlign w:val="center"/>
          </w:tcPr>
          <w:p>
            <w:pPr>
              <w:spacing w:before="0" w:after="0" w:line="240" w:lineRule="auto"/>
              <w:ind w:firstLine="0"/>
              <w:jc w:val="left"/>
            </w:pPr>
            <m:oMath>
              <m:sSub>
                <m:e>
                  <m:r>
                    <m:rPr>
                      <m:sty m:val="bi"/>
                    </m:rPr>
                    <m:t>P</m:t>
                  </m:r>
                </m:e>
                <m:sub>
                  <m:r>
                    <m:t>i</m:t>
                  </m:r>
                </m:sub>
              </m:sSub>
              <m:r>
                <m:t>=(</m:t>
              </m:r>
              <m:sSub>
                <m:e>
                  <m:r>
                    <m:t>x</m:t>
                  </m:r>
                </m:e>
                <m:sub>
                  <m:r>
                    <m:t>i</m:t>
                  </m:r>
                </m:sub>
              </m:sSub>
              <m:r>
                <m:t>,</m:t>
              </m:r>
              <m:sSub>
                <m:e>
                  <m:r>
                    <m:t>y</m:t>
                  </m:r>
                </m:e>
                <m:sub>
                  <m:r>
                    <m:t>i</m:t>
                  </m:r>
                </m:sub>
              </m:sSub>
              <m:sSup>
                <m:e>
                  <m:r>
                    <m:t>)</m:t>
                  </m:r>
                </m:e>
                <m:sup>
                  <m:r>
                    <m:rPr>
                      <m:scr m:val="sans-serif"/>
                      <m:sty m:val="p"/>
                    </m:rPr>
                    <m:t>T</m:t>
                  </m:r>
                </m:sup>
              </m:sSup>
            </m:oMath>
          </w:p>
        </w:tc>
        <w:tc>
          <w:tcPr>
            <w:tcW w:type="dxa" w:w="4225"/>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 xml:space="preserve">第 </w:t>
            </w:r>
            <m:oMath>
              <m:r>
                <m:t>i</m:t>
              </m:r>
            </m:oMath>
            <w:r>
              <w:rPr>
                <w:rFonts w:ascii="Times New Roman" w:hAnsi="Times New Roman" w:eastAsia="宋体"/>
                <w:b w:val="0"/>
                <w:i w:val="0"/>
                <w:color w:val="000000"/>
                <w:sz w:val="17"/>
              </w:rPr>
              <w:t xml:space="preserve"> 个把手点的位置，</w:t>
            </w:r>
            <m:oMath>
              <m:r>
                <m:t>i=0,…,223</m:t>
              </m:r>
            </m:oMath>
          </w:p>
        </w:tc>
        <w:tc>
          <w:tcPr>
            <w:tcW w:type="dxa" w:w="622"/>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m</w:t>
            </w:r>
          </w:p>
        </w:tc>
      </w:tr>
      <w:tr>
        <w:tc>
          <w:tcPr>
            <w:tcW w:type="dxa" w:w="4225"/>
            <w:tcMar>
              <w:top w:w="55" w:type="dxa"/>
              <w:start w:w="85" w:type="dxa"/>
              <w:bottom w:w="55" w:type="dxa"/>
              <w:end w:w="85" w:type="dxa"/>
            </w:tcMar>
            <w:vAlign w:val="center"/>
          </w:tcPr>
          <w:p>
            <w:pPr>
              <w:spacing w:before="0" w:after="0" w:line="240" w:lineRule="auto"/>
              <w:ind w:firstLine="0"/>
              <w:jc w:val="left"/>
            </w:pPr>
            <m:oMath>
              <m:sSub>
                <m:e>
                  <m:r>
                    <m:t>B</m:t>
                  </m:r>
                </m:e>
                <m:sub>
                  <m:r>
                    <m:t>i</m:t>
                  </m:r>
                </m:sub>
              </m:sSub>
            </m:oMath>
          </w:p>
        </w:tc>
        <w:tc>
          <w:tcPr>
            <w:tcW w:type="dxa" w:w="4225"/>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 xml:space="preserve">连接 </w:t>
            </w:r>
            <m:oMath>
              <m:sSub>
                <m:e>
                  <m:r>
                    <m:rPr>
                      <m:sty m:val="bi"/>
                    </m:rPr>
                    <m:t>P</m:t>
                  </m:r>
                </m:e>
                <m:sub>
                  <m:r>
                    <m:t>i</m:t>
                  </m:r>
                </m:sub>
              </m:sSub>
            </m:oMath>
            <w:r>
              <w:rPr>
                <w:rFonts w:ascii="Times New Roman" w:hAnsi="Times New Roman" w:eastAsia="宋体"/>
                <w:b w:val="0"/>
                <w:i w:val="0"/>
                <w:color w:val="000000"/>
                <w:sz w:val="17"/>
              </w:rPr>
              <w:t xml:space="preserve"> 与 </w:t>
            </w:r>
            <m:oMath>
              <m:sSub>
                <m:e>
                  <m:r>
                    <m:rPr>
                      <m:sty m:val="bi"/>
                    </m:rPr>
                    <m:t>P</m:t>
                  </m:r>
                </m:e>
                <m:sub>
                  <m:r>
                    <m:t>i+1</m:t>
                  </m:r>
                </m:sub>
              </m:sSub>
            </m:oMath>
            <w:r>
              <w:rPr>
                <w:rFonts w:ascii="Times New Roman" w:hAnsi="Times New Roman" w:eastAsia="宋体"/>
                <w:b w:val="0"/>
                <w:i w:val="0"/>
                <w:color w:val="000000"/>
                <w:sz w:val="17"/>
              </w:rPr>
              <w:t xml:space="preserve"> 的第 </w:t>
            </w:r>
            <m:oMath>
              <m:r>
                <m:t>i</m:t>
              </m:r>
            </m:oMath>
            <w:r>
              <w:rPr>
                <w:rFonts w:ascii="Times New Roman" w:hAnsi="Times New Roman" w:eastAsia="宋体"/>
                <w:b w:val="0"/>
                <w:i w:val="0"/>
                <w:color w:val="000000"/>
                <w:sz w:val="17"/>
              </w:rPr>
              <w:t xml:space="preserve"> 节板凳</w:t>
            </w:r>
          </w:p>
        </w:tc>
        <w:tc>
          <w:tcPr>
            <w:tcW w:type="dxa" w:w="622"/>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7"/>
              </w:rPr>
              <w:t>—</w:t>
            </w:r>
          </w:p>
        </w:tc>
      </w:tr>
      <w:tr>
        <w:tc>
          <w:tcPr>
            <w:tcW w:type="dxa" w:w="4225"/>
            <w:tcMar>
              <w:top w:w="55" w:type="dxa"/>
              <w:start w:w="85" w:type="dxa"/>
              <w:bottom w:w="55" w:type="dxa"/>
              <w:end w:w="85" w:type="dxa"/>
            </w:tcMar>
            <w:vAlign w:val="center"/>
          </w:tcPr>
          <w:p>
            <w:pPr>
              <w:spacing w:before="0" w:after="0" w:line="240" w:lineRule="auto"/>
              <w:ind w:firstLine="0"/>
              <w:jc w:val="left"/>
            </w:pPr>
            <m:oMath>
              <m:sSub>
                <m:e>
                  <m:r>
                    <m:t>d</m:t>
                  </m:r>
                </m:e>
                <m:sub>
                  <m:r>
                    <m:t>i</m:t>
                  </m:r>
                </m:sub>
              </m:sSub>
            </m:oMath>
          </w:p>
        </w:tc>
        <w:tc>
          <w:tcPr>
            <w:tcW w:type="dxa" w:w="4225"/>
            <w:tcMar>
              <w:top w:w="55" w:type="dxa"/>
              <w:start w:w="85" w:type="dxa"/>
              <w:bottom w:w="55" w:type="dxa"/>
              <w:end w:w="85" w:type="dxa"/>
            </w:tcMar>
            <w:vAlign w:val="center"/>
          </w:tcPr>
          <w:p>
            <w:pPr>
              <w:spacing w:before="0" w:after="0" w:line="240" w:lineRule="auto"/>
              <w:ind w:firstLine="0"/>
              <w:jc w:val="left"/>
            </w:pPr>
            <m:oMath>
              <m:sSub>
                <m:e>
                  <m:r>
                    <m:rPr>
                      <m:sty m:val="bi"/>
                    </m:rPr>
                    <m:t>P</m:t>
                  </m:r>
                </m:e>
                <m:sub>
                  <m:r>
                    <m:t>i−1</m:t>
                  </m:r>
                </m:sub>
              </m:sSub>
            </m:oMath>
            <w:r>
              <w:rPr>
                <w:rFonts w:ascii="Times New Roman" w:hAnsi="Times New Roman" w:eastAsia="宋体"/>
                <w:b w:val="0"/>
                <w:i w:val="0"/>
                <w:color w:val="000000"/>
                <w:sz w:val="17"/>
              </w:rPr>
              <w:t xml:space="preserve"> 与 </w:t>
            </w:r>
            <m:oMath>
              <m:sSub>
                <m:e>
                  <m:r>
                    <m:rPr>
                      <m:sty m:val="bi"/>
                    </m:rPr>
                    <m:t>P</m:t>
                  </m:r>
                </m:e>
                <m:sub>
                  <m:r>
                    <m:t>i</m:t>
                  </m:r>
                </m:sub>
              </m:sSub>
            </m:oMath>
            <w:r>
              <w:rPr>
                <w:rFonts w:ascii="Times New Roman" w:hAnsi="Times New Roman" w:eastAsia="宋体"/>
                <w:b w:val="0"/>
                <w:i w:val="0"/>
                <w:color w:val="000000"/>
                <w:sz w:val="17"/>
              </w:rPr>
              <w:t xml:space="preserve"> 之间的固定把手距离，</w:t>
            </w:r>
            <m:oMath>
              <m:r>
                <m:t>i=1,…,223</m:t>
              </m:r>
            </m:oMath>
          </w:p>
        </w:tc>
        <w:tc>
          <w:tcPr>
            <w:tcW w:type="dxa" w:w="622"/>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m</w:t>
            </w:r>
          </w:p>
        </w:tc>
      </w:tr>
      <w:tr>
        <w:tc>
          <w:tcPr>
            <w:tcW w:type="dxa" w:w="4225"/>
            <w:tcMar>
              <w:top w:w="55" w:type="dxa"/>
              <w:start w:w="85" w:type="dxa"/>
              <w:bottom w:w="55" w:type="dxa"/>
              <w:end w:w="85" w:type="dxa"/>
            </w:tcMar>
            <w:vAlign w:val="center"/>
          </w:tcPr>
          <w:p>
            <w:pPr>
              <w:spacing w:before="0" w:after="0" w:line="240" w:lineRule="auto"/>
              <w:ind w:firstLine="0"/>
              <w:jc w:val="left"/>
            </w:pPr>
            <m:oMath>
              <m:sSub>
                <m:e>
                  <m:r>
                    <m:t>L</m:t>
                  </m:r>
                </m:e>
                <m:sub>
                  <m:r>
                    <m:t>i</m:t>
                  </m:r>
                </m:sub>
              </m:sSub>
            </m:oMath>
          </w:p>
        </w:tc>
        <w:tc>
          <w:tcPr>
            <w:tcW w:type="dxa" w:w="4225"/>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 xml:space="preserve">板凳 </w:t>
            </w:r>
            <m:oMath>
              <m:sSub>
                <m:e>
                  <m:r>
                    <m:t>B</m:t>
                  </m:r>
                </m:e>
                <m:sub>
                  <m:r>
                    <m:t>i</m:t>
                  </m:r>
                </m:sub>
              </m:sSub>
            </m:oMath>
            <w:r>
              <w:rPr>
                <w:rFonts w:ascii="Times New Roman" w:hAnsi="Times New Roman" w:eastAsia="宋体"/>
                <w:b w:val="0"/>
                <w:i w:val="0"/>
                <w:color w:val="000000"/>
                <w:sz w:val="17"/>
              </w:rPr>
              <w:t xml:space="preserve"> 的实际长度</w:t>
            </w:r>
          </w:p>
        </w:tc>
        <w:tc>
          <w:tcPr>
            <w:tcW w:type="dxa" w:w="622"/>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m</w:t>
            </w:r>
          </w:p>
        </w:tc>
      </w:tr>
      <w:tr>
        <w:tc>
          <w:tcPr>
            <w:tcW w:type="dxa" w:w="4225"/>
            <w:tcMar>
              <w:top w:w="55" w:type="dxa"/>
              <w:start w:w="85" w:type="dxa"/>
              <w:bottom w:w="55" w:type="dxa"/>
              <w:end w:w="85" w:type="dxa"/>
            </w:tcMar>
            <w:vAlign w:val="center"/>
          </w:tcPr>
          <w:p>
            <w:pPr>
              <w:spacing w:before="0" w:after="0" w:line="240" w:lineRule="auto"/>
              <w:ind w:firstLine="0"/>
              <w:jc w:val="left"/>
            </w:pPr>
            <m:oMath>
              <m:r>
                <m:t>W</m:t>
              </m:r>
            </m:oMath>
          </w:p>
        </w:tc>
        <w:tc>
          <w:tcPr>
            <w:tcW w:type="dxa" w:w="4225"/>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板凳宽度，</w:t>
            </w:r>
            <m:oMath>
              <m:r>
                <m:t>W=0.30</m:t>
              </m:r>
            </m:oMath>
          </w:p>
        </w:tc>
        <w:tc>
          <w:tcPr>
            <w:tcW w:type="dxa" w:w="622"/>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m</w:t>
            </w:r>
          </w:p>
        </w:tc>
      </w:tr>
      <w:tr>
        <w:tc>
          <w:tcPr>
            <w:tcW w:type="dxa" w:w="4225"/>
            <w:tcMar>
              <w:top w:w="55" w:type="dxa"/>
              <w:start w:w="85" w:type="dxa"/>
              <w:bottom w:w="55" w:type="dxa"/>
              <w:end w:w="85" w:type="dxa"/>
            </w:tcMar>
            <w:vAlign w:val="center"/>
          </w:tcPr>
          <w:p>
            <w:pPr>
              <w:spacing w:before="0" w:after="0" w:line="240" w:lineRule="auto"/>
              <w:ind w:firstLine="0"/>
              <w:jc w:val="left"/>
            </w:pPr>
            <m:oMath>
              <m:r>
                <m:t>p</m:t>
              </m:r>
            </m:oMath>
          </w:p>
        </w:tc>
        <w:tc>
          <w:tcPr>
            <w:tcW w:type="dxa" w:w="4225"/>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阿基米德螺线的螺距</w:t>
            </w:r>
          </w:p>
        </w:tc>
        <w:tc>
          <w:tcPr>
            <w:tcW w:type="dxa" w:w="622"/>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m</w:t>
            </w:r>
          </w:p>
        </w:tc>
      </w:tr>
      <w:tr>
        <w:tc>
          <w:tcPr>
            <w:tcW w:type="dxa" w:w="4225"/>
            <w:tcMar>
              <w:top w:w="55" w:type="dxa"/>
              <w:start w:w="85" w:type="dxa"/>
              <w:bottom w:w="55" w:type="dxa"/>
              <w:end w:w="85" w:type="dxa"/>
            </w:tcMar>
            <w:vAlign w:val="center"/>
          </w:tcPr>
          <w:p>
            <w:pPr>
              <w:spacing w:before="0" w:after="0" w:line="240" w:lineRule="auto"/>
              <w:ind w:firstLine="0"/>
              <w:jc w:val="left"/>
            </w:pPr>
            <m:oMath>
              <m:r>
                <m:t>b=p/(2π)</m:t>
              </m:r>
            </m:oMath>
          </w:p>
        </w:tc>
        <w:tc>
          <w:tcPr>
            <w:tcW w:type="dxa" w:w="4225"/>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螺线参数</w:t>
            </w:r>
          </w:p>
        </w:tc>
        <w:tc>
          <w:tcPr>
            <w:tcW w:type="dxa" w:w="622"/>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m/rad</w:t>
            </w:r>
          </w:p>
        </w:tc>
      </w:tr>
      <w:tr>
        <w:tc>
          <w:tcPr>
            <w:tcW w:type="dxa" w:w="4225"/>
            <w:tcMar>
              <w:top w:w="55" w:type="dxa"/>
              <w:start w:w="85" w:type="dxa"/>
              <w:bottom w:w="55" w:type="dxa"/>
              <w:end w:w="85" w:type="dxa"/>
            </w:tcMar>
            <w:vAlign w:val="center"/>
          </w:tcPr>
          <w:p>
            <w:pPr>
              <w:spacing w:before="0" w:after="0" w:line="240" w:lineRule="auto"/>
              <w:ind w:firstLine="0"/>
              <w:jc w:val="left"/>
            </w:pPr>
            <m:oMath>
              <m:sSub>
                <m:e>
                  <m:r>
                    <m:t>θ</m:t>
                  </m:r>
                </m:e>
                <m:sub>
                  <m:r>
                    <m:t>i</m:t>
                  </m:r>
                </m:sub>
              </m:sSub>
            </m:oMath>
          </w:p>
        </w:tc>
        <w:tc>
          <w:tcPr>
            <w:tcW w:type="dxa" w:w="4225"/>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 xml:space="preserve">把手 </w:t>
            </w:r>
            <m:oMath>
              <m:sSub>
                <m:e>
                  <m:r>
                    <m:rPr>
                      <m:sty m:val="bi"/>
                    </m:rPr>
                    <m:t>P</m:t>
                  </m:r>
                </m:e>
                <m:sub>
                  <m:r>
                    <m:t>i</m:t>
                  </m:r>
                </m:sub>
              </m:sSub>
            </m:oMath>
            <w:r>
              <w:rPr>
                <w:rFonts w:ascii="Times New Roman" w:hAnsi="Times New Roman" w:eastAsia="宋体"/>
                <w:b w:val="0"/>
                <w:i w:val="0"/>
                <w:color w:val="000000"/>
                <w:sz w:val="17"/>
              </w:rPr>
              <w:t xml:space="preserve"> 位于螺线时的极角参数</w:t>
            </w:r>
          </w:p>
        </w:tc>
        <w:tc>
          <w:tcPr>
            <w:tcW w:type="dxa" w:w="622"/>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rad</w:t>
            </w:r>
          </w:p>
        </w:tc>
      </w:tr>
      <w:tr>
        <w:tc>
          <w:tcPr>
            <w:tcW w:type="dxa" w:w="4225"/>
            <w:tcMar>
              <w:top w:w="55" w:type="dxa"/>
              <w:start w:w="85" w:type="dxa"/>
              <w:bottom w:w="55" w:type="dxa"/>
              <w:end w:w="85" w:type="dxa"/>
            </w:tcMar>
            <w:vAlign w:val="center"/>
          </w:tcPr>
          <w:p>
            <w:pPr>
              <w:spacing w:before="0" w:after="0" w:line="240" w:lineRule="auto"/>
              <w:ind w:firstLine="0"/>
              <w:jc w:val="left"/>
            </w:pPr>
            <m:oMath>
              <m:r>
                <m:rPr>
                  <m:sty m:val="bi"/>
                </m:rPr>
                <m:t>r</m:t>
              </m:r>
              <m:r>
                <m:t>(θ)</m:t>
              </m:r>
            </m:oMath>
          </w:p>
        </w:tc>
        <w:tc>
          <w:tcPr>
            <w:tcW w:type="dxa" w:w="4225"/>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 xml:space="preserve">极角为 </w:t>
            </w:r>
            <m:oMath>
              <m:r>
                <m:t>θ</m:t>
              </m:r>
            </m:oMath>
            <w:r>
              <w:rPr>
                <w:rFonts w:ascii="Times New Roman" w:hAnsi="Times New Roman" w:eastAsia="宋体"/>
                <w:b w:val="0"/>
                <w:i w:val="0"/>
                <w:color w:val="000000"/>
                <w:sz w:val="17"/>
              </w:rPr>
              <w:t xml:space="preserve"> 时的螺线位置函数</w:t>
            </w:r>
          </w:p>
        </w:tc>
        <w:tc>
          <w:tcPr>
            <w:tcW w:type="dxa" w:w="622"/>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m</w:t>
            </w:r>
          </w:p>
        </w:tc>
      </w:tr>
      <w:tr>
        <w:tc>
          <w:tcPr>
            <w:tcW w:type="dxa" w:w="4225"/>
            <w:tcMar>
              <w:top w:w="55" w:type="dxa"/>
              <w:start w:w="85" w:type="dxa"/>
              <w:bottom w:w="55" w:type="dxa"/>
              <w:end w:w="85" w:type="dxa"/>
            </w:tcMar>
            <w:vAlign w:val="center"/>
          </w:tcPr>
          <w:p>
            <w:pPr>
              <w:spacing w:before="0" w:after="0" w:line="240" w:lineRule="auto"/>
              <w:ind w:firstLine="0"/>
              <w:jc w:val="left"/>
            </w:pPr>
            <m:oMath>
              <m:sSub>
                <m:e>
                  <m:r>
                    <m:t>s</m:t>
                  </m:r>
                </m:e>
                <m:sub>
                  <m:r>
                    <m:t>i</m:t>
                  </m:r>
                </m:sub>
              </m:sSub>
            </m:oMath>
          </w:p>
        </w:tc>
        <w:tc>
          <w:tcPr>
            <w:tcW w:type="dxa" w:w="4225"/>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 xml:space="preserve">把手 </w:t>
            </w:r>
            <m:oMath>
              <m:sSub>
                <m:e>
                  <m:r>
                    <m:rPr>
                      <m:sty m:val="bi"/>
                    </m:rPr>
                    <m:t>P</m:t>
                  </m:r>
                </m:e>
                <m:sub>
                  <m:r>
                    <m:t>i</m:t>
                  </m:r>
                </m:sub>
              </m:sSub>
            </m:oMath>
            <w:r>
              <w:rPr>
                <w:rFonts w:ascii="Times New Roman" w:hAnsi="Times New Roman" w:eastAsia="宋体"/>
                <w:b w:val="0"/>
                <w:i w:val="0"/>
                <w:color w:val="000000"/>
                <w:sz w:val="17"/>
              </w:rPr>
              <w:t xml:space="preserve"> 在统一路径上的弧长坐标</w:t>
            </w:r>
          </w:p>
        </w:tc>
        <w:tc>
          <w:tcPr>
            <w:tcW w:type="dxa" w:w="622"/>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m</w:t>
            </w:r>
          </w:p>
        </w:tc>
      </w:tr>
      <w:tr>
        <w:tc>
          <w:tcPr>
            <w:tcW w:type="dxa" w:w="4225"/>
            <w:tcMar>
              <w:top w:w="55" w:type="dxa"/>
              <w:start w:w="85" w:type="dxa"/>
              <w:bottom w:w="55" w:type="dxa"/>
              <w:end w:w="85" w:type="dxa"/>
            </w:tcMar>
            <w:vAlign w:val="center"/>
          </w:tcPr>
          <w:p>
            <w:pPr>
              <w:spacing w:before="0" w:after="0" w:line="240" w:lineRule="auto"/>
              <w:ind w:firstLine="0"/>
              <w:jc w:val="left"/>
            </w:pPr>
            <m:oMath>
              <m:r>
                <m:rPr>
                  <m:sty m:val="bi"/>
                </m:rPr>
                <m:t>q</m:t>
              </m:r>
              <m:r>
                <m:t>(s)</m:t>
              </m:r>
            </m:oMath>
          </w:p>
        </w:tc>
        <w:tc>
          <w:tcPr>
            <w:tcW w:type="dxa" w:w="4225"/>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 xml:space="preserve">弧长坐标 </w:t>
            </w:r>
            <m:oMath>
              <m:r>
                <m:t>s</m:t>
              </m:r>
            </m:oMath>
            <w:r>
              <w:rPr>
                <w:rFonts w:ascii="Times New Roman" w:hAnsi="Times New Roman" w:eastAsia="宋体"/>
                <w:b w:val="0"/>
                <w:i w:val="0"/>
                <w:color w:val="000000"/>
                <w:sz w:val="17"/>
              </w:rPr>
              <w:t xml:space="preserve"> 对应的路径位置函数</w:t>
            </w:r>
          </w:p>
        </w:tc>
        <w:tc>
          <w:tcPr>
            <w:tcW w:type="dxa" w:w="622"/>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m</w:t>
            </w:r>
          </w:p>
        </w:tc>
      </w:tr>
      <w:tr>
        <w:tc>
          <w:tcPr>
            <w:tcW w:type="dxa" w:w="4225"/>
            <w:tcMar>
              <w:top w:w="55" w:type="dxa"/>
              <w:start w:w="85" w:type="dxa"/>
              <w:bottom w:w="55" w:type="dxa"/>
              <w:end w:w="85" w:type="dxa"/>
            </w:tcMar>
            <w:vAlign w:val="center"/>
          </w:tcPr>
          <w:p>
            <w:pPr>
              <w:spacing w:before="0" w:after="0" w:line="240" w:lineRule="auto"/>
              <w:ind w:firstLine="0"/>
              <w:jc w:val="left"/>
            </w:pPr>
            <m:oMath>
              <m:r>
                <m:rPr>
                  <m:sty m:val="bi"/>
                </m:rPr>
                <m:t>τ</m:t>
              </m:r>
              <m:r>
                <m:t>(s)</m:t>
              </m:r>
            </m:oMath>
          </w:p>
        </w:tc>
        <w:tc>
          <w:tcPr>
            <w:tcW w:type="dxa" w:w="4225"/>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 xml:space="preserve">路径在 </w:t>
            </w:r>
            <m:oMath>
              <m:r>
                <m:t>s</m:t>
              </m:r>
            </m:oMath>
            <w:r>
              <w:rPr>
                <w:rFonts w:ascii="Times New Roman" w:hAnsi="Times New Roman" w:eastAsia="宋体"/>
                <w:b w:val="0"/>
                <w:i w:val="0"/>
                <w:color w:val="000000"/>
                <w:sz w:val="17"/>
              </w:rPr>
              <w:t xml:space="preserve"> 处沿行进方向的单位切向量</w:t>
            </w:r>
          </w:p>
        </w:tc>
        <w:tc>
          <w:tcPr>
            <w:tcW w:type="dxa" w:w="622"/>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7"/>
              </w:rPr>
              <w:t>—</w:t>
            </w:r>
          </w:p>
        </w:tc>
      </w:tr>
      <w:tr>
        <w:tc>
          <w:tcPr>
            <w:tcW w:type="dxa" w:w="4225"/>
            <w:tcMar>
              <w:top w:w="55" w:type="dxa"/>
              <w:start w:w="85" w:type="dxa"/>
              <w:bottom w:w="55" w:type="dxa"/>
              <w:end w:w="85" w:type="dxa"/>
            </w:tcMar>
            <w:vAlign w:val="center"/>
          </w:tcPr>
          <w:p>
            <w:pPr>
              <w:spacing w:before="0" w:after="0" w:line="240" w:lineRule="auto"/>
              <w:ind w:firstLine="0"/>
              <w:jc w:val="left"/>
            </w:pPr>
            <m:oMath>
              <m:sSub>
                <m:e>
                  <m:r>
                    <m:rPr>
                      <m:sty m:val="bi"/>
                    </m:rPr>
                    <m:t>v</m:t>
                  </m:r>
                </m:e>
                <m:sub>
                  <m:r>
                    <m:t>i</m:t>
                  </m:r>
                </m:sub>
              </m:sSub>
            </m:oMath>
            <w:r>
              <w:rPr>
                <w:rFonts w:ascii="Times New Roman" w:hAnsi="Times New Roman" w:eastAsia="宋体"/>
                <w:b w:val="0"/>
                <w:i w:val="0"/>
                <w:color w:val="000000"/>
                <w:sz w:val="17"/>
              </w:rPr>
              <w:t>，</w:t>
            </w:r>
            <m:oMath>
              <m:sSub>
                <m:e>
                  <m:r>
                    <m:t>v</m:t>
                  </m:r>
                </m:e>
                <m:sub>
                  <m:r>
                    <m:t>i</m:t>
                  </m:r>
                </m:sub>
              </m:sSub>
            </m:oMath>
          </w:p>
        </w:tc>
        <w:tc>
          <w:tcPr>
            <w:tcW w:type="dxa" w:w="4225"/>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 xml:space="preserve">把手 </w:t>
            </w:r>
            <m:oMath>
              <m:sSub>
                <m:e>
                  <m:r>
                    <m:rPr>
                      <m:sty m:val="bi"/>
                    </m:rPr>
                    <m:t>P</m:t>
                  </m:r>
                </m:e>
                <m:sub>
                  <m:r>
                    <m:t>i</m:t>
                  </m:r>
                </m:sub>
              </m:sSub>
            </m:oMath>
            <w:r>
              <w:rPr>
                <w:rFonts w:ascii="Times New Roman" w:hAnsi="Times New Roman" w:eastAsia="宋体"/>
                <w:b w:val="0"/>
                <w:i w:val="0"/>
                <w:color w:val="000000"/>
                <w:sz w:val="17"/>
              </w:rPr>
              <w:t xml:space="preserve"> 的速度向量及其大小</w:t>
            </w:r>
          </w:p>
        </w:tc>
        <w:tc>
          <w:tcPr>
            <w:tcW w:type="dxa" w:w="622"/>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m/s</w:t>
            </w:r>
          </w:p>
        </w:tc>
      </w:tr>
      <w:tr>
        <w:tc>
          <w:tcPr>
            <w:tcW w:type="dxa" w:w="4225"/>
            <w:tcMar>
              <w:top w:w="55" w:type="dxa"/>
              <w:start w:w="85" w:type="dxa"/>
              <w:bottom w:w="55" w:type="dxa"/>
              <w:end w:w="85" w:type="dxa"/>
            </w:tcMar>
            <w:vAlign w:val="center"/>
          </w:tcPr>
          <w:p>
            <w:pPr>
              <w:spacing w:before="0" w:after="0" w:line="240" w:lineRule="auto"/>
              <w:ind w:firstLine="0"/>
              <w:jc w:val="left"/>
            </w:pPr>
            <m:oMath>
              <m:sSub>
                <m:e>
                  <m:r>
                    <m:t>m</m:t>
                  </m:r>
                </m:e>
                <m:sub>
                  <m:r>
                    <m:t>ij</m:t>
                  </m:r>
                </m:sub>
              </m:sSub>
            </m:oMath>
          </w:p>
        </w:tc>
        <w:tc>
          <w:tcPr>
            <w:tcW w:type="dxa" w:w="4225"/>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 xml:space="preserve">非相邻板凳 </w:t>
            </w:r>
            <m:oMath>
              <m:sSub>
                <m:e>
                  <m:r>
                    <m:t>B</m:t>
                  </m:r>
                </m:e>
                <m:sub>
                  <m:r>
                    <m:t>i</m:t>
                  </m:r>
                </m:sub>
              </m:sSub>
            </m:oMath>
            <w:r>
              <w:rPr>
                <w:rFonts w:ascii="Times New Roman" w:hAnsi="Times New Roman" w:eastAsia="宋体"/>
                <w:b w:val="0"/>
                <w:i w:val="0"/>
                <w:color w:val="000000"/>
                <w:sz w:val="17"/>
              </w:rPr>
              <w:t xml:space="preserve"> 与 </w:t>
            </w:r>
            <m:oMath>
              <m:sSub>
                <m:e>
                  <m:r>
                    <m:t>B</m:t>
                  </m:r>
                </m:e>
                <m:sub>
                  <m:r>
                    <m:t>j</m:t>
                  </m:r>
                </m:sub>
              </m:sSub>
            </m:oMath>
            <w:r>
              <w:rPr>
                <w:rFonts w:ascii="Times New Roman" w:hAnsi="Times New Roman" w:eastAsia="宋体"/>
                <w:b w:val="0"/>
                <w:i w:val="0"/>
                <w:color w:val="000000"/>
                <w:sz w:val="17"/>
              </w:rPr>
              <w:t xml:space="preserve"> 的分离余量；正、零、负分别表示分离、接触、重叠</w:t>
            </w:r>
          </w:p>
        </w:tc>
        <w:tc>
          <w:tcPr>
            <w:tcW w:type="dxa" w:w="622"/>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m</w:t>
            </w:r>
          </w:p>
        </w:tc>
      </w:tr>
      <w:tr>
        <w:tc>
          <w:tcPr>
            <w:tcW w:type="dxa" w:w="4225"/>
            <w:tcMar>
              <w:top w:w="55" w:type="dxa"/>
              <w:start w:w="85" w:type="dxa"/>
              <w:bottom w:w="55" w:type="dxa"/>
              <w:end w:w="85" w:type="dxa"/>
            </w:tcMar>
            <w:vAlign w:val="center"/>
          </w:tcPr>
          <w:p>
            <w:pPr>
              <w:spacing w:before="0" w:after="0" w:line="240" w:lineRule="auto"/>
              <w:ind w:firstLine="0"/>
              <w:jc w:val="left"/>
            </w:pPr>
            <m:oMath>
              <m:sSup>
                <m:e>
                  <m:r>
                    <m:t>t</m:t>
                  </m:r>
                </m:e>
                <m:sup>
                  <m:r>
                    <m:t>*</m:t>
                  </m:r>
                </m:sup>
              </m:sSup>
            </m:oMath>
          </w:p>
        </w:tc>
        <w:tc>
          <w:tcPr>
            <w:tcW w:type="dxa" w:w="4225"/>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盘入过程中首次发生实体接触的时刻</w:t>
            </w:r>
          </w:p>
        </w:tc>
        <w:tc>
          <w:tcPr>
            <w:tcW w:type="dxa" w:w="622"/>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s</w:t>
            </w:r>
          </w:p>
        </w:tc>
      </w:tr>
      <w:tr>
        <w:tc>
          <w:tcPr>
            <w:tcW w:type="dxa" w:w="4225"/>
            <w:tcMar>
              <w:top w:w="55" w:type="dxa"/>
              <w:start w:w="85" w:type="dxa"/>
              <w:bottom w:w="55" w:type="dxa"/>
              <w:end w:w="85" w:type="dxa"/>
            </w:tcMar>
            <w:vAlign w:val="center"/>
          </w:tcPr>
          <w:p>
            <w:pPr>
              <w:spacing w:before="0" w:after="0" w:line="240" w:lineRule="auto"/>
              <w:ind w:firstLine="0"/>
              <w:jc w:val="left"/>
            </w:pPr>
            <m:oMath>
              <m:r>
                <m:t>Φ(p)</m:t>
              </m:r>
            </m:oMath>
          </w:p>
        </w:tc>
        <w:tc>
          <w:tcPr>
            <w:tcW w:type="dxa" w:w="4225"/>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 xml:space="preserve">螺距为 </w:t>
            </w:r>
            <m:oMath>
              <m:r>
                <m:t>p</m:t>
              </m:r>
            </m:oMath>
            <w:r>
              <w:rPr>
                <w:rFonts w:ascii="Times New Roman" w:hAnsi="Times New Roman" w:eastAsia="宋体"/>
                <w:b w:val="0"/>
                <w:i w:val="0"/>
                <w:color w:val="000000"/>
                <w:sz w:val="17"/>
              </w:rPr>
              <w:t xml:space="preserve"> 时，完整盘入路径上的最小板凳分离余量</w:t>
            </w:r>
          </w:p>
        </w:tc>
        <w:tc>
          <w:tcPr>
            <w:tcW w:type="dxa" w:w="622"/>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m</w:t>
            </w:r>
          </w:p>
        </w:tc>
      </w:tr>
      <w:tr>
        <w:tc>
          <w:tcPr>
            <w:tcW w:type="dxa" w:w="4225"/>
            <w:tcMar>
              <w:top w:w="55" w:type="dxa"/>
              <w:start w:w="85" w:type="dxa"/>
              <w:bottom w:w="55" w:type="dxa"/>
              <w:end w:w="85" w:type="dxa"/>
            </w:tcMar>
            <w:vAlign w:val="center"/>
          </w:tcPr>
          <w:p>
            <w:pPr>
              <w:spacing w:before="0" w:after="0" w:line="240" w:lineRule="auto"/>
              <w:ind w:firstLine="0"/>
              <w:jc w:val="left"/>
            </w:pPr>
            <m:oMath>
              <m:sSub>
                <m:e>
                  <m:r>
                    <m:t>R</m:t>
                  </m:r>
                </m:e>
                <m:sub>
                  <m:r>
                    <m:t>1</m:t>
                  </m:r>
                </m:sub>
              </m:sSub>
              <m:r>
                <m:t>,</m:t>
              </m:r>
              <m:sSub>
                <m:e>
                  <m:r>
                    <m:t>R</m:t>
                  </m:r>
                </m:e>
                <m:sub>
                  <m:r>
                    <m:t>2</m:t>
                  </m:r>
                </m:sub>
              </m:sSub>
            </m:oMath>
          </w:p>
        </w:tc>
        <w:tc>
          <w:tcPr>
            <w:tcW w:type="dxa" w:w="4225"/>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两段调头圆弧的半径</w:t>
            </w:r>
          </w:p>
        </w:tc>
        <w:tc>
          <w:tcPr>
            <w:tcW w:type="dxa" w:w="622"/>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m</w:t>
            </w:r>
          </w:p>
        </w:tc>
      </w:tr>
      <w:tr>
        <w:tc>
          <w:tcPr>
            <w:tcW w:type="dxa" w:w="4225"/>
            <w:tcMar>
              <w:top w:w="55" w:type="dxa"/>
              <w:start w:w="85" w:type="dxa"/>
              <w:bottom w:w="55" w:type="dxa"/>
              <w:end w:w="85" w:type="dxa"/>
            </w:tcMar>
            <w:vAlign w:val="center"/>
          </w:tcPr>
          <w:p>
            <w:pPr>
              <w:spacing w:before="0" w:after="0" w:line="240" w:lineRule="auto"/>
              <w:ind w:firstLine="0"/>
              <w:jc w:val="left"/>
            </w:pPr>
            <m:oMath>
              <m:sSub>
                <m:e>
                  <m:r>
                    <m:t>s</m:t>
                  </m:r>
                </m:e>
                <m:sub>
                  <m:r>
                    <m:t>0</m:t>
                  </m:r>
                </m:sub>
              </m:sSub>
            </m:oMath>
          </w:p>
        </w:tc>
        <w:tc>
          <w:tcPr>
            <w:tcW w:type="dxa" w:w="4225"/>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龙头前把手在统一路径上的弧长坐标</w:t>
            </w:r>
          </w:p>
        </w:tc>
        <w:tc>
          <w:tcPr>
            <w:tcW w:type="dxa" w:w="622"/>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m</w:t>
            </w:r>
          </w:p>
        </w:tc>
      </w:tr>
      <w:tr>
        <w:tc>
          <w:tcPr>
            <w:tcW w:type="dxa" w:w="4225"/>
            <w:tcMar>
              <w:top w:w="55" w:type="dxa"/>
              <w:start w:w="85" w:type="dxa"/>
              <w:bottom w:w="55" w:type="dxa"/>
              <w:end w:w="85" w:type="dxa"/>
            </w:tcMar>
            <w:vAlign w:val="center"/>
          </w:tcPr>
          <w:p>
            <w:pPr>
              <w:spacing w:before="0" w:after="0" w:line="240" w:lineRule="auto"/>
              <w:ind w:firstLine="0"/>
              <w:jc w:val="left"/>
            </w:pPr>
            <m:oMath>
              <m:r>
                <m:t>K(</m:t>
              </m:r>
              <m:sSub>
                <m:e>
                  <m:r>
                    <m:t>s</m:t>
                  </m:r>
                </m:e>
                <m:sub>
                  <m:r>
                    <m:t>0</m:t>
                  </m:r>
                </m:sub>
              </m:sSub>
              <m:r>
                <m:t>)</m:t>
              </m:r>
            </m:oMath>
          </w:p>
        </w:tc>
        <w:tc>
          <w:tcPr>
            <w:tcW w:type="dxa" w:w="4225"/>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 xml:space="preserve">龙头位于 </w:t>
            </w:r>
            <m:oMath>
              <m:sSub>
                <m:e>
                  <m:r>
                    <m:t>s</m:t>
                  </m:r>
                </m:e>
                <m:sub>
                  <m:r>
                    <m:t>0</m:t>
                  </m:r>
                </m:sub>
              </m:sSub>
            </m:oMath>
            <w:r>
              <w:rPr>
                <w:rFonts w:ascii="Times New Roman" w:hAnsi="Times New Roman" w:eastAsia="宋体"/>
                <w:b w:val="0"/>
                <w:i w:val="0"/>
                <w:color w:val="000000"/>
                <w:sz w:val="17"/>
              </w:rPr>
              <w:t xml:space="preserve"> 且以单位速度运动时，全体把手中的最大速度放大系数</w:t>
            </w:r>
          </w:p>
        </w:tc>
        <w:tc>
          <w:tcPr>
            <w:tcW w:type="dxa" w:w="622"/>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7"/>
              </w:rPr>
              <w:t>—</w:t>
            </w:r>
          </w:p>
        </w:tc>
      </w:tr>
      <w:tr>
        <w:tc>
          <w:tcPr>
            <w:tcW w:type="dxa" w:w="4225"/>
            <w:tcMar>
              <w:top w:w="55" w:type="dxa"/>
              <w:start w:w="85" w:type="dxa"/>
              <w:bottom w:w="55" w:type="dxa"/>
              <w:end w:w="85" w:type="dxa"/>
            </w:tcMar>
            <w:vAlign w:val="center"/>
          </w:tcPr>
          <w:p>
            <w:pPr>
              <w:spacing w:before="0" w:after="0" w:line="240" w:lineRule="auto"/>
              <w:ind w:firstLine="0"/>
              <w:jc w:val="left"/>
            </w:pPr>
            <m:oMath>
              <m:sSub>
                <m:e>
                  <m:r>
                    <m:t>v</m:t>
                  </m:r>
                </m:e>
                <m:sub>
                  <m:r>
                    <m:t>0,max</m:t>
                  </m:r>
                </m:sub>
              </m:sSub>
            </m:oMath>
          </w:p>
        </w:tc>
        <w:tc>
          <w:tcPr>
            <w:tcW w:type="dxa" w:w="4225"/>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满足全部把手限速条件的最大龙头恒定速度</w:t>
            </w:r>
          </w:p>
        </w:tc>
        <w:tc>
          <w:tcPr>
            <w:tcW w:type="dxa" w:w="622"/>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m/s</w:t>
            </w:r>
          </w:p>
        </w:tc>
      </w:tr>
    </w:tbl>
    <w:p>
      <w:pPr>
        <w:spacing w:after="20"/>
        <w:ind w:firstLine="0"/>
      </w:pPr>
    </w:p>
    <w:p>
      <w:r>
        <w:rPr>
          <w:rFonts w:ascii="Times New Roman" w:hAnsi="Times New Roman" w:eastAsia="宋体"/>
          <w:b w:val="0"/>
          <w:i w:val="0"/>
          <w:color w:val="000000"/>
          <w:sz w:val="21"/>
        </w:rPr>
        <w:t xml:space="preserve">未在表 1 中列出的局部变量，将在相应问题中首次出现时定义。全文长度统一使用 </w:t>
      </w:r>
      <m:oMath>
        <m:r>
          <m:t>m</m:t>
        </m:r>
      </m:oMath>
      <w:r>
        <w:rPr>
          <w:rFonts w:ascii="Times New Roman" w:hAnsi="Times New Roman" w:eastAsia="宋体"/>
          <w:b w:val="0"/>
          <w:i w:val="0"/>
          <w:color w:val="000000"/>
          <w:sz w:val="21"/>
        </w:rPr>
        <w:t xml:space="preserve">，时间使用 </w:t>
      </w:r>
      <m:oMath>
        <m:r>
          <m:t>s</m:t>
        </m:r>
      </m:oMath>
      <w:r>
        <w:rPr>
          <w:rFonts w:ascii="Times New Roman" w:hAnsi="Times New Roman" w:eastAsia="宋体"/>
          <w:b w:val="0"/>
          <w:i w:val="0"/>
          <w:color w:val="000000"/>
          <w:sz w:val="21"/>
        </w:rPr>
        <w:t xml:space="preserve">，角度使用 </w:t>
      </w:r>
      <m:oMath>
        <m:r>
          <m:rPr>
            <m:sty m:val="p"/>
          </m:rPr>
          <m:t>rad</m:t>
        </m:r>
      </m:oMath>
      <w:r>
        <w:rPr>
          <w:rFonts w:ascii="Times New Roman" w:hAnsi="Times New Roman" w:eastAsia="宋体"/>
          <w:b w:val="0"/>
          <w:i w:val="0"/>
          <w:color w:val="000000"/>
          <w:sz w:val="21"/>
        </w:rPr>
        <w:t xml:space="preserve">，速度使用 </w:t>
      </w:r>
      <m:oMath>
        <m:f>
          <m:fPr>
            <m:type m:val="lin"/>
          </m:fPr>
          <m:num>
            <m:r>
              <m:rPr>
                <m:sty m:val="p"/>
              </m:rPr>
              <m:t>m</m:t>
            </m:r>
          </m:num>
          <m:den>
            <m:r>
              <m:rPr>
                <m:sty m:val="p"/>
              </m:rPr>
              <m:t>s</m:t>
            </m:r>
          </m:den>
        </m:f>
      </m:oMath>
      <w:r>
        <w:rPr>
          <w:rFonts w:ascii="Times New Roman" w:hAnsi="Times New Roman" w:eastAsia="宋体"/>
          <w:b w:val="0"/>
          <w:i w:val="0"/>
          <w:color w:val="000000"/>
          <w:sz w:val="21"/>
        </w:rPr>
        <w:t>。</w:t>
      </w:r>
    </w:p>
    <w:p>
      <w:pPr>
        <w:pStyle w:val="Heading1"/>
      </w:pPr>
      <w:r>
        <w:t>5 问题一：螺线盘入运动学</w:t>
      </w:r>
    </w:p>
    <w:p>
      <w:r>
        <w:rPr>
          <w:rFonts w:ascii="Times New Roman" w:hAnsi="Times New Roman" w:eastAsia="宋体"/>
          <w:b w:val="0"/>
          <w:i w:val="0"/>
          <w:color w:val="000000"/>
          <w:sz w:val="21"/>
        </w:rPr>
        <w:t xml:space="preserve">问题一要求计算 </w:t>
      </w:r>
      <m:oMath>
        <m:r>
          <m:t>0</m:t>
        </m:r>
      </m:oMath>
      <w:r>
        <w:rPr>
          <w:rFonts w:ascii="Times New Roman" w:hAnsi="Times New Roman" w:eastAsia="宋体"/>
          <w:b w:val="0"/>
          <w:i w:val="0"/>
          <w:color w:val="000000"/>
          <w:sz w:val="21"/>
        </w:rPr>
        <w:t xml:space="preserve"> 至 </w:t>
      </w:r>
      <m:oMath>
        <m:r>
          <m:t>300</m:t>
        </m:r>
        <m:r>
          <m:rPr>
            <m:sty m:val="p"/>
          </m:rPr>
          <m:t> </m:t>
        </m:r>
        <m:r>
          <m:t>s</m:t>
        </m:r>
      </m:oMath>
      <w:r>
        <w:rPr>
          <w:rFonts w:ascii="Times New Roman" w:hAnsi="Times New Roman" w:eastAsia="宋体"/>
          <w:b w:val="0"/>
          <w:i w:val="0"/>
          <w:color w:val="000000"/>
          <w:sz w:val="21"/>
        </w:rPr>
        <w:t xml:space="preserve"> 内全部 </w:t>
      </w:r>
      <m:oMath>
        <m:r>
          <m:t>224</m:t>
        </m:r>
      </m:oMath>
      <w:r>
        <w:rPr>
          <w:rFonts w:ascii="Times New Roman" w:hAnsi="Times New Roman" w:eastAsia="宋体"/>
          <w:b w:val="0"/>
          <w:i w:val="0"/>
          <w:color w:val="000000"/>
          <w:sz w:val="21"/>
        </w:rPr>
        <w:t xml:space="preserve"> 个把手的位置和速度。本节先由弧长反演确定龙头前把手的状态，再用固定弦长约束从龙头向龙尾递推位置，并通过约束微分递推速度。最终共求解 </w:t>
      </w:r>
      <m:oMath>
        <m:r>
          <m:t>301×224=67424</m:t>
        </m:r>
      </m:oMath>
      <w:r>
        <w:rPr>
          <w:rFonts w:ascii="Times New Roman" w:hAnsi="Times New Roman" w:eastAsia="宋体"/>
          <w:b w:val="0"/>
          <w:i w:val="0"/>
          <w:color w:val="000000"/>
          <w:sz w:val="21"/>
        </w:rPr>
        <w:t xml:space="preserve"> 个把手状态，完整六位小数结果写入 </w:t>
      </w:r>
      <w:r>
        <w:rPr>
          <w:rFonts w:ascii="Consolas" w:hAnsi="Consolas" w:eastAsia="Consolas"/>
          <w:b w:val="0"/>
          <w:i w:val="0"/>
          <w:color w:val="232323"/>
          <w:sz w:val="17"/>
        </w:rPr>
        <w:t>result1.xlsx</w:t>
      </w:r>
      <w:r>
        <w:rPr>
          <w:rFonts w:ascii="Times New Roman" w:hAnsi="Times New Roman" w:eastAsia="宋体"/>
          <w:b w:val="0"/>
          <w:i w:val="0"/>
          <w:color w:val="000000"/>
          <w:sz w:val="21"/>
        </w:rPr>
        <w:t>。</w:t>
      </w:r>
    </w:p>
    <w:p>
      <w:r>
        <w:rPr>
          <w:rFonts w:ascii="Times New Roman" w:hAnsi="Times New Roman" w:eastAsia="宋体"/>
          <w:b w:val="0"/>
          <w:i w:val="0"/>
          <w:color w:val="000000"/>
          <w:sz w:val="21"/>
        </w:rPr>
        <w:t xml:space="preserve">为把题意稳定地转化为计算问题，先区分“路径变量”和“结构约束”。螺线参数 </w:t>
      </w:r>
      <m:oMath>
        <m:sSub>
          <m:e>
            <m:r>
              <m:t>θ</m:t>
            </m:r>
          </m:e>
          <m:sub>
            <m:r>
              <m:t>i</m:t>
            </m:r>
          </m:sub>
        </m:sSub>
      </m:oMath>
      <w:r>
        <w:rPr>
          <w:rFonts w:ascii="Times New Roman" w:hAnsi="Times New Roman" w:eastAsia="宋体"/>
          <w:b w:val="0"/>
          <w:i w:val="0"/>
          <w:color w:val="000000"/>
          <w:sz w:val="21"/>
        </w:rPr>
        <w:t xml:space="preserve"> 决定第 </w:t>
      </w:r>
      <m:oMath>
        <m:r>
          <m:t>i</m:t>
        </m:r>
      </m:oMath>
      <w:r>
        <w:rPr>
          <w:rFonts w:ascii="Times New Roman" w:hAnsi="Times New Roman" w:eastAsia="宋体"/>
          <w:b w:val="0"/>
          <w:i w:val="0"/>
          <w:color w:val="000000"/>
          <w:sz w:val="21"/>
        </w:rPr>
        <w:t xml:space="preserve"> 个把手位于路径何处；固定距离 </w:t>
      </w:r>
      <m:oMath>
        <m:sSub>
          <m:e>
            <m:r>
              <m:t>d</m:t>
            </m:r>
          </m:e>
          <m:sub>
            <m:r>
              <m:t>i</m:t>
            </m:r>
          </m:sub>
        </m:sSub>
      </m:oMath>
      <w:r>
        <w:rPr>
          <w:rFonts w:ascii="Times New Roman" w:hAnsi="Times New Roman" w:eastAsia="宋体"/>
          <w:b w:val="0"/>
          <w:i w:val="0"/>
          <w:color w:val="000000"/>
          <w:sz w:val="21"/>
        </w:rPr>
        <w:t xml:space="preserve"> 决定相邻把手如何连接。龙头的 </w:t>
      </w:r>
      <m:oMath>
        <m:sSub>
          <m:e>
            <m:r>
              <m:t>θ</m:t>
            </m:r>
          </m:e>
          <m:sub>
            <m:r>
              <m:t>0</m:t>
            </m:r>
          </m:sub>
        </m:sSub>
        <m:r>
          <m:t>(t)</m:t>
        </m:r>
      </m:oMath>
      <w:r>
        <w:rPr>
          <w:rFonts w:ascii="Times New Roman" w:hAnsi="Times New Roman" w:eastAsia="宋体"/>
          <w:b w:val="0"/>
          <w:i w:val="0"/>
          <w:color w:val="000000"/>
          <w:sz w:val="21"/>
        </w:rPr>
        <w:t xml:space="preserve"> 由已行进弧长确定，后续 </w:t>
      </w:r>
      <m:oMath>
        <m:sSub>
          <m:e>
            <m:r>
              <m:t>θ</m:t>
            </m:r>
          </m:e>
          <m:sub>
            <m:r>
              <m:t>1</m:t>
            </m:r>
          </m:sub>
        </m:sSub>
        <m:r>
          <m:t>,…,</m:t>
        </m:r>
        <m:sSub>
          <m:e>
            <m:r>
              <m:t>θ</m:t>
            </m:r>
          </m:e>
          <m:sub>
            <m:r>
              <m:t>223</m:t>
            </m:r>
          </m:sub>
        </m:sSub>
      </m:oMath>
      <w:r>
        <w:rPr>
          <w:rFonts w:ascii="Times New Roman" w:hAnsi="Times New Roman" w:eastAsia="宋体"/>
          <w:b w:val="0"/>
          <w:i w:val="0"/>
          <w:color w:val="000000"/>
          <w:sz w:val="21"/>
        </w:rPr>
        <w:t xml:space="preserve"> 则由固定弦长逐个求出。问题一的输入、状态和输出关系如下。</w:t>
      </w:r>
    </w:p>
    <w:tbl>
      <w:tblPr>
        <w:tblW w:type="dxa" w:w="9072"/>
        <w:jc w:val="center"/>
        <w:tblLayout w:type="fixed"/>
        <w:tblLook w:firstColumn="1" w:firstRow="1" w:lastColumn="0" w:lastRow="0" w:noHBand="0" w:noVBand="1" w:val="04A0"/>
        <w:tblBorders>
          <w:top w:val="single" w:sz="10" w:space="0" w:color="000000"/>
          <w:bottom w:val="single" w:sz="10" w:space="0" w:color="000000"/>
          <w:insideH w:val="single" w:sz="4" w:space="0" w:color="000000"/>
          <w:left w:val="nil" w:sz="0" w:space="0" w:color="000000"/>
          <w:right w:val="nil" w:sz="0" w:space="0" w:color="000000"/>
          <w:insideV w:val="nil" w:sz="0" w:space="0" w:color="000000"/>
        </w:tblBorders>
      </w:tblPr>
      <w:tblGrid>
        <w:gridCol w:w="3084"/>
        <w:gridCol w:w="5988"/>
      </w:tblGrid>
      <w:tr>
        <w:trPr>
          <w:tblHeader w:val="true"/>
        </w:trPr>
        <w:tc>
          <w:tcPr>
            <w:tcW w:type="dxa" w:w="3084"/>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7"/>
              </w:rPr>
              <w:t>建模要素</w:t>
            </w:r>
          </w:p>
        </w:tc>
        <w:tc>
          <w:tcPr>
            <w:tcW w:type="dxa" w:w="5988"/>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7"/>
              </w:rPr>
              <w:t>本题中的具体含义</w:t>
            </w:r>
          </w:p>
        </w:tc>
      </w:tr>
      <w:tr>
        <w:tc>
          <w:tcPr>
            <w:tcW w:type="dxa" w:w="3084"/>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已知路径</w:t>
            </w:r>
          </w:p>
        </w:tc>
        <w:tc>
          <w:tcPr>
            <w:tcW w:type="dxa" w:w="5988"/>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 xml:space="preserve">螺距 </w:t>
            </w:r>
            <m:oMath>
              <m:r>
                <m:t>p=0.55</m:t>
              </m:r>
              <m:r>
                <m:rPr>
                  <m:sty m:val="p"/>
                </m:rPr>
                <m:t> </m:t>
              </m:r>
              <m:r>
                <m:t>m</m:t>
              </m:r>
            </m:oMath>
            <w:r>
              <w:rPr>
                <w:rFonts w:ascii="Times New Roman" w:hAnsi="Times New Roman" w:eastAsia="宋体"/>
                <w:b w:val="0"/>
                <w:i w:val="0"/>
                <w:color w:val="000000"/>
                <w:sz w:val="17"/>
              </w:rPr>
              <w:t xml:space="preserve"> 的阿基米德螺线</w:t>
            </w:r>
          </w:p>
        </w:tc>
      </w:tr>
      <w:tr>
        <w:tc>
          <w:tcPr>
            <w:tcW w:type="dxa" w:w="3084"/>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已知驱动</w:t>
            </w:r>
          </w:p>
        </w:tc>
        <w:tc>
          <w:tcPr>
            <w:tcW w:type="dxa" w:w="5988"/>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 xml:space="preserve">龙头前把手从 </w:t>
            </w:r>
            <m:oMath>
              <m:sSub>
                <m:e>
                  <m:r>
                    <m:t>θ</m:t>
                  </m:r>
                </m:e>
                <m:sub>
                  <m:r>
                    <m:t>A</m:t>
                  </m:r>
                </m:sub>
              </m:sSub>
              <m:r>
                <m:t>=32π</m:t>
              </m:r>
            </m:oMath>
            <w:r>
              <w:rPr>
                <w:rFonts w:ascii="Times New Roman" w:hAnsi="Times New Roman" w:eastAsia="宋体"/>
                <w:b w:val="0"/>
                <w:i w:val="0"/>
                <w:color w:val="000000"/>
                <w:sz w:val="17"/>
              </w:rPr>
              <w:t xml:space="preserve"> 出发，以 </w:t>
            </w:r>
            <m:oMath>
              <m:r>
                <m:t>1</m:t>
              </m:r>
              <m:r>
                <m:rPr>
                  <m:sty m:val="p"/>
                </m:rPr>
                <m:t> </m:t>
              </m:r>
              <m:f>
                <m:fPr>
                  <m:type m:val="lin"/>
                </m:fPr>
                <m:num>
                  <m:r>
                    <m:rPr>
                      <m:sty m:val="p"/>
                    </m:rPr>
                    <m:t>m</m:t>
                  </m:r>
                </m:num>
                <m:den>
                  <m:r>
                    <m:rPr>
                      <m:sty m:val="p"/>
                    </m:rPr>
                    <m:t>s</m:t>
                  </m:r>
                </m:den>
              </m:f>
            </m:oMath>
            <w:r>
              <w:rPr>
                <w:rFonts w:ascii="Times New Roman" w:hAnsi="Times New Roman" w:eastAsia="宋体"/>
                <w:b w:val="0"/>
                <w:i w:val="0"/>
                <w:color w:val="000000"/>
                <w:sz w:val="17"/>
              </w:rPr>
              <w:t xml:space="preserve"> 向内运动</w:t>
            </w:r>
          </w:p>
        </w:tc>
      </w:tr>
      <w:tr>
        <w:tc>
          <w:tcPr>
            <w:tcW w:type="dxa" w:w="3084"/>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状态变量</w:t>
            </w:r>
          </w:p>
        </w:tc>
        <w:tc>
          <w:tcPr>
            <w:tcW w:type="dxa" w:w="5988"/>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 xml:space="preserve">各把手的极角 </w:t>
            </w:r>
            <m:oMath>
              <m:sSub>
                <m:e>
                  <m:r>
                    <m:t>θ</m:t>
                  </m:r>
                </m:e>
                <m:sub>
                  <m:r>
                    <m:t>i</m:t>
                  </m:r>
                </m:sub>
              </m:sSub>
              <m:r>
                <m:t>(t)</m:t>
              </m:r>
            </m:oMath>
            <w:r>
              <w:rPr>
                <w:rFonts w:ascii="Times New Roman" w:hAnsi="Times New Roman" w:eastAsia="宋体"/>
                <w:b w:val="0"/>
                <w:i w:val="0"/>
                <w:color w:val="000000"/>
                <w:sz w:val="17"/>
              </w:rPr>
              <w:t xml:space="preserve"> 及角速度 </w:t>
            </w:r>
            <m:oMath>
              <m:sSub>
                <m:e>
                  <m:limUpp>
                    <m:e>
                      <m:r>
                        <m:t>θ</m:t>
                      </m:r>
                    </m:e>
                    <m:lim>
                      <m:r>
                        <m:t>˙</m:t>
                      </m:r>
                    </m:lim>
                  </m:limUpp>
                </m:e>
                <m:sub>
                  <m:r>
                    <m:t>i</m:t>
                  </m:r>
                </m:sub>
              </m:sSub>
              <m:r>
                <m:t>(t)</m:t>
              </m:r>
            </m:oMath>
          </w:p>
        </w:tc>
      </w:tr>
      <w:tr>
        <w:tc>
          <w:tcPr>
            <w:tcW w:type="dxa" w:w="3084"/>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结构约束</w:t>
            </w:r>
          </w:p>
        </w:tc>
        <w:tc>
          <w:tcPr>
            <w:tcW w:type="dxa" w:w="5988"/>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 xml:space="preserve">龙头板两孔距 </w:t>
            </w:r>
            <m:oMath>
              <m:r>
                <m:t>2.86</m:t>
              </m:r>
              <m:r>
                <m:rPr>
                  <m:sty m:val="p"/>
                </m:rPr>
                <m:t> </m:t>
              </m:r>
              <m:r>
                <m:t>m</m:t>
              </m:r>
            </m:oMath>
            <w:r>
              <w:rPr>
                <w:rFonts w:ascii="Times New Roman" w:hAnsi="Times New Roman" w:eastAsia="宋体"/>
                <w:b w:val="0"/>
                <w:i w:val="0"/>
                <w:color w:val="000000"/>
                <w:sz w:val="17"/>
              </w:rPr>
              <w:t xml:space="preserve">，其余板凳两孔距 </w:t>
            </w:r>
            <m:oMath>
              <m:r>
                <m:t>1.65</m:t>
              </m:r>
              <m:r>
                <m:rPr>
                  <m:sty m:val="p"/>
                </m:rPr>
                <m:t> </m:t>
              </m:r>
              <m:r>
                <m:t>m</m:t>
              </m:r>
            </m:oMath>
          </w:p>
        </w:tc>
      </w:tr>
      <w:tr>
        <w:tc>
          <w:tcPr>
            <w:tcW w:type="dxa" w:w="3084"/>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计算顺序</w:t>
            </w:r>
          </w:p>
        </w:tc>
        <w:tc>
          <w:tcPr>
            <w:tcW w:type="dxa" w:w="5988"/>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先求龙头，再沿板凳连接顺序递推至龙尾</w:t>
            </w:r>
          </w:p>
        </w:tc>
      </w:tr>
      <w:tr>
        <w:tc>
          <w:tcPr>
            <w:tcW w:type="dxa" w:w="3084"/>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正式输出</w:t>
            </w:r>
          </w:p>
        </w:tc>
        <w:tc>
          <w:tcPr>
            <w:tcW w:type="dxa" w:w="5988"/>
            <w:tcMar>
              <w:top w:w="55" w:type="dxa"/>
              <w:start w:w="85" w:type="dxa"/>
              <w:bottom w:w="55" w:type="dxa"/>
              <w:end w:w="85" w:type="dxa"/>
            </w:tcMar>
            <w:vAlign w:val="center"/>
          </w:tcPr>
          <w:p>
            <w:pPr>
              <w:spacing w:before="0" w:after="0" w:line="240" w:lineRule="auto"/>
              <w:ind w:firstLine="0"/>
              <w:jc w:val="left"/>
            </w:pPr>
            <m:oMath>
              <m:r>
                <m:t>301</m:t>
              </m:r>
            </m:oMath>
            <w:r>
              <w:rPr>
                <w:rFonts w:ascii="Times New Roman" w:hAnsi="Times New Roman" w:eastAsia="宋体"/>
                <w:b w:val="0"/>
                <w:i w:val="0"/>
                <w:color w:val="000000"/>
                <w:sz w:val="17"/>
              </w:rPr>
              <w:t xml:space="preserve"> 个整数时刻下 </w:t>
            </w:r>
            <m:oMath>
              <m:r>
                <m:t>224</m:t>
              </m:r>
            </m:oMath>
            <w:r>
              <w:rPr>
                <w:rFonts w:ascii="Times New Roman" w:hAnsi="Times New Roman" w:eastAsia="宋体"/>
                <w:b w:val="0"/>
                <w:i w:val="0"/>
                <w:color w:val="000000"/>
                <w:sz w:val="17"/>
              </w:rPr>
              <w:t xml:space="preserve"> 个把手的位置和速度</w:t>
            </w:r>
          </w:p>
        </w:tc>
      </w:tr>
    </w:tbl>
    <w:p>
      <w:pPr>
        <w:spacing w:after="20"/>
        <w:ind w:firstLine="0"/>
      </w:pPr>
    </w:p>
    <w:p>
      <w:r>
        <w:rPr>
          <w:rFonts w:ascii="Times New Roman" w:hAnsi="Times New Roman" w:eastAsia="宋体"/>
          <w:b w:val="0"/>
          <w:i w:val="0"/>
          <w:color w:val="000000"/>
          <w:sz w:val="21"/>
        </w:rPr>
        <w:t>这一处理保留了“龙头沿指定曲线运动”和“板凳为刚性连接”两类题设信息，同时避免把整条板凳龙错误地当作同速平移的质点列。</w:t>
      </w:r>
    </w:p>
    <w:p>
      <w:pPr>
        <w:pStyle w:val="Heading2"/>
      </w:pPr>
      <w:r>
        <w:t>5.1 龙头轨迹与弧长反演</w:t>
      </w:r>
    </w:p>
    <w:p>
      <w:r>
        <w:rPr>
          <w:rFonts w:ascii="Times New Roman" w:hAnsi="Times New Roman" w:eastAsia="宋体"/>
          <w:b w:val="0"/>
          <w:i w:val="0"/>
          <w:color w:val="000000"/>
          <w:sz w:val="21"/>
        </w:rPr>
        <w:t xml:space="preserve">问题一的螺距为 </w:t>
      </w:r>
      <m:oMath>
        <m:r>
          <m:t>p=0.55</m:t>
        </m:r>
        <m:r>
          <m:rPr>
            <m:sty m:val="p"/>
          </m:rPr>
          <m:t> </m:t>
        </m:r>
        <m:r>
          <m:t>m</m:t>
        </m:r>
      </m:oMath>
      <w:r>
        <w:rPr>
          <w:rFonts w:ascii="Times New Roman" w:hAnsi="Times New Roman" w:eastAsia="宋体"/>
          <w:b w:val="0"/>
          <w:i w:val="0"/>
          <w:color w:val="000000"/>
          <w:sz w:val="21"/>
        </w:rPr>
        <w:t xml:space="preserve">，故 </w:t>
      </w:r>
      <m:oMath>
        <m:r>
          <m:t>b=p/(2π)</m:t>
        </m:r>
      </m:oMath>
      <w:r>
        <w:rPr>
          <w:rFonts w:ascii="Times New Roman" w:hAnsi="Times New Roman" w:eastAsia="宋体"/>
          <w:b w:val="0"/>
          <w:i w:val="0"/>
          <w:color w:val="000000"/>
          <w:sz w:val="21"/>
        </w:rPr>
        <w:t xml:space="preserve">。将 A 点取为正 </w:t>
      </w:r>
      <m:oMath>
        <m:r>
          <m:t>x</m:t>
        </m:r>
      </m:oMath>
      <w:r>
        <w:rPr>
          <w:rFonts w:ascii="Times New Roman" w:hAnsi="Times New Roman" w:eastAsia="宋体"/>
          <w:b w:val="0"/>
          <w:i w:val="0"/>
          <w:color w:val="000000"/>
          <w:sz w:val="21"/>
        </w:rPr>
        <w:t xml:space="preserve"> 轴上的第 16 圈起点，则初始极角为 </w:t>
      </w:r>
      <m:oMath>
        <m:sSub>
          <m:e>
            <m:r>
              <m:t>θ</m:t>
            </m:r>
          </m:e>
          <m:sub>
            <m:r>
              <m:t>A</m:t>
            </m:r>
          </m:sub>
        </m:sSub>
        <m:r>
          <m:t>=32π</m:t>
        </m:r>
      </m:oMath>
      <w:r>
        <w:rPr>
          <w:rFonts w:ascii="Times New Roman" w:hAnsi="Times New Roman" w:eastAsia="宋体"/>
          <w:b w:val="0"/>
          <w:i w:val="0"/>
          <w:color w:val="000000"/>
          <w:sz w:val="21"/>
        </w:rPr>
        <w:t xml:space="preserve">，初始半径为 </w:t>
      </w:r>
      <m:oMath>
        <m:r>
          <m:t>16p=8.8</m:t>
        </m:r>
        <m:r>
          <m:rPr>
            <m:sty m:val="p"/>
          </m:rPr>
          <m:t> </m:t>
        </m:r>
        <m:r>
          <m:t>m</m:t>
        </m:r>
      </m:oMath>
      <w:r>
        <w:rPr>
          <w:rFonts w:ascii="Times New Roman" w:hAnsi="Times New Roman" w:eastAsia="宋体"/>
          <w:b w:val="0"/>
          <w:i w:val="0"/>
          <w:color w:val="000000"/>
          <w:sz w:val="21"/>
        </w:rPr>
        <w:t>。阿基米德螺线的位置函数为</w:t>
      </w:r>
    </w:p>
    <w:tbl>
      <w:tblPr>
        <w:tblW w:type="dxa" w:w="9072"/>
        <w:jc w:val="center"/>
        <w:tblLayout w:type="fixed"/>
        <w:tblLook w:firstColumn="1" w:firstRow="1" w:lastColumn="0" w:lastRow="0" w:noHBand="0" w:noVBand="1" w:val="04A0"/>
        <w:tblBorders>
          <w:top w:val="nil"/>
          <w:left w:val="nil"/>
          <w:bottom w:val="nil"/>
          <w:right w:val="nil"/>
          <w:insideH w:val="nil"/>
          <w:insideV w:val="nil"/>
        </w:tblBorders>
      </w:tblPr>
      <w:tblGrid>
        <w:gridCol w:w="8072"/>
        <w:gridCol w:w="1000"/>
      </w:tblGrid>
      <w:tr>
        <w:tc>
          <w:tcPr>
            <w:tcW w:type="dxa" w:w="8072"/>
            <w:tcMar>
              <w:top w:w="0" w:type="dxa"/>
              <w:start w:w="0" w:type="dxa"/>
              <w:bottom w:w="0" w:type="dxa"/>
              <w:end w:w="0" w:type="dxa"/>
            </w:tcMar>
          </w:tcPr>
          <w:p>
            <w:pPr>
              <w:spacing w:before="20" w:after="20"/>
              <w:jc w:val="center"/>
            </w:pPr>
            <m:oMath>
              <m:r>
                <m:rPr>
                  <m:sty m:val="bi"/>
                </m:rPr>
                <m:t>r</m:t>
              </m:r>
              <m:r>
                <m:t>(θ)=bθ[</m:t>
              </m:r>
              <m:eqArr>
                <m:e>
                  <m:r>
                    <m:rPr>
                      <m:sty m:val="p"/>
                    </m:rPr>
                    <m:t>cos</m:t>
                  </m:r>
                  <m:r>
                    <m:t>θ</m:t>
                  </m:r>
                </m:e>
                <m:e>
                  <m:r>
                    <m:rPr>
                      <m:sty m:val="p"/>
                    </m:rPr>
                    <m:t>sin</m:t>
                  </m:r>
                  <m:r>
                    <m:t>θ</m:t>
                  </m:r>
                </m:e>
              </m:eqArr>
              <m:r>
                <m:t>],</m:t>
              </m:r>
              <m:r>
                <m:t>b=</m:t>
              </m:r>
              <m:f>
                <m:fPr>
                  <m:type m:val="bar"/>
                </m:fPr>
                <m:num>
                  <m:r>
                    <m:t>p</m:t>
                  </m:r>
                </m:num>
                <m:den>
                  <m:r>
                    <m:t>2π</m:t>
                  </m:r>
                </m:den>
              </m:f>
              <m:r>
                <m:t>.</m:t>
              </m:r>
            </m:oMath>
          </w:p>
        </w:tc>
        <w:tc>
          <w:tcPr>
            <w:tcW w:type="dxa" w:w="1000"/>
            <w:tcMar>
              <w:top w:w="0" w:type="dxa"/>
              <w:start w:w="0" w:type="dxa"/>
              <w:bottom w:w="0" w:type="dxa"/>
              <w:end w:w="0" w:type="dxa"/>
            </w:tcMar>
          </w:tcPr>
          <w:p>
            <w:pPr>
              <w:spacing w:before="20" w:after="20"/>
              <w:jc w:val="right"/>
            </w:pPr>
            <w:r>
              <w:rPr>
                <w:rFonts w:ascii="Times New Roman" w:hAnsi="Times New Roman" w:eastAsia="宋体"/>
                <w:b w:val="0"/>
                <w:i w:val="0"/>
                <w:color w:val="000000"/>
                <w:sz w:val="21"/>
              </w:rPr>
              <w:t>(1)</w:t>
            </w:r>
          </w:p>
        </w:tc>
      </w:tr>
    </w:tbl>
    <w:p>
      <w:r>
        <w:rPr>
          <w:rFonts w:ascii="Times New Roman" w:hAnsi="Times New Roman" w:eastAsia="宋体"/>
          <w:b w:val="0"/>
          <w:i w:val="0"/>
          <w:color w:val="000000"/>
          <w:sz w:val="21"/>
        </w:rPr>
        <w:t>沿螺线的弧长微元满足</w:t>
      </w:r>
    </w:p>
    <w:tbl>
      <w:tblPr>
        <w:tblW w:type="dxa" w:w="9072"/>
        <w:jc w:val="center"/>
        <w:tblLayout w:type="fixed"/>
        <w:tblLook w:firstColumn="1" w:firstRow="1" w:lastColumn="0" w:lastRow="0" w:noHBand="0" w:noVBand="1" w:val="04A0"/>
        <w:tblBorders>
          <w:top w:val="nil"/>
          <w:left w:val="nil"/>
          <w:bottom w:val="nil"/>
          <w:right w:val="nil"/>
          <w:insideH w:val="nil"/>
          <w:insideV w:val="nil"/>
        </w:tblBorders>
      </w:tblPr>
      <w:tblGrid>
        <w:gridCol w:w="8072"/>
        <w:gridCol w:w="1000"/>
      </w:tblGrid>
      <w:tr>
        <w:tc>
          <w:tcPr>
            <w:tcW w:type="dxa" w:w="8072"/>
            <w:tcMar>
              <w:top w:w="0" w:type="dxa"/>
              <w:start w:w="0" w:type="dxa"/>
              <w:bottom w:w="0" w:type="dxa"/>
              <w:end w:w="0" w:type="dxa"/>
            </w:tcMar>
          </w:tcPr>
          <w:p>
            <w:pPr>
              <w:spacing w:before="20" w:after="20"/>
              <w:jc w:val="center"/>
            </w:pPr>
            <m:oMath>
              <m:r>
                <m:rPr>
                  <m:sty m:val="p"/>
                </m:rPr>
                <m:t>d</m:t>
              </m:r>
              <m:r>
                <m:t>s=</m:t>
              </m:r>
              <m:rad>
                <m:radPr>
                  <m:degHide m:val="on"/>
                </m:radPr>
                <m:deg/>
                <m:e>
                  <m:d>
                    <m:dPr>
                      <m:sepChr m:val="+"/>
                      <m:endChr m:val=""/>
                    </m:dPr>
                    <m:e>
                      <m:r>
                        <m:t>b</m:t>
                      </m:r>
                      <m:r>
                        <m:t>θ</m:t>
                      </m:r>
                      <m:sSup>
                        <m:e>
                          <m:r>
                            <m:t>)</m:t>
                          </m:r>
                        </m:e>
                        <m:sup>
                          <m:r>
                            <m:t>2</m:t>
                          </m:r>
                        </m:sup>
                      </m:sSup>
                    </m:e>
                    <m:e>
                      <m:sSup>
                        <m:e>
                          <m:r>
                            <m:t>b</m:t>
                          </m:r>
                        </m:e>
                        <m:sup>
                          <m:r>
                            <m:t>2</m:t>
                          </m:r>
                        </m:sup>
                      </m:sSup>
                    </m:e>
                  </m:d>
                </m:e>
              </m:rad>
              <m:r>
                <m:rPr>
                  <m:sty m:val="p"/>
                </m:rPr>
                <m:t>d</m:t>
              </m:r>
              <m:r>
                <m:t>θ=b</m:t>
              </m:r>
              <m:rad>
                <m:radPr>
                  <m:degHide m:val="on"/>
                </m:radPr>
                <m:deg/>
                <m:e>
                  <m:r>
                    <m:t>1+</m:t>
                  </m:r>
                  <m:sSup>
                    <m:e>
                      <m:r>
                        <m:t>θ</m:t>
                      </m:r>
                    </m:e>
                    <m:sup>
                      <m:r>
                        <m:t>2</m:t>
                      </m:r>
                    </m:sup>
                  </m:sSup>
                </m:e>
              </m:rad>
              <m:r>
                <m:rPr>
                  <m:sty m:val="p"/>
                </m:rPr>
                <m:t>d</m:t>
              </m:r>
              <m:r>
                <m:t>θ.</m:t>
              </m:r>
            </m:oMath>
          </w:p>
        </w:tc>
        <w:tc>
          <w:tcPr>
            <w:tcW w:type="dxa" w:w="1000"/>
            <w:tcMar>
              <w:top w:w="0" w:type="dxa"/>
              <w:start w:w="0" w:type="dxa"/>
              <w:bottom w:w="0" w:type="dxa"/>
              <w:end w:w="0" w:type="dxa"/>
            </w:tcMar>
          </w:tcPr>
          <w:p>
            <w:pPr>
              <w:spacing w:before="20" w:after="20"/>
              <w:jc w:val="right"/>
            </w:pPr>
          </w:p>
        </w:tc>
      </w:tr>
    </w:tbl>
    <w:p>
      <w:r>
        <w:rPr>
          <w:rFonts w:ascii="Times New Roman" w:hAnsi="Times New Roman" w:eastAsia="宋体"/>
          <w:b w:val="0"/>
          <w:i w:val="0"/>
          <w:color w:val="000000"/>
          <w:sz w:val="21"/>
        </w:rPr>
        <w:t>取弧长原函数</w:t>
      </w:r>
    </w:p>
    <w:tbl>
      <w:tblPr>
        <w:tblW w:type="dxa" w:w="9072"/>
        <w:jc w:val="center"/>
        <w:tblLayout w:type="fixed"/>
        <w:tblLook w:firstColumn="1" w:firstRow="1" w:lastColumn="0" w:lastRow="0" w:noHBand="0" w:noVBand="1" w:val="04A0"/>
        <w:tblBorders>
          <w:top w:val="nil"/>
          <w:left w:val="nil"/>
          <w:bottom w:val="nil"/>
          <w:right w:val="nil"/>
          <w:insideH w:val="nil"/>
          <w:insideV w:val="nil"/>
        </w:tblBorders>
      </w:tblPr>
      <w:tblGrid>
        <w:gridCol w:w="8072"/>
        <w:gridCol w:w="1000"/>
      </w:tblGrid>
      <w:tr>
        <w:tc>
          <w:tcPr>
            <w:tcW w:type="dxa" w:w="8072"/>
            <w:tcMar>
              <w:top w:w="0" w:type="dxa"/>
              <w:start w:w="0" w:type="dxa"/>
              <w:bottom w:w="0" w:type="dxa"/>
              <w:end w:w="0" w:type="dxa"/>
            </w:tcMar>
          </w:tcPr>
          <w:p>
            <w:pPr>
              <w:spacing w:before="20" w:after="20"/>
              <w:jc w:val="center"/>
            </w:pPr>
            <m:oMath>
              <m:r>
                <m:t>F(θ)=</m:t>
              </m:r>
              <m:f>
                <m:fPr>
                  <m:type m:val="bar"/>
                </m:fPr>
                <m:num>
                  <m:r>
                    <m:t>b</m:t>
                  </m:r>
                </m:num>
                <m:den>
                  <m:r>
                    <m:t>2</m:t>
                  </m:r>
                </m:den>
              </m:f>
              <m:d>
                <m:dPr>
                  <m:begChr m:val="["/>
                  <m:sepChr m:val=""/>
                  <m:endChr m:val="]"/>
                </m:dPr>
                <m:e>
                  <m:r>
                    <m:t>θ</m:t>
                  </m:r>
                  <m:rad>
                    <m:radPr>
                      <m:degHide m:val="on"/>
                    </m:radPr>
                    <m:deg/>
                    <m:e>
                      <m:r>
                        <m:t>1+</m:t>
                      </m:r>
                      <m:sSup>
                        <m:e>
                          <m:r>
                            <m:t>θ</m:t>
                          </m:r>
                        </m:e>
                        <m:sup>
                          <m:r>
                            <m:t>2</m:t>
                          </m:r>
                        </m:sup>
                      </m:sSup>
                    </m:e>
                  </m:rad>
                  <m:r>
                    <m:t>+</m:t>
                  </m:r>
                  <m:r>
                    <m:t>arsinh</m:t>
                  </m:r>
                  <m:r>
                    <m:t>θ</m:t>
                  </m:r>
                </m:e>
              </m:d>
              <m:r>
                <m:t>.</m:t>
              </m:r>
            </m:oMath>
          </w:p>
        </w:tc>
        <w:tc>
          <w:tcPr>
            <w:tcW w:type="dxa" w:w="1000"/>
            <w:tcMar>
              <w:top w:w="0" w:type="dxa"/>
              <w:start w:w="0" w:type="dxa"/>
              <w:bottom w:w="0" w:type="dxa"/>
              <w:end w:w="0" w:type="dxa"/>
            </w:tcMar>
          </w:tcPr>
          <w:p>
            <w:pPr>
              <w:spacing w:before="20" w:after="20"/>
              <w:jc w:val="right"/>
            </w:pPr>
            <w:r>
              <w:rPr>
                <w:rFonts w:ascii="Times New Roman" w:hAnsi="Times New Roman" w:eastAsia="宋体"/>
                <w:b w:val="0"/>
                <w:i w:val="0"/>
                <w:color w:val="000000"/>
                <w:sz w:val="21"/>
              </w:rPr>
              <w:t>(2)</w:t>
            </w:r>
          </w:p>
        </w:tc>
      </w:tr>
    </w:tbl>
    <w:p>
      <w:r>
        <w:rPr>
          <w:rFonts w:ascii="Times New Roman" w:hAnsi="Times New Roman" w:eastAsia="宋体"/>
          <w:b w:val="0"/>
          <w:i w:val="0"/>
          <w:color w:val="000000"/>
          <w:sz w:val="21"/>
        </w:rPr>
        <w:t xml:space="preserve">式（2）中的 </w:t>
      </w:r>
      <m:oMath>
        <m:r>
          <m:t>arsinhθ=</m:t>
        </m:r>
        <m:r>
          <m:rPr>
            <m:sty m:val="p"/>
          </m:rPr>
          <m:t>ln</m:t>
        </m:r>
        <m:r>
          <m:t>(θ+</m:t>
        </m:r>
        <m:rad>
          <m:radPr>
            <m:degHide m:val="on"/>
          </m:radPr>
          <m:deg/>
          <m:e>
            <m:r>
              <m:t>1+</m:t>
            </m:r>
            <m:sSup>
              <m:e>
                <m:r>
                  <m:t>θ</m:t>
                </m:r>
              </m:e>
              <m:sup>
                <m:r>
                  <m:t>2</m:t>
                </m:r>
              </m:sup>
            </m:sSup>
          </m:e>
        </m:rad>
        <m:r>
          <m:t>)</m:t>
        </m:r>
      </m:oMath>
      <w:r>
        <w:rPr>
          <w:rFonts w:ascii="Times New Roman" w:hAnsi="Times New Roman" w:eastAsia="宋体"/>
          <w:b w:val="0"/>
          <w:i w:val="0"/>
          <w:color w:val="000000"/>
          <w:sz w:val="21"/>
        </w:rPr>
        <w:t>。</w:t>
      </w:r>
      <m:oMath>
        <m:r>
          <m:t>F(θ)</m:t>
        </m:r>
      </m:oMath>
      <w:r>
        <w:rPr>
          <w:rFonts w:ascii="Times New Roman" w:hAnsi="Times New Roman" w:eastAsia="宋体"/>
          <w:b w:val="0"/>
          <w:i w:val="0"/>
          <w:color w:val="000000"/>
          <w:sz w:val="21"/>
        </w:rPr>
        <w:t xml:space="preserve"> 表示从螺线参数 </w:t>
      </w:r>
      <m:oMath>
        <m:r>
          <m:t>0</m:t>
        </m:r>
      </m:oMath>
      <w:r>
        <w:rPr>
          <w:rFonts w:ascii="Times New Roman" w:hAnsi="Times New Roman" w:eastAsia="宋体"/>
          <w:b w:val="0"/>
          <w:i w:val="0"/>
          <w:color w:val="000000"/>
          <w:sz w:val="21"/>
        </w:rPr>
        <w:t xml:space="preserve"> 到 </w:t>
      </w:r>
      <m:oMath>
        <m:r>
          <m:t>θ</m:t>
        </m:r>
      </m:oMath>
      <w:r>
        <w:rPr>
          <w:rFonts w:ascii="Times New Roman" w:hAnsi="Times New Roman" w:eastAsia="宋体"/>
          <w:b w:val="0"/>
          <w:i w:val="0"/>
          <w:color w:val="000000"/>
          <w:sz w:val="21"/>
        </w:rPr>
        <w:t xml:space="preserve"> 的累计弧长，而不是极径；因此两个参数之间的实际行进距离应由 </w:t>
      </w:r>
      <m:oMath>
        <m:r>
          <m:t>F</m:t>
        </m:r>
      </m:oMath>
      <w:r>
        <w:rPr>
          <w:rFonts w:ascii="Times New Roman" w:hAnsi="Times New Roman" w:eastAsia="宋体"/>
          <w:b w:val="0"/>
          <w:i w:val="0"/>
          <w:color w:val="000000"/>
          <w:sz w:val="21"/>
        </w:rPr>
        <w:t xml:space="preserve"> 的差给出。该区分很重要：若直接用半径差或极角差代替行进距离，龙头的恒速条件将不能成立。</w:t>
      </w:r>
    </w:p>
    <w:p>
      <w:r>
        <w:rPr>
          <w:rFonts w:ascii="Times New Roman" w:hAnsi="Times New Roman" w:eastAsia="宋体"/>
          <w:b w:val="0"/>
          <w:i w:val="0"/>
          <w:color w:val="000000"/>
          <w:sz w:val="21"/>
        </w:rPr>
        <w:t xml:space="preserve">龙头前把手以 </w:t>
      </w:r>
      <m:oMath>
        <m:sSub>
          <m:e>
            <m:r>
              <m:t>v</m:t>
            </m:r>
          </m:e>
          <m:sub>
            <m:r>
              <m:t>0</m:t>
            </m:r>
          </m:sub>
        </m:sSub>
        <m:r>
          <m:t>=1</m:t>
        </m:r>
        <m:r>
          <m:rPr>
            <m:sty m:val="p"/>
          </m:rPr>
          <m:t> </m:t>
        </m:r>
        <m:f>
          <m:fPr>
            <m:type m:val="lin"/>
          </m:fPr>
          <m:num>
            <m:r>
              <m:rPr>
                <m:sty m:val="p"/>
              </m:rPr>
              <m:t>m</m:t>
            </m:r>
          </m:num>
          <m:den>
            <m:r>
              <m:rPr>
                <m:sty m:val="p"/>
              </m:rPr>
              <m:t>s</m:t>
            </m:r>
          </m:den>
        </m:f>
      </m:oMath>
      <w:r>
        <w:rPr>
          <w:rFonts w:ascii="Times New Roman" w:hAnsi="Times New Roman" w:eastAsia="宋体"/>
          <w:b w:val="0"/>
          <w:i w:val="0"/>
          <w:color w:val="000000"/>
          <w:sz w:val="21"/>
        </w:rPr>
        <w:t xml:space="preserve"> 顺时针向内运动，故 </w:t>
      </w:r>
      <m:oMath>
        <m:sSub>
          <m:e>
            <m:r>
              <m:t>θ</m:t>
            </m:r>
          </m:e>
          <m:sub>
            <m:r>
              <m:t>0</m:t>
            </m:r>
          </m:sub>
        </m:sSub>
        <m:r>
          <m:t>(t)</m:t>
        </m:r>
      </m:oMath>
      <w:r>
        <w:rPr>
          <w:rFonts w:ascii="Times New Roman" w:hAnsi="Times New Roman" w:eastAsia="宋体"/>
          <w:b w:val="0"/>
          <w:i w:val="0"/>
          <w:color w:val="000000"/>
          <w:sz w:val="21"/>
        </w:rPr>
        <w:t xml:space="preserve"> 随时间递减，并满足</w:t>
      </w:r>
    </w:p>
    <w:tbl>
      <w:tblPr>
        <w:tblW w:type="dxa" w:w="9072"/>
        <w:jc w:val="center"/>
        <w:tblLayout w:type="fixed"/>
        <w:tblLook w:firstColumn="1" w:firstRow="1" w:lastColumn="0" w:lastRow="0" w:noHBand="0" w:noVBand="1" w:val="04A0"/>
        <w:tblBorders>
          <w:top w:val="nil"/>
          <w:left w:val="nil"/>
          <w:bottom w:val="nil"/>
          <w:right w:val="nil"/>
          <w:insideH w:val="nil"/>
          <w:insideV w:val="nil"/>
        </w:tblBorders>
      </w:tblPr>
      <w:tblGrid>
        <w:gridCol w:w="8072"/>
        <w:gridCol w:w="1000"/>
      </w:tblGrid>
      <w:tr>
        <w:tc>
          <w:tcPr>
            <w:tcW w:type="dxa" w:w="8072"/>
            <w:tcMar>
              <w:top w:w="0" w:type="dxa"/>
              <w:start w:w="0" w:type="dxa"/>
              <w:bottom w:w="0" w:type="dxa"/>
              <w:end w:w="0" w:type="dxa"/>
            </w:tcMar>
          </w:tcPr>
          <w:p>
            <w:pPr>
              <w:spacing w:before="20" w:after="20"/>
              <w:jc w:val="center"/>
            </w:pPr>
            <m:oMath>
              <m:r>
                <m:t>F(</m:t>
              </m:r>
              <m:sSub>
                <m:e>
                  <m:r>
                    <m:t>θ</m:t>
                  </m:r>
                </m:e>
                <m:sub>
                  <m:r>
                    <m:t>A</m:t>
                  </m:r>
                </m:sub>
              </m:sSub>
              <m:r>
                <m:t>)−F</m:t>
              </m:r>
              <m:d>
                <m:dPr>
                  <m:sepChr m:val=""/>
                </m:dPr>
                <m:e>
                  <m:sSub>
                    <m:e>
                      <m:r>
                        <m:t>θ</m:t>
                      </m:r>
                    </m:e>
                    <m:sub>
                      <m:r>
                        <m:t>0</m:t>
                      </m:r>
                    </m:sub>
                  </m:sSub>
                  <m:r>
                    <m:t>(</m:t>
                  </m:r>
                  <m:r>
                    <m:t>t</m:t>
                  </m:r>
                  <m:r>
                    <m:t>)</m:t>
                  </m:r>
                </m:e>
              </m:d>
              <m:r>
                <m:t>=</m:t>
              </m:r>
              <m:sSub>
                <m:e>
                  <m:r>
                    <m:t>v</m:t>
                  </m:r>
                </m:e>
                <m:sub>
                  <m:r>
                    <m:t>0</m:t>
                  </m:r>
                </m:sub>
              </m:sSub>
              <m:r>
                <m:t>t.</m:t>
              </m:r>
            </m:oMath>
          </w:p>
        </w:tc>
        <w:tc>
          <w:tcPr>
            <w:tcW w:type="dxa" w:w="1000"/>
            <w:tcMar>
              <w:top w:w="0" w:type="dxa"/>
              <w:start w:w="0" w:type="dxa"/>
              <w:bottom w:w="0" w:type="dxa"/>
              <w:end w:w="0" w:type="dxa"/>
            </w:tcMar>
          </w:tcPr>
          <w:p>
            <w:pPr>
              <w:spacing w:before="20" w:after="20"/>
              <w:jc w:val="right"/>
            </w:pPr>
            <w:r>
              <w:rPr>
                <w:rFonts w:ascii="Times New Roman" w:hAnsi="Times New Roman" w:eastAsia="宋体"/>
                <w:b w:val="0"/>
                <w:i w:val="0"/>
                <w:color w:val="000000"/>
                <w:sz w:val="21"/>
              </w:rPr>
              <w:t>(3)</w:t>
            </w:r>
          </w:p>
        </w:tc>
      </w:tr>
    </w:tbl>
    <w:p>
      <w:r>
        <w:rPr>
          <w:rFonts w:ascii="Times New Roman" w:hAnsi="Times New Roman" w:eastAsia="宋体"/>
          <w:b w:val="0"/>
          <w:i w:val="0"/>
          <w:color w:val="000000"/>
          <w:sz w:val="21"/>
        </w:rPr>
        <w:t xml:space="preserve">由于 </w:t>
      </w:r>
      <m:oMath>
        <m:sSup>
          <m:e>
            <m:r>
              <m:t>F</m:t>
            </m:r>
          </m:e>
          <m:sup>
            <m:r>
              <m:t>′</m:t>
            </m:r>
          </m:sup>
        </m:sSup>
        <m:r>
          <m:t>(θ)=b</m:t>
        </m:r>
        <m:rad>
          <m:radPr>
            <m:degHide m:val="on"/>
          </m:radPr>
          <m:deg/>
          <m:e>
            <m:r>
              <m:t>1+</m:t>
            </m:r>
            <m:sSup>
              <m:e>
                <m:r>
                  <m:t>θ</m:t>
                </m:r>
              </m:e>
              <m:sup>
                <m:r>
                  <m:t>2</m:t>
                </m:r>
              </m:sup>
            </m:sSup>
          </m:e>
        </m:rad>
        <m:r>
          <m:t>&gt;0</m:t>
        </m:r>
      </m:oMath>
      <w:r>
        <w:rPr>
          <w:rFonts w:ascii="Times New Roman" w:hAnsi="Times New Roman" w:eastAsia="宋体"/>
          <w:b w:val="0"/>
          <w:i w:val="0"/>
          <w:color w:val="000000"/>
          <w:sz w:val="21"/>
        </w:rPr>
        <w:t xml:space="preserve">，式（3）在 </w:t>
      </w:r>
      <m:oMath>
        <m:d>
          <m:dPr>
            <m:begChr m:val="["/>
            <m:sepChr m:val=","/>
            <m:endChr m:val="]"/>
          </m:dPr>
          <m:e>
            <m:r>
              <m:t>0</m:t>
            </m:r>
          </m:e>
          <m:e>
            <m:sSub>
              <m:e>
                <m:r>
                  <m:t>θ</m:t>
                </m:r>
              </m:e>
              <m:sub>
                <m:r>
                  <m:t>A</m:t>
                </m:r>
              </m:sub>
            </m:sSub>
          </m:e>
        </m:d>
      </m:oMath>
      <w:r>
        <w:rPr>
          <w:rFonts w:ascii="Times New Roman" w:hAnsi="Times New Roman" w:eastAsia="宋体"/>
          <w:b w:val="0"/>
          <w:i w:val="0"/>
          <w:color w:val="000000"/>
          <w:sz w:val="21"/>
        </w:rPr>
        <w:t xml:space="preserve"> 内存在唯一根。本文采用二分法反演 </w:t>
      </w:r>
      <m:oMath>
        <m:sSub>
          <m:e>
            <m:r>
              <m:t>θ</m:t>
            </m:r>
          </m:e>
          <m:sub>
            <m:r>
              <m:t>0</m:t>
            </m:r>
          </m:sub>
        </m:sSub>
        <m:r>
          <m:t>(t)</m:t>
        </m:r>
      </m:oMath>
      <w:r>
        <w:rPr>
          <w:rFonts w:ascii="Times New Roman" w:hAnsi="Times New Roman" w:eastAsia="宋体"/>
          <w:b w:val="0"/>
          <w:i w:val="0"/>
          <w:color w:val="000000"/>
          <w:sz w:val="21"/>
        </w:rPr>
        <w:t xml:space="preserve">，当区间宽度不超过 </w:t>
      </w:r>
      <m:oMath>
        <m:sSup>
          <m:e>
            <m:r>
              <m:t>10</m:t>
            </m:r>
          </m:e>
          <m:sup>
            <m:r>
              <m:t>−15</m:t>
            </m:r>
          </m:sup>
        </m:sSup>
        <m:r>
          <m:t>max(1,|</m:t>
        </m:r>
        <m:sSub>
          <m:e>
            <m:r>
              <m:t>θ</m:t>
            </m:r>
          </m:e>
          <m:sub>
            <m:r>
              <m:t>0</m:t>
            </m:r>
          </m:sub>
        </m:sSub>
        <m:r>
          <m:t>|)</m:t>
        </m:r>
      </m:oMath>
      <w:r>
        <w:rPr>
          <w:rFonts w:ascii="Times New Roman" w:hAnsi="Times New Roman" w:eastAsia="宋体"/>
          <w:b w:val="0"/>
          <w:i w:val="0"/>
          <w:color w:val="000000"/>
          <w:sz w:val="21"/>
        </w:rPr>
        <w:t xml:space="preserve"> 时停止，从而避免牛顿法对初值的依赖。由式（3）求导可得</w:t>
      </w:r>
    </w:p>
    <w:tbl>
      <w:tblPr>
        <w:tblW w:type="dxa" w:w="9072"/>
        <w:jc w:val="center"/>
        <w:tblLayout w:type="fixed"/>
        <w:tblLook w:firstColumn="1" w:firstRow="1" w:lastColumn="0" w:lastRow="0" w:noHBand="0" w:noVBand="1" w:val="04A0"/>
        <w:tblBorders>
          <w:top w:val="nil"/>
          <w:left w:val="nil"/>
          <w:bottom w:val="nil"/>
          <w:right w:val="nil"/>
          <w:insideH w:val="nil"/>
          <w:insideV w:val="nil"/>
        </w:tblBorders>
      </w:tblPr>
      <w:tblGrid>
        <w:gridCol w:w="8072"/>
        <w:gridCol w:w="1000"/>
      </w:tblGrid>
      <w:tr>
        <w:tc>
          <w:tcPr>
            <w:tcW w:type="dxa" w:w="8072"/>
            <w:tcMar>
              <w:top w:w="0" w:type="dxa"/>
              <w:start w:w="0" w:type="dxa"/>
              <w:bottom w:w="0" w:type="dxa"/>
              <w:end w:w="0" w:type="dxa"/>
            </w:tcMar>
          </w:tcPr>
          <w:p>
            <w:pPr>
              <w:spacing w:before="20" w:after="20"/>
              <w:jc w:val="center"/>
            </w:pPr>
            <m:oMath>
              <m:sSub>
                <m:e>
                  <m:limUpp>
                    <m:e>
                      <m:r>
                        <m:t>θ</m:t>
                      </m:r>
                    </m:e>
                    <m:lim>
                      <m:r>
                        <m:t>˙</m:t>
                      </m:r>
                    </m:lim>
                  </m:limUpp>
                </m:e>
                <m:sub>
                  <m:r>
                    <m:t>0</m:t>
                  </m:r>
                </m:sub>
              </m:sSub>
              <m:r>
                <m:t>(t)=−</m:t>
              </m:r>
              <m:f>
                <m:fPr>
                  <m:type m:val="bar"/>
                </m:fPr>
                <m:num>
                  <m:sSub>
                    <m:e>
                      <m:r>
                        <m:t>v</m:t>
                      </m:r>
                    </m:e>
                    <m:sub>
                      <m:r>
                        <m:t>0</m:t>
                      </m:r>
                    </m:sub>
                  </m:sSub>
                </m:num>
                <m:den>
                  <m:r>
                    <m:t>b</m:t>
                  </m:r>
                  <m:rad>
                    <m:radPr>
                      <m:degHide m:val="on"/>
                    </m:radPr>
                    <m:deg/>
                    <m:e>
                      <m:r>
                        <m:t>1+</m:t>
                      </m:r>
                      <m:sSubSup>
                        <m:e>
                          <m:r>
                            <m:t>θ</m:t>
                          </m:r>
                        </m:e>
                        <m:sub>
                          <m:r>
                            <m:t>0</m:t>
                          </m:r>
                        </m:sub>
                        <m:sup>
                          <m:r>
                            <m:t>2</m:t>
                          </m:r>
                        </m:sup>
                      </m:sSubSup>
                      <m:r>
                        <m:t>(t)</m:t>
                      </m:r>
                    </m:e>
                  </m:rad>
                </m:den>
              </m:f>
              <m:r>
                <m:t>.</m:t>
              </m:r>
            </m:oMath>
          </w:p>
        </w:tc>
        <w:tc>
          <w:tcPr>
            <w:tcW w:type="dxa" w:w="1000"/>
            <w:tcMar>
              <w:top w:w="0" w:type="dxa"/>
              <w:start w:w="0" w:type="dxa"/>
              <w:bottom w:w="0" w:type="dxa"/>
              <w:end w:w="0" w:type="dxa"/>
            </w:tcMar>
          </w:tcPr>
          <w:p>
            <w:pPr>
              <w:spacing w:before="20" w:after="20"/>
              <w:jc w:val="right"/>
            </w:pPr>
            <w:r>
              <w:rPr>
                <w:rFonts w:ascii="Times New Roman" w:hAnsi="Times New Roman" w:eastAsia="宋体"/>
                <w:b w:val="0"/>
                <w:i w:val="0"/>
                <w:color w:val="000000"/>
                <w:sz w:val="21"/>
              </w:rPr>
              <w:t>(4)</w:t>
            </w:r>
          </w:p>
        </w:tc>
      </w:tr>
    </w:tbl>
    <w:p>
      <w:r>
        <w:rPr>
          <w:rFonts w:ascii="Times New Roman" w:hAnsi="Times New Roman" w:eastAsia="宋体"/>
          <w:b w:val="0"/>
          <w:i w:val="0"/>
          <w:color w:val="000000"/>
          <w:sz w:val="21"/>
        </w:rPr>
        <w:t xml:space="preserve">再将式（4）代入 </w:t>
      </w:r>
      <m:oMath>
        <m:sSub>
          <m:e>
            <m:r>
              <m:rPr>
                <m:sty m:val="bi"/>
              </m:rPr>
              <m:t>v</m:t>
            </m:r>
          </m:e>
          <m:sub>
            <m:r>
              <m:t>0</m:t>
            </m:r>
          </m:sub>
        </m:sSub>
        <m:r>
          <m:t>=</m:t>
        </m:r>
        <m:sSup>
          <m:e>
            <m:r>
              <m:rPr>
                <m:sty m:val="bi"/>
              </m:rPr>
              <m:t>r</m:t>
            </m:r>
          </m:e>
          <m:sup>
            <m:r>
              <m:t>′</m:t>
            </m:r>
          </m:sup>
        </m:sSup>
        <m:r>
          <m:t>(</m:t>
        </m:r>
        <m:sSub>
          <m:e>
            <m:r>
              <m:t>θ</m:t>
            </m:r>
          </m:e>
          <m:sub>
            <m:r>
              <m:t>0</m:t>
            </m:r>
          </m:sub>
        </m:sSub>
        <m:r>
          <m:t>)</m:t>
        </m:r>
        <m:sSub>
          <m:e>
            <m:limUpp>
              <m:e>
                <m:r>
                  <m:t>θ</m:t>
                </m:r>
              </m:e>
              <m:lim>
                <m:r>
                  <m:t>˙</m:t>
                </m:r>
              </m:lim>
            </m:limUpp>
          </m:e>
          <m:sub>
            <m:r>
              <m:t>0</m:t>
            </m:r>
          </m:sub>
        </m:sSub>
      </m:oMath>
      <w:r>
        <w:rPr>
          <w:rFonts w:ascii="Times New Roman" w:hAnsi="Times New Roman" w:eastAsia="宋体"/>
          <w:b w:val="0"/>
          <w:i w:val="0"/>
          <w:color w:val="000000"/>
          <w:sz w:val="21"/>
        </w:rPr>
        <w:t xml:space="preserve">，即可得到龙头前把手的速度向量。初始时刻计算得到 </w:t>
      </w:r>
      <m:oMath>
        <m:sSub>
          <m:e>
            <m:r>
              <m:rPr>
                <m:sty m:val="bi"/>
              </m:rPr>
              <m:t>P</m:t>
            </m:r>
          </m:e>
          <m:sub>
            <m:r>
              <m:t>0</m:t>
            </m:r>
          </m:sub>
        </m:sSub>
        <m:r>
          <m:t>(0)=(8.8,0</m:t>
        </m:r>
        <m:sSup>
          <m:e>
            <m:r>
              <m:t>)</m:t>
            </m:r>
          </m:e>
          <m:sup>
            <m:r>
              <m:rPr>
                <m:scr m:val="sans-serif"/>
                <m:sty m:val="p"/>
              </m:rPr>
              <m:t>T</m:t>
            </m:r>
          </m:sup>
        </m:sSup>
        <m:r>
          <m:rPr>
            <m:sty m:val="p"/>
          </m:rPr>
          <m:t> </m:t>
        </m:r>
        <m:r>
          <m:t>m</m:t>
        </m:r>
      </m:oMath>
      <w:r>
        <w:rPr>
          <w:rFonts w:ascii="Times New Roman" w:hAnsi="Times New Roman" w:eastAsia="宋体"/>
          <w:b w:val="0"/>
          <w:i w:val="0"/>
          <w:color w:val="000000"/>
          <w:sz w:val="21"/>
        </w:rPr>
        <w:t xml:space="preserve">，且速度方向主要沿负 </w:t>
      </w:r>
      <m:oMath>
        <m:r>
          <m:t>y</m:t>
        </m:r>
      </m:oMath>
      <w:r>
        <w:rPr>
          <w:rFonts w:ascii="Times New Roman" w:hAnsi="Times New Roman" w:eastAsia="宋体"/>
          <w:b w:val="0"/>
          <w:i w:val="0"/>
          <w:color w:val="000000"/>
          <w:sz w:val="21"/>
        </w:rPr>
        <w:t xml:space="preserve"> 方向，与题图所示盘入方向一致。</w:t>
      </w:r>
    </w:p>
    <w:p>
      <w:pPr>
        <w:pStyle w:val="Heading2"/>
      </w:pPr>
      <w:r>
        <w:t>5.2 固定弦长位置递推</w:t>
      </w:r>
    </w:p>
    <w:p>
      <w:r>
        <w:rPr>
          <w:rFonts w:ascii="Times New Roman" w:hAnsi="Times New Roman" w:eastAsia="宋体"/>
          <w:b w:val="0"/>
          <w:i w:val="0"/>
          <w:color w:val="000000"/>
          <w:sz w:val="21"/>
        </w:rPr>
        <w:t>相邻把手之间保持不变的是同一板凳上两个孔中心的欧氏距离，而不是两点之间的螺线弧长。由板长和孔中心到板端的距离可得</w:t>
      </w:r>
    </w:p>
    <w:tbl>
      <w:tblPr>
        <w:tblW w:type="dxa" w:w="9072"/>
        <w:jc w:val="center"/>
        <w:tblLayout w:type="fixed"/>
        <w:tblLook w:firstColumn="1" w:firstRow="1" w:lastColumn="0" w:lastRow="0" w:noHBand="0" w:noVBand="1" w:val="04A0"/>
        <w:tblBorders>
          <w:top w:val="nil"/>
          <w:left w:val="nil"/>
          <w:bottom w:val="nil"/>
          <w:right w:val="nil"/>
          <w:insideH w:val="nil"/>
          <w:insideV w:val="nil"/>
        </w:tblBorders>
      </w:tblPr>
      <w:tblGrid>
        <w:gridCol w:w="8072"/>
        <w:gridCol w:w="1000"/>
      </w:tblGrid>
      <w:tr>
        <w:tc>
          <w:tcPr>
            <w:tcW w:type="dxa" w:w="8072"/>
            <w:tcMar>
              <w:top w:w="0" w:type="dxa"/>
              <w:start w:w="0" w:type="dxa"/>
              <w:bottom w:w="0" w:type="dxa"/>
              <w:end w:w="0" w:type="dxa"/>
            </w:tcMar>
          </w:tcPr>
          <w:p>
            <w:pPr>
              <w:spacing w:before="20" w:after="20"/>
              <w:jc w:val="center"/>
            </w:pPr>
            <m:oMath>
              <m:sSub>
                <m:e>
                  <m:r>
                    <m:t>d</m:t>
                  </m:r>
                </m:e>
                <m:sub>
                  <m:r>
                    <m:t>i</m:t>
                  </m:r>
                </m:sub>
              </m:sSub>
              <m:r>
                <m:t>=</m:t>
              </m:r>
              <m:d>
                <m:dPr>
                  <m:begChr m:val="{"/>
                  <m:sepChr m:val=""/>
                  <m:endChr m:val=""/>
                </m:dPr>
                <m:e>
                  <m:m>
                    <m:mPr>
                      <m:baseJc m:val="center"/>
                      <m:plcHide m:val="on"/>
                      <m:mcs>
                        <m:mc>
                          <m:mcPr>
                            <m:count m:val="2"/>
                            <m:mcJc m:val="center"/>
                          </m:mcPr>
                        </m:mc>
                      </m:mcs>
                    </m:mPr>
                    <m:mr>
                      <m:e>
                        <m:r>
                          <m:t>2.86,</m:t>
                        </m:r>
                      </m:e>
                      <m:e>
                        <m:r>
                          <m:t>i=1,</m:t>
                        </m:r>
                      </m:e>
                    </m:mr>
                    <m:mr>
                      <m:e>
                        <m:r>
                          <m:t>1.65,</m:t>
                        </m:r>
                      </m:e>
                      <m:e>
                        <m:r>
                          <m:t>i=2,…,223,</m:t>
                        </m:r>
                      </m:e>
                    </m:mr>
                  </m:m>
                </m:e>
              </m:d>
              <m:r>
                <m:t>m.</m:t>
              </m:r>
            </m:oMath>
          </w:p>
        </w:tc>
        <w:tc>
          <w:tcPr>
            <w:tcW w:type="dxa" w:w="1000"/>
            <w:tcMar>
              <w:top w:w="0" w:type="dxa"/>
              <w:start w:w="0" w:type="dxa"/>
              <w:bottom w:w="0" w:type="dxa"/>
              <w:end w:w="0" w:type="dxa"/>
            </w:tcMar>
          </w:tcPr>
          <w:p>
            <w:pPr>
              <w:spacing w:before="20" w:after="20"/>
              <w:jc w:val="right"/>
            </w:pPr>
            <w:r>
              <w:rPr>
                <w:rFonts w:ascii="Times New Roman" w:hAnsi="Times New Roman" w:eastAsia="宋体"/>
                <w:b w:val="0"/>
                <w:i w:val="0"/>
                <w:color w:val="000000"/>
                <w:sz w:val="21"/>
              </w:rPr>
              <w:t>(5)</w:t>
            </w:r>
          </w:p>
        </w:tc>
      </w:tr>
    </w:tbl>
    <w:p>
      <w:r>
        <w:rPr>
          <w:rFonts w:ascii="Times New Roman" w:hAnsi="Times New Roman" w:eastAsia="宋体"/>
          <w:b w:val="0"/>
          <w:i w:val="0"/>
          <w:color w:val="000000"/>
          <w:sz w:val="21"/>
        </w:rPr>
        <w:t xml:space="preserve">已知前一把手的极角 </w:t>
      </w:r>
      <m:oMath>
        <m:sSub>
          <m:e>
            <m:r>
              <m:t>θ</m:t>
            </m:r>
          </m:e>
          <m:sub>
            <m:r>
              <m:t>i−1</m:t>
            </m:r>
          </m:sub>
        </m:sSub>
      </m:oMath>
      <w:r>
        <w:rPr>
          <w:rFonts w:ascii="Times New Roman" w:hAnsi="Times New Roman" w:eastAsia="宋体"/>
          <w:b w:val="0"/>
          <w:i w:val="0"/>
          <w:color w:val="000000"/>
          <w:sz w:val="21"/>
        </w:rPr>
        <w:t xml:space="preserve"> 后，后继把手位于螺线外侧，因此 </w:t>
      </w:r>
      <m:oMath>
        <m:sSub>
          <m:e>
            <m:r>
              <m:t>θ</m:t>
            </m:r>
          </m:e>
          <m:sub>
            <m:r>
              <m:t>i</m:t>
            </m:r>
          </m:sub>
        </m:sSub>
        <m:r>
          <m:t>&gt;</m:t>
        </m:r>
        <m:sSub>
          <m:e>
            <m:r>
              <m:t>θ</m:t>
            </m:r>
          </m:e>
          <m:sub>
            <m:r>
              <m:t>i−1</m:t>
            </m:r>
          </m:sub>
        </m:sSub>
      </m:oMath>
      <w:r>
        <w:rPr>
          <w:rFonts w:ascii="Times New Roman" w:hAnsi="Times New Roman" w:eastAsia="宋体"/>
          <w:b w:val="0"/>
          <w:i w:val="0"/>
          <w:color w:val="000000"/>
          <w:sz w:val="21"/>
        </w:rPr>
        <w:t>。固定弦长约束为</w:t>
      </w:r>
    </w:p>
    <w:tbl>
      <w:tblPr>
        <w:tblW w:type="dxa" w:w="9072"/>
        <w:jc w:val="center"/>
        <w:tblLayout w:type="fixed"/>
        <w:tblLook w:firstColumn="1" w:firstRow="1" w:lastColumn="0" w:lastRow="0" w:noHBand="0" w:noVBand="1" w:val="04A0"/>
        <w:tblBorders>
          <w:top w:val="nil"/>
          <w:left w:val="nil"/>
          <w:bottom w:val="nil"/>
          <w:right w:val="nil"/>
          <w:insideH w:val="nil"/>
          <w:insideV w:val="nil"/>
        </w:tblBorders>
      </w:tblPr>
      <w:tblGrid>
        <w:gridCol w:w="8072"/>
        <w:gridCol w:w="1000"/>
      </w:tblGrid>
      <w:tr>
        <w:tc>
          <w:tcPr>
            <w:tcW w:type="dxa" w:w="8072"/>
            <w:tcMar>
              <w:top w:w="0" w:type="dxa"/>
              <w:start w:w="0" w:type="dxa"/>
              <w:bottom w:w="0" w:type="dxa"/>
              <w:end w:w="0" w:type="dxa"/>
            </w:tcMar>
          </w:tcPr>
          <w:p>
            <w:pPr>
              <w:spacing w:before="20" w:after="20"/>
              <w:jc w:val="center"/>
            </w:pPr>
            <m:oMath>
              <m:sSup>
                <m:e>
                  <m:d>
                    <m:dPr>
                      <m:begChr m:val="‖"/>
                      <m:sepChr m:val=""/>
                      <m:endChr m:val="‖"/>
                    </m:dPr>
                    <m:e>
                      <m:r>
                        <m:rPr>
                          <m:sty m:val="bi"/>
                        </m:rPr>
                        <m:t>r</m:t>
                      </m:r>
                      <m:r>
                        <m:t>(</m:t>
                      </m:r>
                      <m:sSub>
                        <m:e>
                          <m:r>
                            <m:t>θ</m:t>
                          </m:r>
                        </m:e>
                        <m:sub>
                          <m:r>
                            <m:t>i</m:t>
                          </m:r>
                        </m:sub>
                      </m:sSub>
                      <m:r>
                        <m:t>)</m:t>
                      </m:r>
                      <m:r>
                        <m:t>−</m:t>
                      </m:r>
                      <m:r>
                        <m:rPr>
                          <m:sty m:val="bi"/>
                        </m:rPr>
                        <m:t>r</m:t>
                      </m:r>
                      <m:r>
                        <m:t>(</m:t>
                      </m:r>
                      <m:sSub>
                        <m:e>
                          <m:r>
                            <m:t>θ</m:t>
                          </m:r>
                        </m:e>
                        <m:sub>
                          <m:r>
                            <m:t>i−1</m:t>
                          </m:r>
                        </m:sub>
                      </m:sSub>
                      <m:r>
                        <m:t>)</m:t>
                      </m:r>
                    </m:e>
                  </m:d>
                </m:e>
                <m:sup>
                  <m:r>
                    <m:t>2</m:t>
                  </m:r>
                </m:sup>
              </m:sSup>
              <m:r>
                <m:t>=</m:t>
              </m:r>
              <m:sSubSup>
                <m:e>
                  <m:r>
                    <m:t>d</m:t>
                  </m:r>
                </m:e>
                <m:sub>
                  <m:r>
                    <m:t>i</m:t>
                  </m:r>
                </m:sub>
                <m:sup>
                  <m:r>
                    <m:t>2</m:t>
                  </m:r>
                </m:sup>
              </m:sSubSup>
              <m:r>
                <m:t>.</m:t>
              </m:r>
            </m:oMath>
          </w:p>
        </w:tc>
        <w:tc>
          <w:tcPr>
            <w:tcW w:type="dxa" w:w="1000"/>
            <w:tcMar>
              <w:top w:w="0" w:type="dxa"/>
              <w:start w:w="0" w:type="dxa"/>
              <w:bottom w:w="0" w:type="dxa"/>
              <w:end w:w="0" w:type="dxa"/>
            </w:tcMar>
          </w:tcPr>
          <w:p>
            <w:pPr>
              <w:spacing w:before="20" w:after="20"/>
              <w:jc w:val="right"/>
            </w:pPr>
            <w:r>
              <w:rPr>
                <w:rFonts w:ascii="Times New Roman" w:hAnsi="Times New Roman" w:eastAsia="宋体"/>
                <w:b w:val="0"/>
                <w:i w:val="0"/>
                <w:color w:val="000000"/>
                <w:sz w:val="21"/>
              </w:rPr>
              <w:t>(6)</w:t>
            </w:r>
          </w:p>
        </w:tc>
      </w:tr>
    </w:tbl>
    <w:p>
      <w:r>
        <w:rPr>
          <w:rFonts w:ascii="Times New Roman" w:hAnsi="Times New Roman" w:eastAsia="宋体"/>
          <w:b w:val="0"/>
          <w:i w:val="0"/>
          <w:color w:val="000000"/>
          <w:sz w:val="21"/>
        </w:rPr>
        <w:t xml:space="preserve">将式（1）代入式（6），得到关于 </w:t>
      </w:r>
      <m:oMath>
        <m:sSub>
          <m:e>
            <m:r>
              <m:t>θ</m:t>
            </m:r>
          </m:e>
          <m:sub>
            <m:r>
              <m:t>i</m:t>
            </m:r>
          </m:sub>
        </m:sSub>
      </m:oMath>
      <w:r>
        <w:rPr>
          <w:rFonts w:ascii="Times New Roman" w:hAnsi="Times New Roman" w:eastAsia="宋体"/>
          <w:b w:val="0"/>
          <w:i w:val="0"/>
          <w:color w:val="000000"/>
          <w:sz w:val="21"/>
        </w:rPr>
        <w:t xml:space="preserve"> 的非线性方程</w:t>
      </w:r>
    </w:p>
    <w:tbl>
      <w:tblPr>
        <w:tblW w:type="dxa" w:w="9072"/>
        <w:jc w:val="center"/>
        <w:tblLayout w:type="fixed"/>
        <w:tblLook w:firstColumn="1" w:firstRow="1" w:lastColumn="0" w:lastRow="0" w:noHBand="0" w:noVBand="1" w:val="04A0"/>
        <w:tblBorders>
          <w:top w:val="nil"/>
          <w:left w:val="nil"/>
          <w:bottom w:val="nil"/>
          <w:right w:val="nil"/>
          <w:insideH w:val="nil"/>
          <w:insideV w:val="nil"/>
        </w:tblBorders>
      </w:tblPr>
      <w:tblGrid>
        <w:gridCol w:w="8072"/>
        <w:gridCol w:w="1000"/>
      </w:tblGrid>
      <w:tr>
        <w:tc>
          <w:tcPr>
            <w:tcW w:type="dxa" w:w="8072"/>
            <w:tcMar>
              <w:top w:w="0" w:type="dxa"/>
              <w:start w:w="0" w:type="dxa"/>
              <w:bottom w:w="0" w:type="dxa"/>
              <w:end w:w="0" w:type="dxa"/>
            </w:tcMar>
          </w:tcPr>
          <w:p>
            <w:pPr>
              <w:spacing w:before="20" w:after="20"/>
              <w:jc w:val="center"/>
            </w:pPr>
            <m:oMath>
              <m:sSub>
                <m:e>
                  <m:r>
                    <m:t>G</m:t>
                  </m:r>
                </m:e>
                <m:sub>
                  <m:r>
                    <m:t>i</m:t>
                  </m:r>
                </m:sub>
              </m:sSub>
              <m:r>
                <m:t>(</m:t>
              </m:r>
              <m:sSub>
                <m:e>
                  <m:r>
                    <m:t>θ</m:t>
                  </m:r>
                </m:e>
                <m:sub>
                  <m:r>
                    <m:t>i</m:t>
                  </m:r>
                </m:sub>
              </m:sSub>
              <m:r>
                <m:t>)=</m:t>
              </m:r>
              <m:sSup>
                <m:e>
                  <m:r>
                    <m:t>b</m:t>
                  </m:r>
                </m:e>
                <m:sup>
                  <m:r>
                    <m:t>2</m:t>
                  </m:r>
                </m:sup>
              </m:sSup>
              <m:d>
                <m:dPr>
                  <m:begChr m:val="["/>
                  <m:sepChr m:val=""/>
                  <m:endChr m:val="]"/>
                </m:dPr>
                <m:e>
                  <m:sSubSup>
                    <m:e>
                      <m:r>
                        <m:t>θ</m:t>
                      </m:r>
                    </m:e>
                    <m:sub>
                      <m:r>
                        <m:t>i</m:t>
                      </m:r>
                    </m:sub>
                    <m:sup>
                      <m:r>
                        <m:t>2</m:t>
                      </m:r>
                    </m:sup>
                  </m:sSubSup>
                  <m:r>
                    <m:t>+</m:t>
                  </m:r>
                  <m:sSubSup>
                    <m:e>
                      <m:r>
                        <m:t>θ</m:t>
                      </m:r>
                    </m:e>
                    <m:sub>
                      <m:r>
                        <m:t>i−1</m:t>
                      </m:r>
                    </m:sub>
                    <m:sup>
                      <m:r>
                        <m:t>2</m:t>
                      </m:r>
                    </m:sup>
                  </m:sSubSup>
                  <m:r>
                    <m:t>−</m:t>
                  </m:r>
                  <m:r>
                    <m:t>2</m:t>
                  </m:r>
                  <m:sSub>
                    <m:e>
                      <m:r>
                        <m:t>θ</m:t>
                      </m:r>
                    </m:e>
                    <m:sub>
                      <m:r>
                        <m:t>i</m:t>
                      </m:r>
                    </m:sub>
                  </m:sSub>
                  <m:sSub>
                    <m:e>
                      <m:r>
                        <m:t>θ</m:t>
                      </m:r>
                    </m:e>
                    <m:sub>
                      <m:r>
                        <m:t>i−1</m:t>
                      </m:r>
                    </m:sub>
                  </m:sSub>
                  <m:r>
                    <m:rPr>
                      <m:sty m:val="p"/>
                    </m:rPr>
                    <m:t>cos</m:t>
                  </m:r>
                  <m:r>
                    <m:t>(</m:t>
                  </m:r>
                  <m:sSub>
                    <m:e>
                      <m:r>
                        <m:t>θ</m:t>
                      </m:r>
                    </m:e>
                    <m:sub>
                      <m:r>
                        <m:t>i</m:t>
                      </m:r>
                    </m:sub>
                  </m:sSub>
                  <m:r>
                    <m:t>−</m:t>
                  </m:r>
                  <m:sSub>
                    <m:e>
                      <m:r>
                        <m:t>θ</m:t>
                      </m:r>
                    </m:e>
                    <m:sub>
                      <m:r>
                        <m:t>i−1</m:t>
                      </m:r>
                    </m:sub>
                  </m:sSub>
                  <m:r>
                    <m:t>)</m:t>
                  </m:r>
                </m:e>
              </m:d>
              <m:r>
                <m:t>−</m:t>
              </m:r>
              <m:sSubSup>
                <m:e>
                  <m:r>
                    <m:t>d</m:t>
                  </m:r>
                </m:e>
                <m:sub>
                  <m:r>
                    <m:t>i</m:t>
                  </m:r>
                </m:sub>
                <m:sup>
                  <m:r>
                    <m:t>2</m:t>
                  </m:r>
                </m:sup>
              </m:sSubSup>
              <m:r>
                <m:t>=0.</m:t>
              </m:r>
            </m:oMath>
          </w:p>
        </w:tc>
        <w:tc>
          <w:tcPr>
            <w:tcW w:type="dxa" w:w="1000"/>
            <w:tcMar>
              <w:top w:w="0" w:type="dxa"/>
              <w:start w:w="0" w:type="dxa"/>
              <w:bottom w:w="0" w:type="dxa"/>
              <w:end w:w="0" w:type="dxa"/>
            </w:tcMar>
          </w:tcPr>
          <w:p>
            <w:pPr>
              <w:spacing w:before="20" w:after="20"/>
              <w:jc w:val="right"/>
            </w:pPr>
            <w:r>
              <w:rPr>
                <w:rFonts w:ascii="Times New Roman" w:hAnsi="Times New Roman" w:eastAsia="宋体"/>
                <w:b w:val="0"/>
                <w:i w:val="0"/>
                <w:color w:val="000000"/>
                <w:sz w:val="21"/>
              </w:rPr>
              <w:t>(7)</w:t>
            </w:r>
          </w:p>
        </w:tc>
      </w:tr>
    </w:tbl>
    <w:p>
      <w:r>
        <w:rPr>
          <w:rFonts w:ascii="Times New Roman" w:hAnsi="Times New Roman" w:eastAsia="宋体"/>
          <w:b w:val="0"/>
          <w:i w:val="0"/>
          <w:color w:val="000000"/>
          <w:sz w:val="21"/>
        </w:rPr>
        <w:t xml:space="preserve">式（7）本质上是极坐标下的余弦定理：前两项分别对应两个把手到原点距离的平方，余弦项反映两条极径的夹角，减去 </w:t>
      </w:r>
      <m:oMath>
        <m:sSubSup>
          <m:e>
            <m:r>
              <m:t>d</m:t>
            </m:r>
          </m:e>
          <m:sub>
            <m:r>
              <m:t>i</m:t>
            </m:r>
          </m:sub>
          <m:sup>
            <m:r>
              <m:t>2</m:t>
            </m:r>
          </m:sup>
        </m:sSubSup>
      </m:oMath>
      <w:r>
        <w:rPr>
          <w:rFonts w:ascii="Times New Roman" w:hAnsi="Times New Roman" w:eastAsia="宋体"/>
          <w:b w:val="0"/>
          <w:i w:val="0"/>
          <w:color w:val="000000"/>
          <w:sz w:val="21"/>
        </w:rPr>
        <w:t xml:space="preserve"> 后得到距离约束残差。求根的目标不是使两点弧长相差 </w:t>
      </w:r>
      <m:oMath>
        <m:sSub>
          <m:e>
            <m:r>
              <m:t>d</m:t>
            </m:r>
          </m:e>
          <m:sub>
            <m:r>
              <m:t>i</m:t>
            </m:r>
          </m:sub>
        </m:sSub>
      </m:oMath>
      <w:r>
        <w:rPr>
          <w:rFonts w:ascii="Times New Roman" w:hAnsi="Times New Roman" w:eastAsia="宋体"/>
          <w:b w:val="0"/>
          <w:i w:val="0"/>
          <w:color w:val="000000"/>
          <w:sz w:val="21"/>
        </w:rPr>
        <w:t>，而是使连接两孔中心的直线弦长严格等于板凳孔距。</w:t>
      </w:r>
    </w:p>
    <w:p>
      <w:r>
        <w:rPr>
          <w:rFonts w:ascii="Times New Roman" w:hAnsi="Times New Roman" w:eastAsia="宋体"/>
          <w:b w:val="0"/>
          <w:i w:val="0"/>
          <w:color w:val="000000"/>
          <w:sz w:val="21"/>
        </w:rPr>
        <w:t>由于螺线具有多圈结构，同一距离圆可能与螺线相交多次。若选择较远的根，后继把手可能跨越螺线圈层，破坏板凳龙的连接次序。因此本文规定</w:t>
      </w:r>
    </w:p>
    <w:tbl>
      <w:tblPr>
        <w:tblW w:type="dxa" w:w="9072"/>
        <w:jc w:val="center"/>
        <w:tblLayout w:type="fixed"/>
        <w:tblLook w:firstColumn="1" w:firstRow="1" w:lastColumn="0" w:lastRow="0" w:noHBand="0" w:noVBand="1" w:val="04A0"/>
        <w:tblBorders>
          <w:top w:val="nil"/>
          <w:left w:val="nil"/>
          <w:bottom w:val="nil"/>
          <w:right w:val="nil"/>
          <w:insideH w:val="nil"/>
          <w:insideV w:val="nil"/>
        </w:tblBorders>
      </w:tblPr>
      <w:tblGrid>
        <w:gridCol w:w="8072"/>
        <w:gridCol w:w="1000"/>
      </w:tblGrid>
      <w:tr>
        <w:tc>
          <w:tcPr>
            <w:tcW w:type="dxa" w:w="8072"/>
            <w:tcMar>
              <w:top w:w="0" w:type="dxa"/>
              <w:start w:w="0" w:type="dxa"/>
              <w:bottom w:w="0" w:type="dxa"/>
              <w:end w:w="0" w:type="dxa"/>
            </w:tcMar>
          </w:tcPr>
          <w:p>
            <w:pPr>
              <w:spacing w:before="20" w:after="20"/>
              <w:jc w:val="center"/>
            </w:pPr>
            <m:oMath>
              <m:sSub>
                <m:e>
                  <m:r>
                    <m:t>θ</m:t>
                  </m:r>
                </m:e>
                <m:sub>
                  <m:r>
                    <m:t>i</m:t>
                  </m:r>
                </m:sub>
              </m:sSub>
              <m:r>
                <m:t>=min</m:t>
              </m:r>
              <m:d>
                <m:dPr>
                  <m:begChr m:val="{"/>
                  <m:sepChr m:val=""/>
                  <m:endChr m:val="}"/>
                </m:dPr>
                <m:e>
                  <m:r>
                    <m:t>θ</m:t>
                  </m:r>
                  <m:r>
                    <m:t>&gt;</m:t>
                  </m:r>
                  <m:sSub>
                    <m:e>
                      <m:r>
                        <m:t>θ</m:t>
                      </m:r>
                    </m:e>
                    <m:sub>
                      <m:r>
                        <m:t>i−1</m:t>
                      </m:r>
                    </m:sub>
                  </m:sSub>
                  <m:r>
                    <m:t>:</m:t>
                  </m:r>
                  <m:sSub>
                    <m:e>
                      <m:r>
                        <m:t>G</m:t>
                      </m:r>
                    </m:e>
                    <m:sub>
                      <m:r>
                        <m:t>i</m:t>
                      </m:r>
                    </m:sub>
                  </m:sSub>
                  <m:r>
                    <m:t>(</m:t>
                  </m:r>
                  <m:r>
                    <m:t>θ</m:t>
                  </m:r>
                  <m:r>
                    <m:t>)</m:t>
                  </m:r>
                  <m:r>
                    <m:t>=</m:t>
                  </m:r>
                  <m:r>
                    <m:t>0</m:t>
                  </m:r>
                </m:e>
              </m:d>
              <m:r>
                <m:t>,</m:t>
              </m:r>
            </m:oMath>
          </w:p>
        </w:tc>
        <w:tc>
          <w:tcPr>
            <w:tcW w:type="dxa" w:w="1000"/>
            <w:tcMar>
              <w:top w:w="0" w:type="dxa"/>
              <w:start w:w="0" w:type="dxa"/>
              <w:bottom w:w="0" w:type="dxa"/>
              <w:end w:w="0" w:type="dxa"/>
            </w:tcMar>
          </w:tcPr>
          <w:p>
            <w:pPr>
              <w:spacing w:before="20" w:after="20"/>
              <w:jc w:val="right"/>
            </w:pPr>
            <w:r>
              <w:rPr>
                <w:rFonts w:ascii="Times New Roman" w:hAnsi="Times New Roman" w:eastAsia="宋体"/>
                <w:b w:val="0"/>
                <w:i w:val="0"/>
                <w:color w:val="000000"/>
                <w:sz w:val="21"/>
              </w:rPr>
              <w:t>(8)</w:t>
            </w:r>
          </w:p>
        </w:tc>
      </w:tr>
    </w:tbl>
    <w:p>
      <w:r>
        <w:rPr>
          <w:rFonts w:ascii="Times New Roman" w:hAnsi="Times New Roman" w:eastAsia="宋体"/>
          <w:b w:val="0"/>
          <w:i w:val="0"/>
          <w:color w:val="000000"/>
          <w:sz w:val="21"/>
        </w:rPr>
        <w:t xml:space="preserve">即选取严格大于 </w:t>
      </w:r>
      <m:oMath>
        <m:sSub>
          <m:e>
            <m:r>
              <m:t>θ</m:t>
            </m:r>
          </m:e>
          <m:sub>
            <m:r>
              <m:t>i−1</m:t>
            </m:r>
          </m:sub>
        </m:sSub>
      </m:oMath>
      <w:r>
        <w:rPr>
          <w:rFonts w:ascii="Times New Roman" w:hAnsi="Times New Roman" w:eastAsia="宋体"/>
          <w:b w:val="0"/>
          <w:i w:val="0"/>
          <w:color w:val="000000"/>
          <w:sz w:val="21"/>
        </w:rPr>
        <w:t xml:space="preserve"> 的第一个根。数值求解时，先用局部弧长近似</w:t>
      </w:r>
    </w:p>
    <w:tbl>
      <w:tblPr>
        <w:tblW w:type="dxa" w:w="9072"/>
        <w:jc w:val="center"/>
        <w:tblLayout w:type="fixed"/>
        <w:tblLook w:firstColumn="1" w:firstRow="1" w:lastColumn="0" w:lastRow="0" w:noHBand="0" w:noVBand="1" w:val="04A0"/>
        <w:tblBorders>
          <w:top w:val="nil"/>
          <w:left w:val="nil"/>
          <w:bottom w:val="nil"/>
          <w:right w:val="nil"/>
          <w:insideH w:val="nil"/>
          <w:insideV w:val="nil"/>
        </w:tblBorders>
      </w:tblPr>
      <w:tblGrid>
        <w:gridCol w:w="8072"/>
        <w:gridCol w:w="1000"/>
      </w:tblGrid>
      <w:tr>
        <w:tc>
          <w:tcPr>
            <w:tcW w:type="dxa" w:w="8072"/>
            <w:tcMar>
              <w:top w:w="0" w:type="dxa"/>
              <w:start w:w="0" w:type="dxa"/>
              <w:bottom w:w="0" w:type="dxa"/>
              <w:end w:w="0" w:type="dxa"/>
            </w:tcMar>
          </w:tcPr>
          <w:p>
            <w:pPr>
              <w:spacing w:before="20" w:after="20"/>
              <w:jc w:val="center"/>
            </w:pPr>
            <m:oMath>
              <m:r>
                <m:t>Δ</m:t>
              </m:r>
              <m:sSubSup>
                <m:e>
                  <m:r>
                    <m:t>θ</m:t>
                  </m:r>
                </m:e>
                <m:sub>
                  <m:r>
                    <m:t>i</m:t>
                  </m:r>
                </m:sub>
                <m:sup>
                  <m:d>
                    <m:dPr>
                      <m:sepChr m:val=""/>
                    </m:dPr>
                    <m:e>
                      <m:r>
                        <m:t>0</m:t>
                      </m:r>
                    </m:e>
                  </m:d>
                </m:sup>
              </m:sSubSup>
              <m:r>
                <m:t>=</m:t>
              </m:r>
              <m:f>
                <m:fPr>
                  <m:type m:val="bar"/>
                </m:fPr>
                <m:num>
                  <m:sSub>
                    <m:e>
                      <m:r>
                        <m:t>d</m:t>
                      </m:r>
                    </m:e>
                    <m:sub>
                      <m:r>
                        <m:t>i</m:t>
                      </m:r>
                    </m:sub>
                  </m:sSub>
                </m:num>
                <m:den>
                  <m:r>
                    <m:t>b</m:t>
                  </m:r>
                  <m:rad>
                    <m:radPr>
                      <m:degHide m:val="on"/>
                    </m:radPr>
                    <m:deg/>
                    <m:e>
                      <m:r>
                        <m:t>1+</m:t>
                      </m:r>
                      <m:sSubSup>
                        <m:e>
                          <m:r>
                            <m:t>θ</m:t>
                          </m:r>
                        </m:e>
                        <m:sub>
                          <m:r>
                            <m:t>i−1</m:t>
                          </m:r>
                        </m:sub>
                        <m:sup>
                          <m:r>
                            <m:t>2</m:t>
                          </m:r>
                        </m:sup>
                      </m:sSubSup>
                    </m:e>
                  </m:rad>
                </m:den>
              </m:f>
            </m:oMath>
          </w:p>
        </w:tc>
        <w:tc>
          <w:tcPr>
            <w:tcW w:type="dxa" w:w="1000"/>
            <w:tcMar>
              <w:top w:w="0" w:type="dxa"/>
              <w:start w:w="0" w:type="dxa"/>
              <w:bottom w:w="0" w:type="dxa"/>
              <w:end w:w="0" w:type="dxa"/>
            </w:tcMar>
          </w:tcPr>
          <w:p>
            <w:pPr>
              <w:spacing w:before="20" w:after="20"/>
              <w:jc w:val="right"/>
            </w:pPr>
          </w:p>
        </w:tc>
      </w:tr>
    </w:tbl>
    <w:p>
      <w:r>
        <w:rPr>
          <w:rFonts w:ascii="Times New Roman" w:hAnsi="Times New Roman" w:eastAsia="宋体"/>
          <w:b w:val="0"/>
          <w:i w:val="0"/>
          <w:color w:val="000000"/>
          <w:sz w:val="21"/>
        </w:rPr>
        <w:t>估计搜索尺度，再逐步扩大上界，锁定首次符号变化区间后使用二分法求根。搜索区间限制在半圈以内，若未找到根则立即报错，避免程序静默跳到其他圈层；二分停止准则与龙头弧长反演相同。</w:t>
      </w:r>
    </w:p>
    <w:p>
      <w:pPr>
        <w:keepNext/>
        <w:spacing w:before="60" w:after="20"/>
        <w:ind w:firstLine="0"/>
        <w:jc w:val="center"/>
      </w:pPr>
      <w:r>
        <w:drawing>
          <wp:inline xmlns:a="http://schemas.openxmlformats.org/drawingml/2006/main" xmlns:pic="http://schemas.openxmlformats.org/drawingml/2006/picture">
            <wp:extent cx="5486400" cy="2713438"/>
            <wp:docPr id="2" name="Picture 2" descr="q1_three_benches_validation"/>
            <wp:cNvGraphicFramePr>
              <a:graphicFrameLocks noChangeAspect="1"/>
            </wp:cNvGraphicFramePr>
            <a:graphic>
              <a:graphicData uri="http://schemas.openxmlformats.org/drawingml/2006/picture">
                <pic:pic>
                  <pic:nvPicPr>
                    <pic:cNvPr id="0" name="q1_three_benches_validation.png"/>
                    <pic:cNvPicPr/>
                  </pic:nvPicPr>
                  <pic:blipFill>
                    <a:blip r:embed="rId11"/>
                    <a:stretch>
                      <a:fillRect/>
                    </a:stretch>
                  </pic:blipFill>
                  <pic:spPr>
                    <a:xfrm>
                      <a:off x="0" y="0"/>
                      <a:ext cx="5486400" cy="2713438"/>
                    </a:xfrm>
                    <a:prstGeom prst="rect"/>
                  </pic:spPr>
                </pic:pic>
              </a:graphicData>
            </a:graphic>
          </wp:inline>
        </w:drawing>
      </w:r>
    </w:p>
    <w:p>
      <w:pPr>
        <w:pStyle w:val="Caption"/>
      </w:pPr>
      <w:r>
        <w:rPr>
          <w:rFonts w:ascii="Times New Roman" w:hAnsi="Times New Roman" w:eastAsia="宋体"/>
          <w:b/>
          <w:i w:val="0"/>
          <w:color w:val="000000"/>
          <w:sz w:val="18"/>
        </w:rPr>
        <w:t>图 2　三节板凳的固定弦长递推及残差验证</w:t>
      </w:r>
    </w:p>
    <w:p>
      <w:r>
        <w:rPr>
          <w:rFonts w:ascii="Times New Roman" w:hAnsi="Times New Roman" w:eastAsia="宋体"/>
          <w:b w:val="0"/>
          <w:i w:val="0"/>
          <w:color w:val="000000"/>
          <w:sz w:val="21"/>
        </w:rPr>
        <w:t xml:space="preserve">图 2 左侧展示 </w:t>
      </w:r>
      <m:oMath>
        <m:r>
          <m:t>t=0</m:t>
        </m:r>
      </m:oMath>
      <w:r>
        <w:rPr>
          <w:rFonts w:ascii="Times New Roman" w:hAnsi="Times New Roman" w:eastAsia="宋体"/>
          <w:b w:val="0"/>
          <w:i w:val="0"/>
          <w:color w:val="000000"/>
          <w:sz w:val="21"/>
        </w:rPr>
        <w:t xml:space="preserve"> 时三节板凳与四个把手的局部几何，右侧给出 </w:t>
      </w:r>
      <m:oMath>
        <m:r>
          <m:t>0</m:t>
        </m:r>
      </m:oMath>
      <w:r>
        <w:rPr>
          <w:rFonts w:ascii="Times New Roman" w:hAnsi="Times New Roman" w:eastAsia="宋体"/>
          <w:b w:val="0"/>
          <w:i w:val="0"/>
          <w:color w:val="000000"/>
          <w:sz w:val="21"/>
        </w:rPr>
        <w:t xml:space="preserve"> 至 </w:t>
      </w:r>
      <m:oMath>
        <m:r>
          <m:t>300</m:t>
        </m:r>
        <m:r>
          <m:rPr>
            <m:sty m:val="p"/>
          </m:rPr>
          <m:t> </m:t>
        </m:r>
        <m:r>
          <m:t>s</m:t>
        </m:r>
      </m:oMath>
      <w:r>
        <w:rPr>
          <w:rFonts w:ascii="Times New Roman" w:hAnsi="Times New Roman" w:eastAsia="宋体"/>
          <w:b w:val="0"/>
          <w:i w:val="0"/>
          <w:color w:val="000000"/>
          <w:sz w:val="21"/>
        </w:rPr>
        <w:t xml:space="preserve"> 的弦长残差。该小规模构型用于在扩展到完整链之前检验根选择和距离约束。</w:t>
      </w:r>
    </w:p>
    <w:p>
      <w:pPr>
        <w:pStyle w:val="Heading2"/>
      </w:pPr>
      <w:r>
        <w:t>5.3 约束微分速度递推</w:t>
      </w:r>
    </w:p>
    <w:p>
      <w:r>
        <w:rPr>
          <w:rFonts w:ascii="Times New Roman" w:hAnsi="Times New Roman" w:eastAsia="宋体"/>
          <w:b w:val="0"/>
          <w:i w:val="0"/>
          <w:color w:val="000000"/>
          <w:sz w:val="21"/>
        </w:rPr>
        <w:t>记相邻把手的连接向量为</w:t>
      </w:r>
    </w:p>
    <w:tbl>
      <w:tblPr>
        <w:tblW w:type="dxa" w:w="9072"/>
        <w:jc w:val="center"/>
        <w:tblLayout w:type="fixed"/>
        <w:tblLook w:firstColumn="1" w:firstRow="1" w:lastColumn="0" w:lastRow="0" w:noHBand="0" w:noVBand="1" w:val="04A0"/>
        <w:tblBorders>
          <w:top w:val="nil"/>
          <w:left w:val="nil"/>
          <w:bottom w:val="nil"/>
          <w:right w:val="nil"/>
          <w:insideH w:val="nil"/>
          <w:insideV w:val="nil"/>
        </w:tblBorders>
      </w:tblPr>
      <w:tblGrid>
        <w:gridCol w:w="8072"/>
        <w:gridCol w:w="1000"/>
      </w:tblGrid>
      <w:tr>
        <w:tc>
          <w:tcPr>
            <w:tcW w:type="dxa" w:w="8072"/>
            <w:tcMar>
              <w:top w:w="0" w:type="dxa"/>
              <w:start w:w="0" w:type="dxa"/>
              <w:bottom w:w="0" w:type="dxa"/>
              <w:end w:w="0" w:type="dxa"/>
            </w:tcMar>
          </w:tcPr>
          <w:p>
            <w:pPr>
              <w:spacing w:before="20" w:after="20"/>
              <w:jc w:val="center"/>
            </w:pPr>
            <m:oMath>
              <m:r>
                <m:t>Δ</m:t>
              </m:r>
              <m:sSub>
                <m:e>
                  <m:r>
                    <m:rPr>
                      <m:sty m:val="bi"/>
                    </m:rPr>
                    <m:t>r</m:t>
                  </m:r>
                </m:e>
                <m:sub>
                  <m:r>
                    <m:t>i</m:t>
                  </m:r>
                </m:sub>
              </m:sSub>
              <m:r>
                <m:t>=</m:t>
              </m:r>
              <m:r>
                <m:rPr>
                  <m:sty m:val="bi"/>
                </m:rPr>
                <m:t>r</m:t>
              </m:r>
              <m:r>
                <m:t>(</m:t>
              </m:r>
              <m:sSub>
                <m:e>
                  <m:r>
                    <m:t>θ</m:t>
                  </m:r>
                </m:e>
                <m:sub>
                  <m:r>
                    <m:t>i</m:t>
                  </m:r>
                </m:sub>
              </m:sSub>
              <m:r>
                <m:t>)−</m:t>
              </m:r>
              <m:r>
                <m:rPr>
                  <m:sty m:val="bi"/>
                </m:rPr>
                <m:t>r</m:t>
              </m:r>
              <m:r>
                <m:t>(</m:t>
              </m:r>
              <m:sSub>
                <m:e>
                  <m:r>
                    <m:t>θ</m:t>
                  </m:r>
                </m:e>
                <m:sub>
                  <m:r>
                    <m:t>i−1</m:t>
                  </m:r>
                </m:sub>
              </m:sSub>
              <m:r>
                <m:t>).</m:t>
              </m:r>
            </m:oMath>
          </w:p>
        </w:tc>
        <w:tc>
          <w:tcPr>
            <w:tcW w:type="dxa" w:w="1000"/>
            <w:tcMar>
              <w:top w:w="0" w:type="dxa"/>
              <w:start w:w="0" w:type="dxa"/>
              <w:bottom w:w="0" w:type="dxa"/>
              <w:end w:w="0" w:type="dxa"/>
            </w:tcMar>
          </w:tcPr>
          <w:p>
            <w:pPr>
              <w:spacing w:before="20" w:after="20"/>
              <w:jc w:val="right"/>
            </w:pPr>
          </w:p>
        </w:tc>
      </w:tr>
    </w:tbl>
    <w:p>
      <w:r>
        <w:rPr>
          <w:rFonts w:ascii="Times New Roman" w:hAnsi="Times New Roman" w:eastAsia="宋体"/>
          <w:b w:val="0"/>
          <w:i w:val="0"/>
          <w:color w:val="000000"/>
          <w:sz w:val="21"/>
        </w:rPr>
        <w:t>由式（6）可写成</w:t>
      </w:r>
    </w:p>
    <w:tbl>
      <w:tblPr>
        <w:tblW w:type="dxa" w:w="9072"/>
        <w:jc w:val="center"/>
        <w:tblLayout w:type="fixed"/>
        <w:tblLook w:firstColumn="1" w:firstRow="1" w:lastColumn="0" w:lastRow="0" w:noHBand="0" w:noVBand="1" w:val="04A0"/>
        <w:tblBorders>
          <w:top w:val="nil"/>
          <w:left w:val="nil"/>
          <w:bottom w:val="nil"/>
          <w:right w:val="nil"/>
          <w:insideH w:val="nil"/>
          <w:insideV w:val="nil"/>
        </w:tblBorders>
      </w:tblPr>
      <w:tblGrid>
        <w:gridCol w:w="8072"/>
        <w:gridCol w:w="1000"/>
      </w:tblGrid>
      <w:tr>
        <w:tc>
          <w:tcPr>
            <w:tcW w:type="dxa" w:w="8072"/>
            <w:tcMar>
              <w:top w:w="0" w:type="dxa"/>
              <w:start w:w="0" w:type="dxa"/>
              <w:bottom w:w="0" w:type="dxa"/>
              <w:end w:w="0" w:type="dxa"/>
            </w:tcMar>
          </w:tcPr>
          <w:p>
            <w:pPr>
              <w:spacing w:before="20" w:after="20"/>
              <w:jc w:val="center"/>
            </w:pPr>
            <m:oMath>
              <m:r>
                <m:t>Δ</m:t>
              </m:r>
              <m:sSubSup>
                <m:e>
                  <m:r>
                    <m:rPr>
                      <m:sty m:val="bi"/>
                    </m:rPr>
                    <m:t>r</m:t>
                  </m:r>
                </m:e>
                <m:sub>
                  <m:r>
                    <m:t>i</m:t>
                  </m:r>
                </m:sub>
                <m:sup>
                  <m:r>
                    <m:rPr>
                      <m:scr m:val="sans-serif"/>
                      <m:sty m:val="p"/>
                    </m:rPr>
                    <m:t>T</m:t>
                  </m:r>
                </m:sup>
              </m:sSubSup>
              <m:r>
                <m:t>Δ</m:t>
              </m:r>
              <m:sSub>
                <m:e>
                  <m:r>
                    <m:rPr>
                      <m:sty m:val="bi"/>
                    </m:rPr>
                    <m:t>r</m:t>
                  </m:r>
                </m:e>
                <m:sub>
                  <m:r>
                    <m:t>i</m:t>
                  </m:r>
                </m:sub>
              </m:sSub>
              <m:r>
                <m:t>=</m:t>
              </m:r>
              <m:sSubSup>
                <m:e>
                  <m:r>
                    <m:t>d</m:t>
                  </m:r>
                </m:e>
                <m:sub>
                  <m:r>
                    <m:t>i</m:t>
                  </m:r>
                </m:sub>
                <m:sup>
                  <m:r>
                    <m:t>2</m:t>
                  </m:r>
                </m:sup>
              </m:sSubSup>
              <m:r>
                <m:t>.</m:t>
              </m:r>
            </m:oMath>
          </w:p>
        </w:tc>
        <w:tc>
          <w:tcPr>
            <w:tcW w:type="dxa" w:w="1000"/>
            <w:tcMar>
              <w:top w:w="0" w:type="dxa"/>
              <w:start w:w="0" w:type="dxa"/>
              <w:bottom w:w="0" w:type="dxa"/>
              <w:end w:w="0" w:type="dxa"/>
            </w:tcMar>
          </w:tcPr>
          <w:p>
            <w:pPr>
              <w:spacing w:before="20" w:after="20"/>
              <w:jc w:val="right"/>
            </w:pPr>
          </w:p>
        </w:tc>
      </w:tr>
    </w:tbl>
    <w:p>
      <w:r>
        <w:rPr>
          <w:rFonts w:ascii="Times New Roman" w:hAnsi="Times New Roman" w:eastAsia="宋体"/>
          <w:b w:val="0"/>
          <w:i w:val="0"/>
          <w:color w:val="000000"/>
          <w:sz w:val="21"/>
        </w:rPr>
        <w:t xml:space="preserve">对时间求导，并利用 </w:t>
      </w:r>
      <m:oMath>
        <m:sSub>
          <m:e>
            <m:r>
              <m:t>d</m:t>
            </m:r>
          </m:e>
          <m:sub>
            <m:r>
              <m:t>i</m:t>
            </m:r>
          </m:sub>
        </m:sSub>
      </m:oMath>
      <w:r>
        <w:rPr>
          <w:rFonts w:ascii="Times New Roman" w:hAnsi="Times New Roman" w:eastAsia="宋体"/>
          <w:b w:val="0"/>
          <w:i w:val="0"/>
          <w:color w:val="000000"/>
          <w:sz w:val="21"/>
        </w:rPr>
        <w:t xml:space="preserve"> 为常数，得到</w:t>
      </w:r>
    </w:p>
    <w:tbl>
      <w:tblPr>
        <w:tblW w:type="dxa" w:w="9072"/>
        <w:jc w:val="center"/>
        <w:tblLayout w:type="fixed"/>
        <w:tblLook w:firstColumn="1" w:firstRow="1" w:lastColumn="0" w:lastRow="0" w:noHBand="0" w:noVBand="1" w:val="04A0"/>
        <w:tblBorders>
          <w:top w:val="nil"/>
          <w:left w:val="nil"/>
          <w:bottom w:val="nil"/>
          <w:right w:val="nil"/>
          <w:insideH w:val="nil"/>
          <w:insideV w:val="nil"/>
        </w:tblBorders>
      </w:tblPr>
      <w:tblGrid>
        <w:gridCol w:w="8072"/>
        <w:gridCol w:w="1000"/>
      </w:tblGrid>
      <w:tr>
        <w:tc>
          <w:tcPr>
            <w:tcW w:type="dxa" w:w="8072"/>
            <w:tcMar>
              <w:top w:w="0" w:type="dxa"/>
              <w:start w:w="0" w:type="dxa"/>
              <w:bottom w:w="0" w:type="dxa"/>
              <w:end w:w="0" w:type="dxa"/>
            </w:tcMar>
          </w:tcPr>
          <w:p>
            <w:pPr>
              <w:spacing w:before="20" w:after="20"/>
              <w:jc w:val="center"/>
            </w:pPr>
            <m:oMath>
              <m:r>
                <m:t>Δ</m:t>
              </m:r>
              <m:sSubSup>
                <m:e>
                  <m:r>
                    <m:rPr>
                      <m:sty m:val="bi"/>
                    </m:rPr>
                    <m:t>r</m:t>
                  </m:r>
                </m:e>
                <m:sub>
                  <m:r>
                    <m:t>i</m:t>
                  </m:r>
                </m:sub>
                <m:sup>
                  <m:r>
                    <m:rPr>
                      <m:scr m:val="sans-serif"/>
                      <m:sty m:val="p"/>
                    </m:rPr>
                    <m:t>T</m:t>
                  </m:r>
                </m:sup>
              </m:sSubSup>
              <m:d>
                <m:dPr>
                  <m:sepChr m:val="−"/>
                </m:dPr>
                <m:e>
                  <m:sSub>
                    <m:e>
                      <m:r>
                        <m:rPr>
                          <m:sty m:val="bi"/>
                        </m:rPr>
                        <m:t>v</m:t>
                      </m:r>
                    </m:e>
                    <m:sub>
                      <m:r>
                        <m:t>i</m:t>
                      </m:r>
                    </m:sub>
                  </m:sSub>
                </m:e>
                <m:e>
                  <m:sSub>
                    <m:e>
                      <m:r>
                        <m:rPr>
                          <m:sty m:val="bi"/>
                        </m:rPr>
                        <m:t>v</m:t>
                      </m:r>
                    </m:e>
                    <m:sub>
                      <m:r>
                        <m:t>i−1</m:t>
                      </m:r>
                    </m:sub>
                  </m:sSub>
                </m:e>
              </m:d>
              <m:r>
                <m:t>=0.</m:t>
              </m:r>
            </m:oMath>
          </w:p>
        </w:tc>
        <w:tc>
          <w:tcPr>
            <w:tcW w:type="dxa" w:w="1000"/>
            <w:tcMar>
              <w:top w:w="0" w:type="dxa"/>
              <w:start w:w="0" w:type="dxa"/>
              <w:bottom w:w="0" w:type="dxa"/>
              <w:end w:w="0" w:type="dxa"/>
            </w:tcMar>
          </w:tcPr>
          <w:p>
            <w:pPr>
              <w:spacing w:before="20" w:after="20"/>
              <w:jc w:val="right"/>
            </w:pPr>
            <w:r>
              <w:rPr>
                <w:rFonts w:ascii="Times New Roman" w:hAnsi="Times New Roman" w:eastAsia="宋体"/>
                <w:b w:val="0"/>
                <w:i w:val="0"/>
                <w:color w:val="000000"/>
                <w:sz w:val="21"/>
              </w:rPr>
              <w:t>(9)</w:t>
            </w:r>
          </w:p>
        </w:tc>
      </w:tr>
    </w:tbl>
    <w:p>
      <w:r>
        <w:rPr>
          <w:rFonts w:ascii="Times New Roman" w:hAnsi="Times New Roman" w:eastAsia="宋体"/>
          <w:b w:val="0"/>
          <w:i w:val="0"/>
          <w:color w:val="000000"/>
          <w:sz w:val="21"/>
        </w:rPr>
        <w:t xml:space="preserve">又有 </w:t>
      </w:r>
      <m:oMath>
        <m:sSub>
          <m:e>
            <m:r>
              <m:rPr>
                <m:sty m:val="bi"/>
              </m:rPr>
              <m:t>v</m:t>
            </m:r>
          </m:e>
          <m:sub>
            <m:r>
              <m:t>i</m:t>
            </m:r>
          </m:sub>
        </m:sSub>
        <m:r>
          <m:t>=</m:t>
        </m:r>
        <m:sSup>
          <m:e>
            <m:r>
              <m:rPr>
                <m:sty m:val="bi"/>
              </m:rPr>
              <m:t>r</m:t>
            </m:r>
          </m:e>
          <m:sup>
            <m:r>
              <m:t>′</m:t>
            </m:r>
          </m:sup>
        </m:sSup>
        <m:r>
          <m:t>(</m:t>
        </m:r>
        <m:sSub>
          <m:e>
            <m:r>
              <m:t>θ</m:t>
            </m:r>
          </m:e>
          <m:sub>
            <m:r>
              <m:t>i</m:t>
            </m:r>
          </m:sub>
        </m:sSub>
        <m:r>
          <m:t>)</m:t>
        </m:r>
        <m:sSub>
          <m:e>
            <m:limUpp>
              <m:e>
                <m:r>
                  <m:t>θ</m:t>
                </m:r>
              </m:e>
              <m:lim>
                <m:r>
                  <m:t>˙</m:t>
                </m:r>
              </m:lim>
            </m:limUpp>
          </m:e>
          <m:sub>
            <m:r>
              <m:t>i</m:t>
            </m:r>
          </m:sub>
        </m:sSub>
      </m:oMath>
      <w:r>
        <w:rPr>
          <w:rFonts w:ascii="Times New Roman" w:hAnsi="Times New Roman" w:eastAsia="宋体"/>
          <w:b w:val="0"/>
          <w:i w:val="0"/>
          <w:color w:val="000000"/>
          <w:sz w:val="21"/>
        </w:rPr>
        <w:t>，故后继把手的角速度可由前一把手递推：</w:t>
      </w:r>
    </w:p>
    <w:tbl>
      <w:tblPr>
        <w:tblW w:type="dxa" w:w="9072"/>
        <w:jc w:val="center"/>
        <w:tblLayout w:type="fixed"/>
        <w:tblLook w:firstColumn="1" w:firstRow="1" w:lastColumn="0" w:lastRow="0" w:noHBand="0" w:noVBand="1" w:val="04A0"/>
        <w:tblBorders>
          <w:top w:val="nil"/>
          <w:left w:val="nil"/>
          <w:bottom w:val="nil"/>
          <w:right w:val="nil"/>
          <w:insideH w:val="nil"/>
          <w:insideV w:val="nil"/>
        </w:tblBorders>
      </w:tblPr>
      <w:tblGrid>
        <w:gridCol w:w="8072"/>
        <w:gridCol w:w="1000"/>
      </w:tblGrid>
      <w:tr>
        <w:tc>
          <w:tcPr>
            <w:tcW w:type="dxa" w:w="8072"/>
            <w:tcMar>
              <w:top w:w="0" w:type="dxa"/>
              <w:start w:w="0" w:type="dxa"/>
              <w:bottom w:w="0" w:type="dxa"/>
              <w:end w:w="0" w:type="dxa"/>
            </w:tcMar>
          </w:tcPr>
          <w:p>
            <w:pPr>
              <w:spacing w:before="20" w:after="20"/>
              <w:jc w:val="center"/>
            </w:pPr>
            <m:oMath>
              <m:sSub>
                <m:e>
                  <m:limUpp>
                    <m:e>
                      <m:r>
                        <m:t>θ</m:t>
                      </m:r>
                    </m:e>
                    <m:lim>
                      <m:r>
                        <m:t>˙</m:t>
                      </m:r>
                    </m:lim>
                  </m:limUpp>
                </m:e>
                <m:sub>
                  <m:r>
                    <m:t>i</m:t>
                  </m:r>
                </m:sub>
              </m:sSub>
              <m:r>
                <m:t>=</m:t>
              </m:r>
              <m:f>
                <m:fPr>
                  <m:type m:val="bar"/>
                </m:fPr>
                <m:num>
                  <m:r>
                    <m:t>Δ</m:t>
                  </m:r>
                  <m:sSubSup>
                    <m:e>
                      <m:r>
                        <m:rPr>
                          <m:sty m:val="bi"/>
                        </m:rPr>
                        <m:t>r</m:t>
                      </m:r>
                    </m:e>
                    <m:sub>
                      <m:r>
                        <m:t>i</m:t>
                      </m:r>
                    </m:sub>
                    <m:sup>
                      <m:r>
                        <m:rPr>
                          <m:scr m:val="sans-serif"/>
                          <m:sty m:val="p"/>
                        </m:rPr>
                        <m:t>T</m:t>
                      </m:r>
                    </m:sup>
                  </m:sSubSup>
                  <m:sSub>
                    <m:e>
                      <m:r>
                        <m:rPr>
                          <m:sty m:val="bi"/>
                        </m:rPr>
                        <m:t>v</m:t>
                      </m:r>
                    </m:e>
                    <m:sub>
                      <m:r>
                        <m:t>i−1</m:t>
                      </m:r>
                    </m:sub>
                  </m:sSub>
                </m:num>
                <m:den>
                  <m:r>
                    <m:t>Δ</m:t>
                  </m:r>
                  <m:sSubSup>
                    <m:e>
                      <m:r>
                        <m:rPr>
                          <m:sty m:val="bi"/>
                        </m:rPr>
                        <m:t>r</m:t>
                      </m:r>
                    </m:e>
                    <m:sub>
                      <m:r>
                        <m:t>i</m:t>
                      </m:r>
                    </m:sub>
                    <m:sup>
                      <m:r>
                        <m:rPr>
                          <m:scr m:val="sans-serif"/>
                          <m:sty m:val="p"/>
                        </m:rPr>
                        <m:t>T</m:t>
                      </m:r>
                    </m:sup>
                  </m:sSubSup>
                  <m:sSup>
                    <m:e>
                      <m:r>
                        <m:rPr>
                          <m:sty m:val="bi"/>
                        </m:rPr>
                        <m:t>r</m:t>
                      </m:r>
                    </m:e>
                    <m:sup>
                      <m:r>
                        <m:t>′</m:t>
                      </m:r>
                    </m:sup>
                  </m:sSup>
                  <m:r>
                    <m:t>(</m:t>
                  </m:r>
                  <m:sSub>
                    <m:e>
                      <m:r>
                        <m:t>θ</m:t>
                      </m:r>
                    </m:e>
                    <m:sub>
                      <m:r>
                        <m:t>i</m:t>
                      </m:r>
                    </m:sub>
                  </m:sSub>
                  <m:r>
                    <m:t>)</m:t>
                  </m:r>
                </m:den>
              </m:f>
              <m:r>
                <m:t>,</m:t>
              </m:r>
              <m:sSub>
                <m:e>
                  <m:r>
                    <m:rPr>
                      <m:sty m:val="bi"/>
                    </m:rPr>
                    <m:t>v</m:t>
                  </m:r>
                </m:e>
                <m:sub>
                  <m:r>
                    <m:t>i</m:t>
                  </m:r>
                </m:sub>
              </m:sSub>
              <m:r>
                <m:t>=</m:t>
              </m:r>
              <m:sSup>
                <m:e>
                  <m:r>
                    <m:rPr>
                      <m:sty m:val="bi"/>
                    </m:rPr>
                    <m:t>r</m:t>
                  </m:r>
                </m:e>
                <m:sup>
                  <m:r>
                    <m:t>′</m:t>
                  </m:r>
                </m:sup>
              </m:sSup>
              <m:r>
                <m:t>(</m:t>
              </m:r>
              <m:sSub>
                <m:e>
                  <m:r>
                    <m:t>θ</m:t>
                  </m:r>
                </m:e>
                <m:sub>
                  <m:r>
                    <m:t>i</m:t>
                  </m:r>
                </m:sub>
              </m:sSub>
              <m:r>
                <m:t>)</m:t>
              </m:r>
              <m:sSub>
                <m:e>
                  <m:limUpp>
                    <m:e>
                      <m:r>
                        <m:t>θ</m:t>
                      </m:r>
                    </m:e>
                    <m:lim>
                      <m:r>
                        <m:t>˙</m:t>
                      </m:r>
                    </m:lim>
                  </m:limUpp>
                </m:e>
                <m:sub>
                  <m:r>
                    <m:t>i</m:t>
                  </m:r>
                </m:sub>
              </m:sSub>
              <m:r>
                <m:t>.</m:t>
              </m:r>
            </m:oMath>
          </w:p>
        </w:tc>
        <w:tc>
          <w:tcPr>
            <w:tcW w:type="dxa" w:w="1000"/>
            <w:tcMar>
              <w:top w:w="0" w:type="dxa"/>
              <w:start w:w="0" w:type="dxa"/>
              <w:bottom w:w="0" w:type="dxa"/>
              <w:end w:w="0" w:type="dxa"/>
            </w:tcMar>
          </w:tcPr>
          <w:p>
            <w:pPr>
              <w:spacing w:before="20" w:after="20"/>
              <w:jc w:val="right"/>
            </w:pPr>
            <w:r>
              <w:rPr>
                <w:rFonts w:ascii="Times New Roman" w:hAnsi="Times New Roman" w:eastAsia="宋体"/>
                <w:b w:val="0"/>
                <w:i w:val="0"/>
                <w:color w:val="000000"/>
                <w:sz w:val="21"/>
              </w:rPr>
              <w:t>(10)</w:t>
            </w:r>
          </w:p>
        </w:tc>
      </w:tr>
    </w:tbl>
    <w:p>
      <w:r>
        <w:rPr>
          <w:rFonts w:ascii="Times New Roman" w:hAnsi="Times New Roman" w:eastAsia="宋体"/>
          <w:b w:val="0"/>
          <w:i w:val="0"/>
          <w:color w:val="000000"/>
          <w:sz w:val="21"/>
        </w:rPr>
        <w:t>式（10）直接保持固定弦长约束，是本文的正式速度计算方法。若分母接近零，意味着板凳连接方向与后继把手的路径切向近似正交，速度递推可能出现几何奇异。程序以</w:t>
      </w:r>
    </w:p>
    <w:tbl>
      <w:tblPr>
        <w:tblW w:type="dxa" w:w="9072"/>
        <w:jc w:val="center"/>
        <w:tblLayout w:type="fixed"/>
        <w:tblLook w:firstColumn="1" w:firstRow="1" w:lastColumn="0" w:lastRow="0" w:noHBand="0" w:noVBand="1" w:val="04A0"/>
        <w:tblBorders>
          <w:top w:val="nil"/>
          <w:left w:val="nil"/>
          <w:bottom w:val="nil"/>
          <w:right w:val="nil"/>
          <w:insideH w:val="nil"/>
          <w:insideV w:val="nil"/>
        </w:tblBorders>
      </w:tblPr>
      <w:tblGrid>
        <w:gridCol w:w="8072"/>
        <w:gridCol w:w="1000"/>
      </w:tblGrid>
      <w:tr>
        <w:tc>
          <w:tcPr>
            <w:tcW w:type="dxa" w:w="8072"/>
            <w:tcMar>
              <w:top w:w="0" w:type="dxa"/>
              <w:start w:w="0" w:type="dxa"/>
              <w:bottom w:w="0" w:type="dxa"/>
              <w:end w:w="0" w:type="dxa"/>
            </w:tcMar>
          </w:tcPr>
          <w:p>
            <w:pPr>
              <w:spacing w:before="20" w:after="20"/>
              <w:jc w:val="center"/>
            </w:pPr>
            <m:oMath>
              <m:d>
                <m:dPr>
                  <m:begChr m:val="|"/>
                  <m:sepChr m:val=""/>
                  <m:endChr m:val="|"/>
                </m:dPr>
                <m:e>
                  <m:r>
                    <m:t>Δ</m:t>
                  </m:r>
                  <m:sSubSup>
                    <m:e>
                      <m:r>
                        <m:rPr>
                          <m:sty m:val="bi"/>
                        </m:rPr>
                        <m:t>r</m:t>
                      </m:r>
                    </m:e>
                    <m:sub>
                      <m:r>
                        <m:t>i</m:t>
                      </m:r>
                    </m:sub>
                    <m:sup>
                      <m:r>
                        <m:rPr>
                          <m:scr m:val="sans-serif"/>
                          <m:sty m:val="p"/>
                        </m:rPr>
                        <m:t>T</m:t>
                      </m:r>
                    </m:sup>
                  </m:sSubSup>
                  <m:sSup>
                    <m:e>
                      <m:r>
                        <m:rPr>
                          <m:sty m:val="bi"/>
                        </m:rPr>
                        <m:t>r</m:t>
                      </m:r>
                    </m:e>
                    <m:sup>
                      <m:r>
                        <m:t>′</m:t>
                      </m:r>
                    </m:sup>
                  </m:sSup>
                  <m:r>
                    <m:t>(</m:t>
                  </m:r>
                  <m:sSub>
                    <m:e>
                      <m:r>
                        <m:t>θ</m:t>
                      </m:r>
                    </m:e>
                    <m:sub>
                      <m:r>
                        <m:t>i</m:t>
                      </m:r>
                    </m:sub>
                  </m:sSub>
                  <m:r>
                    <m:t>)</m:t>
                  </m:r>
                </m:e>
              </m:d>
              <m:r>
                <m:t>≤</m:t>
              </m:r>
              <m:sSup>
                <m:e>
                  <m:r>
                    <m:t>10</m:t>
                  </m:r>
                </m:e>
                <m:sup>
                  <m:r>
                    <m:t>−14</m:t>
                  </m:r>
                </m:sup>
              </m:sSup>
              <m:r>
                <m:t>max</m:t>
              </m:r>
              <m:d>
                <m:dPr>
                  <m:sepChr m:val=""/>
                </m:dPr>
                <m:e>
                  <m:r>
                    <m:t>1</m:t>
                  </m:r>
                  <m:r>
                    <m:t>,</m:t>
                  </m:r>
                  <m:r>
                    <m:t>‖</m:t>
                  </m:r>
                  <m:r>
                    <m:t>Δ</m:t>
                  </m:r>
                  <m:sSub>
                    <m:e>
                      <m:r>
                        <m:rPr>
                          <m:sty m:val="bi"/>
                        </m:rPr>
                        <m:t>r</m:t>
                      </m:r>
                    </m:e>
                    <m:sub>
                      <m:r>
                        <m:t>i</m:t>
                      </m:r>
                    </m:sub>
                  </m:sSub>
                  <m:r>
                    <m:t>‖</m:t>
                  </m:r>
                  <m:r>
                    <m:t>‖</m:t>
                  </m:r>
                  <m:sSup>
                    <m:e>
                      <m:r>
                        <m:rPr>
                          <m:sty m:val="bi"/>
                        </m:rPr>
                        <m:t>r</m:t>
                      </m:r>
                    </m:e>
                    <m:sup>
                      <m:r>
                        <m:t>′</m:t>
                      </m:r>
                    </m:sup>
                  </m:sSup>
                  <m:r>
                    <m:t>(</m:t>
                  </m:r>
                  <m:sSub>
                    <m:e>
                      <m:r>
                        <m:t>θ</m:t>
                      </m:r>
                    </m:e>
                    <m:sub>
                      <m:r>
                        <m:t>i</m:t>
                      </m:r>
                    </m:sub>
                  </m:sSub>
                  <m:r>
                    <m:t>)</m:t>
                  </m:r>
                  <m:r>
                    <m:t>‖</m:t>
                  </m:r>
                </m:e>
              </m:d>
            </m:oMath>
          </w:p>
        </w:tc>
        <w:tc>
          <w:tcPr>
            <w:tcW w:type="dxa" w:w="1000"/>
            <w:tcMar>
              <w:top w:w="0" w:type="dxa"/>
              <w:start w:w="0" w:type="dxa"/>
              <w:bottom w:w="0" w:type="dxa"/>
              <w:end w:w="0" w:type="dxa"/>
            </w:tcMar>
          </w:tcPr>
          <w:p>
            <w:pPr>
              <w:spacing w:before="20" w:after="20"/>
              <w:jc w:val="right"/>
            </w:pPr>
          </w:p>
        </w:tc>
      </w:tr>
    </w:tbl>
    <w:p>
      <w:r>
        <w:rPr>
          <w:rFonts w:ascii="Times New Roman" w:hAnsi="Times New Roman" w:eastAsia="宋体"/>
          <w:b w:val="0"/>
          <w:i w:val="0"/>
          <w:color w:val="000000"/>
          <w:sz w:val="21"/>
        </w:rPr>
        <w:t>作为异常判据；问题一全部计算中未触发该异常。</w:t>
      </w:r>
    </w:p>
    <w:p>
      <w:r>
        <w:rPr>
          <w:rFonts w:ascii="Times New Roman" w:hAnsi="Times New Roman" w:eastAsia="宋体"/>
          <w:b w:val="0"/>
          <w:i w:val="0"/>
          <w:color w:val="000000"/>
          <w:sz w:val="21"/>
        </w:rPr>
        <w:t>每个整数时刻的求解流程如下：</w:t>
      </w:r>
    </w:p>
    <w:p>
      <w:pPr>
        <w:pStyle w:val="CodeBlock"/>
        <w:keepLines w:val="0"/>
        <w:widowControl w:val="0"/>
        <w:ind w:firstLine="0"/>
        <w:shd w:fill="F5F5F5"/>
        <w:pBdr>
          <w:left w:val="single" w:sz="8" w:space="5" w:color="A6A6A6"/>
        </w:pBdr>
      </w:pPr>
      <w:r>
        <w:rPr>
          <w:rFonts w:ascii="Consolas" w:hAnsi="Consolas" w:eastAsia="Consolas"/>
          <w:color w:val="000000"/>
          <w:sz w:val="16"/>
        </w:rPr>
        <w:t>输入：时刻 t、螺距 p、龙头速度 v0、223 个固定距离 di</w:t>
        <w:br/>
        <w:t>1. 由式（3）反演 θ0(t)，计算 P0 和 v0</w:t>
        <w:br/>
        <w:t>2. 对 i = 1,...,223：</w:t>
        <w:br/>
        <w:t xml:space="preserve">   a. 搜索式（7）的最近外侧根 θi</w:t>
        <w:br/>
        <w:t xml:space="preserve">   b. 由式（1）计算 Pi</w:t>
        <w:br/>
        <w:t xml:space="preserve">   c. 由式（10）计算 θi 的变化率和速度 vi</w:t>
        <w:br/>
        <w:t>3. 检查极角顺序、弦长残差、约束导数残差和非有限值</w:t>
        <w:br/>
        <w:t>4. 验证通过后，将位置和速度按 6 位小数写入结果表</w:t>
        <w:br/>
        <w:t>输出：224 个把手的位置与速度</w:t>
      </w:r>
    </w:p>
    <w:p>
      <w:r>
        <w:rPr>
          <w:rFonts w:ascii="Times New Roman" w:hAnsi="Times New Roman" w:eastAsia="宋体"/>
          <w:b w:val="0"/>
          <w:i w:val="0"/>
          <w:color w:val="000000"/>
          <w:sz w:val="21"/>
        </w:rPr>
        <w:t>对每个时刻，位置和速度均只需从龙头向龙尾各递推一次；除一维求根的迭代次数外，计算量随把手数近似线性增长。程序内部始终保存双精度未舍入状态，只有在全部约束检查通过后才生成六位小数工作簿，因而后续板凳碰撞计算不会使用已经舍入的坐标。</w:t>
      </w:r>
    </w:p>
    <w:p>
      <w:pPr>
        <w:pStyle w:val="Heading2"/>
      </w:pPr>
      <w:r>
        <w:t>5.4 逐秒位置与速度结果</w:t>
      </w:r>
    </w:p>
    <w:p>
      <w:r>
        <w:rPr>
          <w:rFonts w:ascii="Times New Roman" w:hAnsi="Times New Roman" w:eastAsia="宋体"/>
          <w:b w:val="0"/>
          <w:i w:val="0"/>
          <w:color w:val="000000"/>
          <w:sz w:val="21"/>
        </w:rPr>
        <w:t xml:space="preserve">在给定参数下，程序完成了 </w:t>
      </w:r>
      <m:oMath>
        <m:r>
          <m:t>t=0,1,…,300</m:t>
        </m:r>
        <m:r>
          <m:rPr>
            <m:sty m:val="p"/>
          </m:rPr>
          <m:t> </m:t>
        </m:r>
        <m:r>
          <m:t>s</m:t>
        </m:r>
      </m:oMath>
      <w:r>
        <w:rPr>
          <w:rFonts w:ascii="Times New Roman" w:hAnsi="Times New Roman" w:eastAsia="宋体"/>
          <w:b w:val="0"/>
          <w:i w:val="0"/>
          <w:color w:val="000000"/>
          <w:sz w:val="21"/>
        </w:rPr>
        <w:t xml:space="preserve"> 共 </w:t>
      </w:r>
      <m:oMath>
        <m:r>
          <m:t>301</m:t>
        </m:r>
      </m:oMath>
      <w:r>
        <w:rPr>
          <w:rFonts w:ascii="Times New Roman" w:hAnsi="Times New Roman" w:eastAsia="宋体"/>
          <w:b w:val="0"/>
          <w:i w:val="0"/>
          <w:color w:val="000000"/>
          <w:sz w:val="21"/>
        </w:rPr>
        <w:t xml:space="preserve"> 个时刻的全链求解。表 2 和表 3 列出题目要求的关键把手与关键时刻；完整结果见 result1.xlsx。</w:t>
      </w:r>
    </w:p>
    <w:p>
      <w:pPr>
        <w:pStyle w:val="Caption"/>
      </w:pPr>
      <w:r>
        <w:rPr>
          <w:rFonts w:ascii="Times New Roman" w:hAnsi="Times New Roman" w:eastAsia="宋体"/>
          <w:b/>
          <w:i w:val="0"/>
          <w:color w:val="000000"/>
          <w:sz w:val="18"/>
        </w:rPr>
        <w:t>表 2　问题一关键把手的位置</w:t>
      </w:r>
    </w:p>
    <w:tbl>
      <w:tblPr>
        <w:tblW w:type="dxa" w:w="9072"/>
        <w:jc w:val="center"/>
        <w:tblLayout w:type="fixed"/>
        <w:tblLook w:firstColumn="1" w:firstRow="1" w:lastColumn="0" w:lastRow="0" w:noHBand="0" w:noVBand="1" w:val="04A0"/>
        <w:tblBorders>
          <w:top w:val="single" w:sz="10" w:space="0" w:color="000000"/>
          <w:bottom w:val="single" w:sz="10" w:space="0" w:color="000000"/>
          <w:insideH w:val="single" w:sz="4" w:space="0" w:color="000000"/>
          <w:left w:val="nil" w:sz="0" w:space="0" w:color="000000"/>
          <w:right w:val="nil" w:sz="0" w:space="0" w:color="000000"/>
          <w:insideV w:val="nil" w:sz="0" w:space="0" w:color="000000"/>
        </w:tblBorders>
      </w:tblPr>
      <w:tblGrid>
        <w:gridCol w:w="1814"/>
        <w:gridCol w:w="1296"/>
        <w:gridCol w:w="1166"/>
        <w:gridCol w:w="1296"/>
        <w:gridCol w:w="1166"/>
        <w:gridCol w:w="1166"/>
        <w:gridCol w:w="1168"/>
      </w:tblGrid>
      <w:tr>
        <w:trPr>
          <w:tblHeader w:val="true"/>
        </w:trPr>
        <w:tc>
          <w:tcPr>
            <w:tcW w:type="dxa" w:w="1814"/>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5"/>
              </w:rPr>
              <w:t>节点/坐标</w:t>
            </w:r>
          </w:p>
        </w:tc>
        <w:tc>
          <w:tcPr>
            <w:tcW w:type="dxa" w:w="1296"/>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5"/>
              </w:rPr>
              <w:t>0 s</w:t>
            </w:r>
          </w:p>
        </w:tc>
        <w:tc>
          <w:tcPr>
            <w:tcW w:type="dxa" w:w="1166"/>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5"/>
              </w:rPr>
              <w:t>60 s</w:t>
            </w:r>
          </w:p>
        </w:tc>
        <w:tc>
          <w:tcPr>
            <w:tcW w:type="dxa" w:w="1296"/>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5"/>
              </w:rPr>
              <w:t>120 s</w:t>
            </w:r>
          </w:p>
        </w:tc>
        <w:tc>
          <w:tcPr>
            <w:tcW w:type="dxa" w:w="1166"/>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5"/>
              </w:rPr>
              <w:t>180 s</w:t>
            </w:r>
          </w:p>
        </w:tc>
        <w:tc>
          <w:tcPr>
            <w:tcW w:type="dxa" w:w="1166"/>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5"/>
              </w:rPr>
              <w:t>240 s</w:t>
            </w:r>
          </w:p>
        </w:tc>
        <w:tc>
          <w:tcPr>
            <w:tcW w:type="dxa" w:w="1168"/>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5"/>
              </w:rPr>
              <w:t>300 s</w:t>
            </w:r>
          </w:p>
        </w:tc>
      </w:tr>
      <w:tr>
        <w:tc>
          <w:tcPr>
            <w:tcW w:type="dxa" w:w="1814"/>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5"/>
              </w:rPr>
              <w:t>龙头 x（m）</w:t>
            </w:r>
          </w:p>
        </w:tc>
        <w:tc>
          <w:tcPr>
            <w:tcW w:type="dxa" w:w="129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8.800000</w:t>
            </w:r>
          </w:p>
        </w:tc>
        <w:tc>
          <w:tcPr>
            <w:tcW w:type="dxa" w:w="116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5.799209</w:t>
            </w:r>
          </w:p>
        </w:tc>
        <w:tc>
          <w:tcPr>
            <w:tcW w:type="dxa" w:w="129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-4.084887</w:t>
            </w:r>
          </w:p>
        </w:tc>
        <w:tc>
          <w:tcPr>
            <w:tcW w:type="dxa" w:w="116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-2.963609</w:t>
            </w:r>
          </w:p>
        </w:tc>
        <w:tc>
          <w:tcPr>
            <w:tcW w:type="dxa" w:w="116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2.594494</w:t>
            </w:r>
          </w:p>
        </w:tc>
        <w:tc>
          <w:tcPr>
            <w:tcW w:type="dxa" w:w="1168"/>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4.420274</w:t>
            </w:r>
          </w:p>
        </w:tc>
      </w:tr>
      <w:tr>
        <w:tc>
          <w:tcPr>
            <w:tcW w:type="dxa" w:w="1814"/>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5"/>
              </w:rPr>
              <w:t>龙头 y（m）</w:t>
            </w:r>
          </w:p>
        </w:tc>
        <w:tc>
          <w:tcPr>
            <w:tcW w:type="dxa" w:w="129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0.000000</w:t>
            </w:r>
          </w:p>
        </w:tc>
        <w:tc>
          <w:tcPr>
            <w:tcW w:type="dxa" w:w="116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-5.771092</w:t>
            </w:r>
          </w:p>
        </w:tc>
        <w:tc>
          <w:tcPr>
            <w:tcW w:type="dxa" w:w="129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-6.304479</w:t>
            </w:r>
          </w:p>
        </w:tc>
        <w:tc>
          <w:tcPr>
            <w:tcW w:type="dxa" w:w="116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6.094780</w:t>
            </w:r>
          </w:p>
        </w:tc>
        <w:tc>
          <w:tcPr>
            <w:tcW w:type="dxa" w:w="116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-5.356743</w:t>
            </w:r>
          </w:p>
        </w:tc>
        <w:tc>
          <w:tcPr>
            <w:tcW w:type="dxa" w:w="1168"/>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2.320429</w:t>
            </w:r>
          </w:p>
        </w:tc>
      </w:tr>
      <w:tr>
        <w:tc>
          <w:tcPr>
            <w:tcW w:type="dxa" w:w="1814"/>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5"/>
              </w:rPr>
              <w:t>第 1 节龙身 x（m）</w:t>
            </w:r>
          </w:p>
        </w:tc>
        <w:tc>
          <w:tcPr>
            <w:tcW w:type="dxa" w:w="129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8.363824</w:t>
            </w:r>
          </w:p>
        </w:tc>
        <w:tc>
          <w:tcPr>
            <w:tcW w:type="dxa" w:w="116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7.456758</w:t>
            </w:r>
          </w:p>
        </w:tc>
        <w:tc>
          <w:tcPr>
            <w:tcW w:type="dxa" w:w="129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-1.445473</w:t>
            </w:r>
          </w:p>
        </w:tc>
        <w:tc>
          <w:tcPr>
            <w:tcW w:type="dxa" w:w="116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-5.237118</w:t>
            </w:r>
          </w:p>
        </w:tc>
        <w:tc>
          <w:tcPr>
            <w:tcW w:type="dxa" w:w="116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4.821221</w:t>
            </w:r>
          </w:p>
        </w:tc>
        <w:tc>
          <w:tcPr>
            <w:tcW w:type="dxa" w:w="1168"/>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2.459489</w:t>
            </w:r>
          </w:p>
        </w:tc>
      </w:tr>
      <w:tr>
        <w:tc>
          <w:tcPr>
            <w:tcW w:type="dxa" w:w="1814"/>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5"/>
              </w:rPr>
              <w:t>第 1 节龙身 y（m）</w:t>
            </w:r>
          </w:p>
        </w:tc>
        <w:tc>
          <w:tcPr>
            <w:tcW w:type="dxa" w:w="129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2.826544</w:t>
            </w:r>
          </w:p>
        </w:tc>
        <w:tc>
          <w:tcPr>
            <w:tcW w:type="dxa" w:w="116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-3.440399</w:t>
            </w:r>
          </w:p>
        </w:tc>
        <w:tc>
          <w:tcPr>
            <w:tcW w:type="dxa" w:w="129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-7.405883</w:t>
            </w:r>
          </w:p>
        </w:tc>
        <w:tc>
          <w:tcPr>
            <w:tcW w:type="dxa" w:w="116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4.359627</w:t>
            </w:r>
          </w:p>
        </w:tc>
        <w:tc>
          <w:tcPr>
            <w:tcW w:type="dxa" w:w="116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-3.561949</w:t>
            </w:r>
          </w:p>
        </w:tc>
        <w:tc>
          <w:tcPr>
            <w:tcW w:type="dxa" w:w="1168"/>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4.402476</w:t>
            </w:r>
          </w:p>
        </w:tc>
      </w:tr>
      <w:tr>
        <w:tc>
          <w:tcPr>
            <w:tcW w:type="dxa" w:w="1814"/>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5"/>
              </w:rPr>
              <w:t>第 51 节龙身 x（m）</w:t>
            </w:r>
          </w:p>
        </w:tc>
        <w:tc>
          <w:tcPr>
            <w:tcW w:type="dxa" w:w="129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-9.518732</w:t>
            </w:r>
          </w:p>
        </w:tc>
        <w:tc>
          <w:tcPr>
            <w:tcW w:type="dxa" w:w="116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-8.686317</w:t>
            </w:r>
          </w:p>
        </w:tc>
        <w:tc>
          <w:tcPr>
            <w:tcW w:type="dxa" w:w="129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-5.543150</w:t>
            </w:r>
          </w:p>
        </w:tc>
        <w:tc>
          <w:tcPr>
            <w:tcW w:type="dxa" w:w="116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2.890455</w:t>
            </w:r>
          </w:p>
        </w:tc>
        <w:tc>
          <w:tcPr>
            <w:tcW w:type="dxa" w:w="116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5.980011</w:t>
            </w:r>
          </w:p>
        </w:tc>
        <w:tc>
          <w:tcPr>
            <w:tcW w:type="dxa" w:w="1168"/>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-6.301346</w:t>
            </w:r>
          </w:p>
        </w:tc>
      </w:tr>
      <w:tr>
        <w:tc>
          <w:tcPr>
            <w:tcW w:type="dxa" w:w="1814"/>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5"/>
              </w:rPr>
              <w:t>第 51 节龙身 y（m）</w:t>
            </w:r>
          </w:p>
        </w:tc>
        <w:tc>
          <w:tcPr>
            <w:tcW w:type="dxa" w:w="129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1.341137</w:t>
            </w:r>
          </w:p>
        </w:tc>
        <w:tc>
          <w:tcPr>
            <w:tcW w:type="dxa" w:w="116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2.540108</w:t>
            </w:r>
          </w:p>
        </w:tc>
        <w:tc>
          <w:tcPr>
            <w:tcW w:type="dxa" w:w="129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6.377946</w:t>
            </w:r>
          </w:p>
        </w:tc>
        <w:tc>
          <w:tcPr>
            <w:tcW w:type="dxa" w:w="116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7.249289</w:t>
            </w:r>
          </w:p>
        </w:tc>
        <w:tc>
          <w:tcPr>
            <w:tcW w:type="dxa" w:w="116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-3.827758</w:t>
            </w:r>
          </w:p>
        </w:tc>
        <w:tc>
          <w:tcPr>
            <w:tcW w:type="dxa" w:w="1168"/>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0.465829</w:t>
            </w:r>
          </w:p>
        </w:tc>
      </w:tr>
      <w:tr>
        <w:tc>
          <w:tcPr>
            <w:tcW w:type="dxa" w:w="1814"/>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5"/>
              </w:rPr>
              <w:t>第 101 节龙身 x（m）</w:t>
            </w:r>
          </w:p>
        </w:tc>
        <w:tc>
          <w:tcPr>
            <w:tcW w:type="dxa" w:w="129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2.913983</w:t>
            </w:r>
          </w:p>
        </w:tc>
        <w:tc>
          <w:tcPr>
            <w:tcW w:type="dxa" w:w="116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5.687116</w:t>
            </w:r>
          </w:p>
        </w:tc>
        <w:tc>
          <w:tcPr>
            <w:tcW w:type="dxa" w:w="129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5.361939</w:t>
            </w:r>
          </w:p>
        </w:tc>
        <w:tc>
          <w:tcPr>
            <w:tcW w:type="dxa" w:w="116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1.898794</w:t>
            </w:r>
          </w:p>
        </w:tc>
        <w:tc>
          <w:tcPr>
            <w:tcW w:type="dxa" w:w="116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-4.917371</w:t>
            </w:r>
          </w:p>
        </w:tc>
        <w:tc>
          <w:tcPr>
            <w:tcW w:type="dxa" w:w="1168"/>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-6.237722</w:t>
            </w:r>
          </w:p>
        </w:tc>
      </w:tr>
      <w:tr>
        <w:tc>
          <w:tcPr>
            <w:tcW w:type="dxa" w:w="1814"/>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5"/>
              </w:rPr>
              <w:t>第 101 节龙身 y（m）</w:t>
            </w:r>
          </w:p>
        </w:tc>
        <w:tc>
          <w:tcPr>
            <w:tcW w:type="dxa" w:w="129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-9.918311</w:t>
            </w:r>
          </w:p>
        </w:tc>
        <w:tc>
          <w:tcPr>
            <w:tcW w:type="dxa" w:w="116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-8.001384</w:t>
            </w:r>
          </w:p>
        </w:tc>
        <w:tc>
          <w:tcPr>
            <w:tcW w:type="dxa" w:w="129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-7.557638</w:t>
            </w:r>
          </w:p>
        </w:tc>
        <w:tc>
          <w:tcPr>
            <w:tcW w:type="dxa" w:w="116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-8.471614</w:t>
            </w:r>
          </w:p>
        </w:tc>
        <w:tc>
          <w:tcPr>
            <w:tcW w:type="dxa" w:w="116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-6.379874</w:t>
            </w:r>
          </w:p>
        </w:tc>
        <w:tc>
          <w:tcPr>
            <w:tcW w:type="dxa" w:w="1168"/>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3.936008</w:t>
            </w:r>
          </w:p>
        </w:tc>
      </w:tr>
      <w:tr>
        <w:tc>
          <w:tcPr>
            <w:tcW w:type="dxa" w:w="1814"/>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5"/>
              </w:rPr>
              <w:t>第 151 节龙身 x（m）</w:t>
            </w:r>
          </w:p>
        </w:tc>
        <w:tc>
          <w:tcPr>
            <w:tcW w:type="dxa" w:w="129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10.861726</w:t>
            </w:r>
          </w:p>
        </w:tc>
        <w:tc>
          <w:tcPr>
            <w:tcW w:type="dxa" w:w="116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6.682311</w:t>
            </w:r>
          </w:p>
        </w:tc>
        <w:tc>
          <w:tcPr>
            <w:tcW w:type="dxa" w:w="129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2.388757</w:t>
            </w:r>
          </w:p>
        </w:tc>
        <w:tc>
          <w:tcPr>
            <w:tcW w:type="dxa" w:w="116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1.005154</w:t>
            </w:r>
          </w:p>
        </w:tc>
        <w:tc>
          <w:tcPr>
            <w:tcW w:type="dxa" w:w="116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2.965378</w:t>
            </w:r>
          </w:p>
        </w:tc>
        <w:tc>
          <w:tcPr>
            <w:tcW w:type="dxa" w:w="1168"/>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7.040740</w:t>
            </w:r>
          </w:p>
        </w:tc>
      </w:tr>
      <w:tr>
        <w:tc>
          <w:tcPr>
            <w:tcW w:type="dxa" w:w="1814"/>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5"/>
              </w:rPr>
              <w:t>第 151 节龙身 y（m）</w:t>
            </w:r>
          </w:p>
        </w:tc>
        <w:tc>
          <w:tcPr>
            <w:tcW w:type="dxa" w:w="129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1.828753</w:t>
            </w:r>
          </w:p>
        </w:tc>
        <w:tc>
          <w:tcPr>
            <w:tcW w:type="dxa" w:w="116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8.134544</w:t>
            </w:r>
          </w:p>
        </w:tc>
        <w:tc>
          <w:tcPr>
            <w:tcW w:type="dxa" w:w="129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9.727411</w:t>
            </w:r>
          </w:p>
        </w:tc>
        <w:tc>
          <w:tcPr>
            <w:tcW w:type="dxa" w:w="116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9.424751</w:t>
            </w:r>
          </w:p>
        </w:tc>
        <w:tc>
          <w:tcPr>
            <w:tcW w:type="dxa" w:w="116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8.399721</w:t>
            </w:r>
          </w:p>
        </w:tc>
        <w:tc>
          <w:tcPr>
            <w:tcW w:type="dxa" w:w="1168"/>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4.393013</w:t>
            </w:r>
          </w:p>
        </w:tc>
      </w:tr>
      <w:tr>
        <w:tc>
          <w:tcPr>
            <w:tcW w:type="dxa" w:w="1814"/>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5"/>
              </w:rPr>
              <w:t>第 201 节龙身 x（m）</w:t>
            </w:r>
          </w:p>
        </w:tc>
        <w:tc>
          <w:tcPr>
            <w:tcW w:type="dxa" w:w="129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4.555102</w:t>
            </w:r>
          </w:p>
        </w:tc>
        <w:tc>
          <w:tcPr>
            <w:tcW w:type="dxa" w:w="116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-6.619664</w:t>
            </w:r>
          </w:p>
        </w:tc>
        <w:tc>
          <w:tcPr>
            <w:tcW w:type="dxa" w:w="129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-10.627211</w:t>
            </w:r>
          </w:p>
        </w:tc>
        <w:tc>
          <w:tcPr>
            <w:tcW w:type="dxa" w:w="116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-9.287720</w:t>
            </w:r>
          </w:p>
        </w:tc>
        <w:tc>
          <w:tcPr>
            <w:tcW w:type="dxa" w:w="116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-7.457151</w:t>
            </w:r>
          </w:p>
        </w:tc>
        <w:tc>
          <w:tcPr>
            <w:tcW w:type="dxa" w:w="1168"/>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-7.458662</w:t>
            </w:r>
          </w:p>
        </w:tc>
      </w:tr>
      <w:tr>
        <w:tc>
          <w:tcPr>
            <w:tcW w:type="dxa" w:w="1814"/>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5"/>
              </w:rPr>
              <w:t>第 201 节龙身 y（m）</w:t>
            </w:r>
          </w:p>
        </w:tc>
        <w:tc>
          <w:tcPr>
            <w:tcW w:type="dxa" w:w="129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10.725118</w:t>
            </w:r>
          </w:p>
        </w:tc>
        <w:tc>
          <w:tcPr>
            <w:tcW w:type="dxa" w:w="116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9.025570</w:t>
            </w:r>
          </w:p>
        </w:tc>
        <w:tc>
          <w:tcPr>
            <w:tcW w:type="dxa" w:w="129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1.359847</w:t>
            </w:r>
          </w:p>
        </w:tc>
        <w:tc>
          <w:tcPr>
            <w:tcW w:type="dxa" w:w="116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-4.246673</w:t>
            </w:r>
          </w:p>
        </w:tc>
        <w:tc>
          <w:tcPr>
            <w:tcW w:type="dxa" w:w="116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-6.180726</w:t>
            </w:r>
          </w:p>
        </w:tc>
        <w:tc>
          <w:tcPr>
            <w:tcW w:type="dxa" w:w="1168"/>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-5.263384</w:t>
            </w:r>
          </w:p>
        </w:tc>
      </w:tr>
      <w:tr>
        <w:tc>
          <w:tcPr>
            <w:tcW w:type="dxa" w:w="1814"/>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5"/>
              </w:rPr>
              <w:t>龙尾（后）x（m）</w:t>
            </w:r>
          </w:p>
        </w:tc>
        <w:tc>
          <w:tcPr>
            <w:tcW w:type="dxa" w:w="129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-5.305444</w:t>
            </w:r>
          </w:p>
        </w:tc>
        <w:tc>
          <w:tcPr>
            <w:tcW w:type="dxa" w:w="116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7.364557</w:t>
            </w:r>
          </w:p>
        </w:tc>
        <w:tc>
          <w:tcPr>
            <w:tcW w:type="dxa" w:w="129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10.974348</w:t>
            </w:r>
          </w:p>
        </w:tc>
        <w:tc>
          <w:tcPr>
            <w:tcW w:type="dxa" w:w="116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7.383896</w:t>
            </w:r>
          </w:p>
        </w:tc>
        <w:tc>
          <w:tcPr>
            <w:tcW w:type="dxa" w:w="116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3.241051</w:t>
            </w:r>
          </w:p>
        </w:tc>
        <w:tc>
          <w:tcPr>
            <w:tcW w:type="dxa" w:w="1168"/>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1.785033</w:t>
            </w:r>
          </w:p>
        </w:tc>
      </w:tr>
      <w:tr>
        <w:tc>
          <w:tcPr>
            <w:tcW w:type="dxa" w:w="1814"/>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5"/>
              </w:rPr>
              <w:t>龙尾（后）y（m）</w:t>
            </w:r>
          </w:p>
        </w:tc>
        <w:tc>
          <w:tcPr>
            <w:tcW w:type="dxa" w:w="129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-10.676584</w:t>
            </w:r>
          </w:p>
        </w:tc>
        <w:tc>
          <w:tcPr>
            <w:tcW w:type="dxa" w:w="116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-8.797992</w:t>
            </w:r>
          </w:p>
        </w:tc>
        <w:tc>
          <w:tcPr>
            <w:tcW w:type="dxa" w:w="129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0.843473</w:t>
            </w:r>
          </w:p>
        </w:tc>
        <w:tc>
          <w:tcPr>
            <w:tcW w:type="dxa" w:w="116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7.492370</w:t>
            </w:r>
          </w:p>
        </w:tc>
        <w:tc>
          <w:tcPr>
            <w:tcW w:type="dxa" w:w="116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9.469336</w:t>
            </w:r>
          </w:p>
        </w:tc>
        <w:tc>
          <w:tcPr>
            <w:tcW w:type="dxa" w:w="1168"/>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9.301164</w:t>
            </w:r>
          </w:p>
        </w:tc>
      </w:tr>
    </w:tbl>
    <w:p>
      <w:pPr>
        <w:spacing w:after="20"/>
        <w:ind w:firstLine="0"/>
      </w:pPr>
    </w:p>
    <w:p>
      <w:pPr>
        <w:pStyle w:val="Caption"/>
      </w:pPr>
      <w:r>
        <w:rPr>
          <w:rFonts w:ascii="Times New Roman" w:hAnsi="Times New Roman" w:eastAsia="宋体"/>
          <w:b/>
          <w:i w:val="0"/>
          <w:color w:val="000000"/>
          <w:sz w:val="18"/>
        </w:rPr>
        <w:t>表 3　问题一关键把手的速度</w:t>
      </w:r>
    </w:p>
    <w:tbl>
      <w:tblPr>
        <w:tblW w:type="dxa" w:w="9072"/>
        <w:jc w:val="center"/>
        <w:tblLayout w:type="fixed"/>
        <w:tblLook w:firstColumn="1" w:firstRow="1" w:lastColumn="0" w:lastRow="0" w:noHBand="0" w:noVBand="1" w:val="04A0"/>
        <w:tblBorders>
          <w:top w:val="single" w:sz="10" w:space="0" w:color="000000"/>
          <w:bottom w:val="single" w:sz="10" w:space="0" w:color="000000"/>
          <w:insideH w:val="single" w:sz="4" w:space="0" w:color="000000"/>
          <w:left w:val="nil" w:sz="0" w:space="0" w:color="000000"/>
          <w:right w:val="nil" w:sz="0" w:space="0" w:color="000000"/>
          <w:insideV w:val="nil" w:sz="0" w:space="0" w:color="000000"/>
        </w:tblBorders>
      </w:tblPr>
      <w:tblGrid>
        <w:gridCol w:w="2048"/>
        <w:gridCol w:w="1170"/>
        <w:gridCol w:w="1170"/>
        <w:gridCol w:w="1170"/>
        <w:gridCol w:w="1170"/>
        <w:gridCol w:w="1170"/>
        <w:gridCol w:w="1174"/>
      </w:tblGrid>
      <w:tr>
        <w:trPr>
          <w:tblHeader w:val="true"/>
        </w:trPr>
        <w:tc>
          <w:tcPr>
            <w:tcW w:type="dxa" w:w="2048"/>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5"/>
              </w:rPr>
              <w:t>节点</w:t>
            </w:r>
          </w:p>
        </w:tc>
        <w:tc>
          <w:tcPr>
            <w:tcW w:type="dxa" w:w="1170"/>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5"/>
              </w:rPr>
              <w:t>0 s</w:t>
            </w:r>
          </w:p>
        </w:tc>
        <w:tc>
          <w:tcPr>
            <w:tcW w:type="dxa" w:w="1170"/>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5"/>
              </w:rPr>
              <w:t>60 s</w:t>
            </w:r>
          </w:p>
        </w:tc>
        <w:tc>
          <w:tcPr>
            <w:tcW w:type="dxa" w:w="1170"/>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5"/>
              </w:rPr>
              <w:t>120 s</w:t>
            </w:r>
          </w:p>
        </w:tc>
        <w:tc>
          <w:tcPr>
            <w:tcW w:type="dxa" w:w="1170"/>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5"/>
              </w:rPr>
              <w:t>180 s</w:t>
            </w:r>
          </w:p>
        </w:tc>
        <w:tc>
          <w:tcPr>
            <w:tcW w:type="dxa" w:w="1170"/>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5"/>
              </w:rPr>
              <w:t>240 s</w:t>
            </w:r>
          </w:p>
        </w:tc>
        <w:tc>
          <w:tcPr>
            <w:tcW w:type="dxa" w:w="1174"/>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5"/>
              </w:rPr>
              <w:t>300 s</w:t>
            </w:r>
          </w:p>
        </w:tc>
      </w:tr>
      <w:tr>
        <w:tc>
          <w:tcPr>
            <w:tcW w:type="dxa" w:w="2048"/>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5"/>
              </w:rPr>
              <w:t>龙头（m/s）</w:t>
            </w:r>
          </w:p>
        </w:tc>
        <w:tc>
          <w:tcPr>
            <w:tcW w:type="dxa" w:w="1170"/>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1.000000</w:t>
            </w:r>
          </w:p>
        </w:tc>
        <w:tc>
          <w:tcPr>
            <w:tcW w:type="dxa" w:w="1170"/>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1.000000</w:t>
            </w:r>
          </w:p>
        </w:tc>
        <w:tc>
          <w:tcPr>
            <w:tcW w:type="dxa" w:w="1170"/>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1.000000</w:t>
            </w:r>
          </w:p>
        </w:tc>
        <w:tc>
          <w:tcPr>
            <w:tcW w:type="dxa" w:w="1170"/>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1.000000</w:t>
            </w:r>
          </w:p>
        </w:tc>
        <w:tc>
          <w:tcPr>
            <w:tcW w:type="dxa" w:w="1170"/>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1.000000</w:t>
            </w:r>
          </w:p>
        </w:tc>
        <w:tc>
          <w:tcPr>
            <w:tcW w:type="dxa" w:w="11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1.000000</w:t>
            </w:r>
          </w:p>
        </w:tc>
      </w:tr>
      <w:tr>
        <w:tc>
          <w:tcPr>
            <w:tcW w:type="dxa" w:w="2048"/>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5"/>
              </w:rPr>
              <w:t>第 1 节龙身（m/s）</w:t>
            </w:r>
          </w:p>
        </w:tc>
        <w:tc>
          <w:tcPr>
            <w:tcW w:type="dxa" w:w="1170"/>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0.999971</w:t>
            </w:r>
          </w:p>
        </w:tc>
        <w:tc>
          <w:tcPr>
            <w:tcW w:type="dxa" w:w="1170"/>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0.999961</w:t>
            </w:r>
          </w:p>
        </w:tc>
        <w:tc>
          <w:tcPr>
            <w:tcW w:type="dxa" w:w="1170"/>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0.999945</w:t>
            </w:r>
          </w:p>
        </w:tc>
        <w:tc>
          <w:tcPr>
            <w:tcW w:type="dxa" w:w="1170"/>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0.999917</w:t>
            </w:r>
          </w:p>
        </w:tc>
        <w:tc>
          <w:tcPr>
            <w:tcW w:type="dxa" w:w="1170"/>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0.999859</w:t>
            </w:r>
          </w:p>
        </w:tc>
        <w:tc>
          <w:tcPr>
            <w:tcW w:type="dxa" w:w="11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0.999709</w:t>
            </w:r>
          </w:p>
        </w:tc>
      </w:tr>
      <w:tr>
        <w:tc>
          <w:tcPr>
            <w:tcW w:type="dxa" w:w="2048"/>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5"/>
              </w:rPr>
              <w:t>第 51 节龙身（m/s）</w:t>
            </w:r>
          </w:p>
        </w:tc>
        <w:tc>
          <w:tcPr>
            <w:tcW w:type="dxa" w:w="1170"/>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0.999742</w:t>
            </w:r>
          </w:p>
        </w:tc>
        <w:tc>
          <w:tcPr>
            <w:tcW w:type="dxa" w:w="1170"/>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0.999662</w:t>
            </w:r>
          </w:p>
        </w:tc>
        <w:tc>
          <w:tcPr>
            <w:tcW w:type="dxa" w:w="1170"/>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0.999538</w:t>
            </w:r>
          </w:p>
        </w:tc>
        <w:tc>
          <w:tcPr>
            <w:tcW w:type="dxa" w:w="1170"/>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0.999331</w:t>
            </w:r>
          </w:p>
        </w:tc>
        <w:tc>
          <w:tcPr>
            <w:tcW w:type="dxa" w:w="1170"/>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0.998941</w:t>
            </w:r>
          </w:p>
        </w:tc>
        <w:tc>
          <w:tcPr>
            <w:tcW w:type="dxa" w:w="11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0.998065</w:t>
            </w:r>
          </w:p>
        </w:tc>
      </w:tr>
      <w:tr>
        <w:tc>
          <w:tcPr>
            <w:tcW w:type="dxa" w:w="2048"/>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5"/>
              </w:rPr>
              <w:t>第 101 节龙身（m/s）</w:t>
            </w:r>
          </w:p>
        </w:tc>
        <w:tc>
          <w:tcPr>
            <w:tcW w:type="dxa" w:w="1170"/>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0.999575</w:t>
            </w:r>
          </w:p>
        </w:tc>
        <w:tc>
          <w:tcPr>
            <w:tcW w:type="dxa" w:w="1170"/>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0.999453</w:t>
            </w:r>
          </w:p>
        </w:tc>
        <w:tc>
          <w:tcPr>
            <w:tcW w:type="dxa" w:w="1170"/>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0.999269</w:t>
            </w:r>
          </w:p>
        </w:tc>
        <w:tc>
          <w:tcPr>
            <w:tcW w:type="dxa" w:w="1170"/>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0.998971</w:t>
            </w:r>
          </w:p>
        </w:tc>
        <w:tc>
          <w:tcPr>
            <w:tcW w:type="dxa" w:w="1170"/>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0.998435</w:t>
            </w:r>
          </w:p>
        </w:tc>
        <w:tc>
          <w:tcPr>
            <w:tcW w:type="dxa" w:w="11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0.997302</w:t>
            </w:r>
          </w:p>
        </w:tc>
      </w:tr>
      <w:tr>
        <w:tc>
          <w:tcPr>
            <w:tcW w:type="dxa" w:w="2048"/>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5"/>
              </w:rPr>
              <w:t>第 151 节龙身（m/s）</w:t>
            </w:r>
          </w:p>
        </w:tc>
        <w:tc>
          <w:tcPr>
            <w:tcW w:type="dxa" w:w="1170"/>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0.999448</w:t>
            </w:r>
          </w:p>
        </w:tc>
        <w:tc>
          <w:tcPr>
            <w:tcW w:type="dxa" w:w="1170"/>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0.999299</w:t>
            </w:r>
          </w:p>
        </w:tc>
        <w:tc>
          <w:tcPr>
            <w:tcW w:type="dxa" w:w="1170"/>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0.999078</w:t>
            </w:r>
          </w:p>
        </w:tc>
        <w:tc>
          <w:tcPr>
            <w:tcW w:type="dxa" w:w="1170"/>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0.998727</w:t>
            </w:r>
          </w:p>
        </w:tc>
        <w:tc>
          <w:tcPr>
            <w:tcW w:type="dxa" w:w="1170"/>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0.998115</w:t>
            </w:r>
          </w:p>
        </w:tc>
        <w:tc>
          <w:tcPr>
            <w:tcW w:type="dxa" w:w="11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0.996861</w:t>
            </w:r>
          </w:p>
        </w:tc>
      </w:tr>
      <w:tr>
        <w:tc>
          <w:tcPr>
            <w:tcW w:type="dxa" w:w="2048"/>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5"/>
              </w:rPr>
              <w:t>第 201 节龙身（m/s）</w:t>
            </w:r>
          </w:p>
        </w:tc>
        <w:tc>
          <w:tcPr>
            <w:tcW w:type="dxa" w:w="1170"/>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0.999348</w:t>
            </w:r>
          </w:p>
        </w:tc>
        <w:tc>
          <w:tcPr>
            <w:tcW w:type="dxa" w:w="1170"/>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0.999180</w:t>
            </w:r>
          </w:p>
        </w:tc>
        <w:tc>
          <w:tcPr>
            <w:tcW w:type="dxa" w:w="1170"/>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0.998935</w:t>
            </w:r>
          </w:p>
        </w:tc>
        <w:tc>
          <w:tcPr>
            <w:tcW w:type="dxa" w:w="1170"/>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0.998551</w:t>
            </w:r>
          </w:p>
        </w:tc>
        <w:tc>
          <w:tcPr>
            <w:tcW w:type="dxa" w:w="1170"/>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0.997894</w:t>
            </w:r>
          </w:p>
        </w:tc>
        <w:tc>
          <w:tcPr>
            <w:tcW w:type="dxa" w:w="11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0.996574</w:t>
            </w:r>
          </w:p>
        </w:tc>
      </w:tr>
      <w:tr>
        <w:tc>
          <w:tcPr>
            <w:tcW w:type="dxa" w:w="2048"/>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5"/>
              </w:rPr>
              <w:t>龙尾（后）（m/s）</w:t>
            </w:r>
          </w:p>
        </w:tc>
        <w:tc>
          <w:tcPr>
            <w:tcW w:type="dxa" w:w="1170"/>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0.999311</w:t>
            </w:r>
          </w:p>
        </w:tc>
        <w:tc>
          <w:tcPr>
            <w:tcW w:type="dxa" w:w="1170"/>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0.999136</w:t>
            </w:r>
          </w:p>
        </w:tc>
        <w:tc>
          <w:tcPr>
            <w:tcW w:type="dxa" w:w="1170"/>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0.998883</w:t>
            </w:r>
          </w:p>
        </w:tc>
        <w:tc>
          <w:tcPr>
            <w:tcW w:type="dxa" w:w="1170"/>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0.998489</w:t>
            </w:r>
          </w:p>
        </w:tc>
        <w:tc>
          <w:tcPr>
            <w:tcW w:type="dxa" w:w="1170"/>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0.997816</w:t>
            </w:r>
          </w:p>
        </w:tc>
        <w:tc>
          <w:tcPr>
            <w:tcW w:type="dxa" w:w="11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0.996478</w:t>
            </w:r>
          </w:p>
        </w:tc>
      </w:tr>
    </w:tbl>
    <w:p>
      <w:pPr>
        <w:spacing w:after="20"/>
        <w:ind w:firstLine="0"/>
      </w:pPr>
    </w:p>
    <w:p>
      <w:r>
        <w:rPr>
          <w:rFonts w:ascii="Times New Roman" w:hAnsi="Times New Roman" w:eastAsia="宋体"/>
          <w:b w:val="0"/>
          <w:i w:val="0"/>
          <w:color w:val="000000"/>
          <w:sz w:val="21"/>
        </w:rPr>
        <w:t xml:space="preserve">表 2 反映的不是各把手绕原点保持固定相位的整体旋转。随着龙头向内盘入，靠近龙头的把手先进入较小半径，而龙尾仍停留在外层螺线，因此同一时刻整条龙跨越多个圈层。坐标正负号随极角变化周期性交替，不能据此判断运动是否反向；运动方向应由 </w:t>
      </w:r>
      <m:oMath>
        <m:sSub>
          <m:e>
            <m:r>
              <m:t>θ</m:t>
            </m:r>
          </m:e>
          <m:sub>
            <m:r>
              <m:t>i</m:t>
            </m:r>
          </m:sub>
        </m:sSub>
      </m:oMath>
      <w:r>
        <w:rPr>
          <w:rFonts w:ascii="Times New Roman" w:hAnsi="Times New Roman" w:eastAsia="宋体"/>
          <w:b w:val="0"/>
          <w:i w:val="0"/>
          <w:color w:val="000000"/>
          <w:sz w:val="21"/>
        </w:rPr>
        <w:t xml:space="preserve"> 的递减关系和速度切向共同判断。</w:t>
      </w:r>
    </w:p>
    <w:p>
      <w:r>
        <w:rPr>
          <w:rFonts w:ascii="Times New Roman" w:hAnsi="Times New Roman" w:eastAsia="宋体"/>
          <w:b w:val="0"/>
          <w:i w:val="0"/>
          <w:color w:val="000000"/>
          <w:sz w:val="21"/>
        </w:rPr>
        <w:t xml:space="preserve">由表 3 可见，龙头保持 </w:t>
      </w:r>
      <m:oMath>
        <m:r>
          <m:t>1</m:t>
        </m:r>
        <m:r>
          <m:rPr>
            <m:sty m:val="p"/>
          </m:rPr>
          <m:t> </m:t>
        </m:r>
        <m:f>
          <m:fPr>
            <m:type m:val="lin"/>
          </m:fPr>
          <m:num>
            <m:r>
              <m:rPr>
                <m:sty m:val="p"/>
              </m:rPr>
              <m:t>m</m:t>
            </m:r>
          </m:num>
          <m:den>
            <m:r>
              <m:rPr>
                <m:sty m:val="p"/>
              </m:rPr>
              <m:t>s</m:t>
            </m:r>
          </m:den>
        </m:f>
      </m:oMath>
      <w:r>
        <w:rPr>
          <w:rFonts w:ascii="Times New Roman" w:hAnsi="Times New Roman" w:eastAsia="宋体"/>
          <w:b w:val="0"/>
          <w:i w:val="0"/>
          <w:color w:val="000000"/>
          <w:sz w:val="21"/>
        </w:rPr>
        <w:t xml:space="preserve">，其余把手速度随盘入逐渐出现小幅差异。到 </w:t>
      </w:r>
      <m:oMath>
        <m:r>
          <m:t>300</m:t>
        </m:r>
        <m:r>
          <m:rPr>
            <m:sty m:val="p"/>
          </m:rPr>
          <m:t> </m:t>
        </m:r>
        <m:r>
          <m:t>s</m:t>
        </m:r>
      </m:oMath>
      <w:r>
        <w:rPr>
          <w:rFonts w:ascii="Times New Roman" w:hAnsi="Times New Roman" w:eastAsia="宋体"/>
          <w:b w:val="0"/>
          <w:i w:val="0"/>
          <w:color w:val="000000"/>
          <w:sz w:val="21"/>
        </w:rPr>
        <w:t xml:space="preserve">，龙尾后把手速度为 </w:t>
      </w:r>
      <m:oMath>
        <m:r>
          <m:t>0.996478</m:t>
        </m:r>
        <m:r>
          <m:rPr>
            <m:sty m:val="p"/>
          </m:rPr>
          <m:t> </m:t>
        </m:r>
        <m:f>
          <m:fPr>
            <m:type m:val="lin"/>
          </m:fPr>
          <m:num>
            <m:r>
              <m:rPr>
                <m:sty m:val="p"/>
              </m:rPr>
              <m:t>m</m:t>
            </m:r>
          </m:num>
          <m:den>
            <m:r>
              <m:rPr>
                <m:sty m:val="p"/>
              </m:rPr>
              <m:t>s</m:t>
            </m:r>
          </m:den>
        </m:f>
      </m:oMath>
      <w:r>
        <w:rPr>
          <w:rFonts w:ascii="Times New Roman" w:hAnsi="Times New Roman" w:eastAsia="宋体"/>
          <w:b w:val="0"/>
          <w:i w:val="0"/>
          <w:color w:val="000000"/>
          <w:sz w:val="21"/>
        </w:rPr>
        <w:t xml:space="preserve">，与龙头相差约 </w:t>
      </w:r>
      <m:oMath>
        <m:r>
          <m:t>0.3522%</m:t>
        </m:r>
      </m:oMath>
      <w:r>
        <w:rPr>
          <w:rFonts w:ascii="Times New Roman" w:hAnsi="Times New Roman" w:eastAsia="宋体"/>
          <w:b w:val="0"/>
          <w:i w:val="0"/>
          <w:color w:val="000000"/>
          <w:sz w:val="21"/>
        </w:rPr>
        <w:t>。这一差异来自固定弦长约束在不同切线方向上的速度投影，而不是摩擦、质量或动力传递损失。固定板凳长度只要求相邻把手的相对速度在板凳轴向上的投影为零，并不要求速度向量或速度大小完全相同。</w:t>
      </w:r>
    </w:p>
    <w:p>
      <w:r>
        <w:rPr>
          <w:rFonts w:ascii="Consolas" w:hAnsi="Consolas" w:eastAsia="Consolas"/>
          <w:b w:val="0"/>
          <w:i w:val="0"/>
          <w:color w:val="232323"/>
          <w:sz w:val="17"/>
        </w:rPr>
        <w:t>result1.xlsx</w:t>
      </w:r>
      <w:r>
        <w:rPr>
          <w:rFonts w:ascii="Times New Roman" w:hAnsi="Times New Roman" w:eastAsia="宋体"/>
          <w:b w:val="0"/>
          <w:i w:val="0"/>
          <w:color w:val="000000"/>
          <w:sz w:val="21"/>
        </w:rPr>
        <w:t xml:space="preserve"> 保留原模板的 </w:t>
      </w:r>
      <w:r>
        <w:rPr>
          <w:rFonts w:ascii="Consolas" w:hAnsi="Consolas" w:eastAsia="Consolas"/>
          <w:b w:val="0"/>
          <w:i w:val="0"/>
          <w:color w:val="232323"/>
          <w:sz w:val="17"/>
        </w:rPr>
        <w:t>位置</w:t>
      </w:r>
      <w:r>
        <w:rPr>
          <w:rFonts w:ascii="Times New Roman" w:hAnsi="Times New Roman" w:eastAsia="宋体"/>
          <w:b w:val="0"/>
          <w:i w:val="0"/>
          <w:color w:val="000000"/>
          <w:sz w:val="21"/>
        </w:rPr>
        <w:t>、</w:t>
      </w:r>
      <w:r>
        <w:rPr>
          <w:rFonts w:ascii="Consolas" w:hAnsi="Consolas" w:eastAsia="Consolas"/>
          <w:b w:val="0"/>
          <w:i w:val="0"/>
          <w:color w:val="232323"/>
          <w:sz w:val="17"/>
        </w:rPr>
        <w:t>速度</w:t>
      </w:r>
      <w:r>
        <w:rPr>
          <w:rFonts w:ascii="Times New Roman" w:hAnsi="Times New Roman" w:eastAsia="宋体"/>
          <w:b w:val="0"/>
          <w:i w:val="0"/>
          <w:color w:val="000000"/>
          <w:sz w:val="21"/>
        </w:rPr>
        <w:t xml:space="preserve"> 两个工作表及原有表头结构，分别覆盖 </w:t>
      </w:r>
      <w:r>
        <w:rPr>
          <w:rFonts w:ascii="Consolas" w:hAnsi="Consolas" w:eastAsia="Consolas"/>
          <w:b w:val="0"/>
          <w:i w:val="0"/>
          <w:color w:val="232323"/>
          <w:sz w:val="17"/>
        </w:rPr>
        <w:t>A1:KP449</w:t>
      </w:r>
      <w:r>
        <w:rPr>
          <w:rFonts w:ascii="Times New Roman" w:hAnsi="Times New Roman" w:eastAsia="宋体"/>
          <w:b w:val="0"/>
          <w:i w:val="0"/>
          <w:color w:val="000000"/>
          <w:sz w:val="21"/>
        </w:rPr>
        <w:t xml:space="preserve"> 和 </w:t>
      </w:r>
      <w:r>
        <w:rPr>
          <w:rFonts w:ascii="Consolas" w:hAnsi="Consolas" w:eastAsia="Consolas"/>
          <w:b w:val="0"/>
          <w:i w:val="0"/>
          <w:color w:val="232323"/>
          <w:sz w:val="17"/>
        </w:rPr>
        <w:t>A1:KP225</w:t>
      </w:r>
      <w:r>
        <w:rPr>
          <w:rFonts w:ascii="Times New Roman" w:hAnsi="Times New Roman" w:eastAsia="宋体"/>
          <w:b w:val="0"/>
          <w:i w:val="0"/>
          <w:color w:val="000000"/>
          <w:sz w:val="21"/>
        </w:rPr>
        <w:t>。几何和速度检验使用未舍入数值，仅在写入工作簿时保留六位小数；原始模板未被覆盖。</w:t>
      </w:r>
    </w:p>
    <w:p>
      <w:pPr>
        <w:pStyle w:val="Heading2"/>
      </w:pPr>
      <w:r>
        <w:t>5.5 模型检验与误差分析</w:t>
      </w:r>
    </w:p>
    <w:p>
      <w:r>
        <w:rPr>
          <w:rFonts w:ascii="Times New Roman" w:hAnsi="Times New Roman" w:eastAsia="宋体"/>
          <w:b w:val="0"/>
          <w:i w:val="0"/>
          <w:color w:val="000000"/>
          <w:sz w:val="21"/>
        </w:rPr>
        <w:t>为避免“程序给出数值”直接等同于“模型正确”，本文从符号推导、局部数值和完整链回归三个层次进行检验。</w:t>
      </w:r>
    </w:p>
    <w:p>
      <w:pPr>
        <w:pStyle w:val="ListNumber"/>
      </w:pPr>
      <w:r>
        <w:rPr>
          <w:rFonts w:ascii="Times New Roman" w:hAnsi="Times New Roman" w:eastAsia="宋体"/>
          <w:b/>
          <w:i w:val="0"/>
          <w:color w:val="000000"/>
          <w:sz w:val="21"/>
        </w:rPr>
        <w:t>弧长与方向检验。</w:t>
      </w:r>
      <w:r>
        <w:rPr>
          <w:rFonts w:ascii="Times New Roman" w:hAnsi="Times New Roman" w:eastAsia="宋体"/>
          <w:b w:val="0"/>
          <w:i w:val="0"/>
          <w:color w:val="000000"/>
          <w:sz w:val="21"/>
        </w:rPr>
        <w:t xml:space="preserve"> 在 </w:t>
      </w:r>
      <m:oMath>
        <m:r>
          <m:t>0</m:t>
        </m:r>
      </m:oMath>
      <w:r>
        <w:rPr>
          <w:rFonts w:ascii="Times New Roman" w:hAnsi="Times New Roman" w:eastAsia="宋体"/>
          <w:b w:val="0"/>
          <w:i w:val="0"/>
          <w:color w:val="000000"/>
          <w:sz w:val="21"/>
        </w:rPr>
        <w:t>、</w:t>
      </w:r>
      <m:oMath>
        <m:r>
          <m:t>60</m:t>
        </m:r>
      </m:oMath>
      <w:r>
        <w:rPr>
          <w:rFonts w:ascii="Times New Roman" w:hAnsi="Times New Roman" w:eastAsia="宋体"/>
          <w:b w:val="0"/>
          <w:i w:val="0"/>
          <w:color w:val="000000"/>
          <w:sz w:val="21"/>
        </w:rPr>
        <w:t>、</w:t>
      </w:r>
      <m:oMath>
        <m:r>
          <m:t>120</m:t>
        </m:r>
      </m:oMath>
      <w:r>
        <w:rPr>
          <w:rFonts w:ascii="Times New Roman" w:hAnsi="Times New Roman" w:eastAsia="宋体"/>
          <w:b w:val="0"/>
          <w:i w:val="0"/>
          <w:color w:val="000000"/>
          <w:sz w:val="21"/>
        </w:rPr>
        <w:t>、</w:t>
      </w:r>
      <m:oMath>
        <m:r>
          <m:t>180</m:t>
        </m:r>
      </m:oMath>
      <w:r>
        <w:rPr>
          <w:rFonts w:ascii="Times New Roman" w:hAnsi="Times New Roman" w:eastAsia="宋体"/>
          <w:b w:val="0"/>
          <w:i w:val="0"/>
          <w:color w:val="000000"/>
          <w:sz w:val="21"/>
        </w:rPr>
        <w:t>、</w:t>
      </w:r>
      <m:oMath>
        <m:r>
          <m:t>240</m:t>
        </m:r>
      </m:oMath>
      <w:r>
        <w:rPr>
          <w:rFonts w:ascii="Times New Roman" w:hAnsi="Times New Roman" w:eastAsia="宋体"/>
          <w:b w:val="0"/>
          <w:i w:val="0"/>
          <w:color w:val="000000"/>
          <w:sz w:val="21"/>
        </w:rPr>
        <w:t>、</w:t>
      </w:r>
      <m:oMath>
        <m:r>
          <m:t>300</m:t>
        </m:r>
        <m:r>
          <m:rPr>
            <m:sty m:val="p"/>
          </m:rPr>
          <m:t> </m:t>
        </m:r>
        <m:r>
          <m:t>s</m:t>
        </m:r>
      </m:oMath>
      <w:r>
        <w:rPr>
          <w:rFonts w:ascii="Times New Roman" w:hAnsi="Times New Roman" w:eastAsia="宋体"/>
          <w:b w:val="0"/>
          <w:i w:val="0"/>
          <w:color w:val="000000"/>
          <w:sz w:val="21"/>
        </w:rPr>
        <w:t xml:space="preserve">，式（3）的弧长平衡误差不超过 </w:t>
      </w:r>
      <m:oMath>
        <m:sSup>
          <m:e>
            <m:r>
              <m:t>10</m:t>
            </m:r>
          </m:e>
          <m:sup>
            <m:r>
              <m:t>−10</m:t>
            </m:r>
          </m:sup>
        </m:sSup>
        <m:r>
          <m:rPr>
            <m:sty m:val="p"/>
          </m:rPr>
          <m:t> </m:t>
        </m:r>
        <m:r>
          <m:t>m</m:t>
        </m:r>
      </m:oMath>
      <w:r>
        <w:rPr>
          <w:rFonts w:ascii="Times New Roman" w:hAnsi="Times New Roman" w:eastAsia="宋体"/>
          <w:b w:val="0"/>
          <w:i w:val="0"/>
          <w:color w:val="000000"/>
          <w:sz w:val="21"/>
        </w:rPr>
        <w:t>；</w:t>
      </w:r>
      <m:oMath>
        <m:sSub>
          <m:e>
            <m:r>
              <m:t>θ</m:t>
            </m:r>
          </m:e>
          <m:sub>
            <m:r>
              <m:t>0</m:t>
            </m:r>
          </m:sub>
        </m:sSub>
        <m:r>
          <m:t>(t)</m:t>
        </m:r>
      </m:oMath>
      <w:r>
        <w:rPr>
          <w:rFonts w:ascii="Times New Roman" w:hAnsi="Times New Roman" w:eastAsia="宋体"/>
          <w:b w:val="0"/>
          <w:i w:val="0"/>
          <w:color w:val="000000"/>
          <w:sz w:val="21"/>
        </w:rPr>
        <w:t xml:space="preserve"> 在全部整数时刻严格递减，且始终满足 </w:t>
      </w:r>
      <m:oMath>
        <m:r>
          <m:t>‖</m:t>
        </m:r>
        <m:sSub>
          <m:e>
            <m:r>
              <m:rPr>
                <m:sty m:val="bi"/>
              </m:rPr>
              <m:t>P</m:t>
            </m:r>
          </m:e>
          <m:sub>
            <m:r>
              <m:t>0</m:t>
            </m:r>
          </m:sub>
        </m:sSub>
        <m:r>
          <m:t>‖=b</m:t>
        </m:r>
        <m:sSub>
          <m:e>
            <m:r>
              <m:t>θ</m:t>
            </m:r>
          </m:e>
          <m:sub>
            <m:r>
              <m:t>0</m:t>
            </m:r>
          </m:sub>
        </m:sSub>
      </m:oMath>
      <w:r>
        <w:rPr>
          <w:rFonts w:ascii="Times New Roman" w:hAnsi="Times New Roman" w:eastAsia="宋体"/>
          <w:b w:val="0"/>
          <w:i w:val="0"/>
          <w:color w:val="000000"/>
          <w:sz w:val="21"/>
        </w:rPr>
        <w:t>。</w:t>
      </w:r>
    </w:p>
    <w:p>
      <w:pPr>
        <w:pStyle w:val="ListNumber"/>
      </w:pPr>
      <w:r>
        <w:rPr>
          <w:rFonts w:ascii="Times New Roman" w:hAnsi="Times New Roman" w:eastAsia="宋体"/>
          <w:b/>
          <w:i w:val="0"/>
          <w:color w:val="000000"/>
          <w:sz w:val="21"/>
        </w:rPr>
        <w:t>根选择与弦长检验。</w:t>
      </w:r>
      <w:r>
        <w:rPr>
          <w:rFonts w:ascii="Times New Roman" w:hAnsi="Times New Roman" w:eastAsia="宋体"/>
          <w:b w:val="0"/>
          <w:i w:val="0"/>
          <w:color w:val="000000"/>
          <w:sz w:val="21"/>
        </w:rPr>
        <w:t xml:space="preserve"> 全部状态均满足 </w:t>
      </w:r>
      <m:oMath>
        <m:sSub>
          <m:e>
            <m:r>
              <m:t>θ</m:t>
            </m:r>
          </m:e>
          <m:sub>
            <m:r>
              <m:t>0</m:t>
            </m:r>
          </m:sub>
        </m:sSub>
        <m:r>
          <m:t>&lt;</m:t>
        </m:r>
        <m:sSub>
          <m:e>
            <m:r>
              <m:t>θ</m:t>
            </m:r>
          </m:e>
          <m:sub>
            <m:r>
              <m:t>1</m:t>
            </m:r>
          </m:sub>
        </m:sSub>
        <m:r>
          <m:t>&lt;⋯&lt;</m:t>
        </m:r>
        <m:sSub>
          <m:e>
            <m:r>
              <m:t>θ</m:t>
            </m:r>
          </m:e>
          <m:sub>
            <m:r>
              <m:t>223</m:t>
            </m:r>
          </m:sub>
        </m:sSub>
      </m:oMath>
      <w:r>
        <w:rPr>
          <w:rFonts w:ascii="Times New Roman" w:hAnsi="Times New Roman" w:eastAsia="宋体"/>
          <w:b w:val="0"/>
          <w:i w:val="0"/>
          <w:color w:val="000000"/>
          <w:sz w:val="21"/>
        </w:rPr>
        <w:t xml:space="preserve">，最小相邻极角差为 </w:t>
      </w:r>
      <m:oMath>
        <m:r>
          <m:t>0.138575656985</m:t>
        </m:r>
        <m:r>
          <m:rPr>
            <m:sty m:val="p"/>
          </m:rPr>
          <m:t> </m:t>
        </m:r>
        <m:r>
          <m:rPr>
            <m:sty m:val="p"/>
          </m:rPr>
          <m:t>rad</m:t>
        </m:r>
      </m:oMath>
      <w:r>
        <w:rPr>
          <w:rFonts w:ascii="Times New Roman" w:hAnsi="Times New Roman" w:eastAsia="宋体"/>
          <w:b w:val="0"/>
          <w:i w:val="0"/>
          <w:color w:val="000000"/>
          <w:sz w:val="21"/>
        </w:rPr>
        <w:t xml:space="preserve">，未出现跳圈、逆序或求根失败。完整链的最大弦长绝对误差为 </w:t>
      </w:r>
      <m:oMath>
        <m:r>
          <m:t>6.763×</m:t>
        </m:r>
        <m:sSup>
          <m:e>
            <m:r>
              <m:t>10</m:t>
            </m:r>
          </m:e>
          <m:sup>
            <m:r>
              <m:t>−13</m:t>
            </m:r>
          </m:sup>
        </m:sSup>
        <m:r>
          <m:rPr>
            <m:sty m:val="p"/>
          </m:rPr>
          <m:t> </m:t>
        </m:r>
        <m:r>
          <m:t>m</m:t>
        </m:r>
      </m:oMath>
      <w:r>
        <w:rPr>
          <w:rFonts w:ascii="Times New Roman" w:hAnsi="Times New Roman" w:eastAsia="宋体"/>
          <w:b w:val="0"/>
          <w:i w:val="0"/>
          <w:color w:val="000000"/>
          <w:sz w:val="21"/>
        </w:rPr>
        <w:t>。</w:t>
      </w:r>
    </w:p>
    <w:p>
      <w:pPr>
        <w:pStyle w:val="ListNumber"/>
      </w:pPr>
      <w:r>
        <w:rPr>
          <w:rFonts w:ascii="Times New Roman" w:hAnsi="Times New Roman" w:eastAsia="宋体"/>
          <w:b/>
          <w:i w:val="0"/>
          <w:color w:val="000000"/>
          <w:sz w:val="21"/>
        </w:rPr>
        <w:t>速度公式交叉验证。</w:t>
      </w:r>
      <w:r>
        <w:rPr>
          <w:rFonts w:ascii="Times New Roman" w:hAnsi="Times New Roman" w:eastAsia="宋体"/>
          <w:b w:val="0"/>
          <w:i w:val="0"/>
          <w:color w:val="000000"/>
          <w:sz w:val="21"/>
        </w:rPr>
        <w:t xml:space="preserve"> 使用 SymPy 1.14.0[2] 对固定弦长约束进行精确符号求导，所得递推式与式（10）恒等；再以 </w:t>
      </w:r>
      <m:oMath>
        <m:r>
          <m:t>h=</m:t>
        </m:r>
        <m:sSup>
          <m:e>
            <m:r>
              <m:t>10</m:t>
            </m:r>
          </m:e>
          <m:sup>
            <m:r>
              <m:t>−3</m:t>
            </m:r>
          </m:sup>
        </m:sSup>
        <m:r>
          <m:rPr>
            <m:sty m:val="p"/>
          </m:rPr>
          <m:t> </m:t>
        </m:r>
        <m:r>
          <m:t>s</m:t>
        </m:r>
      </m:oMath>
      <w:r>
        <w:rPr>
          <w:rFonts w:ascii="Times New Roman" w:hAnsi="Times New Roman" w:eastAsia="宋体"/>
          <w:b w:val="0"/>
          <w:i w:val="0"/>
          <w:color w:val="000000"/>
          <w:sz w:val="21"/>
        </w:rPr>
        <w:t xml:space="preserve"> 的中心差分检查三节板凳模型，解析速度与差分速度的最大向量误差为 </w:t>
      </w:r>
      <m:oMath>
        <m:r>
          <m:t>6.680×</m:t>
        </m:r>
        <m:sSup>
          <m:e>
            <m:r>
              <m:t>10</m:t>
            </m:r>
          </m:e>
          <m:sup>
            <m:r>
              <m:t>−9</m:t>
            </m:r>
          </m:sup>
        </m:sSup>
        <m:r>
          <m:rPr>
            <m:sty m:val="p"/>
          </m:rPr>
          <m:t> </m:t>
        </m:r>
        <m:f>
          <m:fPr>
            <m:type m:val="lin"/>
          </m:fPr>
          <m:num>
            <m:r>
              <m:rPr>
                <m:sty m:val="p"/>
              </m:rPr>
              <m:t>m</m:t>
            </m:r>
          </m:num>
          <m:den>
            <m:r>
              <m:rPr>
                <m:sty m:val="p"/>
              </m:rPr>
              <m:t>s</m:t>
            </m:r>
          </m:den>
        </m:f>
      </m:oMath>
      <w:r>
        <w:rPr>
          <w:rFonts w:ascii="Times New Roman" w:hAnsi="Times New Roman" w:eastAsia="宋体"/>
          <w:b w:val="0"/>
          <w:i w:val="0"/>
          <w:color w:val="000000"/>
          <w:sz w:val="21"/>
        </w:rPr>
        <w:t>。</w:t>
      </w:r>
    </w:p>
    <w:p>
      <w:pPr>
        <w:pStyle w:val="ListNumber"/>
      </w:pPr>
      <w:r>
        <w:rPr>
          <w:rFonts w:ascii="Times New Roman" w:hAnsi="Times New Roman" w:eastAsia="宋体"/>
          <w:b/>
          <w:i w:val="0"/>
          <w:color w:val="000000"/>
          <w:sz w:val="21"/>
        </w:rPr>
        <w:t>约束导数与全域检查。</w:t>
      </w:r>
      <w:r>
        <w:rPr>
          <w:rFonts w:ascii="Times New Roman" w:hAnsi="Times New Roman" w:eastAsia="宋体"/>
          <w:b w:val="0"/>
          <w:i w:val="0"/>
          <w:color w:val="000000"/>
          <w:sz w:val="21"/>
        </w:rPr>
        <w:t xml:space="preserve"> </w:t>
      </w:r>
      <m:oMath>
        <m:r>
          <m:t>301</m:t>
        </m:r>
      </m:oMath>
      <w:r>
        <w:rPr>
          <w:rFonts w:ascii="Times New Roman" w:hAnsi="Times New Roman" w:eastAsia="宋体"/>
          <w:b w:val="0"/>
          <w:i w:val="0"/>
          <w:color w:val="000000"/>
          <w:sz w:val="21"/>
        </w:rPr>
        <w:t xml:space="preserve"> 个时刻、</w:t>
      </w:r>
      <m:oMath>
        <m:r>
          <m:t>223</m:t>
        </m:r>
      </m:oMath>
      <w:r>
        <w:rPr>
          <w:rFonts w:ascii="Times New Roman" w:hAnsi="Times New Roman" w:eastAsia="宋体"/>
          <w:b w:val="0"/>
          <w:i w:val="0"/>
          <w:color w:val="000000"/>
          <w:sz w:val="21"/>
        </w:rPr>
        <w:t xml:space="preserve"> 条固定弦的最大约束导数残差为 </w:t>
      </w:r>
      <m:oMath>
        <m:r>
          <m:t>9.714×</m:t>
        </m:r>
        <m:sSup>
          <m:e>
            <m:r>
              <m:t>10</m:t>
            </m:r>
          </m:e>
          <m:sup>
            <m:r>
              <m:t>−16</m:t>
            </m:r>
          </m:sup>
        </m:sSup>
        <m:r>
          <m:rPr>
            <m:sty m:val="p"/>
          </m:rPr>
          <m:t> </m:t>
        </m:r>
        <m:f>
          <m:fPr>
            <m:type m:val="lin"/>
          </m:fPr>
          <m:num>
            <m:sSup>
              <m:e>
                <m:r>
                  <m:rPr>
                    <m:sty m:val="p"/>
                  </m:rPr>
                  <m:t>m</m:t>
                </m:r>
              </m:e>
              <m:sup>
                <m:r>
                  <m:t>2</m:t>
                </m:r>
              </m:sup>
            </m:sSup>
          </m:num>
          <m:den>
            <m:r>
              <m:rPr>
                <m:sty m:val="p"/>
              </m:rPr>
              <m:t>s</m:t>
            </m:r>
          </m:den>
        </m:f>
      </m:oMath>
      <w:r>
        <w:rPr>
          <w:rFonts w:ascii="Times New Roman" w:hAnsi="Times New Roman" w:eastAsia="宋体"/>
          <w:b w:val="0"/>
          <w:i w:val="0"/>
          <w:color w:val="000000"/>
          <w:sz w:val="21"/>
        </w:rPr>
        <w:t xml:space="preserve">；全时域速度范围为 </w:t>
      </w:r>
      <m:oMath>
        <m:r>
          <m:t>[0.996477539766,1.000000000000]</m:t>
        </m:r>
        <m:r>
          <m:rPr>
            <m:sty m:val="p"/>
          </m:rPr>
          <m:t> </m:t>
        </m:r>
        <m:f>
          <m:fPr>
            <m:type m:val="lin"/>
          </m:fPr>
          <m:num>
            <m:r>
              <m:rPr>
                <m:sty m:val="p"/>
              </m:rPr>
              <m:t>m</m:t>
            </m:r>
          </m:num>
          <m:den>
            <m:r>
              <m:rPr>
                <m:sty m:val="p"/>
              </m:rPr>
              <m:t>s</m:t>
            </m:r>
          </m:den>
        </m:f>
      </m:oMath>
      <w:r>
        <w:rPr>
          <w:rFonts w:ascii="Times New Roman" w:hAnsi="Times New Roman" w:eastAsia="宋体"/>
          <w:b w:val="0"/>
          <w:i w:val="0"/>
          <w:color w:val="000000"/>
          <w:sz w:val="21"/>
        </w:rPr>
        <w:t>，未出现非有限值。</w:t>
      </w:r>
    </w:p>
    <w:p>
      <w:pPr>
        <w:pStyle w:val="ListNumber"/>
      </w:pPr>
      <w:r>
        <w:rPr>
          <w:rFonts w:ascii="Times New Roman" w:hAnsi="Times New Roman" w:eastAsia="宋体"/>
          <w:b/>
          <w:i w:val="0"/>
          <w:color w:val="000000"/>
          <w:sz w:val="21"/>
        </w:rPr>
        <w:t>测试与文件回归。</w:t>
      </w:r>
      <w:r>
        <w:rPr>
          <w:rFonts w:ascii="Times New Roman" w:hAnsi="Times New Roman" w:eastAsia="宋体"/>
          <w:b w:val="0"/>
          <w:i w:val="0"/>
          <w:color w:val="000000"/>
          <w:sz w:val="21"/>
        </w:rPr>
        <w:t xml:space="preserve"> 在 Python 3.12.5 环境下，轨迹、位置、速度、符号推导和完整链共 </w:t>
      </w:r>
      <m:oMath>
        <m:r>
          <m:t>15</m:t>
        </m:r>
      </m:oMath>
      <w:r>
        <w:rPr>
          <w:rFonts w:ascii="Times New Roman" w:hAnsi="Times New Roman" w:eastAsia="宋体"/>
          <w:b w:val="0"/>
          <w:i w:val="0"/>
          <w:color w:val="000000"/>
          <w:sz w:val="21"/>
        </w:rPr>
        <w:t xml:space="preserve"> 项自动测试全部通过。派生工作簿重新打开后，工作表尺寸、表头、关键首尾单元格和六位小数显示均与求解器输出一致。</w:t>
      </w:r>
    </w:p>
    <w:p>
      <w:pPr>
        <w:keepNext/>
        <w:spacing w:before="60" w:after="20"/>
        <w:ind w:firstLine="0"/>
        <w:jc w:val="center"/>
      </w:pPr>
      <w:r>
        <w:drawing>
          <wp:inline xmlns:a="http://schemas.openxmlformats.org/drawingml/2006/main" xmlns:pic="http://schemas.openxmlformats.org/drawingml/2006/picture">
            <wp:extent cx="5486400" cy="2038508"/>
            <wp:docPr id="3" name="Picture 3" descr="q1_three_benches_velocity_validation"/>
            <wp:cNvGraphicFramePr>
              <a:graphicFrameLocks noChangeAspect="1"/>
            </wp:cNvGraphicFramePr>
            <a:graphic>
              <a:graphicData uri="http://schemas.openxmlformats.org/drawingml/2006/picture">
                <pic:pic>
                  <pic:nvPicPr>
                    <pic:cNvPr id="0" name="q1_three_benches_velocity_validation.png"/>
                    <pic:cNvPicPr/>
                  </pic:nvPicPr>
                  <pic:blipFill>
                    <a:blip r:embed="rId12"/>
                    <a:stretch>
                      <a:fillRect/>
                    </a:stretch>
                  </pic:blipFill>
                  <pic:spPr>
                    <a:xfrm>
                      <a:off x="0" y="0"/>
                      <a:ext cx="5486400" cy="2038508"/>
                    </a:xfrm>
                    <a:prstGeom prst="rect"/>
                  </pic:spPr>
                </pic:pic>
              </a:graphicData>
            </a:graphic>
          </wp:inline>
        </w:drawing>
      </w:r>
    </w:p>
    <w:p>
      <w:pPr>
        <w:pStyle w:val="Caption"/>
      </w:pPr>
      <w:r>
        <w:rPr>
          <w:rFonts w:ascii="Times New Roman" w:hAnsi="Times New Roman" w:eastAsia="宋体"/>
          <w:b/>
          <w:i w:val="0"/>
          <w:color w:val="000000"/>
          <w:sz w:val="18"/>
        </w:rPr>
        <w:t>图 3　解析速度、中心差分误差与约束导数残差</w:t>
      </w:r>
    </w:p>
    <w:p>
      <w:r>
        <w:rPr>
          <w:rFonts w:ascii="Times New Roman" w:hAnsi="Times New Roman" w:eastAsia="宋体"/>
          <w:b w:val="0"/>
          <w:i w:val="0"/>
          <w:color w:val="000000"/>
          <w:sz w:val="21"/>
        </w:rPr>
        <w:t>图 3 中速度误差和约束导数残差仅用于验证数值实现的一致性，不能解释为实际板凳尺寸、测量或表演控制能够达到同等精度。综上，问题一的位置、速度递推及结果文件通过当前阶段检验，可作为问题二碰撞模型的运动学输入。</w:t>
      </w:r>
    </w:p>
    <w:p>
      <w:pPr>
        <w:pStyle w:val="Heading1"/>
      </w:pPr>
      <w:r>
        <w:t>6 问题二：实体碰撞与盘入终止时刻</w:t>
      </w:r>
    </w:p>
    <w:p>
      <w:r>
        <w:rPr>
          <w:rFonts w:ascii="Times New Roman" w:hAnsi="Times New Roman" w:eastAsia="宋体"/>
          <w:b w:val="0"/>
          <w:i w:val="0"/>
          <w:color w:val="000000"/>
          <w:sz w:val="21"/>
        </w:rPr>
        <w:t>问题二沿用问题一的把手运动学，但判定对象从没有面积的把手点升级为具有实际长宽的板凳。建模时需要依次回答三个问题：如何从相邻把手恢复板凳矩形；如何用一个带符号的量区分分离、接触和重叠；如何在连续时间上定位这个量首次变为零的时刻。</w:t>
      </w:r>
    </w:p>
    <w:tbl>
      <w:tblPr>
        <w:tblW w:type="dxa" w:w="9072"/>
        <w:jc w:val="center"/>
        <w:tblLayout w:type="fixed"/>
        <w:tblLook w:firstColumn="1" w:firstRow="1" w:lastColumn="0" w:lastRow="0" w:noHBand="0" w:noVBand="1" w:val="04A0"/>
        <w:tblBorders>
          <w:top w:val="single" w:sz="10" w:space="0" w:color="000000"/>
          <w:bottom w:val="single" w:sz="10" w:space="0" w:color="000000"/>
          <w:insideH w:val="single" w:sz="4" w:space="0" w:color="000000"/>
          <w:left w:val="nil" w:sz="0" w:space="0" w:color="000000"/>
          <w:right w:val="nil" w:sz="0" w:space="0" w:color="000000"/>
          <w:insideV w:val="nil" w:sz="0" w:space="0" w:color="000000"/>
        </w:tblBorders>
      </w:tblPr>
      <w:tblGrid>
        <w:gridCol w:w="1054"/>
        <w:gridCol w:w="2742"/>
        <w:gridCol w:w="3375"/>
        <w:gridCol w:w="1901"/>
      </w:tblGrid>
      <w:tr>
        <w:trPr>
          <w:tblHeader w:val="true"/>
        </w:trPr>
        <w:tc>
          <w:tcPr>
            <w:tcW w:type="dxa" w:w="1054"/>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7"/>
              </w:rPr>
              <w:t>层次</w:t>
            </w:r>
          </w:p>
        </w:tc>
        <w:tc>
          <w:tcPr>
            <w:tcW w:type="dxa" w:w="2742"/>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7"/>
              </w:rPr>
              <w:t>输入</w:t>
            </w:r>
          </w:p>
        </w:tc>
        <w:tc>
          <w:tcPr>
            <w:tcW w:type="dxa" w:w="3375"/>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7"/>
              </w:rPr>
              <w:t>输出</w:t>
            </w:r>
          </w:p>
        </w:tc>
        <w:tc>
          <w:tcPr>
            <w:tcW w:type="dxa" w:w="1901"/>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7"/>
              </w:rPr>
              <w:t>在本问中的作用</w:t>
            </w:r>
          </w:p>
        </w:tc>
      </w:tr>
      <w:tr>
        <w:tc>
          <w:tcPr>
            <w:tcW w:type="dxa" w:w="1054"/>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运动学层</w:t>
            </w:r>
          </w:p>
        </w:tc>
        <w:tc>
          <w:tcPr>
            <w:tcW w:type="dxa" w:w="2742"/>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 xml:space="preserve">任意时刻 </w:t>
            </w:r>
            <m:oMath>
              <m:r>
                <m:t>t</m:t>
              </m:r>
            </m:oMath>
          </w:p>
        </w:tc>
        <w:tc>
          <w:tcPr>
            <w:tcW w:type="dxa" w:w="3375"/>
            <w:tcMar>
              <w:top w:w="55" w:type="dxa"/>
              <w:start w:w="85" w:type="dxa"/>
              <w:bottom w:w="55" w:type="dxa"/>
              <w:end w:w="85" w:type="dxa"/>
            </w:tcMar>
            <w:vAlign w:val="center"/>
          </w:tcPr>
          <w:p>
            <w:pPr>
              <w:spacing w:before="0" w:after="0" w:line="240" w:lineRule="auto"/>
              <w:ind w:firstLine="0"/>
              <w:jc w:val="left"/>
            </w:pPr>
            <m:oMath>
              <m:r>
                <m:t>224</m:t>
              </m:r>
            </m:oMath>
            <w:r>
              <w:rPr>
                <w:rFonts w:ascii="Times New Roman" w:hAnsi="Times New Roman" w:eastAsia="宋体"/>
                <w:b w:val="0"/>
                <w:i w:val="0"/>
                <w:color w:val="000000"/>
                <w:sz w:val="17"/>
              </w:rPr>
              <w:t xml:space="preserve"> 个把手位置和速度</w:t>
            </w:r>
          </w:p>
        </w:tc>
        <w:tc>
          <w:tcPr>
            <w:tcW w:type="dxa" w:w="1901"/>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复用问题一求解器</w:t>
            </w:r>
          </w:p>
        </w:tc>
      </w:tr>
      <w:tr>
        <w:tc>
          <w:tcPr>
            <w:tcW w:type="dxa" w:w="1054"/>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实体几何层</w:t>
            </w:r>
          </w:p>
        </w:tc>
        <w:tc>
          <w:tcPr>
            <w:tcW w:type="dxa" w:w="2742"/>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相邻把手和板凳尺寸</w:t>
            </w:r>
          </w:p>
        </w:tc>
        <w:tc>
          <w:tcPr>
            <w:tcW w:type="dxa" w:w="3375"/>
            <w:tcMar>
              <w:top w:w="55" w:type="dxa"/>
              <w:start w:w="85" w:type="dxa"/>
              <w:bottom w:w="55" w:type="dxa"/>
              <w:end w:w="85" w:type="dxa"/>
            </w:tcMar>
            <w:vAlign w:val="center"/>
          </w:tcPr>
          <w:p>
            <w:pPr>
              <w:spacing w:before="0" w:after="0" w:line="240" w:lineRule="auto"/>
              <w:ind w:firstLine="0"/>
              <w:jc w:val="left"/>
            </w:pPr>
            <m:oMath>
              <m:r>
                <m:t>223</m:t>
              </m:r>
            </m:oMath>
            <w:r>
              <w:rPr>
                <w:rFonts w:ascii="Times New Roman" w:hAnsi="Times New Roman" w:eastAsia="宋体"/>
                <w:b w:val="0"/>
                <w:i w:val="0"/>
                <w:color w:val="000000"/>
                <w:sz w:val="17"/>
              </w:rPr>
              <w:t xml:space="preserve"> 个有向矩形</w:t>
            </w:r>
          </w:p>
        </w:tc>
        <w:tc>
          <w:tcPr>
            <w:tcW w:type="dxa" w:w="1901"/>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恢复板宽与两端板头</w:t>
            </w:r>
          </w:p>
        </w:tc>
      </w:tr>
      <w:tr>
        <w:tc>
          <w:tcPr>
            <w:tcW w:type="dxa" w:w="1054"/>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碰撞判定层</w:t>
            </w:r>
          </w:p>
        </w:tc>
        <w:tc>
          <w:tcPr>
            <w:tcW w:type="dxa" w:w="2742"/>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任意两个非相邻矩形</w:t>
            </w:r>
          </w:p>
        </w:tc>
        <w:tc>
          <w:tcPr>
            <w:tcW w:type="dxa" w:w="3375"/>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 xml:space="preserve">有符号分离裕量 </w:t>
            </w:r>
            <m:oMath>
              <m:sSub>
                <m:e>
                  <m:r>
                    <m:t>m</m:t>
                  </m:r>
                </m:e>
                <m:sub>
                  <m:r>
                    <m:t>ij</m:t>
                  </m:r>
                </m:sub>
              </m:sSub>
            </m:oMath>
          </w:p>
        </w:tc>
        <w:tc>
          <w:tcPr>
            <w:tcW w:type="dxa" w:w="1901"/>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把接触转化为零点</w:t>
            </w:r>
          </w:p>
        </w:tc>
      </w:tr>
      <w:tr>
        <w:tc>
          <w:tcPr>
            <w:tcW w:type="dxa" w:w="1054"/>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事件搜索层</w:t>
            </w:r>
          </w:p>
        </w:tc>
        <w:tc>
          <w:tcPr>
            <w:tcW w:type="dxa" w:w="2742"/>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 xml:space="preserve">全队最小裕量 </w:t>
            </w:r>
            <m:oMath>
              <m:r>
                <m:t>m(t)</m:t>
              </m:r>
            </m:oMath>
          </w:p>
        </w:tc>
        <w:tc>
          <w:tcPr>
            <w:tcW w:type="dxa" w:w="3375"/>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 xml:space="preserve">首次接触时刻 </w:t>
            </w:r>
            <m:oMath>
              <m:sSup>
                <m:e>
                  <m:r>
                    <m:t>t</m:t>
                  </m:r>
                </m:e>
                <m:sup>
                  <m:r>
                    <m:t>*</m:t>
                  </m:r>
                </m:sup>
              </m:sSup>
            </m:oMath>
          </w:p>
        </w:tc>
        <w:tc>
          <w:tcPr>
            <w:tcW w:type="dxa" w:w="1901"/>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生成问题二最终状态</w:t>
            </w:r>
          </w:p>
        </w:tc>
      </w:tr>
    </w:tbl>
    <w:p>
      <w:pPr>
        <w:spacing w:after="20"/>
        <w:ind w:firstLine="0"/>
      </w:pPr>
    </w:p>
    <w:p>
      <w:pPr>
        <w:pStyle w:val="Heading2"/>
      </w:pPr>
      <w:r>
        <w:t>6.1 从把手链到板凳实体</w:t>
      </w:r>
    </w:p>
    <w:p>
      <w:r>
        <w:rPr>
          <w:rFonts w:ascii="Times New Roman" w:hAnsi="Times New Roman" w:eastAsia="宋体"/>
          <w:b w:val="0"/>
          <w:i w:val="0"/>
          <w:color w:val="000000"/>
          <w:sz w:val="21"/>
        </w:rPr>
        <w:t xml:space="preserve">问题一只约束相邻把手间的距离，尚不能判断具有宽度的板凳是否发生碰撞。为此，将第 </w:t>
      </w:r>
      <m:oMath>
        <m:r>
          <m:t>i</m:t>
        </m:r>
      </m:oMath>
      <w:r>
        <w:rPr>
          <w:rFonts w:ascii="Times New Roman" w:hAnsi="Times New Roman" w:eastAsia="宋体"/>
          <w:b w:val="0"/>
          <w:i w:val="0"/>
          <w:color w:val="000000"/>
          <w:sz w:val="21"/>
        </w:rPr>
        <w:t xml:space="preserve"> 条板凳表示为以 </w:t>
      </w:r>
      <m:oMath>
        <m:sSub>
          <m:e>
            <m:r>
              <m:rPr>
                <m:sty m:val="bi"/>
              </m:rPr>
              <m:t>P</m:t>
            </m:r>
          </m:e>
          <m:sub>
            <m:r>
              <m:t>i</m:t>
            </m:r>
          </m:sub>
        </m:sSub>
      </m:oMath>
      <w:r>
        <w:rPr>
          <w:rFonts w:ascii="Times New Roman" w:hAnsi="Times New Roman" w:eastAsia="宋体"/>
          <w:b w:val="0"/>
          <w:i w:val="0"/>
          <w:color w:val="000000"/>
          <w:sz w:val="21"/>
        </w:rPr>
        <w:t>、</w:t>
      </w:r>
      <m:oMath>
        <m:sSub>
          <m:e>
            <m:r>
              <m:rPr>
                <m:sty m:val="bi"/>
              </m:rPr>
              <m:t>P</m:t>
            </m:r>
          </m:e>
          <m:sub>
            <m:r>
              <m:t>i+1</m:t>
            </m:r>
          </m:sub>
        </m:sSub>
      </m:oMath>
      <w:r>
        <w:rPr>
          <w:rFonts w:ascii="Times New Roman" w:hAnsi="Times New Roman" w:eastAsia="宋体"/>
          <w:b w:val="0"/>
          <w:i w:val="0"/>
          <w:color w:val="000000"/>
          <w:sz w:val="21"/>
        </w:rPr>
        <w:t xml:space="preserve"> 为两把手中心的有向矩形。龙头板长为 </w:t>
      </w:r>
      <m:oMath>
        <m:sSub>
          <m:e>
            <m:r>
              <m:t>L</m:t>
            </m:r>
          </m:e>
          <m:sub>
            <m:r>
              <m:t>0</m:t>
            </m:r>
          </m:sub>
        </m:sSub>
        <m:r>
          <m:t>=3.41</m:t>
        </m:r>
        <m:r>
          <m:rPr>
            <m:sty m:val="p"/>
          </m:rPr>
          <m:t> </m:t>
        </m:r>
        <m:r>
          <m:t>m</m:t>
        </m:r>
      </m:oMath>
      <w:r>
        <w:rPr>
          <w:rFonts w:ascii="Times New Roman" w:hAnsi="Times New Roman" w:eastAsia="宋体"/>
          <w:b w:val="0"/>
          <w:i w:val="0"/>
          <w:color w:val="000000"/>
          <w:sz w:val="21"/>
        </w:rPr>
        <w:t xml:space="preserve">，其余板长为 </w:t>
      </w:r>
      <m:oMath>
        <m:sSub>
          <m:e>
            <m:r>
              <m:t>L</m:t>
            </m:r>
          </m:e>
          <m:sub>
            <m:r>
              <m:t>i</m:t>
            </m:r>
          </m:sub>
        </m:sSub>
        <m:r>
          <m:t>=2.20</m:t>
        </m:r>
        <m:r>
          <m:rPr>
            <m:sty m:val="p"/>
          </m:rPr>
          <m:t> </m:t>
        </m:r>
        <m:r>
          <m:t>m</m:t>
        </m:r>
      </m:oMath>
      <w:r>
        <w:rPr>
          <w:rFonts w:ascii="Times New Roman" w:hAnsi="Times New Roman" w:eastAsia="宋体"/>
          <w:b w:val="0"/>
          <w:i w:val="0"/>
          <w:color w:val="000000"/>
          <w:sz w:val="21"/>
        </w:rPr>
        <w:t xml:space="preserve">，板宽统一为 </w:t>
      </w:r>
      <m:oMath>
        <m:r>
          <m:t>W=0.30</m:t>
        </m:r>
        <m:r>
          <m:rPr>
            <m:sty m:val="p"/>
          </m:rPr>
          <m:t> </m:t>
        </m:r>
        <m:r>
          <m:t>m</m:t>
        </m:r>
      </m:oMath>
      <w:r>
        <w:rPr>
          <w:rFonts w:ascii="Times New Roman" w:hAnsi="Times New Roman" w:eastAsia="宋体"/>
          <w:b w:val="0"/>
          <w:i w:val="0"/>
          <w:color w:val="000000"/>
          <w:sz w:val="21"/>
        </w:rPr>
        <w:t>。定义板凳的轴向单位向量、法向单位向量和中心为</w:t>
      </w:r>
    </w:p>
    <w:tbl>
      <w:tblPr>
        <w:tblW w:type="dxa" w:w="9072"/>
        <w:jc w:val="center"/>
        <w:tblLayout w:type="fixed"/>
        <w:tblLook w:firstColumn="1" w:firstRow="1" w:lastColumn="0" w:lastRow="0" w:noHBand="0" w:noVBand="1" w:val="04A0"/>
        <w:tblBorders>
          <w:top w:val="nil"/>
          <w:left w:val="nil"/>
          <w:bottom w:val="nil"/>
          <w:right w:val="nil"/>
          <w:insideH w:val="nil"/>
          <w:insideV w:val="nil"/>
        </w:tblBorders>
      </w:tblPr>
      <w:tblGrid>
        <w:gridCol w:w="8072"/>
        <w:gridCol w:w="1000"/>
      </w:tblGrid>
      <w:tr>
        <w:tc>
          <w:tcPr>
            <w:tcW w:type="dxa" w:w="8072"/>
            <w:tcMar>
              <w:top w:w="0" w:type="dxa"/>
              <w:start w:w="0" w:type="dxa"/>
              <w:bottom w:w="0" w:type="dxa"/>
              <w:end w:w="0" w:type="dxa"/>
            </w:tcMar>
          </w:tcPr>
          <w:p>
            <w:pPr>
              <w:spacing w:before="20" w:after="20"/>
              <w:jc w:val="center"/>
            </w:pPr>
            <m:oMath>
              <m:sSub>
                <m:e>
                  <m:r>
                    <m:rPr>
                      <m:sty m:val="bi"/>
                    </m:rPr>
                    <m:t>u</m:t>
                  </m:r>
                </m:e>
                <m:sub>
                  <m:r>
                    <m:t>i</m:t>
                  </m:r>
                </m:sub>
              </m:sSub>
              <m:r>
                <m:t>=</m:t>
              </m:r>
              <m:f>
                <m:fPr>
                  <m:type m:val="bar"/>
                </m:fPr>
                <m:num>
                  <m:sSub>
                    <m:e>
                      <m:r>
                        <m:rPr>
                          <m:sty m:val="bi"/>
                        </m:rPr>
                        <m:t>P</m:t>
                      </m:r>
                    </m:e>
                    <m:sub>
                      <m:r>
                        <m:t>i+1</m:t>
                      </m:r>
                    </m:sub>
                  </m:sSub>
                  <m:r>
                    <m:t>−</m:t>
                  </m:r>
                  <m:sSub>
                    <m:e>
                      <m:r>
                        <m:rPr>
                          <m:sty m:val="bi"/>
                        </m:rPr>
                        <m:t>P</m:t>
                      </m:r>
                    </m:e>
                    <m:sub>
                      <m:r>
                        <m:t>i</m:t>
                      </m:r>
                    </m:sub>
                  </m:sSub>
                </m:num>
                <m:den>
                  <m:d>
                    <m:dPr>
                      <m:begChr m:val="‖"/>
                      <m:sepChr m:val="−"/>
                      <m:endChr m:val="‖"/>
                    </m:dPr>
                    <m:e>
                      <m:sSub>
                        <m:e>
                          <m:r>
                            <m:rPr>
                              <m:sty m:val="bi"/>
                            </m:rPr>
                            <m:t>P</m:t>
                          </m:r>
                        </m:e>
                        <m:sub>
                          <m:r>
                            <m:t>i+1</m:t>
                          </m:r>
                        </m:sub>
                      </m:sSub>
                    </m:e>
                    <m:e>
                      <m:sSub>
                        <m:e>
                          <m:r>
                            <m:rPr>
                              <m:sty m:val="bi"/>
                            </m:rPr>
                            <m:t>P</m:t>
                          </m:r>
                        </m:e>
                        <m:sub>
                          <m:r>
                            <m:t>i</m:t>
                          </m:r>
                        </m:sub>
                      </m:sSub>
                    </m:e>
                  </m:d>
                </m:den>
              </m:f>
              <m:r>
                <m:t>,</m:t>
              </m:r>
              <m:sSub>
                <m:e>
                  <m:r>
                    <m:rPr>
                      <m:sty m:val="bi"/>
                    </m:rPr>
                    <m:t>n</m:t>
                  </m:r>
                </m:e>
                <m:sub>
                  <m:r>
                    <m:t>i</m:t>
                  </m:r>
                </m:sub>
              </m:sSub>
              <m:r>
                <m:t>=(−</m:t>
              </m:r>
              <m:sSub>
                <m:e>
                  <m:r>
                    <m:t>u</m:t>
                  </m:r>
                </m:e>
                <m:sub>
                  <m:r>
                    <m:t>iy</m:t>
                  </m:r>
                </m:sub>
              </m:sSub>
              <m:r>
                <m:t>,</m:t>
              </m:r>
              <m:sSub>
                <m:e>
                  <m:r>
                    <m:t>u</m:t>
                  </m:r>
                </m:e>
                <m:sub>
                  <m:r>
                    <m:t>ix</m:t>
                  </m:r>
                </m:sub>
              </m:sSub>
              <m:r>
                <m:t>),</m:t>
              </m:r>
              <m:sSub>
                <m:e>
                  <m:r>
                    <m:rPr>
                      <m:sty m:val="bi"/>
                    </m:rPr>
                    <m:t>c</m:t>
                  </m:r>
                </m:e>
                <m:sub>
                  <m:r>
                    <m:t>i</m:t>
                  </m:r>
                </m:sub>
              </m:sSub>
              <m:r>
                <m:t>=</m:t>
              </m:r>
              <m:f>
                <m:fPr>
                  <m:type m:val="bar"/>
                </m:fPr>
                <m:num>
                  <m:sSub>
                    <m:e>
                      <m:r>
                        <m:rPr>
                          <m:sty m:val="bi"/>
                        </m:rPr>
                        <m:t>P</m:t>
                      </m:r>
                    </m:e>
                    <m:sub>
                      <m:r>
                        <m:t>i</m:t>
                      </m:r>
                    </m:sub>
                  </m:sSub>
                  <m:r>
                    <m:t>+</m:t>
                  </m:r>
                  <m:sSub>
                    <m:e>
                      <m:r>
                        <m:rPr>
                          <m:sty m:val="bi"/>
                        </m:rPr>
                        <m:t>P</m:t>
                      </m:r>
                    </m:e>
                    <m:sub>
                      <m:r>
                        <m:t>i+1</m:t>
                      </m:r>
                    </m:sub>
                  </m:sSub>
                </m:num>
                <m:den>
                  <m:r>
                    <m:t>2</m:t>
                  </m:r>
                </m:den>
              </m:f>
              <m:r>
                <m:t>.</m:t>
              </m:r>
            </m:oMath>
          </w:p>
        </w:tc>
        <w:tc>
          <w:tcPr>
            <w:tcW w:type="dxa" w:w="1000"/>
            <w:tcMar>
              <w:top w:w="0" w:type="dxa"/>
              <w:start w:w="0" w:type="dxa"/>
              <w:bottom w:w="0" w:type="dxa"/>
              <w:end w:w="0" w:type="dxa"/>
            </w:tcMar>
          </w:tcPr>
          <w:p>
            <w:pPr>
              <w:spacing w:before="20" w:after="20"/>
              <w:jc w:val="right"/>
            </w:pPr>
            <w:r>
              <w:rPr>
                <w:rFonts w:ascii="Times New Roman" w:hAnsi="Times New Roman" w:eastAsia="宋体"/>
                <w:b w:val="0"/>
                <w:i w:val="0"/>
                <w:color w:val="000000"/>
                <w:sz w:val="21"/>
              </w:rPr>
              <w:t>(11)</w:t>
            </w:r>
          </w:p>
        </w:tc>
      </w:tr>
    </w:tbl>
    <w:p>
      <w:r>
        <w:rPr>
          <w:rFonts w:ascii="Times New Roman" w:hAnsi="Times New Roman" w:eastAsia="宋体"/>
          <w:b w:val="0"/>
          <w:i w:val="0"/>
          <w:color w:val="000000"/>
          <w:sz w:val="21"/>
        </w:rPr>
        <w:t xml:space="preserve">把手孔关于板凳中心对称，因此式（11）既保留了问题一的把手约束，也恢复了板凳两端超出把手孔的实体长度。相邻板凳在共同把手附近存在结构连接，不把这一机械连接判作自碰撞；故仅检查 </w:t>
      </w:r>
      <m:oMath>
        <m:r>
          <m:t>j≥i+2</m:t>
        </m:r>
      </m:oMath>
      <w:r>
        <w:rPr>
          <w:rFonts w:ascii="Times New Roman" w:hAnsi="Times New Roman" w:eastAsia="宋体"/>
          <w:b w:val="0"/>
          <w:i w:val="0"/>
          <w:color w:val="000000"/>
          <w:sz w:val="21"/>
        </w:rPr>
        <w:t xml:space="preserve"> 的非相邻板凳对。</w:t>
      </w:r>
    </w:p>
    <w:p>
      <w:r>
        <w:rPr>
          <w:rFonts w:ascii="Times New Roman" w:hAnsi="Times New Roman" w:eastAsia="宋体"/>
          <w:b w:val="0"/>
          <w:i w:val="0"/>
          <w:color w:val="000000"/>
          <w:sz w:val="21"/>
        </w:rPr>
        <w:t xml:space="preserve">具体地，第 </w:t>
      </w:r>
      <m:oMath>
        <m:r>
          <m:t>i</m:t>
        </m:r>
      </m:oMath>
      <w:r>
        <w:rPr>
          <w:rFonts w:ascii="Times New Roman" w:hAnsi="Times New Roman" w:eastAsia="宋体"/>
          <w:b w:val="0"/>
          <w:i w:val="0"/>
          <w:color w:val="000000"/>
          <w:sz w:val="21"/>
        </w:rPr>
        <w:t xml:space="preserve"> 条板凳四个顶点可写成</w:t>
      </w:r>
    </w:p>
    <w:tbl>
      <w:tblPr>
        <w:tblW w:type="dxa" w:w="9072"/>
        <w:jc w:val="center"/>
        <w:tblLayout w:type="fixed"/>
        <w:tblLook w:firstColumn="1" w:firstRow="1" w:lastColumn="0" w:lastRow="0" w:noHBand="0" w:noVBand="1" w:val="04A0"/>
        <w:tblBorders>
          <w:top w:val="nil"/>
          <w:left w:val="nil"/>
          <w:bottom w:val="nil"/>
          <w:right w:val="nil"/>
          <w:insideH w:val="nil"/>
          <w:insideV w:val="nil"/>
        </w:tblBorders>
      </w:tblPr>
      <w:tblGrid>
        <w:gridCol w:w="8072"/>
        <w:gridCol w:w="1000"/>
      </w:tblGrid>
      <w:tr>
        <w:tc>
          <w:tcPr>
            <w:tcW w:type="dxa" w:w="8072"/>
            <w:tcMar>
              <w:top w:w="0" w:type="dxa"/>
              <w:start w:w="0" w:type="dxa"/>
              <w:bottom w:w="0" w:type="dxa"/>
              <w:end w:w="0" w:type="dxa"/>
            </w:tcMar>
          </w:tcPr>
          <w:p>
            <w:pPr>
              <w:spacing w:before="20" w:after="20"/>
              <w:jc w:val="center"/>
            </w:pPr>
            <m:oMath>
              <m:sSub>
                <m:e>
                  <m:r>
                    <m:rPr>
                      <m:sty m:val="bi"/>
                    </m:rPr>
                    <m:t>c</m:t>
                  </m:r>
                </m:e>
                <m:sub>
                  <m:r>
                    <m:t>i</m:t>
                  </m:r>
                </m:sub>
              </m:sSub>
              <m:sSub>
                <m:e>
                  <m:r>
                    <m:t>σ</m:t>
                  </m:r>
                </m:e>
                <m:sub>
                  <m:r>
                    <m:t>1</m:t>
                  </m:r>
                </m:sub>
              </m:sSub>
              <m:f>
                <m:fPr>
                  <m:type m:val="bar"/>
                </m:fPr>
                <m:num>
                  <m:sSub>
                    <m:e>
                      <m:r>
                        <m:t>L</m:t>
                      </m:r>
                    </m:e>
                    <m:sub>
                      <m:r>
                        <m:t>i</m:t>
                      </m:r>
                    </m:sub>
                  </m:sSub>
                </m:num>
                <m:den>
                  <m:r>
                    <m:t>2</m:t>
                  </m:r>
                </m:den>
              </m:f>
              <m:sSub>
                <m:e>
                  <m:r>
                    <m:rPr>
                      <m:sty m:val="bi"/>
                    </m:rPr>
                    <m:t>u</m:t>
                  </m:r>
                </m:e>
                <m:sub>
                  <m:r>
                    <m:t>i</m:t>
                  </m:r>
                </m:sub>
              </m:sSub>
              <m:sSub>
                <m:e>
                  <m:r>
                    <m:t>σ</m:t>
                  </m:r>
                </m:e>
                <m:sub>
                  <m:r>
                    <m:t>2</m:t>
                  </m:r>
                </m:sub>
              </m:sSub>
              <m:f>
                <m:fPr>
                  <m:type m:val="bar"/>
                </m:fPr>
                <m:num>
                  <m:r>
                    <m:t>W</m:t>
                  </m:r>
                </m:num>
                <m:den>
                  <m:r>
                    <m:t>2</m:t>
                  </m:r>
                </m:den>
              </m:f>
              <m:sSub>
                <m:e>
                  <m:r>
                    <m:rPr>
                      <m:sty m:val="bi"/>
                    </m:rPr>
                    <m:t>n</m:t>
                  </m:r>
                </m:e>
                <m:sub>
                  <m:r>
                    <m:t>i</m:t>
                  </m:r>
                </m:sub>
              </m:sSub>
              <m:r>
                <m:t>,</m:t>
              </m:r>
              <m:sSub>
                <m:e>
                  <m:r>
                    <m:t>σ</m:t>
                  </m:r>
                </m:e>
                <m:sub>
                  <m:r>
                    <m:t>1</m:t>
                  </m:r>
                </m:sub>
              </m:sSub>
              <m:r>
                <m:t>,</m:t>
              </m:r>
              <m:sSub>
                <m:e>
                  <m:r>
                    <m:t>σ</m:t>
                  </m:r>
                </m:e>
                <m:sub>
                  <m:r>
                    <m:t>2</m:t>
                  </m:r>
                </m:sub>
              </m:sSub>
              <m:r>
                <m:t>∈{−1,1}.</m:t>
              </m:r>
            </m:oMath>
          </w:p>
        </w:tc>
        <w:tc>
          <w:tcPr>
            <w:tcW w:type="dxa" w:w="1000"/>
            <w:tcMar>
              <w:top w:w="0" w:type="dxa"/>
              <w:start w:w="0" w:type="dxa"/>
              <w:bottom w:w="0" w:type="dxa"/>
              <w:end w:w="0" w:type="dxa"/>
            </w:tcMar>
          </w:tcPr>
          <w:p>
            <w:pPr>
              <w:spacing w:before="20" w:after="20"/>
              <w:jc w:val="right"/>
            </w:pPr>
          </w:p>
        </w:tc>
      </w:tr>
    </w:tbl>
    <w:p>
      <w:r>
        <w:rPr>
          <w:rFonts w:ascii="Times New Roman" w:hAnsi="Times New Roman" w:eastAsia="宋体"/>
          <w:b w:val="0"/>
          <w:i w:val="0"/>
          <w:color w:val="000000"/>
          <w:sz w:val="21"/>
        </w:rPr>
        <w:t xml:space="preserve">因为龙头板凳两孔距为 </w:t>
      </w:r>
      <m:oMath>
        <m:r>
          <m:t>2.86</m:t>
        </m:r>
        <m:r>
          <m:rPr>
            <m:sty m:val="p"/>
          </m:rPr>
          <m:t> </m:t>
        </m:r>
        <m:r>
          <m:t>m=3.41−2×0.275</m:t>
        </m:r>
      </m:oMath>
      <w:r>
        <w:rPr>
          <w:rFonts w:ascii="Times New Roman" w:hAnsi="Times New Roman" w:eastAsia="宋体"/>
          <w:b w:val="0"/>
          <w:i w:val="0"/>
          <w:color w:val="000000"/>
          <w:sz w:val="21"/>
        </w:rPr>
        <w:t xml:space="preserve">，其余板凳两孔距为 </w:t>
      </w:r>
      <m:oMath>
        <m:r>
          <m:t>1.65</m:t>
        </m:r>
        <m:r>
          <m:rPr>
            <m:sty m:val="p"/>
          </m:rPr>
          <m:t> </m:t>
        </m:r>
        <m:r>
          <m:t>m=2.20−2×0.275</m:t>
        </m:r>
      </m:oMath>
      <w:r>
        <w:rPr>
          <w:rFonts w:ascii="Times New Roman" w:hAnsi="Times New Roman" w:eastAsia="宋体"/>
          <w:b w:val="0"/>
          <w:i w:val="0"/>
          <w:color w:val="000000"/>
          <w:sz w:val="21"/>
        </w:rPr>
        <w:t xml:space="preserve">，矩形沿轴向比两孔连线两端各多出 </w:t>
      </w:r>
      <m:oMath>
        <m:r>
          <m:t>0.275</m:t>
        </m:r>
        <m:r>
          <m:rPr>
            <m:sty m:val="p"/>
          </m:rPr>
          <m:t> </m:t>
        </m:r>
        <m:r>
          <m:t>m</m:t>
        </m:r>
      </m:oMath>
      <w:r>
        <w:rPr>
          <w:rFonts w:ascii="Times New Roman" w:hAnsi="Times New Roman" w:eastAsia="宋体"/>
          <w:b w:val="0"/>
          <w:i w:val="0"/>
          <w:color w:val="000000"/>
          <w:sz w:val="21"/>
        </w:rPr>
        <w:t>。这部分板头正是中心线或孔距模型容易漏掉的碰撞区域。</w:t>
      </w:r>
    </w:p>
    <w:p>
      <w:pPr>
        <w:pStyle w:val="Heading2"/>
      </w:pPr>
      <w:r>
        <w:t>6.2 基于分离轴定理的有符号间隙</w:t>
      </w:r>
    </w:p>
    <w:p>
      <w:r>
        <w:rPr>
          <w:rFonts w:ascii="Times New Roman" w:hAnsi="Times New Roman" w:eastAsia="宋体"/>
          <w:b w:val="0"/>
          <w:i w:val="0"/>
          <w:color w:val="000000"/>
          <w:sz w:val="21"/>
        </w:rPr>
        <w:t xml:space="preserve">对任意单位轴 </w:t>
      </w:r>
      <m:oMath>
        <m:r>
          <m:rPr>
            <m:sty m:val="bi"/>
          </m:rPr>
          <m:t>a</m:t>
        </m:r>
      </m:oMath>
      <w:r>
        <w:rPr>
          <w:rFonts w:ascii="Times New Roman" w:hAnsi="Times New Roman" w:eastAsia="宋体"/>
          <w:b w:val="0"/>
          <w:i w:val="0"/>
          <w:color w:val="000000"/>
          <w:sz w:val="21"/>
        </w:rPr>
        <w:t xml:space="preserve">，第 </w:t>
      </w:r>
      <m:oMath>
        <m:r>
          <m:t>i</m:t>
        </m:r>
      </m:oMath>
      <w:r>
        <w:rPr>
          <w:rFonts w:ascii="Times New Roman" w:hAnsi="Times New Roman" w:eastAsia="宋体"/>
          <w:b w:val="0"/>
          <w:i w:val="0"/>
          <w:color w:val="000000"/>
          <w:sz w:val="21"/>
        </w:rPr>
        <w:t xml:space="preserve"> 条板凳在该轴上的投影半径为</w:t>
      </w:r>
    </w:p>
    <w:tbl>
      <w:tblPr>
        <w:tblW w:type="dxa" w:w="9072"/>
        <w:jc w:val="center"/>
        <w:tblLayout w:type="fixed"/>
        <w:tblLook w:firstColumn="1" w:firstRow="1" w:lastColumn="0" w:lastRow="0" w:noHBand="0" w:noVBand="1" w:val="04A0"/>
        <w:tblBorders>
          <w:top w:val="nil"/>
          <w:left w:val="nil"/>
          <w:bottom w:val="nil"/>
          <w:right w:val="nil"/>
          <w:insideH w:val="nil"/>
          <w:insideV w:val="nil"/>
        </w:tblBorders>
      </w:tblPr>
      <w:tblGrid>
        <w:gridCol w:w="8072"/>
        <w:gridCol w:w="1000"/>
      </w:tblGrid>
      <w:tr>
        <w:tc>
          <w:tcPr>
            <w:tcW w:type="dxa" w:w="8072"/>
            <w:tcMar>
              <w:top w:w="0" w:type="dxa"/>
              <w:start w:w="0" w:type="dxa"/>
              <w:bottom w:w="0" w:type="dxa"/>
              <w:end w:w="0" w:type="dxa"/>
            </w:tcMar>
          </w:tcPr>
          <w:p>
            <w:pPr>
              <w:spacing w:before="20" w:after="20"/>
              <w:jc w:val="center"/>
            </w:pPr>
            <m:oMath>
              <m:sSub>
                <m:e>
                  <m:r>
                    <m:t>ρ</m:t>
                  </m:r>
                </m:e>
                <m:sub>
                  <m:r>
                    <m:t>i</m:t>
                  </m:r>
                </m:sub>
              </m:sSub>
              <m:r>
                <m:t>(</m:t>
              </m:r>
              <m:r>
                <m:rPr>
                  <m:sty m:val="bi"/>
                </m:rPr>
                <m:t>a</m:t>
              </m:r>
              <m:r>
                <m:t>)=</m:t>
              </m:r>
              <m:f>
                <m:fPr>
                  <m:type m:val="bar"/>
                </m:fPr>
                <m:num>
                  <m:sSub>
                    <m:e>
                      <m:r>
                        <m:t>L</m:t>
                      </m:r>
                    </m:e>
                    <m:sub>
                      <m:r>
                        <m:t>i</m:t>
                      </m:r>
                    </m:sub>
                  </m:sSub>
                </m:num>
                <m:den>
                  <m:r>
                    <m:t>2</m:t>
                  </m:r>
                </m:den>
              </m:f>
              <m:d>
                <m:dPr>
                  <m:begChr m:val="|"/>
                  <m:sepChr m:val=""/>
                  <m:endChr m:val="|"/>
                </m:dPr>
                <m:e>
                  <m:sSubSup>
                    <m:e>
                      <m:r>
                        <m:rPr>
                          <m:sty m:val="bi"/>
                        </m:rPr>
                        <m:t>u</m:t>
                      </m:r>
                    </m:e>
                    <m:sub>
                      <m:r>
                        <m:t>i</m:t>
                      </m:r>
                    </m:sub>
                    <m:sup>
                      <m:r>
                        <m:rPr>
                          <m:scr m:val="sans-serif"/>
                          <m:sty m:val="p"/>
                        </m:rPr>
                        <m:t>T</m:t>
                      </m:r>
                    </m:sup>
                  </m:sSubSup>
                  <m:r>
                    <m:rPr>
                      <m:sty m:val="bi"/>
                    </m:rPr>
                    <m:t>a</m:t>
                  </m:r>
                </m:e>
              </m:d>
              <m:r>
                <m:t>+</m:t>
              </m:r>
              <m:f>
                <m:fPr>
                  <m:type m:val="bar"/>
                </m:fPr>
                <m:num>
                  <m:r>
                    <m:t>W</m:t>
                  </m:r>
                </m:num>
                <m:den>
                  <m:r>
                    <m:t>2</m:t>
                  </m:r>
                </m:den>
              </m:f>
              <m:d>
                <m:dPr>
                  <m:begChr m:val="|"/>
                  <m:sepChr m:val=""/>
                  <m:endChr m:val="|"/>
                </m:dPr>
                <m:e>
                  <m:sSubSup>
                    <m:e>
                      <m:r>
                        <m:rPr>
                          <m:sty m:val="bi"/>
                        </m:rPr>
                        <m:t>n</m:t>
                      </m:r>
                    </m:e>
                    <m:sub>
                      <m:r>
                        <m:t>i</m:t>
                      </m:r>
                    </m:sub>
                    <m:sup>
                      <m:r>
                        <m:rPr>
                          <m:scr m:val="sans-serif"/>
                          <m:sty m:val="p"/>
                        </m:rPr>
                        <m:t>T</m:t>
                      </m:r>
                    </m:sup>
                  </m:sSubSup>
                  <m:r>
                    <m:rPr>
                      <m:sty m:val="bi"/>
                    </m:rPr>
                    <m:t>a</m:t>
                  </m:r>
                </m:e>
              </m:d>
              <m:r>
                <m:t>.</m:t>
              </m:r>
            </m:oMath>
          </w:p>
        </w:tc>
        <w:tc>
          <w:tcPr>
            <w:tcW w:type="dxa" w:w="1000"/>
            <w:tcMar>
              <w:top w:w="0" w:type="dxa"/>
              <w:start w:w="0" w:type="dxa"/>
              <w:bottom w:w="0" w:type="dxa"/>
              <w:end w:w="0" w:type="dxa"/>
            </w:tcMar>
          </w:tcPr>
          <w:p>
            <w:pPr>
              <w:spacing w:before="20" w:after="20"/>
              <w:jc w:val="right"/>
            </w:pPr>
            <w:r>
              <w:rPr>
                <w:rFonts w:ascii="Times New Roman" w:hAnsi="Times New Roman" w:eastAsia="宋体"/>
                <w:b w:val="0"/>
                <w:i w:val="0"/>
                <w:color w:val="000000"/>
                <w:sz w:val="21"/>
              </w:rPr>
              <w:t>(12)</w:t>
            </w:r>
          </w:p>
        </w:tc>
      </w:tr>
    </w:tbl>
    <w:p>
      <w:r>
        <w:rPr>
          <w:rFonts w:ascii="Times New Roman" w:hAnsi="Times New Roman" w:eastAsia="宋体"/>
          <w:b w:val="0"/>
          <w:i w:val="0"/>
          <w:color w:val="000000"/>
          <w:sz w:val="21"/>
        </w:rPr>
        <w:t xml:space="preserve">两个矩形只需检查 </w:t>
      </w:r>
      <m:oMath>
        <m:sSub>
          <m:e>
            <m:r>
              <m:rPr>
                <m:scr m:val="script"/>
              </m:rPr>
              <m:t>A</m:t>
            </m:r>
          </m:e>
          <m:sub>
            <m:r>
              <m:t>ij</m:t>
            </m:r>
          </m:sub>
        </m:sSub>
        <m:r>
          <m:t>={</m:t>
        </m:r>
        <m:sSub>
          <m:e>
            <m:r>
              <m:rPr>
                <m:sty m:val="bi"/>
              </m:rPr>
              <m:t>u</m:t>
            </m:r>
          </m:e>
          <m:sub>
            <m:r>
              <m:t>i</m:t>
            </m:r>
          </m:sub>
        </m:sSub>
        <m:r>
          <m:t>,</m:t>
        </m:r>
        <m:sSub>
          <m:e>
            <m:r>
              <m:rPr>
                <m:sty m:val="bi"/>
              </m:rPr>
              <m:t>n</m:t>
            </m:r>
          </m:e>
          <m:sub>
            <m:r>
              <m:t>i</m:t>
            </m:r>
          </m:sub>
        </m:sSub>
        <m:r>
          <m:t>,</m:t>
        </m:r>
        <m:sSub>
          <m:e>
            <m:r>
              <m:rPr>
                <m:sty m:val="bi"/>
              </m:rPr>
              <m:t>u</m:t>
            </m:r>
          </m:e>
          <m:sub>
            <m:r>
              <m:t>j</m:t>
            </m:r>
          </m:sub>
        </m:sSub>
        <m:r>
          <m:t>,</m:t>
        </m:r>
        <m:sSub>
          <m:e>
            <m:r>
              <m:rPr>
                <m:sty m:val="bi"/>
              </m:rPr>
              <m:t>n</m:t>
            </m:r>
          </m:e>
          <m:sub>
            <m:r>
              <m:t>j</m:t>
            </m:r>
          </m:sub>
        </m:sSub>
        <m:r>
          <m:t>}</m:t>
        </m:r>
      </m:oMath>
      <w:r>
        <w:rPr>
          <w:rFonts w:ascii="Times New Roman" w:hAnsi="Times New Roman" w:eastAsia="宋体"/>
          <w:b w:val="0"/>
          <w:i w:val="0"/>
          <w:color w:val="000000"/>
          <w:sz w:val="21"/>
        </w:rPr>
        <w:t xml:space="preserve"> 四条候选分离轴。定义轴向间隙</w:t>
      </w:r>
    </w:p>
    <w:tbl>
      <w:tblPr>
        <w:tblW w:type="dxa" w:w="9072"/>
        <w:jc w:val="center"/>
        <w:tblLayout w:type="fixed"/>
        <w:tblLook w:firstColumn="1" w:firstRow="1" w:lastColumn="0" w:lastRow="0" w:noHBand="0" w:noVBand="1" w:val="04A0"/>
        <w:tblBorders>
          <w:top w:val="nil"/>
          <w:left w:val="nil"/>
          <w:bottom w:val="nil"/>
          <w:right w:val="nil"/>
          <w:insideH w:val="nil"/>
          <w:insideV w:val="nil"/>
        </w:tblBorders>
      </w:tblPr>
      <w:tblGrid>
        <w:gridCol w:w="8072"/>
        <w:gridCol w:w="1000"/>
      </w:tblGrid>
      <w:tr>
        <w:tc>
          <w:tcPr>
            <w:tcW w:type="dxa" w:w="8072"/>
            <w:tcMar>
              <w:top w:w="0" w:type="dxa"/>
              <w:start w:w="0" w:type="dxa"/>
              <w:bottom w:w="0" w:type="dxa"/>
              <w:end w:w="0" w:type="dxa"/>
            </w:tcMar>
          </w:tcPr>
          <w:p>
            <w:pPr>
              <w:spacing w:before="20" w:after="20"/>
              <w:jc w:val="center"/>
            </w:pPr>
            <m:oMath>
              <m:sSub>
                <m:e>
                  <m:r>
                    <m:t>g</m:t>
                  </m:r>
                </m:e>
                <m:sub>
                  <m:r>
                    <m:t>ij</m:t>
                  </m:r>
                </m:sub>
              </m:sSub>
              <m:r>
                <m:t>(</m:t>
              </m:r>
              <m:r>
                <m:rPr>
                  <m:sty m:val="bi"/>
                </m:rPr>
                <m:t>a</m:t>
              </m:r>
              <m:r>
                <m:t>)=</m:t>
              </m:r>
              <m:d>
                <m:dPr>
                  <m:begChr m:val="|"/>
                  <m:sepChr m:val=""/>
                  <m:endChr m:val="|"/>
                </m:dPr>
                <m:e>
                  <m:r>
                    <m:t>(</m:t>
                  </m:r>
                  <m:sSub>
                    <m:e>
                      <m:r>
                        <m:rPr>
                          <m:sty m:val="bi"/>
                        </m:rPr>
                        <m:t>c</m:t>
                      </m:r>
                    </m:e>
                    <m:sub>
                      <m:r>
                        <m:t>j</m:t>
                      </m:r>
                    </m:sub>
                  </m:sSub>
                  <m:r>
                    <m:t>−</m:t>
                  </m:r>
                  <m:sSub>
                    <m:e>
                      <m:r>
                        <m:rPr>
                          <m:sty m:val="bi"/>
                        </m:rPr>
                        <m:t>c</m:t>
                      </m:r>
                    </m:e>
                    <m:sub>
                      <m:r>
                        <m:t>i</m:t>
                      </m:r>
                    </m:sub>
                  </m:sSub>
                  <m:sSup>
                    <m:e>
                      <m:r>
                        <m:t>)</m:t>
                      </m:r>
                    </m:e>
                    <m:sup>
                      <m:r>
                        <m:rPr>
                          <m:scr m:val="sans-serif"/>
                          <m:sty m:val="p"/>
                        </m:rPr>
                        <m:t>T</m:t>
                      </m:r>
                    </m:sup>
                  </m:sSup>
                  <m:r>
                    <m:rPr>
                      <m:sty m:val="bi"/>
                    </m:rPr>
                    <m:t>a</m:t>
                  </m:r>
                </m:e>
              </m:d>
              <m:r>
                <m:t>−</m:t>
              </m:r>
              <m:sSub>
                <m:e>
                  <m:r>
                    <m:t>ρ</m:t>
                  </m:r>
                </m:e>
                <m:sub>
                  <m:r>
                    <m:t>i</m:t>
                  </m:r>
                </m:sub>
              </m:sSub>
              <m:r>
                <m:t>(</m:t>
              </m:r>
              <m:r>
                <m:rPr>
                  <m:sty m:val="bi"/>
                </m:rPr>
                <m:t>a</m:t>
              </m:r>
              <m:r>
                <m:t>)−</m:t>
              </m:r>
              <m:sSub>
                <m:e>
                  <m:r>
                    <m:t>ρ</m:t>
                  </m:r>
                </m:e>
                <m:sub>
                  <m:r>
                    <m:t>j</m:t>
                  </m:r>
                </m:sub>
              </m:sSub>
              <m:r>
                <m:t>(</m:t>
              </m:r>
              <m:r>
                <m:rPr>
                  <m:sty m:val="bi"/>
                </m:rPr>
                <m:t>a</m:t>
              </m:r>
              <m:r>
                <m:t>),</m:t>
              </m:r>
            </m:oMath>
          </w:p>
        </w:tc>
        <w:tc>
          <w:tcPr>
            <w:tcW w:type="dxa" w:w="1000"/>
            <w:tcMar>
              <w:top w:w="0" w:type="dxa"/>
              <w:start w:w="0" w:type="dxa"/>
              <w:bottom w:w="0" w:type="dxa"/>
              <w:end w:w="0" w:type="dxa"/>
            </w:tcMar>
          </w:tcPr>
          <w:p>
            <w:pPr>
              <w:spacing w:before="20" w:after="20"/>
              <w:jc w:val="right"/>
            </w:pPr>
            <w:r>
              <w:rPr>
                <w:rFonts w:ascii="Times New Roman" w:hAnsi="Times New Roman" w:eastAsia="宋体"/>
                <w:b w:val="0"/>
                <w:i w:val="0"/>
                <w:color w:val="000000"/>
                <w:sz w:val="21"/>
              </w:rPr>
              <w:t>(13)</w:t>
            </w:r>
          </w:p>
        </w:tc>
      </w:tr>
    </w:tbl>
    <w:p>
      <w:r>
        <w:rPr>
          <w:rFonts w:ascii="Times New Roman" w:hAnsi="Times New Roman" w:eastAsia="宋体"/>
          <w:b w:val="0"/>
          <w:i w:val="0"/>
          <w:color w:val="000000"/>
          <w:sz w:val="21"/>
        </w:rPr>
        <w:t>以及板凳对的分离裕量</w:t>
      </w:r>
    </w:p>
    <w:tbl>
      <w:tblPr>
        <w:tblW w:type="dxa" w:w="9072"/>
        <w:jc w:val="center"/>
        <w:tblLayout w:type="fixed"/>
        <w:tblLook w:firstColumn="1" w:firstRow="1" w:lastColumn="0" w:lastRow="0" w:noHBand="0" w:noVBand="1" w:val="04A0"/>
        <w:tblBorders>
          <w:top w:val="nil"/>
          <w:left w:val="nil"/>
          <w:bottom w:val="nil"/>
          <w:right w:val="nil"/>
          <w:insideH w:val="nil"/>
          <w:insideV w:val="nil"/>
        </w:tblBorders>
      </w:tblPr>
      <w:tblGrid>
        <w:gridCol w:w="8072"/>
        <w:gridCol w:w="1000"/>
      </w:tblGrid>
      <w:tr>
        <w:tc>
          <w:tcPr>
            <w:tcW w:type="dxa" w:w="8072"/>
            <w:tcMar>
              <w:top w:w="0" w:type="dxa"/>
              <w:start w:w="0" w:type="dxa"/>
              <w:bottom w:w="0" w:type="dxa"/>
              <w:end w:w="0" w:type="dxa"/>
            </w:tcMar>
          </w:tcPr>
          <w:p>
            <w:pPr>
              <w:spacing w:before="20" w:after="20"/>
              <w:jc w:val="center"/>
            </w:pPr>
            <m:oMath>
              <m:sSub>
                <m:e>
                  <m:r>
                    <m:t>m</m:t>
                  </m:r>
                </m:e>
                <m:sub>
                  <m:r>
                    <m:t>ij</m:t>
                  </m:r>
                </m:sub>
              </m:sSub>
              <m:r>
                <m:t>(t)=</m:t>
              </m:r>
              <m:sSub>
                <m:e>
                  <m:r>
                    <m:t>max</m:t>
                  </m:r>
                </m:e>
                <m:sub>
                  <m:r>
                    <m:rPr>
                      <m:sty m:val="bi"/>
                    </m:rPr>
                    <m:t>a</m:t>
                  </m:r>
                  <m:r>
                    <m:t>∈</m:t>
                  </m:r>
                  <m:sSub>
                    <m:e>
                      <m:r>
                        <m:rPr>
                          <m:scr m:val="script"/>
                        </m:rPr>
                        <m:t>A</m:t>
                      </m:r>
                    </m:e>
                    <m:sub>
                      <m:r>
                        <m:t>ij</m:t>
                      </m:r>
                    </m:sub>
                  </m:sSub>
                </m:sub>
              </m:sSub>
              <m:sSub>
                <m:e>
                  <m:r>
                    <m:t>g</m:t>
                  </m:r>
                </m:e>
                <m:sub>
                  <m:r>
                    <m:t>ij</m:t>
                  </m:r>
                </m:sub>
              </m:sSub>
              <m:r>
                <m:t>(</m:t>
              </m:r>
              <m:r>
                <m:rPr>
                  <m:sty m:val="bi"/>
                </m:rPr>
                <m:t>a</m:t>
              </m:r>
              <m:r>
                <m:t>).</m:t>
              </m:r>
            </m:oMath>
          </w:p>
        </w:tc>
        <w:tc>
          <w:tcPr>
            <w:tcW w:type="dxa" w:w="1000"/>
            <w:tcMar>
              <w:top w:w="0" w:type="dxa"/>
              <w:start w:w="0" w:type="dxa"/>
              <w:bottom w:w="0" w:type="dxa"/>
              <w:end w:w="0" w:type="dxa"/>
            </w:tcMar>
          </w:tcPr>
          <w:p>
            <w:pPr>
              <w:spacing w:before="20" w:after="20"/>
              <w:jc w:val="right"/>
            </w:pPr>
            <w:r>
              <w:rPr>
                <w:rFonts w:ascii="Times New Roman" w:hAnsi="Times New Roman" w:eastAsia="宋体"/>
                <w:b w:val="0"/>
                <w:i w:val="0"/>
                <w:color w:val="000000"/>
                <w:sz w:val="21"/>
              </w:rPr>
              <w:t>(14)</w:t>
            </w:r>
          </w:p>
        </w:tc>
      </w:tr>
    </w:tbl>
    <w:p>
      <w:r>
        <w:rPr>
          <w:rFonts w:ascii="Times New Roman" w:hAnsi="Times New Roman" w:eastAsia="宋体"/>
          <w:b w:val="0"/>
          <w:i w:val="0"/>
          <w:color w:val="000000"/>
          <w:sz w:val="21"/>
        </w:rPr>
        <w:t xml:space="preserve">若 </w:t>
      </w:r>
      <m:oMath>
        <m:sSub>
          <m:e>
            <m:r>
              <m:t>m</m:t>
            </m:r>
          </m:e>
          <m:sub>
            <m:r>
              <m:t>ij</m:t>
            </m:r>
          </m:sub>
        </m:sSub>
        <m:r>
          <m:t>&gt;0</m:t>
        </m:r>
      </m:oMath>
      <w:r>
        <w:rPr>
          <w:rFonts w:ascii="Times New Roman" w:hAnsi="Times New Roman" w:eastAsia="宋体"/>
          <w:b w:val="0"/>
          <w:i w:val="0"/>
          <w:color w:val="000000"/>
          <w:sz w:val="21"/>
        </w:rPr>
        <w:t xml:space="preserve">，则至少存在一条分离轴，两板凳分离；若 </w:t>
      </w:r>
      <m:oMath>
        <m:sSub>
          <m:e>
            <m:r>
              <m:t>m</m:t>
            </m:r>
          </m:e>
          <m:sub>
            <m:r>
              <m:t>ij</m:t>
            </m:r>
          </m:sub>
        </m:sSub>
        <m:r>
          <m:t>=0</m:t>
        </m:r>
      </m:oMath>
      <w:r>
        <w:rPr>
          <w:rFonts w:ascii="Times New Roman" w:hAnsi="Times New Roman" w:eastAsia="宋体"/>
          <w:b w:val="0"/>
          <w:i w:val="0"/>
          <w:color w:val="000000"/>
          <w:sz w:val="21"/>
        </w:rPr>
        <w:t xml:space="preserve">，二者首次接触；若 </w:t>
      </w:r>
      <m:oMath>
        <m:sSub>
          <m:e>
            <m:r>
              <m:t>m</m:t>
            </m:r>
          </m:e>
          <m:sub>
            <m:r>
              <m:t>ij</m:t>
            </m:r>
          </m:sub>
        </m:sSub>
        <m:r>
          <m:t>&lt;0</m:t>
        </m:r>
      </m:oMath>
      <w:r>
        <w:rPr>
          <w:rFonts w:ascii="Times New Roman" w:hAnsi="Times New Roman" w:eastAsia="宋体"/>
          <w:b w:val="0"/>
          <w:i w:val="0"/>
          <w:color w:val="000000"/>
          <w:sz w:val="21"/>
        </w:rPr>
        <w:t>，四条轴上均无间隙，矩形相交。由此定义整条板凳龙的最小碰撞裕量和首次接触时刻</w:t>
      </w:r>
    </w:p>
    <w:tbl>
      <w:tblPr>
        <w:tblW w:type="dxa" w:w="9072"/>
        <w:jc w:val="center"/>
        <w:tblLayout w:type="fixed"/>
        <w:tblLook w:firstColumn="1" w:firstRow="1" w:lastColumn="0" w:lastRow="0" w:noHBand="0" w:noVBand="1" w:val="04A0"/>
        <w:tblBorders>
          <w:top w:val="nil"/>
          <w:left w:val="nil"/>
          <w:bottom w:val="nil"/>
          <w:right w:val="nil"/>
          <w:insideH w:val="nil"/>
          <w:insideV w:val="nil"/>
        </w:tblBorders>
      </w:tblPr>
      <w:tblGrid>
        <w:gridCol w:w="8072"/>
        <w:gridCol w:w="1000"/>
      </w:tblGrid>
      <w:tr>
        <w:tc>
          <w:tcPr>
            <w:tcW w:type="dxa" w:w="8072"/>
            <w:tcMar>
              <w:top w:w="0" w:type="dxa"/>
              <w:start w:w="0" w:type="dxa"/>
              <w:bottom w:w="0" w:type="dxa"/>
              <w:end w:w="0" w:type="dxa"/>
            </w:tcMar>
          </w:tcPr>
          <w:p>
            <w:pPr>
              <w:spacing w:before="20" w:after="20"/>
              <w:jc w:val="center"/>
            </w:pPr>
            <m:oMath>
              <m:r>
                <m:t>m(t)=</m:t>
              </m:r>
              <m:sSub>
                <m:e>
                  <m:r>
                    <m:t>min</m:t>
                  </m:r>
                </m:e>
                <m:sub>
                  <m:eqArr>
                    <m:e>
                      <m:r>
                        <m:t>0≤i&lt;j≤222</m:t>
                      </m:r>
                    </m:e>
                    <m:e>
                      <m:r>
                        <m:t>j≥i+2</m:t>
                      </m:r>
                    </m:e>
                  </m:eqArr>
                </m:sub>
              </m:sSub>
              <m:sSub>
                <m:e>
                  <m:r>
                    <m:t>m</m:t>
                  </m:r>
                </m:e>
                <m:sub>
                  <m:r>
                    <m:t>ij</m:t>
                  </m:r>
                </m:sub>
              </m:sSub>
              <m:r>
                <m:t>(t),</m:t>
              </m:r>
              <m:sSup>
                <m:e>
                  <m:r>
                    <m:t>t</m:t>
                  </m:r>
                </m:e>
                <m:sup>
                  <m:r>
                    <m:t>*</m:t>
                  </m:r>
                </m:sup>
              </m:sSup>
              <m:r>
                <m:t>=inf{t≥0:m(t)≤0}.</m:t>
              </m:r>
            </m:oMath>
          </w:p>
        </w:tc>
        <w:tc>
          <w:tcPr>
            <w:tcW w:type="dxa" w:w="1000"/>
            <w:tcMar>
              <w:top w:w="0" w:type="dxa"/>
              <w:start w:w="0" w:type="dxa"/>
              <w:bottom w:w="0" w:type="dxa"/>
              <w:end w:w="0" w:type="dxa"/>
            </w:tcMar>
          </w:tcPr>
          <w:p>
            <w:pPr>
              <w:spacing w:before="20" w:after="20"/>
              <w:jc w:val="right"/>
            </w:pPr>
            <w:r>
              <w:rPr>
                <w:rFonts w:ascii="Times New Roman" w:hAnsi="Times New Roman" w:eastAsia="宋体"/>
                <w:b w:val="0"/>
                <w:i w:val="0"/>
                <w:color w:val="000000"/>
                <w:sz w:val="21"/>
              </w:rPr>
              <w:t>(15)</w:t>
            </w:r>
          </w:p>
        </w:tc>
      </w:tr>
    </w:tbl>
    <w:p>
      <w:r>
        <w:rPr>
          <w:rFonts w:ascii="Times New Roman" w:hAnsi="Times New Roman" w:eastAsia="宋体"/>
          <w:b w:val="0"/>
          <w:i w:val="0"/>
          <w:color w:val="000000"/>
          <w:sz w:val="21"/>
        </w:rPr>
        <w:t>这里有两层极值：对同一板凳对取四条轴间隙的最大值，是因为只要存在一条正间隙轴，两矩形就能分离；再对全部板凳对取最小值，是为了找出全队最危险的一对。</w:t>
      </w:r>
      <m:oMath>
        <m:r>
          <m:t>223</m:t>
        </m:r>
      </m:oMath>
      <w:r>
        <w:rPr>
          <w:rFonts w:ascii="Times New Roman" w:hAnsi="Times New Roman" w:eastAsia="宋体"/>
          <w:b w:val="0"/>
          <w:i w:val="0"/>
          <w:color w:val="000000"/>
          <w:sz w:val="21"/>
        </w:rPr>
        <w:t xml:space="preserve"> 条板凳共有 </w:t>
      </w:r>
      <m:oMath>
        <m:r>
          <m:t>(</m:t>
        </m:r>
        <m:f>
          <m:fPr>
            <m:type m:val="noBar"/>
          </m:fPr>
          <m:num>
            <m:r>
              <m:t>223</m:t>
            </m:r>
          </m:num>
          <m:den>
            <m:r>
              <m:t>2</m:t>
            </m:r>
          </m:den>
        </m:f>
        <m:r>
          <m:t>)−222=24531</m:t>
        </m:r>
      </m:oMath>
      <w:r>
        <w:rPr>
          <w:rFonts w:ascii="Times New Roman" w:hAnsi="Times New Roman" w:eastAsia="宋体"/>
          <w:b w:val="0"/>
          <w:i w:val="0"/>
          <w:color w:val="000000"/>
          <w:sz w:val="21"/>
        </w:rPr>
        <w:t xml:space="preserve"> 个非相邻组合，正式的全局裕量计算逐一执行四轴判定，不以中心距离近似替代。</w:t>
      </w:r>
    </w:p>
    <w:p>
      <w:r>
        <w:rPr>
          <w:rFonts w:ascii="Times New Roman" w:hAnsi="Times New Roman" w:eastAsia="宋体"/>
          <w:b w:val="0"/>
          <w:i w:val="0"/>
          <w:color w:val="000000"/>
          <w:sz w:val="21"/>
        </w:rPr>
        <w:t xml:space="preserve">轴对齐包围盒只用于 </w:t>
      </w:r>
      <m:oMath>
        <m:r>
          <m:t>0.25</m:t>
        </m:r>
        <m:r>
          <m:rPr>
            <m:sty m:val="p"/>
          </m:rPr>
          <m:t> </m:t>
        </m:r>
        <m:r>
          <m:t>s</m:t>
        </m:r>
      </m:oMath>
      <w:r>
        <w:rPr>
          <w:rFonts w:ascii="Times New Roman" w:hAnsi="Times New Roman" w:eastAsia="宋体"/>
          <w:b w:val="0"/>
          <w:i w:val="0"/>
          <w:color w:val="000000"/>
          <w:sz w:val="21"/>
        </w:rPr>
        <w:t xml:space="preserve"> 独立密扫中的快速“是否存在碰撞”检查：先剔除横向或纵向投影显然不重叠的矩形，再对候选对执行式（12）—（14）。临界时刻二分及最小裕量报告仍检查全部 </w:t>
      </w:r>
      <m:oMath>
        <m:r>
          <m:t>24531</m:t>
        </m:r>
      </m:oMath>
      <w:r>
        <w:rPr>
          <w:rFonts w:ascii="Times New Roman" w:hAnsi="Times New Roman" w:eastAsia="宋体"/>
          <w:b w:val="0"/>
          <w:i w:val="0"/>
          <w:color w:val="000000"/>
          <w:sz w:val="21"/>
        </w:rPr>
        <w:t xml:space="preserve"> 个非相邻组合，因此加速筛选不会改变正式裕量值。</w:t>
      </w:r>
    </w:p>
    <w:p>
      <w:pPr>
        <w:pStyle w:val="Heading2"/>
      </w:pPr>
      <w:r>
        <w:t>6.3 连续事件定位</w:t>
      </w:r>
    </w:p>
    <w:p>
      <w:r>
        <w:rPr>
          <w:rFonts w:ascii="Times New Roman" w:hAnsi="Times New Roman" w:eastAsia="宋体"/>
          <w:b w:val="0"/>
          <w:i w:val="0"/>
          <w:color w:val="000000"/>
          <w:sz w:val="21"/>
        </w:rPr>
        <w:t xml:space="preserve">在每次时间评价中，程序先由问题一的未舍入状态重建完整把手链，再生成 </w:t>
      </w:r>
      <m:oMath>
        <m:r>
          <m:t>223</m:t>
        </m:r>
      </m:oMath>
      <w:r>
        <w:rPr>
          <w:rFonts w:ascii="Times New Roman" w:hAnsi="Times New Roman" w:eastAsia="宋体"/>
          <w:b w:val="0"/>
          <w:i w:val="0"/>
          <w:color w:val="000000"/>
          <w:sz w:val="21"/>
        </w:rPr>
        <w:t xml:space="preserve"> 个矩形并计算式（15）。事件定位采用“粗扫描锁定首个符号区间—二分细化—独立密扫复核”的流程：</w:t>
      </w:r>
    </w:p>
    <w:p>
      <w:pPr>
        <w:pStyle w:val="CodeBlock"/>
        <w:keepLines w:val="0"/>
        <w:widowControl w:val="0"/>
        <w:ind w:firstLine="0"/>
        <w:shd w:fill="F5F5F5"/>
        <w:pBdr>
          <w:left w:val="single" w:sz="8" w:space="5" w:color="A6A6A6"/>
        </w:pBdr>
      </w:pPr>
      <w:r>
        <w:rPr>
          <w:rFonts w:ascii="Consolas" w:hAnsi="Consolas" w:eastAsia="Consolas"/>
          <w:color w:val="000000"/>
          <w:sz w:val="16"/>
        </w:rPr>
        <w:t>输入：问题一运动学、板凳长宽、扫描区间 [0,1000] s</w:t>
        <w:br/>
        <w:t>1. 对整数时刻 t=0,1,... 计算全局裕量 m(t)</w:t>
        <w:br/>
        <w:t>2. 找到首个满足 m(t-1)&gt;0、m(t)≤0 的区间 [t-1,t]</w:t>
        <w:br/>
        <w:t>3. 令 low=t-1、high=t</w:t>
        <w:br/>
        <w:t>4. 当 high-low&gt;10^-12 s 时：</w:t>
        <w:br/>
        <w:t xml:space="preserve">   a. middle=(low+high)/2</w:t>
        <w:br/>
        <w:t xml:space="preserve">   b. 重新求解 middle 时刻的 224 个把手和 24531 个板凳对</w:t>
        <w:br/>
        <w:t xml:space="preserve">   c. 若 m(middle)≤0，则令 high=middle；否则令 low=middle</w:t>
        <w:br/>
        <w:t>5. 用 0.25 s 独立网格和 AABB+SAT 再检查首次采样碰撞对</w:t>
        <w:br/>
        <w:t>输出：接触根、最后安全下界、碰撞对及临界全链状态</w:t>
      </w:r>
    </w:p>
    <w:p>
      <w:r>
        <w:rPr>
          <w:rFonts w:ascii="Times New Roman" w:hAnsi="Times New Roman" w:eastAsia="宋体"/>
          <w:b w:val="0"/>
          <w:i w:val="0"/>
          <w:color w:val="000000"/>
          <w:sz w:val="21"/>
        </w:rPr>
        <w:t xml:space="preserve">整数扫描得到首个符号变化区间 </w:t>
      </w:r>
      <m:oMath>
        <m:r>
          <m:t>[412,413]</m:t>
        </m:r>
        <m:r>
          <m:rPr>
            <m:sty m:val="p"/>
          </m:rPr>
          <m:t> </m:t>
        </m:r>
        <m:r>
          <m:t>s</m:t>
        </m:r>
      </m:oMath>
      <w:r>
        <w:rPr>
          <w:rFonts w:ascii="Times New Roman" w:hAnsi="Times New Roman" w:eastAsia="宋体"/>
          <w:b w:val="0"/>
          <w:i w:val="0"/>
          <w:color w:val="000000"/>
          <w:sz w:val="21"/>
        </w:rPr>
        <w:t xml:space="preserve">，二分直到区间宽度小于 </w:t>
      </w:r>
      <m:oMath>
        <m:sSup>
          <m:e>
            <m:r>
              <m:t>10</m:t>
            </m:r>
          </m:e>
          <m:sup>
            <m:r>
              <m:t>−12</m:t>
            </m:r>
          </m:sup>
        </m:sSup>
        <m:r>
          <m:rPr>
            <m:sty m:val="p"/>
          </m:rPr>
          <m:t> </m:t>
        </m:r>
        <m:r>
          <m:t>s</m:t>
        </m:r>
      </m:oMath>
      <w:r>
        <w:rPr>
          <w:rFonts w:ascii="Times New Roman" w:hAnsi="Times New Roman" w:eastAsia="宋体"/>
          <w:b w:val="0"/>
          <w:i w:val="0"/>
          <w:color w:val="000000"/>
          <w:sz w:val="21"/>
        </w:rPr>
        <w:t xml:space="preserve">。独立密扫表明 </w:t>
      </w:r>
      <m:oMath>
        <m:r>
          <m:t>412.25</m:t>
        </m:r>
        <m:r>
          <m:rPr>
            <m:sty m:val="p"/>
          </m:rPr>
          <m:t> </m:t>
        </m:r>
        <m:r>
          <m:t>s</m:t>
        </m:r>
      </m:oMath>
      <w:r>
        <w:rPr>
          <w:rFonts w:ascii="Times New Roman" w:hAnsi="Times New Roman" w:eastAsia="宋体"/>
          <w:b w:val="0"/>
          <w:i w:val="0"/>
          <w:color w:val="000000"/>
          <w:sz w:val="21"/>
        </w:rPr>
        <w:t xml:space="preserve"> 时仍安全， </w:t>
      </w:r>
      <m:oMath>
        <m:r>
          <m:t>412.50</m:t>
        </m:r>
        <m:r>
          <m:rPr>
            <m:sty m:val="p"/>
          </m:rPr>
          <m:t> </m:t>
        </m:r>
        <m:r>
          <m:t>s</m:t>
        </m:r>
      </m:oMath>
      <w:r>
        <w:rPr>
          <w:rFonts w:ascii="Times New Roman" w:hAnsi="Times New Roman" w:eastAsia="宋体"/>
          <w:b w:val="0"/>
          <w:i w:val="0"/>
          <w:color w:val="000000"/>
          <w:sz w:val="21"/>
        </w:rPr>
        <w:t xml:space="preserve"> 时已经相交，且激活板凳对与二分结果相同。图 4 的全局裕量曲线在临界区间附近连续穿过零轴，没有出现同一采样间隔内“先碰撞、后分离”的迹象。</w:t>
      </w:r>
    </w:p>
    <w:p>
      <w:r>
        <w:rPr>
          <w:rFonts w:ascii="Times New Roman" w:hAnsi="Times New Roman" w:eastAsia="宋体"/>
          <w:b w:val="0"/>
          <w:i w:val="0"/>
          <w:color w:val="000000"/>
          <w:sz w:val="21"/>
        </w:rPr>
        <w:t>计算得到首次接触时刻为</w:t>
      </w:r>
    </w:p>
    <w:tbl>
      <w:tblPr>
        <w:tblW w:type="dxa" w:w="9072"/>
        <w:jc w:val="center"/>
        <w:tblLayout w:type="fixed"/>
        <w:tblLook w:firstColumn="1" w:firstRow="1" w:lastColumn="0" w:lastRow="0" w:noHBand="0" w:noVBand="1" w:val="04A0"/>
        <w:tblBorders>
          <w:top w:val="nil"/>
          <w:left w:val="nil"/>
          <w:bottom w:val="nil"/>
          <w:right w:val="nil"/>
          <w:insideH w:val="nil"/>
          <w:insideV w:val="nil"/>
        </w:tblBorders>
      </w:tblPr>
      <w:tblGrid>
        <w:gridCol w:w="8072"/>
        <w:gridCol w:w="1000"/>
      </w:tblGrid>
      <w:tr>
        <w:tc>
          <w:tcPr>
            <w:tcW w:type="dxa" w:w="8072"/>
            <w:tcMar>
              <w:top w:w="0" w:type="dxa"/>
              <w:start w:w="0" w:type="dxa"/>
              <w:bottom w:w="0" w:type="dxa"/>
              <w:end w:w="0" w:type="dxa"/>
            </w:tcMar>
          </w:tcPr>
          <w:p>
            <w:pPr>
              <w:spacing w:before="20" w:after="20"/>
              <w:jc w:val="center"/>
            </w:pPr>
            <m:oMath>
              <m:borderBox>
                <m:e>
                  <m:sSup>
                    <m:e>
                      <m:r>
                        <m:t>t</m:t>
                      </m:r>
                    </m:e>
                    <m:sup>
                      <m:r>
                        <m:t>*</m:t>
                      </m:r>
                    </m:sup>
                  </m:sSup>
                  <m:r>
                    <m:t>=412.473837682115</m:t>
                  </m:r>
                  <m:r>
                    <m:rPr>
                      <m:sty m:val="p"/>
                    </m:rPr>
                    <m:t> </m:t>
                  </m:r>
                  <m:r>
                    <m:t>s</m:t>
                  </m:r>
                </m:e>
              </m:borderBox>
              <m:r>
                <m:t>,</m:t>
              </m:r>
            </m:oMath>
          </w:p>
        </w:tc>
        <w:tc>
          <w:tcPr>
            <w:tcW w:type="dxa" w:w="1000"/>
            <w:tcMar>
              <w:top w:w="0" w:type="dxa"/>
              <w:start w:w="0" w:type="dxa"/>
              <w:bottom w:w="0" w:type="dxa"/>
              <w:end w:w="0" w:type="dxa"/>
            </w:tcMar>
          </w:tcPr>
          <w:p>
            <w:pPr>
              <w:spacing w:before="20" w:after="20"/>
              <w:jc w:val="right"/>
            </w:pPr>
          </w:p>
        </w:tc>
      </w:tr>
    </w:tbl>
    <w:p>
      <w:r>
        <w:rPr>
          <w:rFonts w:ascii="Times New Roman" w:hAnsi="Times New Roman" w:eastAsia="宋体"/>
          <w:b w:val="0"/>
          <w:i w:val="0"/>
          <w:color w:val="000000"/>
          <w:sz w:val="21"/>
        </w:rPr>
        <w:t xml:space="preserve">首次接触发生在龙头板凳与第 8 条龙身板凳之间。按通常四舍五入保留六位小数为 </w:t>
      </w:r>
      <m:oMath>
        <m:r>
          <m:t>412.473838</m:t>
        </m:r>
        <m:r>
          <m:rPr>
            <m:sty m:val="p"/>
          </m:rPr>
          <m:t> </m:t>
        </m:r>
        <m:r>
          <m:t>s</m:t>
        </m:r>
      </m:oMath>
      <w:r>
        <w:rPr>
          <w:rFonts w:ascii="Times New Roman" w:hAnsi="Times New Roman" w:eastAsia="宋体"/>
          <w:b w:val="0"/>
          <w:i w:val="0"/>
          <w:color w:val="000000"/>
          <w:sz w:val="21"/>
        </w:rPr>
        <w:t>；若题意要求给出“尚未发生碰撞”的最后时刻，则应向下截断为</w:t>
      </w:r>
    </w:p>
    <w:tbl>
      <w:tblPr>
        <w:tblW w:type="dxa" w:w="9072"/>
        <w:jc w:val="center"/>
        <w:tblLayout w:type="fixed"/>
        <w:tblLook w:firstColumn="1" w:firstRow="1" w:lastColumn="0" w:lastRow="0" w:noHBand="0" w:noVBand="1" w:val="04A0"/>
        <w:tblBorders>
          <w:top w:val="nil"/>
          <w:left w:val="nil"/>
          <w:bottom w:val="nil"/>
          <w:right w:val="nil"/>
          <w:insideH w:val="nil"/>
          <w:insideV w:val="nil"/>
        </w:tblBorders>
      </w:tblPr>
      <w:tblGrid>
        <w:gridCol w:w="8072"/>
        <w:gridCol w:w="1000"/>
      </w:tblGrid>
      <w:tr>
        <w:tc>
          <w:tcPr>
            <w:tcW w:type="dxa" w:w="8072"/>
            <w:tcMar>
              <w:top w:w="0" w:type="dxa"/>
              <w:start w:w="0" w:type="dxa"/>
              <w:bottom w:w="0" w:type="dxa"/>
              <w:end w:w="0" w:type="dxa"/>
            </w:tcMar>
          </w:tcPr>
          <w:p>
            <w:pPr>
              <w:spacing w:before="20" w:after="20"/>
              <w:jc w:val="center"/>
            </w:pPr>
            <m:oMath>
              <m:borderBox>
                <m:e>
                  <m:sSub>
                    <m:e>
                      <m:r>
                        <m:t>t</m:t>
                      </m:r>
                    </m:e>
                    <m:sub>
                      <m:r>
                        <m:rPr>
                          <m:sty m:val="p"/>
                        </m:rPr>
                        <m:t>safe</m:t>
                      </m:r>
                    </m:sub>
                  </m:sSub>
                  <m:r>
                    <m:t>=412.473837</m:t>
                  </m:r>
                  <m:r>
                    <m:rPr>
                      <m:sty m:val="p"/>
                    </m:rPr>
                    <m:t> </m:t>
                  </m:r>
                  <m:r>
                    <m:t>s</m:t>
                  </m:r>
                </m:e>
              </m:borderBox>
              <m:r>
                <m:t>.</m:t>
              </m:r>
            </m:oMath>
          </w:p>
        </w:tc>
        <w:tc>
          <w:tcPr>
            <w:tcW w:type="dxa" w:w="1000"/>
            <w:tcMar>
              <w:top w:w="0" w:type="dxa"/>
              <w:start w:w="0" w:type="dxa"/>
              <w:bottom w:w="0" w:type="dxa"/>
              <w:end w:w="0" w:type="dxa"/>
            </w:tcMar>
          </w:tcPr>
          <w:p>
            <w:pPr>
              <w:spacing w:before="20" w:after="20"/>
              <w:jc w:val="right"/>
            </w:pPr>
          </w:p>
        </w:tc>
      </w:tr>
    </w:tbl>
    <w:p>
      <w:r>
        <w:rPr>
          <w:rFonts w:ascii="Times New Roman" w:hAnsi="Times New Roman" w:eastAsia="宋体"/>
          <w:b w:val="0"/>
          <w:i w:val="0"/>
          <w:color w:val="000000"/>
          <w:sz w:val="21"/>
        </w:rPr>
        <w:t xml:space="preserve">此时全局最小分离裕量仍为 </w:t>
      </w:r>
      <m:oMath>
        <m:r>
          <m:t>1.795×</m:t>
        </m:r>
        <m:sSup>
          <m:e>
            <m:r>
              <m:t>10</m:t>
            </m:r>
          </m:e>
          <m:sup>
            <m:r>
              <m:t>−8</m:t>
            </m:r>
          </m:sup>
        </m:sSup>
        <m:r>
          <m:rPr>
            <m:sty m:val="p"/>
          </m:rPr>
          <m:t> </m:t>
        </m:r>
        <m:r>
          <m:t>m&gt;0</m:t>
        </m:r>
      </m:oMath>
      <w:r>
        <w:rPr>
          <w:rFonts w:ascii="Times New Roman" w:hAnsi="Times New Roman" w:eastAsia="宋体"/>
          <w:b w:val="0"/>
          <w:i w:val="0"/>
          <w:color w:val="000000"/>
          <w:sz w:val="21"/>
        </w:rPr>
        <w:t>。</w:t>
      </w:r>
    </w:p>
    <w:p>
      <w:pPr>
        <w:pStyle w:val="Heading2"/>
      </w:pPr>
      <w:r>
        <w:t>6.4 终止时刻的关键状态</w:t>
      </w:r>
    </w:p>
    <w:p>
      <w:pPr>
        <w:pStyle w:val="Caption"/>
      </w:pPr>
      <w:r>
        <w:rPr>
          <w:rFonts w:ascii="Times New Roman" w:hAnsi="Times New Roman" w:eastAsia="宋体"/>
          <w:b/>
          <w:i w:val="0"/>
          <w:color w:val="000000"/>
          <w:sz w:val="18"/>
        </w:rPr>
        <w:t>表 4　首次接触时刻的关键把手位置与速度</w:t>
      </w:r>
    </w:p>
    <w:tbl>
      <w:tblPr>
        <w:tblW w:type="dxa" w:w="9072"/>
        <w:jc w:val="center"/>
        <w:tblLayout w:type="fixed"/>
        <w:tblLook w:firstColumn="1" w:firstRow="1" w:lastColumn="0" w:lastRow="0" w:noHBand="0" w:noVBand="1" w:val="04A0"/>
        <w:tblBorders>
          <w:top w:val="single" w:sz="10" w:space="0" w:color="000000"/>
          <w:bottom w:val="single" w:sz="10" w:space="0" w:color="000000"/>
          <w:insideH w:val="single" w:sz="4" w:space="0" w:color="000000"/>
          <w:left w:val="nil" w:sz="0" w:space="0" w:color="000000"/>
          <w:right w:val="nil" w:sz="0" w:space="0" w:color="000000"/>
          <w:insideV w:val="nil" w:sz="0" w:space="0" w:color="000000"/>
        </w:tblBorders>
      </w:tblPr>
      <w:tblGrid>
        <w:gridCol w:w="2332"/>
        <w:gridCol w:w="2332"/>
        <w:gridCol w:w="2332"/>
        <w:gridCol w:w="2076"/>
      </w:tblGrid>
      <w:tr>
        <w:trPr>
          <w:tblHeader w:val="true"/>
        </w:trPr>
        <w:tc>
          <w:tcPr>
            <w:tcW w:type="dxa" w:w="2332"/>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7"/>
              </w:rPr>
              <w:t>把手节点</w:t>
            </w:r>
          </w:p>
        </w:tc>
        <w:tc>
          <w:tcPr>
            <w:tcW w:type="dxa" w:w="2332"/>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m:oMath>
              <m:r>
                <m:t>x</m:t>
              </m:r>
            </m:oMath>
            <w:r>
              <w:rPr>
                <w:rFonts w:ascii="Times New Roman" w:hAnsi="Times New Roman" w:eastAsia="宋体"/>
                <w:b/>
                <w:i w:val="0"/>
                <w:color w:val="000000"/>
                <w:sz w:val="17"/>
              </w:rPr>
              <w:t>（m）</w:t>
            </w:r>
          </w:p>
        </w:tc>
        <w:tc>
          <w:tcPr>
            <w:tcW w:type="dxa" w:w="2332"/>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m:oMath>
              <m:r>
                <m:t>y</m:t>
              </m:r>
            </m:oMath>
            <w:r>
              <w:rPr>
                <w:rFonts w:ascii="Times New Roman" w:hAnsi="Times New Roman" w:eastAsia="宋体"/>
                <w:b/>
                <w:i w:val="0"/>
                <w:color w:val="000000"/>
                <w:sz w:val="17"/>
              </w:rPr>
              <w:t>（m）</w:t>
            </w:r>
          </w:p>
        </w:tc>
        <w:tc>
          <w:tcPr>
            <w:tcW w:type="dxa" w:w="2076"/>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7"/>
              </w:rPr>
              <w:t>速度（m/s）</w:t>
            </w:r>
          </w:p>
        </w:tc>
      </w:tr>
      <w:tr>
        <w:tc>
          <w:tcPr>
            <w:tcW w:type="dxa" w:w="2332"/>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龙头</w:t>
            </w:r>
          </w:p>
        </w:tc>
        <w:tc>
          <w:tcPr>
            <w:tcW w:type="dxa" w:w="2332"/>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7"/>
              </w:rPr>
              <w:t>1.209931</w:t>
            </w:r>
          </w:p>
        </w:tc>
        <w:tc>
          <w:tcPr>
            <w:tcW w:type="dxa" w:w="2332"/>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7"/>
              </w:rPr>
              <w:t>1.942784</w:t>
            </w:r>
          </w:p>
        </w:tc>
        <w:tc>
          <w:tcPr>
            <w:tcW w:type="dxa" w:w="207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7"/>
              </w:rPr>
              <w:t>1.000000</w:t>
            </w:r>
          </w:p>
        </w:tc>
      </w:tr>
      <w:tr>
        <w:tc>
          <w:tcPr>
            <w:tcW w:type="dxa" w:w="2332"/>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第 1 节龙身</w:t>
            </w:r>
          </w:p>
        </w:tc>
        <w:tc>
          <w:tcPr>
            <w:tcW w:type="dxa" w:w="2332"/>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7"/>
              </w:rPr>
              <w:t>-1.643792</w:t>
            </w:r>
          </w:p>
        </w:tc>
        <w:tc>
          <w:tcPr>
            <w:tcW w:type="dxa" w:w="2332"/>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7"/>
              </w:rPr>
              <w:t>1.753399</w:t>
            </w:r>
          </w:p>
        </w:tc>
        <w:tc>
          <w:tcPr>
            <w:tcW w:type="dxa" w:w="207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7"/>
              </w:rPr>
              <w:t>0.991551</w:t>
            </w:r>
          </w:p>
        </w:tc>
      </w:tr>
      <w:tr>
        <w:tc>
          <w:tcPr>
            <w:tcW w:type="dxa" w:w="2332"/>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第 51 节龙身</w:t>
            </w:r>
          </w:p>
        </w:tc>
        <w:tc>
          <w:tcPr>
            <w:tcW w:type="dxa" w:w="2332"/>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7"/>
              </w:rPr>
              <w:t>1.281201</w:t>
            </w:r>
          </w:p>
        </w:tc>
        <w:tc>
          <w:tcPr>
            <w:tcW w:type="dxa" w:w="2332"/>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7"/>
              </w:rPr>
              <w:t>4.326588</w:t>
            </w:r>
          </w:p>
        </w:tc>
        <w:tc>
          <w:tcPr>
            <w:tcW w:type="dxa" w:w="207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7"/>
              </w:rPr>
              <w:t>0.976858</w:t>
            </w:r>
          </w:p>
        </w:tc>
      </w:tr>
      <w:tr>
        <w:tc>
          <w:tcPr>
            <w:tcW w:type="dxa" w:w="2332"/>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第 101 节龙身</w:t>
            </w:r>
          </w:p>
        </w:tc>
        <w:tc>
          <w:tcPr>
            <w:tcW w:type="dxa" w:w="2332"/>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7"/>
              </w:rPr>
              <w:t>-0.536246</w:t>
            </w:r>
          </w:p>
        </w:tc>
        <w:tc>
          <w:tcPr>
            <w:tcW w:type="dxa" w:w="2332"/>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7"/>
              </w:rPr>
              <w:t>-5.880138</w:t>
            </w:r>
          </w:p>
        </w:tc>
        <w:tc>
          <w:tcPr>
            <w:tcW w:type="dxa" w:w="207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7"/>
              </w:rPr>
              <w:t>0.974550</w:t>
            </w:r>
          </w:p>
        </w:tc>
      </w:tr>
      <w:tr>
        <w:tc>
          <w:tcPr>
            <w:tcW w:type="dxa" w:w="2332"/>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第 151 节龙身</w:t>
            </w:r>
          </w:p>
        </w:tc>
        <w:tc>
          <w:tcPr>
            <w:tcW w:type="dxa" w:w="2332"/>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7"/>
              </w:rPr>
              <w:t>0.968840</w:t>
            </w:r>
          </w:p>
        </w:tc>
        <w:tc>
          <w:tcPr>
            <w:tcW w:type="dxa" w:w="2332"/>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7"/>
              </w:rPr>
              <w:t>-6.957479</w:t>
            </w:r>
          </w:p>
        </w:tc>
        <w:tc>
          <w:tcPr>
            <w:tcW w:type="dxa" w:w="207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7"/>
              </w:rPr>
              <w:t>0.973608</w:t>
            </w:r>
          </w:p>
        </w:tc>
      </w:tr>
      <w:tr>
        <w:tc>
          <w:tcPr>
            <w:tcW w:type="dxa" w:w="2332"/>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第 201 节龙身</w:t>
            </w:r>
          </w:p>
        </w:tc>
        <w:tc>
          <w:tcPr>
            <w:tcW w:type="dxa" w:w="2332"/>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7"/>
              </w:rPr>
              <w:t>-7.893161</w:t>
            </w:r>
          </w:p>
        </w:tc>
        <w:tc>
          <w:tcPr>
            <w:tcW w:type="dxa" w:w="2332"/>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7"/>
              </w:rPr>
              <w:t>-1.230764</w:t>
            </w:r>
          </w:p>
        </w:tc>
        <w:tc>
          <w:tcPr>
            <w:tcW w:type="dxa" w:w="207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7"/>
              </w:rPr>
              <w:t>0.973096</w:t>
            </w:r>
          </w:p>
        </w:tc>
      </w:tr>
      <w:tr>
        <w:tc>
          <w:tcPr>
            <w:tcW w:type="dxa" w:w="2332"/>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龙尾（后）</w:t>
            </w:r>
          </w:p>
        </w:tc>
        <w:tc>
          <w:tcPr>
            <w:tcW w:type="dxa" w:w="2332"/>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7"/>
              </w:rPr>
              <w:t>0.956217</w:t>
            </w:r>
          </w:p>
        </w:tc>
        <w:tc>
          <w:tcPr>
            <w:tcW w:type="dxa" w:w="2332"/>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7"/>
              </w:rPr>
              <w:t>8.322736</w:t>
            </w:r>
          </w:p>
        </w:tc>
        <w:tc>
          <w:tcPr>
            <w:tcW w:type="dxa" w:w="207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7"/>
              </w:rPr>
              <w:t>0.972938</w:t>
            </w:r>
          </w:p>
        </w:tc>
      </w:tr>
    </w:tbl>
    <w:p>
      <w:pPr>
        <w:spacing w:after="20"/>
        <w:ind w:firstLine="0"/>
      </w:pPr>
    </w:p>
    <w:p>
      <w:r>
        <w:rPr>
          <w:rFonts w:ascii="Times New Roman" w:hAnsi="Times New Roman" w:eastAsia="宋体"/>
          <w:b w:val="0"/>
          <w:i w:val="0"/>
          <w:color w:val="000000"/>
          <w:sz w:val="21"/>
        </w:rPr>
        <w:t xml:space="preserve">表 4 显示，碰撞发生时龙头仍保持题设速度，而速度沿连接链逐渐下降，龙尾后把手约为 </w:t>
      </w:r>
      <m:oMath>
        <m:r>
          <m:t>0.972938</m:t>
        </m:r>
        <m:r>
          <m:rPr>
            <m:sty m:val="p"/>
          </m:rPr>
          <m:t> </m:t>
        </m:r>
        <m:f>
          <m:fPr>
            <m:type m:val="lin"/>
          </m:fPr>
          <m:num>
            <m:r>
              <m:rPr>
                <m:sty m:val="p"/>
              </m:rPr>
              <m:t>m</m:t>
            </m:r>
          </m:num>
          <m:den>
            <m:r>
              <m:rPr>
                <m:sty m:val="p"/>
              </m:rPr>
              <m:t>s</m:t>
            </m:r>
          </m:den>
        </m:f>
      </m:oMath>
      <w:r>
        <w:rPr>
          <w:rFonts w:ascii="Times New Roman" w:hAnsi="Times New Roman" w:eastAsia="宋体"/>
          <w:b w:val="0"/>
          <w:i w:val="0"/>
          <w:color w:val="000000"/>
          <w:sz w:val="21"/>
        </w:rPr>
        <w:t>。但碰撞并不是由“速度较快的板凳追上较慢板凳”这一维追赶造成的，而是螺线内外圈层间距随盘入减小，使龙头板凳的实体端部接近较外层的第 8 条龙身板凳。换言之，决定终止时刻的是二维姿态和板宽，而不是单独比较速度大小。</w:t>
      </w:r>
    </w:p>
    <w:p>
      <w:r>
        <w:rPr>
          <w:rFonts w:ascii="Times New Roman" w:hAnsi="Times New Roman" w:eastAsia="宋体"/>
          <w:b w:val="0"/>
          <w:i w:val="0"/>
          <w:color w:val="000000"/>
          <w:sz w:val="21"/>
        </w:rPr>
        <w:t xml:space="preserve">全部 </w:t>
      </w:r>
      <m:oMath>
        <m:r>
          <m:t>224</m:t>
        </m:r>
      </m:oMath>
      <w:r>
        <w:rPr>
          <w:rFonts w:ascii="Times New Roman" w:hAnsi="Times New Roman" w:eastAsia="宋体"/>
          <w:b w:val="0"/>
          <w:i w:val="0"/>
          <w:color w:val="000000"/>
          <w:sz w:val="21"/>
        </w:rPr>
        <w:t xml:space="preserve"> 个把手的终止状态已写入 result2.xlsx。写入时保留六位小数，碰撞定位和约束检验仍使用未舍入数值。</w:t>
      </w:r>
    </w:p>
    <w:p>
      <w:pPr>
        <w:pStyle w:val="Heading2"/>
      </w:pPr>
      <w:r>
        <w:t>6.5 碰撞模型验证</w:t>
      </w:r>
    </w:p>
    <w:p>
      <w:r>
        <w:rPr>
          <w:rFonts w:ascii="Times New Roman" w:hAnsi="Times New Roman" w:eastAsia="宋体"/>
          <w:b w:val="0"/>
          <w:i w:val="0"/>
          <w:color w:val="000000"/>
          <w:sz w:val="21"/>
        </w:rPr>
        <w:t xml:space="preserve">在 </w:t>
      </w:r>
      <m:oMath>
        <m:sSup>
          <m:e>
            <m:r>
              <m:t>t</m:t>
            </m:r>
          </m:e>
          <m:sup>
            <m:r>
              <m:t>*</m:t>
            </m:r>
          </m:sup>
        </m:sSup>
        <m:r>
          <m:t>−</m:t>
        </m:r>
        <m:sSup>
          <m:e>
            <m:r>
              <m:t>10</m:t>
            </m:r>
          </m:e>
          <m:sup>
            <m:r>
              <m:t>−6</m:t>
            </m:r>
          </m:sup>
        </m:sSup>
        <m:r>
          <m:rPr>
            <m:sty m:val="p"/>
          </m:rPr>
          <m:t> </m:t>
        </m:r>
        <m:r>
          <m:t>s</m:t>
        </m:r>
      </m:oMath>
      <w:r>
        <w:rPr>
          <w:rFonts w:ascii="Times New Roman" w:hAnsi="Times New Roman" w:eastAsia="宋体"/>
          <w:b w:val="0"/>
          <w:i w:val="0"/>
          <w:color w:val="000000"/>
          <w:sz w:val="21"/>
        </w:rPr>
        <w:t>、</w:t>
      </w:r>
      <m:oMath>
        <m:sSup>
          <m:e>
            <m:r>
              <m:t>t</m:t>
            </m:r>
          </m:e>
          <m:sup>
            <m:r>
              <m:t>*</m:t>
            </m:r>
          </m:sup>
        </m:sSup>
      </m:oMath>
      <w:r>
        <w:rPr>
          <w:rFonts w:ascii="Times New Roman" w:hAnsi="Times New Roman" w:eastAsia="宋体"/>
          <w:b w:val="0"/>
          <w:i w:val="0"/>
          <w:color w:val="000000"/>
          <w:sz w:val="21"/>
        </w:rPr>
        <w:t>、</w:t>
      </w:r>
      <m:oMath>
        <m:sSup>
          <m:e>
            <m:r>
              <m:t>t</m:t>
            </m:r>
          </m:e>
          <m:sup>
            <m:r>
              <m:t>*</m:t>
            </m:r>
          </m:sup>
        </m:sSup>
        <m:r>
          <m:t>+</m:t>
        </m:r>
        <m:sSup>
          <m:e>
            <m:r>
              <m:t>10</m:t>
            </m:r>
          </m:e>
          <m:sup>
            <m:r>
              <m:t>−6</m:t>
            </m:r>
          </m:sup>
        </m:sSup>
        <m:r>
          <m:rPr>
            <m:sty m:val="p"/>
          </m:rPr>
          <m:t> </m:t>
        </m:r>
        <m:r>
          <m:t>s</m:t>
        </m:r>
      </m:oMath>
      <w:r>
        <w:rPr>
          <w:rFonts w:ascii="Times New Roman" w:hAnsi="Times New Roman" w:eastAsia="宋体"/>
          <w:b w:val="0"/>
          <w:i w:val="0"/>
          <w:color w:val="000000"/>
          <w:sz w:val="21"/>
        </w:rPr>
        <w:t xml:space="preserve"> 三个时刻，激活板凳对的分离裕量依次为 </w:t>
      </w:r>
      <m:oMath>
        <m:r>
          <m:t>2.632×</m:t>
        </m:r>
        <m:sSup>
          <m:e>
            <m:r>
              <m:t>10</m:t>
            </m:r>
          </m:e>
          <m:sup>
            <m:r>
              <m:t>−8</m:t>
            </m:r>
          </m:sup>
        </m:sSup>
      </m:oMath>
      <w:r>
        <w:rPr>
          <w:rFonts w:ascii="Times New Roman" w:hAnsi="Times New Roman" w:eastAsia="宋体"/>
          <w:b w:val="0"/>
          <w:i w:val="0"/>
          <w:color w:val="000000"/>
          <w:sz w:val="21"/>
        </w:rPr>
        <w:t xml:space="preserve">、近似 </w:t>
      </w:r>
      <m:oMath>
        <m:r>
          <m:t>0</m:t>
        </m:r>
      </m:oMath>
      <w:r>
        <w:rPr>
          <w:rFonts w:ascii="Times New Roman" w:hAnsi="Times New Roman" w:eastAsia="宋体"/>
          <w:b w:val="0"/>
          <w:i w:val="0"/>
          <w:color w:val="000000"/>
          <w:sz w:val="21"/>
        </w:rPr>
        <w:t>、</w:t>
      </w:r>
      <m:oMath>
        <m:r>
          <m:t>−2.632×</m:t>
        </m:r>
        <m:sSup>
          <m:e>
            <m:r>
              <m:t>10</m:t>
            </m:r>
          </m:e>
          <m:sup>
            <m:r>
              <m:t>−8</m:t>
            </m:r>
          </m:sup>
        </m:sSup>
        <m:r>
          <m:rPr>
            <m:sty m:val="p"/>
          </m:rPr>
          <m:t> </m:t>
        </m:r>
        <m:r>
          <m:t>m</m:t>
        </m:r>
      </m:oMath>
      <w:r>
        <w:rPr>
          <w:rFonts w:ascii="Times New Roman" w:hAnsi="Times New Roman" w:eastAsia="宋体"/>
          <w:b w:val="0"/>
          <w:i w:val="0"/>
          <w:color w:val="000000"/>
          <w:sz w:val="21"/>
        </w:rPr>
        <w:t xml:space="preserve">，符号按预期由正变负。临界完整链的最大弦长误差为 </w:t>
      </w:r>
      <m:oMath>
        <m:r>
          <m:t>3.122×</m:t>
        </m:r>
        <m:sSup>
          <m:e>
            <m:r>
              <m:t>10</m:t>
            </m:r>
          </m:e>
          <m:sup>
            <m:r>
              <m:t>−13</m:t>
            </m:r>
          </m:sup>
        </m:sSup>
        <m:r>
          <m:rPr>
            <m:sty m:val="p"/>
          </m:rPr>
          <m:t> </m:t>
        </m:r>
        <m:r>
          <m:t>m</m:t>
        </m:r>
      </m:oMath>
      <w:r>
        <w:rPr>
          <w:rFonts w:ascii="Times New Roman" w:hAnsi="Times New Roman" w:eastAsia="宋体"/>
          <w:b w:val="0"/>
          <w:i w:val="0"/>
          <w:color w:val="000000"/>
          <w:sz w:val="21"/>
        </w:rPr>
        <w:t xml:space="preserve">，最大固定弦约束导数残差为 </w:t>
      </w:r>
      <m:oMath>
        <m:r>
          <m:t>5.274×</m:t>
        </m:r>
        <m:sSup>
          <m:e>
            <m:r>
              <m:t>10</m:t>
            </m:r>
          </m:e>
          <m:sup>
            <m:r>
              <m:t>−16</m:t>
            </m:r>
          </m:sup>
        </m:sSup>
        <m:r>
          <m:rPr>
            <m:sty m:val="p"/>
          </m:rPr>
          <m:t> </m:t>
        </m:r>
        <m:f>
          <m:fPr>
            <m:type m:val="lin"/>
          </m:fPr>
          <m:num>
            <m:sSup>
              <m:e>
                <m:r>
                  <m:rPr>
                    <m:sty m:val="p"/>
                  </m:rPr>
                  <m:t>m</m:t>
                </m:r>
              </m:e>
              <m:sup>
                <m:r>
                  <m:t>2</m:t>
                </m:r>
              </m:sup>
            </m:sSup>
          </m:num>
          <m:den>
            <m:r>
              <m:rPr>
                <m:sty m:val="p"/>
              </m:rPr>
              <m:t>s</m:t>
            </m:r>
          </m:den>
        </m:f>
      </m:oMath>
      <w:r>
        <w:rPr>
          <w:rFonts w:ascii="Times New Roman" w:hAnsi="Times New Roman" w:eastAsia="宋体"/>
          <w:b w:val="0"/>
          <w:i w:val="0"/>
          <w:color w:val="000000"/>
          <w:sz w:val="21"/>
        </w:rPr>
        <w:t xml:space="preserve">，速度范围为 </w:t>
      </w:r>
      <m:oMath>
        <m:r>
          <m:t>[0.972938146780,1.000000000000]</m:t>
        </m:r>
        <m:r>
          <m:rPr>
            <m:sty m:val="p"/>
          </m:rPr>
          <m:t> </m:t>
        </m:r>
        <m:f>
          <m:fPr>
            <m:type m:val="lin"/>
          </m:fPr>
          <m:num>
            <m:r>
              <m:rPr>
                <m:sty m:val="p"/>
              </m:rPr>
              <m:t>m</m:t>
            </m:r>
          </m:num>
          <m:den>
            <m:r>
              <m:rPr>
                <m:sty m:val="p"/>
              </m:rPr>
              <m:t>s</m:t>
            </m:r>
          </m:den>
        </m:f>
      </m:oMath>
      <w:r>
        <w:rPr>
          <w:rFonts w:ascii="Times New Roman" w:hAnsi="Times New Roman" w:eastAsia="宋体"/>
          <w:b w:val="0"/>
          <w:i w:val="0"/>
          <w:color w:val="000000"/>
          <w:sz w:val="21"/>
        </w:rPr>
        <w:t>。这说明碰撞事件定位并未破坏问题一的运动学约束。</w:t>
      </w:r>
    </w:p>
    <w:p>
      <w:pPr>
        <w:keepNext/>
        <w:spacing w:before="60" w:after="20"/>
        <w:ind w:firstLine="0"/>
        <w:jc w:val="center"/>
      </w:pPr>
      <w:r>
        <w:drawing>
          <wp:inline xmlns:a="http://schemas.openxmlformats.org/drawingml/2006/main" xmlns:pic="http://schemas.openxmlformats.org/drawingml/2006/picture">
            <wp:extent cx="5486400" cy="2382357"/>
            <wp:docPr id="4" name="Picture 4" descr="q2_first_collision_validation"/>
            <wp:cNvGraphicFramePr>
              <a:graphicFrameLocks noChangeAspect="1"/>
            </wp:cNvGraphicFramePr>
            <a:graphic>
              <a:graphicData uri="http://schemas.openxmlformats.org/drawingml/2006/picture">
                <pic:pic>
                  <pic:nvPicPr>
                    <pic:cNvPr id="0" name="q2_first_collision_validation.png"/>
                    <pic:cNvPicPr/>
                  </pic:nvPicPr>
                  <pic:blipFill>
                    <a:blip r:embed="rId13"/>
                    <a:stretch>
                      <a:fillRect/>
                    </a:stretch>
                  </pic:blipFill>
                  <pic:spPr>
                    <a:xfrm>
                      <a:off x="0" y="0"/>
                      <a:ext cx="5486400" cy="2382357"/>
                    </a:xfrm>
                    <a:prstGeom prst="rect"/>
                  </pic:spPr>
                </pic:pic>
              </a:graphicData>
            </a:graphic>
          </wp:inline>
        </w:drawing>
      </w:r>
    </w:p>
    <w:p>
      <w:pPr>
        <w:pStyle w:val="Caption"/>
      </w:pPr>
      <w:r>
        <w:rPr>
          <w:rFonts w:ascii="Times New Roman" w:hAnsi="Times New Roman" w:eastAsia="宋体"/>
          <w:b/>
          <w:i w:val="0"/>
          <w:color w:val="000000"/>
          <w:sz w:val="18"/>
        </w:rPr>
        <w:t>图 4　首次接触板凳对及临界时刻前后的分离裕量</w:t>
      </w:r>
    </w:p>
    <w:p>
      <w:r>
        <w:rPr>
          <w:rFonts w:ascii="Times New Roman" w:hAnsi="Times New Roman" w:eastAsia="宋体"/>
          <w:b w:val="0"/>
          <w:i w:val="0"/>
          <w:color w:val="000000"/>
          <w:sz w:val="21"/>
        </w:rPr>
        <w:t>图 4 中的微米级时间扰动只用于确认连续事件根的两侧符号，不代表实际演出能够按该精度控制。问题二的实质是：固定把手链给出运动状态，实体矩形和分离轴定理把“看起来接近”转化为可复核的零裕量事件。</w:t>
      </w:r>
    </w:p>
    <w:p>
      <w:r>
        <w:rPr>
          <w:rFonts w:ascii="Times New Roman" w:hAnsi="Times New Roman" w:eastAsia="宋体"/>
          <w:b w:val="0"/>
          <w:i w:val="0"/>
          <w:color w:val="000000"/>
          <w:sz w:val="21"/>
        </w:rPr>
        <w:t xml:space="preserve">当前模型把板凳视为无圆角、无厚度的平面矩形，因此所得 </w:t>
      </w:r>
      <m:oMath>
        <m:sSup>
          <m:e>
            <m:r>
              <m:t>t</m:t>
            </m:r>
          </m:e>
          <m:sup>
            <m:r>
              <m:t>*</m:t>
            </m:r>
          </m:sup>
        </m:sSup>
      </m:oMath>
      <w:r>
        <w:rPr>
          <w:rFonts w:ascii="Times New Roman" w:hAnsi="Times New Roman" w:eastAsia="宋体"/>
          <w:b w:val="0"/>
          <w:i w:val="0"/>
          <w:color w:val="000000"/>
          <w:sz w:val="21"/>
        </w:rPr>
        <w:t xml:space="preserve"> 是题设理想几何下的接触时刻。实际表演若需制定安全停止时间，还应给板宽、孔位和路径控制误差预留安全裕度；不能直接把 </w:t>
      </w:r>
      <m:oMath>
        <m:sSup>
          <m:e>
            <m:r>
              <m:t>10</m:t>
            </m:r>
          </m:e>
          <m:sup>
            <m:r>
              <m:t>−12</m:t>
            </m:r>
          </m:sup>
        </m:sSup>
        <m:r>
          <m:rPr>
            <m:sty m:val="p"/>
          </m:rPr>
          <m:t> </m:t>
        </m:r>
        <m:r>
          <m:t>s</m:t>
        </m:r>
      </m:oMath>
      <w:r>
        <w:rPr>
          <w:rFonts w:ascii="Times New Roman" w:hAnsi="Times New Roman" w:eastAsia="宋体"/>
          <w:b w:val="0"/>
          <w:i w:val="0"/>
          <w:color w:val="000000"/>
          <w:sz w:val="21"/>
        </w:rPr>
        <w:t xml:space="preserve"> 的数值求根容差解释成实际可控精度。</w:t>
      </w:r>
    </w:p>
    <w:p>
      <w:pPr>
        <w:pStyle w:val="Heading1"/>
      </w:pPr>
      <w:r>
        <w:t>7 问题三：全路径约束下的最小可行螺距</w:t>
      </w:r>
    </w:p>
    <w:p>
      <w:r>
        <w:rPr>
          <w:rFonts w:ascii="Times New Roman" w:hAnsi="Times New Roman" w:eastAsia="宋体"/>
          <w:b w:val="0"/>
          <w:i w:val="0"/>
          <w:color w:val="000000"/>
          <w:sz w:val="21"/>
        </w:rPr>
        <w:t>问题三不再把运动参数视为已知，而是反求能够保证全程无碰撞的最小螺距。螺距变化会同时改变螺线圈间距、初始第 16 圈的半径、各把手构型和碰撞位置，因此不能简单用“板宽小于圈间距”代替完整板凳龙计算。本文把螺距作为外层设计变量，把问题二的全队分离裕量作为内层约束。</w:t>
      </w:r>
    </w:p>
    <w:tbl>
      <w:tblPr>
        <w:tblW w:type="dxa" w:w="9072"/>
        <w:jc w:val="center"/>
        <w:tblLayout w:type="fixed"/>
        <w:tblLook w:firstColumn="1" w:firstRow="1" w:lastColumn="0" w:lastRow="0" w:noHBand="0" w:noVBand="1" w:val="04A0"/>
        <w:tblBorders>
          <w:top w:val="single" w:sz="10" w:space="0" w:color="000000"/>
          <w:bottom w:val="single" w:sz="10" w:space="0" w:color="000000"/>
          <w:insideH w:val="single" w:sz="4" w:space="0" w:color="000000"/>
          <w:left w:val="nil" w:sz="0" w:space="0" w:color="000000"/>
          <w:right w:val="nil" w:sz="0" w:space="0" w:color="000000"/>
          <w:insideV w:val="nil" w:sz="0" w:space="0" w:color="000000"/>
        </w:tblBorders>
      </w:tblPr>
      <w:tblGrid>
        <w:gridCol w:w="810"/>
        <w:gridCol w:w="4860"/>
        <w:gridCol w:w="3402"/>
      </w:tblGrid>
      <w:tr>
        <w:trPr>
          <w:tblHeader w:val="true"/>
        </w:trPr>
        <w:tc>
          <w:tcPr>
            <w:tcW w:type="dxa" w:w="810"/>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7"/>
              </w:rPr>
              <w:t>模型角色</w:t>
            </w:r>
          </w:p>
        </w:tc>
        <w:tc>
          <w:tcPr>
            <w:tcW w:type="dxa" w:w="4860"/>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7"/>
              </w:rPr>
              <w:t>数学量</w:t>
            </w:r>
          </w:p>
        </w:tc>
        <w:tc>
          <w:tcPr>
            <w:tcW w:type="dxa" w:w="3402"/>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7"/>
              </w:rPr>
              <w:t>题意</w:t>
            </w:r>
          </w:p>
        </w:tc>
      </w:tr>
      <w:tr>
        <w:tc>
          <w:tcPr>
            <w:tcW w:type="dxa" w:w="810"/>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设计变量</w:t>
            </w:r>
          </w:p>
        </w:tc>
        <w:tc>
          <w:tcPr>
            <w:tcW w:type="dxa" w:w="4860"/>
            <w:tcMar>
              <w:top w:w="55" w:type="dxa"/>
              <w:start w:w="85" w:type="dxa"/>
              <w:bottom w:w="55" w:type="dxa"/>
              <w:end w:w="85" w:type="dxa"/>
            </w:tcMar>
            <w:vAlign w:val="center"/>
          </w:tcPr>
          <w:p>
            <w:pPr>
              <w:spacing w:before="0" w:after="0" w:line="240" w:lineRule="auto"/>
              <w:ind w:firstLine="0"/>
              <w:jc w:val="left"/>
            </w:pPr>
            <m:oMath>
              <m:r>
                <m:t>p</m:t>
              </m:r>
            </m:oMath>
          </w:p>
        </w:tc>
        <w:tc>
          <w:tcPr>
            <w:tcW w:type="dxa" w:w="3402"/>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待选择的螺线螺距</w:t>
            </w:r>
          </w:p>
        </w:tc>
      </w:tr>
      <w:tr>
        <w:tc>
          <w:tcPr>
            <w:tcW w:type="dxa" w:w="810"/>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路径变量</w:t>
            </w:r>
          </w:p>
        </w:tc>
        <w:tc>
          <w:tcPr>
            <w:tcW w:type="dxa" w:w="4860"/>
            <w:tcMar>
              <w:top w:w="55" w:type="dxa"/>
              <w:start w:w="85" w:type="dxa"/>
              <w:bottom w:w="55" w:type="dxa"/>
              <w:end w:w="85" w:type="dxa"/>
            </w:tcMar>
            <w:vAlign w:val="center"/>
          </w:tcPr>
          <w:p>
            <w:pPr>
              <w:spacing w:before="0" w:after="0" w:line="240" w:lineRule="auto"/>
              <w:ind w:firstLine="0"/>
              <w:jc w:val="left"/>
            </w:pPr>
            <m:oMath>
              <m:r>
                <m:t>θ∈[</m:t>
              </m:r>
              <m:sSub>
                <m:e>
                  <m:r>
                    <m:t>θ</m:t>
                  </m:r>
                </m:e>
                <m:sub>
                  <m:r>
                    <m:t>b</m:t>
                  </m:r>
                </m:sub>
              </m:sSub>
              <m:r>
                <m:t>(p),32π]</m:t>
              </m:r>
            </m:oMath>
          </w:p>
        </w:tc>
        <w:tc>
          <w:tcPr>
            <w:tcW w:type="dxa" w:w="3402"/>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龙头从第 16 圈盘入到调头边界的所有状态</w:t>
            </w:r>
          </w:p>
        </w:tc>
      </w:tr>
      <w:tr>
        <w:tc>
          <w:tcPr>
            <w:tcW w:type="dxa" w:w="810"/>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状态约束</w:t>
            </w:r>
          </w:p>
        </w:tc>
        <w:tc>
          <w:tcPr>
            <w:tcW w:type="dxa" w:w="4860"/>
            <w:tcMar>
              <w:top w:w="55" w:type="dxa"/>
              <w:start w:w="85" w:type="dxa"/>
              <w:bottom w:w="55" w:type="dxa"/>
              <w:end w:w="85" w:type="dxa"/>
            </w:tcMar>
            <w:vAlign w:val="center"/>
          </w:tcPr>
          <w:p>
            <w:pPr>
              <w:spacing w:before="0" w:after="0" w:line="240" w:lineRule="auto"/>
              <w:ind w:firstLine="0"/>
              <w:jc w:val="left"/>
            </w:pPr>
            <m:oMath>
              <m:sSub>
                <m:e>
                  <m:r>
                    <m:t>m</m:t>
                  </m:r>
                </m:e>
                <m:sub>
                  <m:r>
                    <m:t>ij</m:t>
                  </m:r>
                </m:sub>
              </m:sSub>
              <m:r>
                <m:t>(θ,p)≥0</m:t>
              </m:r>
            </m:oMath>
          </w:p>
        </w:tc>
        <w:tc>
          <w:tcPr>
            <w:tcW w:type="dxa" w:w="3402"/>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任意非相邻板凳不得接触或重叠</w:t>
            </w:r>
          </w:p>
        </w:tc>
      </w:tr>
      <w:tr>
        <w:tc>
          <w:tcPr>
            <w:tcW w:type="dxa" w:w="810"/>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可行性函数</w:t>
            </w:r>
          </w:p>
        </w:tc>
        <w:tc>
          <w:tcPr>
            <w:tcW w:type="dxa" w:w="4860"/>
            <w:tcMar>
              <w:top w:w="55" w:type="dxa"/>
              <w:start w:w="85" w:type="dxa"/>
              <w:bottom w:w="55" w:type="dxa"/>
              <w:end w:w="85" w:type="dxa"/>
            </w:tcMar>
            <w:vAlign w:val="center"/>
          </w:tcPr>
          <w:p>
            <w:pPr>
              <w:spacing w:before="0" w:after="0" w:line="240" w:lineRule="auto"/>
              <w:ind w:firstLine="0"/>
              <w:jc w:val="left"/>
            </w:pPr>
            <m:oMath>
              <m:r>
                <m:t>Φ(p)</m:t>
              </m:r>
            </m:oMath>
          </w:p>
        </w:tc>
        <w:tc>
          <w:tcPr>
            <w:tcW w:type="dxa" w:w="3402"/>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给定螺距在完整路径上的最差分离裕量</w:t>
            </w:r>
          </w:p>
        </w:tc>
      </w:tr>
      <w:tr>
        <w:tc>
          <w:tcPr>
            <w:tcW w:type="dxa" w:w="810"/>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优化目标</w:t>
            </w:r>
          </w:p>
        </w:tc>
        <w:tc>
          <w:tcPr>
            <w:tcW w:type="dxa" w:w="4860"/>
            <w:tcMar>
              <w:top w:w="55" w:type="dxa"/>
              <w:start w:w="85" w:type="dxa"/>
              <w:bottom w:w="55" w:type="dxa"/>
              <w:end w:w="85" w:type="dxa"/>
            </w:tcMar>
            <w:vAlign w:val="center"/>
          </w:tcPr>
          <w:p>
            <w:pPr>
              <w:spacing w:before="0" w:after="0" w:line="240" w:lineRule="auto"/>
              <w:ind w:firstLine="0"/>
              <w:jc w:val="left"/>
            </w:pPr>
            <m:oMath>
              <m:r>
                <m:t>minp</m:t>
              </m:r>
            </m:oMath>
          </w:p>
        </w:tc>
        <w:tc>
          <w:tcPr>
            <w:tcW w:type="dxa" w:w="3402"/>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在满足全程无碰撞的条件下尽量紧凑</w:t>
            </w:r>
          </w:p>
        </w:tc>
      </w:tr>
    </w:tbl>
    <w:p>
      <w:pPr>
        <w:spacing w:after="20"/>
        <w:ind w:firstLine="0"/>
      </w:pPr>
    </w:p>
    <w:p>
      <w:pPr>
        <w:pStyle w:val="Heading2"/>
      </w:pPr>
      <w:r>
        <w:t>7.1 可行性不能只在调头边界判断</w:t>
      </w:r>
    </w:p>
    <w:p>
      <w:r>
        <w:rPr>
          <w:rFonts w:ascii="Times New Roman" w:hAnsi="Times New Roman" w:eastAsia="宋体"/>
          <w:b w:val="0"/>
          <w:i w:val="0"/>
          <w:color w:val="000000"/>
          <w:sz w:val="21"/>
        </w:rPr>
        <w:t xml:space="preserve">设待求螺距为 </w:t>
      </w:r>
      <m:oMath>
        <m:r>
          <m:t>p</m:t>
        </m:r>
      </m:oMath>
      <w:r>
        <w:rPr>
          <w:rFonts w:ascii="Times New Roman" w:hAnsi="Times New Roman" w:eastAsia="宋体"/>
          <w:b w:val="0"/>
          <w:i w:val="0"/>
          <w:color w:val="000000"/>
          <w:sz w:val="21"/>
        </w:rPr>
        <w:t xml:space="preserve">，则 </w:t>
      </w:r>
      <m:oMath>
        <m:r>
          <m:t>b=p/(2π)</m:t>
        </m:r>
      </m:oMath>
      <w:r>
        <w:rPr>
          <w:rFonts w:ascii="Times New Roman" w:hAnsi="Times New Roman" w:eastAsia="宋体"/>
          <w:b w:val="0"/>
          <w:i w:val="0"/>
          <w:color w:val="000000"/>
          <w:sz w:val="21"/>
        </w:rPr>
        <w:t xml:space="preserve">。龙头从初始极角 </w:t>
      </w:r>
      <m:oMath>
        <m:sSub>
          <m:e>
            <m:r>
              <m:t>θ</m:t>
            </m:r>
          </m:e>
          <m:sub>
            <m:r>
              <m:t>s</m:t>
            </m:r>
          </m:sub>
        </m:sSub>
        <m:r>
          <m:t>=32π</m:t>
        </m:r>
      </m:oMath>
      <w:r>
        <w:rPr>
          <w:rFonts w:ascii="Times New Roman" w:hAnsi="Times New Roman" w:eastAsia="宋体"/>
          <w:b w:val="0"/>
          <w:i w:val="0"/>
          <w:color w:val="000000"/>
          <w:sz w:val="21"/>
        </w:rPr>
        <w:t xml:space="preserve"> 沿盘入螺线运动，到达半径 </w:t>
      </w:r>
      <m:oMath>
        <m:r>
          <m:t>4.5</m:t>
        </m:r>
        <m:r>
          <m:rPr>
            <m:sty m:val="p"/>
          </m:rPr>
          <m:t> </m:t>
        </m:r>
        <m:r>
          <m:t>m</m:t>
        </m:r>
      </m:oMath>
      <w:r>
        <w:rPr>
          <w:rFonts w:ascii="Times New Roman" w:hAnsi="Times New Roman" w:eastAsia="宋体"/>
          <w:b w:val="0"/>
          <w:i w:val="0"/>
          <w:color w:val="000000"/>
          <w:sz w:val="21"/>
        </w:rPr>
        <w:t xml:space="preserve"> 的调头区域边界时，其极角为</w:t>
      </w:r>
    </w:p>
    <w:tbl>
      <w:tblPr>
        <w:tblW w:type="dxa" w:w="9072"/>
        <w:jc w:val="center"/>
        <w:tblLayout w:type="fixed"/>
        <w:tblLook w:firstColumn="1" w:firstRow="1" w:lastColumn="0" w:lastRow="0" w:noHBand="0" w:noVBand="1" w:val="04A0"/>
        <w:tblBorders>
          <w:top w:val="nil"/>
          <w:left w:val="nil"/>
          <w:bottom w:val="nil"/>
          <w:right w:val="nil"/>
          <w:insideH w:val="nil"/>
          <w:insideV w:val="nil"/>
        </w:tblBorders>
      </w:tblPr>
      <w:tblGrid>
        <w:gridCol w:w="8072"/>
        <w:gridCol w:w="1000"/>
      </w:tblGrid>
      <w:tr>
        <w:tc>
          <w:tcPr>
            <w:tcW w:type="dxa" w:w="8072"/>
            <w:tcMar>
              <w:top w:w="0" w:type="dxa"/>
              <w:start w:w="0" w:type="dxa"/>
              <w:bottom w:w="0" w:type="dxa"/>
              <w:end w:w="0" w:type="dxa"/>
            </w:tcMar>
          </w:tcPr>
          <w:p>
            <w:pPr>
              <w:spacing w:before="20" w:after="20"/>
              <w:jc w:val="center"/>
            </w:pPr>
            <m:oMath>
              <m:sSub>
                <m:e>
                  <m:r>
                    <m:t>θ</m:t>
                  </m:r>
                </m:e>
                <m:sub>
                  <m:r>
                    <m:t>b</m:t>
                  </m:r>
                </m:sub>
              </m:sSub>
              <m:r>
                <m:t>(p)=</m:t>
              </m:r>
              <m:f>
                <m:fPr>
                  <m:type m:val="bar"/>
                </m:fPr>
                <m:num>
                  <m:r>
                    <m:t>4.5</m:t>
                  </m:r>
                </m:num>
                <m:den>
                  <m:r>
                    <m:t>b</m:t>
                  </m:r>
                </m:den>
              </m:f>
              <m:r>
                <m:t>=</m:t>
              </m:r>
              <m:f>
                <m:fPr>
                  <m:type m:val="bar"/>
                </m:fPr>
                <m:num>
                  <m:r>
                    <m:t>9π</m:t>
                  </m:r>
                </m:num>
                <m:den>
                  <m:r>
                    <m:t>p</m:t>
                  </m:r>
                </m:den>
              </m:f>
              <m:r>
                <m:t>.</m:t>
              </m:r>
            </m:oMath>
          </w:p>
        </w:tc>
        <w:tc>
          <w:tcPr>
            <w:tcW w:type="dxa" w:w="1000"/>
            <w:tcMar>
              <w:top w:w="0" w:type="dxa"/>
              <w:start w:w="0" w:type="dxa"/>
              <w:bottom w:w="0" w:type="dxa"/>
              <w:end w:w="0" w:type="dxa"/>
            </w:tcMar>
          </w:tcPr>
          <w:p>
            <w:pPr>
              <w:spacing w:before="20" w:after="20"/>
              <w:jc w:val="right"/>
            </w:pPr>
            <w:r>
              <w:rPr>
                <w:rFonts w:ascii="Times New Roman" w:hAnsi="Times New Roman" w:eastAsia="宋体"/>
                <w:b w:val="0"/>
                <w:i w:val="0"/>
                <w:color w:val="000000"/>
                <w:sz w:val="21"/>
              </w:rPr>
              <w:t>(16)</w:t>
            </w:r>
          </w:p>
        </w:tc>
      </w:tr>
    </w:tbl>
    <w:p>
      <w:r>
        <w:rPr>
          <w:rFonts w:ascii="Times New Roman" w:hAnsi="Times New Roman" w:eastAsia="宋体"/>
          <w:b w:val="0"/>
          <w:i w:val="0"/>
          <w:color w:val="000000"/>
          <w:sz w:val="21"/>
        </w:rPr>
        <w:t xml:space="preserve">仅检查 </w:t>
      </w:r>
      <m:oMath>
        <m:r>
          <m:t>θ=</m:t>
        </m:r>
        <m:sSub>
          <m:e>
            <m:r>
              <m:t>θ</m:t>
            </m:r>
          </m:e>
          <m:sub>
            <m:r>
              <m:t>b</m:t>
            </m:r>
          </m:sub>
        </m:sSub>
      </m:oMath>
      <w:r>
        <w:rPr>
          <w:rFonts w:ascii="Times New Roman" w:hAnsi="Times New Roman" w:eastAsia="宋体"/>
          <w:b w:val="0"/>
          <w:i w:val="0"/>
          <w:color w:val="000000"/>
          <w:sz w:val="21"/>
        </w:rPr>
        <w:t xml:space="preserve"> 不能保证此前没有碰撞。沿用问题二的实体矩形和分离裕量，定义给定螺距在完整盘入路径上的最差裕量</w:t>
      </w:r>
    </w:p>
    <w:tbl>
      <w:tblPr>
        <w:tblW w:type="dxa" w:w="9072"/>
        <w:jc w:val="center"/>
        <w:tblLayout w:type="fixed"/>
        <w:tblLook w:firstColumn="1" w:firstRow="1" w:lastColumn="0" w:lastRow="0" w:noHBand="0" w:noVBand="1" w:val="04A0"/>
        <w:tblBorders>
          <w:top w:val="nil"/>
          <w:left w:val="nil"/>
          <w:bottom w:val="nil"/>
          <w:right w:val="nil"/>
          <w:insideH w:val="nil"/>
          <w:insideV w:val="nil"/>
        </w:tblBorders>
      </w:tblPr>
      <w:tblGrid>
        <w:gridCol w:w="8072"/>
        <w:gridCol w:w="1000"/>
      </w:tblGrid>
      <w:tr>
        <w:tc>
          <w:tcPr>
            <w:tcW w:type="dxa" w:w="8072"/>
            <w:tcMar>
              <w:top w:w="0" w:type="dxa"/>
              <w:start w:w="0" w:type="dxa"/>
              <w:bottom w:w="0" w:type="dxa"/>
              <w:end w:w="0" w:type="dxa"/>
            </w:tcMar>
          </w:tcPr>
          <w:p>
            <w:pPr>
              <w:spacing w:before="20" w:after="20"/>
              <w:jc w:val="center"/>
            </w:pPr>
            <m:oMath>
              <m:r>
                <m:t>Φ(p)=</m:t>
              </m:r>
              <m:sSub>
                <m:e>
                  <m:r>
                    <m:t>min</m:t>
                  </m:r>
                </m:e>
                <m:sub>
                  <m:r>
                    <m:t>θ∈[</m:t>
                  </m:r>
                  <m:sSub>
                    <m:e>
                      <m:r>
                        <m:t>θ</m:t>
                      </m:r>
                    </m:e>
                    <m:sub>
                      <m:r>
                        <m:t>b</m:t>
                      </m:r>
                    </m:sub>
                  </m:sSub>
                  <m:r>
                    <m:t>(p),32π]</m:t>
                  </m:r>
                </m:sub>
              </m:sSub>
              <m:r>
                <m:rPr>
                  <m:sty m:val="p"/>
                </m:rPr>
                <m:t> </m:t>
              </m:r>
              <m:sSub>
                <m:e>
                  <m:r>
                    <m:t>min</m:t>
                  </m:r>
                </m:e>
                <m:sub>
                  <m:eqArr>
                    <m:e>
                      <m:r>
                        <m:t>0≤i&lt;j≤222</m:t>
                      </m:r>
                    </m:e>
                    <m:e>
                      <m:r>
                        <m:t>j≥i+2</m:t>
                      </m:r>
                    </m:e>
                  </m:eqArr>
                </m:sub>
              </m:sSub>
              <m:sSub>
                <m:e>
                  <m:r>
                    <m:t>m</m:t>
                  </m:r>
                </m:e>
                <m:sub>
                  <m:r>
                    <m:t>ij</m:t>
                  </m:r>
                </m:sub>
              </m:sSub>
              <m:r>
                <m:t>(θ,p).</m:t>
              </m:r>
            </m:oMath>
          </w:p>
        </w:tc>
        <w:tc>
          <w:tcPr>
            <w:tcW w:type="dxa" w:w="1000"/>
            <w:tcMar>
              <w:top w:w="0" w:type="dxa"/>
              <w:start w:w="0" w:type="dxa"/>
              <w:bottom w:w="0" w:type="dxa"/>
              <w:end w:w="0" w:type="dxa"/>
            </w:tcMar>
          </w:tcPr>
          <w:p>
            <w:pPr>
              <w:spacing w:before="20" w:after="20"/>
              <w:jc w:val="right"/>
            </w:pPr>
            <w:r>
              <w:rPr>
                <w:rFonts w:ascii="Times New Roman" w:hAnsi="Times New Roman" w:eastAsia="宋体"/>
                <w:b w:val="0"/>
                <w:i w:val="0"/>
                <w:color w:val="000000"/>
                <w:sz w:val="21"/>
              </w:rPr>
              <w:t>(17)</w:t>
            </w:r>
          </w:p>
        </w:tc>
      </w:tr>
    </w:tbl>
    <w:p>
      <m:oMath>
        <m:r>
          <m:t>Φ(p)≥0</m:t>
        </m:r>
      </m:oMath>
      <w:r>
        <w:rPr>
          <w:rFonts w:ascii="Times New Roman" w:hAnsi="Times New Roman" w:eastAsia="宋体"/>
          <w:b w:val="0"/>
          <w:i w:val="0"/>
          <w:color w:val="000000"/>
          <w:sz w:val="21"/>
        </w:rPr>
        <w:t xml:space="preserve"> 表示板凳龙从初始位置到调头边界始终无碰撞；</w:t>
      </w:r>
      <m:oMath>
        <m:r>
          <m:t>Φ(p)&lt;0</m:t>
        </m:r>
      </m:oMath>
      <w:r>
        <w:rPr>
          <w:rFonts w:ascii="Times New Roman" w:hAnsi="Times New Roman" w:eastAsia="宋体"/>
          <w:b w:val="0"/>
          <w:i w:val="0"/>
          <w:color w:val="000000"/>
          <w:sz w:val="21"/>
        </w:rPr>
        <w:t xml:space="preserve"> 表示途中已经相交。因此最小可行螺距为</w:t>
      </w:r>
    </w:p>
    <w:tbl>
      <w:tblPr>
        <w:tblW w:type="dxa" w:w="9072"/>
        <w:jc w:val="center"/>
        <w:tblLayout w:type="fixed"/>
        <w:tblLook w:firstColumn="1" w:firstRow="1" w:lastColumn="0" w:lastRow="0" w:noHBand="0" w:noVBand="1" w:val="04A0"/>
        <w:tblBorders>
          <w:top w:val="nil"/>
          <w:left w:val="nil"/>
          <w:bottom w:val="nil"/>
          <w:right w:val="nil"/>
          <w:insideH w:val="nil"/>
          <w:insideV w:val="nil"/>
        </w:tblBorders>
      </w:tblPr>
      <w:tblGrid>
        <w:gridCol w:w="8072"/>
        <w:gridCol w:w="1000"/>
      </w:tblGrid>
      <w:tr>
        <w:tc>
          <w:tcPr>
            <w:tcW w:type="dxa" w:w="8072"/>
            <w:tcMar>
              <w:top w:w="0" w:type="dxa"/>
              <w:start w:w="0" w:type="dxa"/>
              <w:bottom w:w="0" w:type="dxa"/>
              <w:end w:w="0" w:type="dxa"/>
            </w:tcMar>
          </w:tcPr>
          <w:p>
            <w:pPr>
              <w:spacing w:before="20" w:after="20"/>
              <w:jc w:val="center"/>
            </w:pPr>
            <m:oMath>
              <m:sSup>
                <m:e>
                  <m:r>
                    <m:t>p</m:t>
                  </m:r>
                </m:e>
                <m:sup>
                  <m:r>
                    <m:t>*</m:t>
                  </m:r>
                </m:sup>
              </m:sSup>
              <m:r>
                <m:t>=inf{p:Φ(p)≥0}.</m:t>
              </m:r>
            </m:oMath>
          </w:p>
        </w:tc>
        <w:tc>
          <w:tcPr>
            <w:tcW w:type="dxa" w:w="1000"/>
            <w:tcMar>
              <w:top w:w="0" w:type="dxa"/>
              <w:start w:w="0" w:type="dxa"/>
              <w:bottom w:w="0" w:type="dxa"/>
              <w:end w:w="0" w:type="dxa"/>
            </w:tcMar>
          </w:tcPr>
          <w:p>
            <w:pPr>
              <w:spacing w:before="20" w:after="20"/>
              <w:jc w:val="right"/>
            </w:pPr>
            <w:r>
              <w:rPr>
                <w:rFonts w:ascii="Times New Roman" w:hAnsi="Times New Roman" w:eastAsia="宋体"/>
                <w:b w:val="0"/>
                <w:i w:val="0"/>
                <w:color w:val="000000"/>
                <w:sz w:val="21"/>
              </w:rPr>
              <w:t>(18)</w:t>
            </w:r>
          </w:p>
        </w:tc>
      </w:tr>
    </w:tbl>
    <w:p>
      <w:r>
        <w:rPr>
          <w:rFonts w:ascii="Times New Roman" w:hAnsi="Times New Roman" w:eastAsia="宋体"/>
          <w:b w:val="0"/>
          <w:i w:val="0"/>
          <w:color w:val="000000"/>
          <w:sz w:val="21"/>
        </w:rPr>
        <w:t xml:space="preserve">式（17）中的内层最小值确定某一构型下最危险的板凳对，外层对路径参数再取最小值，确定整个盘入过程中的最危险时刻。因此 </w:t>
      </w:r>
      <m:oMath>
        <m:r>
          <m:t>Φ(p)</m:t>
        </m:r>
      </m:oMath>
      <w:r>
        <w:rPr>
          <w:rFonts w:ascii="Times New Roman" w:hAnsi="Times New Roman" w:eastAsia="宋体"/>
          <w:b w:val="0"/>
          <w:i w:val="0"/>
          <w:color w:val="000000"/>
          <w:sz w:val="21"/>
        </w:rPr>
        <w:t xml:space="preserve"> 同时包含“哪一对先接触”和“在什么时候接触”两个未知量。只有当它非负时，才能说明从起点到边界的所有中间构型均满足实体无碰撞约束。</w:t>
      </w:r>
    </w:p>
    <w:p>
      <w:pPr>
        <w:pStyle w:val="Heading2"/>
      </w:pPr>
      <w:r>
        <w:t>7.2 内外嵌套的临界搜索</w:t>
      </w:r>
    </w:p>
    <w:p>
      <w:r>
        <w:rPr>
          <w:rFonts w:ascii="Times New Roman" w:hAnsi="Times New Roman" w:eastAsia="宋体"/>
          <w:b w:val="0"/>
          <w:i w:val="0"/>
          <w:color w:val="000000"/>
          <w:sz w:val="21"/>
        </w:rPr>
        <w:t xml:space="preserve">直接对 </w:t>
      </w:r>
      <m:oMath>
        <m:r>
          <m:t>p</m:t>
        </m:r>
      </m:oMath>
      <w:r>
        <w:rPr>
          <w:rFonts w:ascii="Times New Roman" w:hAnsi="Times New Roman" w:eastAsia="宋体"/>
          <w:b w:val="0"/>
          <w:i w:val="0"/>
          <w:color w:val="000000"/>
          <w:sz w:val="21"/>
        </w:rPr>
        <w:t>、</w:t>
      </w:r>
      <m:oMath>
        <m:r>
          <m:t>θ</m:t>
        </m:r>
      </m:oMath>
      <w:r>
        <w:rPr>
          <w:rFonts w:ascii="Times New Roman" w:hAnsi="Times New Roman" w:eastAsia="宋体"/>
          <w:b w:val="0"/>
          <w:i w:val="0"/>
          <w:color w:val="000000"/>
          <w:sz w:val="21"/>
        </w:rPr>
        <w:t xml:space="preserve"> 和全部板凳对做连续联合优化代价较高。程序先通过全队路径扫描识别临界邻域的主动约束为板凳对 </w:t>
      </w:r>
      <m:oMath>
        <m:d>
          <m:dPr>
            <m:sepChr m:val=","/>
          </m:dPr>
          <m:e>
            <m:r>
              <m:t>0</m:t>
            </m:r>
          </m:e>
          <m:e>
            <m:r>
              <m:t>19</m:t>
            </m:r>
          </m:e>
        </m:d>
      </m:oMath>
      <w:r>
        <w:rPr>
          <w:rFonts w:ascii="Times New Roman" w:hAnsi="Times New Roman" w:eastAsia="宋体"/>
          <w:b w:val="0"/>
          <w:i w:val="0"/>
          <w:color w:val="000000"/>
          <w:sz w:val="21"/>
        </w:rPr>
        <w:t xml:space="preserve">，再对这一板凳对执行高精度双层搜索；最后重新放开板凳对限制，做全队独立复核。这样既保留了全局检查，也避免在外层每次二分时重复细化全部 </w:t>
      </w:r>
      <m:oMath>
        <m:r>
          <m:t>24531</m:t>
        </m:r>
      </m:oMath>
      <w:r>
        <w:rPr>
          <w:rFonts w:ascii="Times New Roman" w:hAnsi="Times New Roman" w:eastAsia="宋体"/>
          <w:b w:val="0"/>
          <w:i w:val="0"/>
          <w:color w:val="000000"/>
          <w:sz w:val="21"/>
        </w:rPr>
        <w:t xml:space="preserve"> 对。</w:t>
      </w:r>
    </w:p>
    <w:p>
      <w:pPr>
        <w:pStyle w:val="CodeBlock"/>
        <w:keepLines w:val="0"/>
        <w:widowControl w:val="0"/>
        <w:ind w:firstLine="0"/>
        <w:shd w:fill="F5F5F5"/>
        <w:pBdr>
          <w:left w:val="single" w:sz="8" w:space="5" w:color="A6A6A6"/>
        </w:pBdr>
      </w:pPr>
      <w:r>
        <w:rPr>
          <w:rFonts w:ascii="Consolas" w:hAnsi="Consolas" w:eastAsia="Consolas"/>
          <w:color w:val="000000"/>
          <w:sz w:val="16"/>
        </w:rPr>
        <w:t>输入：候选螺距区间 [0.45,0.46] m、起点 θ=32π、边界半径 4.5 m</w:t>
        <w:br/>
        <w:t>1. 全队粗扫描临界邻域，识别主动板凳对 (0,19)</w:t>
        <w:br/>
        <w:t>2. 对固定螺距 p：</w:t>
        <w:br/>
        <w:t xml:space="preserve">   a. 计算边界参数 θb(p)=9π/p</w:t>
        <w:br/>
        <w:t xml:space="preserve">   b. 将 [θb(p),32π] 等分为 160 段</w:t>
        <w:br/>
        <w:t xml:space="preserve">   c. 计算主动板凳对在各节点的 SAT 裕量</w:t>
        <w:br/>
        <w:t xml:space="preserve">   d. 用最小采样点两侧区间包围局部极小，再以黄金分割细化</w:t>
        <w:br/>
        <w:t>3. 外层在 [0.45,0.46] m 二分：</w:t>
        <w:br/>
        <w:t xml:space="preserve">   a. 若路径最小裕量为负，提升下界</w:t>
        <w:br/>
        <w:t xml:space="preserve">   b. 若路径最小裕量非负，降低上界</w:t>
        <w:br/>
        <w:t xml:space="preserve">   c. 直到螺距区间宽度不超过 10^-12 m</w:t>
        <w:br/>
        <w:t>4. 在最终螺距上用 480 个路径区间和全部非相邻板凳对复核</w:t>
        <w:br/>
        <w:t>输出：临界螺距、临界极角、接触半径、主动板凳对和安全六位值</w:t>
      </w:r>
    </w:p>
    <w:p>
      <w:r>
        <w:rPr>
          <w:rFonts w:ascii="Times New Roman" w:hAnsi="Times New Roman" w:eastAsia="宋体"/>
          <w:b w:val="0"/>
          <w:i w:val="0"/>
          <w:color w:val="000000"/>
          <w:sz w:val="21"/>
        </w:rPr>
        <w:t>在二分区间内，</w:t>
      </w:r>
      <m:oMath>
        <m:r>
          <m:t>p=0.45</m:t>
        </m:r>
        <m:r>
          <m:rPr>
            <m:sty m:val="p"/>
          </m:rPr>
          <m:t> </m:t>
        </m:r>
        <m:r>
          <m:t>m</m:t>
        </m:r>
      </m:oMath>
      <w:r>
        <w:rPr>
          <w:rFonts w:ascii="Times New Roman" w:hAnsi="Times New Roman" w:eastAsia="宋体"/>
          <w:b w:val="0"/>
          <w:i w:val="0"/>
          <w:color w:val="000000"/>
          <w:sz w:val="21"/>
        </w:rPr>
        <w:t xml:space="preserve"> 的路径最小裕量为负， </w:t>
      </w:r>
      <m:oMath>
        <m:r>
          <m:t>p=0.46</m:t>
        </m:r>
        <m:r>
          <m:rPr>
            <m:sty m:val="p"/>
          </m:rPr>
          <m:t> </m:t>
        </m:r>
        <m:r>
          <m:t>m</m:t>
        </m:r>
      </m:oMath>
      <w:r>
        <w:rPr>
          <w:rFonts w:ascii="Times New Roman" w:hAnsi="Times New Roman" w:eastAsia="宋体"/>
          <w:b w:val="0"/>
          <w:i w:val="0"/>
          <w:color w:val="000000"/>
          <w:sz w:val="21"/>
        </w:rPr>
        <w:t xml:space="preserve"> 的路径最小裕量为正，构成有效的不可行—可行夹逼。本文只在这一已经验证主动约束稳定的临界区间内使用二分，不假设 </w:t>
      </w:r>
      <m:oMath>
        <m:r>
          <m:t>Φ(p)</m:t>
        </m:r>
      </m:oMath>
      <w:r>
        <w:rPr>
          <w:rFonts w:ascii="Times New Roman" w:hAnsi="Times New Roman" w:eastAsia="宋体"/>
          <w:b w:val="0"/>
          <w:i w:val="0"/>
          <w:color w:val="000000"/>
          <w:sz w:val="21"/>
        </w:rPr>
        <w:t xml:space="preserve"> 在所有可能螺距上都光滑或由同一板凳对控制。内层使用适用于单峰区间的一维黄金分割搜索[3]，其与外层螺距搜索的相对容差均为 </w:t>
      </w:r>
      <m:oMath>
        <m:sSup>
          <m:e>
            <m:r>
              <m:t>10</m:t>
            </m:r>
          </m:e>
          <m:sup>
            <m:r>
              <m:t>−12</m:t>
            </m:r>
          </m:sup>
        </m:sSup>
      </m:oMath>
      <w:r>
        <w:rPr>
          <w:rFonts w:ascii="Times New Roman" w:hAnsi="Times New Roman" w:eastAsia="宋体"/>
          <w:b w:val="0"/>
          <w:i w:val="0"/>
          <w:color w:val="000000"/>
          <w:sz w:val="21"/>
        </w:rPr>
        <w:t>。</w:t>
      </w:r>
    </w:p>
    <w:p>
      <w:r>
        <w:rPr>
          <w:rFonts w:ascii="Times New Roman" w:hAnsi="Times New Roman" w:eastAsia="宋体"/>
          <w:b w:val="0"/>
          <w:i w:val="0"/>
          <w:color w:val="000000"/>
          <w:sz w:val="21"/>
        </w:rPr>
        <w:t>搜索结果为</w:t>
      </w:r>
    </w:p>
    <w:tbl>
      <w:tblPr>
        <w:tblW w:type="dxa" w:w="9072"/>
        <w:jc w:val="center"/>
        <w:tblLayout w:type="fixed"/>
        <w:tblLook w:firstColumn="1" w:firstRow="1" w:lastColumn="0" w:lastRow="0" w:noHBand="0" w:noVBand="1" w:val="04A0"/>
        <w:tblBorders>
          <w:top w:val="nil"/>
          <w:left w:val="nil"/>
          <w:bottom w:val="nil"/>
          <w:right w:val="nil"/>
          <w:insideH w:val="nil"/>
          <w:insideV w:val="nil"/>
        </w:tblBorders>
      </w:tblPr>
      <w:tblGrid>
        <w:gridCol w:w="8072"/>
        <w:gridCol w:w="1000"/>
      </w:tblGrid>
      <w:tr>
        <w:tc>
          <w:tcPr>
            <w:tcW w:type="dxa" w:w="8072"/>
            <w:tcMar>
              <w:top w:w="0" w:type="dxa"/>
              <w:start w:w="0" w:type="dxa"/>
              <w:bottom w:w="0" w:type="dxa"/>
              <w:end w:w="0" w:type="dxa"/>
            </w:tcMar>
          </w:tcPr>
          <w:p>
            <w:pPr>
              <w:spacing w:before="20" w:after="20"/>
              <w:jc w:val="center"/>
            </w:pPr>
            <m:oMath>
              <m:borderBox>
                <m:e>
                  <m:sSup>
                    <m:e>
                      <m:r>
                        <m:t>p</m:t>
                      </m:r>
                    </m:e>
                    <m:sup>
                      <m:r>
                        <m:t>*</m:t>
                      </m:r>
                    </m:sup>
                  </m:sSup>
                  <m:r>
                    <m:t>=0.450337393027</m:t>
                  </m:r>
                  <m:r>
                    <m:rPr>
                      <m:sty m:val="p"/>
                    </m:rPr>
                    <m:t> </m:t>
                  </m:r>
                  <m:r>
                    <m:t>m</m:t>
                  </m:r>
                </m:e>
              </m:borderBox>
              <m:r>
                <m:t>.</m:t>
              </m:r>
            </m:oMath>
          </w:p>
        </w:tc>
        <w:tc>
          <w:tcPr>
            <w:tcW w:type="dxa" w:w="1000"/>
            <w:tcMar>
              <w:top w:w="0" w:type="dxa"/>
              <w:start w:w="0" w:type="dxa"/>
              <w:bottom w:w="0" w:type="dxa"/>
              <w:end w:w="0" w:type="dxa"/>
            </w:tcMar>
          </w:tcPr>
          <w:p>
            <w:pPr>
              <w:spacing w:before="20" w:after="20"/>
              <w:jc w:val="right"/>
            </w:pPr>
          </w:p>
        </w:tc>
      </w:tr>
    </w:tbl>
    <w:p>
      <w:r>
        <w:rPr>
          <w:rFonts w:ascii="Times New Roman" w:hAnsi="Times New Roman" w:eastAsia="宋体"/>
          <w:b w:val="0"/>
          <w:i w:val="0"/>
          <w:color w:val="000000"/>
          <w:sz w:val="21"/>
        </w:rPr>
        <w:t>临界接触板凳对为龙头板凳与第 19 条龙身板凳，发生于</w:t>
      </w:r>
    </w:p>
    <w:tbl>
      <w:tblPr>
        <w:tblW w:type="dxa" w:w="9072"/>
        <w:jc w:val="center"/>
        <w:tblLayout w:type="fixed"/>
        <w:tblLook w:firstColumn="1" w:firstRow="1" w:lastColumn="0" w:lastRow="0" w:noHBand="0" w:noVBand="1" w:val="04A0"/>
        <w:tblBorders>
          <w:top w:val="nil"/>
          <w:left w:val="nil"/>
          <w:bottom w:val="nil"/>
          <w:right w:val="nil"/>
          <w:insideH w:val="nil"/>
          <w:insideV w:val="nil"/>
        </w:tblBorders>
      </w:tblPr>
      <w:tblGrid>
        <w:gridCol w:w="8072"/>
        <w:gridCol w:w="1000"/>
      </w:tblGrid>
      <w:tr>
        <w:tc>
          <w:tcPr>
            <w:tcW w:type="dxa" w:w="8072"/>
            <w:tcMar>
              <w:top w:w="0" w:type="dxa"/>
              <w:start w:w="0" w:type="dxa"/>
              <w:bottom w:w="0" w:type="dxa"/>
              <w:end w:w="0" w:type="dxa"/>
            </w:tcMar>
          </w:tcPr>
          <w:p>
            <w:pPr>
              <w:spacing w:before="20" w:after="20"/>
              <w:jc w:val="center"/>
            </w:pPr>
            <m:oMath>
              <m:sSup>
                <m:e>
                  <m:r>
                    <m:t>θ</m:t>
                  </m:r>
                </m:e>
                <m:sup>
                  <m:r>
                    <m:t>*</m:t>
                  </m:r>
                </m:sup>
              </m:sSup>
              <m:r>
                <m:t>=63.797752634545</m:t>
              </m:r>
              <m:r>
                <m:rPr>
                  <m:sty m:val="p"/>
                </m:rPr>
                <m:t> </m:t>
              </m:r>
              <m:r>
                <m:rPr>
                  <m:sty m:val="p"/>
                </m:rPr>
                <m:t>rad</m:t>
              </m:r>
              <m:r>
                <m:t>,</m:t>
              </m:r>
              <m:sSup>
                <m:e>
                  <m:r>
                    <m:t>r</m:t>
                  </m:r>
                </m:e>
                <m:sup>
                  <m:r>
                    <m:t>*</m:t>
                  </m:r>
                </m:sup>
              </m:sSup>
              <m:r>
                <m:t>=4.572603257399</m:t>
              </m:r>
              <m:r>
                <m:rPr>
                  <m:sty m:val="p"/>
                </m:rPr>
                <m:t> </m:t>
              </m:r>
              <m:r>
                <m:t>m.</m:t>
              </m:r>
            </m:oMath>
          </w:p>
        </w:tc>
        <w:tc>
          <w:tcPr>
            <w:tcW w:type="dxa" w:w="1000"/>
            <w:tcMar>
              <w:top w:w="0" w:type="dxa"/>
              <w:start w:w="0" w:type="dxa"/>
              <w:bottom w:w="0" w:type="dxa"/>
              <w:end w:w="0" w:type="dxa"/>
            </w:tcMar>
          </w:tcPr>
          <w:p>
            <w:pPr>
              <w:spacing w:before="20" w:after="20"/>
              <w:jc w:val="right"/>
            </w:pPr>
          </w:p>
        </w:tc>
      </w:tr>
    </w:tbl>
    <w:p>
      <w:r>
        <w:rPr>
          <w:rFonts w:ascii="Times New Roman" w:hAnsi="Times New Roman" w:eastAsia="宋体"/>
          <w:b w:val="0"/>
          <w:i w:val="0"/>
          <w:color w:val="000000"/>
          <w:sz w:val="21"/>
        </w:rPr>
        <w:t xml:space="preserve">由于 </w:t>
      </w:r>
      <m:oMath>
        <m:sSup>
          <m:e>
            <m:r>
              <m:t>r</m:t>
            </m:r>
          </m:e>
          <m:sup>
            <m:r>
              <m:t>*</m:t>
            </m:r>
          </m:sup>
        </m:sSup>
        <m:r>
          <m:t>&gt;4.5</m:t>
        </m:r>
        <m:r>
          <m:rPr>
            <m:sty m:val="p"/>
          </m:rPr>
          <m:t> </m:t>
        </m:r>
        <m:r>
          <m:t>m</m:t>
        </m:r>
      </m:oMath>
      <w:r>
        <w:rPr>
          <w:rFonts w:ascii="Times New Roman" w:hAnsi="Times New Roman" w:eastAsia="宋体"/>
          <w:b w:val="0"/>
          <w:i w:val="0"/>
          <w:color w:val="000000"/>
          <w:sz w:val="21"/>
        </w:rPr>
        <w:t>，首次接触发生在龙头抵达调头边界之前，直接证明了“只验边界状态”会漏判。</w:t>
      </w:r>
    </w:p>
    <w:p>
      <w:pPr>
        <w:pStyle w:val="Heading2"/>
      </w:pPr>
      <w:r>
        <w:t>7.3 数值报告与安全取值</w:t>
      </w:r>
    </w:p>
    <w:p>
      <w:r>
        <w:rPr>
          <w:rFonts w:ascii="Times New Roman" w:hAnsi="Times New Roman" w:eastAsia="宋体"/>
          <w:b w:val="0"/>
          <w:i w:val="0"/>
          <w:color w:val="000000"/>
          <w:sz w:val="21"/>
        </w:rPr>
        <w:t xml:space="preserve">在 </w:t>
      </w:r>
      <m:oMath>
        <m:sSup>
          <m:e>
            <m:r>
              <m:t>p</m:t>
            </m:r>
          </m:e>
          <m:sup>
            <m:r>
              <m:t>*</m:t>
            </m:r>
          </m:sup>
        </m:sSup>
      </m:oMath>
      <w:r>
        <w:rPr>
          <w:rFonts w:ascii="Times New Roman" w:hAnsi="Times New Roman" w:eastAsia="宋体"/>
          <w:b w:val="0"/>
          <w:i w:val="0"/>
          <w:color w:val="000000"/>
          <w:sz w:val="21"/>
        </w:rPr>
        <w:t xml:space="preserve"> 处，全局最小裕量为 </w:t>
      </w:r>
      <m:oMath>
        <m:r>
          <m:t>2.294×</m:t>
        </m:r>
        <m:sSup>
          <m:e>
            <m:r>
              <m:t>10</m:t>
            </m:r>
          </m:e>
          <m:sup>
            <m:r>
              <m:t>−13</m:t>
            </m:r>
          </m:sup>
        </m:sSup>
        <m:r>
          <m:rPr>
            <m:sty m:val="p"/>
          </m:rPr>
          <m:t> </m:t>
        </m:r>
        <m:r>
          <m:t>m</m:t>
        </m:r>
      </m:oMath>
      <w:r>
        <w:rPr>
          <w:rFonts w:ascii="Times New Roman" w:hAnsi="Times New Roman" w:eastAsia="宋体"/>
          <w:b w:val="0"/>
          <w:i w:val="0"/>
          <w:color w:val="000000"/>
          <w:sz w:val="21"/>
        </w:rPr>
        <w:t xml:space="preserve">，数值上可视为零。将螺距减少或增加 </w:t>
      </w:r>
      <m:oMath>
        <m:sSup>
          <m:e>
            <m:r>
              <m:t>10</m:t>
            </m:r>
          </m:e>
          <m:sup>
            <m:r>
              <m:t>−6</m:t>
            </m:r>
          </m:sup>
        </m:sSup>
        <m:r>
          <m:rPr>
            <m:sty m:val="p"/>
          </m:rPr>
          <m:t> </m:t>
        </m:r>
        <m:r>
          <m:t>m</m:t>
        </m:r>
      </m:oMath>
      <w:r>
        <w:rPr>
          <w:rFonts w:ascii="Times New Roman" w:hAnsi="Times New Roman" w:eastAsia="宋体"/>
          <w:b w:val="0"/>
          <w:i w:val="0"/>
          <w:color w:val="000000"/>
          <w:sz w:val="21"/>
        </w:rPr>
        <w:t xml:space="preserve">，相应最小裕量分别为 </w:t>
      </w:r>
      <m:oMath>
        <m:r>
          <m:t>−9.981×</m:t>
        </m:r>
        <m:sSup>
          <m:e>
            <m:r>
              <m:t>10</m:t>
            </m:r>
          </m:e>
          <m:sup>
            <m:r>
              <m:t>−7</m:t>
            </m:r>
          </m:sup>
        </m:sSup>
      </m:oMath>
      <w:r>
        <w:rPr>
          <w:rFonts w:ascii="Times New Roman" w:hAnsi="Times New Roman" w:eastAsia="宋体"/>
          <w:b w:val="0"/>
          <w:i w:val="0"/>
          <w:color w:val="000000"/>
          <w:sz w:val="21"/>
        </w:rPr>
        <w:t xml:space="preserve"> 和 </w:t>
      </w:r>
      <m:oMath>
        <m:r>
          <m:t>9.981×</m:t>
        </m:r>
        <m:sSup>
          <m:e>
            <m:r>
              <m:t>10</m:t>
            </m:r>
          </m:e>
          <m:sup>
            <m:r>
              <m:t>−7</m:t>
            </m:r>
          </m:sup>
        </m:sSup>
        <m:r>
          <m:rPr>
            <m:sty m:val="p"/>
          </m:rPr>
          <m:t> </m:t>
        </m:r>
        <m:r>
          <m:t>m</m:t>
        </m:r>
      </m:oMath>
      <w:r>
        <w:rPr>
          <w:rFonts w:ascii="Times New Roman" w:hAnsi="Times New Roman" w:eastAsia="宋体"/>
          <w:b w:val="0"/>
          <w:i w:val="0"/>
          <w:color w:val="000000"/>
          <w:sz w:val="21"/>
        </w:rPr>
        <w:t>，临界点两侧的可行性符号清楚。</w:t>
      </w:r>
    </w:p>
    <w:p>
      <w:r>
        <w:rPr>
          <w:rFonts w:ascii="Times New Roman" w:hAnsi="Times New Roman" w:eastAsia="宋体"/>
          <w:b w:val="0"/>
          <w:i w:val="0"/>
          <w:color w:val="000000"/>
          <w:sz w:val="21"/>
        </w:rPr>
        <w:t>需要特别注意，</w:t>
      </w:r>
      <m:oMath>
        <m:sSup>
          <m:e>
            <m:r>
              <m:t>p</m:t>
            </m:r>
          </m:e>
          <m:sup>
            <m:r>
              <m:t>*</m:t>
            </m:r>
          </m:sup>
        </m:sSup>
      </m:oMath>
      <w:r>
        <w:rPr>
          <w:rFonts w:ascii="Times New Roman" w:hAnsi="Times New Roman" w:eastAsia="宋体"/>
          <w:b w:val="0"/>
          <w:i w:val="0"/>
          <w:color w:val="000000"/>
          <w:sz w:val="21"/>
        </w:rPr>
        <w:t xml:space="preserve"> 按通常规则四舍五入为 </w:t>
      </w:r>
      <m:oMath>
        <m:r>
          <m:t>0.450337</m:t>
        </m:r>
        <m:r>
          <m:rPr>
            <m:sty m:val="p"/>
          </m:rPr>
          <m:t> </m:t>
        </m:r>
        <m:r>
          <m:t>m</m:t>
        </m:r>
      </m:oMath>
      <w:r>
        <w:rPr>
          <w:rFonts w:ascii="Times New Roman" w:hAnsi="Times New Roman" w:eastAsia="宋体"/>
          <w:b w:val="0"/>
          <w:i w:val="0"/>
          <w:color w:val="000000"/>
          <w:sz w:val="21"/>
        </w:rPr>
        <w:t xml:space="preserve"> 时，最小裕量为 </w:t>
      </w:r>
      <m:oMath>
        <m:r>
          <m:t>−3.923×</m:t>
        </m:r>
        <m:sSup>
          <m:e>
            <m:r>
              <m:t>10</m:t>
            </m:r>
          </m:e>
          <m:sup>
            <m:r>
              <m:t>−7</m:t>
            </m:r>
          </m:sup>
        </m:sSup>
        <m:r>
          <m:rPr>
            <m:sty m:val="p"/>
          </m:rPr>
          <m:t> </m:t>
        </m:r>
        <m:r>
          <m:t>m</m:t>
        </m:r>
      </m:oMath>
      <w:r>
        <w:rPr>
          <w:rFonts w:ascii="Times New Roman" w:hAnsi="Times New Roman" w:eastAsia="宋体"/>
          <w:b w:val="0"/>
          <w:i w:val="0"/>
          <w:color w:val="000000"/>
          <w:sz w:val="21"/>
        </w:rPr>
        <w:t>，已经轻微不可行。若答案要求保留六位小数且必须保证可行，应向上取值：</w:t>
      </w:r>
    </w:p>
    <w:tbl>
      <w:tblPr>
        <w:tblW w:type="dxa" w:w="9072"/>
        <w:jc w:val="center"/>
        <w:tblLayout w:type="fixed"/>
        <w:tblLook w:firstColumn="1" w:firstRow="1" w:lastColumn="0" w:lastRow="0" w:noHBand="0" w:noVBand="1" w:val="04A0"/>
        <w:tblBorders>
          <w:top w:val="nil"/>
          <w:left w:val="nil"/>
          <w:bottom w:val="nil"/>
          <w:right w:val="nil"/>
          <w:insideH w:val="nil"/>
          <w:insideV w:val="nil"/>
        </w:tblBorders>
      </w:tblPr>
      <w:tblGrid>
        <w:gridCol w:w="8072"/>
        <w:gridCol w:w="1000"/>
      </w:tblGrid>
      <w:tr>
        <w:tc>
          <w:tcPr>
            <w:tcW w:type="dxa" w:w="8072"/>
            <w:tcMar>
              <w:top w:w="0" w:type="dxa"/>
              <w:start w:w="0" w:type="dxa"/>
              <w:bottom w:w="0" w:type="dxa"/>
              <w:end w:w="0" w:type="dxa"/>
            </w:tcMar>
          </w:tcPr>
          <w:p>
            <w:pPr>
              <w:spacing w:before="20" w:after="20"/>
              <w:jc w:val="center"/>
            </w:pPr>
            <m:oMath>
              <m:borderBox>
                <m:e>
                  <m:sSub>
                    <m:e>
                      <m:r>
                        <m:t>p</m:t>
                      </m:r>
                    </m:e>
                    <m:sub>
                      <m:r>
                        <m:rPr>
                          <m:sty m:val="p"/>
                        </m:rPr>
                        <m:t>safe</m:t>
                      </m:r>
                    </m:sub>
                  </m:sSub>
                  <m:r>
                    <m:t>=0.450338</m:t>
                  </m:r>
                  <m:r>
                    <m:rPr>
                      <m:sty m:val="p"/>
                    </m:rPr>
                    <m:t> </m:t>
                  </m:r>
                  <m:r>
                    <m:t>m</m:t>
                  </m:r>
                </m:e>
              </m:borderBox>
              <m:r>
                <m:t>.</m:t>
              </m:r>
            </m:oMath>
          </w:p>
        </w:tc>
        <w:tc>
          <w:tcPr>
            <w:tcW w:type="dxa" w:w="1000"/>
            <w:tcMar>
              <w:top w:w="0" w:type="dxa"/>
              <w:start w:w="0" w:type="dxa"/>
              <w:bottom w:w="0" w:type="dxa"/>
              <w:end w:w="0" w:type="dxa"/>
            </w:tcMar>
          </w:tcPr>
          <w:p>
            <w:pPr>
              <w:spacing w:before="20" w:after="20"/>
              <w:jc w:val="right"/>
            </w:pPr>
          </w:p>
        </w:tc>
      </w:tr>
    </w:tbl>
    <w:p>
      <w:r>
        <w:rPr>
          <w:rFonts w:ascii="Times New Roman" w:hAnsi="Times New Roman" w:eastAsia="宋体"/>
          <w:b w:val="0"/>
          <w:i w:val="0"/>
          <w:color w:val="000000"/>
          <w:sz w:val="21"/>
        </w:rPr>
        <w:t xml:space="preserve">此时最小裕量为 </w:t>
      </w:r>
      <m:oMath>
        <m:r>
          <m:t>6.058×</m:t>
        </m:r>
        <m:sSup>
          <m:e>
            <m:r>
              <m:t>10</m:t>
            </m:r>
          </m:e>
          <m:sup>
            <m:r>
              <m:t>−7</m:t>
            </m:r>
          </m:sup>
        </m:sSup>
        <m:r>
          <m:rPr>
            <m:sty m:val="p"/>
          </m:rPr>
          <m:t> </m:t>
        </m:r>
        <m:r>
          <m:t>m&gt;0</m:t>
        </m:r>
      </m:oMath>
      <w:r>
        <w:rPr>
          <w:rFonts w:ascii="Times New Roman" w:hAnsi="Times New Roman" w:eastAsia="宋体"/>
          <w:b w:val="0"/>
          <w:i w:val="0"/>
          <w:color w:val="000000"/>
          <w:sz w:val="21"/>
        </w:rPr>
        <w:t>。详细参数和双侧扰动结果见 problem3_result.json。</w:t>
      </w:r>
    </w:p>
    <w:p>
      <w:pPr>
        <w:keepNext/>
        <w:spacing w:before="60" w:after="20"/>
        <w:ind w:firstLine="0"/>
        <w:jc w:val="center"/>
      </w:pPr>
      <w:r>
        <w:drawing>
          <wp:inline xmlns:a="http://schemas.openxmlformats.org/drawingml/2006/main" xmlns:pic="http://schemas.openxmlformats.org/drawingml/2006/picture">
            <wp:extent cx="5486400" cy="2496089"/>
            <wp:docPr id="5" name="Picture 5" descr="q3_minimum_pitch_validation"/>
            <wp:cNvGraphicFramePr>
              <a:graphicFrameLocks noChangeAspect="1"/>
            </wp:cNvGraphicFramePr>
            <a:graphic>
              <a:graphicData uri="http://schemas.openxmlformats.org/drawingml/2006/picture">
                <pic:pic>
                  <pic:nvPicPr>
                    <pic:cNvPr id="0" name="q3_minimum_pitch_validation.png"/>
                    <pic:cNvPicPr/>
                  </pic:nvPicPr>
                  <pic:blipFill>
                    <a:blip r:embed="rId14"/>
                    <a:stretch>
                      <a:fillRect/>
                    </a:stretch>
                  </pic:blipFill>
                  <pic:spPr>
                    <a:xfrm>
                      <a:off x="0" y="0"/>
                      <a:ext cx="5486400" cy="2496089"/>
                    </a:xfrm>
                    <a:prstGeom prst="rect"/>
                  </pic:spPr>
                </pic:pic>
              </a:graphicData>
            </a:graphic>
          </wp:inline>
        </w:drawing>
      </w:r>
    </w:p>
    <w:p>
      <w:pPr>
        <w:pStyle w:val="Caption"/>
      </w:pPr>
      <w:r>
        <w:rPr>
          <w:rFonts w:ascii="Times New Roman" w:hAnsi="Times New Roman" w:eastAsia="宋体"/>
          <w:b/>
          <w:i w:val="0"/>
          <w:color w:val="000000"/>
          <w:sz w:val="18"/>
        </w:rPr>
        <w:t>图 5　全路径最小裕量、临界接触位置与安全六位小数螺距</w:t>
      </w:r>
    </w:p>
    <w:p>
      <w:r>
        <w:rPr>
          <w:rFonts w:ascii="Times New Roman" w:hAnsi="Times New Roman" w:eastAsia="宋体"/>
          <w:b w:val="0"/>
          <w:i w:val="0"/>
          <w:color w:val="000000"/>
          <w:sz w:val="21"/>
        </w:rPr>
        <w:t xml:space="preserve">临界接触半径比调头边界大 </w:t>
      </w:r>
      <m:oMath>
        <m:r>
          <m:t>4.572603257399−4.5=0.072603257399</m:t>
        </m:r>
        <m:r>
          <m:rPr>
            <m:sty m:val="p"/>
          </m:rPr>
          <m:t> </m:t>
        </m:r>
        <m:r>
          <m:t>m</m:t>
        </m:r>
      </m:oMath>
      <w:r>
        <w:rPr>
          <w:rFonts w:ascii="Times New Roman" w:hAnsi="Times New Roman" w:eastAsia="宋体"/>
          <w:b w:val="0"/>
          <w:i w:val="0"/>
          <w:color w:val="000000"/>
          <w:sz w:val="21"/>
        </w:rPr>
        <w:t>。这意味着龙头尚未进入调头区域，龙头板凳与第 19 条龙身板凳就已经成为约束；若只把边界构型代入碰撞模型，得到的螺距将偏小。图 5 左图用于识别这一空间位置，右图则展示螺距跨过临界值时最小裕量如何由负变正。</w:t>
      </w:r>
    </w:p>
    <w:p>
      <m:oMath>
        <m:r>
          <m:t>±</m:t>
        </m:r>
        <m:sSup>
          <m:e>
            <m:r>
              <m:t>10</m:t>
            </m:r>
          </m:e>
          <m:sup>
            <m:r>
              <m:t>−6</m:t>
            </m:r>
          </m:sup>
        </m:sSup>
        <m:r>
          <m:rPr>
            <m:sty m:val="p"/>
          </m:rPr>
          <m:t> </m:t>
        </m:r>
        <m:r>
          <m:t>m</m:t>
        </m:r>
      </m:oMath>
      <w:r>
        <w:rPr>
          <w:rFonts w:ascii="Times New Roman" w:hAnsi="Times New Roman" w:eastAsia="宋体"/>
          <w:b w:val="0"/>
          <w:i w:val="0"/>
          <w:color w:val="000000"/>
          <w:sz w:val="21"/>
        </w:rPr>
        <w:t xml:space="preserve"> 螺距扰动造成约 </w:t>
      </w:r>
      <m:oMath>
        <m:r>
          <m:t>±9.981×</m:t>
        </m:r>
        <m:sSup>
          <m:e>
            <m:r>
              <m:t>10</m:t>
            </m:r>
          </m:e>
          <m:sup>
            <m:r>
              <m:t>−7</m:t>
            </m:r>
          </m:sup>
        </m:sSup>
        <m:r>
          <m:rPr>
            <m:sty m:val="p"/>
          </m:rPr>
          <m:t> </m:t>
        </m:r>
        <m:r>
          <m:t>m</m:t>
        </m:r>
      </m:oMath>
      <w:r>
        <w:rPr>
          <w:rFonts w:ascii="Times New Roman" w:hAnsi="Times New Roman" w:eastAsia="宋体"/>
          <w:b w:val="0"/>
          <w:i w:val="0"/>
          <w:color w:val="000000"/>
          <w:sz w:val="21"/>
        </w:rPr>
        <w:t xml:space="preserve"> 的裕量变化，说明临界邻域中结果对螺距近似一比一敏感。安全六位值的正裕量只有 </w:t>
      </w:r>
      <m:oMath>
        <m:r>
          <m:t>6.058×</m:t>
        </m:r>
        <m:sSup>
          <m:e>
            <m:r>
              <m:t>10</m:t>
            </m:r>
          </m:e>
          <m:sup>
            <m:r>
              <m:t>−7</m:t>
            </m:r>
          </m:sup>
        </m:sSup>
        <m:r>
          <m:rPr>
            <m:sty m:val="p"/>
          </m:rPr>
          <m:t> </m:t>
        </m:r>
        <m:r>
          <m:t>m</m:t>
        </m:r>
      </m:oMath>
      <w:r>
        <w:rPr>
          <w:rFonts w:ascii="Times New Roman" w:hAnsi="Times New Roman" w:eastAsia="宋体"/>
          <w:b w:val="0"/>
          <w:i w:val="0"/>
          <w:color w:val="000000"/>
          <w:sz w:val="21"/>
        </w:rPr>
        <w:t xml:space="preserve">，它只保证理想矩形模型在数值意义上可行，并没有包含制造误差或操控误差。若用于真实表演设计，应在 </w:t>
      </w:r>
      <m:oMath>
        <m:r>
          <m:t>0.450338</m:t>
        </m:r>
        <m:r>
          <m:rPr>
            <m:sty m:val="p"/>
          </m:rPr>
          <m:t> </m:t>
        </m:r>
        <m:r>
          <m:t>m</m:t>
        </m:r>
      </m:oMath>
      <w:r>
        <w:rPr>
          <w:rFonts w:ascii="Times New Roman" w:hAnsi="Times New Roman" w:eastAsia="宋体"/>
          <w:b w:val="0"/>
          <w:i w:val="0"/>
          <w:color w:val="000000"/>
          <w:sz w:val="21"/>
        </w:rPr>
        <w:t xml:space="preserve"> 之上另加工程安全余量。</w:t>
      </w:r>
    </w:p>
    <w:p>
      <w:r>
        <w:rPr>
          <w:rFonts w:ascii="Times New Roman" w:hAnsi="Times New Roman" w:eastAsia="宋体"/>
          <w:b w:val="0"/>
          <w:i w:val="0"/>
          <w:color w:val="000000"/>
          <w:sz w:val="21"/>
        </w:rPr>
        <w:t>问题三由此形成“设计变量—全路径约束—临界求根—安全取值”的完整优化链。板长、板宽或调头半径改变时，只需重新计算式（17），无需更换模型结构。</w:t>
      </w:r>
    </w:p>
    <w:p>
      <w:pPr>
        <w:pStyle w:val="Heading1"/>
      </w:pPr>
      <w:r>
        <w:t>8 问题四：固定边界切点下的双圆弧调头</w:t>
      </w:r>
    </w:p>
    <w:p>
      <w:r>
        <w:rPr>
          <w:rFonts w:ascii="Times New Roman" w:hAnsi="Times New Roman" w:eastAsia="宋体"/>
          <w:b w:val="0"/>
          <w:i w:val="0"/>
          <w:color w:val="000000"/>
          <w:sz w:val="21"/>
        </w:rPr>
        <w:t xml:space="preserve">问题四同时包含几何设计和整链运动两个层次。先在半径 </w:t>
      </w:r>
      <m:oMath>
        <m:r>
          <m:t>4.5</m:t>
        </m:r>
        <m:r>
          <m:rPr>
            <m:sty m:val="p"/>
          </m:rPr>
          <m:t> </m:t>
        </m:r>
        <m:r>
          <m:t>m</m:t>
        </m:r>
      </m:oMath>
      <w:r>
        <w:rPr>
          <w:rFonts w:ascii="Times New Roman" w:hAnsi="Times New Roman" w:eastAsia="宋体"/>
          <w:b w:val="0"/>
          <w:i w:val="0"/>
          <w:color w:val="000000"/>
          <w:sz w:val="21"/>
        </w:rPr>
        <w:t xml:space="preserve"> 的调头空间内构造与盘入、盘出螺线相切的 S 形双圆弧，再把这条分段路径统一参数化，计算龙头穿过调头区时全部把手的位置与速度。若没有统一路径坐标，跨越“螺线—圆弧”连接点的板凳会需要大量分类讨论，速度公式也容易在分段处失去一致性。</w:t>
      </w:r>
    </w:p>
    <w:tbl>
      <w:tblPr>
        <w:tblW w:type="dxa" w:w="9072"/>
        <w:jc w:val="center"/>
        <w:tblLayout w:type="fixed"/>
        <w:tblLook w:firstColumn="1" w:firstRow="1" w:lastColumn="0" w:lastRow="0" w:noHBand="0" w:noVBand="1" w:val="04A0"/>
        <w:tblBorders>
          <w:top w:val="single" w:sz="10" w:space="0" w:color="000000"/>
          <w:bottom w:val="single" w:sz="10" w:space="0" w:color="000000"/>
          <w:insideH w:val="single" w:sz="4" w:space="0" w:color="000000"/>
          <w:left w:val="nil" w:sz="0" w:space="0" w:color="000000"/>
          <w:right w:val="nil" w:sz="0" w:space="0" w:color="000000"/>
          <w:insideV w:val="nil" w:sz="0" w:space="0" w:color="000000"/>
        </w:tblBorders>
      </w:tblPr>
      <w:tblGrid>
        <w:gridCol w:w="458"/>
        <w:gridCol w:w="3115"/>
        <w:gridCol w:w="2474"/>
        <w:gridCol w:w="3025"/>
      </w:tblGrid>
      <w:tr>
        <w:trPr>
          <w:tblHeader w:val="true"/>
        </w:trPr>
        <w:tc>
          <w:tcPr>
            <w:tcW w:type="dxa" w:w="458"/>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7"/>
              </w:rPr>
              <w:t>子任务</w:t>
            </w:r>
          </w:p>
        </w:tc>
        <w:tc>
          <w:tcPr>
            <w:tcW w:type="dxa" w:w="3115"/>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7"/>
              </w:rPr>
              <w:t>未知量</w:t>
            </w:r>
          </w:p>
        </w:tc>
        <w:tc>
          <w:tcPr>
            <w:tcW w:type="dxa" w:w="2474"/>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7"/>
              </w:rPr>
              <w:t>约束</w:t>
            </w:r>
          </w:p>
        </w:tc>
        <w:tc>
          <w:tcPr>
            <w:tcW w:type="dxa" w:w="3025"/>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7"/>
              </w:rPr>
              <w:t>输出</w:t>
            </w:r>
          </w:p>
        </w:tc>
      </w:tr>
      <w:tr>
        <w:tc>
          <w:tcPr>
            <w:tcW w:type="dxa" w:w="458"/>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调头几何</w:t>
            </w:r>
          </w:p>
        </w:tc>
        <w:tc>
          <w:tcPr>
            <w:tcW w:type="dxa" w:w="3115"/>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两圆圆心、半径、连接点、圆心角</w:t>
            </w:r>
          </w:p>
        </w:tc>
        <w:tc>
          <w:tcPr>
            <w:tcW w:type="dxa" w:w="2474"/>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 xml:space="preserve">端点相切、两圆外切、半径比 </w:t>
            </w:r>
            <m:oMath>
              <m:r>
                <m:t>2:1</m:t>
              </m:r>
            </m:oMath>
            <w:r>
              <w:rPr>
                <w:rFonts w:ascii="Times New Roman" w:hAnsi="Times New Roman" w:eastAsia="宋体"/>
                <w:b w:val="0"/>
                <w:i w:val="0"/>
                <w:color w:val="000000"/>
                <w:sz w:val="17"/>
              </w:rPr>
              <w:t>、位于调头空间内</w:t>
            </w:r>
          </w:p>
        </w:tc>
        <w:tc>
          <w:tcPr>
            <w:tcW w:type="dxa" w:w="3025"/>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双圆弧及总长度</w:t>
            </w:r>
          </w:p>
        </w:tc>
      </w:tr>
      <w:tr>
        <w:tc>
          <w:tcPr>
            <w:tcW w:type="dxa" w:w="458"/>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路径统一</w:t>
            </w:r>
          </w:p>
        </w:tc>
        <w:tc>
          <w:tcPr>
            <w:tcW w:type="dxa" w:w="3115"/>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 xml:space="preserve">分段位置函数 </w:t>
            </w:r>
            <m:oMath>
              <m:r>
                <m:rPr>
                  <m:sty m:val="bi"/>
                </m:rPr>
                <m:t>q</m:t>
              </m:r>
              <m:r>
                <m:t>(s)</m:t>
              </m:r>
            </m:oMath>
            <w:r>
              <w:rPr>
                <w:rFonts w:ascii="Times New Roman" w:hAnsi="Times New Roman" w:eastAsia="宋体"/>
                <w:b w:val="0"/>
                <w:i w:val="0"/>
                <w:color w:val="000000"/>
                <w:sz w:val="17"/>
              </w:rPr>
              <w:t xml:space="preserve">、切向 </w:t>
            </w:r>
            <m:oMath>
              <m:r>
                <m:rPr>
                  <m:sty m:val="bi"/>
                </m:rPr>
                <m:t>τ</m:t>
              </m:r>
              <m:r>
                <m:t>(s)</m:t>
              </m:r>
            </m:oMath>
          </w:p>
        </w:tc>
        <w:tc>
          <w:tcPr>
            <w:tcW w:type="dxa" w:w="2474"/>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三处连接位置与切向连续</w:t>
            </w:r>
          </w:p>
        </w:tc>
        <w:tc>
          <w:tcPr>
            <w:tcW w:type="dxa" w:w="3025"/>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可供整链复用的路径接口</w:t>
            </w:r>
          </w:p>
        </w:tc>
      </w:tr>
      <w:tr>
        <w:tc>
          <w:tcPr>
            <w:tcW w:type="dxa" w:w="458"/>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整链运动</w:t>
            </w:r>
          </w:p>
        </w:tc>
        <w:tc>
          <w:tcPr>
            <w:tcW w:type="dxa" w:w="3115"/>
            <w:tcMar>
              <w:top w:w="55" w:type="dxa"/>
              <w:start w:w="85" w:type="dxa"/>
              <w:bottom w:w="55" w:type="dxa"/>
              <w:end w:w="85" w:type="dxa"/>
            </w:tcMar>
            <w:vAlign w:val="center"/>
          </w:tcPr>
          <w:p>
            <w:pPr>
              <w:spacing w:before="0" w:after="0" w:line="240" w:lineRule="auto"/>
              <w:ind w:firstLine="0"/>
              <w:jc w:val="left"/>
            </w:pPr>
            <m:oMath>
              <m:sSub>
                <m:e>
                  <m:r>
                    <m:t>s</m:t>
                  </m:r>
                </m:e>
                <m:sub>
                  <m:r>
                    <m:t>1</m:t>
                  </m:r>
                </m:sub>
              </m:sSub>
              <m:r>
                <m:t>,…,</m:t>
              </m:r>
              <m:sSub>
                <m:e>
                  <m:r>
                    <m:t>s</m:t>
                  </m:r>
                </m:e>
                <m:sub>
                  <m:r>
                    <m:t>223</m:t>
                  </m:r>
                </m:sub>
              </m:sSub>
            </m:oMath>
            <w:r>
              <w:rPr>
                <w:rFonts w:ascii="Times New Roman" w:hAnsi="Times New Roman" w:eastAsia="宋体"/>
                <w:b w:val="0"/>
                <w:i w:val="0"/>
                <w:color w:val="000000"/>
                <w:sz w:val="17"/>
              </w:rPr>
              <w:t xml:space="preserve"> 及其变化率</w:t>
            </w:r>
          </w:p>
        </w:tc>
        <w:tc>
          <w:tcPr>
            <w:tcW w:type="dxa" w:w="2474"/>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相邻把手固定弦长、选择最近后向根</w:t>
            </w:r>
          </w:p>
        </w:tc>
        <w:tc>
          <w:tcPr>
            <w:tcW w:type="dxa" w:w="3025"/>
            <w:tcMar>
              <w:top w:w="55" w:type="dxa"/>
              <w:start w:w="85" w:type="dxa"/>
              <w:bottom w:w="55" w:type="dxa"/>
              <w:end w:w="85" w:type="dxa"/>
            </w:tcMar>
            <w:vAlign w:val="center"/>
          </w:tcPr>
          <w:p>
            <w:pPr>
              <w:spacing w:before="0" w:after="0" w:line="240" w:lineRule="auto"/>
              <w:ind w:firstLine="0"/>
              <w:jc w:val="left"/>
            </w:pPr>
            <m:oMath>
              <m:r>
                <m:t>−100</m:t>
              </m:r>
            </m:oMath>
            <w:r>
              <w:rPr>
                <w:rFonts w:ascii="Times New Roman" w:hAnsi="Times New Roman" w:eastAsia="宋体"/>
                <w:b w:val="0"/>
                <w:i w:val="0"/>
                <w:color w:val="000000"/>
                <w:sz w:val="17"/>
              </w:rPr>
              <w:t xml:space="preserve"> 至 </w:t>
            </w:r>
            <m:oMath>
              <m:r>
                <m:t>100</m:t>
              </m:r>
              <m:r>
                <m:rPr>
                  <m:sty m:val="p"/>
                </m:rPr>
                <m:t> </m:t>
              </m:r>
              <m:r>
                <m:t>s</m:t>
              </m:r>
            </m:oMath>
            <w:r>
              <w:rPr>
                <w:rFonts w:ascii="Times New Roman" w:hAnsi="Times New Roman" w:eastAsia="宋体"/>
                <w:b w:val="0"/>
                <w:i w:val="0"/>
                <w:color w:val="000000"/>
                <w:sz w:val="17"/>
              </w:rPr>
              <w:t xml:space="preserve"> 的位置与速度</w:t>
            </w:r>
          </w:p>
        </w:tc>
      </w:tr>
    </w:tbl>
    <w:p>
      <w:pPr>
        <w:spacing w:after="20"/>
        <w:ind w:firstLine="0"/>
      </w:pPr>
    </w:p>
    <w:p>
      <w:pPr>
        <w:pStyle w:val="Heading2"/>
      </w:pPr>
      <w:r>
        <w:t>8.1 盘入、盘出螺线的边界状态</w:t>
      </w:r>
    </w:p>
    <w:p>
      <w:r>
        <w:rPr>
          <w:rFonts w:ascii="Times New Roman" w:hAnsi="Times New Roman" w:eastAsia="宋体"/>
          <w:b w:val="0"/>
          <w:i w:val="0"/>
          <w:color w:val="000000"/>
          <w:sz w:val="21"/>
        </w:rPr>
        <w:t xml:space="preserve">问题四规定螺距为 </w:t>
      </w:r>
      <m:oMath>
        <m:r>
          <m:t>p=1.7</m:t>
        </m:r>
        <m:r>
          <m:rPr>
            <m:sty m:val="p"/>
          </m:rPr>
          <m:t> </m:t>
        </m:r>
        <m:r>
          <m:t>m</m:t>
        </m:r>
      </m:oMath>
      <w:r>
        <w:rPr>
          <w:rFonts w:ascii="Times New Roman" w:hAnsi="Times New Roman" w:eastAsia="宋体"/>
          <w:b w:val="0"/>
          <w:i w:val="0"/>
          <w:color w:val="000000"/>
          <w:sz w:val="21"/>
        </w:rPr>
        <w:t xml:space="preserve">，故 </w:t>
      </w:r>
      <m:oMath>
        <m:r>
          <m:t>b=p/(2π)</m:t>
        </m:r>
      </m:oMath>
      <w:r>
        <w:rPr>
          <w:rFonts w:ascii="Times New Roman" w:hAnsi="Times New Roman" w:eastAsia="宋体"/>
          <w:b w:val="0"/>
          <w:i w:val="0"/>
          <w:color w:val="000000"/>
          <w:sz w:val="21"/>
        </w:rPr>
        <w:t xml:space="preserve">。盘入螺线与半径 </w:t>
      </w:r>
      <m:oMath>
        <m:r>
          <m:t>4.5</m:t>
        </m:r>
        <m:r>
          <m:rPr>
            <m:sty m:val="p"/>
          </m:rPr>
          <m:t> </m:t>
        </m:r>
        <m:r>
          <m:t>m</m:t>
        </m:r>
      </m:oMath>
      <w:r>
        <w:rPr>
          <w:rFonts w:ascii="Times New Roman" w:hAnsi="Times New Roman" w:eastAsia="宋体"/>
          <w:b w:val="0"/>
          <w:i w:val="0"/>
          <w:color w:val="000000"/>
          <w:sz w:val="21"/>
        </w:rPr>
        <w:t xml:space="preserve"> 调头区域的交点极角为</w:t>
      </w:r>
    </w:p>
    <w:tbl>
      <w:tblPr>
        <w:tblW w:type="dxa" w:w="9072"/>
        <w:jc w:val="center"/>
        <w:tblLayout w:type="fixed"/>
        <w:tblLook w:firstColumn="1" w:firstRow="1" w:lastColumn="0" w:lastRow="0" w:noHBand="0" w:noVBand="1" w:val="04A0"/>
        <w:tblBorders>
          <w:top w:val="nil"/>
          <w:left w:val="nil"/>
          <w:bottom w:val="nil"/>
          <w:right w:val="nil"/>
          <w:insideH w:val="nil"/>
          <w:insideV w:val="nil"/>
        </w:tblBorders>
      </w:tblPr>
      <w:tblGrid>
        <w:gridCol w:w="8072"/>
        <w:gridCol w:w="1000"/>
      </w:tblGrid>
      <w:tr>
        <w:tc>
          <w:tcPr>
            <w:tcW w:type="dxa" w:w="8072"/>
            <w:tcMar>
              <w:top w:w="0" w:type="dxa"/>
              <w:start w:w="0" w:type="dxa"/>
              <w:bottom w:w="0" w:type="dxa"/>
              <w:end w:w="0" w:type="dxa"/>
            </w:tcMar>
          </w:tcPr>
          <w:p>
            <w:pPr>
              <w:spacing w:before="20" w:after="20"/>
              <w:jc w:val="center"/>
            </w:pPr>
            <m:oMath>
              <m:sSub>
                <m:e>
                  <m:r>
                    <m:t>θ</m:t>
                  </m:r>
                </m:e>
                <m:sub>
                  <m:r>
                    <m:t>A</m:t>
                  </m:r>
                </m:sub>
              </m:sSub>
              <m:r>
                <m:t>=</m:t>
              </m:r>
              <m:f>
                <m:fPr>
                  <m:type m:val="bar"/>
                </m:fPr>
                <m:num>
                  <m:r>
                    <m:t>4.5</m:t>
                  </m:r>
                </m:num>
                <m:den>
                  <m:r>
                    <m:t>b</m:t>
                  </m:r>
                </m:den>
              </m:f>
              <m:r>
                <m:t>=16.631961107240.</m:t>
              </m:r>
            </m:oMath>
          </w:p>
        </w:tc>
        <w:tc>
          <w:tcPr>
            <w:tcW w:type="dxa" w:w="1000"/>
            <w:tcMar>
              <w:top w:w="0" w:type="dxa"/>
              <w:start w:w="0" w:type="dxa"/>
              <w:bottom w:w="0" w:type="dxa"/>
              <w:end w:w="0" w:type="dxa"/>
            </w:tcMar>
          </w:tcPr>
          <w:p>
            <w:pPr>
              <w:spacing w:before="20" w:after="20"/>
              <w:jc w:val="right"/>
            </w:pPr>
          </w:p>
        </w:tc>
      </w:tr>
    </w:tbl>
    <w:p>
      <w:r>
        <w:rPr>
          <w:rFonts w:ascii="Times New Roman" w:hAnsi="Times New Roman" w:eastAsia="宋体"/>
          <w:b w:val="0"/>
          <w:i w:val="0"/>
          <w:color w:val="000000"/>
          <w:sz w:val="21"/>
        </w:rPr>
        <w:t xml:space="preserve">将盘入交点记为 </w:t>
      </w:r>
      <m:oMath>
        <m:r>
          <m:t>A</m:t>
        </m:r>
      </m:oMath>
      <w:r>
        <w:rPr>
          <w:rFonts w:ascii="Times New Roman" w:hAnsi="Times New Roman" w:eastAsia="宋体"/>
          <w:b w:val="0"/>
          <w:i w:val="0"/>
          <w:color w:val="000000"/>
          <w:sz w:val="21"/>
        </w:rPr>
        <w:t xml:space="preserve">，中心对称的盘出交点记为 </w:t>
      </w:r>
      <m:oMath>
        <m:r>
          <m:t>B</m:t>
        </m:r>
      </m:oMath>
      <w:r>
        <w:rPr>
          <w:rFonts w:ascii="Times New Roman" w:hAnsi="Times New Roman" w:eastAsia="宋体"/>
          <w:b w:val="0"/>
          <w:i w:val="0"/>
          <w:color w:val="000000"/>
          <w:sz w:val="21"/>
        </w:rPr>
        <w:t>，则</w:t>
      </w:r>
    </w:p>
    <w:tbl>
      <w:tblPr>
        <w:tblW w:type="dxa" w:w="9072"/>
        <w:jc w:val="center"/>
        <w:tblLayout w:type="fixed"/>
        <w:tblLook w:firstColumn="1" w:firstRow="1" w:lastColumn="0" w:lastRow="0" w:noHBand="0" w:noVBand="1" w:val="04A0"/>
        <w:tblBorders>
          <w:top w:val="nil"/>
          <w:left w:val="nil"/>
          <w:bottom w:val="nil"/>
          <w:right w:val="nil"/>
          <w:insideH w:val="nil"/>
          <w:insideV w:val="nil"/>
        </w:tblBorders>
      </w:tblPr>
      <w:tblGrid>
        <w:gridCol w:w="8072"/>
        <w:gridCol w:w="1000"/>
      </w:tblGrid>
      <w:tr>
        <w:tc>
          <w:tcPr>
            <w:tcW w:type="dxa" w:w="8072"/>
            <w:tcMar>
              <w:top w:w="0" w:type="dxa"/>
              <w:start w:w="0" w:type="dxa"/>
              <w:bottom w:w="0" w:type="dxa"/>
              <w:end w:w="0" w:type="dxa"/>
            </w:tcMar>
          </w:tcPr>
          <w:p>
            <w:pPr>
              <w:spacing w:before="20" w:after="20"/>
              <w:jc w:val="center"/>
            </w:pPr>
            <m:oMath>
              <m:r>
                <m:rPr>
                  <m:sty m:val="bi"/>
                </m:rPr>
                <m:t>A</m:t>
              </m:r>
              <m:r>
                <m:t>=(−2.711855863707,−3.591077522761),</m:t>
              </m:r>
              <m:r>
                <m:rPr>
                  <m:sty m:val="bi"/>
                </m:rPr>
                <m:t>B</m:t>
              </m:r>
              <m:r>
                <m:t>=−</m:t>
              </m:r>
              <m:r>
                <m:rPr>
                  <m:sty m:val="bi"/>
                </m:rPr>
                <m:t>A</m:t>
              </m:r>
              <m:r>
                <m:t>.</m:t>
              </m:r>
            </m:oMath>
          </w:p>
        </w:tc>
        <w:tc>
          <w:tcPr>
            <w:tcW w:type="dxa" w:w="1000"/>
            <w:tcMar>
              <w:top w:w="0" w:type="dxa"/>
              <w:start w:w="0" w:type="dxa"/>
              <w:bottom w:w="0" w:type="dxa"/>
              <w:end w:w="0" w:type="dxa"/>
            </w:tcMar>
          </w:tcPr>
          <w:p>
            <w:pPr>
              <w:spacing w:before="20" w:after="20"/>
              <w:jc w:val="right"/>
            </w:pPr>
            <w:r>
              <w:rPr>
                <w:rFonts w:ascii="Times New Roman" w:hAnsi="Times New Roman" w:eastAsia="宋体"/>
                <w:b w:val="0"/>
                <w:i w:val="0"/>
                <w:color w:val="000000"/>
                <w:sz w:val="21"/>
              </w:rPr>
              <w:t>(19)</w:t>
            </w:r>
          </w:p>
        </w:tc>
      </w:tr>
    </w:tbl>
    <w:p>
      <w:r>
        <w:rPr>
          <w:rFonts w:ascii="Times New Roman" w:hAnsi="Times New Roman" w:eastAsia="宋体"/>
          <w:b w:val="0"/>
          <w:i w:val="0"/>
          <w:color w:val="000000"/>
          <w:sz w:val="21"/>
        </w:rPr>
        <w:t>盘入方向的单位切向量及其左法向量分别为</w:t>
      </w:r>
    </w:p>
    <w:tbl>
      <w:tblPr>
        <w:tblW w:type="dxa" w:w="9072"/>
        <w:jc w:val="center"/>
        <w:tblLayout w:type="fixed"/>
        <w:tblLook w:firstColumn="1" w:firstRow="1" w:lastColumn="0" w:lastRow="0" w:noHBand="0" w:noVBand="1" w:val="04A0"/>
        <w:tblBorders>
          <w:top w:val="nil"/>
          <w:left w:val="nil"/>
          <w:bottom w:val="nil"/>
          <w:right w:val="nil"/>
          <w:insideH w:val="nil"/>
          <w:insideV w:val="nil"/>
        </w:tblBorders>
      </w:tblPr>
      <w:tblGrid>
        <w:gridCol w:w="8072"/>
        <w:gridCol w:w="1000"/>
      </w:tblGrid>
      <w:tr>
        <w:tc>
          <w:tcPr>
            <w:tcW w:type="dxa" w:w="8072"/>
            <w:tcMar>
              <w:top w:w="0" w:type="dxa"/>
              <w:start w:w="0" w:type="dxa"/>
              <w:bottom w:w="0" w:type="dxa"/>
              <w:end w:w="0" w:type="dxa"/>
            </w:tcMar>
          </w:tcPr>
          <w:p>
            <w:pPr>
              <w:spacing w:before="20" w:after="20"/>
              <w:jc w:val="center"/>
            </w:pPr>
            <m:oMath>
              <m:r>
                <m:rPr>
                  <m:sty m:val="bi"/>
                </m:rPr>
                <m:t>t</m:t>
              </m:r>
              <m:r>
                <m:t>=(−0.760410481681,0.649442760642),</m:t>
              </m:r>
              <m:r>
                <m:rPr>
                  <m:sty m:val="bi"/>
                </m:rPr>
                <m:t>n</m:t>
              </m:r>
              <m:r>
                <m:t>=(−</m:t>
              </m:r>
              <m:sSub>
                <m:e>
                  <m:r>
                    <m:t>t</m:t>
                  </m:r>
                </m:e>
                <m:sub>
                  <m:r>
                    <m:t>y</m:t>
                  </m:r>
                </m:sub>
              </m:sSub>
              <m:r>
                <m:t>,</m:t>
              </m:r>
              <m:sSub>
                <m:e>
                  <m:r>
                    <m:t>t</m:t>
                  </m:r>
                </m:e>
                <m:sub>
                  <m:r>
                    <m:t>x</m:t>
                  </m:r>
                </m:sub>
              </m:sSub>
              <m:r>
                <m:t>).</m:t>
              </m:r>
            </m:oMath>
          </w:p>
        </w:tc>
        <w:tc>
          <w:tcPr>
            <w:tcW w:type="dxa" w:w="1000"/>
            <w:tcMar>
              <w:top w:w="0" w:type="dxa"/>
              <w:start w:w="0" w:type="dxa"/>
              <w:bottom w:w="0" w:type="dxa"/>
              <w:end w:w="0" w:type="dxa"/>
            </w:tcMar>
          </w:tcPr>
          <w:p>
            <w:pPr>
              <w:spacing w:before="20" w:after="20"/>
              <w:jc w:val="right"/>
            </w:pPr>
            <w:r>
              <w:rPr>
                <w:rFonts w:ascii="Times New Roman" w:hAnsi="Times New Roman" w:eastAsia="宋体"/>
                <w:b w:val="0"/>
                <w:i w:val="0"/>
                <w:color w:val="000000"/>
                <w:sz w:val="21"/>
              </w:rPr>
              <w:t>(20)</w:t>
            </w:r>
          </w:p>
        </w:tc>
      </w:tr>
    </w:tbl>
    <w:p>
      <w:r>
        <w:rPr>
          <w:rFonts w:ascii="Times New Roman" w:hAnsi="Times New Roman" w:eastAsia="宋体"/>
          <w:b w:val="0"/>
          <w:i w:val="0"/>
          <w:color w:val="000000"/>
          <w:sz w:val="21"/>
        </w:rPr>
        <w:t xml:space="preserve">式（20）不是由连接圆反求得到，而是直接来自螺线导数。对 </w:t>
      </w:r>
      <m:oMath>
        <m:r>
          <m:rPr>
            <m:sty m:val="bi"/>
          </m:rPr>
          <m:t>r</m:t>
        </m:r>
        <m:r>
          <m:t>(θ)=bθ(</m:t>
        </m:r>
        <m:r>
          <m:rPr>
            <m:sty m:val="p"/>
          </m:rPr>
          <m:t>cos</m:t>
        </m:r>
        <m:r>
          <m:t>θ,</m:t>
        </m:r>
        <m:r>
          <m:rPr>
            <m:sty m:val="p"/>
          </m:rPr>
          <m:t>sin</m:t>
        </m:r>
        <m:r>
          <m:t>θ)</m:t>
        </m:r>
      </m:oMath>
      <w:r>
        <w:rPr>
          <w:rFonts w:ascii="Times New Roman" w:hAnsi="Times New Roman" w:eastAsia="宋体"/>
          <w:b w:val="0"/>
          <w:i w:val="0"/>
          <w:color w:val="000000"/>
          <w:sz w:val="21"/>
        </w:rPr>
        <w:t xml:space="preserve"> 求导后，盘入方向因 </w:t>
      </w:r>
      <m:oMath>
        <m:r>
          <m:t>θ</m:t>
        </m:r>
      </m:oMath>
      <w:r>
        <w:rPr>
          <w:rFonts w:ascii="Times New Roman" w:hAnsi="Times New Roman" w:eastAsia="宋体"/>
          <w:b w:val="0"/>
          <w:i w:val="0"/>
          <w:color w:val="000000"/>
          <w:sz w:val="21"/>
        </w:rPr>
        <w:t xml:space="preserve"> 递减而取 </w:t>
      </w:r>
      <m:oMath>
        <m:r>
          <m:t>−</m:t>
        </m:r>
        <m:sSup>
          <m:e>
            <m:r>
              <m:rPr>
                <m:sty m:val="bi"/>
              </m:rPr>
              <m:t>r</m:t>
            </m:r>
          </m:e>
          <m:sup>
            <m:r>
              <m:t>′</m:t>
            </m:r>
          </m:sup>
        </m:sSup>
        <m:r>
          <m:t>(</m:t>
        </m:r>
        <m:sSub>
          <m:e>
            <m:r>
              <m:t>θ</m:t>
            </m:r>
          </m:e>
          <m:sub>
            <m:r>
              <m:t>A</m:t>
            </m:r>
          </m:sub>
        </m:sSub>
        <m:r>
          <m:t>)</m:t>
        </m:r>
      </m:oMath>
      <w:r>
        <w:rPr>
          <w:rFonts w:ascii="Times New Roman" w:hAnsi="Times New Roman" w:eastAsia="宋体"/>
          <w:b w:val="0"/>
          <w:i w:val="0"/>
          <w:color w:val="000000"/>
          <w:sz w:val="21"/>
        </w:rPr>
        <w:t xml:space="preserve">；归一化即得 </w:t>
      </w:r>
      <m:oMath>
        <m:r>
          <m:rPr>
            <m:sty m:val="bi"/>
          </m:rPr>
          <m:t>t</m:t>
        </m:r>
      </m:oMath>
      <w:r>
        <w:rPr>
          <w:rFonts w:ascii="Times New Roman" w:hAnsi="Times New Roman" w:eastAsia="宋体"/>
          <w:b w:val="0"/>
          <w:i w:val="0"/>
          <w:color w:val="000000"/>
          <w:sz w:val="21"/>
        </w:rPr>
        <w:t xml:space="preserve">。盘出螺线是盘入螺线关于原点的中心对称，且沿盘出方向运动，因此出口 </w:t>
      </w:r>
      <m:oMath>
        <m:r>
          <m:t>B</m:t>
        </m:r>
      </m:oMath>
      <w:r>
        <w:rPr>
          <w:rFonts w:ascii="Times New Roman" w:hAnsi="Times New Roman" w:eastAsia="宋体"/>
          <w:b w:val="0"/>
          <w:i w:val="0"/>
          <w:color w:val="000000"/>
          <w:sz w:val="21"/>
        </w:rPr>
        <w:t xml:space="preserve"> 处的前进切向与入口 </w:t>
      </w:r>
      <m:oMath>
        <m:r>
          <m:t>A</m:t>
        </m:r>
      </m:oMath>
      <w:r>
        <w:rPr>
          <w:rFonts w:ascii="Times New Roman" w:hAnsi="Times New Roman" w:eastAsia="宋体"/>
          <w:b w:val="0"/>
          <w:i w:val="0"/>
          <w:color w:val="000000"/>
          <w:sz w:val="21"/>
        </w:rPr>
        <w:t xml:space="preserve"> 处相同。这样，两段圆弧必须同时满足四项边界信息：两个端点和两个端点切向。</w:t>
      </w:r>
    </w:p>
    <w:p>
      <w:r>
        <w:rPr>
          <w:rFonts w:ascii="Times New Roman" w:hAnsi="Times New Roman" w:eastAsia="宋体"/>
          <w:b w:val="0"/>
          <w:i w:val="0"/>
          <w:color w:val="000000"/>
          <w:sz w:val="21"/>
        </w:rPr>
        <w:t xml:space="preserve">本文把 </w:t>
      </w:r>
      <m:oMath>
        <m:r>
          <m:t>A</m:t>
        </m:r>
      </m:oMath>
      <w:r>
        <w:rPr>
          <w:rFonts w:ascii="Times New Roman" w:hAnsi="Times New Roman" w:eastAsia="宋体"/>
          <w:b w:val="0"/>
          <w:i w:val="0"/>
          <w:color w:val="000000"/>
          <w:sz w:val="21"/>
        </w:rPr>
        <w:t>、</w:t>
      </w:r>
      <m:oMath>
        <m:r>
          <m:t>B</m:t>
        </m:r>
      </m:oMath>
      <w:r>
        <w:rPr>
          <w:rFonts w:ascii="Times New Roman" w:hAnsi="Times New Roman" w:eastAsia="宋体"/>
          <w:b w:val="0"/>
          <w:i w:val="0"/>
          <w:color w:val="000000"/>
          <w:sz w:val="21"/>
        </w:rPr>
        <w:t xml:space="preserve"> 及两端螺线切向固定为调头曲线的边界条件。这一点决定了后文“最短”的适用范围：结论针对固定边界切点和固定端点切向的双圆弧族，不扩展为允许端点沿螺线任意移动时的全局最短路径。</w:t>
      </w:r>
    </w:p>
    <w:p>
      <w:pPr>
        <w:pStyle w:val="Heading2"/>
      </w:pPr>
      <w:r>
        <w:t>8.2 相切双圆弧的几何构造</w:t>
      </w:r>
    </w:p>
    <w:p>
      <w:r>
        <w:rPr>
          <w:rFonts w:ascii="Times New Roman" w:hAnsi="Times New Roman" w:eastAsia="宋体"/>
          <w:b w:val="0"/>
          <w:i w:val="0"/>
          <w:color w:val="000000"/>
          <w:sz w:val="21"/>
        </w:rPr>
        <w:t xml:space="preserve">第一段圆弧右转，第二段圆弧左转。设半径分别为 </w:t>
      </w:r>
      <m:oMath>
        <m:sSub>
          <m:e>
            <m:r>
              <m:t>R</m:t>
            </m:r>
          </m:e>
          <m:sub>
            <m:r>
              <m:t>1</m:t>
            </m:r>
          </m:sub>
        </m:sSub>
      </m:oMath>
      <w:r>
        <w:rPr>
          <w:rFonts w:ascii="Times New Roman" w:hAnsi="Times New Roman" w:eastAsia="宋体"/>
          <w:b w:val="0"/>
          <w:i w:val="0"/>
          <w:color w:val="000000"/>
          <w:sz w:val="21"/>
        </w:rPr>
        <w:t>、</w:t>
      </w:r>
      <m:oMath>
        <m:sSub>
          <m:e>
            <m:r>
              <m:t>R</m:t>
            </m:r>
          </m:e>
          <m:sub>
            <m:r>
              <m:t>2</m:t>
            </m:r>
          </m:sub>
        </m:sSub>
      </m:oMath>
      <w:r>
        <w:rPr>
          <w:rFonts w:ascii="Times New Roman" w:hAnsi="Times New Roman" w:eastAsia="宋体"/>
          <w:b w:val="0"/>
          <w:i w:val="0"/>
          <w:color w:val="000000"/>
          <w:sz w:val="21"/>
        </w:rPr>
        <w:t>，圆心为</w:t>
      </w:r>
    </w:p>
    <w:tbl>
      <w:tblPr>
        <w:tblW w:type="dxa" w:w="9072"/>
        <w:jc w:val="center"/>
        <w:tblLayout w:type="fixed"/>
        <w:tblLook w:firstColumn="1" w:firstRow="1" w:lastColumn="0" w:lastRow="0" w:noHBand="0" w:noVBand="1" w:val="04A0"/>
        <w:tblBorders>
          <w:top w:val="nil"/>
          <w:left w:val="nil"/>
          <w:bottom w:val="nil"/>
          <w:right w:val="nil"/>
          <w:insideH w:val="nil"/>
          <w:insideV w:val="nil"/>
        </w:tblBorders>
      </w:tblPr>
      <w:tblGrid>
        <w:gridCol w:w="8072"/>
        <w:gridCol w:w="1000"/>
      </w:tblGrid>
      <w:tr>
        <w:tc>
          <w:tcPr>
            <w:tcW w:type="dxa" w:w="8072"/>
            <w:tcMar>
              <w:top w:w="0" w:type="dxa"/>
              <w:start w:w="0" w:type="dxa"/>
              <w:bottom w:w="0" w:type="dxa"/>
              <w:end w:w="0" w:type="dxa"/>
            </w:tcMar>
          </w:tcPr>
          <w:p>
            <w:pPr>
              <w:spacing w:before="20" w:after="20"/>
              <w:jc w:val="center"/>
            </w:pPr>
            <m:oMath>
              <m:sSub>
                <m:e>
                  <m:r>
                    <m:rPr>
                      <m:sty m:val="bi"/>
                    </m:rPr>
                    <m:t>C</m:t>
                  </m:r>
                </m:e>
                <m:sub>
                  <m:r>
                    <m:t>1</m:t>
                  </m:r>
                </m:sub>
              </m:sSub>
              <m:r>
                <m:t>=</m:t>
              </m:r>
              <m:r>
                <m:rPr>
                  <m:sty m:val="bi"/>
                </m:rPr>
                <m:t>A</m:t>
              </m:r>
              <m:r>
                <m:t>−</m:t>
              </m:r>
              <m:sSub>
                <m:e>
                  <m:r>
                    <m:t>R</m:t>
                  </m:r>
                </m:e>
                <m:sub>
                  <m:r>
                    <m:t>1</m:t>
                  </m:r>
                </m:sub>
              </m:sSub>
              <m:r>
                <m:rPr>
                  <m:sty m:val="bi"/>
                </m:rPr>
                <m:t>n</m:t>
              </m:r>
              <m:r>
                <m:t>,</m:t>
              </m:r>
              <m:sSub>
                <m:e>
                  <m:r>
                    <m:rPr>
                      <m:sty m:val="bi"/>
                    </m:rPr>
                    <m:t>C</m:t>
                  </m:r>
                </m:e>
                <m:sub>
                  <m:r>
                    <m:t>2</m:t>
                  </m:r>
                </m:sub>
              </m:sSub>
              <m:r>
                <m:t>=</m:t>
              </m:r>
              <m:r>
                <m:rPr>
                  <m:sty m:val="bi"/>
                </m:rPr>
                <m:t>B</m:t>
              </m:r>
              <m:r>
                <m:t>+</m:t>
              </m:r>
              <m:sSub>
                <m:e>
                  <m:r>
                    <m:t>R</m:t>
                  </m:r>
                </m:e>
                <m:sub>
                  <m:r>
                    <m:t>2</m:t>
                  </m:r>
                </m:sub>
              </m:sSub>
              <m:r>
                <m:rPr>
                  <m:sty m:val="bi"/>
                </m:rPr>
                <m:t>n</m:t>
              </m:r>
              <m:r>
                <m:t>.</m:t>
              </m:r>
            </m:oMath>
          </w:p>
        </w:tc>
        <w:tc>
          <w:tcPr>
            <w:tcW w:type="dxa" w:w="1000"/>
            <w:tcMar>
              <w:top w:w="0" w:type="dxa"/>
              <w:start w:w="0" w:type="dxa"/>
              <w:bottom w:w="0" w:type="dxa"/>
              <w:end w:w="0" w:type="dxa"/>
            </w:tcMar>
          </w:tcPr>
          <w:p>
            <w:pPr>
              <w:spacing w:before="20" w:after="20"/>
              <w:jc w:val="right"/>
            </w:pPr>
            <w:r>
              <w:rPr>
                <w:rFonts w:ascii="Times New Roman" w:hAnsi="Times New Roman" w:eastAsia="宋体"/>
                <w:b w:val="0"/>
                <w:i w:val="0"/>
                <w:color w:val="000000"/>
                <w:sz w:val="21"/>
              </w:rPr>
              <w:t>(21)</w:t>
            </w:r>
          </w:p>
        </w:tc>
      </w:tr>
    </w:tbl>
    <w:p>
      <w:r>
        <w:rPr>
          <w:rFonts w:ascii="Times New Roman" w:hAnsi="Times New Roman" w:eastAsia="宋体"/>
          <w:b w:val="0"/>
          <w:i w:val="0"/>
          <w:color w:val="000000"/>
          <w:sz w:val="21"/>
        </w:rPr>
        <w:t xml:space="preserve">两圆外切时，令 </w:t>
      </w:r>
      <m:oMath>
        <m:r>
          <m:t>S=</m:t>
        </m:r>
        <m:sSub>
          <m:e>
            <m:r>
              <m:t>R</m:t>
            </m:r>
          </m:e>
          <m:sub>
            <m:r>
              <m:t>1</m:t>
            </m:r>
          </m:sub>
        </m:sSub>
        <m:r>
          <m:t>+</m:t>
        </m:r>
        <m:sSub>
          <m:e>
            <m:r>
              <m:t>R</m:t>
            </m:r>
          </m:e>
          <m:sub>
            <m:r>
              <m:t>2</m:t>
            </m:r>
          </m:sub>
        </m:sSub>
      </m:oMath>
      <w:r>
        <w:rPr>
          <w:rFonts w:ascii="Times New Roman" w:hAnsi="Times New Roman" w:eastAsia="宋体"/>
          <w:b w:val="0"/>
          <w:i w:val="0"/>
          <w:color w:val="000000"/>
          <w:sz w:val="21"/>
        </w:rPr>
        <w:t>、</w:t>
      </w:r>
      <m:oMath>
        <m:r>
          <m:rPr>
            <m:sty m:val="bi"/>
          </m:rPr>
          <m:t>d</m:t>
        </m:r>
        <m:r>
          <m:t>=</m:t>
        </m:r>
        <m:r>
          <m:rPr>
            <m:sty m:val="bi"/>
          </m:rPr>
          <m:t>B</m:t>
        </m:r>
        <m:r>
          <m:t>−</m:t>
        </m:r>
        <m:r>
          <m:rPr>
            <m:sty m:val="bi"/>
          </m:rPr>
          <m:t>A</m:t>
        </m:r>
      </m:oMath>
      <w:r>
        <w:rPr>
          <w:rFonts w:ascii="Times New Roman" w:hAnsi="Times New Roman" w:eastAsia="宋体"/>
          <w:b w:val="0"/>
          <w:i w:val="0"/>
          <w:color w:val="000000"/>
          <w:sz w:val="21"/>
        </w:rPr>
        <w:t xml:space="preserve">，则 </w:t>
      </w:r>
      <m:oMath>
        <m:sSub>
          <m:e>
            <m:r>
              <m:rPr>
                <m:sty m:val="bi"/>
              </m:rPr>
              <m:t>C</m:t>
            </m:r>
          </m:e>
          <m:sub>
            <m:r>
              <m:t>2</m:t>
            </m:r>
          </m:sub>
        </m:sSub>
        <m:r>
          <m:t>−</m:t>
        </m:r>
        <m:sSub>
          <m:e>
            <m:r>
              <m:rPr>
                <m:sty m:val="bi"/>
              </m:rPr>
              <m:t>C</m:t>
            </m:r>
          </m:e>
          <m:sub>
            <m:r>
              <m:t>1</m:t>
            </m:r>
          </m:sub>
        </m:sSub>
        <m:r>
          <m:t>=</m:t>
        </m:r>
        <m:r>
          <m:rPr>
            <m:sty m:val="bi"/>
          </m:rPr>
          <m:t>d</m:t>
        </m:r>
        <m:r>
          <m:t>+S</m:t>
        </m:r>
        <m:r>
          <m:rPr>
            <m:sty m:val="bi"/>
          </m:rPr>
          <m:t>n</m:t>
        </m:r>
      </m:oMath>
      <w:r>
        <w:rPr>
          <w:rFonts w:ascii="Times New Roman" w:hAnsi="Times New Roman" w:eastAsia="宋体"/>
          <w:b w:val="0"/>
          <w:i w:val="0"/>
          <w:color w:val="000000"/>
          <w:sz w:val="21"/>
        </w:rPr>
        <w:t xml:space="preserve"> 且 </w:t>
      </w:r>
      <m:oMath>
        <m:r>
          <m:t>‖</m:t>
        </m:r>
        <m:sSub>
          <m:e>
            <m:r>
              <m:rPr>
                <m:sty m:val="bi"/>
              </m:rPr>
              <m:t>C</m:t>
            </m:r>
          </m:e>
          <m:sub>
            <m:r>
              <m:t>2</m:t>
            </m:r>
          </m:sub>
        </m:sSub>
        <m:r>
          <m:t>−</m:t>
        </m:r>
        <m:sSub>
          <m:e>
            <m:r>
              <m:rPr>
                <m:sty m:val="bi"/>
              </m:rPr>
              <m:t>C</m:t>
            </m:r>
          </m:e>
          <m:sub>
            <m:r>
              <m:t>1</m:t>
            </m:r>
          </m:sub>
        </m:sSub>
        <m:r>
          <m:t>‖=S</m:t>
        </m:r>
      </m:oMath>
      <w:r>
        <w:rPr>
          <w:rFonts w:ascii="Times New Roman" w:hAnsi="Times New Roman" w:eastAsia="宋体"/>
          <w:b w:val="0"/>
          <w:i w:val="0"/>
          <w:color w:val="000000"/>
          <w:sz w:val="21"/>
        </w:rPr>
        <w:t xml:space="preserve">。平方并约去 </w:t>
      </w:r>
      <m:oMath>
        <m:sSup>
          <m:e>
            <m:r>
              <m:t>S</m:t>
            </m:r>
          </m:e>
          <m:sup>
            <m:r>
              <m:t>2</m:t>
            </m:r>
          </m:sup>
        </m:sSup>
      </m:oMath>
      <w:r>
        <w:rPr>
          <w:rFonts w:ascii="Times New Roman" w:hAnsi="Times New Roman" w:eastAsia="宋体"/>
          <w:b w:val="0"/>
          <w:i w:val="0"/>
          <w:color w:val="000000"/>
          <w:sz w:val="21"/>
        </w:rPr>
        <w:t xml:space="preserve"> 得</w:t>
      </w:r>
    </w:p>
    <w:tbl>
      <w:tblPr>
        <w:tblW w:type="dxa" w:w="9072"/>
        <w:jc w:val="center"/>
        <w:tblLayout w:type="fixed"/>
        <w:tblLook w:firstColumn="1" w:firstRow="1" w:lastColumn="0" w:lastRow="0" w:noHBand="0" w:noVBand="1" w:val="04A0"/>
        <w:tblBorders>
          <w:top w:val="nil"/>
          <w:left w:val="nil"/>
          <w:bottom w:val="nil"/>
          <w:right w:val="nil"/>
          <w:insideH w:val="nil"/>
          <w:insideV w:val="nil"/>
        </w:tblBorders>
      </w:tblPr>
      <w:tblGrid>
        <w:gridCol w:w="8072"/>
        <w:gridCol w:w="1000"/>
      </w:tblGrid>
      <w:tr>
        <w:tc>
          <w:tcPr>
            <w:tcW w:type="dxa" w:w="8072"/>
            <w:tcMar>
              <w:top w:w="0" w:type="dxa"/>
              <w:start w:w="0" w:type="dxa"/>
              <w:bottom w:w="0" w:type="dxa"/>
              <w:end w:w="0" w:type="dxa"/>
            </w:tcMar>
          </w:tcPr>
          <w:p>
            <w:pPr>
              <w:spacing w:before="20" w:after="20"/>
              <w:jc w:val="center"/>
            </w:pPr>
            <m:oMath>
              <m:r>
                <m:t>S=−</m:t>
              </m:r>
              <m:f>
                <m:fPr>
                  <m:type m:val="bar"/>
                </m:fPr>
                <m:num>
                  <m:sSup>
                    <m:e>
                      <m:d>
                        <m:dPr>
                          <m:begChr m:val="‖"/>
                          <m:sepChr m:val=""/>
                          <m:endChr m:val="‖"/>
                        </m:dPr>
                        <m:e/>
                      </m:d>
                    </m:e>
                    <m:sup>
                      <m:r>
                        <m:t>2</m:t>
                      </m:r>
                    </m:sup>
                  </m:sSup>
                </m:num>
                <m:den>
                  <m:r>
                    <m:t>2</m:t>
                  </m:r>
                  <m:sSup>
                    <m:e>
                      <m:r>
                        <m:rPr>
                          <m:sty m:val="bi"/>
                        </m:rPr>
                        <m:t>d</m:t>
                      </m:r>
                    </m:e>
                    <m:sup>
                      <m:r>
                        <m:rPr>
                          <m:scr m:val="sans-serif"/>
                          <m:sty m:val="p"/>
                        </m:rPr>
                        <m:t>T</m:t>
                      </m:r>
                    </m:sup>
                  </m:sSup>
                  <m:r>
                    <m:rPr>
                      <m:sty m:val="bi"/>
                    </m:rPr>
                    <m:t>n</m:t>
                  </m:r>
                </m:den>
              </m:f>
              <m:r>
                <m:t>=4.508126501684</m:t>
              </m:r>
              <m:r>
                <m:rPr>
                  <m:sty m:val="p"/>
                </m:rPr>
                <m:t> </m:t>
              </m:r>
              <m:r>
                <m:t>m.</m:t>
              </m:r>
            </m:oMath>
          </w:p>
        </w:tc>
        <w:tc>
          <w:tcPr>
            <w:tcW w:type="dxa" w:w="1000"/>
            <w:tcMar>
              <w:top w:w="0" w:type="dxa"/>
              <w:start w:w="0" w:type="dxa"/>
              <w:bottom w:w="0" w:type="dxa"/>
              <w:end w:w="0" w:type="dxa"/>
            </w:tcMar>
          </w:tcPr>
          <w:p>
            <w:pPr>
              <w:spacing w:before="20" w:after="20"/>
              <w:jc w:val="right"/>
            </w:pPr>
            <w:r>
              <w:rPr>
                <w:rFonts w:ascii="Times New Roman" w:hAnsi="Times New Roman" w:eastAsia="宋体"/>
                <w:b w:val="0"/>
                <w:i w:val="0"/>
                <w:color w:val="000000"/>
                <w:sz w:val="21"/>
              </w:rPr>
              <w:t>(22)</w:t>
            </w:r>
          </w:p>
        </w:tc>
      </w:tr>
    </w:tbl>
    <w:p>
      <w:r>
        <w:rPr>
          <w:rFonts w:ascii="Times New Roman" w:hAnsi="Times New Roman" w:eastAsia="宋体"/>
          <w:b w:val="0"/>
          <w:i w:val="0"/>
          <w:color w:val="000000"/>
          <w:sz w:val="21"/>
        </w:rPr>
        <w:t xml:space="preserve">按题设 </w:t>
      </w:r>
      <m:oMath>
        <m:sSub>
          <m:e>
            <m:r>
              <m:t>R</m:t>
            </m:r>
          </m:e>
          <m:sub>
            <m:r>
              <m:t>1</m:t>
            </m:r>
          </m:sub>
        </m:sSub>
        <m:r>
          <m:t>:</m:t>
        </m:r>
        <m:sSub>
          <m:e>
            <m:r>
              <m:t>R</m:t>
            </m:r>
          </m:e>
          <m:sub>
            <m:r>
              <m:t>2</m:t>
            </m:r>
          </m:sub>
        </m:sSub>
        <m:r>
          <m:t>=2:1</m:t>
        </m:r>
      </m:oMath>
      <w:r>
        <w:rPr>
          <w:rFonts w:ascii="Times New Roman" w:hAnsi="Times New Roman" w:eastAsia="宋体"/>
          <w:b w:val="0"/>
          <w:i w:val="0"/>
          <w:color w:val="000000"/>
          <w:sz w:val="21"/>
        </w:rPr>
        <w:t>，得到</w:t>
      </w:r>
    </w:p>
    <w:tbl>
      <w:tblPr>
        <w:tblW w:type="dxa" w:w="9072"/>
        <w:jc w:val="center"/>
        <w:tblLayout w:type="fixed"/>
        <w:tblLook w:firstColumn="1" w:firstRow="1" w:lastColumn="0" w:lastRow="0" w:noHBand="0" w:noVBand="1" w:val="04A0"/>
        <w:tblBorders>
          <w:top w:val="nil"/>
          <w:left w:val="nil"/>
          <w:bottom w:val="nil"/>
          <w:right w:val="nil"/>
          <w:insideH w:val="nil"/>
          <w:insideV w:val="nil"/>
        </w:tblBorders>
      </w:tblPr>
      <w:tblGrid>
        <w:gridCol w:w="8072"/>
        <w:gridCol w:w="1000"/>
      </w:tblGrid>
      <w:tr>
        <w:tc>
          <w:tcPr>
            <w:tcW w:type="dxa" w:w="8072"/>
            <w:tcMar>
              <w:top w:w="0" w:type="dxa"/>
              <w:start w:w="0" w:type="dxa"/>
              <w:bottom w:w="0" w:type="dxa"/>
              <w:end w:w="0" w:type="dxa"/>
            </w:tcMar>
          </w:tcPr>
          <w:p>
            <w:pPr>
              <w:spacing w:before="20" w:after="20"/>
              <w:jc w:val="center"/>
            </w:pPr>
            <m:oMath>
              <m:borderBox>
                <m:e>
                  <m:sSub>
                    <m:e>
                      <m:r>
                        <m:t>R</m:t>
                      </m:r>
                    </m:e>
                    <m:sub>
                      <m:r>
                        <m:t>1</m:t>
                      </m:r>
                    </m:sub>
                  </m:sSub>
                  <m:r>
                    <m:t>=3.005417667789</m:t>
                  </m:r>
                  <m:r>
                    <m:rPr>
                      <m:sty m:val="p"/>
                    </m:rPr>
                    <m:t> </m:t>
                  </m:r>
                  <m:r>
                    <m:t>m</m:t>
                  </m:r>
                </m:e>
              </m:borderBox>
              <m:r>
                <m:t>,</m:t>
              </m:r>
              <m:borderBox>
                <m:e>
                  <m:sSub>
                    <m:e>
                      <m:r>
                        <m:t>R</m:t>
                      </m:r>
                    </m:e>
                    <m:sub>
                      <m:r>
                        <m:t>2</m:t>
                      </m:r>
                    </m:sub>
                  </m:sSub>
                  <m:r>
                    <m:t>=1.502708833895</m:t>
                  </m:r>
                  <m:r>
                    <m:rPr>
                      <m:sty m:val="p"/>
                    </m:rPr>
                    <m:t> </m:t>
                  </m:r>
                  <m:r>
                    <m:t>m</m:t>
                  </m:r>
                </m:e>
              </m:borderBox>
              <m:r>
                <m:t>.</m:t>
              </m:r>
            </m:oMath>
          </w:p>
        </w:tc>
        <w:tc>
          <w:tcPr>
            <w:tcW w:type="dxa" w:w="1000"/>
            <w:tcMar>
              <w:top w:w="0" w:type="dxa"/>
              <w:start w:w="0" w:type="dxa"/>
              <w:bottom w:w="0" w:type="dxa"/>
              <w:end w:w="0" w:type="dxa"/>
            </w:tcMar>
          </w:tcPr>
          <w:p>
            <w:pPr>
              <w:spacing w:before="20" w:after="20"/>
              <w:jc w:val="right"/>
            </w:pPr>
            <w:r>
              <w:rPr>
                <w:rFonts w:ascii="Times New Roman" w:hAnsi="Times New Roman" w:eastAsia="宋体"/>
                <w:b w:val="0"/>
                <w:i w:val="0"/>
                <w:color w:val="000000"/>
                <w:sz w:val="21"/>
              </w:rPr>
              <w:t>(23)</w:t>
            </w:r>
          </w:p>
        </w:tc>
      </w:tr>
    </w:tbl>
    <w:p>
      <w:r>
        <w:rPr>
          <w:rFonts w:ascii="Times New Roman" w:hAnsi="Times New Roman" w:eastAsia="宋体"/>
          <w:b w:val="0"/>
          <w:i w:val="0"/>
          <w:color w:val="000000"/>
          <w:sz w:val="21"/>
        </w:rPr>
        <w:t xml:space="preserve">两段圆弧的转角均为 </w:t>
      </w:r>
      <m:oMath>
        <m:r>
          <m:t>α=3.021486841981</m:t>
        </m:r>
        <m:r>
          <m:rPr>
            <m:sty m:val="p"/>
          </m:rPr>
          <m:t> </m:t>
        </m:r>
        <m:r>
          <m:rPr>
            <m:sty m:val="p"/>
          </m:rPr>
          <m:t>rad</m:t>
        </m:r>
      </m:oMath>
      <w:r>
        <w:rPr>
          <w:rFonts w:ascii="Times New Roman" w:hAnsi="Times New Roman" w:eastAsia="宋体"/>
          <w:b w:val="0"/>
          <w:i w:val="0"/>
          <w:color w:val="000000"/>
          <w:sz w:val="21"/>
        </w:rPr>
        <w:t>，因而</w:t>
      </w:r>
    </w:p>
    <w:tbl>
      <w:tblPr>
        <w:tblW w:type="dxa" w:w="9072"/>
        <w:jc w:val="center"/>
        <w:tblLayout w:type="fixed"/>
        <w:tblLook w:firstColumn="1" w:firstRow="1" w:lastColumn="0" w:lastRow="0" w:noHBand="0" w:noVBand="1" w:val="04A0"/>
        <w:tblBorders>
          <w:top w:val="nil"/>
          <w:left w:val="nil"/>
          <w:bottom w:val="nil"/>
          <w:right w:val="nil"/>
          <w:insideH w:val="nil"/>
          <w:insideV w:val="nil"/>
        </w:tblBorders>
      </w:tblPr>
      <w:tblGrid>
        <w:gridCol w:w="8072"/>
        <w:gridCol w:w="1000"/>
      </w:tblGrid>
      <w:tr>
        <w:tc>
          <w:tcPr>
            <w:tcW w:type="dxa" w:w="8072"/>
            <w:tcMar>
              <w:top w:w="0" w:type="dxa"/>
              <w:start w:w="0" w:type="dxa"/>
              <w:bottom w:w="0" w:type="dxa"/>
              <w:end w:w="0" w:type="dxa"/>
            </w:tcMar>
          </w:tcPr>
          <w:p>
            <w:pPr>
              <w:spacing w:before="20" w:after="20"/>
              <w:jc w:val="center"/>
            </w:pPr>
            <m:oMath>
              <m:sSub>
                <m:e>
                  <m:r>
                    <m:t>L</m:t>
                  </m:r>
                </m:e>
                <m:sub>
                  <m:r>
                    <m:t>1</m:t>
                  </m:r>
                </m:sub>
              </m:sSub>
              <m:r>
                <m:t>=α</m:t>
              </m:r>
              <m:sSub>
                <m:e>
                  <m:r>
                    <m:t>R</m:t>
                  </m:r>
                </m:e>
                <m:sub>
                  <m:r>
                    <m:t>1</m:t>
                  </m:r>
                </m:sub>
              </m:sSub>
              <m:r>
                <m:t>=9.080829937881</m:t>
              </m:r>
              <m:r>
                <m:rPr>
                  <m:sty m:val="p"/>
                </m:rPr>
                <m:t> </m:t>
              </m:r>
              <m:r>
                <m:t>m,</m:t>
              </m:r>
              <m:sSub>
                <m:e>
                  <m:r>
                    <m:t>L</m:t>
                  </m:r>
                </m:e>
                <m:sub>
                  <m:r>
                    <m:t>2</m:t>
                  </m:r>
                </m:sub>
              </m:sSub>
              <m:r>
                <m:t>=α</m:t>
              </m:r>
              <m:sSub>
                <m:e>
                  <m:r>
                    <m:t>R</m:t>
                  </m:r>
                </m:e>
                <m:sub>
                  <m:r>
                    <m:t>2</m:t>
                  </m:r>
                </m:sub>
              </m:sSub>
              <m:r>
                <m:t>=4.540414968940</m:t>
              </m:r>
              <m:r>
                <m:rPr>
                  <m:sty m:val="p"/>
                </m:rPr>
                <m:t> </m:t>
              </m:r>
              <m:r>
                <m:t>m,</m:t>
              </m:r>
            </m:oMath>
          </w:p>
        </w:tc>
        <w:tc>
          <w:tcPr>
            <w:tcW w:type="dxa" w:w="1000"/>
            <w:tcMar>
              <w:top w:w="0" w:type="dxa"/>
              <w:start w:w="0" w:type="dxa"/>
              <w:bottom w:w="0" w:type="dxa"/>
              <w:end w:w="0" w:type="dxa"/>
            </w:tcMar>
          </w:tcPr>
          <w:p>
            <w:pPr>
              <w:spacing w:before="20" w:after="20"/>
              <w:jc w:val="right"/>
            </w:pPr>
          </w:p>
        </w:tc>
      </w:tr>
    </w:tbl>
    <w:tbl>
      <w:tblPr>
        <w:tblW w:type="dxa" w:w="9072"/>
        <w:jc w:val="center"/>
        <w:tblLayout w:type="fixed"/>
        <w:tblLook w:firstColumn="1" w:firstRow="1" w:lastColumn="0" w:lastRow="0" w:noHBand="0" w:noVBand="1" w:val="04A0"/>
        <w:tblBorders>
          <w:top w:val="nil"/>
          <w:left w:val="nil"/>
          <w:bottom w:val="nil"/>
          <w:right w:val="nil"/>
          <w:insideH w:val="nil"/>
          <w:insideV w:val="nil"/>
        </w:tblBorders>
      </w:tblPr>
      <w:tblGrid>
        <w:gridCol w:w="8072"/>
        <w:gridCol w:w="1000"/>
      </w:tblGrid>
      <w:tr>
        <w:tc>
          <w:tcPr>
            <w:tcW w:type="dxa" w:w="8072"/>
            <w:tcMar>
              <w:top w:w="0" w:type="dxa"/>
              <w:start w:w="0" w:type="dxa"/>
              <w:bottom w:w="0" w:type="dxa"/>
              <w:end w:w="0" w:type="dxa"/>
            </w:tcMar>
          </w:tcPr>
          <w:p>
            <w:pPr>
              <w:spacing w:before="20" w:after="20"/>
              <w:jc w:val="center"/>
            </w:pPr>
            <m:oMath>
              <m:borderBox>
                <m:e>
                  <m:r>
                    <m:t>L=</m:t>
                  </m:r>
                  <m:sSub>
                    <m:e>
                      <m:r>
                        <m:t>L</m:t>
                      </m:r>
                    </m:e>
                    <m:sub>
                      <m:r>
                        <m:t>1</m:t>
                      </m:r>
                    </m:sub>
                  </m:sSub>
                  <m:r>
                    <m:t>+</m:t>
                  </m:r>
                  <m:sSub>
                    <m:e>
                      <m:r>
                        <m:t>L</m:t>
                      </m:r>
                    </m:e>
                    <m:sub>
                      <m:r>
                        <m:t>2</m:t>
                      </m:r>
                    </m:sub>
                  </m:sSub>
                  <m:r>
                    <m:t>=13.621244906821</m:t>
                  </m:r>
                  <m:r>
                    <m:rPr>
                      <m:sty m:val="p"/>
                    </m:rPr>
                    <m:t> </m:t>
                  </m:r>
                  <m:r>
                    <m:t>m</m:t>
                  </m:r>
                </m:e>
              </m:borderBox>
              <m:r>
                <m:t>.</m:t>
              </m:r>
            </m:oMath>
          </w:p>
        </w:tc>
        <w:tc>
          <w:tcPr>
            <w:tcW w:type="dxa" w:w="1000"/>
            <w:tcMar>
              <w:top w:w="0" w:type="dxa"/>
              <w:start w:w="0" w:type="dxa"/>
              <w:bottom w:w="0" w:type="dxa"/>
              <w:end w:w="0" w:type="dxa"/>
            </w:tcMar>
          </w:tcPr>
          <w:p>
            <w:pPr>
              <w:spacing w:before="20" w:after="20"/>
              <w:jc w:val="right"/>
            </w:pPr>
            <w:r>
              <w:rPr>
                <w:rFonts w:ascii="Times New Roman" w:hAnsi="Times New Roman" w:eastAsia="宋体"/>
                <w:b w:val="0"/>
                <w:i w:val="0"/>
                <w:color w:val="000000"/>
                <w:sz w:val="21"/>
              </w:rPr>
              <w:t>(24)</w:t>
            </w:r>
          </w:p>
        </w:tc>
      </w:tr>
    </w:tbl>
    <w:p>
      <w:r>
        <w:rPr>
          <w:rFonts w:ascii="Times New Roman" w:hAnsi="Times New Roman" w:eastAsia="宋体"/>
          <w:b w:val="0"/>
          <w:i w:val="0"/>
          <w:color w:val="000000"/>
          <w:sz w:val="21"/>
        </w:rPr>
        <w:t>两圆弧连接点为</w:t>
      </w:r>
    </w:p>
    <w:tbl>
      <w:tblPr>
        <w:tblW w:type="dxa" w:w="9072"/>
        <w:jc w:val="center"/>
        <w:tblLayout w:type="fixed"/>
        <w:tblLook w:firstColumn="1" w:firstRow="1" w:lastColumn="0" w:lastRow="0" w:noHBand="0" w:noVBand="1" w:val="04A0"/>
        <w:tblBorders>
          <w:top w:val="nil"/>
          <w:left w:val="nil"/>
          <w:bottom w:val="nil"/>
          <w:right w:val="nil"/>
          <w:insideH w:val="nil"/>
          <w:insideV w:val="nil"/>
        </w:tblBorders>
      </w:tblPr>
      <w:tblGrid>
        <w:gridCol w:w="8072"/>
        <w:gridCol w:w="1000"/>
      </w:tblGrid>
      <w:tr>
        <w:tc>
          <w:tcPr>
            <w:tcW w:type="dxa" w:w="8072"/>
            <w:tcMar>
              <w:top w:w="0" w:type="dxa"/>
              <w:start w:w="0" w:type="dxa"/>
              <w:bottom w:w="0" w:type="dxa"/>
              <w:end w:w="0" w:type="dxa"/>
            </w:tcMar>
          </w:tcPr>
          <w:p>
            <w:pPr>
              <w:spacing w:before="20" w:after="20"/>
              <w:jc w:val="center"/>
            </w:pPr>
            <m:oMath>
              <m:r>
                <m:rPr>
                  <m:sty m:val="bi"/>
                </m:rPr>
                <m:t>J</m:t>
              </m:r>
              <m:r>
                <m:t>=(0.903951954569,1.197025840920).</m:t>
              </m:r>
            </m:oMath>
          </w:p>
        </w:tc>
        <w:tc>
          <w:tcPr>
            <w:tcW w:type="dxa" w:w="1000"/>
            <w:tcMar>
              <w:top w:w="0" w:type="dxa"/>
              <w:start w:w="0" w:type="dxa"/>
              <w:bottom w:w="0" w:type="dxa"/>
              <w:end w:w="0" w:type="dxa"/>
            </w:tcMar>
          </w:tcPr>
          <w:p>
            <w:pPr>
              <w:spacing w:before="20" w:after="20"/>
              <w:jc w:val="right"/>
            </w:pPr>
          </w:p>
        </w:tc>
      </w:tr>
    </w:tbl>
    <w:p>
      <w:r>
        <w:rPr>
          <w:rFonts w:ascii="Times New Roman" w:hAnsi="Times New Roman" w:eastAsia="宋体"/>
          <w:b w:val="0"/>
          <w:i w:val="0"/>
          <w:color w:val="000000"/>
          <w:sz w:val="21"/>
        </w:rPr>
        <w:t xml:space="preserve">在固定 </w:t>
      </w:r>
      <m:oMath>
        <m:r>
          <m:rPr>
            <m:sty m:val="bi"/>
          </m:rPr>
          <m:t>A</m:t>
        </m:r>
      </m:oMath>
      <w:r>
        <w:rPr>
          <w:rFonts w:ascii="Times New Roman" w:hAnsi="Times New Roman" w:eastAsia="宋体"/>
          <w:b w:val="0"/>
          <w:i w:val="0"/>
          <w:color w:val="000000"/>
          <w:sz w:val="21"/>
        </w:rPr>
        <w:t>、</w:t>
      </w:r>
      <m:oMath>
        <m:r>
          <m:rPr>
            <m:sty m:val="bi"/>
          </m:rPr>
          <m:t>B</m:t>
        </m:r>
      </m:oMath>
      <w:r>
        <w:rPr>
          <w:rFonts w:ascii="Times New Roman" w:hAnsi="Times New Roman" w:eastAsia="宋体"/>
          <w:b w:val="0"/>
          <w:i w:val="0"/>
          <w:color w:val="000000"/>
          <w:sz w:val="21"/>
        </w:rPr>
        <w:t xml:space="preserve"> 和端点切向的条件下，外切关系强制确定 </w:t>
      </w:r>
      <m:oMath>
        <m:r>
          <m:t>S=</m:t>
        </m:r>
        <m:sSub>
          <m:e>
            <m:r>
              <m:t>R</m:t>
            </m:r>
          </m:e>
          <m:sub>
            <m:r>
              <m:t>1</m:t>
            </m:r>
          </m:sub>
        </m:sSub>
        <m:r>
          <m:t>+</m:t>
        </m:r>
        <m:sSub>
          <m:e>
            <m:r>
              <m:t>R</m:t>
            </m:r>
          </m:e>
          <m:sub>
            <m:r>
              <m:t>2</m:t>
            </m:r>
          </m:sub>
        </m:sSub>
      </m:oMath>
      <w:r>
        <w:rPr>
          <w:rFonts w:ascii="Times New Roman" w:hAnsi="Times New Roman" w:eastAsia="宋体"/>
          <w:b w:val="0"/>
          <w:i w:val="0"/>
          <w:color w:val="000000"/>
          <w:sz w:val="21"/>
        </w:rPr>
        <w:t xml:space="preserve">，两圆弧也具有相同转角 </w:t>
      </w:r>
      <m:oMath>
        <m:r>
          <m:t>α</m:t>
        </m:r>
      </m:oMath>
      <w:r>
        <w:rPr>
          <w:rFonts w:ascii="Times New Roman" w:hAnsi="Times New Roman" w:eastAsia="宋体"/>
          <w:b w:val="0"/>
          <w:i w:val="0"/>
          <w:color w:val="000000"/>
          <w:sz w:val="21"/>
        </w:rPr>
        <w:t xml:space="preserve">。因此对任何满足相同几何边界条件的半径分配， </w:t>
      </w:r>
      <m:oMath>
        <m:r>
          <m:t>L=α(</m:t>
        </m:r>
        <m:sSub>
          <m:e>
            <m:r>
              <m:t>R</m:t>
            </m:r>
          </m:e>
          <m:sub>
            <m:r>
              <m:t>1</m:t>
            </m:r>
          </m:sub>
        </m:sSub>
        <m:r>
          <m:t>+</m:t>
        </m:r>
        <m:sSub>
          <m:e>
            <m:r>
              <m:t>R</m:t>
            </m:r>
          </m:e>
          <m:sub>
            <m:r>
              <m:t>2</m:t>
            </m:r>
          </m:sub>
        </m:sSub>
        <m:r>
          <m:t>)=αS</m:t>
        </m:r>
      </m:oMath>
      <w:r>
        <w:rPr>
          <w:rFonts w:ascii="Times New Roman" w:hAnsi="Times New Roman" w:eastAsia="宋体"/>
          <w:b w:val="0"/>
          <w:i w:val="0"/>
          <w:color w:val="000000"/>
          <w:sz w:val="21"/>
        </w:rPr>
        <w:t xml:space="preserve">，重新分配两个半径并不能缩短总弧长。题设的 </w:t>
      </w:r>
      <m:oMath>
        <m:r>
          <m:t>2:1</m:t>
        </m:r>
      </m:oMath>
      <w:r>
        <w:rPr>
          <w:rFonts w:ascii="Times New Roman" w:hAnsi="Times New Roman" w:eastAsia="宋体"/>
          <w:b w:val="0"/>
          <w:i w:val="0"/>
          <w:color w:val="000000"/>
          <w:sz w:val="21"/>
        </w:rPr>
        <w:t xml:space="preserve"> 比例由此唯一确定具体半径和连接点。若允许 </w:t>
      </w:r>
      <m:oMath>
        <m:r>
          <m:t>A</m:t>
        </m:r>
      </m:oMath>
      <w:r>
        <w:rPr>
          <w:rFonts w:ascii="Times New Roman" w:hAnsi="Times New Roman" w:eastAsia="宋体"/>
          <w:b w:val="0"/>
          <w:i w:val="0"/>
          <w:color w:val="000000"/>
          <w:sz w:val="21"/>
        </w:rPr>
        <w:t>、</w:t>
      </w:r>
      <m:oMath>
        <m:r>
          <m:t>B</m:t>
        </m:r>
      </m:oMath>
      <w:r>
        <w:rPr>
          <w:rFonts w:ascii="Times New Roman" w:hAnsi="Times New Roman" w:eastAsia="宋体"/>
          <w:b w:val="0"/>
          <w:i w:val="0"/>
          <w:color w:val="000000"/>
          <w:sz w:val="21"/>
        </w:rPr>
        <w:t xml:space="preserve"> 沿螺线移动，还会引入两侧螺线行程变化，现有条件不足以推出无条件全局最优；本文不作超出题设的最优性宣称。</w:t>
      </w:r>
    </w:p>
    <w:p>
      <w:r>
        <w:rPr>
          <w:rFonts w:ascii="Times New Roman" w:hAnsi="Times New Roman" w:eastAsia="宋体"/>
          <w:b w:val="0"/>
          <w:i w:val="0"/>
          <w:color w:val="000000"/>
          <w:sz w:val="21"/>
        </w:rPr>
        <w:t xml:space="preserve">为避免只依赖符号推导，程序另取 </w:t>
      </w:r>
      <m:oMath>
        <m:sSub>
          <m:e>
            <m:r>
              <m:t>R</m:t>
            </m:r>
          </m:e>
          <m:sub>
            <m:r>
              <m:t>1</m:t>
            </m:r>
          </m:sub>
        </m:sSub>
        <m:r>
          <m:t>/S=0.2,0.4,0.5,2/3,0.8</m:t>
        </m:r>
      </m:oMath>
      <w:r>
        <w:rPr>
          <w:rFonts w:ascii="Times New Roman" w:hAnsi="Times New Roman" w:eastAsia="宋体"/>
          <w:b w:val="0"/>
          <w:i w:val="0"/>
          <w:color w:val="000000"/>
          <w:sz w:val="21"/>
        </w:rPr>
        <w:t xml:space="preserve"> 五种正半径分配，均得到相同的 </w:t>
      </w:r>
      <m:oMath>
        <m:r>
          <m:t>L=αS</m:t>
        </m:r>
      </m:oMath>
      <w:r>
        <w:rPr>
          <w:rFonts w:ascii="Times New Roman" w:hAnsi="Times New Roman" w:eastAsia="宋体"/>
          <w:b w:val="0"/>
          <w:i w:val="0"/>
          <w:color w:val="000000"/>
          <w:sz w:val="21"/>
        </w:rPr>
        <w:t xml:space="preserve">。这项复核说明题设的 </w:t>
      </w:r>
      <m:oMath>
        <m:r>
          <m:t>2:1</m:t>
        </m:r>
      </m:oMath>
      <w:r>
        <w:rPr>
          <w:rFonts w:ascii="Times New Roman" w:hAnsi="Times New Roman" w:eastAsia="宋体"/>
          <w:b w:val="0"/>
          <w:i w:val="0"/>
          <w:color w:val="000000"/>
          <w:sz w:val="21"/>
        </w:rPr>
        <w:t xml:space="preserve"> 比例决定的是两圆各自半径和中间切点，而不是在固定端点条件下进一步降低总长的自由变量。</w:t>
      </w:r>
    </w:p>
    <w:p>
      <w:pPr>
        <w:pStyle w:val="Heading2"/>
      </w:pPr>
      <w:r>
        <w:t>8.3 统一弧长坐标与整条板凳龙求解</w:t>
      </w:r>
    </w:p>
    <w:p>
      <w:r>
        <w:rPr>
          <w:rFonts w:ascii="Times New Roman" w:hAnsi="Times New Roman" w:eastAsia="宋体"/>
          <w:b w:val="0"/>
          <w:i w:val="0"/>
          <w:color w:val="000000"/>
          <w:sz w:val="21"/>
        </w:rPr>
        <w:t xml:space="preserve">为避免在螺线与圆弧的交界处分别编写运动方程，建立统一路径弧长坐标 </w:t>
      </w:r>
      <m:oMath>
        <m:r>
          <m:t>s</m:t>
        </m:r>
      </m:oMath>
      <w:r>
        <w:rPr>
          <w:rFonts w:ascii="Times New Roman" w:hAnsi="Times New Roman" w:eastAsia="宋体"/>
          <w:b w:val="0"/>
          <w:i w:val="0"/>
          <w:color w:val="000000"/>
          <w:sz w:val="21"/>
        </w:rPr>
        <w:t>：</w:t>
      </w:r>
    </w:p>
    <w:p>
      <w:pPr>
        <w:pStyle w:val="ListBullet"/>
      </w:pPr>
      <m:oMath>
        <m:r>
          <m:t>s&lt;0</m:t>
        </m:r>
      </m:oMath>
      <w:r>
        <w:rPr>
          <w:rFonts w:ascii="Times New Roman" w:hAnsi="Times New Roman" w:eastAsia="宋体"/>
          <w:b w:val="0"/>
          <w:i w:val="0"/>
          <w:color w:val="000000"/>
          <w:sz w:val="21"/>
        </w:rPr>
        <w:t xml:space="preserve">：盘入螺线，且 </w:t>
      </w:r>
      <m:oMath>
        <m:r>
          <m:rPr>
            <m:sty m:val="bi"/>
          </m:rPr>
          <m:t>q</m:t>
        </m:r>
        <m:r>
          <m:t>(0)=</m:t>
        </m:r>
        <m:r>
          <m:rPr>
            <m:sty m:val="bi"/>
          </m:rPr>
          <m:t>A</m:t>
        </m:r>
      </m:oMath>
      <w:r>
        <w:rPr>
          <w:rFonts w:ascii="Times New Roman" w:hAnsi="Times New Roman" w:eastAsia="宋体"/>
          <w:b w:val="0"/>
          <w:i w:val="0"/>
          <w:color w:val="000000"/>
          <w:sz w:val="21"/>
        </w:rPr>
        <w:t>；</w:t>
      </w:r>
    </w:p>
    <w:p>
      <w:pPr>
        <w:pStyle w:val="ListBullet"/>
      </w:pPr>
      <m:oMath>
        <m:r>
          <m:t>0≤s≤</m:t>
        </m:r>
        <m:sSub>
          <m:e>
            <m:r>
              <m:t>L</m:t>
            </m:r>
          </m:e>
          <m:sub>
            <m:r>
              <m:t>1</m:t>
            </m:r>
          </m:sub>
        </m:sSub>
      </m:oMath>
      <w:r>
        <w:rPr>
          <w:rFonts w:ascii="Times New Roman" w:hAnsi="Times New Roman" w:eastAsia="宋体"/>
          <w:b w:val="0"/>
          <w:i w:val="0"/>
          <w:color w:val="000000"/>
          <w:sz w:val="21"/>
        </w:rPr>
        <w:t>：第一段圆弧；</w:t>
      </w:r>
    </w:p>
    <w:p>
      <w:pPr>
        <w:pStyle w:val="ListBullet"/>
      </w:pPr>
      <m:oMath>
        <m:sSub>
          <m:e>
            <m:r>
              <m:t>L</m:t>
            </m:r>
          </m:e>
          <m:sub>
            <m:r>
              <m:t>1</m:t>
            </m:r>
          </m:sub>
        </m:sSub>
        <m:r>
          <m:t>&lt;s≤L</m:t>
        </m:r>
      </m:oMath>
      <w:r>
        <w:rPr>
          <w:rFonts w:ascii="Times New Roman" w:hAnsi="Times New Roman" w:eastAsia="宋体"/>
          <w:b w:val="0"/>
          <w:i w:val="0"/>
          <w:color w:val="000000"/>
          <w:sz w:val="21"/>
        </w:rPr>
        <w:t>：第二段圆弧；</w:t>
      </w:r>
    </w:p>
    <w:p>
      <w:pPr>
        <w:pStyle w:val="ListBullet"/>
      </w:pPr>
      <m:oMath>
        <m:r>
          <m:t>s&gt;L</m:t>
        </m:r>
      </m:oMath>
      <w:r>
        <w:rPr>
          <w:rFonts w:ascii="Times New Roman" w:hAnsi="Times New Roman" w:eastAsia="宋体"/>
          <w:b w:val="0"/>
          <w:i w:val="0"/>
          <w:color w:val="000000"/>
          <w:sz w:val="21"/>
        </w:rPr>
        <w:t>：盘出螺线。</w:t>
      </w:r>
    </w:p>
    <w:p>
      <w:r>
        <w:rPr>
          <w:rFonts w:ascii="Times New Roman" w:hAnsi="Times New Roman" w:eastAsia="宋体"/>
          <w:b w:val="0"/>
          <w:i w:val="0"/>
          <w:color w:val="000000"/>
          <w:sz w:val="21"/>
        </w:rPr>
        <w:t xml:space="preserve">令 </w:t>
      </w:r>
      <m:oMath>
        <m:sSub>
          <m:e>
            <m:r>
              <m:t>H</m:t>
            </m:r>
          </m:e>
          <m:sub>
            <m:r>
              <m:t>p</m:t>
            </m:r>
          </m:sub>
        </m:sSub>
        <m:r>
          <m:t>(θ)</m:t>
        </m:r>
      </m:oMath>
      <w:r>
        <w:rPr>
          <w:rFonts w:ascii="Times New Roman" w:hAnsi="Times New Roman" w:eastAsia="宋体"/>
          <w:b w:val="0"/>
          <w:i w:val="0"/>
          <w:color w:val="000000"/>
          <w:sz w:val="21"/>
        </w:rPr>
        <w:t xml:space="preserve"> 表示式（2）在 </w:t>
      </w:r>
      <m:oMath>
        <m:r>
          <m:t>p=1.7</m:t>
        </m:r>
        <m:r>
          <m:rPr>
            <m:sty m:val="p"/>
          </m:rPr>
          <m:t> </m:t>
        </m:r>
        <m:r>
          <m:t>m</m:t>
        </m:r>
      </m:oMath>
      <w:r>
        <w:rPr>
          <w:rFonts w:ascii="Times New Roman" w:hAnsi="Times New Roman" w:eastAsia="宋体"/>
          <w:b w:val="0"/>
          <w:i w:val="0"/>
          <w:color w:val="000000"/>
          <w:sz w:val="21"/>
        </w:rPr>
        <w:t xml:space="preserve"> 时的螺线弧长原函数， </w:t>
      </w:r>
      <m:oMath>
        <m:sSub>
          <m:e>
            <m:r>
              <m:t>φ</m:t>
            </m:r>
          </m:e>
          <m:sub>
            <m:r>
              <m:t>10</m:t>
            </m:r>
          </m:sub>
        </m:sSub>
      </m:oMath>
      <w:r>
        <w:rPr>
          <w:rFonts w:ascii="Times New Roman" w:hAnsi="Times New Roman" w:eastAsia="宋体"/>
          <w:b w:val="0"/>
          <w:i w:val="0"/>
          <w:color w:val="000000"/>
          <w:sz w:val="21"/>
        </w:rPr>
        <w:t>、</w:t>
      </w:r>
      <m:oMath>
        <m:sSub>
          <m:e>
            <m:r>
              <m:t>φ</m:t>
            </m:r>
          </m:e>
          <m:sub>
            <m:r>
              <m:t>20</m:t>
            </m:r>
          </m:sub>
        </m:sSub>
      </m:oMath>
      <w:r>
        <w:rPr>
          <w:rFonts w:ascii="Times New Roman" w:hAnsi="Times New Roman" w:eastAsia="宋体"/>
          <w:b w:val="0"/>
          <w:i w:val="0"/>
          <w:color w:val="000000"/>
          <w:sz w:val="21"/>
        </w:rPr>
        <w:t xml:space="preserve"> 分别为两圆弧起始半径的极角。则统一位置函数可具体写为</w:t>
      </w:r>
    </w:p>
    <w:tbl>
      <w:tblPr>
        <w:tblW w:type="dxa" w:w="9072"/>
        <w:jc w:val="center"/>
        <w:tblLayout w:type="fixed"/>
        <w:tblLook w:firstColumn="1" w:firstRow="1" w:lastColumn="0" w:lastRow="0" w:noHBand="0" w:noVBand="1" w:val="04A0"/>
        <w:tblBorders>
          <w:top w:val="nil"/>
          <w:left w:val="nil"/>
          <w:bottom w:val="nil"/>
          <w:right w:val="nil"/>
          <w:insideH w:val="nil"/>
          <w:insideV w:val="nil"/>
        </w:tblBorders>
      </w:tblPr>
      <w:tblGrid>
        <w:gridCol w:w="8072"/>
        <w:gridCol w:w="1000"/>
      </w:tblGrid>
      <w:tr>
        <w:tc>
          <w:tcPr>
            <w:tcW w:type="dxa" w:w="8072"/>
            <w:tcMar>
              <w:top w:w="0" w:type="dxa"/>
              <w:start w:w="0" w:type="dxa"/>
              <w:bottom w:w="0" w:type="dxa"/>
              <w:end w:w="0" w:type="dxa"/>
            </w:tcMar>
          </w:tcPr>
          <w:p>
            <w:pPr>
              <w:spacing w:before="20" w:after="20"/>
              <w:jc w:val="center"/>
            </w:pPr>
            <m:oMath>
              <m:r>
                <m:rPr>
                  <m:sty m:val="bi"/>
                </m:rPr>
                <m:t>q</m:t>
              </m:r>
              <m:r>
                <m:t>(s)=</m:t>
              </m:r>
              <m:d>
                <m:dPr>
                  <m:begChr m:val="{"/>
                  <m:sepChr m:val=""/>
                  <m:endChr m:val=""/>
                </m:dPr>
                <m:e>
                  <m:m>
                    <m:mPr>
                      <m:baseJc m:val="center"/>
                      <m:plcHide m:val="on"/>
                      <m:mcs>
                        <m:mc>
                          <m:mcPr>
                            <m:count m:val="2"/>
                            <m:mcJc m:val="center"/>
                          </m:mcPr>
                        </m:mc>
                      </m:mcs>
                    </m:mPr>
                    <m:mr>
                      <m:e>
                        <m:r>
                          <m:rPr>
                            <m:sty m:val="bi"/>
                          </m:rPr>
                          <m:t>r</m:t>
                        </m:r>
                        <m:r>
                          <m:t>(</m:t>
                        </m:r>
                        <m:sSub>
                          <m:e>
                            <m:r>
                              <m:t>θ</m:t>
                            </m:r>
                          </m:e>
                          <m:sub>
                            <m:r>
                              <m:t>−</m:t>
                            </m:r>
                          </m:sub>
                        </m:sSub>
                        <m:r>
                          <m:t>(s)),</m:t>
                        </m:r>
                      </m:e>
                      <m:e>
                        <m:r>
                          <m:t>s≤0,</m:t>
                        </m:r>
                        <m:sSub>
                          <m:e>
                            <m:r>
                              <m:t>H</m:t>
                            </m:r>
                          </m:e>
                          <m:sub>
                            <m:r>
                              <m:t>p</m:t>
                            </m:r>
                          </m:sub>
                        </m:sSub>
                        <m:r>
                          <m:t>(</m:t>
                        </m:r>
                        <m:sSub>
                          <m:e>
                            <m:r>
                              <m:t>θ</m:t>
                            </m:r>
                          </m:e>
                          <m:sub>
                            <m:r>
                              <m:t>−</m:t>
                            </m:r>
                          </m:sub>
                        </m:sSub>
                        <m:r>
                          <m:t>)=</m:t>
                        </m:r>
                        <m:sSub>
                          <m:e>
                            <m:r>
                              <m:t>H</m:t>
                            </m:r>
                          </m:e>
                          <m:sub>
                            <m:r>
                              <m:t>p</m:t>
                            </m:r>
                          </m:sub>
                        </m:sSub>
                        <m:r>
                          <m:t>(</m:t>
                        </m:r>
                        <m:sSub>
                          <m:e>
                            <m:r>
                              <m:t>θ</m:t>
                            </m:r>
                          </m:e>
                          <m:sub>
                            <m:r>
                              <m:t>A</m:t>
                            </m:r>
                          </m:sub>
                        </m:sSub>
                        <m:r>
                          <m:t>)−s,</m:t>
                        </m:r>
                      </m:e>
                    </m:mr>
                    <m:mr>
                      <m:e>
                        <m:r>
                          <m:t>[</m:t>
                        </m:r>
                        <m:r>
                          <m:rPr>
                            <m:sty m:val="p"/>
                          </m:rPr>
                          <m:t>2mm</m:t>
                        </m:r>
                        <m:r>
                          <m:t>]</m:t>
                        </m:r>
                        <m:sSub>
                          <m:e>
                            <m:r>
                              <m:rPr>
                                <m:sty m:val="bi"/>
                              </m:rPr>
                              <m:t>C</m:t>
                            </m:r>
                          </m:e>
                          <m:sub>
                            <m:r>
                              <m:t>1</m:t>
                            </m:r>
                          </m:sub>
                        </m:sSub>
                        <m:r>
                          <m:t>+</m:t>
                        </m:r>
                        <m:sSub>
                          <m:e>
                            <m:r>
                              <m:t>R</m:t>
                            </m:r>
                          </m:e>
                          <m:sub>
                            <m:r>
                              <m:t>1</m:t>
                            </m:r>
                          </m:sub>
                        </m:sSub>
                        <m:r>
                          <m:t>[</m:t>
                        </m:r>
                        <m:eqArr>
                          <m:e>
                            <m:r>
                              <m:rPr>
                                <m:sty m:val="p"/>
                              </m:rPr>
                              <m:t>cos</m:t>
                            </m:r>
                            <m:r>
                              <m:t>(</m:t>
                            </m:r>
                            <m:sSub>
                              <m:e>
                                <m:r>
                                  <m:t>φ</m:t>
                                </m:r>
                              </m:e>
                              <m:sub>
                                <m:r>
                                  <m:t>10</m:t>
                                </m:r>
                              </m:sub>
                            </m:sSub>
                            <m:r>
                              <m:t>−s/</m:t>
                            </m:r>
                            <m:sSub>
                              <m:e>
                                <m:r>
                                  <m:t>R</m:t>
                                </m:r>
                              </m:e>
                              <m:sub>
                                <m:r>
                                  <m:t>1</m:t>
                                </m:r>
                              </m:sub>
                            </m:sSub>
                            <m:r>
                              <m:t>)</m:t>
                            </m:r>
                          </m:e>
                          <m:e>
                            <m:r>
                              <m:rPr>
                                <m:sty m:val="p"/>
                              </m:rPr>
                              <m:t>sin</m:t>
                            </m:r>
                            <m:r>
                              <m:t>(</m:t>
                            </m:r>
                            <m:sSub>
                              <m:e>
                                <m:r>
                                  <m:t>φ</m:t>
                                </m:r>
                              </m:e>
                              <m:sub>
                                <m:r>
                                  <m:t>10</m:t>
                                </m:r>
                              </m:sub>
                            </m:sSub>
                            <m:r>
                              <m:t>−s/</m:t>
                            </m:r>
                            <m:sSub>
                              <m:e>
                                <m:r>
                                  <m:t>R</m:t>
                                </m:r>
                              </m:e>
                              <m:sub>
                                <m:r>
                                  <m:t>1</m:t>
                                </m:r>
                              </m:sub>
                            </m:sSub>
                            <m:r>
                              <m:t>)</m:t>
                            </m:r>
                          </m:e>
                        </m:eqArr>
                        <m:r>
                          <m:t>],</m:t>
                        </m:r>
                      </m:e>
                      <m:e>
                        <m:r>
                          <m:t>0&lt;s≤</m:t>
                        </m:r>
                        <m:sSub>
                          <m:e>
                            <m:r>
                              <m:t>L</m:t>
                            </m:r>
                          </m:e>
                          <m:sub>
                            <m:r>
                              <m:t>1</m:t>
                            </m:r>
                          </m:sub>
                        </m:sSub>
                        <m:r>
                          <m:t>,</m:t>
                        </m:r>
                      </m:e>
                    </m:mr>
                    <m:mr>
                      <m:e>
                        <m:r>
                          <m:t>[</m:t>
                        </m:r>
                        <m:r>
                          <m:rPr>
                            <m:sty m:val="p"/>
                          </m:rPr>
                          <m:t>4mm</m:t>
                        </m:r>
                        <m:r>
                          <m:t>]</m:t>
                        </m:r>
                        <m:sSub>
                          <m:e>
                            <m:r>
                              <m:rPr>
                                <m:sty m:val="bi"/>
                              </m:rPr>
                              <m:t>C</m:t>
                            </m:r>
                          </m:e>
                          <m:sub>
                            <m:r>
                              <m:t>2</m:t>
                            </m:r>
                          </m:sub>
                        </m:sSub>
                        <m:r>
                          <m:t>+</m:t>
                        </m:r>
                        <m:sSub>
                          <m:e>
                            <m:r>
                              <m:t>R</m:t>
                            </m:r>
                          </m:e>
                          <m:sub>
                            <m:r>
                              <m:t>2</m:t>
                            </m:r>
                          </m:sub>
                        </m:sSub>
                        <m:r>
                          <m:t>[</m:t>
                        </m:r>
                        <m:eqArr>
                          <m:e>
                            <m:r>
                              <m:rPr>
                                <m:sty m:val="p"/>
                              </m:rPr>
                              <m:t>cos</m:t>
                            </m:r>
                            <m:r>
                              <m:t>(</m:t>
                            </m:r>
                            <m:sSub>
                              <m:e>
                                <m:r>
                                  <m:t>φ</m:t>
                                </m:r>
                              </m:e>
                              <m:sub>
                                <m:r>
                                  <m:t>20</m:t>
                                </m:r>
                              </m:sub>
                            </m:sSub>
                            <m:r>
                              <m:t>+(s−</m:t>
                            </m:r>
                            <m:sSub>
                              <m:e>
                                <m:r>
                                  <m:t>L</m:t>
                                </m:r>
                              </m:e>
                              <m:sub>
                                <m:r>
                                  <m:t>1</m:t>
                                </m:r>
                              </m:sub>
                            </m:sSub>
                            <m:r>
                              <m:t>)/</m:t>
                            </m:r>
                            <m:sSub>
                              <m:e>
                                <m:r>
                                  <m:t>R</m:t>
                                </m:r>
                              </m:e>
                              <m:sub>
                                <m:r>
                                  <m:t>2</m:t>
                                </m:r>
                              </m:sub>
                            </m:sSub>
                            <m:r>
                              <m:t>)</m:t>
                            </m:r>
                          </m:e>
                          <m:e>
                            <m:r>
                              <m:rPr>
                                <m:sty m:val="p"/>
                              </m:rPr>
                              <m:t>sin</m:t>
                            </m:r>
                            <m:r>
                              <m:t>(</m:t>
                            </m:r>
                            <m:sSub>
                              <m:e>
                                <m:r>
                                  <m:t>φ</m:t>
                                </m:r>
                              </m:e>
                              <m:sub>
                                <m:r>
                                  <m:t>20</m:t>
                                </m:r>
                              </m:sub>
                            </m:sSub>
                            <m:r>
                              <m:t>+(s−</m:t>
                            </m:r>
                            <m:sSub>
                              <m:e>
                                <m:r>
                                  <m:t>L</m:t>
                                </m:r>
                              </m:e>
                              <m:sub>
                                <m:r>
                                  <m:t>1</m:t>
                                </m:r>
                              </m:sub>
                            </m:sSub>
                            <m:r>
                              <m:t>)/</m:t>
                            </m:r>
                            <m:sSub>
                              <m:e>
                                <m:r>
                                  <m:t>R</m:t>
                                </m:r>
                              </m:e>
                              <m:sub>
                                <m:r>
                                  <m:t>2</m:t>
                                </m:r>
                              </m:sub>
                            </m:sSub>
                            <m:r>
                              <m:t>)</m:t>
                            </m:r>
                          </m:e>
                        </m:eqArr>
                        <m:r>
                          <m:t>],</m:t>
                        </m:r>
                      </m:e>
                      <m:e>
                        <m:sSub>
                          <m:e>
                            <m:r>
                              <m:t>L</m:t>
                            </m:r>
                          </m:e>
                          <m:sub>
                            <m:r>
                              <m:t>1</m:t>
                            </m:r>
                          </m:sub>
                        </m:sSub>
                        <m:r>
                          <m:t>&lt;s≤L,</m:t>
                        </m:r>
                      </m:e>
                    </m:mr>
                    <m:mr>
                      <m:e>
                        <m:r>
                          <m:t>[</m:t>
                        </m:r>
                        <m:r>
                          <m:rPr>
                            <m:sty m:val="p"/>
                          </m:rPr>
                          <m:t>4mm</m:t>
                        </m:r>
                        <m:r>
                          <m:t>]−</m:t>
                        </m:r>
                        <m:r>
                          <m:rPr>
                            <m:sty m:val="bi"/>
                          </m:rPr>
                          <m:t>r</m:t>
                        </m:r>
                        <m:r>
                          <m:t>(</m:t>
                        </m:r>
                        <m:sSub>
                          <m:e>
                            <m:r>
                              <m:t>θ</m:t>
                            </m:r>
                          </m:e>
                          <m:sub>
                            <m:r>
                              <m:t>+</m:t>
                            </m:r>
                          </m:sub>
                        </m:sSub>
                        <m:r>
                          <m:t>(s)),</m:t>
                        </m:r>
                      </m:e>
                      <m:e>
                        <m:r>
                          <m:t>s&gt;L,</m:t>
                        </m:r>
                        <m:sSub>
                          <m:e>
                            <m:r>
                              <m:t>H</m:t>
                            </m:r>
                          </m:e>
                          <m:sub>
                            <m:r>
                              <m:t>p</m:t>
                            </m:r>
                          </m:sub>
                        </m:sSub>
                        <m:r>
                          <m:t>(</m:t>
                        </m:r>
                        <m:sSub>
                          <m:e>
                            <m:r>
                              <m:t>θ</m:t>
                            </m:r>
                          </m:e>
                          <m:sub>
                            <m:r>
                              <m:t>+</m:t>
                            </m:r>
                          </m:sub>
                        </m:sSub>
                        <m:r>
                          <m:t>)=</m:t>
                        </m:r>
                        <m:sSub>
                          <m:e>
                            <m:r>
                              <m:t>H</m:t>
                            </m:r>
                          </m:e>
                          <m:sub>
                            <m:r>
                              <m:t>p</m:t>
                            </m:r>
                          </m:sub>
                        </m:sSub>
                        <m:r>
                          <m:t>(</m:t>
                        </m:r>
                        <m:sSub>
                          <m:e>
                            <m:r>
                              <m:t>θ</m:t>
                            </m:r>
                          </m:e>
                          <m:sub>
                            <m:r>
                              <m:t>A</m:t>
                            </m:r>
                          </m:sub>
                        </m:sSub>
                        <m:r>
                          <m:t>)+s−L.</m:t>
                        </m:r>
                      </m:e>
                    </m:mr>
                  </m:m>
                </m:e>
              </m:d>
            </m:oMath>
          </w:p>
        </w:tc>
        <w:tc>
          <w:tcPr>
            <w:tcW w:type="dxa" w:w="1000"/>
            <w:tcMar>
              <w:top w:w="0" w:type="dxa"/>
              <w:start w:w="0" w:type="dxa"/>
              <w:bottom w:w="0" w:type="dxa"/>
              <w:end w:w="0" w:type="dxa"/>
            </w:tcMar>
          </w:tcPr>
          <w:p>
            <w:pPr>
              <w:spacing w:before="20" w:after="20"/>
              <w:jc w:val="right"/>
            </w:pPr>
          </w:p>
        </w:tc>
      </w:tr>
    </w:tbl>
    <w:p>
      <w:r>
        <w:rPr>
          <w:rFonts w:ascii="Times New Roman" w:hAnsi="Times New Roman" w:eastAsia="宋体"/>
          <w:b w:val="0"/>
          <w:i w:val="0"/>
          <w:color w:val="000000"/>
          <w:sz w:val="21"/>
        </w:rPr>
        <w:t xml:space="preserve">第一、第四段的 </w:t>
      </w:r>
      <m:oMath>
        <m:sSub>
          <m:e>
            <m:r>
              <m:t>θ</m:t>
            </m:r>
          </m:e>
          <m:sub>
            <m:r>
              <m:t>±</m:t>
            </m:r>
          </m:sub>
        </m:sSub>
        <m:r>
          <m:t>(s)</m:t>
        </m:r>
      </m:oMath>
      <w:r>
        <w:rPr>
          <w:rFonts w:ascii="Times New Roman" w:hAnsi="Times New Roman" w:eastAsia="宋体"/>
          <w:b w:val="0"/>
          <w:i w:val="0"/>
          <w:color w:val="000000"/>
          <w:sz w:val="21"/>
        </w:rPr>
        <w:t xml:space="preserve"> 仍由单调弧长函数反演；两段圆弧则直接用“弧长除以半径等于转角”计算。分别对四段求导并按前进方向归一化即可得到 </w:t>
      </w:r>
      <m:oMath>
        <m:r>
          <m:rPr>
            <m:sty m:val="bi"/>
          </m:rPr>
          <m:t>τ</m:t>
        </m:r>
        <m:r>
          <m:t>(s)</m:t>
        </m:r>
      </m:oMath>
      <w:r>
        <w:rPr>
          <w:rFonts w:ascii="Times New Roman" w:hAnsi="Times New Roman" w:eastAsia="宋体"/>
          <w:b w:val="0"/>
          <w:i w:val="0"/>
          <w:color w:val="000000"/>
          <w:sz w:val="21"/>
        </w:rPr>
        <w:t xml:space="preserve">。在 </w:t>
      </w:r>
      <m:oMath>
        <m:r>
          <m:t>s=0,</m:t>
        </m:r>
        <m:sSub>
          <m:e>
            <m:r>
              <m:t>L</m:t>
            </m:r>
          </m:e>
          <m:sub>
            <m:r>
              <m:t>1</m:t>
            </m:r>
          </m:sub>
        </m:sSub>
        <m:r>
          <m:t>,L</m:t>
        </m:r>
      </m:oMath>
      <w:r>
        <w:rPr>
          <w:rFonts w:ascii="Times New Roman" w:hAnsi="Times New Roman" w:eastAsia="宋体"/>
          <w:b w:val="0"/>
          <w:i w:val="0"/>
          <w:color w:val="000000"/>
          <w:sz w:val="21"/>
        </w:rPr>
        <w:t xml:space="preserve"> 处代入左右两侧表达式，位置均相等，切向也分别等于设计切向或公共圆弧切向，故路径达到 </w:t>
      </w:r>
      <m:oMath>
        <m:sSup>
          <m:e>
            <m:r>
              <m:t>G</m:t>
            </m:r>
          </m:e>
          <m:sup>
            <m:r>
              <m:t>1</m:t>
            </m:r>
          </m:sup>
        </m:sSup>
      </m:oMath>
      <w:r>
        <w:rPr>
          <w:rFonts w:ascii="Times New Roman" w:hAnsi="Times New Roman" w:eastAsia="宋体"/>
          <w:b w:val="0"/>
          <w:i w:val="0"/>
          <w:color w:val="000000"/>
          <w:sz w:val="21"/>
        </w:rPr>
        <w:t xml:space="preserve"> 几何连续。</w:t>
      </w:r>
    </w:p>
    <w:p>
      <w:r>
        <w:rPr>
          <w:rFonts w:ascii="Times New Roman" w:hAnsi="Times New Roman" w:eastAsia="宋体"/>
          <w:b w:val="0"/>
          <w:i w:val="0"/>
          <w:color w:val="000000"/>
          <w:sz w:val="21"/>
        </w:rPr>
        <w:t xml:space="preserve">路径按前进方向参数化，使 </w:t>
      </w:r>
      <m:oMath>
        <m:r>
          <m:t>‖</m:t>
        </m:r>
        <m:sSup>
          <m:e>
            <m:r>
              <m:rPr>
                <m:sty m:val="bi"/>
              </m:rPr>
              <m:t>q</m:t>
            </m:r>
          </m:e>
          <m:sup>
            <m:r>
              <m:t>′</m:t>
            </m:r>
          </m:sup>
        </m:sSup>
        <m:r>
          <m:t>(s)‖=1</m:t>
        </m:r>
      </m:oMath>
      <w:r>
        <w:rPr>
          <w:rFonts w:ascii="Times New Roman" w:hAnsi="Times New Roman" w:eastAsia="宋体"/>
          <w:b w:val="0"/>
          <w:i w:val="0"/>
          <w:color w:val="000000"/>
          <w:sz w:val="21"/>
        </w:rPr>
        <w:t xml:space="preserve">，记单位切向量为 </w:t>
      </w:r>
      <m:oMath>
        <m:r>
          <m:rPr>
            <m:sty m:val="bi"/>
          </m:rPr>
          <m:t>τ</m:t>
        </m:r>
        <m:r>
          <m:t>(s)=</m:t>
        </m:r>
        <m:sSup>
          <m:e>
            <m:r>
              <m:rPr>
                <m:sty m:val="bi"/>
              </m:rPr>
              <m:t>q</m:t>
            </m:r>
          </m:e>
          <m:sup>
            <m:r>
              <m:t>′</m:t>
            </m:r>
          </m:sup>
        </m:sSup>
        <m:r>
          <m:t>(s)</m:t>
        </m:r>
      </m:oMath>
      <w:r>
        <w:rPr>
          <w:rFonts w:ascii="Times New Roman" w:hAnsi="Times New Roman" w:eastAsia="宋体"/>
          <w:b w:val="0"/>
          <w:i w:val="0"/>
          <w:color w:val="000000"/>
          <w:sz w:val="21"/>
        </w:rPr>
        <w:t xml:space="preserve">。以龙头在 </w:t>
      </w:r>
      <m:oMath>
        <m:r>
          <m:t>t=0</m:t>
        </m:r>
      </m:oMath>
      <w:r>
        <w:rPr>
          <w:rFonts w:ascii="Times New Roman" w:hAnsi="Times New Roman" w:eastAsia="宋体"/>
          <w:b w:val="0"/>
          <w:i w:val="0"/>
          <w:color w:val="000000"/>
          <w:sz w:val="21"/>
        </w:rPr>
        <w:t xml:space="preserve"> 到达 </w:t>
      </w:r>
      <m:oMath>
        <m:r>
          <m:t>A</m:t>
        </m:r>
      </m:oMath>
      <w:r>
        <w:rPr>
          <w:rFonts w:ascii="Times New Roman" w:hAnsi="Times New Roman" w:eastAsia="宋体"/>
          <w:b w:val="0"/>
          <w:i w:val="0"/>
          <w:color w:val="000000"/>
          <w:sz w:val="21"/>
        </w:rPr>
        <w:t xml:space="preserve"> 为时间原点，龙头速度为 </w:t>
      </w:r>
      <m:oMath>
        <m:r>
          <m:t>1</m:t>
        </m:r>
        <m:r>
          <m:rPr>
            <m:sty m:val="p"/>
          </m:rPr>
          <m:t> </m:t>
        </m:r>
        <m:f>
          <m:fPr>
            <m:type m:val="lin"/>
          </m:fPr>
          <m:num>
            <m:r>
              <m:rPr>
                <m:sty m:val="p"/>
              </m:rPr>
              <m:t>m</m:t>
            </m:r>
          </m:num>
          <m:den>
            <m:r>
              <m:rPr>
                <m:sty m:val="p"/>
              </m:rPr>
              <m:t>s</m:t>
            </m:r>
          </m:den>
        </m:f>
      </m:oMath>
      <w:r>
        <w:rPr>
          <w:rFonts w:ascii="Times New Roman" w:hAnsi="Times New Roman" w:eastAsia="宋体"/>
          <w:b w:val="0"/>
          <w:i w:val="0"/>
          <w:color w:val="000000"/>
          <w:sz w:val="21"/>
        </w:rPr>
        <w:t xml:space="preserve"> 时有 </w:t>
      </w:r>
      <m:oMath>
        <m:sSub>
          <m:e>
            <m:r>
              <m:t>s</m:t>
            </m:r>
          </m:e>
          <m:sub>
            <m:r>
              <m:t>0</m:t>
            </m:r>
          </m:sub>
        </m:sSub>
        <m:r>
          <m:t>(t)=t</m:t>
        </m:r>
      </m:oMath>
      <w:r>
        <w:rPr>
          <w:rFonts w:ascii="Times New Roman" w:hAnsi="Times New Roman" w:eastAsia="宋体"/>
          <w:b w:val="0"/>
          <w:i w:val="0"/>
          <w:color w:val="000000"/>
          <w:sz w:val="21"/>
        </w:rPr>
        <w:t>。其余把手依次在龙头后方寻找离前一把手最近的根：</w:t>
      </w:r>
    </w:p>
    <w:tbl>
      <w:tblPr>
        <w:tblW w:type="dxa" w:w="9072"/>
        <w:jc w:val="center"/>
        <w:tblLayout w:type="fixed"/>
        <w:tblLook w:firstColumn="1" w:firstRow="1" w:lastColumn="0" w:lastRow="0" w:noHBand="0" w:noVBand="1" w:val="04A0"/>
        <w:tblBorders>
          <w:top w:val="nil"/>
          <w:left w:val="nil"/>
          <w:bottom w:val="nil"/>
          <w:right w:val="nil"/>
          <w:insideH w:val="nil"/>
          <w:insideV w:val="nil"/>
        </w:tblBorders>
      </w:tblPr>
      <w:tblGrid>
        <w:gridCol w:w="8072"/>
        <w:gridCol w:w="1000"/>
      </w:tblGrid>
      <w:tr>
        <w:tc>
          <w:tcPr>
            <w:tcW w:type="dxa" w:w="8072"/>
            <w:tcMar>
              <w:top w:w="0" w:type="dxa"/>
              <w:start w:w="0" w:type="dxa"/>
              <w:bottom w:w="0" w:type="dxa"/>
              <w:end w:w="0" w:type="dxa"/>
            </w:tcMar>
          </w:tcPr>
          <w:p>
            <w:pPr>
              <w:spacing w:before="20" w:after="20"/>
              <w:jc w:val="center"/>
            </w:pPr>
            <m:oMath>
              <m:sSub>
                <m:e>
                  <m:r>
                    <m:t>s</m:t>
                  </m:r>
                </m:e>
                <m:sub>
                  <m:r>
                    <m:t>i</m:t>
                  </m:r>
                </m:sub>
              </m:sSub>
              <m:r>
                <m:t>&lt;</m:t>
              </m:r>
              <m:sSub>
                <m:e>
                  <m:r>
                    <m:t>s</m:t>
                  </m:r>
                </m:e>
                <m:sub>
                  <m:r>
                    <m:t>i−1</m:t>
                  </m:r>
                </m:sub>
              </m:sSub>
              <m:r>
                <m:t>,</m:t>
              </m:r>
              <m:r>
                <m:t>‖</m:t>
              </m:r>
              <m:r>
                <m:rPr>
                  <m:sty m:val="bi"/>
                </m:rPr>
                <m:t>q</m:t>
              </m:r>
              <m:r>
                <m:t>(</m:t>
              </m:r>
              <m:sSub>
                <m:e>
                  <m:r>
                    <m:t>s</m:t>
                  </m:r>
                </m:e>
                <m:sub>
                  <m:r>
                    <m:t>i</m:t>
                  </m:r>
                </m:sub>
              </m:sSub>
              <m:r>
                <m:t>)−</m:t>
              </m:r>
              <m:r>
                <m:rPr>
                  <m:sty m:val="bi"/>
                </m:rPr>
                <m:t>q</m:t>
              </m:r>
              <m:r>
                <m:t>(</m:t>
              </m:r>
              <m:sSub>
                <m:e>
                  <m:r>
                    <m:t>s</m:t>
                  </m:r>
                </m:e>
                <m:sub>
                  <m:r>
                    <m:t>i−1</m:t>
                  </m:r>
                </m:sub>
              </m:sSub>
              <m:r>
                <m:t>)‖=</m:t>
              </m:r>
              <m:sSub>
                <m:e>
                  <m:r>
                    <m:t>d</m:t>
                  </m:r>
                </m:e>
                <m:sub>
                  <m:r>
                    <m:t>i</m:t>
                  </m:r>
                </m:sub>
              </m:sSub>
              <m:r>
                <m:t>.</m:t>
              </m:r>
            </m:oMath>
          </w:p>
        </w:tc>
        <w:tc>
          <w:tcPr>
            <w:tcW w:type="dxa" w:w="1000"/>
            <w:tcMar>
              <w:top w:w="0" w:type="dxa"/>
              <w:start w:w="0" w:type="dxa"/>
              <w:bottom w:w="0" w:type="dxa"/>
              <w:end w:w="0" w:type="dxa"/>
            </w:tcMar>
          </w:tcPr>
          <w:p>
            <w:pPr>
              <w:spacing w:before="20" w:after="20"/>
              <w:jc w:val="right"/>
            </w:pPr>
            <w:r>
              <w:rPr>
                <w:rFonts w:ascii="Times New Roman" w:hAnsi="Times New Roman" w:eastAsia="宋体"/>
                <w:b w:val="0"/>
                <w:i w:val="0"/>
                <w:color w:val="000000"/>
                <w:sz w:val="21"/>
              </w:rPr>
              <w:t>(25)</w:t>
            </w:r>
          </w:p>
        </w:tc>
      </w:tr>
    </w:tbl>
    <w:p>
      <w:r>
        <w:rPr>
          <w:rFonts w:ascii="Times New Roman" w:hAnsi="Times New Roman" w:eastAsia="宋体"/>
          <w:b w:val="0"/>
          <w:i w:val="0"/>
          <w:color w:val="000000"/>
          <w:sz w:val="21"/>
        </w:rPr>
        <w:t xml:space="preserve">数值实现从弧长下界 </w:t>
      </w:r>
      <m:oMath>
        <m:sSub>
          <m:e>
            <m:r>
              <m:t>d</m:t>
            </m:r>
          </m:e>
          <m:sub>
            <m:r>
              <m:t>i</m:t>
            </m:r>
          </m:sub>
        </m:sSub>
      </m:oMath>
      <w:r>
        <w:rPr>
          <w:rFonts w:ascii="Times New Roman" w:hAnsi="Times New Roman" w:eastAsia="宋体"/>
          <w:b w:val="0"/>
          <w:i w:val="0"/>
          <w:color w:val="000000"/>
          <w:sz w:val="21"/>
        </w:rPr>
        <w:t xml:space="preserve"> 开始，以不超过 </w:t>
      </w:r>
      <m:oMath>
        <m:r>
          <m:t>0.05</m:t>
        </m:r>
        <m:r>
          <m:rPr>
            <m:sty m:val="p"/>
          </m:rPr>
          <m:t> </m:t>
        </m:r>
        <m:r>
          <m:t>m</m:t>
        </m:r>
      </m:oMath>
      <w:r>
        <w:rPr>
          <w:rFonts w:ascii="Times New Roman" w:hAnsi="Times New Roman" w:eastAsia="宋体"/>
          <w:b w:val="0"/>
          <w:i w:val="0"/>
          <w:color w:val="000000"/>
          <w:sz w:val="21"/>
        </w:rPr>
        <w:t xml:space="preserve"> 的步长向后扫描第一个变号区间，再用二分法细化至 </w:t>
      </w:r>
      <m:oMath>
        <m:sSup>
          <m:e>
            <m:r>
              <m:t>10</m:t>
            </m:r>
          </m:e>
          <m:sup>
            <m:r>
              <m:t>−14</m:t>
            </m:r>
          </m:sup>
        </m:sSup>
        <m:r>
          <m:rPr>
            <m:sty m:val="p"/>
          </m:rPr>
          <m:t> </m:t>
        </m:r>
        <m:r>
          <m:t>m</m:t>
        </m:r>
      </m:oMath>
      <w:r>
        <w:rPr>
          <w:rFonts w:ascii="Times New Roman" w:hAnsi="Times New Roman" w:eastAsia="宋体"/>
          <w:b w:val="0"/>
          <w:i w:val="0"/>
          <w:color w:val="000000"/>
          <w:sz w:val="21"/>
        </w:rPr>
        <w:t>。选择“第一个根”可以防止把手跨越多圈后落到错误的路径分支。</w:t>
      </w:r>
    </w:p>
    <w:p>
      <w:r>
        <w:rPr>
          <w:rFonts w:ascii="Times New Roman" w:hAnsi="Times New Roman" w:eastAsia="宋体"/>
          <w:b w:val="0"/>
          <w:i w:val="0"/>
          <w:color w:val="000000"/>
          <w:sz w:val="21"/>
        </w:rPr>
        <w:t xml:space="preserve">对式（25）求时间导数，令 </w:t>
      </w:r>
      <m:oMath>
        <m:r>
          <m:t>Δ</m:t>
        </m:r>
        <m:sSub>
          <m:e>
            <m:r>
              <m:rPr>
                <m:sty m:val="bi"/>
              </m:rPr>
              <m:t>q</m:t>
            </m:r>
          </m:e>
          <m:sub>
            <m:r>
              <m:t>i</m:t>
            </m:r>
          </m:sub>
        </m:sSub>
        <m:r>
          <m:t>=</m:t>
        </m:r>
        <m:r>
          <m:rPr>
            <m:sty m:val="bi"/>
          </m:rPr>
          <m:t>q</m:t>
        </m:r>
        <m:r>
          <m:t>(</m:t>
        </m:r>
        <m:sSub>
          <m:e>
            <m:r>
              <m:t>s</m:t>
            </m:r>
          </m:e>
          <m:sub>
            <m:r>
              <m:t>i</m:t>
            </m:r>
          </m:sub>
        </m:sSub>
        <m:r>
          <m:t>)−</m:t>
        </m:r>
        <m:r>
          <m:rPr>
            <m:sty m:val="bi"/>
          </m:rPr>
          <m:t>q</m:t>
        </m:r>
        <m:r>
          <m:t>(</m:t>
        </m:r>
        <m:sSub>
          <m:e>
            <m:r>
              <m:t>s</m:t>
            </m:r>
          </m:e>
          <m:sub>
            <m:r>
              <m:t>i−1</m:t>
            </m:r>
          </m:sub>
        </m:sSub>
        <m:r>
          <m:t>)</m:t>
        </m:r>
      </m:oMath>
      <w:r>
        <w:rPr>
          <w:rFonts w:ascii="Times New Roman" w:hAnsi="Times New Roman" w:eastAsia="宋体"/>
          <w:b w:val="0"/>
          <w:i w:val="0"/>
          <w:color w:val="000000"/>
          <w:sz w:val="21"/>
        </w:rPr>
        <w:t>，可得</w:t>
      </w:r>
    </w:p>
    <w:tbl>
      <w:tblPr>
        <w:tblW w:type="dxa" w:w="9072"/>
        <w:jc w:val="center"/>
        <w:tblLayout w:type="fixed"/>
        <w:tblLook w:firstColumn="1" w:firstRow="1" w:lastColumn="0" w:lastRow="0" w:noHBand="0" w:noVBand="1" w:val="04A0"/>
        <w:tblBorders>
          <w:top w:val="nil"/>
          <w:left w:val="nil"/>
          <w:bottom w:val="nil"/>
          <w:right w:val="nil"/>
          <w:insideH w:val="nil"/>
          <w:insideV w:val="nil"/>
        </w:tblBorders>
      </w:tblPr>
      <w:tblGrid>
        <w:gridCol w:w="8072"/>
        <w:gridCol w:w="1000"/>
      </w:tblGrid>
      <w:tr>
        <w:tc>
          <w:tcPr>
            <w:tcW w:type="dxa" w:w="8072"/>
            <w:tcMar>
              <w:top w:w="0" w:type="dxa"/>
              <w:start w:w="0" w:type="dxa"/>
              <w:bottom w:w="0" w:type="dxa"/>
              <w:end w:w="0" w:type="dxa"/>
            </w:tcMar>
          </w:tcPr>
          <w:p>
            <w:pPr>
              <w:spacing w:before="20" w:after="20"/>
              <w:jc w:val="center"/>
            </w:pPr>
            <m:oMath>
              <m:sSub>
                <m:e>
                  <m:limUpp>
                    <m:e>
                      <m:r>
                        <m:t>s</m:t>
                      </m:r>
                    </m:e>
                    <m:lim>
                      <m:r>
                        <m:t>˙</m:t>
                      </m:r>
                    </m:lim>
                  </m:limUpp>
                </m:e>
                <m:sub>
                  <m:r>
                    <m:t>i</m:t>
                  </m:r>
                </m:sub>
              </m:sSub>
              <m:r>
                <m:t>=</m:t>
              </m:r>
              <m:f>
                <m:fPr>
                  <m:type m:val="bar"/>
                </m:fPr>
                <m:num>
                  <m:r>
                    <m:t>Δ</m:t>
                  </m:r>
                  <m:sSubSup>
                    <m:e>
                      <m:r>
                        <m:rPr>
                          <m:sty m:val="bi"/>
                        </m:rPr>
                        <m:t>q</m:t>
                      </m:r>
                    </m:e>
                    <m:sub>
                      <m:r>
                        <m:t>i</m:t>
                      </m:r>
                    </m:sub>
                    <m:sup>
                      <m:r>
                        <m:rPr>
                          <m:scr m:val="sans-serif"/>
                          <m:sty m:val="p"/>
                        </m:rPr>
                        <m:t>T</m:t>
                      </m:r>
                    </m:sup>
                  </m:sSubSup>
                  <m:sSub>
                    <m:e>
                      <m:r>
                        <m:rPr>
                          <m:sty m:val="bi"/>
                        </m:rPr>
                        <m:t>v</m:t>
                      </m:r>
                    </m:e>
                    <m:sub>
                      <m:r>
                        <m:t>i−1</m:t>
                      </m:r>
                    </m:sub>
                  </m:sSub>
                </m:num>
                <m:den>
                  <m:r>
                    <m:t>Δ</m:t>
                  </m:r>
                  <m:sSubSup>
                    <m:e>
                      <m:r>
                        <m:rPr>
                          <m:sty m:val="bi"/>
                        </m:rPr>
                        <m:t>q</m:t>
                      </m:r>
                    </m:e>
                    <m:sub>
                      <m:r>
                        <m:t>i</m:t>
                      </m:r>
                    </m:sub>
                    <m:sup>
                      <m:r>
                        <m:rPr>
                          <m:scr m:val="sans-serif"/>
                          <m:sty m:val="p"/>
                        </m:rPr>
                        <m:t>T</m:t>
                      </m:r>
                    </m:sup>
                  </m:sSubSup>
                  <m:r>
                    <m:rPr>
                      <m:sty m:val="bi"/>
                    </m:rPr>
                    <m:t>τ</m:t>
                  </m:r>
                  <m:r>
                    <m:t>(</m:t>
                  </m:r>
                  <m:sSub>
                    <m:e>
                      <m:r>
                        <m:t>s</m:t>
                      </m:r>
                    </m:e>
                    <m:sub>
                      <m:r>
                        <m:t>i</m:t>
                      </m:r>
                    </m:sub>
                  </m:sSub>
                  <m:r>
                    <m:t>)</m:t>
                  </m:r>
                </m:den>
              </m:f>
              <m:r>
                <m:t>,</m:t>
              </m:r>
              <m:sSub>
                <m:e>
                  <m:r>
                    <m:rPr>
                      <m:sty m:val="bi"/>
                    </m:rPr>
                    <m:t>v</m:t>
                  </m:r>
                </m:e>
                <m:sub>
                  <m:r>
                    <m:t>i</m:t>
                  </m:r>
                </m:sub>
              </m:sSub>
              <m:r>
                <m:t>=</m:t>
              </m:r>
              <m:r>
                <m:rPr>
                  <m:sty m:val="bi"/>
                </m:rPr>
                <m:t>τ</m:t>
              </m:r>
              <m:r>
                <m:t>(</m:t>
              </m:r>
              <m:sSub>
                <m:e>
                  <m:r>
                    <m:t>s</m:t>
                  </m:r>
                </m:e>
                <m:sub>
                  <m:r>
                    <m:t>i</m:t>
                  </m:r>
                </m:sub>
              </m:sSub>
              <m:r>
                <m:t>)</m:t>
              </m:r>
              <m:sSub>
                <m:e>
                  <m:limUpp>
                    <m:e>
                      <m:r>
                        <m:t>s</m:t>
                      </m:r>
                    </m:e>
                    <m:lim>
                      <m:r>
                        <m:t>˙</m:t>
                      </m:r>
                    </m:lim>
                  </m:limUpp>
                </m:e>
                <m:sub>
                  <m:r>
                    <m:t>i</m:t>
                  </m:r>
                </m:sub>
              </m:sSub>
              <m:r>
                <m:t>.</m:t>
              </m:r>
            </m:oMath>
          </w:p>
        </w:tc>
        <w:tc>
          <w:tcPr>
            <w:tcW w:type="dxa" w:w="1000"/>
            <w:tcMar>
              <w:top w:w="0" w:type="dxa"/>
              <w:start w:w="0" w:type="dxa"/>
              <w:bottom w:w="0" w:type="dxa"/>
              <w:end w:w="0" w:type="dxa"/>
            </w:tcMar>
          </w:tcPr>
          <w:p>
            <w:pPr>
              <w:spacing w:before="20" w:after="20"/>
              <w:jc w:val="right"/>
            </w:pPr>
            <w:r>
              <w:rPr>
                <w:rFonts w:ascii="Times New Roman" w:hAnsi="Times New Roman" w:eastAsia="宋体"/>
                <w:b w:val="0"/>
                <w:i w:val="0"/>
                <w:color w:val="000000"/>
                <w:sz w:val="21"/>
              </w:rPr>
              <w:t>(26)</w:t>
            </w:r>
          </w:p>
        </w:tc>
      </w:tr>
    </w:tbl>
    <w:p>
      <w:r>
        <w:rPr>
          <w:rFonts w:ascii="Times New Roman" w:hAnsi="Times New Roman" w:eastAsia="宋体"/>
          <w:b w:val="0"/>
          <w:i w:val="0"/>
          <w:color w:val="000000"/>
          <w:sz w:val="21"/>
        </w:rPr>
        <w:t xml:space="preserve">该递推式同时适用于螺线、圆弧以及跨段相邻把手；路径类型只通过 </w:t>
      </w:r>
      <m:oMath>
        <m:r>
          <m:rPr>
            <m:sty m:val="bi"/>
          </m:rPr>
          <m:t>q</m:t>
        </m:r>
        <m:r>
          <m:t>(s)</m:t>
        </m:r>
      </m:oMath>
      <w:r>
        <w:rPr>
          <w:rFonts w:ascii="Times New Roman" w:hAnsi="Times New Roman" w:eastAsia="宋体"/>
          <w:b w:val="0"/>
          <w:i w:val="0"/>
          <w:color w:val="000000"/>
          <w:sz w:val="21"/>
        </w:rPr>
        <w:t xml:space="preserve"> 和 </w:t>
      </w:r>
      <m:oMath>
        <m:r>
          <m:rPr>
            <m:sty m:val="bi"/>
          </m:rPr>
          <m:t>τ</m:t>
        </m:r>
        <m:r>
          <m:t>(s)</m:t>
        </m:r>
      </m:oMath>
      <w:r>
        <w:rPr>
          <w:rFonts w:ascii="Times New Roman" w:hAnsi="Times New Roman" w:eastAsia="宋体"/>
          <w:b w:val="0"/>
          <w:i w:val="0"/>
          <w:color w:val="000000"/>
          <w:sz w:val="21"/>
        </w:rPr>
        <w:t xml:space="preserve"> 进入计算。</w:t>
      </w:r>
    </w:p>
    <w:p>
      <w:r>
        <w:rPr>
          <w:rFonts w:ascii="Times New Roman" w:hAnsi="Times New Roman" w:eastAsia="宋体"/>
          <w:b w:val="0"/>
          <w:i w:val="0"/>
          <w:color w:val="000000"/>
          <w:sz w:val="21"/>
        </w:rPr>
        <w:t>完整时刻的求解流程为：</w:t>
      </w:r>
    </w:p>
    <w:p>
      <w:pPr>
        <w:pStyle w:val="CodeBlock"/>
        <w:keepLines w:val="0"/>
        <w:widowControl w:val="0"/>
        <w:ind w:firstLine="0"/>
        <w:shd w:fill="F5F5F5"/>
        <w:pBdr>
          <w:left w:val="single" w:sz="8" w:space="5" w:color="A6A6A6"/>
        </w:pBdr>
      </w:pPr>
      <w:r>
        <w:rPr>
          <w:rFonts w:ascii="Consolas" w:hAnsi="Consolas" w:eastAsia="Consolas"/>
          <w:color w:val="000000"/>
          <w:sz w:val="16"/>
        </w:rPr>
        <w:t>输入：龙头时刻 t、统一路径 q(s)、223 个把手距离</w:t>
        <w:br/>
        <w:t>1. 令 s0=t，计算龙头位置 q(s0) 和单位切向 τ(s0)</w:t>
        <w:br/>
        <w:t>2. 对 i=1,...,223：</w:t>
        <w:br/>
        <w:t xml:space="preserve">   a. 从弧长差 Δs=di 开始，以不超过 0.05 m 的步长向后扫描</w:t>
        <w:br/>
        <w:t xml:space="preserve">   b. 锁定 ||q(si-1-Δs)-q(si-1)||^2-di^2 的第一个变号区间</w:t>
        <w:br/>
        <w:t xml:space="preserve">   c. 二分得到最近后向根 si，误差阈值 10^-14 m</w:t>
        <w:br/>
        <w:t xml:space="preserve">   d. 用式（26）递推 si 的变化率及把手速度</w:t>
        <w:br/>
        <w:t>3. 检查路径段归属、s0&gt;s1&gt;...&gt;s223、弦长和约束导数残差</w:t>
        <w:br/>
        <w:t>4. 对 201 个整数时刻重复上述过程并写入 result4.xlsx</w:t>
        <w:br/>
        <w:t>输出：201×224 个把手位置和速度</w:t>
      </w:r>
    </w:p>
    <w:p>
      <w:r>
        <w:rPr>
          <w:rFonts w:ascii="Times New Roman" w:hAnsi="Times New Roman" w:eastAsia="宋体"/>
          <w:b w:val="0"/>
          <w:i w:val="0"/>
          <w:color w:val="000000"/>
          <w:sz w:val="21"/>
        </w:rPr>
        <w:t xml:space="preserve">以弧长差 </w:t>
      </w:r>
      <m:oMath>
        <m:r>
          <m:t>Δs=</m:t>
        </m:r>
        <m:sSub>
          <m:e>
            <m:r>
              <m:t>d</m:t>
            </m:r>
          </m:e>
          <m:sub>
            <m:r>
              <m:t>i</m:t>
            </m:r>
          </m:sub>
        </m:sSub>
      </m:oMath>
      <w:r>
        <w:rPr>
          <w:rFonts w:ascii="Times New Roman" w:hAnsi="Times New Roman" w:eastAsia="宋体"/>
          <w:b w:val="0"/>
          <w:i w:val="0"/>
          <w:color w:val="000000"/>
          <w:sz w:val="21"/>
        </w:rPr>
        <w:t xml:space="preserve"> 为扫描起点，是因为任意两点之间的弦长不超过对应路径弧长；真实根不可能出现在更小的弧长差处。小步扫描负责保留“最近根”，二分法负责给出确定的误差界，两者分别解决根分支和数值收敛问题。</w:t>
      </w:r>
    </w:p>
    <w:p>
      <w:pPr>
        <w:pStyle w:val="Heading2"/>
      </w:pPr>
      <w:r>
        <w:t>8.4 调头过程的关键位置</w:t>
      </w:r>
    </w:p>
    <w:p>
      <w:pPr>
        <w:pStyle w:val="Caption"/>
      </w:pPr>
      <w:r>
        <w:rPr>
          <w:rFonts w:ascii="Times New Roman" w:hAnsi="Times New Roman" w:eastAsia="宋体"/>
          <w:b/>
          <w:i w:val="0"/>
          <w:color w:val="000000"/>
          <w:sz w:val="18"/>
        </w:rPr>
        <w:t>表 5　调头前后关键时刻的把手位置</w:t>
      </w:r>
    </w:p>
    <w:tbl>
      <w:tblPr>
        <w:tblW w:type="dxa" w:w="9072"/>
        <w:jc w:val="center"/>
        <w:tblLayout w:type="fixed"/>
        <w:tblLook w:firstColumn="1" w:firstRow="1" w:lastColumn="0" w:lastRow="0" w:noHBand="0" w:noVBand="1" w:val="04A0"/>
        <w:tblBorders>
          <w:top w:val="single" w:sz="10" w:space="0" w:color="000000"/>
          <w:bottom w:val="single" w:sz="10" w:space="0" w:color="000000"/>
          <w:insideH w:val="single" w:sz="4" w:space="0" w:color="000000"/>
          <w:left w:val="nil" w:sz="0" w:space="0" w:color="000000"/>
          <w:right w:val="nil" w:sz="0" w:space="0" w:color="000000"/>
          <w:insideV w:val="nil" w:sz="0" w:space="0" w:color="000000"/>
        </w:tblBorders>
      </w:tblPr>
      <w:tblGrid>
        <w:gridCol w:w="2199"/>
        <w:gridCol w:w="1374"/>
        <w:gridCol w:w="1374"/>
        <w:gridCol w:w="1374"/>
        <w:gridCol w:w="1374"/>
        <w:gridCol w:w="1377"/>
      </w:tblGrid>
      <w:tr>
        <w:trPr>
          <w:tblHeader w:val="true"/>
        </w:trPr>
        <w:tc>
          <w:tcPr>
            <w:tcW w:type="dxa" w:w="2199"/>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5"/>
              </w:rPr>
              <w:t>把手坐标</w:t>
            </w:r>
          </w:p>
        </w:tc>
        <w:tc>
          <w:tcPr>
            <w:tcW w:type="dxa" w:w="1374"/>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5"/>
              </w:rPr>
              <w:t>-100 s</w:t>
            </w:r>
          </w:p>
        </w:tc>
        <w:tc>
          <w:tcPr>
            <w:tcW w:type="dxa" w:w="1374"/>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5"/>
              </w:rPr>
              <w:t>-50 s</w:t>
            </w:r>
          </w:p>
        </w:tc>
        <w:tc>
          <w:tcPr>
            <w:tcW w:type="dxa" w:w="1374"/>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5"/>
              </w:rPr>
              <w:t>0 s</w:t>
            </w:r>
          </w:p>
        </w:tc>
        <w:tc>
          <w:tcPr>
            <w:tcW w:type="dxa" w:w="1374"/>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5"/>
              </w:rPr>
              <w:t>50 s</w:t>
            </w:r>
          </w:p>
        </w:tc>
        <w:tc>
          <w:tcPr>
            <w:tcW w:type="dxa" w:w="1377"/>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5"/>
              </w:rPr>
              <w:t>100 s</w:t>
            </w:r>
          </w:p>
        </w:tc>
      </w:tr>
      <w:tr>
        <w:tc>
          <w:tcPr>
            <w:tcW w:type="dxa" w:w="2199"/>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5"/>
              </w:rPr>
              <w:t xml:space="preserve">龙头 </w:t>
            </w:r>
            <m:oMath>
              <m:r>
                <m:t>x</m:t>
              </m:r>
            </m:oMath>
            <w:r>
              <w:rPr>
                <w:rFonts w:ascii="Times New Roman" w:hAnsi="Times New Roman" w:eastAsia="宋体"/>
                <w:b w:val="0"/>
                <w:i w:val="0"/>
                <w:color w:val="000000"/>
                <w:sz w:val="15"/>
              </w:rPr>
              <w:t>（m）</w:t>
            </w:r>
          </w:p>
        </w:tc>
        <w:tc>
          <w:tcPr>
            <w:tcW w:type="dxa" w:w="13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7.778034</w:t>
            </w:r>
          </w:p>
        </w:tc>
        <w:tc>
          <w:tcPr>
            <w:tcW w:type="dxa" w:w="13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6.608301</w:t>
            </w:r>
          </w:p>
        </w:tc>
        <w:tc>
          <w:tcPr>
            <w:tcW w:type="dxa" w:w="13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-2.711856</w:t>
            </w:r>
          </w:p>
        </w:tc>
        <w:tc>
          <w:tcPr>
            <w:tcW w:type="dxa" w:w="13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1.332696</w:t>
            </w:r>
          </w:p>
        </w:tc>
        <w:tc>
          <w:tcPr>
            <w:tcW w:type="dxa" w:w="1377"/>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-3.157229</w:t>
            </w:r>
          </w:p>
        </w:tc>
      </w:tr>
      <w:tr>
        <w:tc>
          <w:tcPr>
            <w:tcW w:type="dxa" w:w="2199"/>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5"/>
              </w:rPr>
              <w:t xml:space="preserve">龙头 </w:t>
            </w:r>
            <m:oMath>
              <m:r>
                <m:t>y</m:t>
              </m:r>
            </m:oMath>
            <w:r>
              <w:rPr>
                <w:rFonts w:ascii="Times New Roman" w:hAnsi="Times New Roman" w:eastAsia="宋体"/>
                <w:b w:val="0"/>
                <w:i w:val="0"/>
                <w:color w:val="000000"/>
                <w:sz w:val="15"/>
              </w:rPr>
              <w:t>（m）</w:t>
            </w:r>
          </w:p>
        </w:tc>
        <w:tc>
          <w:tcPr>
            <w:tcW w:type="dxa" w:w="13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3.717164</w:t>
            </w:r>
          </w:p>
        </w:tc>
        <w:tc>
          <w:tcPr>
            <w:tcW w:type="dxa" w:w="13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1.898865</w:t>
            </w:r>
          </w:p>
        </w:tc>
        <w:tc>
          <w:tcPr>
            <w:tcW w:type="dxa" w:w="13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-3.591078</w:t>
            </w:r>
          </w:p>
        </w:tc>
        <w:tc>
          <w:tcPr>
            <w:tcW w:type="dxa" w:w="13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6.175324</w:t>
            </w:r>
          </w:p>
        </w:tc>
        <w:tc>
          <w:tcPr>
            <w:tcW w:type="dxa" w:w="1377"/>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7.548511</w:t>
            </w:r>
          </w:p>
        </w:tc>
      </w:tr>
      <w:tr>
        <w:tc>
          <w:tcPr>
            <w:tcW w:type="dxa" w:w="2199"/>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5"/>
              </w:rPr>
              <w:t xml:space="preserve">第 1 节龙身 </w:t>
            </w:r>
            <m:oMath>
              <m:r>
                <m:t>x</m:t>
              </m:r>
            </m:oMath>
            <w:r>
              <w:rPr>
                <w:rFonts w:ascii="Times New Roman" w:hAnsi="Times New Roman" w:eastAsia="宋体"/>
                <w:b w:val="0"/>
                <w:i w:val="0"/>
                <w:color w:val="000000"/>
                <w:sz w:val="15"/>
              </w:rPr>
              <w:t>（m）</w:t>
            </w:r>
          </w:p>
        </w:tc>
        <w:tc>
          <w:tcPr>
            <w:tcW w:type="dxa" w:w="13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6.209273</w:t>
            </w:r>
          </w:p>
        </w:tc>
        <w:tc>
          <w:tcPr>
            <w:tcW w:type="dxa" w:w="13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5.366911</w:t>
            </w:r>
          </w:p>
        </w:tc>
        <w:tc>
          <w:tcPr>
            <w:tcW w:type="dxa" w:w="13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-0.063534</w:t>
            </w:r>
          </w:p>
        </w:tc>
        <w:tc>
          <w:tcPr>
            <w:tcW w:type="dxa" w:w="13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3.862265</w:t>
            </w:r>
          </w:p>
        </w:tc>
        <w:tc>
          <w:tcPr>
            <w:tcW w:type="dxa" w:w="1377"/>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-0.346890</w:t>
            </w:r>
          </w:p>
        </w:tc>
      </w:tr>
      <w:tr>
        <w:tc>
          <w:tcPr>
            <w:tcW w:type="dxa" w:w="2199"/>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5"/>
              </w:rPr>
              <w:t xml:space="preserve">第 1 节龙身 </w:t>
            </w:r>
            <m:oMath>
              <m:r>
                <m:t>y</m:t>
              </m:r>
            </m:oMath>
            <w:r>
              <w:rPr>
                <w:rFonts w:ascii="Times New Roman" w:hAnsi="Times New Roman" w:eastAsia="宋体"/>
                <w:b w:val="0"/>
                <w:i w:val="0"/>
                <w:color w:val="000000"/>
                <w:sz w:val="15"/>
              </w:rPr>
              <w:t>（m）</w:t>
            </w:r>
          </w:p>
        </w:tc>
        <w:tc>
          <w:tcPr>
            <w:tcW w:type="dxa" w:w="13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6.108521</w:t>
            </w:r>
          </w:p>
        </w:tc>
        <w:tc>
          <w:tcPr>
            <w:tcW w:type="dxa" w:w="13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4.475403</w:t>
            </w:r>
          </w:p>
        </w:tc>
        <w:tc>
          <w:tcPr>
            <w:tcW w:type="dxa" w:w="13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-4.670888</w:t>
            </w:r>
          </w:p>
        </w:tc>
        <w:tc>
          <w:tcPr>
            <w:tcW w:type="dxa" w:w="13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4.840828</w:t>
            </w:r>
          </w:p>
        </w:tc>
        <w:tc>
          <w:tcPr>
            <w:tcW w:type="dxa" w:w="1377"/>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8.079166</w:t>
            </w:r>
          </w:p>
        </w:tc>
      </w:tr>
      <w:tr>
        <w:tc>
          <w:tcPr>
            <w:tcW w:type="dxa" w:w="2199"/>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5"/>
              </w:rPr>
              <w:t xml:space="preserve">第 51 节龙身 </w:t>
            </w:r>
            <m:oMath>
              <m:r>
                <m:t>x</m:t>
              </m:r>
            </m:oMath>
            <w:r>
              <w:rPr>
                <w:rFonts w:ascii="Times New Roman" w:hAnsi="Times New Roman" w:eastAsia="宋体"/>
                <w:b w:val="0"/>
                <w:i w:val="0"/>
                <w:color w:val="000000"/>
                <w:sz w:val="15"/>
              </w:rPr>
              <w:t>（m）</w:t>
            </w:r>
          </w:p>
        </w:tc>
        <w:tc>
          <w:tcPr>
            <w:tcW w:type="dxa" w:w="13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-10.608038</w:t>
            </w:r>
          </w:p>
        </w:tc>
        <w:tc>
          <w:tcPr>
            <w:tcW w:type="dxa" w:w="13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-3.629945</w:t>
            </w:r>
          </w:p>
        </w:tc>
        <w:tc>
          <w:tcPr>
            <w:tcW w:type="dxa" w:w="13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2.459962</w:t>
            </w:r>
          </w:p>
        </w:tc>
        <w:tc>
          <w:tcPr>
            <w:tcW w:type="dxa" w:w="13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-1.671385</w:t>
            </w:r>
          </w:p>
        </w:tc>
        <w:tc>
          <w:tcPr>
            <w:tcW w:type="dxa" w:w="1377"/>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2.095033</w:t>
            </w:r>
          </w:p>
        </w:tc>
      </w:tr>
      <w:tr>
        <w:tc>
          <w:tcPr>
            <w:tcW w:type="dxa" w:w="2199"/>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5"/>
              </w:rPr>
              <w:t xml:space="preserve">第 51 节龙身 </w:t>
            </w:r>
            <m:oMath>
              <m:r>
                <m:t>y</m:t>
              </m:r>
            </m:oMath>
            <w:r>
              <w:rPr>
                <w:rFonts w:ascii="Times New Roman" w:hAnsi="Times New Roman" w:eastAsia="宋体"/>
                <w:b w:val="0"/>
                <w:i w:val="0"/>
                <w:color w:val="000000"/>
                <w:sz w:val="15"/>
              </w:rPr>
              <w:t>（m）</w:t>
            </w:r>
          </w:p>
        </w:tc>
        <w:tc>
          <w:tcPr>
            <w:tcW w:type="dxa" w:w="13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2.831491</w:t>
            </w:r>
          </w:p>
        </w:tc>
        <w:tc>
          <w:tcPr>
            <w:tcW w:type="dxa" w:w="13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-8.963800</w:t>
            </w:r>
          </w:p>
        </w:tc>
        <w:tc>
          <w:tcPr>
            <w:tcW w:type="dxa" w:w="13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-7.778145</w:t>
            </w:r>
          </w:p>
        </w:tc>
        <w:tc>
          <w:tcPr>
            <w:tcW w:type="dxa" w:w="13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-6.076713</w:t>
            </w:r>
          </w:p>
        </w:tc>
        <w:tc>
          <w:tcPr>
            <w:tcW w:type="dxa" w:w="1377"/>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4.033787</w:t>
            </w:r>
          </w:p>
        </w:tc>
      </w:tr>
      <w:tr>
        <w:tc>
          <w:tcPr>
            <w:tcW w:type="dxa" w:w="2199"/>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5"/>
              </w:rPr>
              <w:t xml:space="preserve">第 101 节龙身 </w:t>
            </w:r>
            <m:oMath>
              <m:r>
                <m:t>x</m:t>
              </m:r>
            </m:oMath>
            <w:r>
              <w:rPr>
                <w:rFonts w:ascii="Times New Roman" w:hAnsi="Times New Roman" w:eastAsia="宋体"/>
                <w:b w:val="0"/>
                <w:i w:val="0"/>
                <w:color w:val="000000"/>
                <w:sz w:val="15"/>
              </w:rPr>
              <w:t>（m）</w:t>
            </w:r>
          </w:p>
        </w:tc>
        <w:tc>
          <w:tcPr>
            <w:tcW w:type="dxa" w:w="13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-11.922761</w:t>
            </w:r>
          </w:p>
        </w:tc>
        <w:tc>
          <w:tcPr>
            <w:tcW w:type="dxa" w:w="13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10.125787</w:t>
            </w:r>
          </w:p>
        </w:tc>
        <w:tc>
          <w:tcPr>
            <w:tcW w:type="dxa" w:w="13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3.008493</w:t>
            </w:r>
          </w:p>
        </w:tc>
        <w:tc>
          <w:tcPr>
            <w:tcW w:type="dxa" w:w="13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-7.591816</w:t>
            </w:r>
          </w:p>
        </w:tc>
        <w:tc>
          <w:tcPr>
            <w:tcW w:type="dxa" w:w="1377"/>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-7.288774</w:t>
            </w:r>
          </w:p>
        </w:tc>
      </w:tr>
      <w:tr>
        <w:tc>
          <w:tcPr>
            <w:tcW w:type="dxa" w:w="2199"/>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5"/>
              </w:rPr>
              <w:t xml:space="preserve">第 101 节龙身 </w:t>
            </w:r>
            <m:oMath>
              <m:r>
                <m:t>y</m:t>
              </m:r>
            </m:oMath>
            <w:r>
              <w:rPr>
                <w:rFonts w:ascii="Times New Roman" w:hAnsi="Times New Roman" w:eastAsia="宋体"/>
                <w:b w:val="0"/>
                <w:i w:val="0"/>
                <w:color w:val="000000"/>
                <w:sz w:val="15"/>
              </w:rPr>
              <w:t>（m）</w:t>
            </w:r>
          </w:p>
        </w:tc>
        <w:tc>
          <w:tcPr>
            <w:tcW w:type="dxa" w:w="13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-4.802378</w:t>
            </w:r>
          </w:p>
        </w:tc>
        <w:tc>
          <w:tcPr>
            <w:tcW w:type="dxa" w:w="13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-5.972247</w:t>
            </w:r>
          </w:p>
        </w:tc>
        <w:tc>
          <w:tcPr>
            <w:tcW w:type="dxa" w:w="13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10.108539</w:t>
            </w:r>
          </w:p>
        </w:tc>
        <w:tc>
          <w:tcPr>
            <w:tcW w:type="dxa" w:w="13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5.175487</w:t>
            </w:r>
          </w:p>
        </w:tc>
        <w:tc>
          <w:tcPr>
            <w:tcW w:type="dxa" w:w="1377"/>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2.063875</w:t>
            </w:r>
          </w:p>
        </w:tc>
      </w:tr>
      <w:tr>
        <w:tc>
          <w:tcPr>
            <w:tcW w:type="dxa" w:w="2199"/>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5"/>
              </w:rPr>
              <w:t xml:space="preserve">第 151 节龙身 </w:t>
            </w:r>
            <m:oMath>
              <m:r>
                <m:t>x</m:t>
              </m:r>
            </m:oMath>
            <w:r>
              <w:rPr>
                <w:rFonts w:ascii="Times New Roman" w:hAnsi="Times New Roman" w:eastAsia="宋体"/>
                <w:b w:val="0"/>
                <w:i w:val="0"/>
                <w:color w:val="000000"/>
                <w:sz w:val="15"/>
              </w:rPr>
              <w:t>（m）</w:t>
            </w:r>
          </w:p>
        </w:tc>
        <w:tc>
          <w:tcPr>
            <w:tcW w:type="dxa" w:w="13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-14.351032</w:t>
            </w:r>
          </w:p>
        </w:tc>
        <w:tc>
          <w:tcPr>
            <w:tcW w:type="dxa" w:w="13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12.974784</w:t>
            </w:r>
          </w:p>
        </w:tc>
        <w:tc>
          <w:tcPr>
            <w:tcW w:type="dxa" w:w="13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-7.002789</w:t>
            </w:r>
          </w:p>
        </w:tc>
        <w:tc>
          <w:tcPr>
            <w:tcW w:type="dxa" w:w="13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-4.605165</w:t>
            </w:r>
          </w:p>
        </w:tc>
        <w:tc>
          <w:tcPr>
            <w:tcW w:type="dxa" w:w="1377"/>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9.462513</w:t>
            </w:r>
          </w:p>
        </w:tc>
      </w:tr>
      <w:tr>
        <w:tc>
          <w:tcPr>
            <w:tcW w:type="dxa" w:w="2199"/>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5"/>
              </w:rPr>
              <w:t xml:space="preserve">第 151 节龙身 </w:t>
            </w:r>
            <m:oMath>
              <m:r>
                <m:t>y</m:t>
              </m:r>
            </m:oMath>
            <w:r>
              <w:rPr>
                <w:rFonts w:ascii="Times New Roman" w:hAnsi="Times New Roman" w:eastAsia="宋体"/>
                <w:b w:val="0"/>
                <w:i w:val="0"/>
                <w:color w:val="000000"/>
                <w:sz w:val="15"/>
              </w:rPr>
              <w:t>（m）</w:t>
            </w:r>
          </w:p>
        </w:tc>
        <w:tc>
          <w:tcPr>
            <w:tcW w:type="dxa" w:w="13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-1.980993</w:t>
            </w:r>
          </w:p>
        </w:tc>
        <w:tc>
          <w:tcPr>
            <w:tcW w:type="dxa" w:w="13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-3.810357</w:t>
            </w:r>
          </w:p>
        </w:tc>
        <w:tc>
          <w:tcPr>
            <w:tcW w:type="dxa" w:w="13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10.337482</w:t>
            </w:r>
          </w:p>
        </w:tc>
        <w:tc>
          <w:tcPr>
            <w:tcW w:type="dxa" w:w="13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-10.386988</w:t>
            </w:r>
          </w:p>
        </w:tc>
        <w:tc>
          <w:tcPr>
            <w:tcW w:type="dxa" w:w="1377"/>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-3.540357</w:t>
            </w:r>
          </w:p>
        </w:tc>
      </w:tr>
      <w:tr>
        <w:tc>
          <w:tcPr>
            <w:tcW w:type="dxa" w:w="2199"/>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5"/>
              </w:rPr>
              <w:t xml:space="preserve">第 201 节龙身 </w:t>
            </w:r>
            <m:oMath>
              <m:r>
                <m:t>x</m:t>
              </m:r>
            </m:oMath>
            <w:r>
              <w:rPr>
                <w:rFonts w:ascii="Times New Roman" w:hAnsi="Times New Roman" w:eastAsia="宋体"/>
                <w:b w:val="0"/>
                <w:i w:val="0"/>
                <w:color w:val="000000"/>
                <w:sz w:val="15"/>
              </w:rPr>
              <w:t>（m）</w:t>
            </w:r>
          </w:p>
        </w:tc>
        <w:tc>
          <w:tcPr>
            <w:tcW w:type="dxa" w:w="13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-11.952942</w:t>
            </w:r>
          </w:p>
        </w:tc>
        <w:tc>
          <w:tcPr>
            <w:tcW w:type="dxa" w:w="13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10.522509</w:t>
            </w:r>
          </w:p>
        </w:tc>
        <w:tc>
          <w:tcPr>
            <w:tcW w:type="dxa" w:w="13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-6.872842</w:t>
            </w:r>
          </w:p>
        </w:tc>
        <w:tc>
          <w:tcPr>
            <w:tcW w:type="dxa" w:w="13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0.336952</w:t>
            </w:r>
          </w:p>
        </w:tc>
        <w:tc>
          <w:tcPr>
            <w:tcW w:type="dxa" w:w="1377"/>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8.524374</w:t>
            </w:r>
          </w:p>
        </w:tc>
      </w:tr>
      <w:tr>
        <w:tc>
          <w:tcPr>
            <w:tcW w:type="dxa" w:w="2199"/>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5"/>
              </w:rPr>
              <w:t xml:space="preserve">第 201 节龙身 </w:t>
            </w:r>
            <m:oMath>
              <m:r>
                <m:t>y</m:t>
              </m:r>
            </m:oMath>
            <w:r>
              <w:rPr>
                <w:rFonts w:ascii="Times New Roman" w:hAnsi="Times New Roman" w:eastAsia="宋体"/>
                <w:b w:val="0"/>
                <w:i w:val="0"/>
                <w:color w:val="000000"/>
                <w:sz w:val="15"/>
              </w:rPr>
              <w:t>（m）</w:t>
            </w:r>
          </w:p>
        </w:tc>
        <w:tc>
          <w:tcPr>
            <w:tcW w:type="dxa" w:w="13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10.566998</w:t>
            </w:r>
          </w:p>
        </w:tc>
        <w:tc>
          <w:tcPr>
            <w:tcW w:type="dxa" w:w="13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-10.807425</w:t>
            </w:r>
          </w:p>
        </w:tc>
        <w:tc>
          <w:tcPr>
            <w:tcW w:type="dxa" w:w="13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12.382609</w:t>
            </w:r>
          </w:p>
        </w:tc>
        <w:tc>
          <w:tcPr>
            <w:tcW w:type="dxa" w:w="13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-13.177610</w:t>
            </w:r>
          </w:p>
        </w:tc>
        <w:tc>
          <w:tcPr>
            <w:tcW w:type="dxa" w:w="1377"/>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8.606933</w:t>
            </w:r>
          </w:p>
        </w:tc>
      </w:tr>
      <w:tr>
        <w:tc>
          <w:tcPr>
            <w:tcW w:type="dxa" w:w="2199"/>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5"/>
              </w:rPr>
              <w:t>龙尾（后）</w:t>
            </w:r>
            <m:oMath>
              <m:r>
                <m:t>x</m:t>
              </m:r>
            </m:oMath>
            <w:r>
              <w:rPr>
                <w:rFonts w:ascii="Times New Roman" w:hAnsi="Times New Roman" w:eastAsia="宋体"/>
                <w:b w:val="0"/>
                <w:i w:val="0"/>
                <w:color w:val="000000"/>
                <w:sz w:val="15"/>
              </w:rPr>
              <w:t>（m）</w:t>
            </w:r>
          </w:p>
        </w:tc>
        <w:tc>
          <w:tcPr>
            <w:tcW w:type="dxa" w:w="13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-1.011059</w:t>
            </w:r>
          </w:p>
        </w:tc>
        <w:tc>
          <w:tcPr>
            <w:tcW w:type="dxa" w:w="13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0.189809</w:t>
            </w:r>
          </w:p>
        </w:tc>
        <w:tc>
          <w:tcPr>
            <w:tcW w:type="dxa" w:w="13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-1.933627</w:t>
            </w:r>
          </w:p>
        </w:tc>
        <w:tc>
          <w:tcPr>
            <w:tcW w:type="dxa" w:w="13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5.859094</w:t>
            </w:r>
          </w:p>
        </w:tc>
        <w:tc>
          <w:tcPr>
            <w:tcW w:type="dxa" w:w="1377"/>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-10.980157</w:t>
            </w:r>
          </w:p>
        </w:tc>
      </w:tr>
      <w:tr>
        <w:tc>
          <w:tcPr>
            <w:tcW w:type="dxa" w:w="2199"/>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5"/>
              </w:rPr>
              <w:t>龙尾（后）</w:t>
            </w:r>
            <m:oMath>
              <m:r>
                <m:t>y</m:t>
              </m:r>
            </m:oMath>
            <w:r>
              <w:rPr>
                <w:rFonts w:ascii="Times New Roman" w:hAnsi="Times New Roman" w:eastAsia="宋体"/>
                <w:b w:val="0"/>
                <w:i w:val="0"/>
                <w:color w:val="000000"/>
                <w:sz w:val="15"/>
              </w:rPr>
              <w:t>（m）</w:t>
            </w:r>
          </w:p>
        </w:tc>
        <w:tc>
          <w:tcPr>
            <w:tcW w:type="dxa" w:w="13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-16.527573</w:t>
            </w:r>
          </w:p>
        </w:tc>
        <w:tc>
          <w:tcPr>
            <w:tcW w:type="dxa" w:w="13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15.720588</w:t>
            </w:r>
          </w:p>
        </w:tc>
        <w:tc>
          <w:tcPr>
            <w:tcW w:type="dxa" w:w="13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-14.713128</w:t>
            </w:r>
          </w:p>
        </w:tc>
        <w:tc>
          <w:tcPr>
            <w:tcW w:type="dxa" w:w="13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12.612894</w:t>
            </w:r>
          </w:p>
        </w:tc>
        <w:tc>
          <w:tcPr>
            <w:tcW w:type="dxa" w:w="1377"/>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-6.770006</w:t>
            </w:r>
          </w:p>
        </w:tc>
      </w:tr>
    </w:tbl>
    <w:p>
      <w:pPr>
        <w:spacing w:after="20"/>
        <w:ind w:firstLine="0"/>
      </w:pPr>
    </w:p>
    <w:p>
      <w:r>
        <w:rPr>
          <w:rFonts w:ascii="Times New Roman" w:hAnsi="Times New Roman" w:eastAsia="宋体"/>
          <w:b w:val="0"/>
          <w:i w:val="0"/>
          <w:color w:val="000000"/>
          <w:sz w:val="21"/>
        </w:rPr>
        <w:t>表 5 应结合路径阶段阅读。</w:t>
      </w:r>
      <m:oMath>
        <m:r>
          <m:t>t=−100,−50</m:t>
        </m:r>
        <m:r>
          <m:rPr>
            <m:sty m:val="p"/>
          </m:rPr>
          <m:t> </m:t>
        </m:r>
        <m:r>
          <m:t>s</m:t>
        </m:r>
      </m:oMath>
      <w:r>
        <w:rPr>
          <w:rFonts w:ascii="Times New Roman" w:hAnsi="Times New Roman" w:eastAsia="宋体"/>
          <w:b w:val="0"/>
          <w:i w:val="0"/>
          <w:color w:val="000000"/>
          <w:sz w:val="21"/>
        </w:rPr>
        <w:t xml:space="preserve"> 时龙头尚在盘入螺线；</w:t>
      </w:r>
      <m:oMath>
        <m:r>
          <m:t>t=0</m:t>
        </m:r>
      </m:oMath>
      <w:r>
        <w:rPr>
          <w:rFonts w:ascii="Times New Roman" w:hAnsi="Times New Roman" w:eastAsia="宋体"/>
          <w:b w:val="0"/>
          <w:i w:val="0"/>
          <w:color w:val="000000"/>
          <w:sz w:val="21"/>
        </w:rPr>
        <w:t xml:space="preserve"> 时龙头刚到入口 </w:t>
      </w:r>
      <m:oMath>
        <m:r>
          <m:t>A</m:t>
        </m:r>
      </m:oMath>
      <w:r>
        <w:rPr>
          <w:rFonts w:ascii="Times New Roman" w:hAnsi="Times New Roman" w:eastAsia="宋体"/>
          <w:b w:val="0"/>
          <w:i w:val="0"/>
          <w:color w:val="000000"/>
          <w:sz w:val="21"/>
        </w:rPr>
        <w:t>，但其余把手仍全部位于入口之前；</w:t>
      </w:r>
      <m:oMath>
        <m:r>
          <m:t>t=50,100</m:t>
        </m:r>
        <m:r>
          <m:rPr>
            <m:sty m:val="p"/>
          </m:rPr>
          <m:t> </m:t>
        </m:r>
        <m:r>
          <m:t>s</m:t>
        </m:r>
      </m:oMath>
      <w:r>
        <w:rPr>
          <w:rFonts w:ascii="Times New Roman" w:hAnsi="Times New Roman" w:eastAsia="宋体"/>
          <w:b w:val="0"/>
          <w:i w:val="0"/>
          <w:color w:val="000000"/>
          <w:sz w:val="21"/>
        </w:rPr>
        <w:t xml:space="preserve"> 时龙头已经沿盘出螺线离开调头区，而较后的龙身与龙尾仍依次穿过双圆弧和盘入螺线。因此同一时刻不同把手可能处于四种路径段，统一弧长模型正是为处理这种“整链跨段”状态而建立。</w:t>
      </w:r>
    </w:p>
    <w:p>
      <w:pPr>
        <w:pStyle w:val="Heading2"/>
      </w:pPr>
      <w:r>
        <w:t>8.5 调头过程的关键速度</w:t>
      </w:r>
    </w:p>
    <w:p>
      <w:pPr>
        <w:pStyle w:val="Caption"/>
      </w:pPr>
      <w:r>
        <w:rPr>
          <w:rFonts w:ascii="Times New Roman" w:hAnsi="Times New Roman" w:eastAsia="宋体"/>
          <w:b/>
          <w:i w:val="0"/>
          <w:color w:val="000000"/>
          <w:sz w:val="18"/>
        </w:rPr>
        <w:t>表 6　调头前后关键时刻的把手速度</w:t>
      </w:r>
    </w:p>
    <w:tbl>
      <w:tblPr>
        <w:tblW w:type="dxa" w:w="9072"/>
        <w:jc w:val="center"/>
        <w:tblLayout w:type="fixed"/>
        <w:tblLook w:firstColumn="1" w:firstRow="1" w:lastColumn="0" w:lastRow="0" w:noHBand="0" w:noVBand="1" w:val="04A0"/>
        <w:tblBorders>
          <w:top w:val="single" w:sz="10" w:space="0" w:color="000000"/>
          <w:bottom w:val="single" w:sz="10" w:space="0" w:color="000000"/>
          <w:insideH w:val="single" w:sz="4" w:space="0" w:color="000000"/>
          <w:left w:val="nil" w:sz="0" w:space="0" w:color="000000"/>
          <w:right w:val="nil" w:sz="0" w:space="0" w:color="000000"/>
          <w:insideV w:val="nil" w:sz="0" w:space="0" w:color="000000"/>
        </w:tblBorders>
      </w:tblPr>
      <w:tblGrid>
        <w:gridCol w:w="2352"/>
        <w:gridCol w:w="1344"/>
        <w:gridCol w:w="1344"/>
        <w:gridCol w:w="1344"/>
        <w:gridCol w:w="1344"/>
        <w:gridCol w:w="1344"/>
      </w:tblGrid>
      <w:tr>
        <w:trPr>
          <w:tblHeader w:val="true"/>
        </w:trPr>
        <w:tc>
          <w:tcPr>
            <w:tcW w:type="dxa" w:w="2352"/>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5"/>
              </w:rPr>
              <w:t>把手节点</w:t>
            </w:r>
          </w:p>
        </w:tc>
        <w:tc>
          <w:tcPr>
            <w:tcW w:type="dxa" w:w="1344"/>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5"/>
              </w:rPr>
              <w:t>-100 s</w:t>
            </w:r>
          </w:p>
        </w:tc>
        <w:tc>
          <w:tcPr>
            <w:tcW w:type="dxa" w:w="1344"/>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5"/>
              </w:rPr>
              <w:t>-50 s</w:t>
            </w:r>
          </w:p>
        </w:tc>
        <w:tc>
          <w:tcPr>
            <w:tcW w:type="dxa" w:w="1344"/>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5"/>
              </w:rPr>
              <w:t>0 s</w:t>
            </w:r>
          </w:p>
        </w:tc>
        <w:tc>
          <w:tcPr>
            <w:tcW w:type="dxa" w:w="1344"/>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5"/>
              </w:rPr>
              <w:t>50 s</w:t>
            </w:r>
          </w:p>
        </w:tc>
        <w:tc>
          <w:tcPr>
            <w:tcW w:type="dxa" w:w="1344"/>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5"/>
              </w:rPr>
              <w:t>100 s</w:t>
            </w:r>
          </w:p>
        </w:tc>
      </w:tr>
      <w:tr>
        <w:tc>
          <w:tcPr>
            <w:tcW w:type="dxa" w:w="2352"/>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5"/>
              </w:rPr>
              <w:t>龙头（m/s）</w:t>
            </w:r>
          </w:p>
        </w:tc>
        <w:tc>
          <w:tcPr>
            <w:tcW w:type="dxa" w:w="134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1.000000</w:t>
            </w:r>
          </w:p>
        </w:tc>
        <w:tc>
          <w:tcPr>
            <w:tcW w:type="dxa" w:w="134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1.000000</w:t>
            </w:r>
          </w:p>
        </w:tc>
        <w:tc>
          <w:tcPr>
            <w:tcW w:type="dxa" w:w="134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1.000000</w:t>
            </w:r>
          </w:p>
        </w:tc>
        <w:tc>
          <w:tcPr>
            <w:tcW w:type="dxa" w:w="134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1.000000</w:t>
            </w:r>
          </w:p>
        </w:tc>
        <w:tc>
          <w:tcPr>
            <w:tcW w:type="dxa" w:w="134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1.000000</w:t>
            </w:r>
          </w:p>
        </w:tc>
      </w:tr>
      <w:tr>
        <w:tc>
          <w:tcPr>
            <w:tcW w:type="dxa" w:w="2352"/>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5"/>
              </w:rPr>
              <w:t>第 1 节龙身（m/s）</w:t>
            </w:r>
          </w:p>
        </w:tc>
        <w:tc>
          <w:tcPr>
            <w:tcW w:type="dxa" w:w="134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0.999904</w:t>
            </w:r>
          </w:p>
        </w:tc>
        <w:tc>
          <w:tcPr>
            <w:tcW w:type="dxa" w:w="134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0.999762</w:t>
            </w:r>
          </w:p>
        </w:tc>
        <w:tc>
          <w:tcPr>
            <w:tcW w:type="dxa" w:w="134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0.998687</w:t>
            </w:r>
          </w:p>
        </w:tc>
        <w:tc>
          <w:tcPr>
            <w:tcW w:type="dxa" w:w="134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1.000363</w:t>
            </w:r>
          </w:p>
        </w:tc>
        <w:tc>
          <w:tcPr>
            <w:tcW w:type="dxa" w:w="134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1.000124</w:t>
            </w:r>
          </w:p>
        </w:tc>
      </w:tr>
      <w:tr>
        <w:tc>
          <w:tcPr>
            <w:tcW w:type="dxa" w:w="2352"/>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5"/>
              </w:rPr>
              <w:t>第 51 节龙身（m/s）</w:t>
            </w:r>
          </w:p>
        </w:tc>
        <w:tc>
          <w:tcPr>
            <w:tcW w:type="dxa" w:w="134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0.999346</w:t>
            </w:r>
          </w:p>
        </w:tc>
        <w:tc>
          <w:tcPr>
            <w:tcW w:type="dxa" w:w="134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0.998642</w:t>
            </w:r>
          </w:p>
        </w:tc>
        <w:tc>
          <w:tcPr>
            <w:tcW w:type="dxa" w:w="134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0.995134</w:t>
            </w:r>
          </w:p>
        </w:tc>
        <w:tc>
          <w:tcPr>
            <w:tcW w:type="dxa" w:w="134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0.949935</w:t>
            </w:r>
          </w:p>
        </w:tc>
        <w:tc>
          <w:tcPr>
            <w:tcW w:type="dxa" w:w="134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1.003966</w:t>
            </w:r>
          </w:p>
        </w:tc>
      </w:tr>
      <w:tr>
        <w:tc>
          <w:tcPr>
            <w:tcW w:type="dxa" w:w="2352"/>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5"/>
              </w:rPr>
              <w:t>第 101 节龙身（m/s）</w:t>
            </w:r>
          </w:p>
        </w:tc>
        <w:tc>
          <w:tcPr>
            <w:tcW w:type="dxa" w:w="134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0.999091</w:t>
            </w:r>
          </w:p>
        </w:tc>
        <w:tc>
          <w:tcPr>
            <w:tcW w:type="dxa" w:w="134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0.998248</w:t>
            </w:r>
          </w:p>
        </w:tc>
        <w:tc>
          <w:tcPr>
            <w:tcW w:type="dxa" w:w="134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0.994448</w:t>
            </w:r>
          </w:p>
        </w:tc>
        <w:tc>
          <w:tcPr>
            <w:tcW w:type="dxa" w:w="134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0.948482</w:t>
            </w:r>
          </w:p>
        </w:tc>
        <w:tc>
          <w:tcPr>
            <w:tcW w:type="dxa" w:w="134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1.096263</w:t>
            </w:r>
          </w:p>
        </w:tc>
      </w:tr>
      <w:tr>
        <w:tc>
          <w:tcPr>
            <w:tcW w:type="dxa" w:w="2352"/>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5"/>
              </w:rPr>
              <w:t>第 151 节龙身（m/s）</w:t>
            </w:r>
          </w:p>
        </w:tc>
        <w:tc>
          <w:tcPr>
            <w:tcW w:type="dxa" w:w="134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0.998944</w:t>
            </w:r>
          </w:p>
        </w:tc>
        <w:tc>
          <w:tcPr>
            <w:tcW w:type="dxa" w:w="134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0.998047</w:t>
            </w:r>
          </w:p>
        </w:tc>
        <w:tc>
          <w:tcPr>
            <w:tcW w:type="dxa" w:w="134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0.994156</w:t>
            </w:r>
          </w:p>
        </w:tc>
        <w:tc>
          <w:tcPr>
            <w:tcW w:type="dxa" w:w="134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0.948038</w:t>
            </w:r>
          </w:p>
        </w:tc>
        <w:tc>
          <w:tcPr>
            <w:tcW w:type="dxa" w:w="134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1.095306</w:t>
            </w:r>
          </w:p>
        </w:tc>
      </w:tr>
      <w:tr>
        <w:tc>
          <w:tcPr>
            <w:tcW w:type="dxa" w:w="2352"/>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5"/>
              </w:rPr>
              <w:t>第 201 节龙身（m/s）</w:t>
            </w:r>
          </w:p>
        </w:tc>
        <w:tc>
          <w:tcPr>
            <w:tcW w:type="dxa" w:w="134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0.998849</w:t>
            </w:r>
          </w:p>
        </w:tc>
        <w:tc>
          <w:tcPr>
            <w:tcW w:type="dxa" w:w="134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0.997925</w:t>
            </w:r>
          </w:p>
        </w:tc>
        <w:tc>
          <w:tcPr>
            <w:tcW w:type="dxa" w:w="134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0.993994</w:t>
            </w:r>
          </w:p>
        </w:tc>
        <w:tc>
          <w:tcPr>
            <w:tcW w:type="dxa" w:w="134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0.947823</w:t>
            </w:r>
          </w:p>
        </w:tc>
        <w:tc>
          <w:tcPr>
            <w:tcW w:type="dxa" w:w="134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1.094933</w:t>
            </w:r>
          </w:p>
        </w:tc>
      </w:tr>
      <w:tr>
        <w:tc>
          <w:tcPr>
            <w:tcW w:type="dxa" w:w="2352"/>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5"/>
              </w:rPr>
              <w:t>龙尾（后）（m/s）</w:t>
            </w:r>
          </w:p>
        </w:tc>
        <w:tc>
          <w:tcPr>
            <w:tcW w:type="dxa" w:w="134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0.998817</w:t>
            </w:r>
          </w:p>
        </w:tc>
        <w:tc>
          <w:tcPr>
            <w:tcW w:type="dxa" w:w="134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0.997885</w:t>
            </w:r>
          </w:p>
        </w:tc>
        <w:tc>
          <w:tcPr>
            <w:tcW w:type="dxa" w:w="134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0.993944</w:t>
            </w:r>
          </w:p>
        </w:tc>
        <w:tc>
          <w:tcPr>
            <w:tcW w:type="dxa" w:w="134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0.947760</w:t>
            </w:r>
          </w:p>
        </w:tc>
        <w:tc>
          <w:tcPr>
            <w:tcW w:type="dxa" w:w="134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1.094833</w:t>
            </w:r>
          </w:p>
        </w:tc>
      </w:tr>
    </w:tbl>
    <w:p>
      <w:pPr>
        <w:spacing w:after="20"/>
        <w:ind w:firstLine="0"/>
      </w:pPr>
    </w:p>
    <w:p>
      <w:r>
        <w:rPr>
          <w:rFonts w:ascii="Times New Roman" w:hAnsi="Times New Roman" w:eastAsia="宋体"/>
          <w:b w:val="0"/>
          <w:i w:val="0"/>
          <w:color w:val="000000"/>
          <w:sz w:val="21"/>
        </w:rPr>
        <w:t>表 6 表明，调头前远离曲率突变区域时，各把手速度均接近龙头速度；进入双圆弧后，速度投影关系开始产生明显压缩或放大。</w:t>
      </w:r>
      <m:oMath>
        <m:r>
          <m:t>t=50</m:t>
        </m:r>
        <m:r>
          <m:rPr>
            <m:sty m:val="p"/>
          </m:rPr>
          <m:t> </m:t>
        </m:r>
        <m:r>
          <m:t>s</m:t>
        </m:r>
      </m:oMath>
      <w:r>
        <w:rPr>
          <w:rFonts w:ascii="Times New Roman" w:hAnsi="Times New Roman" w:eastAsia="宋体"/>
          <w:b w:val="0"/>
          <w:i w:val="0"/>
          <w:color w:val="000000"/>
          <w:sz w:val="21"/>
        </w:rPr>
        <w:t xml:space="preserve"> 时后部关键把手速度约为 </w:t>
      </w:r>
      <m:oMath>
        <m:r>
          <m:t>0.948</m:t>
        </m:r>
        <m:r>
          <m:rPr>
            <m:sty m:val="p"/>
          </m:rPr>
          <m:t> </m:t>
        </m:r>
        <m:f>
          <m:fPr>
            <m:type m:val="lin"/>
          </m:fPr>
          <m:num>
            <m:r>
              <m:rPr>
                <m:sty m:val="p"/>
              </m:rPr>
              <m:t>m</m:t>
            </m:r>
          </m:num>
          <m:den>
            <m:r>
              <m:rPr>
                <m:sty m:val="p"/>
              </m:rPr>
              <m:t>s</m:t>
            </m:r>
          </m:den>
        </m:f>
      </m:oMath>
      <w:r>
        <w:rPr>
          <w:rFonts w:ascii="Times New Roman" w:hAnsi="Times New Roman" w:eastAsia="宋体"/>
          <w:b w:val="0"/>
          <w:i w:val="0"/>
          <w:color w:val="000000"/>
          <w:sz w:val="21"/>
        </w:rPr>
        <w:t xml:space="preserve">，而到 </w:t>
      </w:r>
      <m:oMath>
        <m:r>
          <m:t>t=100</m:t>
        </m:r>
        <m:r>
          <m:rPr>
            <m:sty m:val="p"/>
          </m:rPr>
          <m:t> </m:t>
        </m:r>
        <m:r>
          <m:t>s</m:t>
        </m:r>
      </m:oMath>
      <w:r>
        <w:rPr>
          <w:rFonts w:ascii="Times New Roman" w:hAnsi="Times New Roman" w:eastAsia="宋体"/>
          <w:b w:val="0"/>
          <w:i w:val="0"/>
          <w:color w:val="000000"/>
          <w:sz w:val="21"/>
        </w:rPr>
        <w:t xml:space="preserve"> 又上升到约 </w:t>
      </w:r>
      <m:oMath>
        <m:r>
          <m:t>1.095</m:t>
        </m:r>
        <m:r>
          <m:rPr>
            <m:sty m:val="p"/>
          </m:rPr>
          <m:t> </m:t>
        </m:r>
        <m:f>
          <m:fPr>
            <m:type m:val="lin"/>
          </m:fPr>
          <m:num>
            <m:r>
              <m:rPr>
                <m:sty m:val="p"/>
              </m:rPr>
              <m:t>m</m:t>
            </m:r>
          </m:num>
          <m:den>
            <m:r>
              <m:rPr>
                <m:sty m:val="p"/>
              </m:rPr>
              <m:t>s</m:t>
            </m:r>
          </m:den>
        </m:f>
      </m:oMath>
      <w:r>
        <w:rPr>
          <w:rFonts w:ascii="Times New Roman" w:hAnsi="Times New Roman" w:eastAsia="宋体"/>
          <w:b w:val="0"/>
          <w:i w:val="0"/>
          <w:color w:val="000000"/>
          <w:sz w:val="21"/>
        </w:rPr>
        <w:t>。速度变化的符号取决于板凳连线与前后路径切向的夹角，并不只由所在圆弧半径大小决定。表中仅给五个题定时刻，真正的连续最大速度将在问题五单独搜索。</w:t>
      </w:r>
    </w:p>
    <w:p>
      <w:r>
        <w:rPr>
          <w:rFonts w:ascii="Times New Roman" w:hAnsi="Times New Roman" w:eastAsia="宋体"/>
          <w:b w:val="0"/>
          <w:i w:val="0"/>
          <w:color w:val="000000"/>
          <w:sz w:val="21"/>
        </w:rPr>
        <w:t xml:space="preserve">完整的 </w:t>
      </w:r>
      <m:oMath>
        <m:r>
          <m:t>201</m:t>
        </m:r>
      </m:oMath>
      <w:r>
        <w:rPr>
          <w:rFonts w:ascii="Times New Roman" w:hAnsi="Times New Roman" w:eastAsia="宋体"/>
          <w:b w:val="0"/>
          <w:i w:val="0"/>
          <w:color w:val="000000"/>
          <w:sz w:val="21"/>
        </w:rPr>
        <w:t xml:space="preserve"> 个整数时刻、</w:t>
      </w:r>
      <m:oMath>
        <m:r>
          <m:t>224</m:t>
        </m:r>
      </m:oMath>
      <w:r>
        <w:rPr>
          <w:rFonts w:ascii="Times New Roman" w:hAnsi="Times New Roman" w:eastAsia="宋体"/>
          <w:b w:val="0"/>
          <w:i w:val="0"/>
          <w:color w:val="000000"/>
          <w:sz w:val="21"/>
        </w:rPr>
        <w:t xml:space="preserve"> 个把手状态见 result4.xlsx。</w:t>
      </w:r>
    </w:p>
    <w:p>
      <w:pPr>
        <w:pStyle w:val="Heading2"/>
      </w:pPr>
      <w:r>
        <w:t>8.6 调头路径与全链验证</w:t>
      </w:r>
    </w:p>
    <w:p>
      <w:r>
        <w:rPr>
          <w:rFonts w:ascii="Times New Roman" w:hAnsi="Times New Roman" w:eastAsia="宋体"/>
          <w:b w:val="0"/>
          <w:i w:val="0"/>
          <w:color w:val="000000"/>
          <w:sz w:val="21"/>
        </w:rPr>
        <w:t xml:space="preserve">盘入螺线—第一圆弧、两圆弧以及第二圆弧—盘出螺线三个连接处的位置和切向均连续，两段圆弧均位于半径 </w:t>
      </w:r>
      <m:oMath>
        <m:r>
          <m:t>4.5</m:t>
        </m:r>
        <m:r>
          <m:rPr>
            <m:sty m:val="p"/>
          </m:rPr>
          <m:t> </m:t>
        </m:r>
        <m:r>
          <m:t>m</m:t>
        </m:r>
      </m:oMath>
      <w:r>
        <w:rPr>
          <w:rFonts w:ascii="Times New Roman" w:hAnsi="Times New Roman" w:eastAsia="宋体"/>
          <w:b w:val="0"/>
          <w:i w:val="0"/>
          <w:color w:val="000000"/>
          <w:sz w:val="21"/>
        </w:rPr>
        <w:t xml:space="preserve"> 的调头区域内。对 </w:t>
      </w:r>
      <m:oMath>
        <m:r>
          <m:t>t=−100,−99,…,100</m:t>
        </m:r>
        <m:r>
          <m:rPr>
            <m:sty m:val="p"/>
          </m:rPr>
          <m:t> </m:t>
        </m:r>
        <m:r>
          <m:t>s</m:t>
        </m:r>
      </m:oMath>
      <w:r>
        <w:rPr>
          <w:rFonts w:ascii="Times New Roman" w:hAnsi="Times New Roman" w:eastAsia="宋体"/>
          <w:b w:val="0"/>
          <w:i w:val="0"/>
          <w:color w:val="000000"/>
          <w:sz w:val="21"/>
        </w:rPr>
        <w:t xml:space="preserve"> 的完整链回归检查得到：</w:t>
      </w:r>
    </w:p>
    <w:p>
      <w:pPr>
        <w:pStyle w:val="ListNumber"/>
      </w:pPr>
      <w:r>
        <w:rPr>
          <w:rFonts w:ascii="Times New Roman" w:hAnsi="Times New Roman" w:eastAsia="宋体"/>
          <w:b w:val="0"/>
          <w:i w:val="0"/>
          <w:color w:val="000000"/>
          <w:sz w:val="21"/>
        </w:rPr>
        <w:t xml:space="preserve">最大弦长绝对误差为 </w:t>
      </w:r>
      <m:oMath>
        <m:r>
          <m:t>5.036×</m:t>
        </m:r>
        <m:sSup>
          <m:e>
            <m:r>
              <m:t>10</m:t>
            </m:r>
          </m:e>
          <m:sup>
            <m:r>
              <m:t>−13</m:t>
            </m:r>
          </m:sup>
        </m:sSup>
        <m:r>
          <m:rPr>
            <m:sty m:val="p"/>
          </m:rPr>
          <m:t> </m:t>
        </m:r>
        <m:r>
          <m:t>m</m:t>
        </m:r>
      </m:oMath>
      <w:r>
        <w:rPr>
          <w:rFonts w:ascii="Times New Roman" w:hAnsi="Times New Roman" w:eastAsia="宋体"/>
          <w:b w:val="0"/>
          <w:i w:val="0"/>
          <w:color w:val="000000"/>
          <w:sz w:val="21"/>
        </w:rPr>
        <w:t>；</w:t>
      </w:r>
    </w:p>
    <w:p>
      <w:pPr>
        <w:pStyle w:val="ListNumber"/>
      </w:pPr>
      <w:r>
        <w:rPr>
          <w:rFonts w:ascii="Times New Roman" w:hAnsi="Times New Roman" w:eastAsia="宋体"/>
          <w:b w:val="0"/>
          <w:i w:val="0"/>
          <w:color w:val="000000"/>
          <w:sz w:val="21"/>
        </w:rPr>
        <w:t xml:space="preserve">最大固定弦约束导数残差为 </w:t>
      </w:r>
      <m:oMath>
        <m:r>
          <m:t>8.882×</m:t>
        </m:r>
        <m:sSup>
          <m:e>
            <m:r>
              <m:t>10</m:t>
            </m:r>
          </m:e>
          <m:sup>
            <m:r>
              <m:t>−16</m:t>
            </m:r>
          </m:sup>
        </m:sSup>
        <m:r>
          <m:rPr>
            <m:sty m:val="p"/>
          </m:rPr>
          <m:t> </m:t>
        </m:r>
        <m:f>
          <m:fPr>
            <m:type m:val="lin"/>
          </m:fPr>
          <m:num>
            <m:sSup>
              <m:e>
                <m:r>
                  <m:rPr>
                    <m:sty m:val="p"/>
                  </m:rPr>
                  <m:t>m</m:t>
                </m:r>
              </m:e>
              <m:sup>
                <m:r>
                  <m:t>2</m:t>
                </m:r>
              </m:sup>
            </m:sSup>
          </m:num>
          <m:den>
            <m:r>
              <m:rPr>
                <m:sty m:val="p"/>
              </m:rPr>
              <m:t>s</m:t>
            </m:r>
          </m:den>
        </m:f>
      </m:oMath>
      <w:r>
        <w:rPr>
          <w:rFonts w:ascii="Times New Roman" w:hAnsi="Times New Roman" w:eastAsia="宋体"/>
          <w:b w:val="0"/>
          <w:i w:val="0"/>
          <w:color w:val="000000"/>
          <w:sz w:val="21"/>
        </w:rPr>
        <w:t>；</w:t>
      </w:r>
    </w:p>
    <w:p>
      <w:pPr>
        <w:pStyle w:val="ListNumber"/>
      </w:pPr>
      <w:r>
        <w:rPr>
          <w:rFonts w:ascii="Times New Roman" w:hAnsi="Times New Roman" w:eastAsia="宋体"/>
          <w:b w:val="0"/>
          <w:i w:val="0"/>
          <w:color w:val="000000"/>
          <w:sz w:val="21"/>
        </w:rPr>
        <w:t xml:space="preserve">相邻把手最小路径弧长间隔为 </w:t>
      </w:r>
      <m:oMath>
        <m:r>
          <m:t>1.650684716653</m:t>
        </m:r>
        <m:r>
          <m:rPr>
            <m:sty m:val="p"/>
          </m:rPr>
          <m:t> </m:t>
        </m:r>
        <m:r>
          <m:t>m</m:t>
        </m:r>
      </m:oMath>
      <w:r>
        <w:rPr>
          <w:rFonts w:ascii="Times New Roman" w:hAnsi="Times New Roman" w:eastAsia="宋体"/>
          <w:b w:val="0"/>
          <w:i w:val="0"/>
          <w:color w:val="000000"/>
          <w:sz w:val="21"/>
        </w:rPr>
        <w:t>，未出现根分支倒置；</w:t>
      </w:r>
    </w:p>
    <w:p>
      <w:pPr>
        <w:pStyle w:val="ListNumber"/>
      </w:pPr>
      <w:r>
        <w:rPr>
          <w:rFonts w:ascii="Times New Roman" w:hAnsi="Times New Roman" w:eastAsia="宋体"/>
          <w:b w:val="0"/>
          <w:i w:val="0"/>
          <w:color w:val="000000"/>
          <w:sz w:val="21"/>
        </w:rPr>
        <w:t xml:space="preserve">整数时刻速度范围为 </w:t>
      </w:r>
      <m:oMath>
        <m:r>
          <m:t>[0.540428995583,1.422195262637]</m:t>
        </m:r>
        <m:r>
          <m:rPr>
            <m:sty m:val="p"/>
          </m:rPr>
          <m:t> </m:t>
        </m:r>
        <m:f>
          <m:fPr>
            <m:type m:val="lin"/>
          </m:fPr>
          <m:num>
            <m:r>
              <m:rPr>
                <m:sty m:val="p"/>
              </m:rPr>
              <m:t>m</m:t>
            </m:r>
          </m:num>
          <m:den>
            <m:r>
              <m:rPr>
                <m:sty m:val="p"/>
              </m:rPr>
              <m:t>s</m:t>
            </m:r>
          </m:den>
        </m:f>
      </m:oMath>
      <w:r>
        <w:rPr>
          <w:rFonts w:ascii="Times New Roman" w:hAnsi="Times New Roman" w:eastAsia="宋体"/>
          <w:b w:val="0"/>
          <w:i w:val="0"/>
          <w:color w:val="000000"/>
          <w:sz w:val="21"/>
        </w:rPr>
        <w:t>；</w:t>
      </w:r>
    </w:p>
    <w:p>
      <w:pPr>
        <w:pStyle w:val="ListNumber"/>
      </w:pPr>
      <w:r>
        <w:rPr>
          <w:rFonts w:ascii="Times New Roman" w:hAnsi="Times New Roman" w:eastAsia="宋体"/>
          <w:b w:val="0"/>
          <w:i w:val="0"/>
          <w:color w:val="000000"/>
          <w:sz w:val="21"/>
        </w:rPr>
        <w:t xml:space="preserve">整数时刻矩形最小分离裕量为 </w:t>
      </w:r>
      <m:oMath>
        <m:r>
          <m:t>0.289464960496</m:t>
        </m:r>
        <m:r>
          <m:rPr>
            <m:sty m:val="p"/>
          </m:rPr>
          <m:t> </m:t>
        </m:r>
        <m:r>
          <m:t>m</m:t>
        </m:r>
      </m:oMath>
      <w:r>
        <w:rPr>
          <w:rFonts w:ascii="Times New Roman" w:hAnsi="Times New Roman" w:eastAsia="宋体"/>
          <w:b w:val="0"/>
          <w:i w:val="0"/>
          <w:color w:val="000000"/>
          <w:sz w:val="21"/>
        </w:rPr>
        <w:t xml:space="preserve">，出现在 </w:t>
      </w:r>
      <m:oMath>
        <m:r>
          <m:t>t=31</m:t>
        </m:r>
        <m:r>
          <m:rPr>
            <m:sty m:val="p"/>
          </m:rPr>
          <m:t> </m:t>
        </m:r>
        <m:r>
          <m:t>s</m:t>
        </m:r>
      </m:oMath>
      <w:r>
        <w:rPr>
          <w:rFonts w:ascii="Times New Roman" w:hAnsi="Times New Roman" w:eastAsia="宋体"/>
          <w:b w:val="0"/>
          <w:i w:val="0"/>
          <w:color w:val="000000"/>
          <w:sz w:val="21"/>
        </w:rPr>
        <w:t xml:space="preserve"> 的龙头板凳与第 17 条龙身板凳之间。</w:t>
      </w:r>
    </w:p>
    <w:p>
      <w:r>
        <w:rPr>
          <w:rFonts w:ascii="Times New Roman" w:hAnsi="Times New Roman" w:eastAsia="宋体"/>
          <w:b w:val="0"/>
          <w:i w:val="0"/>
          <w:color w:val="000000"/>
          <w:sz w:val="21"/>
        </w:rPr>
        <w:t>第 5 项只是整数时间网格上的无碰撞复核，不等价于连续时间的全局最小碰撞裕量。它可证明结果表内各时刻安全，但不能代替更密的连续事件搜索。</w:t>
      </w:r>
    </w:p>
    <w:p>
      <w:pPr>
        <w:keepNext/>
        <w:spacing w:before="60" w:after="20"/>
        <w:ind w:firstLine="0"/>
        <w:jc w:val="center"/>
      </w:pPr>
      <w:r>
        <w:drawing>
          <wp:inline xmlns:a="http://schemas.openxmlformats.org/drawingml/2006/main" xmlns:pic="http://schemas.openxmlformats.org/drawingml/2006/picture">
            <wp:extent cx="5486400" cy="2409499"/>
            <wp:docPr id="6" name="Picture 6" descr="q4_turning_path_validation"/>
            <wp:cNvGraphicFramePr>
              <a:graphicFrameLocks noChangeAspect="1"/>
            </wp:cNvGraphicFramePr>
            <a:graphic>
              <a:graphicData uri="http://schemas.openxmlformats.org/drawingml/2006/picture">
                <pic:pic>
                  <pic:nvPicPr>
                    <pic:cNvPr id="0" name="q4_turning_path_validation.png"/>
                    <pic:cNvPicPr/>
                  </pic:nvPicPr>
                  <pic:blipFill>
                    <a:blip r:embed="rId15"/>
                    <a:stretch>
                      <a:fillRect/>
                    </a:stretch>
                  </pic:blipFill>
                  <pic:spPr>
                    <a:xfrm>
                      <a:off x="0" y="0"/>
                      <a:ext cx="5486400" cy="2409499"/>
                    </a:xfrm>
                    <a:prstGeom prst="rect"/>
                  </pic:spPr>
                </pic:pic>
              </a:graphicData>
            </a:graphic>
          </wp:inline>
        </w:drawing>
      </w:r>
    </w:p>
    <w:p>
      <w:pPr>
        <w:pStyle w:val="Caption"/>
      </w:pPr>
      <w:r>
        <w:rPr>
          <w:rFonts w:ascii="Times New Roman" w:hAnsi="Times New Roman" w:eastAsia="宋体"/>
          <w:b/>
          <w:i w:val="0"/>
          <w:color w:val="000000"/>
          <w:sz w:val="18"/>
        </w:rPr>
        <w:t>图 6　双圆弧调头路径、连接连续性与完整板凳龙关键状态</w:t>
      </w:r>
    </w:p>
    <w:p>
      <w:r>
        <w:rPr>
          <w:rFonts w:ascii="Times New Roman" w:hAnsi="Times New Roman" w:eastAsia="宋体"/>
          <w:b w:val="0"/>
          <w:i w:val="0"/>
          <w:color w:val="000000"/>
          <w:sz w:val="21"/>
        </w:rPr>
        <w:t>图 6 的路径图用于检查三处接点是否出现位置跳跃或尖角，速度图用于观察不同把手经过曲率变化区时的放大和衰减。数值结果与图形共同说明：统一弧长参数化不仅简化了分段路径表达，也使同一套固定弦长和速度递推能够无缝复用于螺线、圆弧及跨段连接。</w:t>
      </w:r>
    </w:p>
    <w:p>
      <w:pPr>
        <w:pStyle w:val="Heading1"/>
      </w:pPr>
      <w:r>
        <w:t>9 问题五：连续速度约束下的最大龙头速度</w:t>
      </w:r>
    </w:p>
    <w:p>
      <w:r>
        <w:rPr>
          <w:rFonts w:ascii="Times New Roman" w:hAnsi="Times New Roman" w:eastAsia="宋体"/>
          <w:b w:val="0"/>
          <w:i w:val="0"/>
          <w:color w:val="000000"/>
          <w:sz w:val="21"/>
        </w:rPr>
        <w:t xml:space="preserve">问题五的约束对象不是龙头，而是整条板凳龙的 </w:t>
      </w:r>
      <m:oMath>
        <m:r>
          <m:t>224</m:t>
        </m:r>
      </m:oMath>
      <w:r>
        <w:rPr>
          <w:rFonts w:ascii="Times New Roman" w:hAnsi="Times New Roman" w:eastAsia="宋体"/>
          <w:b w:val="0"/>
          <w:i w:val="0"/>
          <w:color w:val="000000"/>
          <w:sz w:val="21"/>
        </w:rPr>
        <w:t xml:space="preserve"> 个把手。即使龙头恒速，不同把手经过螺线与圆弧连接区时也可能被几何约束放大，因此应先找出单位龙头速度下全路径、全把手的最大响应，再反推允许的龙头速度。该思路把一个带 </w:t>
      </w:r>
      <m:oMath>
        <m:r>
          <m:t>224</m:t>
        </m:r>
      </m:oMath>
      <w:r>
        <w:rPr>
          <w:rFonts w:ascii="Times New Roman" w:hAnsi="Times New Roman" w:eastAsia="宋体"/>
          <w:b w:val="0"/>
          <w:i w:val="0"/>
          <w:color w:val="000000"/>
          <w:sz w:val="21"/>
        </w:rPr>
        <w:t xml:space="preserve"> 组速度不等式的参数搜索化为一个无量纲放大系数问题。</w:t>
      </w:r>
    </w:p>
    <w:tbl>
      <w:tblPr>
        <w:tblW w:type="dxa" w:w="9072"/>
        <w:jc w:val="center"/>
        <w:tblLayout w:type="fixed"/>
        <w:tblLook w:firstColumn="1" w:firstRow="1" w:lastColumn="0" w:lastRow="0" w:noHBand="0" w:noVBand="1" w:val="04A0"/>
        <w:tblBorders>
          <w:top w:val="single" w:sz="10" w:space="0" w:color="000000"/>
          <w:bottom w:val="single" w:sz="10" w:space="0" w:color="000000"/>
          <w:insideH w:val="single" w:sz="4" w:space="0" w:color="000000"/>
          <w:left w:val="nil" w:sz="0" w:space="0" w:color="000000"/>
          <w:right w:val="nil" w:sz="0" w:space="0" w:color="000000"/>
          <w:insideV w:val="nil" w:sz="0" w:space="0" w:color="000000"/>
        </w:tblBorders>
      </w:tblPr>
      <w:tblGrid>
        <w:gridCol w:w="3084"/>
        <w:gridCol w:w="5988"/>
      </w:tblGrid>
      <w:tr>
        <w:trPr>
          <w:tblHeader w:val="true"/>
        </w:trPr>
        <w:tc>
          <w:tcPr>
            <w:tcW w:type="dxa" w:w="3084"/>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7"/>
              </w:rPr>
              <w:t>要素</w:t>
            </w:r>
          </w:p>
        </w:tc>
        <w:tc>
          <w:tcPr>
            <w:tcW w:type="dxa" w:w="5988"/>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7"/>
              </w:rPr>
              <w:t>定义</w:t>
            </w:r>
          </w:p>
        </w:tc>
      </w:tr>
      <w:tr>
        <w:tc>
          <w:tcPr>
            <w:tcW w:type="dxa" w:w="3084"/>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已知路径</w:t>
            </w:r>
          </w:p>
        </w:tc>
        <w:tc>
          <w:tcPr>
            <w:tcW w:type="dxa" w:w="5988"/>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问题四固定的螺线—双圆弧—螺线路径</w:t>
            </w:r>
          </w:p>
        </w:tc>
      </w:tr>
      <w:tr>
        <w:tc>
          <w:tcPr>
            <w:tcW w:type="dxa" w:w="3084"/>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决策变量</w:t>
            </w:r>
          </w:p>
        </w:tc>
        <w:tc>
          <w:tcPr>
            <w:tcW w:type="dxa" w:w="5988"/>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 xml:space="preserve">龙头恒定速度 </w:t>
            </w:r>
            <m:oMath>
              <m:sSub>
                <m:e>
                  <m:r>
                    <m:t>v</m:t>
                  </m:r>
                </m:e>
                <m:sub>
                  <m:r>
                    <m:t>0</m:t>
                  </m:r>
                </m:sub>
              </m:sSub>
            </m:oMath>
          </w:p>
        </w:tc>
      </w:tr>
      <w:tr>
        <w:tc>
          <w:tcPr>
            <w:tcW w:type="dxa" w:w="3084"/>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状态索引</w:t>
            </w:r>
          </w:p>
        </w:tc>
        <w:tc>
          <w:tcPr>
            <w:tcW w:type="dxa" w:w="5988"/>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 xml:space="preserve">龙头弧长位置 </w:t>
            </w:r>
            <m:oMath>
              <m:sSub>
                <m:e>
                  <m:r>
                    <m:t>s</m:t>
                  </m:r>
                </m:e>
                <m:sub>
                  <m:r>
                    <m:t>0</m:t>
                  </m:r>
                </m:sub>
              </m:sSub>
            </m:oMath>
            <w:r>
              <w:rPr>
                <w:rFonts w:ascii="Times New Roman" w:hAnsi="Times New Roman" w:eastAsia="宋体"/>
                <w:b w:val="0"/>
                <w:i w:val="0"/>
                <w:color w:val="000000"/>
                <w:sz w:val="17"/>
              </w:rPr>
              <w:t xml:space="preserve"> 与把手编号 </w:t>
            </w:r>
            <m:oMath>
              <m:r>
                <m:t>i=0,…,223</m:t>
              </m:r>
            </m:oMath>
          </w:p>
        </w:tc>
      </w:tr>
      <w:tr>
        <w:tc>
          <w:tcPr>
            <w:tcW w:type="dxa" w:w="3084"/>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约束</w:t>
            </w:r>
          </w:p>
        </w:tc>
        <w:tc>
          <w:tcPr>
            <w:tcW w:type="dxa" w:w="5988"/>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 xml:space="preserve">对所有 </w:t>
            </w:r>
            <m:oMath>
              <m:sSub>
                <m:e>
                  <m:r>
                    <m:t>s</m:t>
                  </m:r>
                </m:e>
                <m:sub>
                  <m:r>
                    <m:t>0</m:t>
                  </m:r>
                </m:sub>
              </m:sSub>
            </m:oMath>
            <w:r>
              <w:rPr>
                <w:rFonts w:ascii="Times New Roman" w:hAnsi="Times New Roman" w:eastAsia="宋体"/>
                <w:b w:val="0"/>
                <w:i w:val="0"/>
                <w:color w:val="000000"/>
                <w:sz w:val="17"/>
              </w:rPr>
              <w:t xml:space="preserve"> 和 </w:t>
            </w:r>
            <m:oMath>
              <m:r>
                <m:t>i</m:t>
              </m:r>
            </m:oMath>
            <w:r>
              <w:rPr>
                <w:rFonts w:ascii="Times New Roman" w:hAnsi="Times New Roman" w:eastAsia="宋体"/>
                <w:b w:val="0"/>
                <w:i w:val="0"/>
                <w:color w:val="000000"/>
                <w:sz w:val="17"/>
              </w:rPr>
              <w:t xml:space="preserve">，均有 </w:t>
            </w:r>
            <m:oMath>
              <m:sSub>
                <m:e>
                  <m:r>
                    <m:t>v</m:t>
                  </m:r>
                </m:e>
                <m:sub>
                  <m:r>
                    <m:t>i</m:t>
                  </m:r>
                </m:sub>
              </m:sSub>
              <m:r>
                <m:t>(</m:t>
              </m:r>
              <m:sSub>
                <m:e>
                  <m:r>
                    <m:t>s</m:t>
                  </m:r>
                </m:e>
                <m:sub>
                  <m:r>
                    <m:t>0</m:t>
                  </m:r>
                </m:sub>
              </m:sSub>
              <m:r>
                <m:t>;</m:t>
              </m:r>
              <m:sSub>
                <m:e>
                  <m:r>
                    <m:t>v</m:t>
                  </m:r>
                </m:e>
                <m:sub>
                  <m:r>
                    <m:t>0</m:t>
                  </m:r>
                </m:sub>
              </m:sSub>
              <m:r>
                <m:t>)≤2</m:t>
              </m:r>
              <m:r>
                <m:rPr>
                  <m:sty m:val="p"/>
                </m:rPr>
                <m:t> </m:t>
              </m:r>
              <m:f>
                <m:fPr>
                  <m:type m:val="lin"/>
                </m:fPr>
                <m:num>
                  <m:r>
                    <m:rPr>
                      <m:sty m:val="p"/>
                    </m:rPr>
                    <m:t>m</m:t>
                  </m:r>
                </m:num>
                <m:den>
                  <m:r>
                    <m:rPr>
                      <m:sty m:val="p"/>
                    </m:rPr>
                    <m:t>s</m:t>
                  </m:r>
                </m:den>
              </m:f>
            </m:oMath>
          </w:p>
        </w:tc>
      </w:tr>
      <w:tr>
        <w:tc>
          <w:tcPr>
            <w:tcW w:type="dxa" w:w="3084"/>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中间量</w:t>
            </w:r>
          </w:p>
        </w:tc>
        <w:tc>
          <w:tcPr>
            <w:tcW w:type="dxa" w:w="5988"/>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 xml:space="preserve">单位龙头速度下的速度比 </w:t>
            </w:r>
            <m:oMath>
              <m:sSub>
                <m:e>
                  <m:r>
                    <m:t>k</m:t>
                  </m:r>
                </m:e>
                <m:sub>
                  <m:r>
                    <m:t>i</m:t>
                  </m:r>
                </m:sub>
              </m:sSub>
              <m:r>
                <m:t>(</m:t>
              </m:r>
              <m:sSub>
                <m:e>
                  <m:r>
                    <m:t>s</m:t>
                  </m:r>
                </m:e>
                <m:sub>
                  <m:r>
                    <m:t>0</m:t>
                  </m:r>
                </m:sub>
              </m:sSub>
              <m:r>
                <m:t>)</m:t>
              </m:r>
            </m:oMath>
            <w:r>
              <w:rPr>
                <w:rFonts w:ascii="Times New Roman" w:hAnsi="Times New Roman" w:eastAsia="宋体"/>
                <w:b w:val="0"/>
                <w:i w:val="0"/>
                <w:color w:val="000000"/>
                <w:sz w:val="17"/>
              </w:rPr>
              <w:t xml:space="preserve"> 与上包络 </w:t>
            </w:r>
            <m:oMath>
              <m:r>
                <m:t>K(</m:t>
              </m:r>
              <m:sSub>
                <m:e>
                  <m:r>
                    <m:t>s</m:t>
                  </m:r>
                </m:e>
                <m:sub>
                  <m:r>
                    <m:t>0</m:t>
                  </m:r>
                </m:sub>
              </m:sSub>
              <m:r>
                <m:t>)</m:t>
              </m:r>
            </m:oMath>
          </w:p>
        </w:tc>
      </w:tr>
      <w:tr>
        <w:tc>
          <w:tcPr>
            <w:tcW w:type="dxa" w:w="3084"/>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最终目标</w:t>
            </w:r>
          </w:p>
        </w:tc>
        <w:tc>
          <w:tcPr>
            <w:tcW w:type="dxa" w:w="5988"/>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 xml:space="preserve">在满足全部速度约束时最大化 </w:t>
            </w:r>
            <m:oMath>
              <m:sSub>
                <m:e>
                  <m:r>
                    <m:t>v</m:t>
                  </m:r>
                </m:e>
                <m:sub>
                  <m:r>
                    <m:t>0</m:t>
                  </m:r>
                </m:sub>
              </m:sSub>
            </m:oMath>
          </w:p>
        </w:tc>
      </w:tr>
    </w:tbl>
    <w:p>
      <w:pPr>
        <w:spacing w:after="20"/>
        <w:ind w:firstLine="0"/>
      </w:pPr>
    </w:p>
    <w:p>
      <w:pPr>
        <w:pStyle w:val="Heading2"/>
      </w:pPr>
      <w:r>
        <w:t>9.1 速度关于龙头速度的线性缩放</w:t>
      </w:r>
    </w:p>
    <w:p>
      <w:r>
        <w:rPr>
          <w:rFonts w:ascii="Times New Roman" w:hAnsi="Times New Roman" w:eastAsia="宋体"/>
          <w:b w:val="0"/>
          <w:i w:val="0"/>
          <w:color w:val="000000"/>
          <w:sz w:val="21"/>
        </w:rPr>
        <w:t xml:space="preserve">问题四的路径和某一龙头弧长位置 </w:t>
      </w:r>
      <m:oMath>
        <m:sSub>
          <m:e>
            <m:r>
              <m:t>s</m:t>
            </m:r>
          </m:e>
          <m:sub>
            <m:r>
              <m:t>0</m:t>
            </m:r>
          </m:sub>
        </m:sSub>
      </m:oMath>
      <w:r>
        <w:rPr>
          <w:rFonts w:ascii="Times New Roman" w:hAnsi="Times New Roman" w:eastAsia="宋体"/>
          <w:b w:val="0"/>
          <w:i w:val="0"/>
          <w:color w:val="000000"/>
          <w:sz w:val="21"/>
        </w:rPr>
        <w:t xml:space="preserve"> 固定后，式（26）对速度是线性的。令龙头速度为 </w:t>
      </w:r>
      <m:oMath>
        <m:sSub>
          <m:e>
            <m:r>
              <m:t>v</m:t>
            </m:r>
          </m:e>
          <m:sub>
            <m:r>
              <m:t>0</m:t>
            </m:r>
          </m:sub>
        </m:sSub>
      </m:oMath>
      <w:r>
        <w:rPr>
          <w:rFonts w:ascii="Times New Roman" w:hAnsi="Times New Roman" w:eastAsia="宋体"/>
          <w:b w:val="0"/>
          <w:i w:val="0"/>
          <w:color w:val="000000"/>
          <w:sz w:val="21"/>
        </w:rPr>
        <w:t xml:space="preserve">，则第 </w:t>
      </w:r>
      <m:oMath>
        <m:r>
          <m:t>i</m:t>
        </m:r>
      </m:oMath>
      <w:r>
        <w:rPr>
          <w:rFonts w:ascii="Times New Roman" w:hAnsi="Times New Roman" w:eastAsia="宋体"/>
          <w:b w:val="0"/>
          <w:i w:val="0"/>
          <w:color w:val="000000"/>
          <w:sz w:val="21"/>
        </w:rPr>
        <w:t xml:space="preserve"> 个把手的速度大小可写为</w:t>
      </w:r>
    </w:p>
    <w:tbl>
      <w:tblPr>
        <w:tblW w:type="dxa" w:w="9072"/>
        <w:jc w:val="center"/>
        <w:tblLayout w:type="fixed"/>
        <w:tblLook w:firstColumn="1" w:firstRow="1" w:lastColumn="0" w:lastRow="0" w:noHBand="0" w:noVBand="1" w:val="04A0"/>
        <w:tblBorders>
          <w:top w:val="nil"/>
          <w:left w:val="nil"/>
          <w:bottom w:val="nil"/>
          <w:right w:val="nil"/>
          <w:insideH w:val="nil"/>
          <w:insideV w:val="nil"/>
        </w:tblBorders>
      </w:tblPr>
      <w:tblGrid>
        <w:gridCol w:w="8072"/>
        <w:gridCol w:w="1000"/>
      </w:tblGrid>
      <w:tr>
        <w:tc>
          <w:tcPr>
            <w:tcW w:type="dxa" w:w="8072"/>
            <w:tcMar>
              <w:top w:w="0" w:type="dxa"/>
              <w:start w:w="0" w:type="dxa"/>
              <w:bottom w:w="0" w:type="dxa"/>
              <w:end w:w="0" w:type="dxa"/>
            </w:tcMar>
          </w:tcPr>
          <w:p>
            <w:pPr>
              <w:spacing w:before="20" w:after="20"/>
              <w:jc w:val="center"/>
            </w:pPr>
            <m:oMath>
              <m:sSub>
                <m:e>
                  <m:r>
                    <m:t>v</m:t>
                  </m:r>
                </m:e>
                <m:sub>
                  <m:r>
                    <m:t>i</m:t>
                  </m:r>
                </m:sub>
              </m:sSub>
              <m:r>
                <m:t>(</m:t>
              </m:r>
              <m:sSub>
                <m:e>
                  <m:r>
                    <m:t>s</m:t>
                  </m:r>
                </m:e>
                <m:sub>
                  <m:r>
                    <m:t>0</m:t>
                  </m:r>
                </m:sub>
              </m:sSub>
              <m:r>
                <m:t>;</m:t>
              </m:r>
              <m:sSub>
                <m:e>
                  <m:r>
                    <m:t>v</m:t>
                  </m:r>
                </m:e>
                <m:sub>
                  <m:r>
                    <m:t>0</m:t>
                  </m:r>
                </m:sub>
              </m:sSub>
              <m:r>
                <m:t>)=</m:t>
              </m:r>
              <m:sSub>
                <m:e>
                  <m:r>
                    <m:t>v</m:t>
                  </m:r>
                </m:e>
                <m:sub>
                  <m:r>
                    <m:t>0</m:t>
                  </m:r>
                </m:sub>
              </m:sSub>
              <m:sSub>
                <m:e>
                  <m:r>
                    <m:t>k</m:t>
                  </m:r>
                </m:e>
                <m:sub>
                  <m:r>
                    <m:t>i</m:t>
                  </m:r>
                </m:sub>
              </m:sSub>
              <m:r>
                <m:t>(</m:t>
              </m:r>
              <m:sSub>
                <m:e>
                  <m:r>
                    <m:t>s</m:t>
                  </m:r>
                </m:e>
                <m:sub>
                  <m:r>
                    <m:t>0</m:t>
                  </m:r>
                </m:sub>
              </m:sSub>
              <m:r>
                <m:t>),</m:t>
              </m:r>
            </m:oMath>
          </w:p>
        </w:tc>
        <w:tc>
          <w:tcPr>
            <w:tcW w:type="dxa" w:w="1000"/>
            <w:tcMar>
              <w:top w:w="0" w:type="dxa"/>
              <w:start w:w="0" w:type="dxa"/>
              <w:bottom w:w="0" w:type="dxa"/>
              <w:end w:w="0" w:type="dxa"/>
            </w:tcMar>
          </w:tcPr>
          <w:p>
            <w:pPr>
              <w:spacing w:before="20" w:after="20"/>
              <w:jc w:val="right"/>
            </w:pPr>
            <w:r>
              <w:rPr>
                <w:rFonts w:ascii="Times New Roman" w:hAnsi="Times New Roman" w:eastAsia="宋体"/>
                <w:b w:val="0"/>
                <w:i w:val="0"/>
                <w:color w:val="000000"/>
                <w:sz w:val="21"/>
              </w:rPr>
              <w:t>(27)</w:t>
            </w:r>
          </w:p>
        </w:tc>
      </w:tr>
    </w:tbl>
    <w:p>
      <w:r>
        <w:rPr>
          <w:rFonts w:ascii="Times New Roman" w:hAnsi="Times New Roman" w:eastAsia="宋体"/>
          <w:b w:val="0"/>
          <w:i w:val="0"/>
          <w:color w:val="000000"/>
          <w:sz w:val="21"/>
        </w:rPr>
        <w:t xml:space="preserve">其中 </w:t>
      </w:r>
      <m:oMath>
        <m:sSub>
          <m:e>
            <m:r>
              <m:t>k</m:t>
            </m:r>
          </m:e>
          <m:sub>
            <m:r>
              <m:t>i</m:t>
            </m:r>
          </m:sub>
        </m:sSub>
        <m:r>
          <m:t>(</m:t>
        </m:r>
        <m:sSub>
          <m:e>
            <m:r>
              <m:t>s</m:t>
            </m:r>
          </m:e>
          <m:sub>
            <m:r>
              <m:t>0</m:t>
            </m:r>
          </m:sub>
        </m:sSub>
        <m:r>
          <m:t>)</m:t>
        </m:r>
      </m:oMath>
      <w:r>
        <w:rPr>
          <w:rFonts w:ascii="Times New Roman" w:hAnsi="Times New Roman" w:eastAsia="宋体"/>
          <w:b w:val="0"/>
          <w:i w:val="0"/>
          <w:color w:val="000000"/>
          <w:sz w:val="21"/>
        </w:rPr>
        <w:t xml:space="preserve"> 是龙头单位速度下的速度放大系数。定义</w:t>
      </w:r>
    </w:p>
    <w:tbl>
      <w:tblPr>
        <w:tblW w:type="dxa" w:w="9072"/>
        <w:jc w:val="center"/>
        <w:tblLayout w:type="fixed"/>
        <w:tblLook w:firstColumn="1" w:firstRow="1" w:lastColumn="0" w:lastRow="0" w:noHBand="0" w:noVBand="1" w:val="04A0"/>
        <w:tblBorders>
          <w:top w:val="nil"/>
          <w:left w:val="nil"/>
          <w:bottom w:val="nil"/>
          <w:right w:val="nil"/>
          <w:insideH w:val="nil"/>
          <w:insideV w:val="nil"/>
        </w:tblBorders>
      </w:tblPr>
      <w:tblGrid>
        <w:gridCol w:w="8072"/>
        <w:gridCol w:w="1000"/>
      </w:tblGrid>
      <w:tr>
        <w:tc>
          <w:tcPr>
            <w:tcW w:type="dxa" w:w="8072"/>
            <w:tcMar>
              <w:top w:w="0" w:type="dxa"/>
              <w:start w:w="0" w:type="dxa"/>
              <w:bottom w:w="0" w:type="dxa"/>
              <w:end w:w="0" w:type="dxa"/>
            </w:tcMar>
          </w:tcPr>
          <w:p>
            <w:pPr>
              <w:spacing w:before="20" w:after="20"/>
              <w:jc w:val="center"/>
            </w:pPr>
            <m:oMath>
              <m:r>
                <m:t>K(</m:t>
              </m:r>
              <m:sSub>
                <m:e>
                  <m:r>
                    <m:t>s</m:t>
                  </m:r>
                </m:e>
                <m:sub>
                  <m:r>
                    <m:t>0</m:t>
                  </m:r>
                </m:sub>
              </m:sSub>
              <m:r>
                <m:t>)=</m:t>
              </m:r>
              <m:sSub>
                <m:e>
                  <m:r>
                    <m:t>max</m:t>
                  </m:r>
                </m:e>
                <m:sub>
                  <m:r>
                    <m:t>0≤i≤223</m:t>
                  </m:r>
                </m:sub>
              </m:sSub>
              <m:sSub>
                <m:e>
                  <m:r>
                    <m:t>k</m:t>
                  </m:r>
                </m:e>
                <m:sub>
                  <m:r>
                    <m:t>i</m:t>
                  </m:r>
                </m:sub>
              </m:sSub>
              <m:r>
                <m:t>(</m:t>
              </m:r>
              <m:sSub>
                <m:e>
                  <m:r>
                    <m:t>s</m:t>
                  </m:r>
                </m:e>
                <m:sub>
                  <m:r>
                    <m:t>0</m:t>
                  </m:r>
                </m:sub>
              </m:sSub>
              <m:r>
                <m:t>),</m:t>
              </m:r>
              <m:sSub>
                <m:e>
                  <m:r>
                    <m:t>K</m:t>
                  </m:r>
                </m:e>
                <m:sub>
                  <m:r>
                    <m:t>max</m:t>
                  </m:r>
                </m:sub>
              </m:sSub>
              <m:r>
                <m:t>=</m:t>
              </m:r>
              <m:sSub>
                <m:e>
                  <m:r>
                    <m:t>max</m:t>
                  </m:r>
                </m:e>
                <m:sub>
                  <m:sSub>
                    <m:e>
                      <m:r>
                        <m:t>s</m:t>
                      </m:r>
                    </m:e>
                    <m:sub>
                      <m:r>
                        <m:t>0</m:t>
                      </m:r>
                    </m:sub>
                  </m:sSub>
                </m:sub>
              </m:sSub>
              <m:r>
                <m:t>K(</m:t>
              </m:r>
              <m:sSub>
                <m:e>
                  <m:r>
                    <m:t>s</m:t>
                  </m:r>
                </m:e>
                <m:sub>
                  <m:r>
                    <m:t>0</m:t>
                  </m:r>
                </m:sub>
              </m:sSub>
              <m:r>
                <m:t>).</m:t>
              </m:r>
            </m:oMath>
          </w:p>
        </w:tc>
        <w:tc>
          <w:tcPr>
            <w:tcW w:type="dxa" w:w="1000"/>
            <w:tcMar>
              <w:top w:w="0" w:type="dxa"/>
              <w:start w:w="0" w:type="dxa"/>
              <w:bottom w:w="0" w:type="dxa"/>
              <w:end w:w="0" w:type="dxa"/>
            </w:tcMar>
          </w:tcPr>
          <w:p>
            <w:pPr>
              <w:spacing w:before="20" w:after="20"/>
              <w:jc w:val="right"/>
            </w:pPr>
            <w:r>
              <w:rPr>
                <w:rFonts w:ascii="Times New Roman" w:hAnsi="Times New Roman" w:eastAsia="宋体"/>
                <w:b w:val="0"/>
                <w:i w:val="0"/>
                <w:color w:val="000000"/>
                <w:sz w:val="21"/>
              </w:rPr>
              <w:t>(28)</w:t>
            </w:r>
          </w:p>
        </w:tc>
      </w:tr>
    </w:tbl>
    <w:p>
      <w:r>
        <w:rPr>
          <w:rFonts w:ascii="Times New Roman" w:hAnsi="Times New Roman" w:eastAsia="宋体"/>
          <w:b w:val="0"/>
          <w:i w:val="0"/>
          <w:color w:val="000000"/>
          <w:sz w:val="21"/>
        </w:rPr>
        <w:t xml:space="preserve">若所有把手速度均不得超过 </w:t>
      </w:r>
      <m:oMath>
        <m:r>
          <m:t>2</m:t>
        </m:r>
        <m:r>
          <m:rPr>
            <m:sty m:val="p"/>
          </m:rPr>
          <m:t> </m:t>
        </m:r>
        <m:f>
          <m:fPr>
            <m:type m:val="lin"/>
          </m:fPr>
          <m:num>
            <m:r>
              <m:rPr>
                <m:sty m:val="p"/>
              </m:rPr>
              <m:t>m</m:t>
            </m:r>
          </m:num>
          <m:den>
            <m:r>
              <m:rPr>
                <m:sty m:val="p"/>
              </m:rPr>
              <m:t>s</m:t>
            </m:r>
          </m:den>
        </m:f>
      </m:oMath>
      <w:r>
        <w:rPr>
          <w:rFonts w:ascii="Times New Roman" w:hAnsi="Times New Roman" w:eastAsia="宋体"/>
          <w:b w:val="0"/>
          <w:i w:val="0"/>
          <w:color w:val="000000"/>
          <w:sz w:val="21"/>
        </w:rPr>
        <w:t>，最大允许龙头速度即为</w:t>
      </w:r>
    </w:p>
    <w:tbl>
      <w:tblPr>
        <w:tblW w:type="dxa" w:w="9072"/>
        <w:jc w:val="center"/>
        <w:tblLayout w:type="fixed"/>
        <w:tblLook w:firstColumn="1" w:firstRow="1" w:lastColumn="0" w:lastRow="0" w:noHBand="0" w:noVBand="1" w:val="04A0"/>
        <w:tblBorders>
          <w:top w:val="nil"/>
          <w:left w:val="nil"/>
          <w:bottom w:val="nil"/>
          <w:right w:val="nil"/>
          <w:insideH w:val="nil"/>
          <w:insideV w:val="nil"/>
        </w:tblBorders>
      </w:tblPr>
      <w:tblGrid>
        <w:gridCol w:w="8072"/>
        <w:gridCol w:w="1000"/>
      </w:tblGrid>
      <w:tr>
        <w:tc>
          <w:tcPr>
            <w:tcW w:type="dxa" w:w="8072"/>
            <w:tcMar>
              <w:top w:w="0" w:type="dxa"/>
              <w:start w:w="0" w:type="dxa"/>
              <w:bottom w:w="0" w:type="dxa"/>
              <w:end w:w="0" w:type="dxa"/>
            </w:tcMar>
          </w:tcPr>
          <w:p>
            <w:pPr>
              <w:spacing w:before="20" w:after="20"/>
              <w:jc w:val="center"/>
            </w:pPr>
            <m:oMath>
              <m:sSub>
                <m:e>
                  <m:r>
                    <m:t>v</m:t>
                  </m:r>
                </m:e>
                <m:sub>
                  <m:r>
                    <m:t>0,max</m:t>
                  </m:r>
                </m:sub>
              </m:sSub>
              <m:r>
                <m:t>=</m:t>
              </m:r>
              <m:f>
                <m:fPr>
                  <m:type m:val="bar"/>
                </m:fPr>
                <m:num>
                  <m:r>
                    <m:t>2</m:t>
                  </m:r>
                </m:num>
                <m:den>
                  <m:sSub>
                    <m:e>
                      <m:r>
                        <m:t>K</m:t>
                      </m:r>
                    </m:e>
                    <m:sub>
                      <m:r>
                        <m:t>max</m:t>
                      </m:r>
                    </m:sub>
                  </m:sSub>
                </m:den>
              </m:f>
              <m:r>
                <m:t>.</m:t>
              </m:r>
            </m:oMath>
          </w:p>
        </w:tc>
        <w:tc>
          <w:tcPr>
            <w:tcW w:type="dxa" w:w="1000"/>
            <w:tcMar>
              <w:top w:w="0" w:type="dxa"/>
              <w:start w:w="0" w:type="dxa"/>
              <w:bottom w:w="0" w:type="dxa"/>
              <w:end w:w="0" w:type="dxa"/>
            </w:tcMar>
          </w:tcPr>
          <w:p>
            <w:pPr>
              <w:spacing w:before="20" w:after="20"/>
              <w:jc w:val="right"/>
            </w:pPr>
            <w:r>
              <w:rPr>
                <w:rFonts w:ascii="Times New Roman" w:hAnsi="Times New Roman" w:eastAsia="宋体"/>
                <w:b w:val="0"/>
                <w:i w:val="0"/>
                <w:color w:val="000000"/>
                <w:sz w:val="21"/>
              </w:rPr>
              <w:t>(29)</w:t>
            </w:r>
          </w:p>
        </w:tc>
      </w:tr>
    </w:tbl>
    <w:p>
      <w:r>
        <w:rPr>
          <w:rFonts w:ascii="Times New Roman" w:hAnsi="Times New Roman" w:eastAsia="宋体"/>
          <w:b w:val="0"/>
          <w:i w:val="0"/>
          <w:color w:val="000000"/>
          <w:sz w:val="21"/>
        </w:rPr>
        <w:t xml:space="preserve">线性关系可由式（26）递推证明。固定 </w:t>
      </w:r>
      <m:oMath>
        <m:sSub>
          <m:e>
            <m:r>
              <m:t>s</m:t>
            </m:r>
          </m:e>
          <m:sub>
            <m:r>
              <m:t>0</m:t>
            </m:r>
          </m:sub>
        </m:sSub>
      </m:oMath>
      <w:r>
        <w:rPr>
          <w:rFonts w:ascii="Times New Roman" w:hAnsi="Times New Roman" w:eastAsia="宋体"/>
          <w:b w:val="0"/>
          <w:i w:val="0"/>
          <w:color w:val="000000"/>
          <w:sz w:val="21"/>
        </w:rPr>
        <w:t xml:space="preserve"> 后，各把手位置、连接向量和路径切向只由几何决定。若 </w:t>
      </w:r>
      <m:oMath>
        <m:sSub>
          <m:e>
            <m:r>
              <m:rPr>
                <m:sty m:val="bi"/>
              </m:rPr>
              <m:t>v</m:t>
            </m:r>
          </m:e>
          <m:sub>
            <m:r>
              <m:t>i−1</m:t>
            </m:r>
          </m:sub>
        </m:sSub>
      </m:oMath>
      <w:r>
        <w:rPr>
          <w:rFonts w:ascii="Times New Roman" w:hAnsi="Times New Roman" w:eastAsia="宋体"/>
          <w:b w:val="0"/>
          <w:i w:val="0"/>
          <w:color w:val="000000"/>
          <w:sz w:val="21"/>
        </w:rPr>
        <w:t xml:space="preserve"> 随 </w:t>
      </w:r>
      <m:oMath>
        <m:sSub>
          <m:e>
            <m:r>
              <m:t>v</m:t>
            </m:r>
          </m:e>
          <m:sub>
            <m:r>
              <m:t>0</m:t>
            </m:r>
          </m:sub>
        </m:sSub>
      </m:oMath>
      <w:r>
        <w:rPr>
          <w:rFonts w:ascii="Times New Roman" w:hAnsi="Times New Roman" w:eastAsia="宋体"/>
          <w:b w:val="0"/>
          <w:i w:val="0"/>
          <w:color w:val="000000"/>
          <w:sz w:val="21"/>
        </w:rPr>
        <w:t xml:space="preserve"> 成比例，则式（26）的分子随 </w:t>
      </w:r>
      <m:oMath>
        <m:sSub>
          <m:e>
            <m:r>
              <m:t>v</m:t>
            </m:r>
          </m:e>
          <m:sub>
            <m:r>
              <m:t>0</m:t>
            </m:r>
          </m:sub>
        </m:sSub>
      </m:oMath>
      <w:r>
        <w:rPr>
          <w:rFonts w:ascii="Times New Roman" w:hAnsi="Times New Roman" w:eastAsia="宋体"/>
          <w:b w:val="0"/>
          <w:i w:val="0"/>
          <w:color w:val="000000"/>
          <w:sz w:val="21"/>
        </w:rPr>
        <w:t xml:space="preserve"> 成比例，分母保持不变，所以 </w:t>
      </w:r>
      <m:oMath>
        <m:sSub>
          <m:e>
            <m:limUpp>
              <m:e>
                <m:r>
                  <m:t>s</m:t>
                </m:r>
              </m:e>
              <m:lim>
                <m:r>
                  <m:t>˙</m:t>
                </m:r>
              </m:lim>
            </m:limUpp>
          </m:e>
          <m:sub>
            <m:r>
              <m:t>i</m:t>
            </m:r>
          </m:sub>
        </m:sSub>
      </m:oMath>
      <w:r>
        <w:rPr>
          <w:rFonts w:ascii="Times New Roman" w:hAnsi="Times New Roman" w:eastAsia="宋体"/>
          <w:b w:val="0"/>
          <w:i w:val="0"/>
          <w:color w:val="000000"/>
          <w:sz w:val="21"/>
        </w:rPr>
        <w:t xml:space="preserve"> 和 </w:t>
      </w:r>
      <m:oMath>
        <m:sSub>
          <m:e>
            <m:r>
              <m:rPr>
                <m:sty m:val="bi"/>
              </m:rPr>
              <m:t>v</m:t>
            </m:r>
          </m:e>
          <m:sub>
            <m:r>
              <m:t>i</m:t>
            </m:r>
          </m:sub>
        </m:sSub>
      </m:oMath>
      <w:r>
        <w:rPr>
          <w:rFonts w:ascii="Times New Roman" w:hAnsi="Times New Roman" w:eastAsia="宋体"/>
          <w:b w:val="0"/>
          <w:i w:val="0"/>
          <w:color w:val="000000"/>
          <w:sz w:val="21"/>
        </w:rPr>
        <w:t xml:space="preserve"> 也随 </w:t>
      </w:r>
      <m:oMath>
        <m:sSub>
          <m:e>
            <m:r>
              <m:t>v</m:t>
            </m:r>
          </m:e>
          <m:sub>
            <m:r>
              <m:t>0</m:t>
            </m:r>
          </m:sub>
        </m:sSub>
      </m:oMath>
      <w:r>
        <w:rPr>
          <w:rFonts w:ascii="Times New Roman" w:hAnsi="Times New Roman" w:eastAsia="宋体"/>
          <w:b w:val="0"/>
          <w:i w:val="0"/>
          <w:color w:val="000000"/>
          <w:sz w:val="21"/>
        </w:rPr>
        <w:t xml:space="preserve"> 成比例。龙头显然满足这一性质，故由数学归纳法可知全部把手均满足式（27）。</w:t>
      </w:r>
    </w:p>
    <w:p>
      <w:r>
        <w:rPr>
          <w:rFonts w:ascii="Times New Roman" w:hAnsi="Times New Roman" w:eastAsia="宋体"/>
          <w:b w:val="0"/>
          <w:i w:val="0"/>
          <w:color w:val="000000"/>
          <w:sz w:val="21"/>
        </w:rPr>
        <w:t>该变换把“对多个龙头速度反复仿真并逐次判断是否超限”的问题化为一次单位速度下的连续极值搜索。</w:t>
      </w:r>
      <m:oMath>
        <m:r>
          <m:t>K(</m:t>
        </m:r>
        <m:sSub>
          <m:e>
            <m:r>
              <m:t>s</m:t>
            </m:r>
          </m:e>
          <m:sub>
            <m:r>
              <m:t>0</m:t>
            </m:r>
          </m:sub>
        </m:sSub>
        <m:r>
          <m:t>)</m:t>
        </m:r>
      </m:oMath>
      <w:r>
        <w:rPr>
          <w:rFonts w:ascii="Times New Roman" w:hAnsi="Times New Roman" w:eastAsia="宋体"/>
          <w:b w:val="0"/>
          <w:i w:val="0"/>
          <w:color w:val="000000"/>
          <w:sz w:val="21"/>
        </w:rPr>
        <w:t xml:space="preserve"> 是 </w:t>
      </w:r>
      <m:oMath>
        <m:r>
          <m:t>224</m:t>
        </m:r>
      </m:oMath>
      <w:r>
        <w:rPr>
          <w:rFonts w:ascii="Times New Roman" w:hAnsi="Times New Roman" w:eastAsia="宋体"/>
          <w:b w:val="0"/>
          <w:i w:val="0"/>
          <w:color w:val="000000"/>
          <w:sz w:val="21"/>
        </w:rPr>
        <w:t xml:space="preserve"> 条速度比曲线的上包络，其激活把手可能随 </w:t>
      </w:r>
      <m:oMath>
        <m:sSub>
          <m:e>
            <m:r>
              <m:t>s</m:t>
            </m:r>
          </m:e>
          <m:sub>
            <m:r>
              <m:t>0</m:t>
            </m:r>
          </m:sub>
        </m:sSub>
      </m:oMath>
      <w:r>
        <w:rPr>
          <w:rFonts w:ascii="Times New Roman" w:hAnsi="Times New Roman" w:eastAsia="宋体"/>
          <w:b w:val="0"/>
          <w:i w:val="0"/>
          <w:color w:val="000000"/>
          <w:sz w:val="21"/>
        </w:rPr>
        <w:t xml:space="preserve"> 改变，因此不能预先只监测某一个固定把手。</w:t>
      </w:r>
    </w:p>
    <w:p>
      <w:pPr>
        <w:pStyle w:val="Heading2"/>
      </w:pPr>
      <w:r>
        <w:t>9.2 连续峰值搜索</w:t>
      </w:r>
    </w:p>
    <w:p>
      <w:r>
        <w:rPr>
          <w:rFonts w:ascii="Times New Roman" w:hAnsi="Times New Roman" w:eastAsia="宋体"/>
          <w:b w:val="0"/>
          <w:i w:val="0"/>
          <w:color w:val="000000"/>
          <w:sz w:val="21"/>
        </w:rPr>
        <w:t xml:space="preserve">搜索区间以调头入口为 </w:t>
      </w:r>
      <m:oMath>
        <m:sSub>
          <m:e>
            <m:r>
              <m:t>s</m:t>
            </m:r>
          </m:e>
          <m:sub>
            <m:r>
              <m:t>0</m:t>
            </m:r>
          </m:sub>
        </m:sSub>
        <m:r>
          <m:t>=0</m:t>
        </m:r>
      </m:oMath>
      <w:r>
        <w:rPr>
          <w:rFonts w:ascii="Times New Roman" w:hAnsi="Times New Roman" w:eastAsia="宋体"/>
          <w:b w:val="0"/>
          <w:i w:val="0"/>
          <w:color w:val="000000"/>
          <w:sz w:val="21"/>
        </w:rPr>
        <w:t>。</w:t>
      </w:r>
      <m:oMath>
        <m:r>
          <m:t>[0,400]</m:t>
        </m:r>
        <m:r>
          <m:rPr>
            <m:sty m:val="p"/>
          </m:rPr>
          <m:t> </m:t>
        </m:r>
        <m:r>
          <m:t>m</m:t>
        </m:r>
      </m:oMath>
      <w:r>
        <w:rPr>
          <w:rFonts w:ascii="Times New Roman" w:hAnsi="Times New Roman" w:eastAsia="宋体"/>
          <w:b w:val="0"/>
          <w:i w:val="0"/>
          <w:color w:val="000000"/>
          <w:sz w:val="21"/>
        </w:rPr>
        <w:t xml:space="preserve"> 覆盖龙头进入调头曲线、整条龙逐步通过双圆弧以及全链进入盘出螺线的主要过渡过程。由于 </w:t>
      </w:r>
      <m:oMath>
        <m:r>
          <m:t>K(</m:t>
        </m:r>
        <m:sSub>
          <m:e>
            <m:r>
              <m:t>s</m:t>
            </m:r>
          </m:e>
          <m:sub>
            <m:r>
              <m:t>0</m:t>
            </m:r>
          </m:sub>
        </m:sSub>
        <m:r>
          <m:t>)</m:t>
        </m:r>
      </m:oMath>
      <w:r>
        <w:rPr>
          <w:rFonts w:ascii="Times New Roman" w:hAnsi="Times New Roman" w:eastAsia="宋体"/>
          <w:b w:val="0"/>
          <w:i w:val="0"/>
          <w:color w:val="000000"/>
          <w:sz w:val="21"/>
        </w:rPr>
        <w:t xml:space="preserve"> 是多条曲线的上包络，可能存在多个局部峰值，程序不直接从单一初值启动局部优化，而先执行全域候选发现。</w:t>
      </w:r>
    </w:p>
    <w:p>
      <w:pPr>
        <w:pStyle w:val="CodeBlock"/>
        <w:keepLines w:val="0"/>
        <w:widowControl w:val="0"/>
        <w:ind w:firstLine="0"/>
        <w:shd w:fill="F5F5F5"/>
        <w:pBdr>
          <w:left w:val="single" w:sz="8" w:space="5" w:color="A6A6A6"/>
        </w:pBdr>
      </w:pPr>
      <w:r>
        <w:rPr>
          <w:rFonts w:ascii="Consolas" w:hAnsi="Consolas" w:eastAsia="Consolas"/>
          <w:color w:val="000000"/>
          <w:sz w:val="16"/>
        </w:rPr>
        <w:t>输入：问题四路径、速度上限 2 m/s、搜索区间 [0,400] m</w:t>
        <w:br/>
        <w:t>1. 令龙头速度为 1 m/s，以 0.1 m 网格求解 4001 个完整链状态</w:t>
        <w:br/>
        <w:t>2. 对每个 s0 计算 224 个速度比并取 K(s0)</w:t>
        <w:br/>
        <w:t>3. 保留所有不低于左右相邻网格点的局部极大候选</w:t>
        <w:br/>
        <w:t>4. 对最高候选的 [s0-0.1,s0+0.1] 区间用黄金分割细化</w:t>
        <w:br/>
        <w:t>5. 在最优点 ±0.06 m 内以 0.001 m 密扫，并做多尺度双侧扰动</w:t>
        <w:br/>
        <w:t>6. 扫描 [-200,0] m 与 [400,800] m 两侧尾部，检查主区间外峰值</w:t>
        <w:br/>
        <w:t>7. 计算 vmax=2/Kmax，并将安全六位值重新代回 224 把手模型</w:t>
        <w:br/>
        <w:t>输出：连续峰值位置、主动把手、最大龙头速度和约束复核</w:t>
      </w:r>
    </w:p>
    <w:p>
      <w:r>
        <w:rPr>
          <w:rFonts w:ascii="Times New Roman" w:hAnsi="Times New Roman" w:eastAsia="宋体"/>
          <w:b w:val="0"/>
          <w:i w:val="0"/>
          <w:color w:val="000000"/>
          <w:sz w:val="21"/>
        </w:rPr>
        <w:t xml:space="preserve">黄金分割的横坐标相对容差取 </w:t>
      </w:r>
      <m:oMath>
        <m:sSup>
          <m:e>
            <m:r>
              <m:t>10</m:t>
            </m:r>
          </m:e>
          <m:sup>
            <m:r>
              <m:t>−11</m:t>
            </m:r>
          </m:sup>
        </m:sSup>
      </m:oMath>
      <w:r>
        <w:rPr>
          <w:rFonts w:ascii="Times New Roman" w:hAnsi="Times New Roman" w:eastAsia="宋体"/>
          <w:b w:val="0"/>
          <w:i w:val="0"/>
          <w:color w:val="000000"/>
          <w:sz w:val="21"/>
        </w:rPr>
        <w:t xml:space="preserve">，最终区间宽度为 </w:t>
      </w:r>
      <m:oMath>
        <m:r>
          <m:t>1.275×</m:t>
        </m:r>
        <m:sSup>
          <m:e>
            <m:r>
              <m:t>10</m:t>
            </m:r>
          </m:e>
          <m:sup>
            <m:r>
              <m:t>−10</m:t>
            </m:r>
          </m:sup>
        </m:sSup>
        <m:r>
          <m:rPr>
            <m:sty m:val="p"/>
          </m:rPr>
          <m:t> </m:t>
        </m:r>
        <m:r>
          <m:t>m</m:t>
        </m:r>
      </m:oMath>
      <w:r>
        <w:rPr>
          <w:rFonts w:ascii="Times New Roman" w:hAnsi="Times New Roman" w:eastAsia="宋体"/>
          <w:b w:val="0"/>
          <w:i w:val="0"/>
          <w:color w:val="000000"/>
          <w:sz w:val="21"/>
        </w:rPr>
        <w:t xml:space="preserve">。由于上包络在主动把手切换处可能不可微，黄金分割结果还必须接受局部密扫与 </w:t>
      </w:r>
      <m:oMath>
        <m:r>
          <m:t>±</m:t>
        </m:r>
        <m:sSup>
          <m:e>
            <m:r>
              <m:t>10</m:t>
            </m:r>
          </m:e>
          <m:sup>
            <m:r>
              <m:t>−3</m:t>
            </m:r>
          </m:sup>
        </m:sSup>
      </m:oMath>
      <w:r>
        <w:rPr>
          <w:rFonts w:ascii="Times New Roman" w:hAnsi="Times New Roman" w:eastAsia="宋体"/>
          <w:b w:val="0"/>
          <w:i w:val="0"/>
          <w:color w:val="000000"/>
          <w:sz w:val="21"/>
        </w:rPr>
        <w:t>、</w:t>
      </w:r>
      <m:oMath>
        <m:r>
          <m:t>±</m:t>
        </m:r>
        <m:sSup>
          <m:e>
            <m:r>
              <m:t>10</m:t>
            </m:r>
          </m:e>
          <m:sup>
            <m:r>
              <m:t>−4</m:t>
            </m:r>
          </m:sup>
        </m:sSup>
      </m:oMath>
      <w:r>
        <w:rPr>
          <w:rFonts w:ascii="Times New Roman" w:hAnsi="Times New Roman" w:eastAsia="宋体"/>
          <w:b w:val="0"/>
          <w:i w:val="0"/>
          <w:color w:val="000000"/>
          <w:sz w:val="21"/>
        </w:rPr>
        <w:t>、</w:t>
      </w:r>
      <m:oMath>
        <m:r>
          <m:t>±</m:t>
        </m:r>
        <m:sSup>
          <m:e>
            <m:r>
              <m:t>10</m:t>
            </m:r>
          </m:e>
          <m:sup>
            <m:r>
              <m:t>−5</m:t>
            </m:r>
          </m:sup>
        </m:sSup>
        <m:r>
          <m:rPr>
            <m:sty m:val="p"/>
          </m:rPr>
          <m:t> </m:t>
        </m:r>
        <m:r>
          <m:t>m</m:t>
        </m:r>
      </m:oMath>
      <w:r>
        <w:rPr>
          <w:rFonts w:ascii="Times New Roman" w:hAnsi="Times New Roman" w:eastAsia="宋体"/>
          <w:b w:val="0"/>
          <w:i w:val="0"/>
          <w:color w:val="000000"/>
          <w:sz w:val="21"/>
        </w:rPr>
        <w:t xml:space="preserve"> 双侧扰动检查，而不能只以局部优化器的停止状态作为正确性证据。</w:t>
      </w:r>
    </w:p>
    <w:p>
      <w:r>
        <w:rPr>
          <w:rFonts w:ascii="Times New Roman" w:hAnsi="Times New Roman" w:eastAsia="宋体"/>
          <w:b w:val="0"/>
          <w:i w:val="0"/>
          <w:color w:val="000000"/>
          <w:sz w:val="21"/>
        </w:rPr>
        <w:t xml:space="preserve">盘入前的 </w:t>
      </w:r>
      <m:oMath>
        <m:r>
          <m:t>[−200,0]</m:t>
        </m:r>
        <m:r>
          <m:rPr>
            <m:sty m:val="p"/>
          </m:rPr>
          <m:t> </m:t>
        </m:r>
        <m:r>
          <m:t>m</m:t>
        </m:r>
      </m:oMath>
      <w:r>
        <w:rPr>
          <w:rFonts w:ascii="Times New Roman" w:hAnsi="Times New Roman" w:eastAsia="宋体"/>
          <w:b w:val="0"/>
          <w:i w:val="0"/>
          <w:color w:val="000000"/>
          <w:sz w:val="21"/>
        </w:rPr>
        <w:t xml:space="preserve"> 尾部扫描得到最大放大系数 </w:t>
      </w:r>
      <m:oMath>
        <m:r>
          <m:t>1</m:t>
        </m:r>
      </m:oMath>
      <w:r>
        <w:rPr>
          <w:rFonts w:ascii="Times New Roman" w:hAnsi="Times New Roman" w:eastAsia="宋体"/>
          <w:b w:val="0"/>
          <w:i w:val="0"/>
          <w:color w:val="000000"/>
          <w:sz w:val="21"/>
        </w:rPr>
        <w:t xml:space="preserve">；盘出后的 </w:t>
      </w:r>
      <m:oMath>
        <m:r>
          <m:t>[400,800]</m:t>
        </m:r>
        <m:r>
          <m:rPr>
            <m:sty m:val="p"/>
          </m:rPr>
          <m:t> </m:t>
        </m:r>
        <m:r>
          <m:t>m</m:t>
        </m:r>
      </m:oMath>
      <w:r>
        <w:rPr>
          <w:rFonts w:ascii="Times New Roman" w:hAnsi="Times New Roman" w:eastAsia="宋体"/>
          <w:b w:val="0"/>
          <w:i w:val="0"/>
          <w:color w:val="000000"/>
          <w:sz w:val="21"/>
        </w:rPr>
        <w:t xml:space="preserve"> 尾部扫描最大值为 </w:t>
      </w:r>
      <m:oMath>
        <m:r>
          <m:t>1.003429324731</m:t>
        </m:r>
      </m:oMath>
      <w:r>
        <w:rPr>
          <w:rFonts w:ascii="Times New Roman" w:hAnsi="Times New Roman" w:eastAsia="宋体"/>
          <w:b w:val="0"/>
          <w:i w:val="0"/>
          <w:color w:val="000000"/>
          <w:sz w:val="21"/>
        </w:rPr>
        <w:t xml:space="preserve">，显著低于调头附近的峰值。结合螺线远离调头区后曲率逐渐减小、速度比趋近于 </w:t>
      </w:r>
      <m:oMath>
        <m:r>
          <m:t>1</m:t>
        </m:r>
      </m:oMath>
      <w:r>
        <w:rPr>
          <w:rFonts w:ascii="Times New Roman" w:hAnsi="Times New Roman" w:eastAsia="宋体"/>
          <w:b w:val="0"/>
          <w:i w:val="0"/>
          <w:color w:val="000000"/>
          <w:sz w:val="21"/>
        </w:rPr>
        <w:t>，可排除两端远场出现更大峰值。</w:t>
      </w:r>
    </w:p>
    <w:p>
      <w:r>
        <w:rPr>
          <w:rFonts w:ascii="Times New Roman" w:hAnsi="Times New Roman" w:eastAsia="宋体"/>
          <w:b w:val="0"/>
          <w:i w:val="0"/>
          <w:color w:val="000000"/>
          <w:sz w:val="21"/>
        </w:rPr>
        <w:t>连续搜索得到</w:t>
      </w:r>
    </w:p>
    <w:tbl>
      <w:tblPr>
        <w:tblW w:type="dxa" w:w="9072"/>
        <w:jc w:val="center"/>
        <w:tblLayout w:type="fixed"/>
        <w:tblLook w:firstColumn="1" w:firstRow="1" w:lastColumn="0" w:lastRow="0" w:noHBand="0" w:noVBand="1" w:val="04A0"/>
        <w:tblBorders>
          <w:top w:val="nil"/>
          <w:left w:val="nil"/>
          <w:bottom w:val="nil"/>
          <w:right w:val="nil"/>
          <w:insideH w:val="nil"/>
          <w:insideV w:val="nil"/>
        </w:tblBorders>
      </w:tblPr>
      <w:tblGrid>
        <w:gridCol w:w="8072"/>
        <w:gridCol w:w="1000"/>
      </w:tblGrid>
      <w:tr>
        <w:tc>
          <w:tcPr>
            <w:tcW w:type="dxa" w:w="8072"/>
            <w:tcMar>
              <w:top w:w="0" w:type="dxa"/>
              <w:start w:w="0" w:type="dxa"/>
              <w:bottom w:w="0" w:type="dxa"/>
              <w:end w:w="0" w:type="dxa"/>
            </w:tcMar>
          </w:tcPr>
          <w:p>
            <w:pPr>
              <w:spacing w:before="20" w:after="20"/>
              <w:jc w:val="center"/>
            </w:pPr>
            <m:oMath>
              <m:borderBox>
                <m:e>
                  <m:sSub>
                    <m:e>
                      <m:r>
                        <m:t>K</m:t>
                      </m:r>
                    </m:e>
                    <m:sub>
                      <m:r>
                        <m:t>max</m:t>
                      </m:r>
                    </m:sub>
                  </m:sSub>
                  <m:r>
                    <m:t>=1.604793378967</m:t>
                  </m:r>
                </m:e>
              </m:borderBox>
              <m:r>
                <m:t>,</m:t>
              </m:r>
              <m:borderBox>
                <m:e>
                  <m:sSubSup>
                    <m:e>
                      <m:r>
                        <m:t>s</m:t>
                      </m:r>
                    </m:e>
                    <m:sub>
                      <m:r>
                        <m:t>0</m:t>
                      </m:r>
                    </m:sub>
                    <m:sup>
                      <m:r>
                        <m:t>*</m:t>
                      </m:r>
                    </m:sup>
                  </m:sSubSup>
                  <m:r>
                    <m:t>=14.479969626472</m:t>
                  </m:r>
                  <m:r>
                    <m:rPr>
                      <m:sty m:val="p"/>
                    </m:rPr>
                    <m:t> </m:t>
                  </m:r>
                  <m:r>
                    <m:t>m</m:t>
                  </m:r>
                </m:e>
              </m:borderBox>
              <m:r>
                <m:t>.</m:t>
              </m:r>
            </m:oMath>
          </w:p>
        </w:tc>
        <w:tc>
          <w:tcPr>
            <w:tcW w:type="dxa" w:w="1000"/>
            <w:tcMar>
              <w:top w:w="0" w:type="dxa"/>
              <w:start w:w="0" w:type="dxa"/>
              <w:bottom w:w="0" w:type="dxa"/>
              <w:end w:w="0" w:type="dxa"/>
            </w:tcMar>
          </w:tcPr>
          <w:p>
            <w:pPr>
              <w:spacing w:before="20" w:after="20"/>
              <w:jc w:val="right"/>
            </w:pPr>
          </w:p>
        </w:tc>
      </w:tr>
    </w:tbl>
    <w:p>
      <w:r>
        <w:rPr>
          <w:rFonts w:ascii="Times New Roman" w:hAnsi="Times New Roman" w:eastAsia="宋体"/>
          <w:b w:val="0"/>
          <w:i w:val="0"/>
          <w:color w:val="000000"/>
          <w:sz w:val="21"/>
        </w:rPr>
        <w:t>峰值时龙头已经进入盘出螺线，而第 3 至第 7 个龙身把手仍位于第一段圆弧；这些把手的放大系数在数值容差内共同构成峰顶。由式（29）得到</w:t>
      </w:r>
    </w:p>
    <w:tbl>
      <w:tblPr>
        <w:tblW w:type="dxa" w:w="9072"/>
        <w:jc w:val="center"/>
        <w:tblLayout w:type="fixed"/>
        <w:tblLook w:firstColumn="1" w:firstRow="1" w:lastColumn="0" w:lastRow="0" w:noHBand="0" w:noVBand="1" w:val="04A0"/>
        <w:tblBorders>
          <w:top w:val="nil"/>
          <w:left w:val="nil"/>
          <w:bottom w:val="nil"/>
          <w:right w:val="nil"/>
          <w:insideH w:val="nil"/>
          <w:insideV w:val="nil"/>
        </w:tblBorders>
      </w:tblPr>
      <w:tblGrid>
        <w:gridCol w:w="8072"/>
        <w:gridCol w:w="1000"/>
      </w:tblGrid>
      <w:tr>
        <w:tc>
          <w:tcPr>
            <w:tcW w:type="dxa" w:w="8072"/>
            <w:tcMar>
              <w:top w:w="0" w:type="dxa"/>
              <w:start w:w="0" w:type="dxa"/>
              <w:bottom w:w="0" w:type="dxa"/>
              <w:end w:w="0" w:type="dxa"/>
            </w:tcMar>
          </w:tcPr>
          <w:p>
            <w:pPr>
              <w:spacing w:before="20" w:after="20"/>
              <w:jc w:val="center"/>
            </w:pPr>
            <m:oMath>
              <m:borderBox>
                <m:e>
                  <m:sSub>
                    <m:e>
                      <m:r>
                        <m:t>v</m:t>
                      </m:r>
                    </m:e>
                    <m:sub>
                      <m:r>
                        <m:t>0,max</m:t>
                      </m:r>
                    </m:sub>
                  </m:sSub>
                  <m:r>
                    <m:t>=1.246266358157</m:t>
                  </m:r>
                  <m:r>
                    <m:rPr>
                      <m:sty m:val="p"/>
                    </m:rPr>
                    <m:t> </m:t>
                  </m:r>
                  <m:f>
                    <m:fPr>
                      <m:type m:val="lin"/>
                    </m:fPr>
                    <m:num>
                      <m:r>
                        <m:rPr>
                          <m:sty m:val="p"/>
                        </m:rPr>
                        <m:t>m</m:t>
                      </m:r>
                    </m:num>
                    <m:den>
                      <m:r>
                        <m:rPr>
                          <m:sty m:val="p"/>
                        </m:rPr>
                        <m:t>s</m:t>
                      </m:r>
                    </m:den>
                  </m:f>
                </m:e>
              </m:borderBox>
              <m:r>
                <m:t>.</m:t>
              </m:r>
            </m:oMath>
          </w:p>
        </w:tc>
        <w:tc>
          <w:tcPr>
            <w:tcW w:type="dxa" w:w="1000"/>
            <w:tcMar>
              <w:top w:w="0" w:type="dxa"/>
              <w:start w:w="0" w:type="dxa"/>
              <w:bottom w:w="0" w:type="dxa"/>
              <w:end w:w="0" w:type="dxa"/>
            </w:tcMar>
          </w:tcPr>
          <w:p>
            <w:pPr>
              <w:spacing w:before="20" w:after="20"/>
              <w:jc w:val="right"/>
            </w:pPr>
          </w:p>
        </w:tc>
      </w:tr>
    </w:tbl>
    <w:p>
      <w:r>
        <w:rPr>
          <w:rFonts w:ascii="Times New Roman" w:hAnsi="Times New Roman" w:eastAsia="宋体"/>
          <w:b w:val="0"/>
          <w:i w:val="0"/>
          <w:color w:val="000000"/>
          <w:sz w:val="21"/>
        </w:rPr>
        <w:t>按六位小数取安全报告值为</w:t>
      </w:r>
    </w:p>
    <w:tbl>
      <w:tblPr>
        <w:tblW w:type="dxa" w:w="9072"/>
        <w:jc w:val="center"/>
        <w:tblLayout w:type="fixed"/>
        <w:tblLook w:firstColumn="1" w:firstRow="1" w:lastColumn="0" w:lastRow="0" w:noHBand="0" w:noVBand="1" w:val="04A0"/>
        <w:tblBorders>
          <w:top w:val="nil"/>
          <w:left w:val="nil"/>
          <w:bottom w:val="nil"/>
          <w:right w:val="nil"/>
          <w:insideH w:val="nil"/>
          <w:insideV w:val="nil"/>
        </w:tblBorders>
      </w:tblPr>
      <w:tblGrid>
        <w:gridCol w:w="8072"/>
        <w:gridCol w:w="1000"/>
      </w:tblGrid>
      <w:tr>
        <w:tc>
          <w:tcPr>
            <w:tcW w:type="dxa" w:w="8072"/>
            <w:tcMar>
              <w:top w:w="0" w:type="dxa"/>
              <w:start w:w="0" w:type="dxa"/>
              <w:bottom w:w="0" w:type="dxa"/>
              <w:end w:w="0" w:type="dxa"/>
            </w:tcMar>
          </w:tcPr>
          <w:p>
            <w:pPr>
              <w:spacing w:before="20" w:after="20"/>
              <w:jc w:val="center"/>
            </w:pPr>
            <m:oMath>
              <m:borderBox>
                <m:e>
                  <m:sSub>
                    <m:e>
                      <m:r>
                        <m:t>v</m:t>
                      </m:r>
                    </m:e>
                    <m:sub>
                      <m:r>
                        <m:t>0,</m:t>
                      </m:r>
                      <m:r>
                        <m:rPr>
                          <m:sty m:val="p"/>
                        </m:rPr>
                        <m:t>safe</m:t>
                      </m:r>
                    </m:sub>
                  </m:sSub>
                  <m:r>
                    <m:t>=1.246266</m:t>
                  </m:r>
                  <m:r>
                    <m:rPr>
                      <m:sty m:val="p"/>
                    </m:rPr>
                    <m:t> </m:t>
                  </m:r>
                  <m:f>
                    <m:fPr>
                      <m:type m:val="lin"/>
                    </m:fPr>
                    <m:num>
                      <m:r>
                        <m:rPr>
                          <m:sty m:val="p"/>
                        </m:rPr>
                        <m:t>m</m:t>
                      </m:r>
                    </m:num>
                    <m:den>
                      <m:r>
                        <m:rPr>
                          <m:sty m:val="p"/>
                        </m:rPr>
                        <m:t>s</m:t>
                      </m:r>
                    </m:den>
                  </m:f>
                </m:e>
              </m:borderBox>
              <m:r>
                <m:t>.</m:t>
              </m:r>
            </m:oMath>
          </w:p>
        </w:tc>
        <w:tc>
          <w:tcPr>
            <w:tcW w:type="dxa" w:w="1000"/>
            <w:tcMar>
              <w:top w:w="0" w:type="dxa"/>
              <w:start w:w="0" w:type="dxa"/>
              <w:bottom w:w="0" w:type="dxa"/>
              <w:end w:w="0" w:type="dxa"/>
            </w:tcMar>
          </w:tcPr>
          <w:p>
            <w:pPr>
              <w:spacing w:before="20" w:after="20"/>
              <w:jc w:val="right"/>
            </w:pPr>
          </w:p>
        </w:tc>
      </w:tr>
    </w:tbl>
    <w:p>
      <w:r>
        <w:rPr>
          <w:rFonts w:ascii="Times New Roman" w:hAnsi="Times New Roman" w:eastAsia="宋体"/>
          <w:b w:val="0"/>
          <w:i w:val="0"/>
          <w:color w:val="000000"/>
          <w:sz w:val="21"/>
        </w:rPr>
        <w:t xml:space="preserve">在该速度下，全链最大速度为 </w:t>
      </w:r>
      <m:oMath>
        <m:r>
          <m:t>1.999999425231</m:t>
        </m:r>
        <m:r>
          <m:rPr>
            <m:sty m:val="p"/>
          </m:rPr>
          <m:t> </m:t>
        </m:r>
        <m:f>
          <m:fPr>
            <m:type m:val="lin"/>
          </m:fPr>
          <m:num>
            <m:r>
              <m:rPr>
                <m:sty m:val="p"/>
              </m:rPr>
              <m:t>m</m:t>
            </m:r>
          </m:num>
          <m:den>
            <m:r>
              <m:rPr>
                <m:sty m:val="p"/>
              </m:rPr>
              <m:t>s</m:t>
            </m:r>
          </m:den>
        </m:f>
        <m:r>
          <m:t>&lt;2</m:t>
        </m:r>
        <m:r>
          <m:rPr>
            <m:sty m:val="p"/>
          </m:rPr>
          <m:t> </m:t>
        </m:r>
        <m:f>
          <m:fPr>
            <m:type m:val="lin"/>
          </m:fPr>
          <m:num>
            <m:r>
              <m:rPr>
                <m:sty m:val="p"/>
              </m:rPr>
              <m:t>m</m:t>
            </m:r>
          </m:num>
          <m:den>
            <m:r>
              <m:rPr>
                <m:sty m:val="p"/>
              </m:rPr>
              <m:t>s</m:t>
            </m:r>
          </m:den>
        </m:f>
      </m:oMath>
      <w:r>
        <w:rPr>
          <w:rFonts w:ascii="Times New Roman" w:hAnsi="Times New Roman" w:eastAsia="宋体"/>
          <w:b w:val="0"/>
          <w:i w:val="0"/>
          <w:color w:val="000000"/>
          <w:sz w:val="21"/>
        </w:rPr>
        <w:t xml:space="preserve">；精确临界速度下峰值时刻为 </w:t>
      </w:r>
      <m:oMath>
        <m:sSup>
          <m:e>
            <m:r>
              <m:t>t</m:t>
            </m:r>
          </m:e>
          <m:sup>
            <m:r>
              <m:t>*</m:t>
            </m:r>
          </m:sup>
        </m:sSup>
        <m:r>
          <m:t>=</m:t>
        </m:r>
        <m:sSubSup>
          <m:e>
            <m:r>
              <m:t>s</m:t>
            </m:r>
          </m:e>
          <m:sub>
            <m:r>
              <m:t>0</m:t>
            </m:r>
          </m:sub>
          <m:sup>
            <m:r>
              <m:t>*</m:t>
            </m:r>
          </m:sup>
        </m:sSubSup>
        <m:r>
          <m:t>/</m:t>
        </m:r>
        <m:sSub>
          <m:e>
            <m:r>
              <m:t>v</m:t>
            </m:r>
          </m:e>
          <m:sub>
            <m:r>
              <m:t>0,max</m:t>
            </m:r>
          </m:sub>
        </m:sSub>
        <m:r>
          <m:t>=11.618679692101</m:t>
        </m:r>
        <m:r>
          <m:rPr>
            <m:sty m:val="p"/>
          </m:rPr>
          <m:t> </m:t>
        </m:r>
        <m:r>
          <m:t>s</m:t>
        </m:r>
      </m:oMath>
      <w:r>
        <w:rPr>
          <w:rFonts w:ascii="Times New Roman" w:hAnsi="Times New Roman" w:eastAsia="宋体"/>
          <w:b w:val="0"/>
          <w:i w:val="0"/>
          <w:color w:val="000000"/>
          <w:sz w:val="21"/>
        </w:rPr>
        <w:t>。</w:t>
      </w:r>
    </w:p>
    <w:p>
      <w:pPr>
        <w:pStyle w:val="Caption"/>
      </w:pPr>
      <w:r>
        <w:rPr>
          <w:rFonts w:ascii="Times New Roman" w:hAnsi="Times New Roman" w:eastAsia="宋体"/>
          <w:b/>
          <w:i w:val="0"/>
          <w:color w:val="000000"/>
          <w:sz w:val="18"/>
        </w:rPr>
        <w:t>表 7　问题五连续速度极值的核心结果</w:t>
      </w:r>
    </w:p>
    <w:tbl>
      <w:tblPr>
        <w:tblW w:type="dxa" w:w="9072"/>
        <w:jc w:val="center"/>
        <w:tblLayout w:type="fixed"/>
        <w:tblLook w:firstColumn="1" w:firstRow="1" w:lastColumn="0" w:lastRow="0" w:noHBand="0" w:noVBand="1" w:val="04A0"/>
        <w:tblBorders>
          <w:top w:val="single" w:sz="10" w:space="0" w:color="000000"/>
          <w:bottom w:val="single" w:sz="10" w:space="0" w:color="000000"/>
          <w:insideH w:val="single" w:sz="4" w:space="0" w:color="000000"/>
          <w:left w:val="nil" w:sz="0" w:space="0" w:color="000000"/>
          <w:right w:val="nil" w:sz="0" w:space="0" w:color="000000"/>
          <w:insideV w:val="nil" w:sz="0" w:space="0" w:color="000000"/>
        </w:tblBorders>
      </w:tblPr>
      <w:tblGrid>
        <w:gridCol w:w="3084"/>
        <w:gridCol w:w="5988"/>
      </w:tblGrid>
      <w:tr>
        <w:trPr>
          <w:tblHeader w:val="true"/>
        </w:trPr>
        <w:tc>
          <w:tcPr>
            <w:tcW w:type="dxa" w:w="3084"/>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7"/>
              </w:rPr>
              <w:t>指标</w:t>
            </w:r>
          </w:p>
        </w:tc>
        <w:tc>
          <w:tcPr>
            <w:tcW w:type="dxa" w:w="5988"/>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7"/>
              </w:rPr>
              <w:t>结果</w:t>
            </w:r>
          </w:p>
        </w:tc>
      </w:tr>
      <w:tr>
        <w:tc>
          <w:tcPr>
            <w:tcW w:type="dxa" w:w="3084"/>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 xml:space="preserve">最大速度放大系数 </w:t>
            </w:r>
            <m:oMath>
              <m:sSub>
                <m:e>
                  <m:r>
                    <m:t>K</m:t>
                  </m:r>
                </m:e>
                <m:sub>
                  <m:r>
                    <m:t>max</m:t>
                  </m:r>
                </m:sub>
              </m:sSub>
            </m:oMath>
          </w:p>
        </w:tc>
        <w:tc>
          <w:tcPr>
            <w:tcW w:type="dxa" w:w="5988"/>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7"/>
              </w:rPr>
              <w:t>1.604793378967</w:t>
            </w:r>
          </w:p>
        </w:tc>
      </w:tr>
      <w:tr>
        <w:tc>
          <w:tcPr>
            <w:tcW w:type="dxa" w:w="3084"/>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 xml:space="preserve">峰值龙头弧长位置 </w:t>
            </w:r>
            <m:oMath>
              <m:sSubSup>
                <m:e>
                  <m:r>
                    <m:t>s</m:t>
                  </m:r>
                </m:e>
                <m:sub>
                  <m:r>
                    <m:t>0</m:t>
                  </m:r>
                </m:sub>
                <m:sup>
                  <m:r>
                    <m:t>*</m:t>
                  </m:r>
                </m:sup>
              </m:sSubSup>
            </m:oMath>
            <w:r>
              <w:rPr>
                <w:rFonts w:ascii="Times New Roman" w:hAnsi="Times New Roman" w:eastAsia="宋体"/>
                <w:b w:val="0"/>
                <w:i w:val="0"/>
                <w:color w:val="000000"/>
                <w:sz w:val="17"/>
              </w:rPr>
              <w:t>（m）</w:t>
            </w:r>
          </w:p>
        </w:tc>
        <w:tc>
          <w:tcPr>
            <w:tcW w:type="dxa" w:w="5988"/>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7"/>
              </w:rPr>
              <w:t>14.479969626472</w:t>
            </w:r>
          </w:p>
        </w:tc>
      </w:tr>
      <w:tr>
        <w:tc>
          <w:tcPr>
            <w:tcW w:type="dxa" w:w="3084"/>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 xml:space="preserve">峰值时刻 </w:t>
            </w:r>
            <m:oMath>
              <m:sSup>
                <m:e>
                  <m:r>
                    <m:t>t</m:t>
                  </m:r>
                </m:e>
                <m:sup>
                  <m:r>
                    <m:t>*</m:t>
                  </m:r>
                </m:sup>
              </m:sSup>
            </m:oMath>
            <w:r>
              <w:rPr>
                <w:rFonts w:ascii="Times New Roman" w:hAnsi="Times New Roman" w:eastAsia="宋体"/>
                <w:b w:val="0"/>
                <w:i w:val="0"/>
                <w:color w:val="000000"/>
                <w:sz w:val="17"/>
              </w:rPr>
              <w:t>（s）</w:t>
            </w:r>
          </w:p>
        </w:tc>
        <w:tc>
          <w:tcPr>
            <w:tcW w:type="dxa" w:w="5988"/>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7"/>
              </w:rPr>
              <w:t>11.618679692101</w:t>
            </w:r>
          </w:p>
        </w:tc>
      </w:tr>
      <w:tr>
        <w:tc>
          <w:tcPr>
            <w:tcW w:type="dxa" w:w="3084"/>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临界龙头速度（m/s）</w:t>
            </w:r>
          </w:p>
        </w:tc>
        <w:tc>
          <w:tcPr>
            <w:tcW w:type="dxa" w:w="5988"/>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7"/>
              </w:rPr>
              <w:t>1.246266358157</w:t>
            </w:r>
          </w:p>
        </w:tc>
      </w:tr>
      <w:tr>
        <w:tc>
          <w:tcPr>
            <w:tcW w:type="dxa" w:w="3084"/>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安全六位小数龙头速度（m/s）</w:t>
            </w:r>
          </w:p>
        </w:tc>
        <w:tc>
          <w:tcPr>
            <w:tcW w:type="dxa" w:w="5988"/>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7"/>
              </w:rPr>
              <w:t>1.246266</w:t>
            </w:r>
          </w:p>
        </w:tc>
      </w:tr>
      <w:tr>
        <w:tc>
          <w:tcPr>
            <w:tcW w:type="dxa" w:w="3084"/>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安全值对应全链最大速度（m/s）</w:t>
            </w:r>
          </w:p>
        </w:tc>
        <w:tc>
          <w:tcPr>
            <w:tcW w:type="dxa" w:w="5988"/>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7"/>
              </w:rPr>
              <w:t>1.999999425231</w:t>
            </w:r>
          </w:p>
        </w:tc>
      </w:tr>
    </w:tbl>
    <w:p>
      <w:pPr>
        <w:spacing w:after="20"/>
        <w:ind w:firstLine="0"/>
      </w:pPr>
    </w:p>
    <w:p>
      <w:r>
        <w:rPr>
          <w:rFonts w:ascii="Times New Roman" w:hAnsi="Times New Roman" w:eastAsia="宋体"/>
          <w:b w:val="0"/>
          <w:i w:val="0"/>
          <w:color w:val="000000"/>
          <w:sz w:val="21"/>
        </w:rPr>
        <w:t xml:space="preserve">峰值的几何原因可由式（26）的分母解释。当龙头已经进入盘出螺线，而前几节龙身仍停留在第一段圆弧时，相邻把手连接向量与后继把手切向之间的投影减小；为保持板凳弦长不变，后继把手需要更大的弧长速度补偿。此时并未达到程序设置的奇异阈值，但多个相邻把手的速度比快速上升，并在 </w:t>
      </w:r>
      <m:oMath>
        <m:sSub>
          <m:e>
            <m:r>
              <m:t>P</m:t>
            </m:r>
          </m:e>
          <m:sub>
            <m:r>
              <m:t>3</m:t>
            </m:r>
          </m:sub>
        </m:sSub>
      </m:oMath>
      <w:r>
        <w:rPr>
          <w:rFonts w:ascii="Times New Roman" w:hAnsi="Times New Roman" w:eastAsia="宋体"/>
          <w:b w:val="0"/>
          <w:i w:val="0"/>
          <w:color w:val="000000"/>
          <w:sz w:val="21"/>
        </w:rPr>
        <w:t xml:space="preserve"> 至 </w:t>
      </w:r>
      <m:oMath>
        <m:sSub>
          <m:e>
            <m:r>
              <m:t>P</m:t>
            </m:r>
          </m:e>
          <m:sub>
            <m:r>
              <m:t>7</m:t>
            </m:r>
          </m:sub>
        </m:sSub>
      </m:oMath>
      <w:r>
        <w:rPr>
          <w:rFonts w:ascii="Times New Roman" w:hAnsi="Times New Roman" w:eastAsia="宋体"/>
          <w:b w:val="0"/>
          <w:i w:val="0"/>
          <w:color w:val="000000"/>
          <w:sz w:val="21"/>
        </w:rPr>
        <w:t xml:space="preserve"> 间发生主动约束切换，形成窄峰。因而最大速度并不发生在曲率最大的点本身，而发生在整条刚性链跨越不同路径段的特定构型。</w:t>
      </w:r>
    </w:p>
    <w:p>
      <w:pPr>
        <w:pStyle w:val="Heading2"/>
      </w:pPr>
      <w:r>
        <w:t>9.3 为什么不能只检查整数时刻</w:t>
      </w:r>
    </w:p>
    <w:p>
      <w:r>
        <w:rPr>
          <w:rFonts w:ascii="Times New Roman" w:hAnsi="Times New Roman" w:eastAsia="宋体"/>
          <w:b w:val="0"/>
          <w:i w:val="0"/>
          <w:color w:val="000000"/>
          <w:sz w:val="21"/>
        </w:rPr>
        <w:t xml:space="preserve">若只使用问题四的整数时刻结果，观察到的最大放大系数为 </w:t>
      </w:r>
      <m:oMath>
        <m:r>
          <m:t>1.422195262637</m:t>
        </m:r>
      </m:oMath>
      <w:r>
        <w:rPr>
          <w:rFonts w:ascii="Times New Roman" w:hAnsi="Times New Roman" w:eastAsia="宋体"/>
          <w:b w:val="0"/>
          <w:i w:val="0"/>
          <w:color w:val="000000"/>
          <w:sz w:val="21"/>
        </w:rPr>
        <w:t xml:space="preserve">，会误算 </w:t>
      </w:r>
      <m:oMath>
        <m:sSub>
          <m:e>
            <m:r>
              <m:t>v</m:t>
            </m:r>
          </m:e>
          <m:sub>
            <m:r>
              <m:t>0,max</m:t>
            </m:r>
          </m:sub>
        </m:sSub>
        <m:r>
          <m:t>=1.406276657321</m:t>
        </m:r>
        <m:r>
          <m:rPr>
            <m:sty m:val="p"/>
          </m:rPr>
          <m:t> </m:t>
        </m:r>
        <m:f>
          <m:fPr>
            <m:type m:val="lin"/>
          </m:fPr>
          <m:num>
            <m:r>
              <m:rPr>
                <m:sty m:val="p"/>
              </m:rPr>
              <m:t>m</m:t>
            </m:r>
          </m:num>
          <m:den>
            <m:r>
              <m:rPr>
                <m:sty m:val="p"/>
              </m:rPr>
              <m:t>s</m:t>
            </m:r>
          </m:den>
        </m:f>
      </m:oMath>
      <w:r>
        <w:rPr>
          <w:rFonts w:ascii="Times New Roman" w:hAnsi="Times New Roman" w:eastAsia="宋体"/>
          <w:b w:val="0"/>
          <w:i w:val="0"/>
          <w:color w:val="000000"/>
          <w:sz w:val="21"/>
        </w:rPr>
        <w:t xml:space="preserve">。将这一速度代回连续模型，真实峰值将达到 </w:t>
      </w:r>
      <m:oMath>
        <m:r>
          <m:t>2.256783468665</m:t>
        </m:r>
        <m:r>
          <m:rPr>
            <m:sty m:val="p"/>
          </m:rPr>
          <m:t> </m:t>
        </m:r>
        <m:f>
          <m:fPr>
            <m:type m:val="lin"/>
          </m:fPr>
          <m:num>
            <m:r>
              <m:rPr>
                <m:sty m:val="p"/>
              </m:rPr>
              <m:t>m</m:t>
            </m:r>
          </m:num>
          <m:den>
            <m:r>
              <m:rPr>
                <m:sty m:val="p"/>
              </m:rPr>
              <m:t>s</m:t>
            </m:r>
          </m:den>
        </m:f>
      </m:oMath>
      <w:r>
        <w:rPr>
          <w:rFonts w:ascii="Times New Roman" w:hAnsi="Times New Roman" w:eastAsia="宋体"/>
          <w:b w:val="0"/>
          <w:i w:val="0"/>
          <w:color w:val="000000"/>
          <w:sz w:val="21"/>
        </w:rPr>
        <w:t xml:space="preserve">，比速度上限高约 </w:t>
      </w:r>
      <m:oMath>
        <m:r>
          <m:t>12.84%</m:t>
        </m:r>
      </m:oMath>
      <w:r>
        <w:rPr>
          <w:rFonts w:ascii="Times New Roman" w:hAnsi="Times New Roman" w:eastAsia="宋体"/>
          <w:b w:val="0"/>
          <w:i w:val="0"/>
          <w:color w:val="000000"/>
          <w:sz w:val="21"/>
        </w:rPr>
        <w:t>。原因是调头段不同曲率路径之间的固定弦约束形成了窄而尖的速度放大峰，峰值位于非整数时刻。故问题五必须在连续路径坐标上搜索，而不能直接从问题四结果表中取最大值。</w:t>
      </w:r>
    </w:p>
    <w:p>
      <w:r>
        <w:rPr>
          <w:rFonts w:ascii="Times New Roman" w:hAnsi="Times New Roman" w:eastAsia="宋体"/>
          <w:b w:val="0"/>
          <w:i w:val="0"/>
          <w:color w:val="000000"/>
          <w:sz w:val="21"/>
        </w:rPr>
        <w:t>这里的对照给出了一个可失败的基线：如果只按题目要求输出的整数秒表格判断，所得方案会实际违反速度上限。连续优化并不是为了增加计算复杂度，而是由速度约束的“任意时刻均成立”这一题意直接要求。</w:t>
      </w:r>
    </w:p>
    <w:p>
      <w:pPr>
        <w:pStyle w:val="Heading2"/>
      </w:pPr>
      <w:r>
        <w:t>9.4 极值与速度递推验证</w:t>
      </w:r>
    </w:p>
    <w:p>
      <w:r>
        <w:rPr>
          <w:rFonts w:ascii="Times New Roman" w:hAnsi="Times New Roman" w:eastAsia="宋体"/>
          <w:b w:val="0"/>
          <w:i w:val="0"/>
          <w:color w:val="000000"/>
          <w:sz w:val="21"/>
        </w:rPr>
        <w:t xml:space="preserve">将临界龙头速度代回整条链后，计算得到全链最大速度 </w:t>
      </w:r>
      <m:oMath>
        <m:r>
          <m:t>2.0000000000000004</m:t>
        </m:r>
        <m:r>
          <m:rPr>
            <m:sty m:val="p"/>
          </m:rPr>
          <m:t> </m:t>
        </m:r>
        <m:f>
          <m:fPr>
            <m:type m:val="lin"/>
          </m:fPr>
          <m:num>
            <m:r>
              <m:rPr>
                <m:sty m:val="p"/>
              </m:rPr>
              <m:t>m</m:t>
            </m:r>
          </m:num>
          <m:den>
            <m:r>
              <m:rPr>
                <m:sty m:val="p"/>
              </m:rPr>
              <m:t>s</m:t>
            </m:r>
          </m:den>
        </m:f>
      </m:oMath>
      <w:r>
        <w:rPr>
          <w:rFonts w:ascii="Times New Roman" w:hAnsi="Times New Roman" w:eastAsia="宋体"/>
          <w:b w:val="0"/>
          <w:i w:val="0"/>
          <w:color w:val="000000"/>
          <w:sz w:val="21"/>
        </w:rPr>
        <w:t xml:space="preserve">，其超出 </w:t>
      </w:r>
      <m:oMath>
        <m:r>
          <m:t>2</m:t>
        </m:r>
      </m:oMath>
      <w:r>
        <w:rPr>
          <w:rFonts w:ascii="Times New Roman" w:hAnsi="Times New Roman" w:eastAsia="宋体"/>
          <w:b w:val="0"/>
          <w:i w:val="0"/>
          <w:color w:val="000000"/>
          <w:sz w:val="21"/>
        </w:rPr>
        <w:t xml:space="preserve"> 的部分处于双精度舍入量级。峰值状态的最大弦长误差为 </w:t>
      </w:r>
      <m:oMath>
        <m:r>
          <m:t>3.664×</m:t>
        </m:r>
        <m:sSup>
          <m:e>
            <m:r>
              <m:t>10</m:t>
            </m:r>
          </m:e>
          <m:sup>
            <m:r>
              <m:t>−13</m:t>
            </m:r>
          </m:sup>
        </m:sSup>
        <m:r>
          <m:rPr>
            <m:sty m:val="p"/>
          </m:rPr>
          <m:t> </m:t>
        </m:r>
        <m:r>
          <m:t>m</m:t>
        </m:r>
      </m:oMath>
      <w:r>
        <w:rPr>
          <w:rFonts w:ascii="Times New Roman" w:hAnsi="Times New Roman" w:eastAsia="宋体"/>
          <w:b w:val="0"/>
          <w:i w:val="0"/>
          <w:color w:val="000000"/>
          <w:sz w:val="21"/>
        </w:rPr>
        <w:t xml:space="preserve">，最大约束导数残差为 </w:t>
      </w:r>
      <m:oMath>
        <m:r>
          <m:t>8.882×</m:t>
        </m:r>
        <m:sSup>
          <m:e>
            <m:r>
              <m:t>10</m:t>
            </m:r>
          </m:e>
          <m:sup>
            <m:r>
              <m:t>−16</m:t>
            </m:r>
          </m:sup>
        </m:sSup>
        <m:r>
          <m:rPr>
            <m:sty m:val="p"/>
          </m:rPr>
          <m:t> </m:t>
        </m:r>
        <m:f>
          <m:fPr>
            <m:type m:val="lin"/>
          </m:fPr>
          <m:num>
            <m:sSup>
              <m:e>
                <m:r>
                  <m:rPr>
                    <m:sty m:val="p"/>
                  </m:rPr>
                  <m:t>m</m:t>
                </m:r>
              </m:e>
              <m:sup>
                <m:r>
                  <m:t>2</m:t>
                </m:r>
              </m:sup>
            </m:sSup>
          </m:num>
          <m:den>
            <m:r>
              <m:rPr>
                <m:sty m:val="p"/>
              </m:rPr>
              <m:t>s</m:t>
            </m:r>
          </m:den>
        </m:f>
      </m:oMath>
      <w:r>
        <w:rPr>
          <w:rFonts w:ascii="Times New Roman" w:hAnsi="Times New Roman" w:eastAsia="宋体"/>
          <w:b w:val="0"/>
          <w:i w:val="0"/>
          <w:color w:val="000000"/>
          <w:sz w:val="21"/>
        </w:rPr>
        <w:t xml:space="preserve">。以 </w:t>
      </w:r>
      <m:oMath>
        <m:sSup>
          <m:e>
            <m:r>
              <m:t>10</m:t>
            </m:r>
          </m:e>
          <m:sup>
            <m:r>
              <m:t>−5</m:t>
            </m:r>
          </m:sup>
        </m:sSup>
        <m:r>
          <m:rPr>
            <m:sty m:val="p"/>
          </m:rPr>
          <m:t> </m:t>
        </m:r>
        <m:r>
          <m:t>s</m:t>
        </m:r>
      </m:oMath>
      <w:r>
        <w:rPr>
          <w:rFonts w:ascii="Times New Roman" w:hAnsi="Times New Roman" w:eastAsia="宋体"/>
          <w:b w:val="0"/>
          <w:i w:val="0"/>
          <w:color w:val="000000"/>
          <w:sz w:val="21"/>
        </w:rPr>
        <w:t xml:space="preserve"> 量级中心差分复核激活把手速度，最大向量误差为 </w:t>
      </w:r>
      <m:oMath>
        <m:r>
          <m:t>1.938×</m:t>
        </m:r>
        <m:sSup>
          <m:e>
            <m:r>
              <m:t>10</m:t>
            </m:r>
          </m:e>
          <m:sup>
            <m:r>
              <m:t>−10</m:t>
            </m:r>
          </m:sup>
        </m:sSup>
        <m:r>
          <m:rPr>
            <m:sty m:val="p"/>
          </m:rPr>
          <m:t> </m:t>
        </m:r>
        <m:f>
          <m:fPr>
            <m:type m:val="lin"/>
          </m:fPr>
          <m:num>
            <m:r>
              <m:rPr>
                <m:sty m:val="p"/>
              </m:rPr>
              <m:t>m</m:t>
            </m:r>
          </m:num>
          <m:den>
            <m:r>
              <m:rPr>
                <m:sty m:val="p"/>
              </m:rPr>
              <m:t>s</m:t>
            </m:r>
          </m:den>
        </m:f>
      </m:oMath>
      <w:r>
        <w:rPr>
          <w:rFonts w:ascii="Times New Roman" w:hAnsi="Times New Roman" w:eastAsia="宋体"/>
          <w:b w:val="0"/>
          <w:i w:val="0"/>
          <w:color w:val="000000"/>
          <w:sz w:val="21"/>
        </w:rPr>
        <w:t>。局部密扫与黄金分割结果一致，六个双侧扰动点的放大系数均不超过中心峰值。</w:t>
      </w:r>
    </w:p>
    <w:p>
      <w:r>
        <w:rPr>
          <w:rFonts w:ascii="Times New Roman" w:hAnsi="Times New Roman" w:eastAsia="宋体"/>
          <w:b w:val="0"/>
          <w:i w:val="0"/>
          <w:color w:val="000000"/>
          <w:sz w:val="21"/>
        </w:rPr>
        <w:t>详细搜索区间、局部候选、扰动值和尾部扫描结果见 problem5_result.json。</w:t>
      </w:r>
    </w:p>
    <w:p>
      <w:pPr>
        <w:keepNext/>
        <w:spacing w:before="60" w:after="20"/>
        <w:ind w:firstLine="0"/>
        <w:jc w:val="center"/>
      </w:pPr>
      <w:r>
        <w:drawing>
          <wp:inline xmlns:a="http://schemas.openxmlformats.org/drawingml/2006/main" xmlns:pic="http://schemas.openxmlformats.org/drawingml/2006/picture">
            <wp:extent cx="5486400" cy="2308116"/>
            <wp:docPr id="7" name="Picture 7" descr="q5_speed_limit_validation"/>
            <wp:cNvGraphicFramePr>
              <a:graphicFrameLocks noChangeAspect="1"/>
            </wp:cNvGraphicFramePr>
            <a:graphic>
              <a:graphicData uri="http://schemas.openxmlformats.org/drawingml/2006/picture">
                <pic:pic>
                  <pic:nvPicPr>
                    <pic:cNvPr id="0" name="q5_speed_limit_validation.png"/>
                    <pic:cNvPicPr/>
                  </pic:nvPicPr>
                  <pic:blipFill>
                    <a:blip r:embed="rId16"/>
                    <a:stretch>
                      <a:fillRect/>
                    </a:stretch>
                  </pic:blipFill>
                  <pic:spPr>
                    <a:xfrm>
                      <a:off x="0" y="0"/>
                      <a:ext cx="5486400" cy="2308116"/>
                    </a:xfrm>
                    <a:prstGeom prst="rect"/>
                  </pic:spPr>
                </pic:pic>
              </a:graphicData>
            </a:graphic>
          </wp:inline>
        </w:drawing>
      </w:r>
    </w:p>
    <w:p>
      <w:pPr>
        <w:pStyle w:val="Caption"/>
      </w:pPr>
      <w:r>
        <w:rPr>
          <w:rFonts w:ascii="Times New Roman" w:hAnsi="Times New Roman" w:eastAsia="宋体"/>
          <w:b/>
          <w:i w:val="0"/>
          <w:color w:val="000000"/>
          <w:sz w:val="18"/>
        </w:rPr>
        <w:t>图 7　连续速度放大系数、非整数尖峰与安全龙头速度</w:t>
      </w:r>
    </w:p>
    <w:p>
      <w:r>
        <w:rPr>
          <w:rFonts w:ascii="Times New Roman" w:hAnsi="Times New Roman" w:eastAsia="宋体"/>
          <w:b w:val="0"/>
          <w:i w:val="0"/>
          <w:color w:val="000000"/>
          <w:sz w:val="21"/>
        </w:rPr>
        <w:t xml:space="preserve">图 7 左侧用于确认主峰相对于 </w:t>
      </w:r>
      <m:oMath>
        <m:r>
          <m:t>400</m:t>
        </m:r>
        <m:r>
          <m:rPr>
            <m:sty m:val="p"/>
          </m:rPr>
          <m:t> </m:t>
        </m:r>
        <m:r>
          <m:t>m</m:t>
        </m:r>
      </m:oMath>
      <w:r>
        <w:rPr>
          <w:rFonts w:ascii="Times New Roman" w:hAnsi="Times New Roman" w:eastAsia="宋体"/>
          <w:b w:val="0"/>
          <w:i w:val="0"/>
          <w:color w:val="000000"/>
          <w:sz w:val="21"/>
        </w:rPr>
        <w:t xml:space="preserve"> 搜索域的全局显著性，右侧放大图用于观察非整数峰值、主动把手切换和双侧扰动。尾部扫描与螺线远场曲率趋小的几何性质共同表明，远离调头区后速度比重新接近 </w:t>
      </w:r>
      <m:oMath>
        <m:r>
          <m:t>1</m:t>
        </m:r>
      </m:oMath>
      <w:r>
        <w:rPr>
          <w:rFonts w:ascii="Times New Roman" w:hAnsi="Times New Roman" w:eastAsia="宋体"/>
          <w:b w:val="0"/>
          <w:i w:val="0"/>
          <w:color w:val="000000"/>
          <w:sz w:val="21"/>
        </w:rPr>
        <w:t>。</w:t>
      </w:r>
    </w:p>
    <w:p>
      <w:r>
        <w:rPr>
          <w:rFonts w:ascii="Times New Roman" w:hAnsi="Times New Roman" w:eastAsia="宋体"/>
          <w:b w:val="0"/>
          <w:i w:val="0"/>
          <w:color w:val="000000"/>
          <w:sz w:val="21"/>
        </w:rPr>
        <w:t xml:space="preserve">本问的 </w:t>
      </w:r>
      <m:oMath>
        <m:r>
          <m:t>1.246266</m:t>
        </m:r>
        <m:r>
          <m:rPr>
            <m:sty m:val="p"/>
          </m:rPr>
          <m:t> </m:t>
        </m:r>
        <m:f>
          <m:fPr>
            <m:type m:val="lin"/>
          </m:fPr>
          <m:num>
            <m:r>
              <m:rPr>
                <m:sty m:val="p"/>
              </m:rPr>
              <m:t>m</m:t>
            </m:r>
          </m:num>
          <m:den>
            <m:r>
              <m:rPr>
                <m:sty m:val="p"/>
              </m:rPr>
              <m:t>s</m:t>
            </m:r>
          </m:den>
        </m:f>
      </m:oMath>
      <w:r>
        <w:rPr>
          <w:rFonts w:ascii="Times New Roman" w:hAnsi="Times New Roman" w:eastAsia="宋体"/>
          <w:b w:val="0"/>
          <w:i w:val="0"/>
          <w:color w:val="000000"/>
          <w:sz w:val="21"/>
        </w:rPr>
        <w:t xml:space="preserve"> 是理想平面刚体、准确路径和准确尺寸下的安全六位数值。它没有包含真人操控波动、板凳连接间隙和路径跟踪误差，若用于实际表演速度控制，还应引入不确定性区间并在 </w:t>
      </w:r>
      <m:oMath>
        <m:r>
          <m:t>2</m:t>
        </m:r>
        <m:r>
          <m:rPr>
            <m:sty m:val="p"/>
          </m:rPr>
          <m:t> </m:t>
        </m:r>
        <m:f>
          <m:fPr>
            <m:type m:val="lin"/>
          </m:fPr>
          <m:num>
            <m:r>
              <m:rPr>
                <m:sty m:val="p"/>
              </m:rPr>
              <m:t>m</m:t>
            </m:r>
          </m:num>
          <m:den>
            <m:r>
              <m:rPr>
                <m:sty m:val="p"/>
              </m:rPr>
              <m:t>s</m:t>
            </m:r>
          </m:den>
        </m:f>
      </m:oMath>
      <w:r>
        <w:rPr>
          <w:rFonts w:ascii="Times New Roman" w:hAnsi="Times New Roman" w:eastAsia="宋体"/>
          <w:b w:val="0"/>
          <w:i w:val="0"/>
          <w:color w:val="000000"/>
          <w:sz w:val="21"/>
        </w:rPr>
        <w:t xml:space="preserve"> 限制下保留额外安全系数。</w:t>
      </w:r>
    </w:p>
    <w:p>
      <w:r>
        <w:rPr>
          <w:rFonts w:ascii="Times New Roman" w:hAnsi="Times New Roman" w:eastAsia="宋体"/>
          <w:b w:val="0"/>
          <w:i w:val="0"/>
          <w:color w:val="000000"/>
          <w:sz w:val="21"/>
        </w:rPr>
        <w:t>至此，问题一至问题五形成了一条连续的建模链：问题一建立固定弦运动学，问题二叠加板凳实体碰撞，问题三在全路径上反求最小可行螺距，问题四用统一弧长坐标连接螺线与双圆弧，问题五再对该路径进行连续速度极值控制。各问共享同一把手编号、板凳尺寸、路径方向、最近根规则和速度递推定义，避免了分题求解时常见的参数漂移；每个最终数值也分别对应工作簿、JSON、验证图和自动测试，可由支撑材料重新生成。</w:t>
      </w:r>
    </w:p>
    <w:p>
      <w:pPr>
        <w:pStyle w:val="Heading1"/>
      </w:pPr>
      <w:r>
        <w:t>10 统一模型检验与数值稳定性分析</w:t>
      </w:r>
    </w:p>
    <w:p>
      <w:r>
        <w:rPr>
          <w:rFonts w:ascii="Times New Roman" w:hAnsi="Times New Roman" w:eastAsia="宋体"/>
          <w:b w:val="0"/>
          <w:i w:val="0"/>
          <w:color w:val="000000"/>
          <w:sz w:val="21"/>
        </w:rPr>
        <w:t>前五问已经分别给出局部检验，本节从统一视角检查整条证据链。检验不以“图形看起来合理”为标准，而是针对可能导致错误答案的具体失败模式设置：弧长反演可能选错方向，固定弦求根可能跨圈，速度递推可能接近奇异，碰撞与螺距临界值可能取错符号侧，双圆弧可能在接点不连续，离散时间网格也可能漏掉速度尖峰。</w:t>
      </w:r>
    </w:p>
    <w:p>
      <w:pPr>
        <w:pStyle w:val="Heading2"/>
      </w:pPr>
      <w:r>
        <w:t>10.1 检验框架</w:t>
      </w:r>
    </w:p>
    <w:p>
      <w:pPr>
        <w:pStyle w:val="Caption"/>
      </w:pPr>
      <w:r>
        <w:rPr>
          <w:rFonts w:ascii="Times New Roman" w:hAnsi="Times New Roman" w:eastAsia="宋体"/>
          <w:b/>
          <w:i w:val="0"/>
          <w:color w:val="000000"/>
          <w:sz w:val="18"/>
        </w:rPr>
        <w:t>表 8　五问模型的主要失败模式与检验方法</w:t>
      </w:r>
    </w:p>
    <w:tbl>
      <w:tblPr>
        <w:tblW w:type="dxa" w:w="9072"/>
        <w:jc w:val="center"/>
        <w:tblLayout w:type="fixed"/>
        <w:tblLook w:firstColumn="1" w:firstRow="1" w:lastColumn="0" w:lastRow="0" w:noHBand="0" w:noVBand="1" w:val="04A0"/>
        <w:tblBorders>
          <w:top w:val="single" w:sz="10" w:space="0" w:color="000000"/>
          <w:bottom w:val="single" w:sz="10" w:space="0" w:color="000000"/>
          <w:insideH w:val="single" w:sz="4" w:space="0" w:color="000000"/>
          <w:left w:val="nil" w:sz="0" w:space="0" w:color="000000"/>
          <w:right w:val="nil" w:sz="0" w:space="0" w:color="000000"/>
          <w:insideV w:val="nil" w:sz="0" w:space="0" w:color="000000"/>
        </w:tblBorders>
      </w:tblPr>
      <w:tblGrid>
        <w:gridCol w:w="682"/>
        <w:gridCol w:w="1755"/>
        <w:gridCol w:w="3316"/>
        <w:gridCol w:w="3319"/>
      </w:tblGrid>
      <w:tr>
        <w:trPr>
          <w:tblHeader w:val="true"/>
        </w:trPr>
        <w:tc>
          <w:tcPr>
            <w:tcW w:type="dxa" w:w="682"/>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7"/>
              </w:rPr>
              <w:t>模型环节</w:t>
            </w:r>
          </w:p>
        </w:tc>
        <w:tc>
          <w:tcPr>
            <w:tcW w:type="dxa" w:w="1755"/>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7"/>
              </w:rPr>
              <w:t>可能的错误</w:t>
            </w:r>
          </w:p>
        </w:tc>
        <w:tc>
          <w:tcPr>
            <w:tcW w:type="dxa" w:w="3316"/>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7"/>
              </w:rPr>
              <w:t>采用的检验</w:t>
            </w:r>
          </w:p>
        </w:tc>
        <w:tc>
          <w:tcPr>
            <w:tcW w:type="dxa" w:w="3319"/>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7"/>
              </w:rPr>
              <w:t>验证结果</w:t>
            </w:r>
          </w:p>
        </w:tc>
      </w:tr>
      <w:tr>
        <w:tc>
          <w:tcPr>
            <w:tcW w:type="dxa" w:w="682"/>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螺线弧长反演</w:t>
            </w:r>
          </w:p>
        </w:tc>
        <w:tc>
          <w:tcPr>
            <w:tcW w:type="dxa" w:w="1755"/>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极角方向错误或弧长不守恒</w:t>
            </w:r>
          </w:p>
        </w:tc>
        <w:tc>
          <w:tcPr>
            <w:tcW w:type="dxa" w:w="3316"/>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检查式（3）平衡、</w:t>
            </w:r>
            <m:oMath>
              <m:sSub>
                <m:e>
                  <m:r>
                    <m:t>θ</m:t>
                  </m:r>
                </m:e>
                <m:sub>
                  <m:r>
                    <m:t>0</m:t>
                  </m:r>
                </m:sub>
              </m:sSub>
            </m:oMath>
            <w:r>
              <w:rPr>
                <w:rFonts w:ascii="Times New Roman" w:hAnsi="Times New Roman" w:eastAsia="宋体"/>
                <w:b w:val="0"/>
                <w:i w:val="0"/>
                <w:color w:val="000000"/>
                <w:sz w:val="17"/>
              </w:rPr>
              <w:t xml:space="preserve"> 单调性和 </w:t>
            </w:r>
            <m:oMath>
              <m:r>
                <m:t>‖</m:t>
              </m:r>
              <m:sSub>
                <m:e>
                  <m:r>
                    <m:rPr>
                      <m:sty m:val="bi"/>
                    </m:rPr>
                    <m:t>P</m:t>
                  </m:r>
                </m:e>
                <m:sub>
                  <m:r>
                    <m:t>0</m:t>
                  </m:r>
                </m:sub>
              </m:sSub>
              <m:r>
                <m:t>‖=b</m:t>
              </m:r>
              <m:sSub>
                <m:e>
                  <m:r>
                    <m:t>θ</m:t>
                  </m:r>
                </m:e>
                <m:sub>
                  <m:r>
                    <m:t>0</m:t>
                  </m:r>
                </m:sub>
              </m:sSub>
            </m:oMath>
          </w:p>
        </w:tc>
        <w:tc>
          <w:tcPr>
            <w:tcW w:type="dxa" w:w="3319"/>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 xml:space="preserve">关键时刻弧长误差不超过 </w:t>
            </w:r>
            <m:oMath>
              <m:sSup>
                <m:e>
                  <m:r>
                    <m:t>10</m:t>
                  </m:r>
                </m:e>
                <m:sup>
                  <m:r>
                    <m:t>−10</m:t>
                  </m:r>
                </m:sup>
              </m:sSup>
              <m:r>
                <m:rPr>
                  <m:sty m:val="p"/>
                </m:rPr>
                <m:t> </m:t>
              </m:r>
              <m:r>
                <m:t>m</m:t>
              </m:r>
            </m:oMath>
            <w:r>
              <w:rPr>
                <w:rFonts w:ascii="Times New Roman" w:hAnsi="Times New Roman" w:eastAsia="宋体"/>
                <w:b w:val="0"/>
                <w:i w:val="0"/>
                <w:color w:val="000000"/>
                <w:sz w:val="17"/>
              </w:rPr>
              <w:t>，极角严格递减</w:t>
            </w:r>
          </w:p>
        </w:tc>
      </w:tr>
      <w:tr>
        <w:tc>
          <w:tcPr>
            <w:tcW w:type="dxa" w:w="682"/>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固定弦位置递推</w:t>
            </w:r>
          </w:p>
        </w:tc>
        <w:tc>
          <w:tcPr>
            <w:tcW w:type="dxa" w:w="1755"/>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后继把手跳到远端根或发生次序倒置</w:t>
            </w:r>
          </w:p>
        </w:tc>
        <w:tc>
          <w:tcPr>
            <w:tcW w:type="dxa" w:w="3316"/>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小规模手算、最近根断言、全链弦长残差和参数顺序</w:t>
            </w:r>
          </w:p>
        </w:tc>
        <w:tc>
          <w:tcPr>
            <w:tcW w:type="dxa" w:w="3319"/>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 xml:space="preserve">问题一全链最大弦长误差 </w:t>
            </w:r>
            <m:oMath>
              <m:r>
                <m:t>6.763×</m:t>
              </m:r>
              <m:sSup>
                <m:e>
                  <m:r>
                    <m:t>10</m:t>
                  </m:r>
                </m:e>
                <m:sup>
                  <m:r>
                    <m:t>−13</m:t>
                  </m:r>
                </m:sup>
              </m:sSup>
              <m:r>
                <m:rPr>
                  <m:sty m:val="p"/>
                </m:rPr>
                <m:t> </m:t>
              </m:r>
              <m:r>
                <m:t>m</m:t>
              </m:r>
            </m:oMath>
            <w:r>
              <w:rPr>
                <w:rFonts w:ascii="Times New Roman" w:hAnsi="Times New Roman" w:eastAsia="宋体"/>
                <w:b w:val="0"/>
                <w:i w:val="0"/>
                <w:color w:val="000000"/>
                <w:sz w:val="17"/>
              </w:rPr>
              <w:t>，无逆序</w:t>
            </w:r>
          </w:p>
        </w:tc>
      </w:tr>
      <w:tr>
        <w:tc>
          <w:tcPr>
            <w:tcW w:type="dxa" w:w="682"/>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速度递推</w:t>
            </w:r>
          </w:p>
        </w:tc>
        <w:tc>
          <w:tcPr>
            <w:tcW w:type="dxa" w:w="1755"/>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符号推导错误或分母接近奇异</w:t>
            </w:r>
          </w:p>
        </w:tc>
        <w:tc>
          <w:tcPr>
            <w:tcW w:type="dxa" w:w="3316"/>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SymPy 精确推导、中心差分、约束导数残差</w:t>
            </w:r>
          </w:p>
        </w:tc>
        <w:tc>
          <w:tcPr>
            <w:tcW w:type="dxa" w:w="3319"/>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 xml:space="preserve">问题一差分误差 </w:t>
            </w:r>
            <m:oMath>
              <m:r>
                <m:t>6.680×</m:t>
              </m:r>
              <m:sSup>
                <m:e>
                  <m:r>
                    <m:t>10</m:t>
                  </m:r>
                </m:e>
                <m:sup>
                  <m:r>
                    <m:t>−9</m:t>
                  </m:r>
                </m:sup>
              </m:sSup>
              <m:r>
                <m:rPr>
                  <m:sty m:val="p"/>
                </m:rPr>
                <m:t> </m:t>
              </m:r>
              <m:f>
                <m:fPr>
                  <m:type m:val="lin"/>
                </m:fPr>
                <m:num>
                  <m:r>
                    <m:rPr>
                      <m:sty m:val="p"/>
                    </m:rPr>
                    <m:t>m</m:t>
                  </m:r>
                </m:num>
                <m:den>
                  <m:r>
                    <m:rPr>
                      <m:sty m:val="p"/>
                    </m:rPr>
                    <m:t>s</m:t>
                  </m:r>
                </m:den>
              </m:f>
            </m:oMath>
            <w:r>
              <w:rPr>
                <w:rFonts w:ascii="Times New Roman" w:hAnsi="Times New Roman" w:eastAsia="宋体"/>
                <w:b w:val="0"/>
                <w:i w:val="0"/>
                <w:color w:val="000000"/>
                <w:sz w:val="17"/>
              </w:rPr>
              <w:t xml:space="preserve">，约束导数残差不超过 </w:t>
            </w:r>
            <m:oMath>
              <m:r>
                <m:t>9.714×</m:t>
              </m:r>
              <m:sSup>
                <m:e>
                  <m:r>
                    <m:t>10</m:t>
                  </m:r>
                </m:e>
                <m:sup>
                  <m:r>
                    <m:t>−16</m:t>
                  </m:r>
                </m:sup>
              </m:sSup>
              <m:r>
                <m:rPr>
                  <m:sty m:val="p"/>
                </m:rPr>
                <m:t> </m:t>
              </m:r>
              <m:f>
                <m:fPr>
                  <m:type m:val="lin"/>
                </m:fPr>
                <m:num>
                  <m:sSup>
                    <m:e>
                      <m:r>
                        <m:rPr>
                          <m:sty m:val="p"/>
                        </m:rPr>
                        <m:t>m</m:t>
                      </m:r>
                    </m:e>
                    <m:sup>
                      <m:r>
                        <m:t>2</m:t>
                      </m:r>
                    </m:sup>
                  </m:sSup>
                </m:num>
                <m:den>
                  <m:r>
                    <m:rPr>
                      <m:sty m:val="p"/>
                    </m:rPr>
                    <m:t>s</m:t>
                  </m:r>
                </m:den>
              </m:f>
            </m:oMath>
          </w:p>
        </w:tc>
      </w:tr>
      <w:tr>
        <w:tc>
          <w:tcPr>
            <w:tcW w:type="dxa" w:w="682"/>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实体碰撞</w:t>
            </w:r>
          </w:p>
        </w:tc>
        <w:tc>
          <w:tcPr>
            <w:tcW w:type="dxa" w:w="1755"/>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中心线模型漏碰撞或 SAT 符号相反</w:t>
            </w:r>
          </w:p>
        </w:tc>
        <w:tc>
          <w:tcPr>
            <w:tcW w:type="dxa" w:w="3316"/>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分离、接触、重叠解析样例；临界时刻双侧扰动</w:t>
            </w:r>
          </w:p>
        </w:tc>
        <w:tc>
          <w:tcPr>
            <w:tcW w:type="dxa" w:w="3319"/>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 xml:space="preserve">问题二临界前后裕量由正变负，碰撞对稳定为 </w:t>
            </w:r>
            <m:oMath>
              <m:d>
                <m:dPr>
                  <m:sepChr m:val=","/>
                </m:dPr>
                <m:e>
                  <m:r>
                    <m:t>0</m:t>
                  </m:r>
                </m:e>
                <m:e>
                  <m:r>
                    <m:t>8</m:t>
                  </m:r>
                </m:e>
              </m:d>
            </m:oMath>
          </w:p>
        </w:tc>
      </w:tr>
      <w:tr>
        <w:tc>
          <w:tcPr>
            <w:tcW w:type="dxa" w:w="682"/>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最小螺距</w:t>
            </w:r>
          </w:p>
        </w:tc>
        <w:tc>
          <w:tcPr>
            <w:tcW w:type="dxa" w:w="1755"/>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只检查边界或锁定错误板凳对</w:t>
            </w:r>
          </w:p>
        </w:tc>
        <w:tc>
          <w:tcPr>
            <w:tcW w:type="dxa" w:w="3316"/>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完整路径内层极小、螺距双侧扰动、480 段全队扫描</w:t>
            </w:r>
          </w:p>
        </w:tc>
        <w:tc>
          <w:tcPr>
            <w:tcW w:type="dxa" w:w="3319"/>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 xml:space="preserve">临界接触发生于 </w:t>
            </w:r>
            <m:oMath>
              <m:r>
                <m:t>r=4.572603</m:t>
              </m:r>
              <m:r>
                <m:rPr>
                  <m:sty m:val="p"/>
                </m:rPr>
                <m:t> </m:t>
              </m:r>
              <m:r>
                <m:t>m&gt;4.5</m:t>
              </m:r>
              <m:r>
                <m:rPr>
                  <m:sty m:val="p"/>
                </m:rPr>
                <m:t> </m:t>
              </m:r>
              <m:r>
                <m:t>m</m:t>
              </m:r>
            </m:oMath>
            <w:r>
              <w:rPr>
                <w:rFonts w:ascii="Times New Roman" w:hAnsi="Times New Roman" w:eastAsia="宋体"/>
                <w:b w:val="0"/>
                <w:i w:val="0"/>
                <w:color w:val="000000"/>
                <w:sz w:val="17"/>
              </w:rPr>
              <w:t xml:space="preserve">，全队扫描仍识别 </w:t>
            </w:r>
            <m:oMath>
              <m:d>
                <m:dPr>
                  <m:sepChr m:val=","/>
                </m:dPr>
                <m:e>
                  <m:r>
                    <m:t>0</m:t>
                  </m:r>
                </m:e>
                <m:e>
                  <m:r>
                    <m:t>19</m:t>
                  </m:r>
                </m:e>
              </m:d>
            </m:oMath>
          </w:p>
        </w:tc>
      </w:tr>
      <w:tr>
        <w:tc>
          <w:tcPr>
            <w:tcW w:type="dxa" w:w="682"/>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双圆弧路径</w:t>
            </w:r>
          </w:p>
        </w:tc>
        <w:tc>
          <w:tcPr>
            <w:tcW w:type="dxa" w:w="1755"/>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接点位置连续但切向不连续</w:t>
            </w:r>
          </w:p>
        </w:tc>
        <w:tc>
          <w:tcPr>
            <w:tcW w:type="dxa" w:w="3316"/>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三个接点左右位置和单位切向检查、圆内约束检查</w:t>
            </w:r>
          </w:p>
        </w:tc>
        <w:tc>
          <w:tcPr>
            <w:tcW w:type="dxa" w:w="3319"/>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 xml:space="preserve">三处均达到 </w:t>
            </w:r>
            <m:oMath>
              <m:sSup>
                <m:e>
                  <m:r>
                    <m:t>G</m:t>
                  </m:r>
                </m:e>
                <m:sup>
                  <m:r>
                    <m:t>1</m:t>
                  </m:r>
                </m:sup>
              </m:sSup>
            </m:oMath>
            <w:r>
              <w:rPr>
                <w:rFonts w:ascii="Times New Roman" w:hAnsi="Times New Roman" w:eastAsia="宋体"/>
                <w:b w:val="0"/>
                <w:i w:val="0"/>
                <w:color w:val="000000"/>
                <w:sz w:val="17"/>
              </w:rPr>
              <w:t xml:space="preserve"> 连续，两段圆弧位于调头空间内</w:t>
            </w:r>
          </w:p>
        </w:tc>
      </w:tr>
      <w:tr>
        <w:tc>
          <w:tcPr>
            <w:tcW w:type="dxa" w:w="682"/>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一般路径整链</w:t>
            </w:r>
          </w:p>
        </w:tc>
        <w:tc>
          <w:tcPr>
            <w:tcW w:type="dxa" w:w="1755"/>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跨路径段时求错根或速度不满足约束</w:t>
            </w:r>
          </w:p>
        </w:tc>
        <w:tc>
          <w:tcPr>
            <w:tcW w:type="dxa" w:w="3316"/>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201 个时刻的最近根、弦长和约束导数回归</w:t>
            </w:r>
          </w:p>
        </w:tc>
        <w:tc>
          <w:tcPr>
            <w:tcW w:type="dxa" w:w="3319"/>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 xml:space="preserve">最大弦长误差 </w:t>
            </w:r>
            <m:oMath>
              <m:r>
                <m:t>5.036×</m:t>
              </m:r>
              <m:sSup>
                <m:e>
                  <m:r>
                    <m:t>10</m:t>
                  </m:r>
                </m:e>
                <m:sup>
                  <m:r>
                    <m:t>−13</m:t>
                  </m:r>
                </m:sup>
              </m:sSup>
              <m:r>
                <m:rPr>
                  <m:sty m:val="p"/>
                </m:rPr>
                <m:t> </m:t>
              </m:r>
              <m:r>
                <m:t>m</m:t>
              </m:r>
            </m:oMath>
            <w:r>
              <w:rPr>
                <w:rFonts w:ascii="Times New Roman" w:hAnsi="Times New Roman" w:eastAsia="宋体"/>
                <w:b w:val="0"/>
                <w:i w:val="0"/>
                <w:color w:val="000000"/>
                <w:sz w:val="17"/>
              </w:rPr>
              <w:t>，无根分支倒置</w:t>
            </w:r>
          </w:p>
        </w:tc>
      </w:tr>
      <w:tr>
        <w:tc>
          <w:tcPr>
            <w:tcW w:type="dxa" w:w="682"/>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连续速度极值</w:t>
            </w:r>
          </w:p>
        </w:tc>
        <w:tc>
          <w:tcPr>
            <w:tcW w:type="dxa" w:w="1755"/>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整数时刻漏掉窄峰或局部优化停在次峰</w:t>
            </w:r>
          </w:p>
        </w:tc>
        <w:tc>
          <w:tcPr>
            <w:tcW w:type="dxa" w:w="3316"/>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多尺度网格、全部局部候选、黄金分割、局部密扫、双侧扰动与尾部扫描</w:t>
            </w:r>
          </w:p>
        </w:tc>
        <w:tc>
          <w:tcPr>
            <w:tcW w:type="dxa" w:w="3319"/>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 xml:space="preserve">连续峰值稳定为 </w:t>
            </w:r>
            <m:oMath>
              <m:sSub>
                <m:e>
                  <m:r>
                    <m:t>K</m:t>
                  </m:r>
                </m:e>
                <m:sub>
                  <m:r>
                    <m:t>max</m:t>
                  </m:r>
                </m:sub>
              </m:sSub>
              <m:r>
                <m:t>=1.604793378967</m:t>
              </m:r>
            </m:oMath>
          </w:p>
        </w:tc>
      </w:tr>
    </w:tbl>
    <w:p>
      <w:pPr>
        <w:spacing w:after="20"/>
        <w:ind w:firstLine="0"/>
      </w:pPr>
    </w:p>
    <w:p>
      <w:r>
        <w:rPr>
          <w:rFonts w:ascii="Times New Roman" w:hAnsi="Times New Roman" w:eastAsia="宋体"/>
          <w:b w:val="0"/>
          <w:i w:val="0"/>
          <w:color w:val="000000"/>
          <w:sz w:val="21"/>
        </w:rPr>
        <w:t>表 8 中各项检验回答的问题不同。弦长残差很小，只能说明刚性链方程在计算精度内成立；临界量双侧异号才说明求得的是正确方向的边界；网格和尾部检查则用于排除搜索范围或离散步长造成的漏解。不能用其中一项替代其他项目。</w:t>
      </w:r>
    </w:p>
    <w:p>
      <w:pPr>
        <w:pStyle w:val="Heading2"/>
      </w:pPr>
      <w:r>
        <w:t>10.2 几何约束与速度递推的一致性</w:t>
      </w:r>
    </w:p>
    <w:p>
      <w:r>
        <w:rPr>
          <w:rFonts w:ascii="Times New Roman" w:hAnsi="Times New Roman" w:eastAsia="宋体"/>
          <w:b w:val="0"/>
          <w:i w:val="0"/>
          <w:color w:val="000000"/>
          <w:sz w:val="21"/>
        </w:rPr>
        <w:t>问题一和问题四虽然路径不同，但共享同一个固定弦长机理。对任意相邻把手，定义位置残差和速度约束残差为</w:t>
      </w:r>
    </w:p>
    <w:tbl>
      <w:tblPr>
        <w:tblW w:type="dxa" w:w="9072"/>
        <w:jc w:val="center"/>
        <w:tblLayout w:type="fixed"/>
        <w:tblLook w:firstColumn="1" w:firstRow="1" w:lastColumn="0" w:lastRow="0" w:noHBand="0" w:noVBand="1" w:val="04A0"/>
        <w:tblBorders>
          <w:top w:val="nil"/>
          <w:left w:val="nil"/>
          <w:bottom w:val="nil"/>
          <w:right w:val="nil"/>
          <w:insideH w:val="nil"/>
          <w:insideV w:val="nil"/>
        </w:tblBorders>
      </w:tblPr>
      <w:tblGrid>
        <w:gridCol w:w="8072"/>
        <w:gridCol w:w="1000"/>
      </w:tblGrid>
      <w:tr>
        <w:tc>
          <w:tcPr>
            <w:tcW w:type="dxa" w:w="8072"/>
            <w:tcMar>
              <w:top w:w="0" w:type="dxa"/>
              <w:start w:w="0" w:type="dxa"/>
              <w:bottom w:w="0" w:type="dxa"/>
              <w:end w:w="0" w:type="dxa"/>
            </w:tcMar>
          </w:tcPr>
          <w:p>
            <w:pPr>
              <w:spacing w:before="20" w:after="20"/>
              <w:jc w:val="center"/>
            </w:pPr>
            <m:oMath>
              <m:sSubSup>
                <m:e>
                  <m:r>
                    <m:t>ε</m:t>
                  </m:r>
                </m:e>
                <m:sub>
                  <m:r>
                    <m:t>i</m:t>
                  </m:r>
                </m:sub>
                <m:sup>
                  <m:d>
                    <m:dPr>
                      <m:sepChr m:val=""/>
                    </m:dPr>
                    <m:e>
                      <m:r>
                        <m:t>d</m:t>
                      </m:r>
                    </m:e>
                  </m:d>
                </m:sup>
              </m:sSubSup>
              <m:r>
                <m:t>=</m:t>
              </m:r>
              <m:d>
                <m:dPr>
                  <m:begChr m:val="|"/>
                  <m:sepChr m:val=""/>
                  <m:endChr m:val="|"/>
                </m:dPr>
                <m:e>
                  <m:r>
                    <m:t>‖</m:t>
                  </m:r>
                  <m:sSub>
                    <m:e>
                      <m:r>
                        <m:rPr>
                          <m:sty m:val="bi"/>
                        </m:rPr>
                        <m:t>P</m:t>
                      </m:r>
                    </m:e>
                    <m:sub>
                      <m:r>
                        <m:t>i</m:t>
                      </m:r>
                    </m:sub>
                  </m:sSub>
                  <m:r>
                    <m:t>−</m:t>
                  </m:r>
                  <m:sSub>
                    <m:e>
                      <m:r>
                        <m:rPr>
                          <m:sty m:val="bi"/>
                        </m:rPr>
                        <m:t>P</m:t>
                      </m:r>
                    </m:e>
                    <m:sub>
                      <m:r>
                        <m:t>i−1</m:t>
                      </m:r>
                    </m:sub>
                  </m:sSub>
                  <m:r>
                    <m:t>‖</m:t>
                  </m:r>
                  <m:r>
                    <m:t>−</m:t>
                  </m:r>
                  <m:sSub>
                    <m:e>
                      <m:r>
                        <m:t>d</m:t>
                      </m:r>
                    </m:e>
                    <m:sub>
                      <m:r>
                        <m:t>i</m:t>
                      </m:r>
                    </m:sub>
                  </m:sSub>
                </m:e>
              </m:d>
              <m:r>
                <m:t>,</m:t>
              </m:r>
            </m:oMath>
          </w:p>
        </w:tc>
        <w:tc>
          <w:tcPr>
            <w:tcW w:type="dxa" w:w="1000"/>
            <w:tcMar>
              <w:top w:w="0" w:type="dxa"/>
              <w:start w:w="0" w:type="dxa"/>
              <w:bottom w:w="0" w:type="dxa"/>
              <w:end w:w="0" w:type="dxa"/>
            </w:tcMar>
          </w:tcPr>
          <w:p>
            <w:pPr>
              <w:spacing w:before="20" w:after="20"/>
              <w:jc w:val="right"/>
            </w:pPr>
          </w:p>
        </w:tc>
      </w:tr>
    </w:tbl>
    <w:tbl>
      <w:tblPr>
        <w:tblW w:type="dxa" w:w="9072"/>
        <w:jc w:val="center"/>
        <w:tblLayout w:type="fixed"/>
        <w:tblLook w:firstColumn="1" w:firstRow="1" w:lastColumn="0" w:lastRow="0" w:noHBand="0" w:noVBand="1" w:val="04A0"/>
        <w:tblBorders>
          <w:top w:val="nil"/>
          <w:left w:val="nil"/>
          <w:bottom w:val="nil"/>
          <w:right w:val="nil"/>
          <w:insideH w:val="nil"/>
          <w:insideV w:val="nil"/>
        </w:tblBorders>
      </w:tblPr>
      <w:tblGrid>
        <w:gridCol w:w="8072"/>
        <w:gridCol w:w="1000"/>
      </w:tblGrid>
      <w:tr>
        <w:tc>
          <w:tcPr>
            <w:tcW w:type="dxa" w:w="8072"/>
            <w:tcMar>
              <w:top w:w="0" w:type="dxa"/>
              <w:start w:w="0" w:type="dxa"/>
              <w:bottom w:w="0" w:type="dxa"/>
              <w:end w:w="0" w:type="dxa"/>
            </w:tcMar>
          </w:tcPr>
          <w:p>
            <w:pPr>
              <w:spacing w:before="20" w:after="20"/>
              <w:jc w:val="center"/>
            </w:pPr>
            <m:oMath>
              <m:sSubSup>
                <m:e>
                  <m:r>
                    <m:t>ε</m:t>
                  </m:r>
                </m:e>
                <m:sub>
                  <m:r>
                    <m:t>i</m:t>
                  </m:r>
                </m:sub>
                <m:sup>
                  <m:d>
                    <m:dPr>
                      <m:sepChr m:val=""/>
                    </m:dPr>
                    <m:e>
                      <m:r>
                        <m:t>v</m:t>
                      </m:r>
                    </m:e>
                  </m:d>
                </m:sup>
              </m:sSubSup>
              <m:r>
                <m:t>=</m:t>
              </m:r>
              <m:d>
                <m:dPr>
                  <m:begChr m:val="|"/>
                  <m:sepChr m:val=""/>
                  <m:endChr m:val="|"/>
                </m:dPr>
                <m:e>
                  <m:r>
                    <m:t>(</m:t>
                  </m:r>
                  <m:sSub>
                    <m:e>
                      <m:r>
                        <m:rPr>
                          <m:sty m:val="bi"/>
                        </m:rPr>
                        <m:t>P</m:t>
                      </m:r>
                    </m:e>
                    <m:sub>
                      <m:r>
                        <m:t>i</m:t>
                      </m:r>
                    </m:sub>
                  </m:sSub>
                  <m:r>
                    <m:t>−</m:t>
                  </m:r>
                  <m:sSub>
                    <m:e>
                      <m:r>
                        <m:rPr>
                          <m:sty m:val="bi"/>
                        </m:rPr>
                        <m:t>P</m:t>
                      </m:r>
                    </m:e>
                    <m:sub>
                      <m:r>
                        <m:t>i−1</m:t>
                      </m:r>
                    </m:sub>
                  </m:sSub>
                  <m:sSup>
                    <m:e>
                      <m:r>
                        <m:t>)</m:t>
                      </m:r>
                    </m:e>
                    <m:sup>
                      <m:r>
                        <m:rPr>
                          <m:scr m:val="sans-serif"/>
                          <m:sty m:val="p"/>
                        </m:rPr>
                        <m:t>T</m:t>
                      </m:r>
                    </m:sup>
                  </m:sSup>
                  <m:r>
                    <m:t>(</m:t>
                  </m:r>
                  <m:sSub>
                    <m:e>
                      <m:r>
                        <m:rPr>
                          <m:sty m:val="bi"/>
                        </m:rPr>
                        <m:t>v</m:t>
                      </m:r>
                    </m:e>
                    <m:sub>
                      <m:r>
                        <m:t>i</m:t>
                      </m:r>
                    </m:sub>
                  </m:sSub>
                  <m:r>
                    <m:t>−</m:t>
                  </m:r>
                  <m:sSub>
                    <m:e>
                      <m:r>
                        <m:rPr>
                          <m:sty m:val="bi"/>
                        </m:rPr>
                        <m:t>v</m:t>
                      </m:r>
                    </m:e>
                    <m:sub>
                      <m:r>
                        <m:t>i−1</m:t>
                      </m:r>
                    </m:sub>
                  </m:sSub>
                  <m:r>
                    <m:t>)</m:t>
                  </m:r>
                </m:e>
              </m:d>
              <m:r>
                <m:t>.</m:t>
              </m:r>
            </m:oMath>
          </w:p>
        </w:tc>
        <w:tc>
          <w:tcPr>
            <w:tcW w:type="dxa" w:w="1000"/>
            <w:tcMar>
              <w:top w:w="0" w:type="dxa"/>
              <w:start w:w="0" w:type="dxa"/>
              <w:bottom w:w="0" w:type="dxa"/>
              <w:end w:w="0" w:type="dxa"/>
            </w:tcMar>
          </w:tcPr>
          <w:p>
            <w:pPr>
              <w:spacing w:before="20" w:after="20"/>
              <w:jc w:val="right"/>
            </w:pPr>
          </w:p>
        </w:tc>
      </w:tr>
    </w:tbl>
    <w:p>
      <w:r>
        <w:rPr>
          <w:rFonts w:ascii="Times New Roman" w:hAnsi="Times New Roman" w:eastAsia="宋体"/>
          <w:b w:val="0"/>
          <w:i w:val="0"/>
          <w:color w:val="000000"/>
          <w:sz w:val="21"/>
        </w:rPr>
        <w:t>前者检验位置解是否满足刚性距离，后者检验该距离的一阶时间导数是否为零。两类残差均使用未舍入坐标计算，结果汇总如下。</w:t>
      </w:r>
    </w:p>
    <w:p>
      <w:pPr>
        <w:pStyle w:val="Caption"/>
      </w:pPr>
      <w:r>
        <w:rPr>
          <w:rFonts w:ascii="Times New Roman" w:hAnsi="Times New Roman" w:eastAsia="宋体"/>
          <w:b/>
          <w:i w:val="0"/>
          <w:color w:val="000000"/>
          <w:sz w:val="18"/>
        </w:rPr>
        <w:t>表 9　不同阶段的完整链约束残差</w:t>
      </w:r>
    </w:p>
    <w:tbl>
      <w:tblPr>
        <w:tblW w:type="dxa" w:w="9072"/>
        <w:jc w:val="center"/>
        <w:tblLayout w:type="fixed"/>
        <w:tblLook w:firstColumn="1" w:firstRow="1" w:lastColumn="0" w:lastRow="0" w:noHBand="0" w:noVBand="1" w:val="04A0"/>
        <w:tblBorders>
          <w:top w:val="single" w:sz="10" w:space="0" w:color="000000"/>
          <w:bottom w:val="single" w:sz="10" w:space="0" w:color="000000"/>
          <w:insideH w:val="single" w:sz="4" w:space="0" w:color="000000"/>
          <w:left w:val="nil" w:sz="0" w:space="0" w:color="000000"/>
          <w:right w:val="nil" w:sz="0" w:space="0" w:color="000000"/>
          <w:insideV w:val="nil" w:sz="0" w:space="0" w:color="000000"/>
        </w:tblBorders>
      </w:tblPr>
      <w:tblGrid>
        <w:gridCol w:w="995"/>
        <w:gridCol w:w="2212"/>
        <w:gridCol w:w="2765"/>
        <w:gridCol w:w="3100"/>
      </w:tblGrid>
      <w:tr>
        <w:trPr>
          <w:tblHeader w:val="true"/>
        </w:trPr>
        <w:tc>
          <w:tcPr>
            <w:tcW w:type="dxa" w:w="995"/>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7"/>
              </w:rPr>
              <w:t>计算阶段</w:t>
            </w:r>
          </w:p>
        </w:tc>
        <w:tc>
          <w:tcPr>
            <w:tcW w:type="dxa" w:w="2212"/>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7"/>
              </w:rPr>
              <w:t>状态范围</w:t>
            </w:r>
          </w:p>
        </w:tc>
        <w:tc>
          <w:tcPr>
            <w:tcW w:type="dxa" w:w="2765"/>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7"/>
              </w:rPr>
              <w:t xml:space="preserve">最大 </w:t>
            </w:r>
            <m:oMath>
              <m:sSup>
                <m:e>
                  <m:r>
                    <m:t>ε</m:t>
                  </m:r>
                </m:e>
                <m:sup>
                  <m:d>
                    <m:dPr>
                      <m:sepChr m:val=""/>
                    </m:dPr>
                    <m:e>
                      <m:r>
                        <m:t>d</m:t>
                      </m:r>
                    </m:e>
                  </m:d>
                </m:sup>
              </m:sSup>
            </m:oMath>
            <w:r>
              <w:rPr>
                <w:rFonts w:ascii="Times New Roman" w:hAnsi="Times New Roman" w:eastAsia="宋体"/>
                <w:b/>
                <w:i w:val="0"/>
                <w:color w:val="000000"/>
                <w:sz w:val="17"/>
              </w:rPr>
              <w:t>（m）</w:t>
            </w:r>
          </w:p>
        </w:tc>
        <w:tc>
          <w:tcPr>
            <w:tcW w:type="dxa" w:w="3100"/>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7"/>
              </w:rPr>
              <w:t xml:space="preserve">最大 </w:t>
            </w:r>
            <m:oMath>
              <m:sSup>
                <m:e>
                  <m:r>
                    <m:t>ε</m:t>
                  </m:r>
                </m:e>
                <m:sup>
                  <m:d>
                    <m:dPr>
                      <m:sepChr m:val=""/>
                    </m:dPr>
                    <m:e>
                      <m:r>
                        <m:t>v</m:t>
                      </m:r>
                    </m:e>
                  </m:d>
                </m:sup>
              </m:sSup>
            </m:oMath>
            <w:r>
              <w:rPr>
                <w:rFonts w:ascii="Times New Roman" w:hAnsi="Times New Roman" w:eastAsia="宋体"/>
                <w:b/>
                <w:i w:val="0"/>
                <w:color w:val="000000"/>
                <w:sz w:val="17"/>
              </w:rPr>
              <w:t>（m²/s）</w:t>
            </w:r>
          </w:p>
        </w:tc>
      </w:tr>
      <w:tr>
        <w:tc>
          <w:tcPr>
            <w:tcW w:type="dxa" w:w="995"/>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问题一逐秒盘入</w:t>
            </w:r>
          </w:p>
        </w:tc>
        <w:tc>
          <w:tcPr>
            <w:tcW w:type="dxa" w:w="2212"/>
            <w:tcMar>
              <w:top w:w="55" w:type="dxa"/>
              <w:start w:w="85" w:type="dxa"/>
              <w:bottom w:w="55" w:type="dxa"/>
              <w:end w:w="85" w:type="dxa"/>
            </w:tcMar>
            <w:vAlign w:val="center"/>
          </w:tcPr>
          <w:p>
            <w:pPr>
              <w:spacing w:before="0" w:after="0" w:line="240" w:lineRule="auto"/>
              <w:ind w:firstLine="0"/>
              <w:jc w:val="left"/>
            </w:pPr>
            <m:oMath>
              <m:r>
                <m:t>301×224</m:t>
              </m:r>
            </m:oMath>
            <w:r>
              <w:rPr>
                <w:rFonts w:ascii="Times New Roman" w:hAnsi="Times New Roman" w:eastAsia="宋体"/>
                <w:b w:val="0"/>
                <w:i w:val="0"/>
                <w:color w:val="000000"/>
                <w:sz w:val="17"/>
              </w:rPr>
              <w:t xml:space="preserve"> 个把手状态</w:t>
            </w:r>
          </w:p>
        </w:tc>
        <w:tc>
          <w:tcPr>
            <w:tcW w:type="dxa" w:w="2765"/>
            <w:tcMar>
              <w:top w:w="55" w:type="dxa"/>
              <w:start w:w="85" w:type="dxa"/>
              <w:bottom w:w="55" w:type="dxa"/>
              <w:end w:w="85" w:type="dxa"/>
            </w:tcMar>
            <w:vAlign w:val="center"/>
          </w:tcPr>
          <w:p>
            <w:pPr>
              <w:spacing w:before="0" w:after="0" w:line="240" w:lineRule="auto"/>
              <w:ind w:firstLine="0"/>
              <w:jc w:val="left"/>
            </w:pPr>
            <m:oMath>
              <m:r>
                <m:t>6.763×</m:t>
              </m:r>
              <m:sSup>
                <m:e>
                  <m:r>
                    <m:t>10</m:t>
                  </m:r>
                </m:e>
                <m:sup>
                  <m:r>
                    <m:t>−13</m:t>
                  </m:r>
                </m:sup>
              </m:sSup>
            </m:oMath>
          </w:p>
        </w:tc>
        <w:tc>
          <w:tcPr>
            <w:tcW w:type="dxa" w:w="3100"/>
            <w:tcMar>
              <w:top w:w="55" w:type="dxa"/>
              <w:start w:w="85" w:type="dxa"/>
              <w:bottom w:w="55" w:type="dxa"/>
              <w:end w:w="85" w:type="dxa"/>
            </w:tcMar>
            <w:vAlign w:val="center"/>
          </w:tcPr>
          <w:p>
            <w:pPr>
              <w:spacing w:before="0" w:after="0" w:line="240" w:lineRule="auto"/>
              <w:ind w:firstLine="0"/>
              <w:jc w:val="left"/>
            </w:pPr>
            <m:oMath>
              <m:r>
                <m:t>9.714×</m:t>
              </m:r>
              <m:sSup>
                <m:e>
                  <m:r>
                    <m:t>10</m:t>
                  </m:r>
                </m:e>
                <m:sup>
                  <m:r>
                    <m:t>−16</m:t>
                  </m:r>
                </m:sup>
              </m:sSup>
            </m:oMath>
          </w:p>
        </w:tc>
      </w:tr>
      <w:tr>
        <w:tc>
          <w:tcPr>
            <w:tcW w:type="dxa" w:w="995"/>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问题二首次接触构型</w:t>
            </w:r>
          </w:p>
        </w:tc>
        <w:tc>
          <w:tcPr>
            <w:tcW w:type="dxa" w:w="2212"/>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 xml:space="preserve">临界时刻 </w:t>
            </w:r>
            <m:oMath>
              <m:r>
                <m:t>224</m:t>
              </m:r>
            </m:oMath>
            <w:r>
              <w:rPr>
                <w:rFonts w:ascii="Times New Roman" w:hAnsi="Times New Roman" w:eastAsia="宋体"/>
                <w:b w:val="0"/>
                <w:i w:val="0"/>
                <w:color w:val="000000"/>
                <w:sz w:val="17"/>
              </w:rPr>
              <w:t xml:space="preserve"> 个把手</w:t>
            </w:r>
          </w:p>
        </w:tc>
        <w:tc>
          <w:tcPr>
            <w:tcW w:type="dxa" w:w="2765"/>
            <w:tcMar>
              <w:top w:w="55" w:type="dxa"/>
              <w:start w:w="85" w:type="dxa"/>
              <w:bottom w:w="55" w:type="dxa"/>
              <w:end w:w="85" w:type="dxa"/>
            </w:tcMar>
            <w:vAlign w:val="center"/>
          </w:tcPr>
          <w:p>
            <w:pPr>
              <w:spacing w:before="0" w:after="0" w:line="240" w:lineRule="auto"/>
              <w:ind w:firstLine="0"/>
              <w:jc w:val="left"/>
            </w:pPr>
            <m:oMath>
              <m:r>
                <m:t>3.122×</m:t>
              </m:r>
              <m:sSup>
                <m:e>
                  <m:r>
                    <m:t>10</m:t>
                  </m:r>
                </m:e>
                <m:sup>
                  <m:r>
                    <m:t>−13</m:t>
                  </m:r>
                </m:sup>
              </m:sSup>
            </m:oMath>
          </w:p>
        </w:tc>
        <w:tc>
          <w:tcPr>
            <w:tcW w:type="dxa" w:w="3100"/>
            <w:tcMar>
              <w:top w:w="55" w:type="dxa"/>
              <w:start w:w="85" w:type="dxa"/>
              <w:bottom w:w="55" w:type="dxa"/>
              <w:end w:w="85" w:type="dxa"/>
            </w:tcMar>
            <w:vAlign w:val="center"/>
          </w:tcPr>
          <w:p>
            <w:pPr>
              <w:spacing w:before="0" w:after="0" w:line="240" w:lineRule="auto"/>
              <w:ind w:firstLine="0"/>
              <w:jc w:val="left"/>
            </w:pPr>
            <m:oMath>
              <m:r>
                <m:t>5.274×</m:t>
              </m:r>
              <m:sSup>
                <m:e>
                  <m:r>
                    <m:t>10</m:t>
                  </m:r>
                </m:e>
                <m:sup>
                  <m:r>
                    <m:t>−16</m:t>
                  </m:r>
                </m:sup>
              </m:sSup>
            </m:oMath>
          </w:p>
        </w:tc>
      </w:tr>
      <w:tr>
        <w:tc>
          <w:tcPr>
            <w:tcW w:type="dxa" w:w="995"/>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问题四逐秒调头</w:t>
            </w:r>
          </w:p>
        </w:tc>
        <w:tc>
          <w:tcPr>
            <w:tcW w:type="dxa" w:w="2212"/>
            <w:tcMar>
              <w:top w:w="55" w:type="dxa"/>
              <w:start w:w="85" w:type="dxa"/>
              <w:bottom w:w="55" w:type="dxa"/>
              <w:end w:w="85" w:type="dxa"/>
            </w:tcMar>
            <w:vAlign w:val="center"/>
          </w:tcPr>
          <w:p>
            <w:pPr>
              <w:spacing w:before="0" w:after="0" w:line="240" w:lineRule="auto"/>
              <w:ind w:firstLine="0"/>
              <w:jc w:val="left"/>
            </w:pPr>
            <m:oMath>
              <m:r>
                <m:t>201×224</m:t>
              </m:r>
            </m:oMath>
            <w:r>
              <w:rPr>
                <w:rFonts w:ascii="Times New Roman" w:hAnsi="Times New Roman" w:eastAsia="宋体"/>
                <w:b w:val="0"/>
                <w:i w:val="0"/>
                <w:color w:val="000000"/>
                <w:sz w:val="17"/>
              </w:rPr>
              <w:t xml:space="preserve"> 个把手状态</w:t>
            </w:r>
          </w:p>
        </w:tc>
        <w:tc>
          <w:tcPr>
            <w:tcW w:type="dxa" w:w="2765"/>
            <w:tcMar>
              <w:top w:w="55" w:type="dxa"/>
              <w:start w:w="85" w:type="dxa"/>
              <w:bottom w:w="55" w:type="dxa"/>
              <w:end w:w="85" w:type="dxa"/>
            </w:tcMar>
            <w:vAlign w:val="center"/>
          </w:tcPr>
          <w:p>
            <w:pPr>
              <w:spacing w:before="0" w:after="0" w:line="240" w:lineRule="auto"/>
              <w:ind w:firstLine="0"/>
              <w:jc w:val="left"/>
            </w:pPr>
            <m:oMath>
              <m:r>
                <m:t>5.036×</m:t>
              </m:r>
              <m:sSup>
                <m:e>
                  <m:r>
                    <m:t>10</m:t>
                  </m:r>
                </m:e>
                <m:sup>
                  <m:r>
                    <m:t>−13</m:t>
                  </m:r>
                </m:sup>
              </m:sSup>
            </m:oMath>
          </w:p>
        </w:tc>
        <w:tc>
          <w:tcPr>
            <w:tcW w:type="dxa" w:w="3100"/>
            <w:tcMar>
              <w:top w:w="55" w:type="dxa"/>
              <w:start w:w="85" w:type="dxa"/>
              <w:bottom w:w="55" w:type="dxa"/>
              <w:end w:w="85" w:type="dxa"/>
            </w:tcMar>
            <w:vAlign w:val="center"/>
          </w:tcPr>
          <w:p>
            <w:pPr>
              <w:spacing w:before="0" w:after="0" w:line="240" w:lineRule="auto"/>
              <w:ind w:firstLine="0"/>
              <w:jc w:val="left"/>
            </w:pPr>
            <m:oMath>
              <m:r>
                <m:t>8.882×</m:t>
              </m:r>
              <m:sSup>
                <m:e>
                  <m:r>
                    <m:t>10</m:t>
                  </m:r>
                </m:e>
                <m:sup>
                  <m:r>
                    <m:t>−16</m:t>
                  </m:r>
                </m:sup>
              </m:sSup>
            </m:oMath>
          </w:p>
        </w:tc>
      </w:tr>
      <w:tr>
        <w:tc>
          <w:tcPr>
            <w:tcW w:type="dxa" w:w="995"/>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问题五速度峰值构型</w:t>
            </w:r>
          </w:p>
        </w:tc>
        <w:tc>
          <w:tcPr>
            <w:tcW w:type="dxa" w:w="2212"/>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 xml:space="preserve">临界速度下 </w:t>
            </w:r>
            <m:oMath>
              <m:r>
                <m:t>224</m:t>
              </m:r>
            </m:oMath>
            <w:r>
              <w:rPr>
                <w:rFonts w:ascii="Times New Roman" w:hAnsi="Times New Roman" w:eastAsia="宋体"/>
                <w:b w:val="0"/>
                <w:i w:val="0"/>
                <w:color w:val="000000"/>
                <w:sz w:val="17"/>
              </w:rPr>
              <w:t xml:space="preserve"> 个把手</w:t>
            </w:r>
          </w:p>
        </w:tc>
        <w:tc>
          <w:tcPr>
            <w:tcW w:type="dxa" w:w="2765"/>
            <w:tcMar>
              <w:top w:w="55" w:type="dxa"/>
              <w:start w:w="85" w:type="dxa"/>
              <w:bottom w:w="55" w:type="dxa"/>
              <w:end w:w="85" w:type="dxa"/>
            </w:tcMar>
            <w:vAlign w:val="center"/>
          </w:tcPr>
          <w:p>
            <w:pPr>
              <w:spacing w:before="0" w:after="0" w:line="240" w:lineRule="auto"/>
              <w:ind w:firstLine="0"/>
              <w:jc w:val="left"/>
            </w:pPr>
            <m:oMath>
              <m:r>
                <m:t>3.664×</m:t>
              </m:r>
              <m:sSup>
                <m:e>
                  <m:r>
                    <m:t>10</m:t>
                  </m:r>
                </m:e>
                <m:sup>
                  <m:r>
                    <m:t>−13</m:t>
                  </m:r>
                </m:sup>
              </m:sSup>
            </m:oMath>
          </w:p>
        </w:tc>
        <w:tc>
          <w:tcPr>
            <w:tcW w:type="dxa" w:w="3100"/>
            <w:tcMar>
              <w:top w:w="55" w:type="dxa"/>
              <w:start w:w="85" w:type="dxa"/>
              <w:bottom w:w="55" w:type="dxa"/>
              <w:end w:w="85" w:type="dxa"/>
            </w:tcMar>
            <w:vAlign w:val="center"/>
          </w:tcPr>
          <w:p>
            <w:pPr>
              <w:spacing w:before="0" w:after="0" w:line="240" w:lineRule="auto"/>
              <w:ind w:firstLine="0"/>
              <w:jc w:val="left"/>
            </w:pPr>
            <m:oMath>
              <m:r>
                <m:t>8.882×</m:t>
              </m:r>
              <m:sSup>
                <m:e>
                  <m:r>
                    <m:t>10</m:t>
                  </m:r>
                </m:e>
                <m:sup>
                  <m:r>
                    <m:t>−16</m:t>
                  </m:r>
                </m:sup>
              </m:sSup>
            </m:oMath>
          </w:p>
        </w:tc>
      </w:tr>
    </w:tbl>
    <w:p>
      <w:pPr>
        <w:spacing w:after="20"/>
        <w:ind w:firstLine="0"/>
      </w:pPr>
    </w:p>
    <w:p>
      <w:r>
        <w:rPr>
          <w:rFonts w:ascii="Times New Roman" w:hAnsi="Times New Roman" w:eastAsia="宋体"/>
          <w:b w:val="0"/>
          <w:i w:val="0"/>
          <w:color w:val="000000"/>
          <w:sz w:val="21"/>
        </w:rPr>
        <w:t xml:space="preserve">四个阶段的距离残差均处于 </w:t>
      </w:r>
      <m:oMath>
        <m:sSup>
          <m:e>
            <m:r>
              <m:t>10</m:t>
            </m:r>
          </m:e>
          <m:sup>
            <m:r>
              <m:t>−13</m:t>
            </m:r>
          </m:sup>
        </m:sSup>
        <m:r>
          <m:rPr>
            <m:sty m:val="p"/>
          </m:rPr>
          <m:t> </m:t>
        </m:r>
        <m:r>
          <m:t>m</m:t>
        </m:r>
      </m:oMath>
      <w:r>
        <w:rPr>
          <w:rFonts w:ascii="Times New Roman" w:hAnsi="Times New Roman" w:eastAsia="宋体"/>
          <w:b w:val="0"/>
          <w:i w:val="0"/>
          <w:color w:val="000000"/>
          <w:sz w:val="21"/>
        </w:rPr>
        <w:t xml:space="preserve"> 量级，且约束导数残差均处于 </w:t>
      </w:r>
      <m:oMath>
        <m:sSup>
          <m:e>
            <m:r>
              <m:t>10</m:t>
            </m:r>
          </m:e>
          <m:sup>
            <m:r>
              <m:t>−15</m:t>
            </m:r>
          </m:sup>
        </m:sSup>
        <m:r>
          <m:rPr>
            <m:sty m:val="p"/>
          </m:rPr>
          <m:t> </m:t>
        </m:r>
        <m:f>
          <m:fPr>
            <m:type m:val="lin"/>
          </m:fPr>
          <m:num>
            <m:sSup>
              <m:e>
                <m:r>
                  <m:rPr>
                    <m:sty m:val="p"/>
                  </m:rPr>
                  <m:t>m</m:t>
                </m:r>
              </m:e>
              <m:sup>
                <m:r>
                  <m:t>2</m:t>
                </m:r>
              </m:sup>
            </m:sSup>
          </m:num>
          <m:den>
            <m:r>
              <m:rPr>
                <m:sty m:val="p"/>
              </m:rPr>
              <m:t>s</m:t>
            </m:r>
          </m:den>
        </m:f>
      </m:oMath>
      <w:r>
        <w:rPr>
          <w:rFonts w:ascii="Times New Roman" w:hAnsi="Times New Roman" w:eastAsia="宋体"/>
          <w:b w:val="0"/>
          <w:i w:val="0"/>
          <w:color w:val="000000"/>
          <w:sz w:val="21"/>
        </w:rPr>
        <w:t xml:space="preserve"> 量级。问题一使用 SymPy 对速度递推进行精确符号求解，并以 </w:t>
      </w:r>
      <m:oMath>
        <m:r>
          <m:t>h=</m:t>
        </m:r>
        <m:sSup>
          <m:e>
            <m:r>
              <m:t>10</m:t>
            </m:r>
          </m:e>
          <m:sup>
            <m:r>
              <m:t>−3</m:t>
            </m:r>
          </m:sup>
        </m:sSup>
        <m:r>
          <m:rPr>
            <m:sty m:val="p"/>
          </m:rPr>
          <m:t> </m:t>
        </m:r>
        <m:r>
          <m:t>s</m:t>
        </m:r>
      </m:oMath>
      <w:r>
        <w:rPr>
          <w:rFonts w:ascii="Times New Roman" w:hAnsi="Times New Roman" w:eastAsia="宋体"/>
          <w:b w:val="0"/>
          <w:i w:val="0"/>
          <w:color w:val="000000"/>
          <w:sz w:val="21"/>
        </w:rPr>
        <w:t xml:space="preserve"> 中心差分复核；问题五又在峰值构型附近用 </w:t>
      </w:r>
      <m:oMath>
        <m:sSup>
          <m:e>
            <m:r>
              <m:t>10</m:t>
            </m:r>
          </m:e>
          <m:sup>
            <m:r>
              <m:t>−5</m:t>
            </m:r>
          </m:sup>
        </m:sSup>
        <m:r>
          <m:rPr>
            <m:sty m:val="p"/>
          </m:rPr>
          <m:t> </m:t>
        </m:r>
        <m:r>
          <m:t>m</m:t>
        </m:r>
      </m:oMath>
      <w:r>
        <w:rPr>
          <w:rFonts w:ascii="Times New Roman" w:hAnsi="Times New Roman" w:eastAsia="宋体"/>
          <w:b w:val="0"/>
          <w:i w:val="0"/>
          <w:color w:val="000000"/>
          <w:sz w:val="21"/>
        </w:rPr>
        <w:t xml:space="preserve"> 的弧长扰动复核一般路径速度，最大向量误差为 </w:t>
      </w:r>
      <m:oMath>
        <m:r>
          <m:t>1.938×</m:t>
        </m:r>
        <m:sSup>
          <m:e>
            <m:r>
              <m:t>10</m:t>
            </m:r>
          </m:e>
          <m:sup>
            <m:r>
              <m:t>−10</m:t>
            </m:r>
          </m:sup>
        </m:sSup>
        <m:r>
          <m:rPr>
            <m:sty m:val="p"/>
          </m:rPr>
          <m:t> </m:t>
        </m:r>
        <m:f>
          <m:fPr>
            <m:type m:val="lin"/>
          </m:fPr>
          <m:num>
            <m:r>
              <m:rPr>
                <m:sty m:val="p"/>
              </m:rPr>
              <m:t>m</m:t>
            </m:r>
          </m:num>
          <m:den>
            <m:r>
              <m:rPr>
                <m:sty m:val="p"/>
              </m:rPr>
              <m:t>s</m:t>
            </m:r>
          </m:den>
        </m:f>
      </m:oMath>
      <w:r>
        <w:rPr>
          <w:rFonts w:ascii="Times New Roman" w:hAnsi="Times New Roman" w:eastAsia="宋体"/>
          <w:b w:val="0"/>
          <w:i w:val="0"/>
          <w:color w:val="000000"/>
          <w:sz w:val="21"/>
        </w:rPr>
        <w:t>。符号推导、螺线差分和分段路径差分三种证据相互独立，均支持式（10）和式（26）的实现。</w:t>
      </w:r>
    </w:p>
    <w:p>
      <w:r>
        <w:rPr>
          <w:rFonts w:ascii="Times New Roman" w:hAnsi="Times New Roman" w:eastAsia="宋体"/>
          <w:b w:val="0"/>
          <w:i w:val="0"/>
          <w:color w:val="000000"/>
          <w:sz w:val="21"/>
        </w:rPr>
        <w:t>这些小残差表示数值求解器内部一致，并不表示板凳加工尺寸和现场测量能够达到相同精度。论文结果保留六位小数，是题目输出要求；模型验证使用更多有效位，是为了防止舍入误差干扰碰撞和极值判断。</w:t>
      </w:r>
    </w:p>
    <w:p>
      <w:pPr>
        <w:pStyle w:val="Heading2"/>
      </w:pPr>
      <w:r>
        <w:t>10.3 临界值的双侧扰动</w:t>
      </w:r>
    </w:p>
    <w:p>
      <w:r>
        <w:rPr>
          <w:rFonts w:ascii="Times New Roman" w:hAnsi="Times New Roman" w:eastAsia="宋体"/>
          <w:b w:val="0"/>
          <w:i w:val="0"/>
          <w:color w:val="000000"/>
          <w:sz w:val="21"/>
        </w:rPr>
        <w:t>临界时刻、临界螺距和速度峰值都属于边界问题。若只报告优化器返回的中心值，无法判断结果是否位于正确的约束边界。本文在每个临界值两侧施加小扰动，结果见表 10。</w:t>
      </w:r>
    </w:p>
    <w:p>
      <w:pPr>
        <w:pStyle w:val="Caption"/>
      </w:pPr>
      <w:r>
        <w:rPr>
          <w:rFonts w:ascii="Times New Roman" w:hAnsi="Times New Roman" w:eastAsia="宋体"/>
          <w:b/>
          <w:i w:val="0"/>
          <w:color w:val="000000"/>
          <w:sz w:val="18"/>
        </w:rPr>
        <w:t>表 10　三个临界量的双侧扰动结果</w:t>
      </w:r>
    </w:p>
    <w:tbl>
      <w:tblPr>
        <w:tblW w:type="dxa" w:w="9072"/>
        <w:jc w:val="center"/>
        <w:tblLayout w:type="fixed"/>
        <w:tblLook w:firstColumn="1" w:firstRow="1" w:lastColumn="0" w:lastRow="0" w:noHBand="0" w:noVBand="1" w:val="04A0"/>
        <w:tblBorders>
          <w:top w:val="single" w:sz="10" w:space="0" w:color="000000"/>
          <w:bottom w:val="single" w:sz="10" w:space="0" w:color="000000"/>
          <w:insideH w:val="single" w:sz="4" w:space="0" w:color="000000"/>
          <w:left w:val="nil" w:sz="0" w:space="0" w:color="000000"/>
          <w:right w:val="nil" w:sz="0" w:space="0" w:color="000000"/>
          <w:insideV w:val="nil" w:sz="0" w:space="0" w:color="000000"/>
        </w:tblBorders>
      </w:tblPr>
      <w:tblGrid>
        <w:gridCol w:w="1024"/>
        <w:gridCol w:w="2487"/>
        <w:gridCol w:w="2487"/>
        <w:gridCol w:w="2487"/>
        <w:gridCol w:w="587"/>
      </w:tblGrid>
      <w:tr>
        <w:trPr>
          <w:tblHeader w:val="true"/>
        </w:trPr>
        <w:tc>
          <w:tcPr>
            <w:tcW w:type="dxa" w:w="1024"/>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5"/>
              </w:rPr>
              <w:t>临界量</w:t>
            </w:r>
          </w:p>
        </w:tc>
        <w:tc>
          <w:tcPr>
            <w:tcW w:type="dxa" w:w="2487"/>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5"/>
              </w:rPr>
              <w:t>负向扰动</w:t>
            </w:r>
          </w:p>
        </w:tc>
        <w:tc>
          <w:tcPr>
            <w:tcW w:type="dxa" w:w="2487"/>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5"/>
              </w:rPr>
              <w:t>临界值</w:t>
            </w:r>
          </w:p>
        </w:tc>
        <w:tc>
          <w:tcPr>
            <w:tcW w:type="dxa" w:w="2487"/>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5"/>
              </w:rPr>
              <w:t>正向扰动</w:t>
            </w:r>
          </w:p>
        </w:tc>
        <w:tc>
          <w:tcPr>
            <w:tcW w:type="dxa" w:w="587"/>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5"/>
              </w:rPr>
              <w:t>判定</w:t>
            </w:r>
          </w:p>
        </w:tc>
      </w:tr>
      <w:tr>
        <w:tc>
          <w:tcPr>
            <w:tcW w:type="dxa" w:w="1024"/>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5"/>
              </w:rPr>
              <w:t xml:space="preserve">问题二时间 </w:t>
            </w:r>
            <m:oMath>
              <m:r>
                <m:t>t</m:t>
              </m:r>
            </m:oMath>
          </w:p>
        </w:tc>
        <w:tc>
          <w:tcPr>
            <w:tcW w:type="dxa" w:w="2487"/>
            <w:tcMar>
              <w:top w:w="55" w:type="dxa"/>
              <w:start w:w="85" w:type="dxa"/>
              <w:bottom w:w="55" w:type="dxa"/>
              <w:end w:w="85" w:type="dxa"/>
            </w:tcMar>
            <w:vAlign w:val="center"/>
          </w:tcPr>
          <w:p>
            <w:pPr>
              <w:spacing w:before="0" w:after="0" w:line="240" w:lineRule="auto"/>
              <w:ind w:firstLine="0"/>
              <w:jc w:val="left"/>
            </w:pPr>
            <m:oMath>
              <m:r>
                <m:t>m(</m:t>
              </m:r>
              <m:sSup>
                <m:e>
                  <m:r>
                    <m:t>t</m:t>
                  </m:r>
                </m:e>
                <m:sup>
                  <m:r>
                    <m:t>*</m:t>
                  </m:r>
                </m:sup>
              </m:sSup>
              <m:r>
                <m:t>−</m:t>
              </m:r>
              <m:sSup>
                <m:e>
                  <m:r>
                    <m:t>10</m:t>
                  </m:r>
                </m:e>
                <m:sup>
                  <m:r>
                    <m:t>−6</m:t>
                  </m:r>
                </m:sup>
              </m:sSup>
              <m:r>
                <m:t>)=2.632×</m:t>
              </m:r>
              <m:sSup>
                <m:e>
                  <m:r>
                    <m:t>10</m:t>
                  </m:r>
                </m:e>
                <m:sup>
                  <m:r>
                    <m:t>−8</m:t>
                  </m:r>
                </m:sup>
              </m:sSup>
              <m:r>
                <m:rPr>
                  <m:sty m:val="p"/>
                </m:rPr>
                <m:t> </m:t>
              </m:r>
              <m:r>
                <m:t>m</m:t>
              </m:r>
            </m:oMath>
          </w:p>
        </w:tc>
        <w:tc>
          <w:tcPr>
            <w:tcW w:type="dxa" w:w="2487"/>
            <w:tcMar>
              <w:top w:w="55" w:type="dxa"/>
              <w:start w:w="85" w:type="dxa"/>
              <w:bottom w:w="55" w:type="dxa"/>
              <w:end w:w="85" w:type="dxa"/>
            </w:tcMar>
            <w:vAlign w:val="center"/>
          </w:tcPr>
          <w:p>
            <w:pPr>
              <w:spacing w:before="0" w:after="0" w:line="240" w:lineRule="auto"/>
              <w:ind w:firstLine="0"/>
              <w:jc w:val="left"/>
            </w:pPr>
            <m:oMath>
              <m:r>
                <m:t>m(</m:t>
              </m:r>
              <m:sSup>
                <m:e>
                  <m:r>
                    <m:t>t</m:t>
                  </m:r>
                </m:e>
                <m:sup>
                  <m:r>
                    <m:t>*</m:t>
                  </m:r>
                </m:sup>
              </m:sSup>
              <m:r>
                <m:t>)≈0</m:t>
              </m:r>
            </m:oMath>
          </w:p>
        </w:tc>
        <w:tc>
          <w:tcPr>
            <w:tcW w:type="dxa" w:w="2487"/>
            <w:tcMar>
              <w:top w:w="55" w:type="dxa"/>
              <w:start w:w="85" w:type="dxa"/>
              <w:bottom w:w="55" w:type="dxa"/>
              <w:end w:w="85" w:type="dxa"/>
            </w:tcMar>
            <w:vAlign w:val="center"/>
          </w:tcPr>
          <w:p>
            <w:pPr>
              <w:spacing w:before="0" w:after="0" w:line="240" w:lineRule="auto"/>
              <w:ind w:firstLine="0"/>
              <w:jc w:val="left"/>
            </w:pPr>
            <m:oMath>
              <m:r>
                <m:t>m(</m:t>
              </m:r>
              <m:sSup>
                <m:e>
                  <m:r>
                    <m:t>t</m:t>
                  </m:r>
                </m:e>
                <m:sup>
                  <m:r>
                    <m:t>*</m:t>
                  </m:r>
                </m:sup>
              </m:sSup>
              <m:r>
                <m:t>+</m:t>
              </m:r>
              <m:sSup>
                <m:e>
                  <m:r>
                    <m:t>10</m:t>
                  </m:r>
                </m:e>
                <m:sup>
                  <m:r>
                    <m:t>−6</m:t>
                  </m:r>
                </m:sup>
              </m:sSup>
              <m:r>
                <m:t>)=−2.632×</m:t>
              </m:r>
              <m:sSup>
                <m:e>
                  <m:r>
                    <m:t>10</m:t>
                  </m:r>
                </m:e>
                <m:sup>
                  <m:r>
                    <m:t>−8</m:t>
                  </m:r>
                </m:sup>
              </m:sSup>
              <m:r>
                <m:rPr>
                  <m:sty m:val="p"/>
                </m:rPr>
                <m:t> </m:t>
              </m:r>
              <m:r>
                <m:t>m</m:t>
              </m:r>
            </m:oMath>
          </w:p>
        </w:tc>
        <w:tc>
          <w:tcPr>
            <w:tcW w:type="dxa" w:w="587"/>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5"/>
              </w:rPr>
              <w:t>由分离进入重叠</w:t>
            </w:r>
          </w:p>
        </w:tc>
      </w:tr>
      <w:tr>
        <w:tc>
          <w:tcPr>
            <w:tcW w:type="dxa" w:w="1024"/>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5"/>
              </w:rPr>
              <w:t xml:space="preserve">问题三螺距 </w:t>
            </w:r>
            <m:oMath>
              <m:r>
                <m:t>p</m:t>
              </m:r>
            </m:oMath>
          </w:p>
        </w:tc>
        <w:tc>
          <w:tcPr>
            <w:tcW w:type="dxa" w:w="2487"/>
            <w:tcMar>
              <w:top w:w="55" w:type="dxa"/>
              <w:start w:w="85" w:type="dxa"/>
              <w:bottom w:w="55" w:type="dxa"/>
              <w:end w:w="85" w:type="dxa"/>
            </w:tcMar>
            <w:vAlign w:val="center"/>
          </w:tcPr>
          <w:p>
            <w:pPr>
              <w:spacing w:before="0" w:after="0" w:line="240" w:lineRule="auto"/>
              <w:ind w:firstLine="0"/>
              <w:jc w:val="left"/>
            </w:pPr>
            <m:oMath>
              <m:r>
                <m:t>Φ(</m:t>
              </m:r>
              <m:sSup>
                <m:e>
                  <m:r>
                    <m:t>p</m:t>
                  </m:r>
                </m:e>
                <m:sup>
                  <m:r>
                    <m:t>*</m:t>
                  </m:r>
                </m:sup>
              </m:sSup>
              <m:r>
                <m:t>−</m:t>
              </m:r>
              <m:sSup>
                <m:e>
                  <m:r>
                    <m:t>10</m:t>
                  </m:r>
                </m:e>
                <m:sup>
                  <m:r>
                    <m:t>−6</m:t>
                  </m:r>
                </m:sup>
              </m:sSup>
              <m:r>
                <m:t>)=−9.981×</m:t>
              </m:r>
              <m:sSup>
                <m:e>
                  <m:r>
                    <m:t>10</m:t>
                  </m:r>
                </m:e>
                <m:sup>
                  <m:r>
                    <m:t>−7</m:t>
                  </m:r>
                </m:sup>
              </m:sSup>
              <m:r>
                <m:rPr>
                  <m:sty m:val="p"/>
                </m:rPr>
                <m:t> </m:t>
              </m:r>
              <m:r>
                <m:t>m</m:t>
              </m:r>
            </m:oMath>
          </w:p>
        </w:tc>
        <w:tc>
          <w:tcPr>
            <w:tcW w:type="dxa" w:w="2487"/>
            <w:tcMar>
              <w:top w:w="55" w:type="dxa"/>
              <w:start w:w="85" w:type="dxa"/>
              <w:bottom w:w="55" w:type="dxa"/>
              <w:end w:w="85" w:type="dxa"/>
            </w:tcMar>
            <w:vAlign w:val="center"/>
          </w:tcPr>
          <w:p>
            <w:pPr>
              <w:spacing w:before="0" w:after="0" w:line="240" w:lineRule="auto"/>
              <w:ind w:firstLine="0"/>
              <w:jc w:val="left"/>
            </w:pPr>
            <m:oMath>
              <m:r>
                <m:t>Φ(</m:t>
              </m:r>
              <m:sSup>
                <m:e>
                  <m:r>
                    <m:t>p</m:t>
                  </m:r>
                </m:e>
                <m:sup>
                  <m:r>
                    <m:t>*</m:t>
                  </m:r>
                </m:sup>
              </m:sSup>
              <m:r>
                <m:t>)=2.294×</m:t>
              </m:r>
              <m:sSup>
                <m:e>
                  <m:r>
                    <m:t>10</m:t>
                  </m:r>
                </m:e>
                <m:sup>
                  <m:r>
                    <m:t>−13</m:t>
                  </m:r>
                </m:sup>
              </m:sSup>
              <m:r>
                <m:rPr>
                  <m:sty m:val="p"/>
                </m:rPr>
                <m:t> </m:t>
              </m:r>
              <m:r>
                <m:t>m</m:t>
              </m:r>
            </m:oMath>
          </w:p>
        </w:tc>
        <w:tc>
          <w:tcPr>
            <w:tcW w:type="dxa" w:w="2487"/>
            <w:tcMar>
              <w:top w:w="55" w:type="dxa"/>
              <w:start w:w="85" w:type="dxa"/>
              <w:bottom w:w="55" w:type="dxa"/>
              <w:end w:w="85" w:type="dxa"/>
            </w:tcMar>
            <w:vAlign w:val="center"/>
          </w:tcPr>
          <w:p>
            <w:pPr>
              <w:spacing w:before="0" w:after="0" w:line="240" w:lineRule="auto"/>
              <w:ind w:firstLine="0"/>
              <w:jc w:val="left"/>
            </w:pPr>
            <m:oMath>
              <m:r>
                <m:t>Φ(</m:t>
              </m:r>
              <m:sSup>
                <m:e>
                  <m:r>
                    <m:t>p</m:t>
                  </m:r>
                </m:e>
                <m:sup>
                  <m:r>
                    <m:t>*</m:t>
                  </m:r>
                </m:sup>
              </m:sSup>
              <m:r>
                <m:t>+</m:t>
              </m:r>
              <m:sSup>
                <m:e>
                  <m:r>
                    <m:t>10</m:t>
                  </m:r>
                </m:e>
                <m:sup>
                  <m:r>
                    <m:t>−6</m:t>
                  </m:r>
                </m:sup>
              </m:sSup>
              <m:r>
                <m:t>)=9.981×</m:t>
              </m:r>
              <m:sSup>
                <m:e>
                  <m:r>
                    <m:t>10</m:t>
                  </m:r>
                </m:e>
                <m:sup>
                  <m:r>
                    <m:t>−7</m:t>
                  </m:r>
                </m:sup>
              </m:sSup>
              <m:r>
                <m:rPr>
                  <m:sty m:val="p"/>
                </m:rPr>
                <m:t> </m:t>
              </m:r>
              <m:r>
                <m:t>m</m:t>
              </m:r>
            </m:oMath>
          </w:p>
        </w:tc>
        <w:tc>
          <w:tcPr>
            <w:tcW w:type="dxa" w:w="587"/>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5"/>
              </w:rPr>
              <w:t>由不可行进入可行</w:t>
            </w:r>
          </w:p>
        </w:tc>
      </w:tr>
      <w:tr>
        <w:tc>
          <w:tcPr>
            <w:tcW w:type="dxa" w:w="1024"/>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5"/>
              </w:rPr>
              <w:t xml:space="preserve">问题五峰值位置 </w:t>
            </w:r>
            <m:oMath>
              <m:sSub>
                <m:e>
                  <m:r>
                    <m:t>s</m:t>
                  </m:r>
                </m:e>
                <m:sub>
                  <m:r>
                    <m:t>0</m:t>
                  </m:r>
                </m:sub>
              </m:sSub>
            </m:oMath>
          </w:p>
        </w:tc>
        <w:tc>
          <w:tcPr>
            <w:tcW w:type="dxa" w:w="2487"/>
            <w:tcMar>
              <w:top w:w="55" w:type="dxa"/>
              <w:start w:w="85" w:type="dxa"/>
              <w:bottom w:w="55" w:type="dxa"/>
              <w:end w:w="85" w:type="dxa"/>
            </w:tcMar>
            <w:vAlign w:val="center"/>
          </w:tcPr>
          <w:p>
            <w:pPr>
              <w:spacing w:before="0" w:after="0" w:line="240" w:lineRule="auto"/>
              <w:ind w:firstLine="0"/>
              <w:jc w:val="left"/>
            </w:pPr>
            <m:oMath>
              <m:r>
                <m:t>K(</m:t>
              </m:r>
              <m:sSubSup>
                <m:e>
                  <m:r>
                    <m:t>s</m:t>
                  </m:r>
                </m:e>
                <m:sub>
                  <m:r>
                    <m:t>0</m:t>
                  </m:r>
                </m:sub>
                <m:sup>
                  <m:r>
                    <m:t>*</m:t>
                  </m:r>
                </m:sup>
              </m:sSubSup>
              <m:r>
                <m:t>−</m:t>
              </m:r>
              <m:sSup>
                <m:e>
                  <m:r>
                    <m:t>10</m:t>
                  </m:r>
                </m:e>
                <m:sup>
                  <m:r>
                    <m:t>−3</m:t>
                  </m:r>
                </m:sup>
              </m:sSup>
              <m:r>
                <m:t>)=1.604790938325</m:t>
              </m:r>
            </m:oMath>
          </w:p>
        </w:tc>
        <w:tc>
          <w:tcPr>
            <w:tcW w:type="dxa" w:w="2487"/>
            <w:tcMar>
              <w:top w:w="55" w:type="dxa"/>
              <w:start w:w="85" w:type="dxa"/>
              <w:bottom w:w="55" w:type="dxa"/>
              <w:end w:w="85" w:type="dxa"/>
            </w:tcMar>
            <w:vAlign w:val="center"/>
          </w:tcPr>
          <w:p>
            <w:pPr>
              <w:spacing w:before="0" w:after="0" w:line="240" w:lineRule="auto"/>
              <w:ind w:firstLine="0"/>
              <w:jc w:val="left"/>
            </w:pPr>
            <m:oMath>
              <m:r>
                <m:t>K(</m:t>
              </m:r>
              <m:sSubSup>
                <m:e>
                  <m:r>
                    <m:t>s</m:t>
                  </m:r>
                </m:e>
                <m:sub>
                  <m:r>
                    <m:t>0</m:t>
                  </m:r>
                </m:sub>
                <m:sup>
                  <m:r>
                    <m:t>*</m:t>
                  </m:r>
                </m:sup>
              </m:sSubSup>
              <m:r>
                <m:t>)=1.604793378967</m:t>
              </m:r>
            </m:oMath>
          </w:p>
        </w:tc>
        <w:tc>
          <w:tcPr>
            <w:tcW w:type="dxa" w:w="2487"/>
            <w:tcMar>
              <w:top w:w="55" w:type="dxa"/>
              <w:start w:w="85" w:type="dxa"/>
              <w:bottom w:w="55" w:type="dxa"/>
              <w:end w:w="85" w:type="dxa"/>
            </w:tcMar>
            <w:vAlign w:val="center"/>
          </w:tcPr>
          <w:p>
            <w:pPr>
              <w:spacing w:before="0" w:after="0" w:line="240" w:lineRule="auto"/>
              <w:ind w:firstLine="0"/>
              <w:jc w:val="left"/>
            </w:pPr>
            <m:oMath>
              <m:r>
                <m:t>K(</m:t>
              </m:r>
              <m:sSubSup>
                <m:e>
                  <m:r>
                    <m:t>s</m:t>
                  </m:r>
                </m:e>
                <m:sub>
                  <m:r>
                    <m:t>0</m:t>
                  </m:r>
                </m:sub>
                <m:sup>
                  <m:r>
                    <m:t>*</m:t>
                  </m:r>
                </m:sup>
              </m:sSubSup>
              <m:r>
                <m:t>+</m:t>
              </m:r>
              <m:sSup>
                <m:e>
                  <m:r>
                    <m:t>10</m:t>
                  </m:r>
                </m:e>
                <m:sup>
                  <m:r>
                    <m:t>−3</m:t>
                  </m:r>
                </m:sup>
              </m:sSup>
              <m:r>
                <m:t>)=1.604790943121</m:t>
              </m:r>
            </m:oMath>
          </w:p>
        </w:tc>
        <w:tc>
          <w:tcPr>
            <w:tcW w:type="dxa" w:w="587"/>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5"/>
              </w:rPr>
              <w:t>中心点为局部最大</w:t>
            </w:r>
          </w:p>
        </w:tc>
      </w:tr>
    </w:tbl>
    <w:p>
      <w:pPr>
        <w:spacing w:after="20"/>
        <w:ind w:firstLine="0"/>
      </w:pPr>
    </w:p>
    <w:p>
      <w:r>
        <w:rPr>
          <w:rFonts w:ascii="Times New Roman" w:hAnsi="Times New Roman" w:eastAsia="宋体"/>
          <w:b w:val="0"/>
          <w:i w:val="0"/>
          <w:color w:val="000000"/>
          <w:sz w:val="21"/>
        </w:rPr>
        <w:t xml:space="preserve">问题二和问题三的约束函数在临界点两侧按题意改变符号，说明根的方向正确。问题五的两侧值均低于中心值，且 </w:t>
      </w:r>
      <m:oMath>
        <m:sSup>
          <m:e>
            <m:r>
              <m:t>10</m:t>
            </m:r>
          </m:e>
          <m:sup>
            <m:r>
              <m:t>−4</m:t>
            </m:r>
          </m:sup>
        </m:sSup>
      </m:oMath>
      <w:r>
        <w:rPr>
          <w:rFonts w:ascii="Times New Roman" w:hAnsi="Times New Roman" w:eastAsia="宋体"/>
          <w:b w:val="0"/>
          <w:i w:val="0"/>
          <w:color w:val="000000"/>
          <w:sz w:val="21"/>
        </w:rPr>
        <w:t>、</w:t>
      </w:r>
      <m:oMath>
        <m:sSup>
          <m:e>
            <m:r>
              <m:t>10</m:t>
            </m:r>
          </m:e>
          <m:sup>
            <m:r>
              <m:t>−5</m:t>
            </m:r>
          </m:sup>
        </m:sSup>
        <m:r>
          <m:rPr>
            <m:sty m:val="p"/>
          </m:rPr>
          <m:t> </m:t>
        </m:r>
        <m:r>
          <m:t>m</m:t>
        </m:r>
      </m:oMath>
      <w:r>
        <w:rPr>
          <w:rFonts w:ascii="Times New Roman" w:hAnsi="Times New Roman" w:eastAsia="宋体"/>
          <w:b w:val="0"/>
          <w:i w:val="0"/>
          <w:color w:val="000000"/>
          <w:sz w:val="21"/>
        </w:rPr>
        <w:t xml:space="preserve"> 两组更小扰动得到相同结论；主动把手虽然在 </w:t>
      </w:r>
      <m:oMath>
        <m:sSub>
          <m:e>
            <m:r>
              <m:t>P</m:t>
            </m:r>
          </m:e>
          <m:sub>
            <m:r>
              <m:t>3</m:t>
            </m:r>
          </m:sub>
        </m:sSub>
      </m:oMath>
      <w:r>
        <w:rPr>
          <w:rFonts w:ascii="Times New Roman" w:hAnsi="Times New Roman" w:eastAsia="宋体"/>
          <w:b w:val="0"/>
          <w:i w:val="0"/>
          <w:color w:val="000000"/>
          <w:sz w:val="21"/>
        </w:rPr>
        <w:t xml:space="preserve"> 至 </w:t>
      </w:r>
      <m:oMath>
        <m:sSub>
          <m:e>
            <m:r>
              <m:t>P</m:t>
            </m:r>
          </m:e>
          <m:sub>
            <m:r>
              <m:t>7</m:t>
            </m:r>
          </m:sub>
        </m:sSub>
      </m:oMath>
      <w:r>
        <w:rPr>
          <w:rFonts w:ascii="Times New Roman" w:hAnsi="Times New Roman" w:eastAsia="宋体"/>
          <w:b w:val="0"/>
          <w:i w:val="0"/>
          <w:color w:val="000000"/>
          <w:sz w:val="21"/>
        </w:rPr>
        <w:t xml:space="preserve"> 之间切换，但上包络峰值保持稳定。</w:t>
      </w:r>
    </w:p>
    <w:p>
      <w:r>
        <w:rPr>
          <w:rFonts w:ascii="Times New Roman" w:hAnsi="Times New Roman" w:eastAsia="宋体"/>
          <w:b w:val="0"/>
          <w:i w:val="0"/>
          <w:color w:val="000000"/>
          <w:sz w:val="21"/>
        </w:rPr>
        <w:t xml:space="preserve">六位小数的报告方式也接受约束复核。问题二向下截断的 </w:t>
      </w:r>
      <m:oMath>
        <m:r>
          <m:t>412.473837</m:t>
        </m:r>
        <m:r>
          <m:rPr>
            <m:sty m:val="p"/>
          </m:rPr>
          <m:t> </m:t>
        </m:r>
        <m:r>
          <m:t>s</m:t>
        </m:r>
      </m:oMath>
      <w:r>
        <w:rPr>
          <w:rFonts w:ascii="Times New Roman" w:hAnsi="Times New Roman" w:eastAsia="宋体"/>
          <w:b w:val="0"/>
          <w:i w:val="0"/>
          <w:color w:val="000000"/>
          <w:sz w:val="21"/>
        </w:rPr>
        <w:t xml:space="preserve"> 仍有 </w:t>
      </w:r>
      <m:oMath>
        <m:r>
          <m:t>1.795×</m:t>
        </m:r>
        <m:sSup>
          <m:e>
            <m:r>
              <m:t>10</m:t>
            </m:r>
          </m:e>
          <m:sup>
            <m:r>
              <m:t>−8</m:t>
            </m:r>
          </m:sup>
        </m:sSup>
        <m:r>
          <m:rPr>
            <m:sty m:val="p"/>
          </m:rPr>
          <m:t> </m:t>
        </m:r>
        <m:r>
          <m:t>m</m:t>
        </m:r>
      </m:oMath>
      <w:r>
        <w:rPr>
          <w:rFonts w:ascii="Times New Roman" w:hAnsi="Times New Roman" w:eastAsia="宋体"/>
          <w:b w:val="0"/>
          <w:i w:val="0"/>
          <w:color w:val="000000"/>
          <w:sz w:val="21"/>
        </w:rPr>
        <w:t xml:space="preserve"> 正裕量；问题三普通四舍五入得到的 </w:t>
      </w:r>
      <m:oMath>
        <m:r>
          <m:t>0.450337</m:t>
        </m:r>
        <m:r>
          <m:rPr>
            <m:sty m:val="p"/>
          </m:rPr>
          <m:t> </m:t>
        </m:r>
        <m:r>
          <m:t>m</m:t>
        </m:r>
      </m:oMath>
      <w:r>
        <w:rPr>
          <w:rFonts w:ascii="Times New Roman" w:hAnsi="Times New Roman" w:eastAsia="宋体"/>
          <w:b w:val="0"/>
          <w:i w:val="0"/>
          <w:color w:val="000000"/>
          <w:sz w:val="21"/>
        </w:rPr>
        <w:t xml:space="preserve"> 已有 </w:t>
      </w:r>
      <m:oMath>
        <m:r>
          <m:t>−3.923×</m:t>
        </m:r>
        <m:sSup>
          <m:e>
            <m:r>
              <m:t>10</m:t>
            </m:r>
          </m:e>
          <m:sup>
            <m:r>
              <m:t>−7</m:t>
            </m:r>
          </m:sup>
        </m:sSup>
        <m:r>
          <m:rPr>
            <m:sty m:val="p"/>
          </m:rPr>
          <m:t> </m:t>
        </m:r>
        <m:r>
          <m:t>m</m:t>
        </m:r>
      </m:oMath>
      <w:r>
        <w:rPr>
          <w:rFonts w:ascii="Times New Roman" w:hAnsi="Times New Roman" w:eastAsia="宋体"/>
          <w:b w:val="0"/>
          <w:i w:val="0"/>
          <w:color w:val="000000"/>
          <w:sz w:val="21"/>
        </w:rPr>
        <w:t xml:space="preserve"> 负裕量，因此改用向上安全值 </w:t>
      </w:r>
      <m:oMath>
        <m:r>
          <m:t>0.450338</m:t>
        </m:r>
        <m:r>
          <m:rPr>
            <m:sty m:val="p"/>
          </m:rPr>
          <m:t> </m:t>
        </m:r>
        <m:r>
          <m:t>m</m:t>
        </m:r>
      </m:oMath>
      <w:r>
        <w:rPr>
          <w:rFonts w:ascii="Times New Roman" w:hAnsi="Times New Roman" w:eastAsia="宋体"/>
          <w:b w:val="0"/>
          <w:i w:val="0"/>
          <w:color w:val="000000"/>
          <w:sz w:val="21"/>
        </w:rPr>
        <w:t xml:space="preserve">；问题五六位小数值 </w:t>
      </w:r>
      <m:oMath>
        <m:r>
          <m:t>1.246266</m:t>
        </m:r>
        <m:r>
          <m:rPr>
            <m:sty m:val="p"/>
          </m:rPr>
          <m:t> </m:t>
        </m:r>
        <m:f>
          <m:fPr>
            <m:type m:val="lin"/>
          </m:fPr>
          <m:num>
            <m:r>
              <m:rPr>
                <m:sty m:val="p"/>
              </m:rPr>
              <m:t>m</m:t>
            </m:r>
          </m:num>
          <m:den>
            <m:r>
              <m:rPr>
                <m:sty m:val="p"/>
              </m:rPr>
              <m:t>s</m:t>
            </m:r>
          </m:den>
        </m:f>
      </m:oMath>
      <w:r>
        <w:rPr>
          <w:rFonts w:ascii="Times New Roman" w:hAnsi="Times New Roman" w:eastAsia="宋体"/>
          <w:b w:val="0"/>
          <w:i w:val="0"/>
          <w:color w:val="000000"/>
          <w:sz w:val="21"/>
        </w:rPr>
        <w:t xml:space="preserve"> 对应最大把手速度 </w:t>
      </w:r>
      <m:oMath>
        <m:r>
          <m:t>1.999999425231</m:t>
        </m:r>
        <m:r>
          <m:rPr>
            <m:sty m:val="p"/>
          </m:rPr>
          <m:t> </m:t>
        </m:r>
        <m:f>
          <m:fPr>
            <m:type m:val="lin"/>
          </m:fPr>
          <m:num>
            <m:r>
              <m:rPr>
                <m:sty m:val="p"/>
              </m:rPr>
              <m:t>m</m:t>
            </m:r>
          </m:num>
          <m:den>
            <m:r>
              <m:rPr>
                <m:sty m:val="p"/>
              </m:rPr>
              <m:t>s</m:t>
            </m:r>
          </m:den>
        </m:f>
      </m:oMath>
      <w:r>
        <w:rPr>
          <w:rFonts w:ascii="Times New Roman" w:hAnsi="Times New Roman" w:eastAsia="宋体"/>
          <w:b w:val="0"/>
          <w:i w:val="0"/>
          <w:color w:val="000000"/>
          <w:sz w:val="21"/>
        </w:rPr>
        <w:t>，仍未越过上限。</w:t>
      </w:r>
    </w:p>
    <w:p>
      <w:pPr>
        <w:pStyle w:val="Heading2"/>
      </w:pPr>
      <w:r>
        <w:t>10.4 网格收敛与连续极值</w:t>
      </w:r>
    </w:p>
    <w:p>
      <w:r>
        <w:rPr>
          <w:rFonts w:ascii="Times New Roman" w:hAnsi="Times New Roman" w:eastAsia="宋体"/>
          <w:b w:val="0"/>
          <w:i w:val="0"/>
          <w:color w:val="000000"/>
          <w:sz w:val="21"/>
        </w:rPr>
        <w:t>问题五的网格结果并不随步长单调变化，原因是尖峰很窄，某一网格是否恰好落在峰顶附近比网格点数量本身更重要。</w:t>
      </w:r>
    </w:p>
    <w:p>
      <w:pPr>
        <w:pStyle w:val="Caption"/>
      </w:pPr>
      <w:r>
        <w:rPr>
          <w:rFonts w:ascii="Times New Roman" w:hAnsi="Times New Roman" w:eastAsia="宋体"/>
          <w:b/>
          <w:i w:val="0"/>
          <w:color w:val="000000"/>
          <w:sz w:val="18"/>
        </w:rPr>
        <w:t>表 11　问题五不同网格步长下观察到的最大速度比</w:t>
      </w:r>
    </w:p>
    <w:tbl>
      <w:tblPr>
        <w:tblW w:type="dxa" w:w="9072"/>
        <w:jc w:val="center"/>
        <w:tblLayout w:type="fixed"/>
        <w:tblLook w:firstColumn="1" w:firstRow="1" w:lastColumn="0" w:lastRow="0" w:noHBand="0" w:noVBand="1" w:val="04A0"/>
        <w:tblBorders>
          <w:top w:val="single" w:sz="10" w:space="0" w:color="000000"/>
          <w:bottom w:val="single" w:sz="10" w:space="0" w:color="000000"/>
          <w:insideH w:val="single" w:sz="4" w:space="0" w:color="000000"/>
          <w:left w:val="nil" w:sz="0" w:space="0" w:color="000000"/>
          <w:right w:val="nil" w:sz="0" w:space="0" w:color="000000"/>
          <w:insideV w:val="nil" w:sz="0" w:space="0" w:color="000000"/>
        </w:tblBorders>
      </w:tblPr>
      <w:tblGrid>
        <w:gridCol w:w="1351"/>
        <w:gridCol w:w="2702"/>
        <w:gridCol w:w="2895"/>
        <w:gridCol w:w="2124"/>
      </w:tblGrid>
      <w:tr>
        <w:trPr>
          <w:tblHeader w:val="true"/>
        </w:trPr>
        <w:tc>
          <w:tcPr>
            <w:tcW w:type="dxa" w:w="1351"/>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7"/>
              </w:rPr>
              <w:t>网格步长（m）</w:t>
            </w:r>
          </w:p>
        </w:tc>
        <w:tc>
          <w:tcPr>
            <w:tcW w:type="dxa" w:w="2702"/>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7"/>
              </w:rPr>
              <w:t>网格最大速度比</w:t>
            </w:r>
          </w:p>
        </w:tc>
        <w:tc>
          <w:tcPr>
            <w:tcW w:type="dxa" w:w="2895"/>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7"/>
              </w:rPr>
              <w:t>峰值网格位置（m）</w:t>
            </w:r>
          </w:p>
        </w:tc>
        <w:tc>
          <w:tcPr>
            <w:tcW w:type="dxa" w:w="2124"/>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7"/>
              </w:rPr>
              <w:t>激活把手</w:t>
            </w:r>
          </w:p>
        </w:tc>
      </w:tr>
      <w:tr>
        <w:tc>
          <w:tcPr>
            <w:tcW w:type="dxa" w:w="1351"/>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1.0</w:t>
            </w:r>
          </w:p>
        </w:tc>
        <w:tc>
          <w:tcPr>
            <w:tcW w:type="dxa" w:w="2702"/>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7"/>
              </w:rPr>
              <w:t>1.422195262637</w:t>
            </w:r>
          </w:p>
        </w:tc>
        <w:tc>
          <w:tcPr>
            <w:tcW w:type="dxa" w:w="2895"/>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7"/>
              </w:rPr>
              <w:t>14.0</w:t>
            </w:r>
          </w:p>
        </w:tc>
        <w:tc>
          <w:tcPr>
            <w:tcW w:type="dxa" w:w="2124"/>
            <w:tcMar>
              <w:top w:w="55" w:type="dxa"/>
              <w:start w:w="85" w:type="dxa"/>
              <w:bottom w:w="55" w:type="dxa"/>
              <w:end w:w="85" w:type="dxa"/>
            </w:tcMar>
            <w:vAlign w:val="center"/>
          </w:tcPr>
          <w:p>
            <w:pPr>
              <w:spacing w:before="0" w:after="0" w:line="240" w:lineRule="auto"/>
              <w:ind w:firstLine="0"/>
              <w:jc w:val="left"/>
            </w:pPr>
            <m:oMath>
              <m:sSub>
                <m:e>
                  <m:r>
                    <m:t>P</m:t>
                  </m:r>
                </m:e>
                <m:sub>
                  <m:r>
                    <m:t>1</m:t>
                  </m:r>
                </m:sub>
              </m:sSub>
            </m:oMath>
          </w:p>
        </w:tc>
      </w:tr>
      <w:tr>
        <w:tc>
          <w:tcPr>
            <w:tcW w:type="dxa" w:w="1351"/>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0.5</w:t>
            </w:r>
          </w:p>
        </w:tc>
        <w:tc>
          <w:tcPr>
            <w:tcW w:type="dxa" w:w="2702"/>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7"/>
              </w:rPr>
              <w:t>1.603835757767</w:t>
            </w:r>
          </w:p>
        </w:tc>
        <w:tc>
          <w:tcPr>
            <w:tcW w:type="dxa" w:w="2895"/>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7"/>
              </w:rPr>
              <w:t>14.5</w:t>
            </w:r>
          </w:p>
        </w:tc>
        <w:tc>
          <w:tcPr>
            <w:tcW w:type="dxa" w:w="2124"/>
            <w:tcMar>
              <w:top w:w="55" w:type="dxa"/>
              <w:start w:w="85" w:type="dxa"/>
              <w:bottom w:w="55" w:type="dxa"/>
              <w:end w:w="85" w:type="dxa"/>
            </w:tcMar>
            <w:vAlign w:val="center"/>
          </w:tcPr>
          <w:p>
            <w:pPr>
              <w:spacing w:before="0" w:after="0" w:line="240" w:lineRule="auto"/>
              <w:ind w:firstLine="0"/>
              <w:jc w:val="left"/>
            </w:pPr>
            <m:oMath>
              <m:sSub>
                <m:e>
                  <m:r>
                    <m:t>P</m:t>
                  </m:r>
                </m:e>
                <m:sub>
                  <m:r>
                    <m:t>3</m:t>
                  </m:r>
                </m:sub>
              </m:sSub>
            </m:oMath>
          </w:p>
        </w:tc>
      </w:tr>
      <w:tr>
        <w:tc>
          <w:tcPr>
            <w:tcW w:type="dxa" w:w="1351"/>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0.2</w:t>
            </w:r>
          </w:p>
        </w:tc>
        <w:tc>
          <w:tcPr>
            <w:tcW w:type="dxa" w:w="2702"/>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7"/>
              </w:rPr>
              <w:t>1.587984270011</w:t>
            </w:r>
          </w:p>
        </w:tc>
        <w:tc>
          <w:tcPr>
            <w:tcW w:type="dxa" w:w="2895"/>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7"/>
              </w:rPr>
              <w:t>14.4</w:t>
            </w:r>
          </w:p>
        </w:tc>
        <w:tc>
          <w:tcPr>
            <w:tcW w:type="dxa" w:w="2124"/>
            <w:tcMar>
              <w:top w:w="55" w:type="dxa"/>
              <w:start w:w="85" w:type="dxa"/>
              <w:bottom w:w="55" w:type="dxa"/>
              <w:end w:w="85" w:type="dxa"/>
            </w:tcMar>
            <w:vAlign w:val="center"/>
          </w:tcPr>
          <w:p>
            <w:pPr>
              <w:spacing w:before="0" w:after="0" w:line="240" w:lineRule="auto"/>
              <w:ind w:firstLine="0"/>
              <w:jc w:val="left"/>
            </w:pPr>
            <m:oMath>
              <m:sSub>
                <m:e>
                  <m:r>
                    <m:t>P</m:t>
                  </m:r>
                </m:e>
                <m:sub>
                  <m:r>
                    <m:t>5</m:t>
                  </m:r>
                </m:sub>
              </m:sSub>
            </m:oMath>
          </w:p>
        </w:tc>
      </w:tr>
      <w:tr>
        <w:tc>
          <w:tcPr>
            <w:tcW w:type="dxa" w:w="1351"/>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0.1</w:t>
            </w:r>
          </w:p>
        </w:tc>
        <w:tc>
          <w:tcPr>
            <w:tcW w:type="dxa" w:w="2702"/>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7"/>
              </w:rPr>
              <w:t>1.603835757767</w:t>
            </w:r>
          </w:p>
        </w:tc>
        <w:tc>
          <w:tcPr>
            <w:tcW w:type="dxa" w:w="2895"/>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7"/>
              </w:rPr>
              <w:t>14.5</w:t>
            </w:r>
          </w:p>
        </w:tc>
        <w:tc>
          <w:tcPr>
            <w:tcW w:type="dxa" w:w="2124"/>
            <w:tcMar>
              <w:top w:w="55" w:type="dxa"/>
              <w:start w:w="85" w:type="dxa"/>
              <w:bottom w:w="55" w:type="dxa"/>
              <w:end w:w="85" w:type="dxa"/>
            </w:tcMar>
            <w:vAlign w:val="center"/>
          </w:tcPr>
          <w:p>
            <w:pPr>
              <w:spacing w:before="0" w:after="0" w:line="240" w:lineRule="auto"/>
              <w:ind w:firstLine="0"/>
              <w:jc w:val="left"/>
            </w:pPr>
            <m:oMath>
              <m:sSub>
                <m:e>
                  <m:r>
                    <m:t>P</m:t>
                  </m:r>
                </m:e>
                <m:sub>
                  <m:r>
                    <m:t>3</m:t>
                  </m:r>
                </m:sub>
              </m:sSub>
            </m:oMath>
          </w:p>
        </w:tc>
      </w:tr>
      <w:tr>
        <w:tc>
          <w:tcPr>
            <w:tcW w:type="dxa" w:w="1351"/>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连续细化</w:t>
            </w:r>
          </w:p>
        </w:tc>
        <w:tc>
          <w:tcPr>
            <w:tcW w:type="dxa" w:w="2702"/>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7"/>
              </w:rPr>
              <w:t>1.604793378967</w:t>
            </w:r>
          </w:p>
        </w:tc>
        <w:tc>
          <w:tcPr>
            <w:tcW w:type="dxa" w:w="2895"/>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7"/>
              </w:rPr>
              <w:t>14.479969626472</w:t>
            </w:r>
          </w:p>
        </w:tc>
        <w:tc>
          <w:tcPr>
            <w:tcW w:type="dxa" w:w="2124"/>
            <w:tcMar>
              <w:top w:w="55" w:type="dxa"/>
              <w:start w:w="85" w:type="dxa"/>
              <w:bottom w:w="55" w:type="dxa"/>
              <w:end w:w="85" w:type="dxa"/>
            </w:tcMar>
            <w:vAlign w:val="center"/>
          </w:tcPr>
          <w:p>
            <w:pPr>
              <w:spacing w:before="0" w:after="0" w:line="240" w:lineRule="auto"/>
              <w:ind w:firstLine="0"/>
              <w:jc w:val="left"/>
            </w:pPr>
            <m:oMath>
              <m:sSub>
                <m:e>
                  <m:r>
                    <m:t>P</m:t>
                  </m:r>
                </m:e>
                <m:sub>
                  <m:r>
                    <m:t>3</m:t>
                  </m:r>
                </m:sub>
              </m:sSub>
            </m:oMath>
            <w:r>
              <w:rPr>
                <w:rFonts w:ascii="Times New Roman" w:hAnsi="Times New Roman" w:eastAsia="宋体"/>
                <w:b w:val="0"/>
                <w:i w:val="0"/>
                <w:color w:val="000000"/>
                <w:sz w:val="17"/>
              </w:rPr>
              <w:t>–</w:t>
            </w:r>
            <m:oMath>
              <m:sSub>
                <m:e>
                  <m:r>
                    <m:t>P</m:t>
                  </m:r>
                </m:e>
                <m:sub>
                  <m:r>
                    <m:t>7</m:t>
                  </m:r>
                </m:sub>
              </m:sSub>
            </m:oMath>
          </w:p>
        </w:tc>
      </w:tr>
    </w:tbl>
    <w:p>
      <w:pPr>
        <w:spacing w:after="20"/>
        <w:ind w:firstLine="0"/>
      </w:pPr>
    </w:p>
    <w:p>
      <w:r>
        <w:rPr>
          <w:rFonts w:ascii="Times New Roman" w:hAnsi="Times New Roman" w:eastAsia="宋体"/>
          <w:b w:val="0"/>
          <w:i w:val="0"/>
          <w:color w:val="000000"/>
          <w:sz w:val="21"/>
        </w:rPr>
        <w:t xml:space="preserve">表 11 说明，单纯把步长从 </w:t>
      </w:r>
      <m:oMath>
        <m:r>
          <m:t>0.5</m:t>
        </m:r>
      </m:oMath>
      <w:r>
        <w:rPr>
          <w:rFonts w:ascii="Times New Roman" w:hAnsi="Times New Roman" w:eastAsia="宋体"/>
          <w:b w:val="0"/>
          <w:i w:val="0"/>
          <w:color w:val="000000"/>
          <w:sz w:val="21"/>
        </w:rPr>
        <w:t xml:space="preserve"> 改为 </w:t>
      </w:r>
      <m:oMath>
        <m:r>
          <m:t>0.2</m:t>
        </m:r>
        <m:r>
          <m:rPr>
            <m:sty m:val="p"/>
          </m:rPr>
          <m:t> </m:t>
        </m:r>
        <m:r>
          <m:t>m</m:t>
        </m:r>
      </m:oMath>
      <w:r>
        <w:rPr>
          <w:rFonts w:ascii="Times New Roman" w:hAnsi="Times New Roman" w:eastAsia="宋体"/>
          <w:b w:val="0"/>
          <w:i w:val="0"/>
          <w:color w:val="000000"/>
          <w:sz w:val="21"/>
        </w:rPr>
        <w:t xml:space="preserve"> 甚至会观察到更低的最大值，因为 </w:t>
      </w:r>
      <m:oMath>
        <m:r>
          <m:t>0.2</m:t>
        </m:r>
        <m:r>
          <m:rPr>
            <m:sty m:val="p"/>
          </m:rPr>
          <m:t> </m:t>
        </m:r>
        <m:r>
          <m:t>m</m:t>
        </m:r>
      </m:oMath>
      <w:r>
        <w:rPr>
          <w:rFonts w:ascii="Times New Roman" w:hAnsi="Times New Roman" w:eastAsia="宋体"/>
          <w:b w:val="0"/>
          <w:i w:val="0"/>
          <w:color w:val="000000"/>
          <w:sz w:val="21"/>
        </w:rPr>
        <w:t xml:space="preserve"> 网格错开了真实峰顶。故网格只用于发现候选区间，最终值必须由连续局部搜索确定。连续细化共迭代 44 次，最终括号宽度为 </w:t>
      </w:r>
      <m:oMath>
        <m:r>
          <m:t>1.275×</m:t>
        </m:r>
        <m:sSup>
          <m:e>
            <m:r>
              <m:t>10</m:t>
            </m:r>
          </m:e>
          <m:sup>
            <m:r>
              <m:t>−10</m:t>
            </m:r>
          </m:sup>
        </m:sSup>
        <m:r>
          <m:rPr>
            <m:sty m:val="p"/>
          </m:rPr>
          <m:t> </m:t>
        </m:r>
        <m:r>
          <m:t>m</m:t>
        </m:r>
      </m:oMath>
      <w:r>
        <w:rPr>
          <w:rFonts w:ascii="Times New Roman" w:hAnsi="Times New Roman" w:eastAsia="宋体"/>
          <w:b w:val="0"/>
          <w:i w:val="0"/>
          <w:color w:val="000000"/>
          <w:sz w:val="21"/>
        </w:rPr>
        <w:t xml:space="preserve">；随后 </w:t>
      </w:r>
      <m:oMath>
        <m:r>
          <m:t>0.001</m:t>
        </m:r>
        <m:r>
          <m:rPr>
            <m:sty m:val="p"/>
          </m:rPr>
          <m:t> </m:t>
        </m:r>
        <m:r>
          <m:t>m</m:t>
        </m:r>
      </m:oMath>
      <w:r>
        <w:rPr>
          <w:rFonts w:ascii="Times New Roman" w:hAnsi="Times New Roman" w:eastAsia="宋体"/>
          <w:b w:val="0"/>
          <w:i w:val="0"/>
          <w:color w:val="000000"/>
          <w:sz w:val="21"/>
        </w:rPr>
        <w:t xml:space="preserve"> 局部密扫在当前显示精度下复现同一峰值。</w:t>
      </w:r>
    </w:p>
    <w:p>
      <w:r>
        <w:rPr>
          <w:rFonts w:ascii="Times New Roman" w:hAnsi="Times New Roman" w:eastAsia="宋体"/>
          <w:b w:val="0"/>
          <w:i w:val="0"/>
          <w:color w:val="000000"/>
          <w:sz w:val="21"/>
        </w:rPr>
        <w:t>在主搜索区间外，</w:t>
      </w:r>
      <m:oMath>
        <m:r>
          <m:t>[−200,0]</m:t>
        </m:r>
        <m:r>
          <m:rPr>
            <m:sty m:val="p"/>
          </m:rPr>
          <m:t> </m:t>
        </m:r>
        <m:r>
          <m:t>m</m:t>
        </m:r>
      </m:oMath>
      <w:r>
        <w:rPr>
          <w:rFonts w:ascii="Times New Roman" w:hAnsi="Times New Roman" w:eastAsia="宋体"/>
          <w:b w:val="0"/>
          <w:i w:val="0"/>
          <w:color w:val="000000"/>
          <w:sz w:val="21"/>
        </w:rPr>
        <w:t xml:space="preserve"> 的最大速度比为 </w:t>
      </w:r>
      <m:oMath>
        <m:r>
          <m:t>1</m:t>
        </m:r>
      </m:oMath>
      <w:r>
        <w:rPr>
          <w:rFonts w:ascii="Times New Roman" w:hAnsi="Times New Roman" w:eastAsia="宋体"/>
          <w:b w:val="0"/>
          <w:i w:val="0"/>
          <w:color w:val="000000"/>
          <w:sz w:val="21"/>
        </w:rPr>
        <w:t xml:space="preserve">， </w:t>
      </w:r>
      <m:oMath>
        <m:r>
          <m:t>[400,800]</m:t>
        </m:r>
        <m:r>
          <m:rPr>
            <m:sty m:val="p"/>
          </m:rPr>
          <m:t> </m:t>
        </m:r>
        <m:r>
          <m:t>m</m:t>
        </m:r>
      </m:oMath>
      <w:r>
        <w:rPr>
          <w:rFonts w:ascii="Times New Roman" w:hAnsi="Times New Roman" w:eastAsia="宋体"/>
          <w:b w:val="0"/>
          <w:i w:val="0"/>
          <w:color w:val="000000"/>
          <w:sz w:val="21"/>
        </w:rPr>
        <w:t xml:space="preserve"> 的最大速度比为 </w:t>
      </w:r>
      <m:oMath>
        <m:r>
          <m:t>1.003429324731</m:t>
        </m:r>
      </m:oMath>
      <w:r>
        <w:rPr>
          <w:rFonts w:ascii="Times New Roman" w:hAnsi="Times New Roman" w:eastAsia="宋体"/>
          <w:b w:val="0"/>
          <w:i w:val="0"/>
          <w:color w:val="000000"/>
          <w:sz w:val="21"/>
        </w:rPr>
        <w:t xml:space="preserve">，均显著低于主峰。问题三的 480 段全队路径扫描得到的最小采样裕量为 </w:t>
      </w:r>
      <m:oMath>
        <m:r>
          <m:t>1.668×</m:t>
        </m:r>
        <m:sSup>
          <m:e>
            <m:r>
              <m:t>10</m:t>
            </m:r>
          </m:e>
          <m:sup>
            <m:r>
              <m:t>−6</m:t>
            </m:r>
          </m:sup>
        </m:sSup>
        <m:r>
          <m:rPr>
            <m:sty m:val="p"/>
          </m:rPr>
          <m:t> </m:t>
        </m:r>
        <m:r>
          <m:t>m</m:t>
        </m:r>
      </m:oMath>
      <w:r>
        <w:rPr>
          <w:rFonts w:ascii="Times New Roman" w:hAnsi="Times New Roman" w:eastAsia="宋体"/>
          <w:b w:val="0"/>
          <w:i w:val="0"/>
          <w:color w:val="000000"/>
          <w:sz w:val="21"/>
        </w:rPr>
        <w:t xml:space="preserve">，激活板凳对仍为 </w:t>
      </w:r>
      <m:oMath>
        <m:d>
          <m:dPr>
            <m:sepChr m:val=","/>
          </m:dPr>
          <m:e>
            <m:r>
              <m:t>0</m:t>
            </m:r>
          </m:e>
          <m:e>
            <m:r>
              <m:t>19</m:t>
            </m:r>
          </m:e>
        </m:d>
      </m:oMath>
      <w:r>
        <w:rPr>
          <w:rFonts w:ascii="Times New Roman" w:hAnsi="Times New Roman" w:eastAsia="宋体"/>
          <w:b w:val="0"/>
          <w:i w:val="0"/>
          <w:color w:val="000000"/>
          <w:sz w:val="21"/>
        </w:rPr>
        <w:t>。该采样值不用于替代黄金分割得到的零裕量根，而用于独立确认全队范围内没有其他板凳对成为更强约束。</w:t>
      </w:r>
    </w:p>
    <w:p>
      <w:pPr>
        <w:pStyle w:val="Heading2"/>
      </w:pPr>
      <w:r>
        <w:t>10.5 失败基线与反例检查</w:t>
      </w:r>
    </w:p>
    <w:p>
      <w:r>
        <w:rPr>
          <w:rFonts w:ascii="Times New Roman" w:hAnsi="Times New Roman" w:eastAsia="宋体"/>
          <w:b w:val="0"/>
          <w:i w:val="0"/>
          <w:color w:val="000000"/>
          <w:sz w:val="21"/>
        </w:rPr>
        <w:t>比“残差很小”更有说服力的检验，是展示简化方法会在哪些地方给出错误结论。</w:t>
      </w:r>
    </w:p>
    <w:p>
      <w:pPr>
        <w:pStyle w:val="ListNumber"/>
      </w:pPr>
      <w:r>
        <w:rPr>
          <w:rFonts w:ascii="Times New Roman" w:hAnsi="Times New Roman" w:eastAsia="宋体"/>
          <w:b/>
          <w:i w:val="0"/>
          <w:color w:val="000000"/>
          <w:sz w:val="21"/>
        </w:rPr>
        <w:t>只检查把手或中心线。</w:t>
      </w:r>
      <w:r>
        <w:rPr>
          <w:rFonts w:ascii="Times New Roman" w:hAnsi="Times New Roman" w:eastAsia="宋体"/>
          <w:b w:val="0"/>
          <w:i w:val="0"/>
          <w:color w:val="000000"/>
          <w:sz w:val="21"/>
        </w:rPr>
        <w:t xml:space="preserve"> 板凳两孔外侧各有 </w:t>
      </w:r>
      <m:oMath>
        <m:r>
          <m:t>0.275</m:t>
        </m:r>
        <m:r>
          <m:rPr>
            <m:sty m:val="p"/>
          </m:rPr>
          <m:t> </m:t>
        </m:r>
        <m:r>
          <m:t>m</m:t>
        </m:r>
      </m:oMath>
      <w:r>
        <w:rPr>
          <w:rFonts w:ascii="Times New Roman" w:hAnsi="Times New Roman" w:eastAsia="宋体"/>
          <w:b w:val="0"/>
          <w:i w:val="0"/>
          <w:color w:val="000000"/>
          <w:sz w:val="21"/>
        </w:rPr>
        <w:t xml:space="preserve"> 板头，且实体宽度为</w:t>
      </w:r>
    </w:p>
    <w:p>
      <m:oMath>
        <m:r>
          <m:t>0.30</m:t>
        </m:r>
        <m:r>
          <m:rPr>
            <m:sty m:val="p"/>
          </m:rPr>
          <m:t> </m:t>
        </m:r>
        <m:r>
          <m:t>m</m:t>
        </m:r>
      </m:oMath>
      <w:r>
        <w:rPr>
          <w:rFonts w:ascii="Times New Roman" w:hAnsi="Times New Roman" w:eastAsia="宋体"/>
          <w:b w:val="0"/>
          <w:i w:val="0"/>
          <w:color w:val="000000"/>
          <w:sz w:val="21"/>
        </w:rPr>
        <w:t>。忽略实体矩形不能保证板凳边缘无接触，因此问题二必须使用实际长宽。</w:t>
      </w:r>
    </w:p>
    <w:p>
      <w:pPr>
        <w:pStyle w:val="ListNumber"/>
      </w:pPr>
      <w:r>
        <w:rPr>
          <w:rFonts w:ascii="Times New Roman" w:hAnsi="Times New Roman" w:eastAsia="宋体"/>
          <w:b/>
          <w:i w:val="0"/>
          <w:color w:val="000000"/>
          <w:sz w:val="21"/>
        </w:rPr>
        <w:t>只检查问题三的调头边界。</w:t>
      </w:r>
      <w:r>
        <w:rPr>
          <w:rFonts w:ascii="Times New Roman" w:hAnsi="Times New Roman" w:eastAsia="宋体"/>
          <w:b w:val="0"/>
          <w:i w:val="0"/>
          <w:color w:val="000000"/>
          <w:sz w:val="21"/>
        </w:rPr>
        <w:t xml:space="preserve"> 临界接触发生在半径</w:t>
      </w:r>
    </w:p>
    <w:p>
      <m:oMath>
        <m:r>
          <m:t>4.572603257399</m:t>
        </m:r>
        <m:r>
          <m:rPr>
            <m:sty m:val="p"/>
          </m:rPr>
          <m:t> </m:t>
        </m:r>
        <m:r>
          <m:t>m</m:t>
        </m:r>
      </m:oMath>
      <w:r>
        <w:rPr>
          <w:rFonts w:ascii="Times New Roman" w:hAnsi="Times New Roman" w:eastAsia="宋体"/>
          <w:b w:val="0"/>
          <w:i w:val="0"/>
          <w:color w:val="000000"/>
          <w:sz w:val="21"/>
        </w:rPr>
        <w:t xml:space="preserve"> 处，比调头边界早 </w:t>
      </w:r>
      <m:oMath>
        <m:r>
          <m:t>0.072603257399</m:t>
        </m:r>
        <m:r>
          <m:rPr>
            <m:sty m:val="p"/>
          </m:rPr>
          <m:t> </m:t>
        </m:r>
        <m:r>
          <m:t>m</m:t>
        </m:r>
      </m:oMath>
      <w:r>
        <w:rPr>
          <w:rFonts w:ascii="Times New Roman" w:hAnsi="Times New Roman" w:eastAsia="宋体"/>
          <w:b w:val="0"/>
          <w:i w:val="0"/>
          <w:color w:val="000000"/>
          <w:sz w:val="21"/>
        </w:rPr>
        <w:t>；边界单点判定会漏掉途中碰撞。</w:t>
      </w:r>
    </w:p>
    <w:p>
      <w:pPr>
        <w:pStyle w:val="ListNumber"/>
      </w:pPr>
      <w:r>
        <w:rPr>
          <w:rFonts w:ascii="Times New Roman" w:hAnsi="Times New Roman" w:eastAsia="宋体"/>
          <w:b/>
          <w:i w:val="0"/>
          <w:color w:val="000000"/>
          <w:sz w:val="21"/>
        </w:rPr>
        <w:t>直接四舍五入临界螺距。</w:t>
      </w:r>
      <w:r>
        <w:rPr>
          <w:rFonts w:ascii="Times New Roman" w:hAnsi="Times New Roman" w:eastAsia="宋体"/>
          <w:b w:val="0"/>
          <w:i w:val="0"/>
          <w:color w:val="000000"/>
          <w:sz w:val="21"/>
        </w:rPr>
        <w:t xml:space="preserve"> </w:t>
      </w:r>
      <m:oMath>
        <m:r>
          <m:t>0.450337</m:t>
        </m:r>
        <m:r>
          <m:rPr>
            <m:sty m:val="p"/>
          </m:rPr>
          <m:t> </m:t>
        </m:r>
        <m:r>
          <m:t>m</m:t>
        </m:r>
      </m:oMath>
      <w:r>
        <w:rPr>
          <w:rFonts w:ascii="Times New Roman" w:hAnsi="Times New Roman" w:eastAsia="宋体"/>
          <w:b w:val="0"/>
          <w:i w:val="0"/>
          <w:color w:val="000000"/>
          <w:sz w:val="21"/>
        </w:rPr>
        <w:t xml:space="preserve"> 落在轻微重叠侧，说明约束边界上的数值不能脱离可行性重新检查。</w:t>
      </w:r>
    </w:p>
    <w:p>
      <w:pPr>
        <w:pStyle w:val="ListNumber"/>
      </w:pPr>
      <w:r>
        <w:rPr>
          <w:rFonts w:ascii="Times New Roman" w:hAnsi="Times New Roman" w:eastAsia="宋体"/>
          <w:b/>
          <w:i w:val="0"/>
          <w:color w:val="000000"/>
          <w:sz w:val="21"/>
        </w:rPr>
        <w:t>只读取问题四的整数时刻速度。</w:t>
      </w:r>
      <w:r>
        <w:rPr>
          <w:rFonts w:ascii="Times New Roman" w:hAnsi="Times New Roman" w:eastAsia="宋体"/>
          <w:b w:val="0"/>
          <w:i w:val="0"/>
          <w:color w:val="000000"/>
          <w:sz w:val="21"/>
        </w:rPr>
        <w:t xml:space="preserve"> 该基线会给出</w:t>
      </w:r>
    </w:p>
    <w:p>
      <m:oMath>
        <m:r>
          <m:t>1.406276657321</m:t>
        </m:r>
        <m:r>
          <m:rPr>
            <m:sty m:val="p"/>
          </m:rPr>
          <m:t> </m:t>
        </m:r>
        <m:f>
          <m:fPr>
            <m:type m:val="lin"/>
          </m:fPr>
          <m:num>
            <m:r>
              <m:rPr>
                <m:sty m:val="p"/>
              </m:rPr>
              <m:t>m</m:t>
            </m:r>
          </m:num>
          <m:den>
            <m:r>
              <m:rPr>
                <m:sty m:val="p"/>
              </m:rPr>
              <m:t>s</m:t>
            </m:r>
          </m:den>
        </m:f>
      </m:oMath>
      <w:r>
        <w:rPr>
          <w:rFonts w:ascii="Times New Roman" w:hAnsi="Times New Roman" w:eastAsia="宋体"/>
          <w:b w:val="0"/>
          <w:i w:val="0"/>
          <w:color w:val="000000"/>
          <w:sz w:val="21"/>
        </w:rPr>
        <w:t xml:space="preserve"> 的错误龙头速度；代回连续模型后最大把手速度达到 </w:t>
      </w:r>
      <m:oMath>
        <m:r>
          <m:t>2.256783468665</m:t>
        </m:r>
        <m:r>
          <m:rPr>
            <m:sty m:val="p"/>
          </m:rPr>
          <m:t> </m:t>
        </m:r>
        <m:f>
          <m:fPr>
            <m:type m:val="lin"/>
          </m:fPr>
          <m:num>
            <m:r>
              <m:rPr>
                <m:sty m:val="p"/>
              </m:rPr>
              <m:t>m</m:t>
            </m:r>
          </m:num>
          <m:den>
            <m:r>
              <m:rPr>
                <m:sty m:val="p"/>
              </m:rPr>
              <m:t>s</m:t>
            </m:r>
          </m:den>
        </m:f>
      </m:oMath>
      <w:r>
        <w:rPr>
          <w:rFonts w:ascii="Times New Roman" w:hAnsi="Times New Roman" w:eastAsia="宋体"/>
          <w:b w:val="0"/>
          <w:i w:val="0"/>
          <w:color w:val="000000"/>
          <w:sz w:val="21"/>
        </w:rPr>
        <w:t xml:space="preserve">，超限约 </w:t>
      </w:r>
      <m:oMath>
        <m:r>
          <m:t>12.84%</m:t>
        </m:r>
      </m:oMath>
      <w:r>
        <w:rPr>
          <w:rFonts w:ascii="Times New Roman" w:hAnsi="Times New Roman" w:eastAsia="宋体"/>
          <w:b w:val="0"/>
          <w:i w:val="0"/>
          <w:color w:val="000000"/>
          <w:sz w:val="21"/>
        </w:rPr>
        <w:t>。</w:t>
      </w:r>
    </w:p>
    <w:p>
      <w:pPr>
        <w:pStyle w:val="ListNumber"/>
      </w:pPr>
      <w:r>
        <w:rPr>
          <w:rFonts w:ascii="Times New Roman" w:hAnsi="Times New Roman" w:eastAsia="宋体"/>
          <w:b/>
          <w:i w:val="0"/>
          <w:color w:val="000000"/>
          <w:sz w:val="21"/>
        </w:rPr>
        <w:t>用割线或牛顿法直接寻找一般路径最近根。</w:t>
      </w:r>
      <w:r>
        <w:rPr>
          <w:rFonts w:ascii="Times New Roman" w:hAnsi="Times New Roman" w:eastAsia="宋体"/>
          <w:b w:val="0"/>
          <w:i w:val="0"/>
          <w:color w:val="000000"/>
          <w:sz w:val="21"/>
        </w:rPr>
        <w:t xml:space="preserve"> 外层螺线上的残差可能非常平坦，快速迭代会停滞或跨过首根；改用小步扫描锁定首个变号区间和确定性二分后，问题四全部</w:t>
      </w:r>
    </w:p>
    <w:p>
      <m:oMath>
        <m:r>
          <m:t>201</m:t>
        </m:r>
      </m:oMath>
      <w:r>
        <w:rPr>
          <w:rFonts w:ascii="Times New Roman" w:hAnsi="Times New Roman" w:eastAsia="宋体"/>
          <w:b w:val="0"/>
          <w:i w:val="0"/>
          <w:color w:val="000000"/>
          <w:sz w:val="21"/>
        </w:rPr>
        <w:t xml:space="preserve"> 个输出时刻均稳定通过。</w:t>
      </w:r>
    </w:p>
    <w:p>
      <w:r>
        <w:rPr>
          <w:rFonts w:ascii="Times New Roman" w:hAnsi="Times New Roman" w:eastAsia="宋体"/>
          <w:b w:val="0"/>
          <w:i w:val="0"/>
          <w:color w:val="000000"/>
          <w:sz w:val="21"/>
        </w:rPr>
        <w:t>这些反例说明，本文采用实体矩形、全路径可行性、连续峰值搜索和确定性最近根并非为了增加算法复杂度，而是分别对应题意中会改变最终答案的关键风险。</w:t>
      </w:r>
    </w:p>
    <w:p>
      <w:pPr>
        <w:pStyle w:val="Heading2"/>
      </w:pPr>
      <w:r>
        <w:t>10.6 软件回归与结果文件复核</w:t>
      </w:r>
    </w:p>
    <w:p>
      <w:r>
        <w:rPr>
          <w:rFonts w:ascii="Times New Roman" w:hAnsi="Times New Roman" w:eastAsia="宋体"/>
          <w:b w:val="0"/>
          <w:i w:val="0"/>
          <w:color w:val="000000"/>
          <w:sz w:val="21"/>
        </w:rPr>
        <w:t>计算环境为 Python 3.12.5，主要依赖包括 NumPy 2.4.3[4]、Matplotlib 3.10.8[5] 和 SymPy 1.14.0[2]。完整自动测试共 35 项，覆盖螺线几何、弧长反演、最近根、速度递推、SAT 碰撞、最小螺距、分段路径、连续速度极值和问题四全部 201 个官方输出时刻。</w:t>
      </w:r>
    </w:p>
    <w:p>
      <w:r>
        <w:rPr>
          <w:rFonts w:ascii="Times New Roman" w:hAnsi="Times New Roman" w:eastAsia="宋体"/>
          <w:b w:val="0"/>
          <w:i w:val="0"/>
          <w:color w:val="000000"/>
          <w:sz w:val="21"/>
        </w:rPr>
        <w:t>三个派生工作簿均从官方模板副本写入，原始模板未被覆盖。</w:t>
      </w:r>
      <w:r>
        <w:rPr>
          <w:rFonts w:ascii="Consolas" w:hAnsi="Consolas" w:eastAsia="Consolas"/>
          <w:b w:val="0"/>
          <w:i w:val="0"/>
          <w:color w:val="232323"/>
          <w:sz w:val="17"/>
        </w:rPr>
        <w:t>result1.xlsx</w:t>
      </w:r>
      <w:r>
        <w:rPr>
          <w:rFonts w:ascii="Times New Roman" w:hAnsi="Times New Roman" w:eastAsia="宋体"/>
          <w:b w:val="0"/>
          <w:i w:val="0"/>
          <w:color w:val="000000"/>
          <w:sz w:val="21"/>
        </w:rPr>
        <w:t>、</w:t>
      </w:r>
      <w:r>
        <w:rPr>
          <w:rFonts w:ascii="Consolas" w:hAnsi="Consolas" w:eastAsia="Consolas"/>
          <w:b w:val="0"/>
          <w:i w:val="0"/>
          <w:color w:val="232323"/>
          <w:sz w:val="17"/>
        </w:rPr>
        <w:t>result2.xlsx</w:t>
      </w:r>
      <w:r>
        <w:rPr>
          <w:rFonts w:ascii="Times New Roman" w:hAnsi="Times New Roman" w:eastAsia="宋体"/>
          <w:b w:val="0"/>
          <w:i w:val="0"/>
          <w:color w:val="000000"/>
          <w:sz w:val="21"/>
        </w:rPr>
        <w:t xml:space="preserve"> 和 </w:t>
      </w:r>
      <w:r>
        <w:rPr>
          <w:rFonts w:ascii="Consolas" w:hAnsi="Consolas" w:eastAsia="Consolas"/>
          <w:b w:val="0"/>
          <w:i w:val="0"/>
          <w:color w:val="232323"/>
          <w:sz w:val="17"/>
        </w:rPr>
        <w:t>result4.xlsx</w:t>
      </w:r>
      <w:r>
        <w:rPr>
          <w:rFonts w:ascii="Times New Roman" w:hAnsi="Times New Roman" w:eastAsia="宋体"/>
          <w:b w:val="0"/>
          <w:i w:val="0"/>
          <w:color w:val="000000"/>
          <w:sz w:val="21"/>
        </w:rPr>
        <w:t xml:space="preserve"> 在写入后重新打开，检查工作表名称、尺寸、表头、关键首尾单元格和六位小数显示。问题三与问题五的完整高精度参数分别保存在 problem3_result.json 和 problem5_result.json，避免只从论文舍入值反推计算状态。</w:t>
      </w:r>
    </w:p>
    <w:p>
      <w:r>
        <w:rPr>
          <w:rFonts w:ascii="Times New Roman" w:hAnsi="Times New Roman" w:eastAsia="宋体"/>
          <w:b w:val="0"/>
          <w:i w:val="0"/>
          <w:color w:val="000000"/>
          <w:sz w:val="21"/>
        </w:rPr>
        <w:t>综上，现有证据能够支持题设理想几何模型下的五问数值结论。验证结果主要证明公式实现、求根方向、搜索范围和输出文件的一致性；对实际尺寸误差、操控偏差和三维力学的稳健性仍需在模型评价中单独讨论。</w:t>
      </w:r>
    </w:p>
    <w:p>
      <w:pPr>
        <w:pStyle w:val="Heading1"/>
      </w:pPr>
      <w:r>
        <w:t>11 模型评价、局限与推广</w:t>
      </w:r>
    </w:p>
    <w:p>
      <w:pPr>
        <w:pStyle w:val="Heading2"/>
      </w:pPr>
      <w:r>
        <w:t>11.1 模型的主要优点</w:t>
      </w:r>
    </w:p>
    <w:p>
      <w:pPr>
        <w:pStyle w:val="ListNumber"/>
      </w:pPr>
      <w:r>
        <w:rPr>
          <w:rFonts w:ascii="Times New Roman" w:hAnsi="Times New Roman" w:eastAsia="宋体"/>
          <w:b/>
          <w:i w:val="0"/>
          <w:color w:val="000000"/>
          <w:sz w:val="21"/>
        </w:rPr>
        <w:t>五问采用同一几何内核。</w:t>
      </w:r>
      <w:r>
        <w:rPr>
          <w:rFonts w:ascii="Times New Roman" w:hAnsi="Times New Roman" w:eastAsia="宋体"/>
          <w:b w:val="0"/>
          <w:i w:val="0"/>
          <w:color w:val="000000"/>
          <w:sz w:val="21"/>
        </w:rPr>
        <w:t xml:space="preserve"> 把手编号、固定孔距、板凳实体尺寸、最近根规则和速度约束在五问中保持一致。问题四仅把螺线位置函数推广为一般弧长路径</w:t>
      </w:r>
    </w:p>
    <w:p>
      <m:oMath>
        <m:r>
          <m:rPr>
            <m:sty m:val="bi"/>
          </m:rPr>
          <m:t>q</m:t>
        </m:r>
        <m:r>
          <m:t>(s)</m:t>
        </m:r>
      </m:oMath>
      <w:r>
        <w:rPr>
          <w:rFonts w:ascii="Times New Roman" w:hAnsi="Times New Roman" w:eastAsia="宋体"/>
          <w:b w:val="0"/>
          <w:i w:val="0"/>
          <w:color w:val="000000"/>
          <w:sz w:val="21"/>
        </w:rPr>
        <w:t>，没有重新建立一套不兼容的运动模型。</w:t>
      </w:r>
    </w:p>
    <w:p>
      <w:pPr>
        <w:pStyle w:val="ListNumber"/>
      </w:pPr>
      <w:r>
        <w:rPr>
          <w:rFonts w:ascii="Times New Roman" w:hAnsi="Times New Roman" w:eastAsia="宋体"/>
          <w:b/>
          <w:i w:val="0"/>
          <w:color w:val="000000"/>
          <w:sz w:val="21"/>
        </w:rPr>
        <w:t>题意约束被转化为可计算的有符号量。</w:t>
      </w:r>
      <w:r>
        <w:rPr>
          <w:rFonts w:ascii="Times New Roman" w:hAnsi="Times New Roman" w:eastAsia="宋体"/>
          <w:b w:val="0"/>
          <w:i w:val="0"/>
          <w:color w:val="000000"/>
          <w:sz w:val="21"/>
        </w:rPr>
        <w:t xml:space="preserve"> 固定弦长残差、SAT 分离裕量、全路径可行性函数</w:t>
      </w:r>
    </w:p>
    <w:p>
      <m:oMath>
        <m:r>
          <m:t>Φ(p)</m:t>
        </m:r>
      </m:oMath>
      <w:r>
        <w:rPr>
          <w:rFonts w:ascii="Times New Roman" w:hAnsi="Times New Roman" w:eastAsia="宋体"/>
          <w:b w:val="0"/>
          <w:i w:val="0"/>
          <w:color w:val="000000"/>
          <w:sz w:val="21"/>
        </w:rPr>
        <w:t xml:space="preserve"> 和速度上包络 </w:t>
      </w:r>
      <m:oMath>
        <m:r>
          <m:t>K(</m:t>
        </m:r>
        <m:sSub>
          <m:e>
            <m:r>
              <m:t>s</m:t>
            </m:r>
          </m:e>
          <m:sub>
            <m:r>
              <m:t>0</m:t>
            </m:r>
          </m:sub>
        </m:sSub>
        <m:r>
          <m:t>)</m:t>
        </m:r>
      </m:oMath>
      <w:r>
        <w:rPr>
          <w:rFonts w:ascii="Times New Roman" w:hAnsi="Times New Roman" w:eastAsia="宋体"/>
          <w:b w:val="0"/>
          <w:i w:val="0"/>
          <w:color w:val="000000"/>
          <w:sz w:val="21"/>
        </w:rPr>
        <w:t xml:space="preserve"> 均具有明确的正负或极值含义，便于定位边界和设置失败检验。</w:t>
      </w:r>
    </w:p>
    <w:p>
      <w:pPr>
        <w:pStyle w:val="ListNumber"/>
      </w:pPr>
      <w:r>
        <w:rPr>
          <w:rFonts w:ascii="Times New Roman" w:hAnsi="Times New Roman" w:eastAsia="宋体"/>
          <w:b/>
          <w:i w:val="0"/>
          <w:color w:val="000000"/>
          <w:sz w:val="21"/>
        </w:rPr>
        <w:t>最近根规则具有确定性。</w:t>
      </w:r>
      <w:r>
        <w:rPr>
          <w:rFonts w:ascii="Times New Roman" w:hAnsi="Times New Roman" w:eastAsia="宋体"/>
          <w:b w:val="0"/>
          <w:i w:val="0"/>
          <w:color w:val="000000"/>
          <w:sz w:val="21"/>
        </w:rPr>
        <w:t xml:space="preserve"> 螺线多圈和分段路径都可能产生多个弦长根。本文先锁定第一个变号区间，再用二分法细化，从算法层面保持板凳连接次序，而不是事后删除异常点。</w:t>
      </w:r>
    </w:p>
    <w:p>
      <w:pPr>
        <w:pStyle w:val="ListNumber"/>
      </w:pPr>
      <w:r>
        <w:rPr>
          <w:rFonts w:ascii="Times New Roman" w:hAnsi="Times New Roman" w:eastAsia="宋体"/>
          <w:b/>
          <w:i w:val="0"/>
          <w:color w:val="000000"/>
          <w:sz w:val="21"/>
        </w:rPr>
        <w:t>临界问题按连续变量求解。</w:t>
      </w:r>
      <w:r>
        <w:rPr>
          <w:rFonts w:ascii="Times New Roman" w:hAnsi="Times New Roman" w:eastAsia="宋体"/>
          <w:b w:val="0"/>
          <w:i w:val="0"/>
          <w:color w:val="000000"/>
          <w:sz w:val="21"/>
        </w:rPr>
        <w:t xml:space="preserve"> 碰撞时刻、最小螺距和最大速度均未直接从整数表格取值；问题五的失败基线进一步量化了离散采样可能造成的</w:t>
      </w:r>
    </w:p>
    <w:p>
      <m:oMath>
        <m:r>
          <m:t>12.84%</m:t>
        </m:r>
      </m:oMath>
      <w:r>
        <w:rPr>
          <w:rFonts w:ascii="Times New Roman" w:hAnsi="Times New Roman" w:eastAsia="宋体"/>
          <w:b w:val="0"/>
          <w:i w:val="0"/>
          <w:color w:val="000000"/>
          <w:sz w:val="21"/>
        </w:rPr>
        <w:t xml:space="preserve"> 超限。</w:t>
      </w:r>
    </w:p>
    <w:p>
      <w:pPr>
        <w:pStyle w:val="ListNumber"/>
      </w:pPr>
      <w:r>
        <w:rPr>
          <w:rFonts w:ascii="Times New Roman" w:hAnsi="Times New Roman" w:eastAsia="宋体"/>
          <w:b/>
          <w:i w:val="0"/>
          <w:color w:val="000000"/>
          <w:sz w:val="21"/>
        </w:rPr>
        <w:t>结果具有可追溯证据链。</w:t>
      </w:r>
      <w:r>
        <w:rPr>
          <w:rFonts w:ascii="Times New Roman" w:hAnsi="Times New Roman" w:eastAsia="宋体"/>
          <w:b w:val="0"/>
          <w:i w:val="0"/>
          <w:color w:val="000000"/>
          <w:sz w:val="21"/>
        </w:rPr>
        <w:t xml:space="preserve"> 论文中的关键数值可对应入口脚本、未舍入 JSON、派生 Excel、验证图和自动测试。原始赛题与模板保持只读，第三方可以按相同参数重新生成结果。</w:t>
      </w:r>
    </w:p>
    <w:p>
      <w:pPr>
        <w:pStyle w:val="Heading2"/>
      </w:pPr>
      <w:r>
        <w:t>11.2 模型的适用边界与局限</w:t>
      </w:r>
    </w:p>
    <w:p>
      <w:pPr>
        <w:pStyle w:val="ListNumber"/>
      </w:pPr>
      <w:r>
        <w:rPr>
          <w:rFonts w:ascii="Times New Roman" w:hAnsi="Times New Roman" w:eastAsia="宋体"/>
          <w:b/>
          <w:i w:val="0"/>
          <w:color w:val="000000"/>
          <w:sz w:val="21"/>
        </w:rPr>
        <w:t>平面刚体假设。</w:t>
      </w:r>
      <w:r>
        <w:rPr>
          <w:rFonts w:ascii="Times New Roman" w:hAnsi="Times New Roman" w:eastAsia="宋体"/>
          <w:b w:val="0"/>
          <w:i w:val="0"/>
          <w:color w:val="000000"/>
          <w:sz w:val="21"/>
        </w:rPr>
        <w:t xml:space="preserve"> 板凳被视为无厚度、无圆角且尺寸准确的平面矩形，连接孔没有间隙，运动过程中不存在竖直翘起、弹性变形和碰撞反作用。因此碰撞结论属于理想几何接触，不是结构强度或现场安全证明。</w:t>
      </w:r>
    </w:p>
    <w:p>
      <w:pPr>
        <w:pStyle w:val="ListNumber"/>
      </w:pPr>
      <w:r>
        <w:rPr>
          <w:rFonts w:ascii="Times New Roman" w:hAnsi="Times New Roman" w:eastAsia="宋体"/>
          <w:b/>
          <w:i w:val="0"/>
          <w:color w:val="000000"/>
          <w:sz w:val="21"/>
        </w:rPr>
        <w:t>问题二的首次性是高精度数值结论。</w:t>
      </w:r>
      <w:r>
        <w:rPr>
          <w:rFonts w:ascii="Times New Roman" w:hAnsi="Times New Roman" w:eastAsia="宋体"/>
          <w:b w:val="0"/>
          <w:i w:val="0"/>
          <w:color w:val="000000"/>
          <w:sz w:val="21"/>
        </w:rPr>
        <w:t xml:space="preserve"> 整数粗扫描、</w:t>
      </w:r>
      <m:oMath>
        <m:r>
          <m:t>0.25</m:t>
        </m:r>
        <m:r>
          <m:rPr>
            <m:sty m:val="p"/>
          </m:rPr>
          <m:t> </m:t>
        </m:r>
        <m:r>
          <m:t>s</m:t>
        </m:r>
      </m:oMath>
      <w:r>
        <w:rPr>
          <w:rFonts w:ascii="Times New Roman" w:hAnsi="Times New Roman" w:eastAsia="宋体"/>
          <w:b w:val="0"/>
          <w:i w:val="0"/>
          <w:color w:val="000000"/>
          <w:sz w:val="21"/>
        </w:rPr>
        <w:t xml:space="preserve"> 独立密扫和临界双侧扰动共同支持</w:t>
      </w:r>
    </w:p>
    <w:p>
      <m:oMath>
        <m:r>
          <m:t>412.473837682115</m:t>
        </m:r>
        <m:r>
          <m:rPr>
            <m:sty m:val="p"/>
          </m:rPr>
          <m:t> </m:t>
        </m:r>
        <m:r>
          <m:t>s</m:t>
        </m:r>
      </m:oMath>
      <w:r>
        <w:rPr>
          <w:rFonts w:ascii="Times New Roman" w:hAnsi="Times New Roman" w:eastAsia="宋体"/>
          <w:b w:val="0"/>
          <w:i w:val="0"/>
          <w:color w:val="000000"/>
          <w:sz w:val="21"/>
        </w:rPr>
        <w:t>，但当前实现没有使用区间算术对每个连续时间子区间给出严格的“绝无更早短时接触”证书。</w:t>
      </w:r>
    </w:p>
    <w:p>
      <w:pPr>
        <w:pStyle w:val="ListNumber"/>
      </w:pPr>
      <w:r>
        <w:rPr>
          <w:rFonts w:ascii="Times New Roman" w:hAnsi="Times New Roman" w:eastAsia="宋体"/>
          <w:b/>
          <w:i w:val="0"/>
          <w:color w:val="000000"/>
          <w:sz w:val="21"/>
        </w:rPr>
        <w:t>问题三采用主动约束识别后细化。</w:t>
      </w:r>
      <w:r>
        <w:rPr>
          <w:rFonts w:ascii="Times New Roman" w:hAnsi="Times New Roman" w:eastAsia="宋体"/>
          <w:b w:val="0"/>
          <w:i w:val="0"/>
          <w:color w:val="000000"/>
          <w:sz w:val="21"/>
        </w:rPr>
        <w:t xml:space="preserve"> 临界邻域中板凳对 </w:t>
      </w:r>
      <m:oMath>
        <m:d>
          <m:dPr>
            <m:sepChr m:val=","/>
          </m:dPr>
          <m:e>
            <m:r>
              <m:t>0</m:t>
            </m:r>
          </m:e>
          <m:e>
            <m:r>
              <m:t>19</m:t>
            </m:r>
          </m:e>
        </m:d>
      </m:oMath>
      <w:r>
        <w:rPr>
          <w:rFonts w:ascii="Times New Roman" w:hAnsi="Times New Roman" w:eastAsia="宋体"/>
          <w:b w:val="0"/>
          <w:i w:val="0"/>
          <w:color w:val="000000"/>
          <w:sz w:val="21"/>
        </w:rPr>
        <w:t xml:space="preserve"> 经全队扫描确认，但</w:t>
      </w:r>
    </w:p>
    <w:p>
      <w:r>
        <w:rPr>
          <w:rFonts w:ascii="Times New Roman" w:hAnsi="Times New Roman" w:eastAsia="宋体"/>
          <w:b w:val="0"/>
          <w:i w:val="0"/>
          <w:color w:val="000000"/>
          <w:sz w:val="21"/>
        </w:rPr>
        <w:t>480 段扫描仍是离散的全局复核。若要求数学意义上的连续全局证明，需要对全部板凳对进行区间下界或分支定界。</w:t>
      </w:r>
    </w:p>
    <w:p>
      <w:pPr>
        <w:pStyle w:val="ListNumber"/>
      </w:pPr>
      <w:r>
        <w:rPr>
          <w:rFonts w:ascii="Times New Roman" w:hAnsi="Times New Roman" w:eastAsia="宋体"/>
          <w:b/>
          <w:i w:val="0"/>
          <w:color w:val="000000"/>
          <w:sz w:val="21"/>
        </w:rPr>
        <w:t>问题四的长度结论具有边界条件。</w:t>
      </w:r>
      <w:r>
        <w:rPr>
          <w:rFonts w:ascii="Times New Roman" w:hAnsi="Times New Roman" w:eastAsia="宋体"/>
          <w:b w:val="0"/>
          <w:i w:val="0"/>
          <w:color w:val="000000"/>
          <w:sz w:val="21"/>
        </w:rPr>
        <w:t xml:space="preserve"> “重新分配半径不能缩短”只对固定入口</w:t>
      </w:r>
    </w:p>
    <w:p>
      <m:oMath>
        <m:r>
          <m:t>A</m:t>
        </m:r>
      </m:oMath>
      <w:r>
        <w:rPr>
          <w:rFonts w:ascii="Times New Roman" w:hAnsi="Times New Roman" w:eastAsia="宋体"/>
          <w:b w:val="0"/>
          <w:i w:val="0"/>
          <w:color w:val="000000"/>
          <w:sz w:val="21"/>
        </w:rPr>
        <w:t xml:space="preserve">、出口 </w:t>
      </w:r>
      <m:oMath>
        <m:r>
          <m:t>B</m:t>
        </m:r>
      </m:oMath>
      <w:r>
        <w:rPr>
          <w:rFonts w:ascii="Times New Roman" w:hAnsi="Times New Roman" w:eastAsia="宋体"/>
          <w:b w:val="0"/>
          <w:i w:val="0"/>
          <w:color w:val="000000"/>
          <w:sz w:val="21"/>
        </w:rPr>
        <w:t>、端点切向及两圆外切成立。若允许切点沿螺线移动，目标函数必须同时计入变化的螺线段，现有结论不能直接外推为无条件全局最短。</w:t>
      </w:r>
    </w:p>
    <w:p>
      <w:pPr>
        <w:pStyle w:val="ListNumber"/>
      </w:pPr>
      <w:r>
        <w:rPr>
          <w:rFonts w:ascii="Times New Roman" w:hAnsi="Times New Roman" w:eastAsia="宋体"/>
          <w:b/>
          <w:i w:val="0"/>
          <w:color w:val="000000"/>
          <w:sz w:val="21"/>
        </w:rPr>
        <w:t>问题四碰撞复核只覆盖题定整数时刻。</w:t>
      </w:r>
      <w:r>
        <w:rPr>
          <w:rFonts w:ascii="Times New Roman" w:hAnsi="Times New Roman" w:eastAsia="宋体"/>
          <w:b w:val="0"/>
          <w:i w:val="0"/>
          <w:color w:val="000000"/>
          <w:sz w:val="21"/>
        </w:rPr>
        <w:t xml:space="preserve"> </w:t>
      </w:r>
      <m:oMath>
        <m:r>
          <m:t>201</m:t>
        </m:r>
      </m:oMath>
      <w:r>
        <w:rPr>
          <w:rFonts w:ascii="Times New Roman" w:hAnsi="Times New Roman" w:eastAsia="宋体"/>
          <w:b w:val="0"/>
          <w:i w:val="0"/>
          <w:color w:val="000000"/>
          <w:sz w:val="21"/>
        </w:rPr>
        <w:t xml:space="preserve"> 个输出状态的最小分离裕量为正，但这不等价于调头全过程连续时间的最小碰撞裕量。问题五已经对速度做连续搜索，碰撞安全若作为独立要求也应采用同等级别的连续事件检测。</w:t>
      </w:r>
    </w:p>
    <w:p>
      <w:pPr>
        <w:pStyle w:val="ListNumber"/>
      </w:pPr>
      <w:r>
        <w:rPr>
          <w:rFonts w:ascii="Times New Roman" w:hAnsi="Times New Roman" w:eastAsia="宋体"/>
          <w:b/>
          <w:i w:val="0"/>
          <w:color w:val="000000"/>
          <w:sz w:val="21"/>
        </w:rPr>
        <w:t>速度模型不含动力学与控制误差。</w:t>
      </w:r>
      <w:r>
        <w:rPr>
          <w:rFonts w:ascii="Times New Roman" w:hAnsi="Times New Roman" w:eastAsia="宋体"/>
          <w:b w:val="0"/>
          <w:i w:val="0"/>
          <w:color w:val="000000"/>
          <w:sz w:val="21"/>
        </w:rPr>
        <w:t xml:space="preserve"> 本文计算的是路径约束产生的运动学速度，不包含质量、惯量、摩擦、加速度上限和真人响应延迟。安全六位速度只满足理想模型中的瞬时速度上限。</w:t>
      </w:r>
    </w:p>
    <w:p>
      <w:pPr>
        <w:pStyle w:val="ListNumber"/>
      </w:pPr>
      <w:r>
        <w:rPr>
          <w:rFonts w:ascii="Times New Roman" w:hAnsi="Times New Roman" w:eastAsia="宋体"/>
          <w:b/>
          <w:i w:val="0"/>
          <w:color w:val="000000"/>
          <w:sz w:val="21"/>
        </w:rPr>
        <w:t>搜索域的无穷远排除依赖几何趋势。</w:t>
      </w:r>
      <w:r>
        <w:rPr>
          <w:rFonts w:ascii="Times New Roman" w:hAnsi="Times New Roman" w:eastAsia="宋体"/>
          <w:b w:val="0"/>
          <w:i w:val="0"/>
          <w:color w:val="000000"/>
          <w:sz w:val="21"/>
        </w:rPr>
        <w:t xml:space="preserve"> 问题五通过两侧尾部扫描和螺线远场曲率趋小的性质排除更大峰值，但尚未给出对</w:t>
      </w:r>
    </w:p>
    <w:p>
      <m:oMath>
        <m:r>
          <m:t>|</m:t>
        </m:r>
        <m:sSub>
          <m:e>
            <m:r>
              <m:t>s</m:t>
            </m:r>
          </m:e>
          <m:sub>
            <m:r>
              <m:t>0</m:t>
            </m:r>
          </m:sub>
        </m:sSub>
        <m:r>
          <m:t>|→∞</m:t>
        </m:r>
      </m:oMath>
      <w:r>
        <w:rPr>
          <w:rFonts w:ascii="Times New Roman" w:hAnsi="Times New Roman" w:eastAsia="宋体"/>
          <w:b w:val="0"/>
          <w:i w:val="0"/>
          <w:color w:val="000000"/>
          <w:sz w:val="21"/>
        </w:rPr>
        <w:t xml:space="preserve"> 的严格解析上界。</w:t>
      </w:r>
    </w:p>
    <w:p>
      <w:r>
        <w:rPr>
          <w:rFonts w:ascii="Times New Roman" w:hAnsi="Times New Roman" w:eastAsia="宋体"/>
          <w:b w:val="0"/>
          <w:i w:val="0"/>
          <w:color w:val="000000"/>
          <w:sz w:val="21"/>
        </w:rPr>
        <w:t>这些局限并不否定题设范围内的答案，而是说明哪些结论来自题目给定的理想化条件，哪些结论在用于实际工程或更严格证明前需要升级。</w:t>
      </w:r>
    </w:p>
    <w:p>
      <w:pPr>
        <w:pStyle w:val="Heading2"/>
      </w:pPr>
      <w:r>
        <w:t>11.3 可执行的改进方向</w:t>
      </w:r>
    </w:p>
    <w:p>
      <w:pPr>
        <w:pStyle w:val="ListNumber"/>
      </w:pPr>
      <w:r>
        <w:rPr>
          <w:rFonts w:ascii="Times New Roman" w:hAnsi="Times New Roman" w:eastAsia="宋体"/>
          <w:b/>
          <w:i w:val="0"/>
          <w:color w:val="000000"/>
          <w:sz w:val="21"/>
        </w:rPr>
        <w:t>加入尺寸和路径误差。</w:t>
      </w:r>
      <w:r>
        <w:rPr>
          <w:rFonts w:ascii="Times New Roman" w:hAnsi="Times New Roman" w:eastAsia="宋体"/>
          <w:b w:val="0"/>
          <w:i w:val="0"/>
          <w:color w:val="000000"/>
          <w:sz w:val="21"/>
        </w:rPr>
        <w:t xml:space="preserve"> 将板长、板宽、孔位和龙头路径偏差设为区间或随机变量，计算碰撞时刻、最小螺距和最大速度的置信下界；实际方案使用给定可靠度下的安全值，而不是理想几何临界值。</w:t>
      </w:r>
    </w:p>
    <w:p>
      <w:pPr>
        <w:pStyle w:val="ListNumber"/>
      </w:pPr>
      <w:r>
        <w:rPr>
          <w:rFonts w:ascii="Times New Roman" w:hAnsi="Times New Roman" w:eastAsia="宋体"/>
          <w:b/>
          <w:i w:val="0"/>
          <w:color w:val="000000"/>
          <w:sz w:val="21"/>
        </w:rPr>
        <w:t>连续碰撞认证。</w:t>
      </w:r>
      <w:r>
        <w:rPr>
          <w:rFonts w:ascii="Times New Roman" w:hAnsi="Times New Roman" w:eastAsia="宋体"/>
          <w:b w:val="0"/>
          <w:i w:val="0"/>
          <w:color w:val="000000"/>
          <w:sz w:val="21"/>
        </w:rPr>
        <w:t xml:space="preserve"> 对时间或极角区间建立矩形投影间隙的区间下界，采用自适应区间细分、保守推进或分支定界；只有当整个区间下界为正时才判定无碰撞，从而为问题二和问题三提供连续全局证书。</w:t>
      </w:r>
    </w:p>
    <w:p>
      <w:pPr>
        <w:pStyle w:val="ListNumber"/>
      </w:pPr>
      <w:r>
        <w:rPr>
          <w:rFonts w:ascii="Times New Roman" w:hAnsi="Times New Roman" w:eastAsia="宋体"/>
          <w:b/>
          <w:i w:val="0"/>
          <w:color w:val="000000"/>
          <w:sz w:val="21"/>
        </w:rPr>
        <w:t>优化可移动切点的调头路径。</w:t>
      </w:r>
      <w:r>
        <w:rPr>
          <w:rFonts w:ascii="Times New Roman" w:hAnsi="Times New Roman" w:eastAsia="宋体"/>
          <w:b w:val="0"/>
          <w:i w:val="0"/>
          <w:color w:val="000000"/>
          <w:sz w:val="21"/>
        </w:rPr>
        <w:t xml:space="preserve"> 将盘入切点极角、盘出切点极角和两圆半径同时设为决策变量，以“圆内螺线段加双圆弧总长度”为目标，并加入调头空间、位置连续、切向连续和整链无碰撞约束。这样才能比较固定边界方案与更一般双圆弧方案。</w:t>
      </w:r>
    </w:p>
    <w:p>
      <w:pPr>
        <w:pStyle w:val="ListNumber"/>
      </w:pPr>
      <w:r>
        <w:rPr>
          <w:rFonts w:ascii="Times New Roman" w:hAnsi="Times New Roman" w:eastAsia="宋体"/>
          <w:b/>
          <w:i w:val="0"/>
          <w:color w:val="000000"/>
          <w:sz w:val="21"/>
        </w:rPr>
        <w:t>增加动力学和控制约束。</w:t>
      </w:r>
      <w:r>
        <w:rPr>
          <w:rFonts w:ascii="Times New Roman" w:hAnsi="Times New Roman" w:eastAsia="宋体"/>
          <w:b w:val="0"/>
          <w:i w:val="0"/>
          <w:color w:val="000000"/>
          <w:sz w:val="21"/>
        </w:rPr>
        <w:t xml:space="preserve"> 在速度上限之外引入龙头加速度、各把手向心加速度、曲率变化率和驱动平滑性，使结果从几何可行扩展为更接近表演控制的速度规划。</w:t>
      </w:r>
    </w:p>
    <w:p>
      <w:pPr>
        <w:pStyle w:val="ListNumber"/>
      </w:pPr>
      <w:r>
        <w:rPr>
          <w:rFonts w:ascii="Times New Roman" w:hAnsi="Times New Roman" w:eastAsia="宋体"/>
          <w:b/>
          <w:i w:val="0"/>
          <w:color w:val="000000"/>
          <w:sz w:val="21"/>
        </w:rPr>
        <w:t>提高大规模碰撞搜索效率。</w:t>
      </w:r>
      <w:r>
        <w:rPr>
          <w:rFonts w:ascii="Times New Roman" w:hAnsi="Times New Roman" w:eastAsia="宋体"/>
          <w:b w:val="0"/>
          <w:i w:val="0"/>
          <w:color w:val="000000"/>
          <w:sz w:val="21"/>
        </w:rPr>
        <w:t xml:space="preserve"> 当前全局裕量需要检查 </w:t>
      </w:r>
      <m:oMath>
        <m:r>
          <m:t>24531</m:t>
        </m:r>
      </m:oMath>
      <w:r>
        <w:rPr>
          <w:rFonts w:ascii="Times New Roman" w:hAnsi="Times New Roman" w:eastAsia="宋体"/>
          <w:b w:val="0"/>
          <w:i w:val="0"/>
          <w:color w:val="000000"/>
          <w:sz w:val="21"/>
        </w:rPr>
        <w:t xml:space="preserve"> 个非相邻板凳对。可使用扫描线、空间哈希或层次包围盒维护近邻候选，再对候选执行 SAT，并保留全量小规模回归作为正确性基线。</w:t>
      </w:r>
    </w:p>
    <w:p>
      <w:pPr>
        <w:pStyle w:val="ListNumber"/>
      </w:pPr>
      <w:r>
        <w:rPr>
          <w:rFonts w:ascii="Times New Roman" w:hAnsi="Times New Roman" w:eastAsia="宋体"/>
          <w:b/>
          <w:i w:val="0"/>
          <w:color w:val="000000"/>
          <w:sz w:val="21"/>
        </w:rPr>
        <w:t>建立参数化方案图。</w:t>
      </w:r>
      <w:r>
        <w:rPr>
          <w:rFonts w:ascii="Times New Roman" w:hAnsi="Times New Roman" w:eastAsia="宋体"/>
          <w:b w:val="0"/>
          <w:i w:val="0"/>
          <w:color w:val="000000"/>
          <w:sz w:val="21"/>
        </w:rPr>
        <w:t xml:space="preserve"> 系统改变板宽、板长、调头半径和速度上限，绘制“最小可行螺距—调头长度—最大龙头速度”的关系，为不同规模板凳龙提供可直接查询的设计图谱。</w:t>
      </w:r>
    </w:p>
    <w:p>
      <w:pPr>
        <w:pStyle w:val="Heading2"/>
      </w:pPr>
      <w:r>
        <w:t>11.4 模型的推广价值</w:t>
      </w:r>
    </w:p>
    <w:p>
      <w:r>
        <w:rPr>
          <w:rFonts w:ascii="Times New Roman" w:hAnsi="Times New Roman" w:eastAsia="宋体"/>
          <w:b w:val="0"/>
          <w:i w:val="0"/>
          <w:color w:val="000000"/>
          <w:sz w:val="21"/>
        </w:rPr>
        <w:t xml:space="preserve">本文的核心不是阿基米德螺线本身，而是“给定一条弧长参数化路径，求解固定弦长刚性链的构型与速度”。只要能够提供 </w:t>
      </w:r>
      <m:oMath>
        <m:r>
          <m:rPr>
            <m:sty m:val="bi"/>
          </m:rPr>
          <m:t>q</m:t>
        </m:r>
        <m:r>
          <m:t>(s)</m:t>
        </m:r>
      </m:oMath>
      <w:r>
        <w:rPr>
          <w:rFonts w:ascii="Times New Roman" w:hAnsi="Times New Roman" w:eastAsia="宋体"/>
          <w:b w:val="0"/>
          <w:i w:val="0"/>
          <w:color w:val="000000"/>
          <w:sz w:val="21"/>
        </w:rPr>
        <w:t xml:space="preserve"> 和单位切向 </w:t>
      </w:r>
      <m:oMath>
        <m:r>
          <m:rPr>
            <m:sty m:val="bi"/>
          </m:rPr>
          <m:t>τ</m:t>
        </m:r>
        <m:r>
          <m:t>(s)</m:t>
        </m:r>
      </m:oMath>
      <w:r>
        <w:rPr>
          <w:rFonts w:ascii="Times New Roman" w:hAnsi="Times New Roman" w:eastAsia="宋体"/>
          <w:b w:val="0"/>
          <w:i w:val="0"/>
          <w:color w:val="000000"/>
          <w:sz w:val="21"/>
        </w:rPr>
        <w:t>，式（25）和式（26）即可用于直线、圆弧、样条曲线或其光滑拼接路径。碰撞层只需把板凳矩形替换为相应刚体外形，临界参数和速度限制仍可沿用“有符号裕量—连续搜索”的框架。</w:t>
      </w:r>
    </w:p>
    <w:p>
      <w:r>
        <w:rPr>
          <w:rFonts w:ascii="Times New Roman" w:hAnsi="Times New Roman" w:eastAsia="宋体"/>
          <w:b w:val="0"/>
          <w:i w:val="0"/>
          <w:color w:val="000000"/>
          <w:sz w:val="21"/>
        </w:rPr>
        <w:t>因此，该方法可推广到舞龙队形设计、串联移动平台、蛇形机器人路径跟随、狭窄空间长链运输以及多节刚体的动画轨迹生成。推广时仍需根据对象补充动力学、三维姿态、关节角限制和安全裕度，不能把本题的平面刚体参数原样照搬。</w:t>
      </w:r>
    </w:p>
    <w:p>
      <w:r>
        <w:rPr>
          <w:rFonts w:ascii="Times New Roman" w:hAnsi="Times New Roman" w:eastAsia="宋体"/>
          <w:b w:val="0"/>
          <w:i w:val="0"/>
          <w:color w:val="000000"/>
          <w:sz w:val="21"/>
        </w:rPr>
        <w:t>综合来看，模型在题设理想条件下具有统一、确定、可复现和能处理连续临界事件的优点；其主要不足集中在实际不确定性、严格连续碰撞认证和问题四更一般边界优化。后续若以竞赛论文提交，正文应保留这些边界说明，并把完整代码、运行顺序和支撑文件清单放入附录。</w:t>
      </w:r>
    </w:p>
    <w:p>
      <w:pPr>
        <w:pStyle w:val="Heading1"/>
      </w:pPr>
      <w:r>
        <w:t>12 参考文献</w:t>
      </w:r>
    </w:p>
    <w:p>
      <w:r>
        <w:rPr>
          <w:rFonts w:ascii="Times New Roman" w:hAnsi="Times New Roman" w:eastAsia="宋体"/>
          <w:b w:val="0"/>
          <w:i w:val="0"/>
          <w:color w:val="000000"/>
          <w:sz w:val="21"/>
        </w:rPr>
        <w:t>[1] GOTTSCHALK S, LIN M C, MANOCHA D. OBBTree: A hierarchical structure for rapid interference detection[C]//Proceedings of the 23rd Annual Conference on Computer Graphics and Interactive Techniques. New York: Association for Computing Machinery, 1996: 171-180. DOI: 10.1145/237170.237244.</w:t>
      </w:r>
    </w:p>
    <w:p>
      <w:r>
        <w:rPr>
          <w:rFonts w:ascii="Times New Roman" w:hAnsi="Times New Roman" w:eastAsia="宋体"/>
          <w:b w:val="0"/>
          <w:i w:val="0"/>
          <w:color w:val="000000"/>
          <w:sz w:val="21"/>
        </w:rPr>
        <w:t>[2] MEURER A, SMITH C P, PAPROCKI M, et al. SymPy: symbolic computing in Python[J]. PeerJ Computer Science, 2017, 3: e103. DOI: 10.7717/peerj-cs.103.</w:t>
      </w:r>
    </w:p>
    <w:p>
      <w:r>
        <w:rPr>
          <w:rFonts w:ascii="Times New Roman" w:hAnsi="Times New Roman" w:eastAsia="宋体"/>
          <w:b w:val="0"/>
          <w:i w:val="0"/>
          <w:color w:val="000000"/>
          <w:sz w:val="21"/>
        </w:rPr>
        <w:t>[3] KIEFER J. Sequential minimax search for a maximum[J]. Proceedings of the American Mathematical Society, 1953, 4(3): 502-506. DOI: 10.1090/S0002-9939-1953-0055639-3.</w:t>
      </w:r>
    </w:p>
    <w:p>
      <w:r>
        <w:rPr>
          <w:rFonts w:ascii="Times New Roman" w:hAnsi="Times New Roman" w:eastAsia="宋体"/>
          <w:b w:val="0"/>
          <w:i w:val="0"/>
          <w:color w:val="000000"/>
          <w:sz w:val="21"/>
        </w:rPr>
        <w:t>[4] HARRIS C R, MILLMAN K J, VAN DER WALT S J, et al. Array programming with NumPy[J]. Nature, 2020, 585: 357-362. DOI: 10.1038/s41586-020-2649-2.</w:t>
      </w:r>
    </w:p>
    <w:p>
      <w:r>
        <w:rPr>
          <w:rFonts w:ascii="Times New Roman" w:hAnsi="Times New Roman" w:eastAsia="宋体"/>
          <w:b w:val="0"/>
          <w:i w:val="0"/>
          <w:color w:val="000000"/>
          <w:sz w:val="21"/>
        </w:rPr>
        <w:t>[5] HUNTER J D. Matplotlib: A 2D graphics environment[J]. Computing in Science &amp; Engineering, 2007, 9(3): 90-95. DOI: 10.1109/MCSE.2007.55.</w:t>
      </w:r>
    </w:p>
    <w:p>
      <w:r>
        <w:br w:type="page"/>
      </w:r>
    </w:p>
    <w:p>
      <w:pPr>
        <w:pStyle w:val="Heading1"/>
      </w:pPr>
      <w:r>
        <w:t>13 附录与支撑材料</w:t>
      </w:r>
    </w:p>
    <w:p>
      <w:pPr>
        <w:pStyle w:val="Heading2"/>
      </w:pPr>
      <w:r>
        <w:t>13.1 支撑材料文件清单</w:t>
      </w:r>
    </w:p>
    <w:p>
      <w:r>
        <w:rPr>
          <w:rFonts w:ascii="Times New Roman" w:hAnsi="Times New Roman" w:eastAsia="宋体"/>
          <w:b w:val="0"/>
          <w:i w:val="0"/>
          <w:color w:val="000000"/>
          <w:sz w:val="21"/>
        </w:rPr>
        <w:t>为保证论文结论能够从原始模板和代码重新生成，支撑材料采用相对路径组织。正式压缩包包含以下内容。</w:t>
      </w:r>
    </w:p>
    <w:tbl>
      <w:tblPr>
        <w:tblW w:type="dxa" w:w="9072"/>
        <w:jc w:val="center"/>
        <w:tblLayout w:type="fixed"/>
        <w:tblLook w:firstColumn="1" w:firstRow="1" w:lastColumn="0" w:lastRow="0" w:noHBand="0" w:noVBand="1" w:val="04A0"/>
        <w:tblBorders>
          <w:top w:val="single" w:sz="10" w:space="0" w:color="000000"/>
          <w:bottom w:val="single" w:sz="10" w:space="0" w:color="000000"/>
          <w:insideH w:val="single" w:sz="4" w:space="0" w:color="000000"/>
          <w:left w:val="nil" w:sz="0" w:space="0" w:color="000000"/>
          <w:right w:val="nil" w:sz="0" w:space="0" w:color="000000"/>
          <w:insideV w:val="nil" w:sz="0" w:space="0" w:color="000000"/>
        </w:tblBorders>
      </w:tblPr>
      <w:tblGrid>
        <w:gridCol w:w="4005"/>
        <w:gridCol w:w="2945"/>
        <w:gridCol w:w="2122"/>
      </w:tblGrid>
      <w:tr>
        <w:trPr>
          <w:tblHeader w:val="true"/>
        </w:trPr>
        <w:tc>
          <w:tcPr>
            <w:tcW w:type="dxa" w:w="4005"/>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7"/>
              </w:rPr>
              <w:t>路径</w:t>
            </w:r>
          </w:p>
        </w:tc>
        <w:tc>
          <w:tcPr>
            <w:tcW w:type="dxa" w:w="2945"/>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7"/>
              </w:rPr>
              <w:t>内容</w:t>
            </w:r>
          </w:p>
        </w:tc>
        <w:tc>
          <w:tcPr>
            <w:tcW w:type="dxa" w:w="2122"/>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7"/>
              </w:rPr>
              <w:t>用途</w:t>
            </w:r>
          </w:p>
        </w:tc>
      </w:tr>
      <w:tr>
        <w:tc>
          <w:tcPr>
            <w:tcW w:type="dxa" w:w="4005"/>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README.md</w:t>
            </w:r>
          </w:p>
        </w:tc>
        <w:tc>
          <w:tcPr>
            <w:tcW w:type="dxa" w:w="2945"/>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环境、运行顺序、结果位置和验证命令</w:t>
            </w:r>
          </w:p>
        </w:tc>
        <w:tc>
          <w:tcPr>
            <w:tcW w:type="dxa" w:w="2122"/>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支撑材料总入口</w:t>
            </w:r>
          </w:p>
        </w:tc>
      </w:tr>
      <w:tr>
        <w:tc>
          <w:tcPr>
            <w:tcW w:type="dxa" w:w="4005"/>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Code/src/</w:t>
            </w:r>
          </w:p>
        </w:tc>
        <w:tc>
          <w:tcPr>
            <w:tcW w:type="dxa" w:w="2945"/>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螺线几何、刚性链、碰撞、螺距、调头路径和限速模块</w:t>
            </w:r>
          </w:p>
        </w:tc>
        <w:tc>
          <w:tcPr>
            <w:tcW w:type="dxa" w:w="2122"/>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五问共享的核心实现</w:t>
            </w:r>
          </w:p>
        </w:tc>
      </w:tr>
      <w:tr>
        <w:tc>
          <w:tcPr>
            <w:tcW w:type="dxa" w:w="4005"/>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Code/solve_problem1.py</w:t>
            </w:r>
            <w:r>
              <w:rPr>
                <w:rFonts w:ascii="Times New Roman" w:hAnsi="Times New Roman" w:eastAsia="宋体"/>
                <w:b w:val="0"/>
                <w:i w:val="0"/>
                <w:color w:val="000000"/>
                <w:sz w:val="17"/>
              </w:rPr>
              <w:t xml:space="preserve"> 至 </w:t>
            </w:r>
            <w:r>
              <w:rPr>
                <w:rFonts w:ascii="Times New Roman" w:hAnsi="Times New Roman" w:eastAsia="宋体"/>
                <w:b w:val="0"/>
                <w:i w:val="0"/>
                <w:color w:val="000000"/>
                <w:sz w:val="17"/>
              </w:rPr>
              <w:t>solve_problem5.py</w:t>
            </w:r>
          </w:p>
        </w:tc>
        <w:tc>
          <w:tcPr>
            <w:tcW w:type="dxa" w:w="2945"/>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五个问题的入口脚本</w:t>
            </w:r>
          </w:p>
        </w:tc>
        <w:tc>
          <w:tcPr>
            <w:tcW w:type="dxa" w:w="2122"/>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生成论文核心数值和正式结果文件</w:t>
            </w:r>
          </w:p>
        </w:tc>
      </w:tr>
      <w:tr>
        <w:tc>
          <w:tcPr>
            <w:tcW w:type="dxa" w:w="4005"/>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Code/plot_*.py</w:t>
            </w:r>
          </w:p>
        </w:tc>
        <w:tc>
          <w:tcPr>
            <w:tcW w:type="dxa" w:w="2945"/>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六张验证图的绘图脚本</w:t>
            </w:r>
          </w:p>
        </w:tc>
        <w:tc>
          <w:tcPr>
            <w:tcW w:type="dxa" w:w="2122"/>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重建正文验证图</w:t>
            </w:r>
          </w:p>
        </w:tc>
      </w:tr>
      <w:tr>
        <w:tc>
          <w:tcPr>
            <w:tcW w:type="dxa" w:w="4005"/>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Code/tests/</w:t>
            </w:r>
          </w:p>
        </w:tc>
        <w:tc>
          <w:tcPr>
            <w:tcW w:type="dxa" w:w="2945"/>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35 项自动测试</w:t>
            </w:r>
          </w:p>
        </w:tc>
        <w:tc>
          <w:tcPr>
            <w:tcW w:type="dxa" w:w="2122"/>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检查几何、求根、速度、碰撞和连续极值</w:t>
            </w:r>
          </w:p>
        </w:tc>
      </w:tr>
      <w:tr>
        <w:tc>
          <w:tcPr>
            <w:tcW w:type="dxa" w:w="4005"/>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Code/requirements.txt</w:t>
            </w:r>
          </w:p>
        </w:tc>
        <w:tc>
          <w:tcPr>
            <w:tcW w:type="dxa" w:w="2945"/>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Python 依赖版本</w:t>
            </w:r>
          </w:p>
        </w:tc>
        <w:tc>
          <w:tcPr>
            <w:tcW w:type="dxa" w:w="2122"/>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重建运行环境</w:t>
            </w:r>
          </w:p>
        </w:tc>
      </w:tr>
      <w:tr>
        <w:tc>
          <w:tcPr>
            <w:tcW w:type="dxa" w:w="4005"/>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Data/Raw/result1.xlsx</w:t>
            </w:r>
            <w:r>
              <w:rPr>
                <w:rFonts w:ascii="Times New Roman" w:hAnsi="Times New Roman" w:eastAsia="宋体"/>
                <w:b w:val="0"/>
                <w:i w:val="0"/>
                <w:color w:val="000000"/>
                <w:sz w:val="17"/>
              </w:rPr>
              <w:t>、</w:t>
            </w:r>
            <w:r>
              <w:rPr>
                <w:rFonts w:ascii="Times New Roman" w:hAnsi="Times New Roman" w:eastAsia="宋体"/>
                <w:b w:val="0"/>
                <w:i w:val="0"/>
                <w:color w:val="000000"/>
                <w:sz w:val="17"/>
              </w:rPr>
              <w:t>result2.xlsx</w:t>
            </w:r>
            <w:r>
              <w:rPr>
                <w:rFonts w:ascii="Times New Roman" w:hAnsi="Times New Roman" w:eastAsia="宋体"/>
                <w:b w:val="0"/>
                <w:i w:val="0"/>
                <w:color w:val="000000"/>
                <w:sz w:val="17"/>
              </w:rPr>
              <w:t>、</w:t>
            </w:r>
            <w:r>
              <w:rPr>
                <w:rFonts w:ascii="Times New Roman" w:hAnsi="Times New Roman" w:eastAsia="宋体"/>
                <w:b w:val="0"/>
                <w:i w:val="0"/>
                <w:color w:val="000000"/>
                <w:sz w:val="17"/>
              </w:rPr>
              <w:t>result4.xlsx</w:t>
            </w:r>
          </w:p>
        </w:tc>
        <w:tc>
          <w:tcPr>
            <w:tcW w:type="dxa" w:w="2945"/>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官方空白结果模板的只读副本</w:t>
            </w:r>
          </w:p>
        </w:tc>
        <w:tc>
          <w:tcPr>
            <w:tcW w:type="dxa" w:w="2122"/>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生成三个派生结果工作簿</w:t>
            </w:r>
          </w:p>
        </w:tc>
      </w:tr>
      <w:tr>
        <w:tc>
          <w:tcPr>
            <w:tcW w:type="dxa" w:w="4005"/>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Paper/Outputs/</w:t>
            </w:r>
          </w:p>
        </w:tc>
        <w:tc>
          <w:tcPr>
            <w:tcW w:type="dxa" w:w="2945"/>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三个 Excel 结果和两个 JSON 高精度结果</w:t>
            </w:r>
          </w:p>
        </w:tc>
        <w:tc>
          <w:tcPr>
            <w:tcW w:type="dxa" w:w="2122"/>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论文正式数值交付</w:t>
            </w:r>
          </w:p>
        </w:tc>
      </w:tr>
      <w:tr>
        <w:tc>
          <w:tcPr>
            <w:tcW w:type="dxa" w:w="4005"/>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Paper/Figures/</w:t>
            </w:r>
          </w:p>
        </w:tc>
        <w:tc>
          <w:tcPr>
            <w:tcW w:type="dxa" w:w="2945"/>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六张验证图的 PNG 与矢量 PDF</w:t>
            </w:r>
          </w:p>
        </w:tc>
        <w:tc>
          <w:tcPr>
            <w:tcW w:type="dxa" w:w="2122"/>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论文图表与独立检查</w:t>
            </w:r>
          </w:p>
        </w:tc>
      </w:tr>
    </w:tbl>
    <w:p>
      <w:pPr>
        <w:spacing w:after="20"/>
        <w:ind w:firstLine="0"/>
      </w:pPr>
    </w:p>
    <w:p>
      <w:r>
        <w:rPr>
          <w:rFonts w:ascii="Times New Roman" w:hAnsi="Times New Roman" w:eastAsia="宋体"/>
          <w:b w:val="0"/>
          <w:i w:val="0"/>
          <w:color w:val="000000"/>
          <w:sz w:val="21"/>
        </w:rPr>
        <w:t xml:space="preserve">压缩包不包含个人姓名、学校、赛区、账号、绝对路径、缓存目录或本机虚拟环境。赛题原文和论文格式规范保留在项目 </w:t>
      </w:r>
      <w:r>
        <w:rPr>
          <w:rFonts w:ascii="Consolas" w:hAnsi="Consolas" w:eastAsia="Consolas"/>
          <w:b w:val="0"/>
          <w:i w:val="0"/>
          <w:color w:val="232323"/>
          <w:sz w:val="17"/>
        </w:rPr>
        <w:t>Data/Raw</w:t>
      </w:r>
      <w:r>
        <w:rPr>
          <w:rFonts w:ascii="Times New Roman" w:hAnsi="Times New Roman" w:eastAsia="宋体"/>
          <w:b w:val="0"/>
          <w:i w:val="0"/>
          <w:color w:val="000000"/>
          <w:sz w:val="21"/>
        </w:rPr>
        <w:t xml:space="preserve"> 中用于本地追溯，不重复装入支撑材料压缩包。</w:t>
      </w:r>
    </w:p>
    <w:p>
      <w:pPr>
        <w:pStyle w:val="Heading2"/>
      </w:pPr>
      <w:r>
        <w:t>13.2 运行环境与复现顺序</w:t>
      </w:r>
    </w:p>
    <w:p>
      <w:r>
        <w:rPr>
          <w:rFonts w:ascii="Times New Roman" w:hAnsi="Times New Roman" w:eastAsia="宋体"/>
          <w:b w:val="0"/>
          <w:i w:val="0"/>
          <w:color w:val="000000"/>
          <w:sz w:val="21"/>
        </w:rPr>
        <w:t>计算环境为 Python 3.12.5，核心依赖为 NumPy 2.4.3、Matplotlib 3.10.8 和 SymPy 1.14.0。解压支撑材料后，在压缩包根目录依次执行：</w:t>
      </w:r>
    </w:p>
    <w:p>
      <w:pPr>
        <w:pStyle w:val="CodeBlock"/>
        <w:keepLines w:val="0"/>
        <w:widowControl w:val="0"/>
        <w:ind w:firstLine="0"/>
        <w:shd w:fill="F5F5F5"/>
        <w:pBdr>
          <w:left w:val="single" w:sz="8" w:space="5" w:color="A6A6A6"/>
        </w:pBdr>
      </w:pPr>
      <w:r>
        <w:rPr>
          <w:rFonts w:ascii="Consolas" w:hAnsi="Consolas" w:eastAsia="Consolas"/>
          <w:color w:val="000000"/>
          <w:sz w:val="16"/>
        </w:rPr>
        <w:t>python -m pip install -r Code/requirements.txt</w:t>
        <w:br/>
        <w:t>python -m unittest discover -s Code/tests -p "test_*.py" -v</w:t>
        <w:br/>
        <w:t>python Code/solve_problem1.py</w:t>
        <w:br/>
        <w:t>python Code/solve_problem2.py</w:t>
        <w:br/>
        <w:t>python Code/solve_problem3.py --json-output Paper/Outputs/problem3_result.json</w:t>
        <w:br/>
        <w:t>python Code/solve_problem4.py</w:t>
        <w:br/>
        <w:t>python Code/solve_problem5.py --json-output Paper/Outputs/problem5_result.json</w:t>
      </w:r>
    </w:p>
    <w:p>
      <w:r>
        <w:rPr>
          <w:rFonts w:ascii="Times New Roman" w:hAnsi="Times New Roman" w:eastAsia="宋体"/>
          <w:b w:val="0"/>
          <w:i w:val="0"/>
          <w:color w:val="000000"/>
          <w:sz w:val="21"/>
        </w:rPr>
        <w:t xml:space="preserve">随后可运行六个 </w:t>
      </w:r>
      <w:r>
        <w:rPr>
          <w:rFonts w:ascii="Consolas" w:hAnsi="Consolas" w:eastAsia="Consolas"/>
          <w:b w:val="0"/>
          <w:i w:val="0"/>
          <w:color w:val="232323"/>
          <w:sz w:val="17"/>
        </w:rPr>
        <w:t>Code/plot_*.py</w:t>
      </w:r>
      <w:r>
        <w:rPr>
          <w:rFonts w:ascii="Times New Roman" w:hAnsi="Times New Roman" w:eastAsia="宋体"/>
          <w:b w:val="0"/>
          <w:i w:val="0"/>
          <w:color w:val="000000"/>
          <w:sz w:val="21"/>
        </w:rPr>
        <w:t xml:space="preserve"> 脚本重新生成验证图。全部入口脚本均以支撑材料根目录为工作目录，数据和输出使用包内相对路径，不依赖原作者电脑上的绝对路径。</w:t>
      </w:r>
    </w:p>
    <w:p>
      <w:pPr>
        <w:pStyle w:val="Heading2"/>
      </w:pPr>
      <w:r>
        <w:t>13.3 结果核对与失败判据</w:t>
      </w:r>
    </w:p>
    <w:p>
      <w:r>
        <w:rPr>
          <w:rFonts w:ascii="Times New Roman" w:hAnsi="Times New Roman" w:eastAsia="宋体"/>
          <w:b w:val="0"/>
          <w:i w:val="0"/>
          <w:color w:val="000000"/>
          <w:sz w:val="21"/>
        </w:rPr>
        <w:t>复现完成后至少核对以下项目：</w:t>
      </w:r>
    </w:p>
    <w:p>
      <w:pPr>
        <w:pStyle w:val="ListNumber"/>
      </w:pPr>
      <w:r>
        <w:rPr>
          <w:rFonts w:ascii="Times New Roman" w:hAnsi="Times New Roman" w:eastAsia="宋体"/>
          <w:b w:val="0"/>
          <w:i w:val="0"/>
          <w:color w:val="000000"/>
          <w:sz w:val="21"/>
        </w:rPr>
        <w:t xml:space="preserve">自动测试应显示 </w:t>
      </w:r>
      <w:r>
        <w:rPr>
          <w:rFonts w:ascii="Consolas" w:hAnsi="Consolas" w:eastAsia="Consolas"/>
          <w:b w:val="0"/>
          <w:i w:val="0"/>
          <w:color w:val="232323"/>
          <w:sz w:val="17"/>
        </w:rPr>
        <w:t>Ran 35 tests</w:t>
      </w:r>
      <w:r>
        <w:rPr>
          <w:rFonts w:ascii="Times New Roman" w:hAnsi="Times New Roman" w:eastAsia="宋体"/>
          <w:b w:val="0"/>
          <w:i w:val="0"/>
          <w:color w:val="000000"/>
          <w:sz w:val="21"/>
        </w:rPr>
        <w:t xml:space="preserve"> 和 </w:t>
      </w:r>
      <w:r>
        <w:rPr>
          <w:rFonts w:ascii="Consolas" w:hAnsi="Consolas" w:eastAsia="Consolas"/>
          <w:b w:val="0"/>
          <w:i w:val="0"/>
          <w:color w:val="232323"/>
          <w:sz w:val="17"/>
        </w:rPr>
        <w:t>OK</w:t>
      </w:r>
      <w:r>
        <w:rPr>
          <w:rFonts w:ascii="Times New Roman" w:hAnsi="Times New Roman" w:eastAsia="宋体"/>
          <w:b w:val="0"/>
          <w:i w:val="0"/>
          <w:color w:val="000000"/>
          <w:sz w:val="21"/>
        </w:rPr>
        <w:t>；</w:t>
      </w:r>
    </w:p>
    <w:p>
      <w:pPr>
        <w:pStyle w:val="ListNumber"/>
      </w:pPr>
      <w:r>
        <w:rPr>
          <w:rFonts w:ascii="Consolas" w:hAnsi="Consolas" w:eastAsia="Consolas"/>
          <w:b w:val="0"/>
          <w:i w:val="0"/>
          <w:color w:val="232323"/>
          <w:sz w:val="17"/>
        </w:rPr>
        <w:t>result1.xlsx</w:t>
      </w:r>
      <w:r>
        <w:rPr>
          <w:rFonts w:ascii="Times New Roman" w:hAnsi="Times New Roman" w:eastAsia="宋体"/>
          <w:b w:val="0"/>
          <w:i w:val="0"/>
          <w:color w:val="000000"/>
          <w:sz w:val="21"/>
        </w:rPr>
        <w:t xml:space="preserve"> 应包含 </w:t>
      </w:r>
      <w:r>
        <w:rPr>
          <w:rFonts w:ascii="Consolas" w:hAnsi="Consolas" w:eastAsia="Consolas"/>
          <w:b w:val="0"/>
          <w:i w:val="0"/>
          <w:color w:val="232323"/>
          <w:sz w:val="17"/>
        </w:rPr>
        <w:t>位置</w:t>
      </w:r>
      <w:r>
        <w:rPr>
          <w:rFonts w:ascii="Times New Roman" w:hAnsi="Times New Roman" w:eastAsia="宋体"/>
          <w:b w:val="0"/>
          <w:i w:val="0"/>
          <w:color w:val="000000"/>
          <w:sz w:val="21"/>
        </w:rPr>
        <w:t>、</w:t>
      </w:r>
      <w:r>
        <w:rPr>
          <w:rFonts w:ascii="Consolas" w:hAnsi="Consolas" w:eastAsia="Consolas"/>
          <w:b w:val="0"/>
          <w:i w:val="0"/>
          <w:color w:val="232323"/>
          <w:sz w:val="17"/>
        </w:rPr>
        <w:t>速度</w:t>
      </w:r>
      <w:r>
        <w:rPr>
          <w:rFonts w:ascii="Times New Roman" w:hAnsi="Times New Roman" w:eastAsia="宋体"/>
          <w:b w:val="0"/>
          <w:i w:val="0"/>
          <w:color w:val="000000"/>
          <w:sz w:val="21"/>
        </w:rPr>
        <w:t xml:space="preserve"> 两个工作表，使用区域分别为 </w:t>
      </w:r>
      <w:r>
        <w:rPr>
          <w:rFonts w:ascii="Consolas" w:hAnsi="Consolas" w:eastAsia="Consolas"/>
          <w:b w:val="0"/>
          <w:i w:val="0"/>
          <w:color w:val="232323"/>
          <w:sz w:val="17"/>
        </w:rPr>
        <w:t>A1:KP449</w:t>
      </w:r>
      <w:r>
        <w:rPr>
          <w:rFonts w:ascii="Times New Roman" w:hAnsi="Times New Roman" w:eastAsia="宋体"/>
          <w:b w:val="0"/>
          <w:i w:val="0"/>
          <w:color w:val="000000"/>
          <w:sz w:val="21"/>
        </w:rPr>
        <w:t>、</w:t>
      </w:r>
      <w:r>
        <w:rPr>
          <w:rFonts w:ascii="Consolas" w:hAnsi="Consolas" w:eastAsia="Consolas"/>
          <w:b w:val="0"/>
          <w:i w:val="0"/>
          <w:color w:val="232323"/>
          <w:sz w:val="17"/>
        </w:rPr>
        <w:t>A1:KP225</w:t>
      </w:r>
      <w:r>
        <w:rPr>
          <w:rFonts w:ascii="Times New Roman" w:hAnsi="Times New Roman" w:eastAsia="宋体"/>
          <w:b w:val="0"/>
          <w:i w:val="0"/>
          <w:color w:val="000000"/>
          <w:sz w:val="21"/>
        </w:rPr>
        <w:t>；</w:t>
      </w:r>
    </w:p>
    <w:p>
      <w:pPr>
        <w:pStyle w:val="ListNumber"/>
      </w:pPr>
      <w:r>
        <w:rPr>
          <w:rFonts w:ascii="Consolas" w:hAnsi="Consolas" w:eastAsia="Consolas"/>
          <w:b w:val="0"/>
          <w:i w:val="0"/>
          <w:color w:val="232323"/>
          <w:sz w:val="17"/>
        </w:rPr>
        <w:t>result2.xlsx</w:t>
      </w:r>
      <w:r>
        <w:rPr>
          <w:rFonts w:ascii="Times New Roman" w:hAnsi="Times New Roman" w:eastAsia="宋体"/>
          <w:b w:val="0"/>
          <w:i w:val="0"/>
          <w:color w:val="000000"/>
          <w:sz w:val="21"/>
        </w:rPr>
        <w:t xml:space="preserve"> 的 </w:t>
      </w:r>
      <w:r>
        <w:rPr>
          <w:rFonts w:ascii="Consolas" w:hAnsi="Consolas" w:eastAsia="Consolas"/>
          <w:b w:val="0"/>
          <w:i w:val="0"/>
          <w:color w:val="232323"/>
          <w:sz w:val="17"/>
        </w:rPr>
        <w:t>Sheet1</w:t>
      </w:r>
      <w:r>
        <w:rPr>
          <w:rFonts w:ascii="Times New Roman" w:hAnsi="Times New Roman" w:eastAsia="宋体"/>
          <w:b w:val="0"/>
          <w:i w:val="0"/>
          <w:color w:val="000000"/>
          <w:sz w:val="21"/>
        </w:rPr>
        <w:t xml:space="preserve"> 使用区域应为 </w:t>
      </w:r>
      <w:r>
        <w:rPr>
          <w:rFonts w:ascii="Consolas" w:hAnsi="Consolas" w:eastAsia="Consolas"/>
          <w:b w:val="0"/>
          <w:i w:val="0"/>
          <w:color w:val="232323"/>
          <w:sz w:val="17"/>
        </w:rPr>
        <w:t>A1:D225</w:t>
      </w:r>
      <w:r>
        <w:rPr>
          <w:rFonts w:ascii="Times New Roman" w:hAnsi="Times New Roman" w:eastAsia="宋体"/>
          <w:b w:val="0"/>
          <w:i w:val="0"/>
          <w:color w:val="000000"/>
          <w:sz w:val="21"/>
        </w:rPr>
        <w:t>；</w:t>
      </w:r>
    </w:p>
    <w:p>
      <w:pPr>
        <w:pStyle w:val="ListNumber"/>
      </w:pPr>
      <w:r>
        <w:rPr>
          <w:rFonts w:ascii="Consolas" w:hAnsi="Consolas" w:eastAsia="Consolas"/>
          <w:b w:val="0"/>
          <w:i w:val="0"/>
          <w:color w:val="232323"/>
          <w:sz w:val="17"/>
        </w:rPr>
        <w:t>result4.xlsx</w:t>
      </w:r>
      <w:r>
        <w:rPr>
          <w:rFonts w:ascii="Times New Roman" w:hAnsi="Times New Roman" w:eastAsia="宋体"/>
          <w:b w:val="0"/>
          <w:i w:val="0"/>
          <w:color w:val="000000"/>
          <w:sz w:val="21"/>
        </w:rPr>
        <w:t xml:space="preserve"> 应包含 </w:t>
      </w:r>
      <w:r>
        <w:rPr>
          <w:rFonts w:ascii="Consolas" w:hAnsi="Consolas" w:eastAsia="Consolas"/>
          <w:b w:val="0"/>
          <w:i w:val="0"/>
          <w:color w:val="232323"/>
          <w:sz w:val="17"/>
        </w:rPr>
        <w:t>位置</w:t>
      </w:r>
      <w:r>
        <w:rPr>
          <w:rFonts w:ascii="Times New Roman" w:hAnsi="Times New Roman" w:eastAsia="宋体"/>
          <w:b w:val="0"/>
          <w:i w:val="0"/>
          <w:color w:val="000000"/>
          <w:sz w:val="21"/>
        </w:rPr>
        <w:t>、</w:t>
      </w:r>
      <w:r>
        <w:rPr>
          <w:rFonts w:ascii="Consolas" w:hAnsi="Consolas" w:eastAsia="Consolas"/>
          <w:b w:val="0"/>
          <w:i w:val="0"/>
          <w:color w:val="232323"/>
          <w:sz w:val="17"/>
        </w:rPr>
        <w:t>速度</w:t>
      </w:r>
      <w:r>
        <w:rPr>
          <w:rFonts w:ascii="Times New Roman" w:hAnsi="Times New Roman" w:eastAsia="宋体"/>
          <w:b w:val="0"/>
          <w:i w:val="0"/>
          <w:color w:val="000000"/>
          <w:sz w:val="21"/>
        </w:rPr>
        <w:t xml:space="preserve"> 两个工作表，使用区域分别为 </w:t>
      </w:r>
      <w:r>
        <w:rPr>
          <w:rFonts w:ascii="Consolas" w:hAnsi="Consolas" w:eastAsia="Consolas"/>
          <w:b w:val="0"/>
          <w:i w:val="0"/>
          <w:color w:val="232323"/>
          <w:sz w:val="17"/>
        </w:rPr>
        <w:t>A1:GT449</w:t>
      </w:r>
      <w:r>
        <w:rPr>
          <w:rFonts w:ascii="Times New Roman" w:hAnsi="Times New Roman" w:eastAsia="宋体"/>
          <w:b w:val="0"/>
          <w:i w:val="0"/>
          <w:color w:val="000000"/>
          <w:sz w:val="21"/>
        </w:rPr>
        <w:t>、</w:t>
      </w:r>
      <w:r>
        <w:rPr>
          <w:rFonts w:ascii="Consolas" w:hAnsi="Consolas" w:eastAsia="Consolas"/>
          <w:b w:val="0"/>
          <w:i w:val="0"/>
          <w:color w:val="232323"/>
          <w:sz w:val="17"/>
        </w:rPr>
        <w:t>A1:GT225</w:t>
      </w:r>
      <w:r>
        <w:rPr>
          <w:rFonts w:ascii="Times New Roman" w:hAnsi="Times New Roman" w:eastAsia="宋体"/>
          <w:b w:val="0"/>
          <w:i w:val="0"/>
          <w:color w:val="000000"/>
          <w:sz w:val="21"/>
        </w:rPr>
        <w:t>；</w:t>
      </w:r>
    </w:p>
    <w:p>
      <w:pPr>
        <w:pStyle w:val="ListNumber"/>
      </w:pPr>
      <w:r>
        <w:rPr>
          <w:rFonts w:ascii="Times New Roman" w:hAnsi="Times New Roman" w:eastAsia="宋体"/>
          <w:b w:val="0"/>
          <w:i w:val="0"/>
          <w:color w:val="000000"/>
          <w:sz w:val="21"/>
        </w:rPr>
        <w:t xml:space="preserve">问题二首次接触时刻应为 </w:t>
      </w:r>
      <m:oMath>
        <m:r>
          <m:t>412.473837682115</m:t>
        </m:r>
        <m:r>
          <m:rPr>
            <m:sty m:val="p"/>
          </m:rPr>
          <m:t> </m:t>
        </m:r>
        <m:r>
          <m:t>s</m:t>
        </m:r>
      </m:oMath>
      <w:r>
        <w:rPr>
          <w:rFonts w:ascii="Times New Roman" w:hAnsi="Times New Roman" w:eastAsia="宋体"/>
          <w:b w:val="0"/>
          <w:i w:val="0"/>
          <w:color w:val="000000"/>
          <w:sz w:val="21"/>
        </w:rPr>
        <w:t>，碰撞对为龙头板凳与第 8 节龙身板凳；</w:t>
      </w:r>
    </w:p>
    <w:p>
      <w:pPr>
        <w:pStyle w:val="ListNumber"/>
      </w:pPr>
      <w:r>
        <w:rPr>
          <w:rFonts w:ascii="Times New Roman" w:hAnsi="Times New Roman" w:eastAsia="宋体"/>
          <w:b w:val="0"/>
          <w:i w:val="0"/>
          <w:color w:val="000000"/>
          <w:sz w:val="21"/>
        </w:rPr>
        <w:t xml:space="preserve">问题三最小螺距应为 </w:t>
      </w:r>
      <m:oMath>
        <m:r>
          <m:t>0.450337393027</m:t>
        </m:r>
        <m:r>
          <m:rPr>
            <m:sty m:val="p"/>
          </m:rPr>
          <m:t> </m:t>
        </m:r>
        <m:r>
          <m:t>m</m:t>
        </m:r>
      </m:oMath>
      <w:r>
        <w:rPr>
          <w:rFonts w:ascii="Times New Roman" w:hAnsi="Times New Roman" w:eastAsia="宋体"/>
          <w:b w:val="0"/>
          <w:i w:val="0"/>
          <w:color w:val="000000"/>
          <w:sz w:val="21"/>
        </w:rPr>
        <w:t xml:space="preserve">，严格可行的六位报告值为 </w:t>
      </w:r>
      <m:oMath>
        <m:r>
          <m:t>0.450338</m:t>
        </m:r>
        <m:r>
          <m:rPr>
            <m:sty m:val="p"/>
          </m:rPr>
          <m:t> </m:t>
        </m:r>
        <m:r>
          <m:t>m</m:t>
        </m:r>
      </m:oMath>
      <w:r>
        <w:rPr>
          <w:rFonts w:ascii="Times New Roman" w:hAnsi="Times New Roman" w:eastAsia="宋体"/>
          <w:b w:val="0"/>
          <w:i w:val="0"/>
          <w:color w:val="000000"/>
          <w:sz w:val="21"/>
        </w:rPr>
        <w:t>；</w:t>
      </w:r>
    </w:p>
    <w:p>
      <w:pPr>
        <w:pStyle w:val="ListNumber"/>
      </w:pPr>
      <w:r>
        <w:rPr>
          <w:rFonts w:ascii="Times New Roman" w:hAnsi="Times New Roman" w:eastAsia="宋体"/>
          <w:b w:val="0"/>
          <w:i w:val="0"/>
          <w:color w:val="000000"/>
          <w:sz w:val="21"/>
        </w:rPr>
        <w:t xml:space="preserve">问题四双圆弧半径应为 </w:t>
      </w:r>
      <m:oMath>
        <m:r>
          <m:t>3.005417667789</m:t>
        </m:r>
        <m:r>
          <m:rPr>
            <m:sty m:val="p"/>
          </m:rPr>
          <m:t> </m:t>
        </m:r>
        <m:r>
          <m:t>m</m:t>
        </m:r>
      </m:oMath>
      <w:r>
        <w:rPr>
          <w:rFonts w:ascii="Times New Roman" w:hAnsi="Times New Roman" w:eastAsia="宋体"/>
          <w:b w:val="0"/>
          <w:i w:val="0"/>
          <w:color w:val="000000"/>
          <w:sz w:val="21"/>
        </w:rPr>
        <w:t>、</w:t>
      </w:r>
      <m:oMath>
        <m:r>
          <m:t>1.502708833895</m:t>
        </m:r>
        <m:r>
          <m:rPr>
            <m:sty m:val="p"/>
          </m:rPr>
          <m:t> </m:t>
        </m:r>
        <m:r>
          <m:t>m</m:t>
        </m:r>
      </m:oMath>
      <w:r>
        <w:rPr>
          <w:rFonts w:ascii="Times New Roman" w:hAnsi="Times New Roman" w:eastAsia="宋体"/>
          <w:b w:val="0"/>
          <w:i w:val="0"/>
          <w:color w:val="000000"/>
          <w:sz w:val="21"/>
        </w:rPr>
        <w:t>；</w:t>
      </w:r>
    </w:p>
    <w:p>
      <w:pPr>
        <w:pStyle w:val="ListNumber"/>
      </w:pPr>
      <w:r>
        <w:rPr>
          <w:rFonts w:ascii="Times New Roman" w:hAnsi="Times New Roman" w:eastAsia="宋体"/>
          <w:b w:val="0"/>
          <w:i w:val="0"/>
          <w:color w:val="000000"/>
          <w:sz w:val="21"/>
        </w:rPr>
        <w:t xml:space="preserve">问题五最大龙头恒定速度应为 </w:t>
      </w:r>
      <m:oMath>
        <m:r>
          <m:t>1.246266358157</m:t>
        </m:r>
        <m:r>
          <m:rPr>
            <m:sty m:val="p"/>
          </m:rPr>
          <m:t> </m:t>
        </m:r>
        <m:f>
          <m:fPr>
            <m:type m:val="lin"/>
          </m:fPr>
          <m:num>
            <m:r>
              <m:rPr>
                <m:sty m:val="p"/>
              </m:rPr>
              <m:t>m</m:t>
            </m:r>
          </m:num>
          <m:den>
            <m:r>
              <m:rPr>
                <m:sty m:val="p"/>
              </m:rPr>
              <m:t>s</m:t>
            </m:r>
          </m:den>
        </m:f>
      </m:oMath>
      <w:r>
        <w:rPr>
          <w:rFonts w:ascii="Times New Roman" w:hAnsi="Times New Roman" w:eastAsia="宋体"/>
          <w:b w:val="0"/>
          <w:i w:val="0"/>
          <w:color w:val="000000"/>
          <w:sz w:val="21"/>
        </w:rPr>
        <w:t xml:space="preserve">，安全六位值为 </w:t>
      </w:r>
      <m:oMath>
        <m:r>
          <m:t>1.246266</m:t>
        </m:r>
        <m:r>
          <m:rPr>
            <m:sty m:val="p"/>
          </m:rPr>
          <m:t> </m:t>
        </m:r>
        <m:f>
          <m:fPr>
            <m:type m:val="lin"/>
          </m:fPr>
          <m:num>
            <m:r>
              <m:rPr>
                <m:sty m:val="p"/>
              </m:rPr>
              <m:t>m</m:t>
            </m:r>
          </m:num>
          <m:den>
            <m:r>
              <m:rPr>
                <m:sty m:val="p"/>
              </m:rPr>
              <m:t>s</m:t>
            </m:r>
          </m:den>
        </m:f>
      </m:oMath>
      <w:r>
        <w:rPr>
          <w:rFonts w:ascii="Times New Roman" w:hAnsi="Times New Roman" w:eastAsia="宋体"/>
          <w:b w:val="0"/>
          <w:i w:val="0"/>
          <w:color w:val="000000"/>
          <w:sz w:val="21"/>
        </w:rPr>
        <w:t>。</w:t>
      </w:r>
    </w:p>
    <w:p>
      <w:r>
        <w:rPr>
          <w:rFonts w:ascii="Times New Roman" w:hAnsi="Times New Roman" w:eastAsia="宋体"/>
          <w:b w:val="0"/>
          <w:i w:val="0"/>
          <w:color w:val="000000"/>
          <w:sz w:val="21"/>
        </w:rPr>
        <w:t xml:space="preserve">若出现测试失败、工作表尺寸变化、非有限数值、弦长残差超过 </w:t>
      </w:r>
      <m:oMath>
        <m:sSup>
          <m:e>
            <m:r>
              <m:t>10</m:t>
            </m:r>
          </m:e>
          <m:sup>
            <m:r>
              <m:t>−9</m:t>
            </m:r>
          </m:sup>
        </m:sSup>
        <m:r>
          <m:rPr>
            <m:sty m:val="p"/>
          </m:rPr>
          <m:t> </m:t>
        </m:r>
        <m:r>
          <m:t>m</m:t>
        </m:r>
      </m:oMath>
      <w:r>
        <w:rPr>
          <w:rFonts w:ascii="Times New Roman" w:hAnsi="Times New Roman" w:eastAsia="宋体"/>
          <w:b w:val="0"/>
          <w:i w:val="0"/>
          <w:color w:val="000000"/>
          <w:sz w:val="21"/>
        </w:rPr>
        <w:t>、临界值双侧裕量同号或图表与 JSON 数值不一致，则本次复现不通过，不应直接采用生成结果。</w:t>
      </w:r>
    </w:p>
    <w:p>
      <w:pPr>
        <w:pStyle w:val="Heading2"/>
      </w:pPr>
      <w:r>
        <w:t>13.4 完整源代码</w:t>
      </w:r>
    </w:p>
    <w:p>
      <w:r>
        <w:rPr>
          <w:rFonts w:ascii="Times New Roman" w:hAnsi="Times New Roman" w:eastAsia="宋体"/>
          <w:b w:val="0"/>
          <w:i w:val="0"/>
          <w:color w:val="000000"/>
          <w:sz w:val="21"/>
        </w:rPr>
        <w:t xml:space="preserve">最终 Word/PDF 在本节之后按“核心模块—五问入口—绘图脚本—自动测试—依赖清单”的顺序附上支撑材料中的全部 30 个文本源文件，共 4721 行。为避免 Obsidian 中同时维护两份代码，本 Markdown 以项目 </w:t>
      </w:r>
      <w:r>
        <w:rPr>
          <w:rFonts w:ascii="Consolas" w:hAnsi="Consolas" w:eastAsia="Consolas"/>
          <w:b w:val="0"/>
          <w:i w:val="0"/>
          <w:color w:val="232323"/>
          <w:sz w:val="17"/>
        </w:rPr>
        <w:t>Code/</w:t>
      </w:r>
      <w:r>
        <w:rPr>
          <w:rFonts w:ascii="Times New Roman" w:hAnsi="Times New Roman" w:eastAsia="宋体"/>
          <w:b w:val="0"/>
          <w:i w:val="0"/>
          <w:color w:val="000000"/>
          <w:sz w:val="21"/>
        </w:rPr>
        <w:t xml:space="preserve"> 目录为唯一代码源；最终文档和 ZIP 均由该目录同一时刻的文件自动生成。</w:t>
      </w:r>
    </w:p>
    <w:p>
      <w:pPr>
        <w:sectPr>
          <w:footerReference w:type="default" r:id="rId9"/>
          <w:pgSz w:w="11906" w:h="16838"/>
          <w:pgMar w:top="1417" w:right="1417" w:bottom="1417" w:left="1417" w:header="680" w:footer="680" w:gutter="0"/>
          <w:cols w:space="720"/>
          <w:docGrid w:linePitch="360"/>
        </w:sectPr>
      </w:pPr>
    </w:p>
    <w:p>
      <w:pPr>
        <w:keepNext/>
        <w:ind w:firstLine="0"/>
        <w:jc w:val="center"/>
      </w:pPr>
      <w:r>
        <w:rPr>
          <w:rFonts w:ascii="Times New Roman" w:hAnsi="Times New Roman" w:eastAsia="黑体"/>
          <w:b/>
          <w:color w:val="000000"/>
          <w:sz w:val="24"/>
        </w:rPr>
        <w:t>附录 A　完整源代码</w:t>
      </w:r>
    </w:p>
    <w:p>
      <w:pPr>
        <w:spacing w:after="80"/>
        <w:ind w:firstLine="0"/>
      </w:pPr>
      <w:r>
        <w:rPr>
          <w:rFonts w:ascii="Times New Roman" w:hAnsi="Times New Roman" w:eastAsia="宋体"/>
          <w:b w:val="0"/>
          <w:i w:val="0"/>
          <w:color w:val="000000"/>
          <w:sz w:val="21"/>
        </w:rPr>
        <w:t>以下代码与支撑材料 ZIP 中 Code/ 目录完全一致；文件按核心模块、求解入口、绘图脚本、测试和依赖清单排列。</w:t>
      </w:r>
    </w:p>
    <w:p>
      <w:pPr>
        <w:keepNext/>
        <w:spacing w:before="100" w:after="40"/>
        <w:ind w:firstLine="0"/>
      </w:pPr>
      <w:r>
        <w:rPr>
          <w:rFonts w:ascii="Consolas" w:hAnsi="Consolas" w:eastAsia="Consolas"/>
          <w:b/>
          <w:color w:val="000000"/>
          <w:sz w:val="14"/>
        </w:rPr>
        <w:t>Code/src/chain.py</w:t>
      </w:r>
    </w:p>
    <w:p>
      <w:pPr>
        <w:pStyle w:val="CodeBlock"/>
        <w:keepLines w:val="0"/>
        <w:widowControl w:val="0"/>
        <w:ind w:firstLine="0"/>
        <w:shd w:fill="F5F5F5"/>
        <w:pBdr>
          <w:left w:val="single" w:sz="8" w:space="5" w:color="A6A6A6"/>
        </w:pBdr>
      </w:pPr>
      <w:r>
        <w:rPr>
          <w:rFonts w:ascii="Consolas" w:hAnsi="Consolas" w:eastAsia="Consolas"/>
          <w:color w:val="000000"/>
          <w:sz w:val="13"/>
        </w:rPr>
        <w:t>"""Rigid handle-chain geometry on the inward Archimedean spiral.</w:t>
        <w:br/>
        <w:br/>
        <w:t>Each bench fixes the Euclidean distance (the chord) between two consecutive</w:t>
        <w:br/>
        <w:t>handle centres.  It does not fix the spiral arc length between them.</w:t>
        <w:br/>
        <w:t>"""</w:t>
        <w:br/>
        <w:br/>
        <w:t>from __future__ import annotations</w:t>
        <w:br/>
        <w:br/>
        <w:t>from dataclasses import dataclass</w:t>
        <w:br/>
        <w:t>from math import cos, hypot, pi, sqrt</w:t>
        <w:br/>
        <w:t>from typing import Iterable</w:t>
        <w:br/>
        <w:br/>
        <w:t>from geometry import (</w:t>
        <w:br/>
        <w:t xml:space="preserve">    DEFAULT_PITCH,</w:t>
        <w:br/>
        <w:t xml:space="preserve">    HeadState,</w:t>
        <w:br/>
        <w:t xml:space="preserve">    spiral_dxy_dtheta,</w:t>
        <w:br/>
        <w:t xml:space="preserve">    spiral_scale,</w:t>
        <w:br/>
        <w:t xml:space="preserve">    spiral_xy,</w:t>
        <w:br/>
        <w:t>)</w:t>
        <w:br/>
        <w:br/>
        <w:br/>
        <w:t>HEAD_HANDLE_DISTANCE = 2.86</w:t>
        <w:br/>
        <w:t>BODY_HANDLE_DISTANCE = 1.65</w:t>
        <w:br/>
        <w:t>PROBLEM1_BENCH_COUNT = 223</w:t>
        <w:br/>
        <w:t>PROBLEM1_HANDLE_COUNT = PROBLEM1_BENCH_COUNT + 1</w:t>
        <w:br/>
        <w:br/>
        <w:br/>
        <w:t>@dataclass(frozen=True)</w:t>
        <w:br/>
        <w:t>class HandlePoint:</w:t>
        <w:br/>
        <w:t xml:space="preserve">    """Position of one handle centre on the spiral."""</w:t>
        <w:br/>
        <w:br/>
        <w:t xml:space="preserve">    index: int</w:t>
        <w:br/>
        <w:t xml:space="preserve">    theta: float</w:t>
        <w:br/>
        <w:t xml:space="preserve">    x: float</w:t>
        <w:br/>
        <w:t xml:space="preserve">    y: float</w:t>
        <w:br/>
        <w:br/>
        <w:br/>
        <w:t>@dataclass(frozen=True)</w:t>
        <w:br/>
        <w:t>class HandleState:</w:t>
        <w:br/>
        <w:t xml:space="preserve">    """Position and velocity of one handle centre on the spiral."""</w:t>
        <w:br/>
        <w:br/>
        <w:t xml:space="preserve">    index: int</w:t>
        <w:br/>
        <w:t xml:space="preserve">    theta: float</w:t>
        <w:br/>
        <w:t xml:space="preserve">    theta_rate: float</w:t>
        <w:br/>
        <w:t xml:space="preserve">    x: float</w:t>
        <w:br/>
        <w:t xml:space="preserve">    y: float</w:t>
        <w:br/>
        <w:t xml:space="preserve">    vx: float</w:t>
        <w:br/>
        <w:t xml:space="preserve">    vy: float</w:t>
        <w:br/>
        <w:t xml:space="preserve">    speed: float</w:t>
        <w:br/>
        <w:br/>
        <w:br/>
        <w:t>def chord_distance_squared(</w:t>
        <w:br/>
        <w:t xml:space="preserve">    theta_a: float,</w:t>
        <w:br/>
        <w:t xml:space="preserve">    theta_b: float,</w:t>
        <w:br/>
        <w:t xml:space="preserve">    pitch: float = DEFAULT_PITCH,</w:t>
        <w:br/>
        <w:t>) -&gt; float:</w:t>
        <w:br/>
        <w:t xml:space="preserve">    """Return the squared straight-line distance between two spiral points."""</w:t>
        <w:br/>
        <w:br/>
        <w:t xml:space="preserve">    if theta_a &lt; 0.0 or theta_b &lt; 0.0:</w:t>
        <w:br/>
        <w:t xml:space="preserve">        raise ValueError("spiral parameters must be non-negative")</w:t>
        <w:br/>
        <w:t xml:space="preserve">    b = spiral_scale(pitch)</w:t>
        <w:br/>
        <w:t xml:space="preserve">    return b * b * (</w:t>
        <w:br/>
        <w:t xml:space="preserve">        theta_a * theta_a</w:t>
        <w:br/>
        <w:t xml:space="preserve">        + theta_b * theta_b</w:t>
        <w:br/>
        <w:t xml:space="preserve">        - 2.0 * theta_a * theta_b * cos(theta_b - theta_a)</w:t>
        <w:br/>
        <w:t xml:space="preserve">    )</w:t>
        <w:br/>
        <w:br/>
        <w:br/>
        <w:t>def _bisect_first_chord_root(</w:t>
        <w:br/>
        <w:t xml:space="preserve">    theta_previous: float,</w:t>
        <w:br/>
        <w:t xml:space="preserve">    distance: float,</w:t>
        <w:br/>
        <w:t xml:space="preserve">    pitch: float,</w:t>
        <w:br/>
        <w:t xml:space="preserve">    *,</w:t>
        <w:br/>
        <w:t xml:space="preserve">    theta_tolerance: float,</w:t>
        <w:br/>
        <w:t xml:space="preserve">    max_iterations: int,</w:t>
        <w:br/>
        <w:t>) -&gt; float:</w:t>
        <w:br/>
        <w:t xml:space="preserve">    """Find the nearest outward parameter satisfying the chord constraint."""</w:t>
        <w:br/>
        <w:br/>
        <w:t xml:space="preserve">    if theta_previous &lt; 0.0:</w:t>
        <w:br/>
        <w:t xml:space="preserve">        raise ValueError("theta_previous must be non-negative")</w:t>
        <w:br/>
        <w:t xml:space="preserve">    if distance &lt;= 0.0:</w:t>
        <w:br/>
        <w:t xml:space="preserve">        raise ValueError("distance must be positive")</w:t>
        <w:br/>
        <w:br/>
        <w:t xml:space="preserve">    b = spiral_scale(pitch)</w:t>
        <w:br/>
        <w:t xml:space="preserve">    target_squared = distance * distance</w:t>
        <w:br/>
        <w:br/>
        <w:t xml:space="preserve">    def residual(theta_next: float) -&gt; float:</w:t>
        <w:br/>
        <w:t xml:space="preserve">        return (</w:t>
        <w:br/>
        <w:t xml:space="preserve">            chord_distance_squared(theta_previous, theta_next, pitch)</w:t>
        <w:br/>
        <w:t xml:space="preserve">            - target_squared</w:t>
        <w:br/>
        <w:t xml:space="preserve">        )</w:t>
        <w:br/>
        <w:br/>
        <w:t xml:space="preserve">    # Local arc-length approximation supplies a scale for the first bracket.</w:t>
        <w:br/>
        <w:t xml:space="preserve">    delta_estimate = distance / (b * sqrt(1.0 + theta_previous**2))</w:t>
        <w:br/>
        <w:t xml:space="preserve">    upper_delta = max(delta_estimate, 1.0e-8)</w:t>
        <w:br/>
        <w:t xml:space="preserve">    upper_residual = residual(theta_previous + upper_delta)</w:t>
        <w:br/>
        <w:br/>
        <w:t xml:space="preserve">    # The required point is the nearest root outside the previous point.</w:t>
        <w:br/>
        <w:t xml:space="preserve">    # In the problem-1 domain it occurs well before a half turn.  The pi bound</w:t>
        <w:br/>
        <w:t xml:space="preserve">    # guards against silently jumping to a different spiral turn.</w:t>
        <w:br/>
        <w:t xml:space="preserve">    while upper_residual &lt; 0.0 and upper_delta &lt; pi:</w:t>
        <w:br/>
        <w:t xml:space="preserve">        upper_delta *= 1.25</w:t>
        <w:br/>
        <w:t xml:space="preserve">        upper_residual = residual(theta_previous + upper_delta)</w:t>
        <w:br/>
        <w:br/>
        <w:t xml:space="preserve">    if upper_residual &lt; 0.0 or upper_delta &gt;= pi:</w:t>
        <w:br/>
        <w:t xml:space="preserve">        raise RuntimeError(</w:t>
        <w:br/>
        <w:t xml:space="preserve">            "failed to bracket the nearest chord root before a half turn"</w:t>
        <w:br/>
        <w:t xml:space="preserve">        )</w:t>
        <w:br/>
        <w:br/>
        <w:t xml:space="preserve">    low = theta_previous</w:t>
        <w:br/>
        <w:t xml:space="preserve">    high = theta_previous + upper_delta</w:t>
        <w:br/>
        <w:t xml:space="preserve">    for _ in range(max_iterations):</w:t>
        <w:br/>
        <w:t xml:space="preserve">        middle = 0.5 * (low + high)</w:t>
        <w:br/>
        <w:t xml:space="preserve">        if residual(middle) &lt; 0.0:</w:t>
        <w:br/>
        <w:t xml:space="preserve">            low = middle</w:t>
        <w:br/>
        <w:t xml:space="preserve">        else:</w:t>
        <w:br/>
        <w:t xml:space="preserve">            high = middle</w:t>
        <w:br/>
        <w:t xml:space="preserve">        if high - low &lt;= theta_tolerance * max(1.0, abs(middle)):</w:t>
        <w:br/>
        <w:t xml:space="preserve">            return 0.5 * (low + high)</w:t>
        <w:br/>
        <w:br/>
        <w:t xml:space="preserve">    raise RuntimeError("chord-root bisection did not converge")</w:t>
        <w:br/>
        <w:br/>
        <w:br/>
        <w:t>def next_handle_theta(</w:t>
        <w:br/>
        <w:t xml:space="preserve">    theta_previous: float,</w:t>
        <w:br/>
        <w:t xml:space="preserve">    distance: float,</w:t>
        <w:br/>
        <w:t xml:space="preserve">    pitch: float = DEFAULT_PITCH,</w:t>
        <w:br/>
        <w:t xml:space="preserve">    *,</w:t>
        <w:br/>
        <w:t xml:space="preserve">    theta_tolerance: float = 1.0e-15,</w:t>
        <w:br/>
        <w:t xml:space="preserve">    max_iterations: int = 200,</w:t>
        <w:br/>
        <w:t>) -&gt; float:</w:t>
        <w:br/>
        <w:t xml:space="preserve">    """Return the nearest outward spiral parameter at the required chord."""</w:t>
        <w:br/>
        <w:br/>
        <w:t xml:space="preserve">    return _bisect_first_chord_root(</w:t>
        <w:br/>
        <w:t xml:space="preserve">        theta_previous,</w:t>
        <w:br/>
        <w:t xml:space="preserve">        distance,</w:t>
        <w:br/>
        <w:t xml:space="preserve">        pitch,</w:t>
        <w:br/>
        <w:t xml:space="preserve">        theta_tolerance=theta_tolerance,</w:t>
        <w:br/>
        <w:t xml:space="preserve">        max_iterations=max_iterations,</w:t>
        <w:br/>
        <w:t xml:space="preserve">    )</w:t>
        <w:br/>
        <w:br/>
        <w:br/>
        <w:t>def solve_handle_positions(</w:t>
        <w:br/>
        <w:t xml:space="preserve">    theta_head: float,</w:t>
        <w:br/>
        <w:t xml:space="preserve">    handle_distances: Iterable[float],</w:t>
        <w:br/>
        <w:t xml:space="preserve">    pitch: float = DEFAULT_PITCH,</w:t>
        <w:br/>
        <w:t>) -&gt; list[HandlePoint]:</w:t>
        <w:br/>
        <w:t xml:space="preserve">    """Solve a finite rigid handle chain from head to tail."""</w:t>
        <w:br/>
        <w:br/>
        <w:t xml:space="preserve">    x_head, y_head = spiral_xy(theta_head, pitch)</w:t>
        <w:br/>
        <w:t xml:space="preserve">    points = [HandlePoint(index=0, theta=theta_head, x=x_head, y=y_head)]</w:t>
        <w:br/>
        <w:br/>
        <w:t xml:space="preserve">    theta_previous = theta_head</w:t>
        <w:br/>
        <w:t xml:space="preserve">    for index, distance in enumerate(handle_distances, start=1):</w:t>
        <w:br/>
        <w:t xml:space="preserve">        theta_next = next_handle_theta(theta_previous, distance, pitch)</w:t>
        <w:br/>
        <w:t xml:space="preserve">        x_next, y_next = spiral_xy(theta_next, pitch)</w:t>
        <w:br/>
        <w:t xml:space="preserve">        points.append(</w:t>
        <w:br/>
        <w:t xml:space="preserve">            HandlePoint(</w:t>
        <w:br/>
        <w:t xml:space="preserve">                index=index,</w:t>
        <w:br/>
        <w:t xml:space="preserve">                theta=theta_next,</w:t>
        <w:br/>
        <w:t xml:space="preserve">                x=x_next,</w:t>
        <w:br/>
        <w:t xml:space="preserve">                y=y_next,</w:t>
        <w:br/>
        <w:t xml:space="preserve">            )</w:t>
        <w:br/>
        <w:t xml:space="preserve">        )</w:t>
        <w:br/>
        <w:t xml:space="preserve">        theta_previous = theta_next</w:t>
        <w:br/>
        <w:br/>
        <w:t xml:space="preserve">    return points</w:t>
        <w:br/>
        <w:br/>
        <w:br/>
        <w:t>def solve_handle_states(</w:t>
        <w:br/>
        <w:t xml:space="preserve">    head: HeadState,</w:t>
        <w:br/>
        <w:t xml:space="preserve">    handle_distances: Iterable[float],</w:t>
        <w:br/>
        <w:t xml:space="preserve">    pitch: float = DEFAULT_PITCH,</w:t>
        <w:br/>
        <w:t>) -&gt; list[HandleState]:</w:t>
        <w:br/>
        <w:t xml:space="preserve">    """Solve positions and analytical velocities from head to tail.</w:t>
        <w:br/>
        <w:br/>
        <w:t xml:space="preserve">    For consecutive points q_(i-1) and q_i, differentiating the fixed-chord</w:t>
        <w:br/>
        <w:t xml:space="preserve">    constraint gives</w:t>
        <w:br/>
        <w:br/>
        <w:t xml:space="preserve">        (q_i - q_(i-1)) dot (v_i - v_(i-1)) = 0.</w:t>
        <w:br/>
        <w:br/>
        <w:t xml:space="preserve">    Since v_i = q_i'(theta_i) * theta_rate_i, the equation is linear in the</w:t>
        <w:br/>
        <w:t xml:space="preserve">    unknown theta_rate_i and can be propagated along the rigid chain.</w:t>
        <w:br/>
        <w:t xml:space="preserve">    """</w:t>
        <w:br/>
        <w:br/>
        <w:t xml:space="preserve">    points = solve_handle_positions(head.theta, handle_distances, pitch)</w:t>
        <w:br/>
        <w:t xml:space="preserve">    states = [</w:t>
        <w:br/>
        <w:t xml:space="preserve">        HandleState(</w:t>
        <w:br/>
        <w:t xml:space="preserve">            index=0,</w:t>
        <w:br/>
        <w:t xml:space="preserve">            theta=head.theta,</w:t>
        <w:br/>
        <w:t xml:space="preserve">            theta_rate=head.theta_rate,</w:t>
        <w:br/>
        <w:t xml:space="preserve">            x=head.x,</w:t>
        <w:br/>
        <w:t xml:space="preserve">            y=head.y,</w:t>
        <w:br/>
        <w:t xml:space="preserve">            vx=head.vx,</w:t>
        <w:br/>
        <w:t xml:space="preserve">            vy=head.vy,</w:t>
        <w:br/>
        <w:t xml:space="preserve">            speed=head.speed,</w:t>
        <w:br/>
        <w:t xml:space="preserve">        )</w:t>
        <w:br/>
        <w:t xml:space="preserve">    ]</w:t>
        <w:br/>
        <w:br/>
        <w:t xml:space="preserve">    for point in points[1:]:</w:t>
        <w:br/>
        <w:t xml:space="preserve">        previous = states[-1]</w:t>
        <w:br/>
        <w:t xml:space="preserve">        delta_x = point.x - previous.x</w:t>
        <w:br/>
        <w:t xml:space="preserve">        delta_y = point.y - previous.y</w:t>
        <w:br/>
        <w:t xml:space="preserve">        dx_dtheta, dy_dtheta = spiral_dxy_dtheta(point.theta, pitch)</w:t>
        <w:br/>
        <w:br/>
        <w:t xml:space="preserve">        numerator = delta_x * previous.vx + delta_y * previous.vy</w:t>
        <w:br/>
        <w:t xml:space="preserve">        denominator = delta_x * dx_dtheta + delta_y * dy_dtheta</w:t>
        <w:br/>
        <w:t xml:space="preserve">        scale = max(</w:t>
        <w:br/>
        <w:t xml:space="preserve">            1.0,</w:t>
        <w:br/>
        <w:t xml:space="preserve">            hypot(delta_x, delta_y) * hypot(dx_dtheta, dy_dtheta),</w:t>
        <w:br/>
        <w:t xml:space="preserve">        )</w:t>
        <w:br/>
        <w:t xml:space="preserve">        if abs(denominator) &lt;= 1.0e-14 * scale:</w:t>
        <w:br/>
        <w:t xml:space="preserve">            raise RuntimeError(</w:t>
        <w:br/>
        <w:t xml:space="preserve">                f"velocity recursion is singular at handle {point.index}"</w:t>
        <w:br/>
        <w:t xml:space="preserve">            )</w:t>
        <w:br/>
        <w:br/>
        <w:t xml:space="preserve">        theta_rate = numerator / denominator</w:t>
        <w:br/>
        <w:t xml:space="preserve">        vx = dx_dtheta * theta_rate</w:t>
        <w:br/>
        <w:t xml:space="preserve">        vy = dy_dtheta * theta_rate</w:t>
        <w:br/>
        <w:t xml:space="preserve">        states.append(</w:t>
        <w:br/>
        <w:t xml:space="preserve">            HandleState(</w:t>
        <w:br/>
        <w:t xml:space="preserve">                index=point.index,</w:t>
        <w:br/>
        <w:t xml:space="preserve">                theta=point.theta,</w:t>
        <w:br/>
        <w:t xml:space="preserve">                theta_rate=theta_rate,</w:t>
        <w:br/>
        <w:t xml:space="preserve">                x=point.x,</w:t>
        <w:br/>
        <w:t xml:space="preserve">                y=point.y,</w:t>
        <w:br/>
        <w:t xml:space="preserve">                vx=vx,</w:t>
        <w:br/>
        <w:t xml:space="preserve">                vy=vy,</w:t>
        <w:br/>
        <w:t xml:space="preserve">                speed=hypot(vx, vy),</w:t>
        <w:br/>
        <w:t xml:space="preserve">            )</w:t>
        <w:br/>
        <w:t xml:space="preserve">        )</w:t>
        <w:br/>
        <w:br/>
        <w:t xml:space="preserve">    return states</w:t>
        <w:br/>
        <w:br/>
        <w:br/>
        <w:t>def first_bench_distances(bench_count: int) -&gt; list[float]:</w:t>
        <w:br/>
        <w:t xml:space="preserve">    """Return handle distances for the head and following body benches."""</w:t>
        <w:br/>
        <w:br/>
        <w:t xml:space="preserve">    if bench_count &lt; 1:</w:t>
        <w:br/>
        <w:t xml:space="preserve">        raise ValueError("bench_count must be at least one")</w:t>
        <w:br/>
        <w:t xml:space="preserve">    return [HEAD_HANDLE_DISTANCE] + [BODY_HANDLE_DISTANCE] * (bench_count - 1)</w:t>
        <w:br/>
        <w:br/>
        <w:br/>
        <w:t>def problem1_handle_distances() -&gt; list[float]:</w:t>
        <w:br/>
        <w:t xml:space="preserve">    """Return all 223 fixed distances for the 224 problem-1 handles."""</w:t>
        <w:br/>
        <w:br/>
        <w:t xml:space="preserve">    return first_bench_distances(PROBLEM1_BENCH_COUNT)</w:t>
      </w:r>
    </w:p>
    <w:p>
      <w:pPr>
        <w:keepNext/>
        <w:spacing w:before="100" w:after="40"/>
        <w:ind w:firstLine="0"/>
      </w:pPr>
      <w:r>
        <w:rPr>
          <w:rFonts w:ascii="Consolas" w:hAnsi="Consolas" w:eastAsia="Consolas"/>
          <w:b/>
          <w:color w:val="000000"/>
          <w:sz w:val="14"/>
        </w:rPr>
        <w:t>Code/src/collision.py</w:t>
      </w:r>
    </w:p>
    <w:p>
      <w:pPr>
        <w:pStyle w:val="CodeBlock"/>
        <w:keepLines w:val="0"/>
        <w:widowControl w:val="0"/>
        <w:ind w:firstLine="0"/>
        <w:shd w:fill="F5F5F5"/>
        <w:pBdr>
          <w:left w:val="single" w:sz="8" w:space="5" w:color="A6A6A6"/>
        </w:pBdr>
      </w:pPr>
      <w:r>
        <w:rPr>
          <w:rFonts w:ascii="Consolas" w:hAnsi="Consolas" w:eastAsia="Consolas"/>
          <w:color w:val="000000"/>
          <w:sz w:val="13"/>
        </w:rPr>
        <w:t>"""Oriented-rectangle collision geometry for the physical benches."""</w:t>
        <w:br/>
        <w:br/>
        <w:t>from __future__ import annotations</w:t>
        <w:br/>
        <w:br/>
        <w:t>from dataclasses import dataclass</w:t>
        <w:br/>
        <w:t>from math import hypot</w:t>
        <w:br/>
        <w:t>from typing import Iterable, Sequence</w:t>
        <w:br/>
        <w:br/>
        <w:t>from chain import HandlePoint, HandleState</w:t>
        <w:br/>
        <w:br/>
        <w:br/>
        <w:t>HEAD_BENCH_LENGTH = 3.41</w:t>
        <w:br/>
        <w:t>BODY_BENCH_LENGTH = 2.20</w:t>
        <w:br/>
        <w:t>BENCH_WIDTH = 0.30</w:t>
        <w:br/>
        <w:br/>
        <w:br/>
        <w:t>@dataclass(frozen=True)</w:t>
        <w:br/>
        <w:t>class BenchRectangle:</w:t>
        <w:br/>
        <w:t xml:space="preserve">    """One physical bench represented by an oriented rectangle."""</w:t>
        <w:br/>
        <w:br/>
        <w:t xml:space="preserve">    index: int</w:t>
        <w:br/>
        <w:t xml:space="preserve">    center_x: float</w:t>
        <w:br/>
        <w:t xml:space="preserve">    center_y: float</w:t>
        <w:br/>
        <w:t xml:space="preserve">    axis_x: float</w:t>
        <w:br/>
        <w:t xml:space="preserve">    axis_y: float</w:t>
        <w:br/>
        <w:t xml:space="preserve">    normal_x: float</w:t>
        <w:br/>
        <w:t xml:space="preserve">    normal_y: float</w:t>
        <w:br/>
        <w:t xml:space="preserve">    half_length: float</w:t>
        <w:br/>
        <w:t xml:space="preserve">    half_width: float</w:t>
        <w:br/>
        <w:br/>
        <w:br/>
        <w:t>@dataclass(frozen=True)</w:t>
        <w:br/>
        <w:t>class CollisionClearance:</w:t>
        <w:br/>
        <w:t xml:space="preserve">    """Minimum signed separation among checked non-adjacent benches."""</w:t>
        <w:br/>
        <w:br/>
        <w:t xml:space="preserve">    margin: float</w:t>
        <w:br/>
        <w:t xml:space="preserve">    first_index: int</w:t>
        <w:br/>
        <w:t xml:space="preserve">    second_index: int</w:t>
        <w:br/>
        <w:br/>
        <w:t xml:space="preserve">    @property</w:t>
        <w:br/>
        <w:t xml:space="preserve">    def is_collision(self) -&gt; bool:</w:t>
        <w:br/>
        <w:t xml:space="preserve">        """Return True at contact or overlap."""</w:t>
        <w:br/>
        <w:br/>
        <w:t xml:space="preserve">        return self.margin &lt;= 0.0</w:t>
        <w:br/>
        <w:br/>
        <w:br/>
        <w:t>def bench_rectangles(</w:t>
        <w:br/>
        <w:t xml:space="preserve">    states: Iterable[HandlePoint | HandleState],</w:t>
        <w:br/>
        <w:t>) -&gt; list[BenchRectangle]:</w:t>
        <w:br/>
        <w:t xml:space="preserve">    """Build physical bench rectangles from handle positions or states."""</w:t>
        <w:br/>
        <w:br/>
        <w:t xml:space="preserve">    state_list = list(states)</w:t>
        <w:br/>
        <w:t xml:space="preserve">    if len(state_list) &lt; 2:</w:t>
        <w:br/>
        <w:t xml:space="preserve">        raise ValueError("at least two handle states are required")</w:t>
        <w:br/>
        <w:br/>
        <w:t xml:space="preserve">    rectangles: list[BenchRectangle] = []</w:t>
        <w:br/>
        <w:t xml:space="preserve">    for index, (front, rear) in enumerate(</w:t>
        <w:br/>
        <w:t xml:space="preserve">        zip(state_list, state_list[1:])</w:t>
        <w:br/>
        <w:t xml:space="preserve">    ):</w:t>
        <w:br/>
        <w:t xml:space="preserve">        delta_x = rear.x - front.x</w:t>
        <w:br/>
        <w:t xml:space="preserve">        delta_y = rear.y - front.y</w:t>
        <w:br/>
        <w:t xml:space="preserve">        handle_distance = hypot(delta_x, delta_y)</w:t>
        <w:br/>
        <w:t xml:space="preserve">        if handle_distance &lt;= 0.0:</w:t>
        <w:br/>
        <w:t xml:space="preserve">            raise ValueError(f"zero handle distance at bench {index}")</w:t>
        <w:br/>
        <w:br/>
        <w:t xml:space="preserve">        axis_x = delta_x / handle_distance</w:t>
        <w:br/>
        <w:t xml:space="preserve">        axis_y = delta_y / handle_distance</w:t>
        <w:br/>
        <w:t xml:space="preserve">        bench_length = (</w:t>
        <w:br/>
        <w:t xml:space="preserve">            HEAD_BENCH_LENGTH if index == 0 else BODY_BENCH_LENGTH</w:t>
        <w:br/>
        <w:t xml:space="preserve">        )</w:t>
        <w:br/>
        <w:t xml:space="preserve">        expected_handle_distance = bench_length - 0.55</w:t>
        <w:br/>
        <w:t xml:space="preserve">        if abs(handle_distance - expected_handle_distance) &gt; 1.0e-10:</w:t>
        <w:br/>
        <w:t xml:space="preserve">            raise ValueError(</w:t>
        <w:br/>
        <w:t xml:space="preserve">                f"bench {index} handle distance {handle_distance:.12f} m "</w:t>
        <w:br/>
        <w:t xml:space="preserve">                f"does not match physical length {bench_length:.2f} m"</w:t>
        <w:br/>
        <w:t xml:space="preserve">            )</w:t>
        <w:br/>
        <w:br/>
        <w:t xml:space="preserve">        rectangles.append(</w:t>
        <w:br/>
        <w:t xml:space="preserve">            BenchRectangle(</w:t>
        <w:br/>
        <w:t xml:space="preserve">                index=index,</w:t>
        <w:br/>
        <w:t xml:space="preserve">                center_x=0.5 * (front.x + rear.x),</w:t>
        <w:br/>
        <w:t xml:space="preserve">                center_y=0.5 * (front.y + rear.y),</w:t>
        <w:br/>
        <w:t xml:space="preserve">                axis_x=axis_x,</w:t>
        <w:br/>
        <w:t xml:space="preserve">                axis_y=axis_y,</w:t>
        <w:br/>
        <w:t xml:space="preserve">                normal_x=-axis_y,</w:t>
        <w:br/>
        <w:t xml:space="preserve">                normal_y=axis_x,</w:t>
        <w:br/>
        <w:t xml:space="preserve">                half_length=0.5 * bench_length,</w:t>
        <w:br/>
        <w:t xml:space="preserve">                half_width=0.5 * BENCH_WIDTH,</w:t>
        <w:br/>
        <w:t xml:space="preserve">            )</w:t>
        <w:br/>
        <w:t xml:space="preserve">        )</w:t>
        <w:br/>
        <w:br/>
        <w:t xml:space="preserve">    return rectangles</w:t>
        <w:br/>
        <w:br/>
        <w:br/>
        <w:t>def _projection_radius(</w:t>
        <w:br/>
        <w:t xml:space="preserve">    rectangle: BenchRectangle,</w:t>
        <w:br/>
        <w:t xml:space="preserve">    axis_x: float,</w:t>
        <w:br/>
        <w:t xml:space="preserve">    axis_y: float,</w:t>
        <w:br/>
        <w:t>) -&gt; float:</w:t>
        <w:br/>
        <w:t xml:space="preserve">    """Return the rectangle projection radius on a unit axis."""</w:t>
        <w:br/>
        <w:br/>
        <w:t xml:space="preserve">    return (</w:t>
        <w:br/>
        <w:t xml:space="preserve">        rectangle.half_length</w:t>
        <w:br/>
        <w:t xml:space="preserve">        * abs(rectangle.axis_x * axis_x + rectangle.axis_y * axis_y)</w:t>
        <w:br/>
        <w:t xml:space="preserve">        + rectangle.half_width</w:t>
        <w:br/>
        <w:t xml:space="preserve">        * abs(rectangle.normal_x * axis_x + rectangle.normal_y * axis_y)</w:t>
        <w:br/>
        <w:t xml:space="preserve">    )</w:t>
        <w:br/>
        <w:br/>
        <w:br/>
        <w:t>def rectangle_separation_margin(</w:t>
        <w:br/>
        <w:t xml:space="preserve">    first: BenchRectangle,</w:t>
        <w:br/>
        <w:t xml:space="preserve">    second: BenchRectangle,</w:t>
        <w:br/>
        <w:t>) -&gt; float:</w:t>
        <w:br/>
        <w:t xml:space="preserve">    """Return the SAT signed margin between two rectangles.</w:t>
        <w:br/>
        <w:br/>
        <w:t xml:space="preserve">    A positive value means the rectangles are separated.  Zero means first</w:t>
        <w:br/>
        <w:t xml:space="preserve">    contact.  A negative value means their interiors overlap.  The value is</w:t>
        <w:br/>
        <w:t xml:space="preserve">    the largest axis gap over the four separating-axis candidates.</w:t>
        <w:br/>
        <w:t xml:space="preserve">    """</w:t>
        <w:br/>
        <w:br/>
        <w:t xml:space="preserve">    center_delta_x = second.center_x - first.center_x</w:t>
        <w:br/>
        <w:t xml:space="preserve">    center_delta_y = second.center_y - first.center_y</w:t>
        <w:br/>
        <w:t xml:space="preserve">    largest_gap = float("-inf")</w:t>
        <w:br/>
        <w:br/>
        <w:t xml:space="preserve">    axes = (</w:t>
        <w:br/>
        <w:t xml:space="preserve">        (first.axis_x, first.axis_y),</w:t>
        <w:br/>
        <w:t xml:space="preserve">        (first.normal_x, first.normal_y),</w:t>
        <w:br/>
        <w:t xml:space="preserve">        (second.axis_x, second.axis_y),</w:t>
        <w:br/>
        <w:t xml:space="preserve">        (second.normal_x, second.normal_y),</w:t>
        <w:br/>
        <w:t xml:space="preserve">    )</w:t>
        <w:br/>
        <w:t xml:space="preserve">    for axis_x, axis_y in axes:</w:t>
        <w:br/>
        <w:t xml:space="preserve">        center_projection = abs(</w:t>
        <w:br/>
        <w:t xml:space="preserve">            center_delta_x * axis_x + center_delta_y * axis_y</w:t>
        <w:br/>
        <w:t xml:space="preserve">        )</w:t>
        <w:br/>
        <w:t xml:space="preserve">        gap = (</w:t>
        <w:br/>
        <w:t xml:space="preserve">            center_projection</w:t>
        <w:br/>
        <w:t xml:space="preserve">            - _projection_radius(first, axis_x, axis_y)</w:t>
        <w:br/>
        <w:t xml:space="preserve">            - _projection_radius(second, axis_x, axis_y)</w:t>
        <w:br/>
        <w:t xml:space="preserve">        )</w:t>
        <w:br/>
        <w:t xml:space="preserve">        largest_gap = max(largest_gap, gap)</w:t>
        <w:br/>
        <w:br/>
        <w:t xml:space="preserve">    return largest_gap</w:t>
        <w:br/>
        <w:br/>
        <w:br/>
        <w:t>def minimum_nonadjacent_clearance(</w:t>
        <w:br/>
        <w:t xml:space="preserve">    rectangles: Sequence[BenchRectangle],</w:t>
        <w:br/>
        <w:t>) -&gt; CollisionClearance:</w:t>
        <w:br/>
        <w:t xml:space="preserve">    """Return the minimum SAT margin over all non-adjacent bench pairs."""</w:t>
        <w:br/>
        <w:br/>
        <w:t xml:space="preserve">    if len(rectangles) &lt; 3:</w:t>
        <w:br/>
        <w:t xml:space="preserve">        raise ValueError("at least three benches are required")</w:t>
        <w:br/>
        <w:br/>
        <w:t xml:space="preserve">    best_margin = float("inf")</w:t>
        <w:br/>
        <w:t xml:space="preserve">    best_pair = (-1, -1)</w:t>
        <w:br/>
        <w:t xml:space="preserve">    for first_index, first in enumerate(rectangles):</w:t>
        <w:br/>
        <w:t xml:space="preserve">        # Adjacent benches share a handle and are excluded by construction.</w:t>
        <w:br/>
        <w:t xml:space="preserve">        for second in rectangles[first_index + 2 :]:</w:t>
        <w:br/>
        <w:t xml:space="preserve">            margin = rectangle_separation_margin(first, second)</w:t>
        <w:br/>
        <w:t xml:space="preserve">            if margin &lt; best_margin:</w:t>
        <w:br/>
        <w:t xml:space="preserve">                best_margin = margin</w:t>
        <w:br/>
        <w:t xml:space="preserve">                best_pair = (first.index, second.index)</w:t>
        <w:br/>
        <w:br/>
        <w:t xml:space="preserve">    if best_pair == (-1, -1):</w:t>
        <w:br/>
        <w:t xml:space="preserve">        raise RuntimeError("no non-adjacent bench pair was checked")</w:t>
        <w:br/>
        <w:t xml:space="preserve">    return CollisionClearance(</w:t>
        <w:br/>
        <w:t xml:space="preserve">        margin=best_margin,</w:t>
        <w:br/>
        <w:t xml:space="preserve">        first_index=best_pair[0],</w:t>
        <w:br/>
        <w:t xml:space="preserve">        second_index=best_pair[1],</w:t>
        <w:br/>
        <w:t xml:space="preserve">    )</w:t>
        <w:br/>
        <w:br/>
        <w:br/>
        <w:t>def rectangle_corners(</w:t>
        <w:br/>
        <w:t xml:space="preserve">    rectangle: BenchRectangle,</w:t>
        <w:br/>
        <w:t>) -&gt; tuple[tuple[float, float], ...]:</w:t>
        <w:br/>
        <w:t xml:space="preserve">    """Return the four corners in counter-clockwise order."""</w:t>
        <w:br/>
        <w:br/>
        <w:t xml:space="preserve">    along_x = rectangle.half_length * rectangle.axis_x</w:t>
        <w:br/>
        <w:t xml:space="preserve">    along_y = rectangle.half_length * rectangle.axis_y</w:t>
        <w:br/>
        <w:t xml:space="preserve">    across_x = rectangle.half_width * rectangle.normal_x</w:t>
        <w:br/>
        <w:t xml:space="preserve">    across_y = rectangle.half_width * rectangle.normal_y</w:t>
        <w:br/>
        <w:t xml:space="preserve">    return (</w:t>
        <w:br/>
        <w:t xml:space="preserve">        (</w:t>
        <w:br/>
        <w:t xml:space="preserve">            rectangle.center_x + along_x + across_x,</w:t>
        <w:br/>
        <w:t xml:space="preserve">            rectangle.center_y + along_y + across_y,</w:t>
        <w:br/>
        <w:t xml:space="preserve">        ),</w:t>
        <w:br/>
        <w:t xml:space="preserve">        (</w:t>
        <w:br/>
        <w:t xml:space="preserve">            rectangle.center_x - along_x + across_x,</w:t>
        <w:br/>
        <w:t xml:space="preserve">            rectangle.center_y - along_y + across_y,</w:t>
        <w:br/>
        <w:t xml:space="preserve">        ),</w:t>
        <w:br/>
        <w:t xml:space="preserve">        (</w:t>
        <w:br/>
        <w:t xml:space="preserve">            rectangle.center_x - along_x - across_x,</w:t>
        <w:br/>
        <w:t xml:space="preserve">            rectangle.center_y - along_y - across_y,</w:t>
        <w:br/>
        <w:t xml:space="preserve">        ),</w:t>
        <w:br/>
        <w:t xml:space="preserve">        (</w:t>
        <w:br/>
        <w:t xml:space="preserve">            rectangle.center_x + along_x - across_x,</w:t>
        <w:br/>
        <w:t xml:space="preserve">            rectangle.center_y + along_y - across_y,</w:t>
        <w:br/>
        <w:t xml:space="preserve">        ),</w:t>
        <w:br/>
        <w:t xml:space="preserve">    )</w:t>
        <w:br/>
        <w:br/>
        <w:br/>
        <w:t>def first_nonadjacent_collision(</w:t>
        <w:br/>
        <w:t xml:space="preserve">    rectangles: Sequence[BenchRectangle],</w:t>
        <w:br/>
        <w:t>) -&gt; tuple[int, int] | None:</w:t>
        <w:br/>
        <w:t xml:space="preserve">    """Return the first colliding non-adjacent pair, using AABB pruning."""</w:t>
        <w:br/>
        <w:br/>
        <w:t xml:space="preserve">    half_extents = [</w:t>
        <w:br/>
        <w:t xml:space="preserve">        (</w:t>
        <w:br/>
        <w:t xml:space="preserve">            rectangle.half_length * abs(rectangle.axis_x)</w:t>
        <w:br/>
        <w:t xml:space="preserve">            + rectangle.half_width * abs(rectangle.normal_x),</w:t>
        <w:br/>
        <w:t xml:space="preserve">            rectangle.half_length * abs(rectangle.axis_y)</w:t>
        <w:br/>
        <w:t xml:space="preserve">            + rectangle.half_width * abs(rectangle.normal_y),</w:t>
        <w:br/>
        <w:t xml:space="preserve">        )</w:t>
        <w:br/>
        <w:t xml:space="preserve">        for rectangle in rectangles</w:t>
        <w:br/>
        <w:t xml:space="preserve">    ]</w:t>
        <w:br/>
        <w:br/>
        <w:t xml:space="preserve">    for first_index, first in enumerate(rectangles):</w:t>
        <w:br/>
        <w:t xml:space="preserve">        first_half_x, first_half_y = half_extents[first_index]</w:t>
        <w:br/>
        <w:t xml:space="preserve">        for second_index in range(first_index + 2, len(rectangles)):</w:t>
        <w:br/>
        <w:t xml:space="preserve">            second = rectangles[second_index]</w:t>
        <w:br/>
        <w:t xml:space="preserve">            second_half_x, second_half_y = half_extents[second_index]</w:t>
        <w:br/>
        <w:t xml:space="preserve">            if abs(second.center_x - first.center_x) &gt; (</w:t>
        <w:br/>
        <w:t xml:space="preserve">                first_half_x + second_half_x</w:t>
        <w:br/>
        <w:t xml:space="preserve">            ):</w:t>
        <w:br/>
        <w:t xml:space="preserve">                continue</w:t>
        <w:br/>
        <w:t xml:space="preserve">            if abs(second.center_y - first.center_y) &gt; (</w:t>
        <w:br/>
        <w:t xml:space="preserve">                first_half_y + second_half_y</w:t>
        <w:br/>
        <w:t xml:space="preserve">            ):</w:t>
        <w:br/>
        <w:t xml:space="preserve">                continue</w:t>
        <w:br/>
        <w:t xml:space="preserve">            if rectangle_separation_margin(first, second) &lt;= 0.0:</w:t>
        <w:br/>
        <w:t xml:space="preserve">                return first.index, second.index</w:t>
        <w:br/>
        <w:t xml:space="preserve">    return None</w:t>
      </w:r>
    </w:p>
    <w:p>
      <w:pPr>
        <w:keepNext/>
        <w:spacing w:before="100" w:after="40"/>
        <w:ind w:firstLine="0"/>
      </w:pPr>
      <w:r>
        <w:rPr>
          <w:rFonts w:ascii="Consolas" w:hAnsi="Consolas" w:eastAsia="Consolas"/>
          <w:b/>
          <w:color w:val="000000"/>
          <w:sz w:val="14"/>
        </w:rPr>
        <w:t>Code/src/geometry.py</w:t>
      </w:r>
    </w:p>
    <w:p>
      <w:pPr>
        <w:pStyle w:val="CodeBlock"/>
        <w:keepLines w:val="0"/>
        <w:widowControl w:val="0"/>
        <w:ind w:firstLine="0"/>
        <w:shd w:fill="F5F5F5"/>
        <w:pBdr>
          <w:left w:val="single" w:sz="8" w:space="5" w:color="A6A6A6"/>
        </w:pBdr>
      </w:pPr>
      <w:r>
        <w:rPr>
          <w:rFonts w:ascii="Consolas" w:hAnsi="Consolas" w:eastAsia="Consolas"/>
          <w:color w:val="000000"/>
          <w:sz w:val="13"/>
        </w:rPr>
        <w:t>"""Path geometry for the 2024 CUMCM problem A bench-dragon model.</w:t>
        <w:br/>
        <w:br/>
        <w:t>This module currently implements only the front handle of the dragon head on</w:t>
        <w:br/>
        <w:t>an inward Archimedean spiral.  Later stages will add the rigid-chain solver.</w:t>
        <w:br/>
        <w:br/>
        <w:t>Units:</w:t>
        <w:br/>
        <w:t xml:space="preserve">    length: metre</w:t>
        <w:br/>
        <w:t xml:space="preserve">    time: second</w:t>
        <w:br/>
        <w:t xml:space="preserve">    angle: radian</w:t>
        <w:br/>
        <w:t>"""</w:t>
        <w:br/>
        <w:br/>
        <w:t>from __future__ import annotations</w:t>
        <w:br/>
        <w:br/>
        <w:t>from dataclasses import dataclass</w:t>
        <w:br/>
        <w:t>from math import asinh, cos, hypot, pi, sin, sqrt</w:t>
        <w:br/>
        <w:br/>
        <w:br/>
        <w:t>DEFAULT_PITCH = 0.55</w:t>
        <w:br/>
        <w:t>DEFAULT_THETA_INITIAL = 32.0 * pi</w:t>
        <w:br/>
        <w:t>DEFAULT_HEAD_SPEED = 1.0</w:t>
        <w:br/>
        <w:br/>
        <w:br/>
        <w:t>@dataclass(frozen=True)</w:t>
        <w:br/>
        <w:t>class HeadState:</w:t>
        <w:br/>
        <w:t xml:space="preserve">    """Kinematic state of the dragon-head front handle."""</w:t>
        <w:br/>
        <w:br/>
        <w:t xml:space="preserve">    time: float</w:t>
        <w:br/>
        <w:t xml:space="preserve">    theta: float</w:t>
        <w:br/>
        <w:t xml:space="preserve">    theta_rate: float</w:t>
        <w:br/>
        <w:t xml:space="preserve">    x: float</w:t>
        <w:br/>
        <w:t xml:space="preserve">    y: float</w:t>
        <w:br/>
        <w:t xml:space="preserve">    vx: float</w:t>
        <w:br/>
        <w:t xml:space="preserve">    vy: float</w:t>
        <w:br/>
        <w:t xml:space="preserve">    speed: float</w:t>
        <w:br/>
        <w:br/>
        <w:br/>
        <w:t>def spiral_scale(pitch: float) -&gt; float:</w:t>
        <w:br/>
        <w:t xml:space="preserve">    """Return b in the Archimedean spiral r = b * theta."""</w:t>
        <w:br/>
        <w:br/>
        <w:t xml:space="preserve">    if pitch &lt;= 0.0:</w:t>
        <w:br/>
        <w:t xml:space="preserve">        raise ValueError("pitch must be positive")</w:t>
        <w:br/>
        <w:t xml:space="preserve">    return pitch / (2.0 * pi)</w:t>
        <w:br/>
        <w:br/>
        <w:br/>
        <w:t>def spiral_xy(theta: float, pitch: float = DEFAULT_PITCH) -&gt; tuple[float, float]:</w:t>
        <w:br/>
        <w:t xml:space="preserve">    """Convert a spiral parameter to Cartesian coordinates."""</w:t>
        <w:br/>
        <w:br/>
        <w:t xml:space="preserve">    if theta &lt; 0.0:</w:t>
        <w:br/>
        <w:t xml:space="preserve">        raise ValueError("theta must be non-negative for the selected branch")</w:t>
        <w:br/>
        <w:t xml:space="preserve">    b = spiral_scale(pitch)</w:t>
        <w:br/>
        <w:t xml:space="preserve">    radius = b * theta</w:t>
        <w:br/>
        <w:t xml:space="preserve">    return radius * cos(theta), radius * sin(theta)</w:t>
        <w:br/>
        <w:br/>
        <w:br/>
        <w:t>def spiral_dxy_dtheta(</w:t>
        <w:br/>
        <w:t xml:space="preserve">    theta: float,</w:t>
        <w:br/>
        <w:t xml:space="preserve">    pitch: float = DEFAULT_PITCH,</w:t>
        <w:br/>
        <w:t>) -&gt; tuple[float, float]:</w:t>
        <w:br/>
        <w:t xml:space="preserve">    """Return the derivative of spiral Cartesian coordinates by theta."""</w:t>
        <w:br/>
        <w:br/>
        <w:t xml:space="preserve">    if theta &lt; 0.0:</w:t>
        <w:br/>
        <w:t xml:space="preserve">        raise ValueError("theta must be non-negative for the selected branch")</w:t>
        <w:br/>
        <w:t xml:space="preserve">    b = spiral_scale(pitch)</w:t>
        <w:br/>
        <w:t xml:space="preserve">    return (</w:t>
        <w:br/>
        <w:t xml:space="preserve">        b * (cos(theta) - theta * sin(theta)),</w:t>
        <w:br/>
        <w:t xml:space="preserve">        b * (sin(theta) + theta * cos(theta)),</w:t>
        <w:br/>
        <w:t xml:space="preserve">    )</w:t>
        <w:br/>
        <w:br/>
        <w:br/>
        <w:t>def spiral_arc_primitive(</w:t>
        <w:br/>
        <w:t xml:space="preserve">    theta: float,</w:t>
        <w:br/>
        <w:t xml:space="preserve">    pitch: float = DEFAULT_PITCH,</w:t>
        <w:br/>
        <w:t>) -&gt; float:</w:t>
        <w:br/>
        <w:t xml:space="preserve">    """Return F(theta), where F'(theta) = b * sqrt(1 + theta**2).</w:t>
        <w:br/>
        <w:br/>
        <w:t xml:space="preserve">    The travelled arc length from theta_a down to theta_b is</w:t>
        <w:br/>
        <w:t xml:space="preserve">    F(theta_a) - F(theta_b), provided theta_a &gt;= theta_b &gt;= 0.</w:t>
        <w:br/>
        <w:t xml:space="preserve">    """</w:t>
        <w:br/>
        <w:br/>
        <w:t xml:space="preserve">    if theta &lt; 0.0:</w:t>
        <w:br/>
        <w:t xml:space="preserve">        raise ValueError("theta must be non-negative for the selected branch")</w:t>
        <w:br/>
        <w:t xml:space="preserve">    b = spiral_scale(pitch)</w:t>
        <w:br/>
        <w:t xml:space="preserve">    return 0.5 * b * (theta * sqrt(1.0 + theta * theta) + asinh(theta))</w:t>
        <w:br/>
        <w:br/>
        <w:br/>
        <w:t>def _invert_arc_primitive(</w:t>
        <w:br/>
        <w:t xml:space="preserve">    target: float,</w:t>
        <w:br/>
        <w:t xml:space="preserve">    upper_theta: float,</w:t>
        <w:br/>
        <w:t xml:space="preserve">    pitch: float,</w:t>
        <w:br/>
        <w:t xml:space="preserve">    *,</w:t>
        <w:br/>
        <w:t xml:space="preserve">    theta_tolerance: float = 1.0e-15,</w:t>
        <w:br/>
        <w:t xml:space="preserve">    max_iterations: int = 200,</w:t>
        <w:br/>
        <w:t>) -&gt; float:</w:t>
        <w:br/>
        <w:t xml:space="preserve">    """Invert the strictly increasing primitive by deterministic bisection."""</w:t>
        <w:br/>
        <w:br/>
        <w:t xml:space="preserve">    if target &lt; 0.0:</w:t>
        <w:br/>
        <w:t xml:space="preserve">        raise ValueError("target arc primitive must be non-negative")</w:t>
        <w:br/>
        <w:t xml:space="preserve">    upper_value = spiral_arc_primitive(upper_theta, pitch)</w:t>
        <w:br/>
        <w:t xml:space="preserve">    if target &gt; upper_value:</w:t>
        <w:br/>
        <w:t xml:space="preserve">        raise ValueError("target exceeds the supplied upper bound")</w:t>
        <w:br/>
        <w:t xml:space="preserve">    if target == 0.0:</w:t>
        <w:br/>
        <w:t xml:space="preserve">        return 0.0</w:t>
        <w:br/>
        <w:t xml:space="preserve">    if target == upper_value:</w:t>
        <w:br/>
        <w:t xml:space="preserve">        return upper_theta</w:t>
        <w:br/>
        <w:br/>
        <w:t xml:space="preserve">    low = 0.0</w:t>
        <w:br/>
        <w:t xml:space="preserve">    high = upper_theta</w:t>
        <w:br/>
        <w:t xml:space="preserve">    for _ in range(max_iterations):</w:t>
        <w:br/>
        <w:t xml:space="preserve">        middle = 0.5 * (low + high)</w:t>
        <w:br/>
        <w:t xml:space="preserve">        middle_value = spiral_arc_primitive(middle, pitch)</w:t>
        <w:br/>
        <w:t xml:space="preserve">        if middle_value &lt; target:</w:t>
        <w:br/>
        <w:t xml:space="preserve">            low = middle</w:t>
        <w:br/>
        <w:t xml:space="preserve">        else:</w:t>
        <w:br/>
        <w:t xml:space="preserve">            high = middle</w:t>
        <w:br/>
        <w:t xml:space="preserve">        if high - low &lt;= theta_tolerance * max(1.0, abs(middle)):</w:t>
        <w:br/>
        <w:t xml:space="preserve">            return 0.5 * (low + high)</w:t>
        <w:br/>
        <w:br/>
        <w:t xml:space="preserve">    raise RuntimeError("arc-length inversion did not converge")</w:t>
        <w:br/>
        <w:br/>
        <w:br/>
        <w:t>def head_theta(</w:t>
        <w:br/>
        <w:t xml:space="preserve">    time: float,</w:t>
        <w:br/>
        <w:t xml:space="preserve">    *,</w:t>
        <w:br/>
        <w:t xml:space="preserve">    pitch: float = DEFAULT_PITCH,</w:t>
        <w:br/>
        <w:t xml:space="preserve">    theta_initial: float = DEFAULT_THETA_INITIAL,</w:t>
        <w:br/>
        <w:t xml:space="preserve">    head_speed: float = DEFAULT_HEAD_SPEED,</w:t>
        <w:br/>
        <w:t>) -&gt; float:</w:t>
        <w:br/>
        <w:t xml:space="preserve">    """Solve the spiral parameter of the inward-moving head front handle."""</w:t>
        <w:br/>
        <w:br/>
        <w:t xml:space="preserve">    if time &lt; 0.0:</w:t>
        <w:br/>
        <w:t xml:space="preserve">        raise ValueError("time must be non-negative in problem 1")</w:t>
        <w:br/>
        <w:t xml:space="preserve">    if theta_initial &lt;= 0.0:</w:t>
        <w:br/>
        <w:t xml:space="preserve">        raise ValueError("theta_initial must be positive")</w:t>
        <w:br/>
        <w:t xml:space="preserve">    if head_speed &lt;= 0.0:</w:t>
        <w:br/>
        <w:t xml:space="preserve">        raise ValueError("head_speed must be positive")</w:t>
        <w:br/>
        <w:br/>
        <w:t xml:space="preserve">    initial_primitive = spiral_arc_primitive(theta_initial, pitch)</w:t>
        <w:br/>
        <w:t xml:space="preserve">    target = initial_primitive - head_speed * time</w:t>
        <w:br/>
        <w:t xml:space="preserve">    if target &lt; 0.0:</w:t>
        <w:br/>
        <w:t xml:space="preserve">        maximum_time = initial_primitive / head_speed</w:t>
        <w:br/>
        <w:t xml:space="preserve">        raise ValueError(</w:t>
        <w:br/>
        <w:t xml:space="preserve">            f"time exceeds the arrival time at the spiral origin "</w:t>
        <w:br/>
        <w:t xml:space="preserve">            f"({maximum_time:.12f} s)"</w:t>
        <w:br/>
        <w:t xml:space="preserve">        )</w:t>
        <w:br/>
        <w:t xml:space="preserve">    return _invert_arc_primitive(target, theta_initial, pitch)</w:t>
        <w:br/>
        <w:br/>
        <w:br/>
        <w:t>def head_state(</w:t>
        <w:br/>
        <w:t xml:space="preserve">    time: float,</w:t>
        <w:br/>
        <w:t xml:space="preserve">    *,</w:t>
        <w:br/>
        <w:t xml:space="preserve">    pitch: float = DEFAULT_PITCH,</w:t>
        <w:br/>
        <w:t xml:space="preserve">    theta_initial: float = DEFAULT_THETA_INITIAL,</w:t>
        <w:br/>
        <w:t xml:space="preserve">    head_speed: float = DEFAULT_HEAD_SPEED,</w:t>
        <w:br/>
        <w:t>) -&gt; HeadState:</w:t>
        <w:br/>
        <w:t xml:space="preserve">    """Return position and velocity of the head front handle."""</w:t>
        <w:br/>
        <w:br/>
        <w:t xml:space="preserve">    theta = head_theta(</w:t>
        <w:br/>
        <w:t xml:space="preserve">        time,</w:t>
        <w:br/>
        <w:t xml:space="preserve">        pitch=pitch,</w:t>
        <w:br/>
        <w:t xml:space="preserve">        theta_initial=theta_initial,</w:t>
        <w:br/>
        <w:t xml:space="preserve">        head_speed=head_speed,</w:t>
        <w:br/>
        <w:t xml:space="preserve">    )</w:t>
        <w:br/>
        <w:t xml:space="preserve">    b = spiral_scale(pitch)</w:t>
        <w:br/>
        <w:t xml:space="preserve">    x, y = spiral_xy(theta, pitch)</w:t>
        <w:br/>
        <w:br/>
        <w:t xml:space="preserve">    # Inward clockwise motion uses decreasing theta.</w:t>
        <w:br/>
        <w:t xml:space="preserve">    dtheta_dt = -head_speed / (b * sqrt(1.0 + theta * theta))</w:t>
        <w:br/>
        <w:t xml:space="preserve">    dx_dtheta, dy_dtheta = spiral_dxy_dtheta(theta, pitch)</w:t>
        <w:br/>
        <w:t xml:space="preserve">    vx = dx_dtheta * dtheta_dt</w:t>
        <w:br/>
        <w:t xml:space="preserve">    vy = dy_dtheta * dtheta_dt</w:t>
        <w:br/>
        <w:br/>
        <w:t xml:space="preserve">    return HeadState(</w:t>
        <w:br/>
        <w:t xml:space="preserve">        time=time,</w:t>
        <w:br/>
        <w:t xml:space="preserve">        theta=theta,</w:t>
        <w:br/>
        <w:t xml:space="preserve">        theta_rate=dtheta_dt,</w:t>
        <w:br/>
        <w:t xml:space="preserve">        x=x,</w:t>
        <w:br/>
        <w:t xml:space="preserve">        y=y,</w:t>
        <w:br/>
        <w:t xml:space="preserve">        vx=vx,</w:t>
        <w:br/>
        <w:t xml:space="preserve">        vy=vy,</w:t>
        <w:br/>
        <w:t xml:space="preserve">        speed=hypot(vx, vy),</w:t>
        <w:br/>
        <w:t xml:space="preserve">    )</w:t>
      </w:r>
    </w:p>
    <w:p>
      <w:pPr>
        <w:keepNext/>
        <w:spacing w:before="100" w:after="40"/>
        <w:ind w:firstLine="0"/>
      </w:pPr>
      <w:r>
        <w:rPr>
          <w:rFonts w:ascii="Consolas" w:hAnsi="Consolas" w:eastAsia="Consolas"/>
          <w:b/>
          <w:color w:val="000000"/>
          <w:sz w:val="14"/>
        </w:rPr>
        <w:t>Code/src/path_chain.py</w:t>
      </w:r>
    </w:p>
    <w:p>
      <w:pPr>
        <w:pStyle w:val="CodeBlock"/>
        <w:keepLines w:val="0"/>
        <w:widowControl w:val="0"/>
        <w:ind w:firstLine="0"/>
        <w:shd w:fill="F5F5F5"/>
        <w:pBdr>
          <w:left w:val="single" w:sz="8" w:space="5" w:color="A6A6A6"/>
        </w:pBdr>
      </w:pPr>
      <w:r>
        <w:rPr>
          <w:rFonts w:ascii="Consolas" w:hAnsi="Consolas" w:eastAsia="Consolas"/>
          <w:color w:val="000000"/>
          <w:sz w:val="13"/>
        </w:rPr>
        <w:t>"""Rigid-handle chain constrained to a general arc-length path."""</w:t>
        <w:br/>
        <w:br/>
        <w:t>from __future__ import annotations</w:t>
        <w:br/>
        <w:br/>
        <w:t>from dataclasses import dataclass</w:t>
        <w:br/>
        <w:t>from math import hypot, isfinite</w:t>
        <w:br/>
        <w:t>from typing import Iterable</w:t>
        <w:br/>
        <w:br/>
        <w:t>from turning_path import PathPoint, TurningGeometry, path_point</w:t>
        <w:br/>
        <w:br/>
        <w:br/>
        <w:t>@dataclass(frozen=True)</w:t>
        <w:br/>
        <w:t>class PathHandleState:</w:t>
        <w:br/>
        <w:t xml:space="preserve">    """Position and velocity of one handle on the piecewise turning path."""</w:t>
        <w:br/>
        <w:br/>
        <w:t xml:space="preserve">    index: int</w:t>
        <w:br/>
        <w:t xml:space="preserve">    s: float</w:t>
        <w:br/>
        <w:t xml:space="preserve">    x: float</w:t>
        <w:br/>
        <w:t xml:space="preserve">    y: float</w:t>
        <w:br/>
        <w:t xml:space="preserve">    vx: float</w:t>
        <w:br/>
        <w:t xml:space="preserve">    vy: float</w:t>
        <w:br/>
        <w:t xml:space="preserve">    speed: float</w:t>
        <w:br/>
        <w:t xml:space="preserve">    segment: str</w:t>
        <w:br/>
        <w:br/>
        <w:br/>
        <w:t>def previous_handle_s(</w:t>
        <w:br/>
        <w:t xml:space="preserve">    s_front: float,</w:t>
        <w:br/>
        <w:t xml:space="preserve">    distance: float,</w:t>
        <w:br/>
        <w:t xml:space="preserve">    geometry: TurningGeometry,</w:t>
        <w:br/>
        <w:t xml:space="preserve">    *,</w:t>
        <w:br/>
        <w:t xml:space="preserve">    s_tolerance: float = 1.0e-14,</w:t>
        <w:br/>
        <w:t xml:space="preserve">    max_scan_distance: float = 20.0,</w:t>
        <w:br/>
        <w:t xml:space="preserve">    max_iterations: int = 200,</w:t>
        <w:br/>
        <w:t>) -&gt; float:</w:t>
        <w:br/>
        <w:t xml:space="preserve">    """Return the nearest lower path coordinate at a fixed chord distance."""</w:t>
        <w:br/>
        <w:br/>
        <w:t xml:space="preserve">    if distance &lt;= 0.0:</w:t>
        <w:br/>
        <w:t xml:space="preserve">        raise ValueError("distance must be positive")</w:t>
        <w:br/>
        <w:t xml:space="preserve">    front = path_point(s_front, geometry)</w:t>
        <w:br/>
        <w:t xml:space="preserve">    target_squared = distance * distance</w:t>
        <w:br/>
        <w:br/>
        <w:t xml:space="preserve">    def residual(delta: float) -&gt; float:</w:t>
        <w:br/>
        <w:t xml:space="preserve">        rear = path_point(s_front - delta, geometry)</w:t>
        <w:br/>
        <w:t xml:space="preserve">        delta_x = rear.x - front.x</w:t>
        <w:br/>
        <w:t xml:space="preserve">        delta_y = rear.y - front.y</w:t>
        <w:br/>
        <w:t xml:space="preserve">        return (</w:t>
        <w:br/>
        <w:t xml:space="preserve">            delta_x * delta_x</w:t>
        <w:br/>
        <w:t xml:space="preserve">            + delta_y * delta_y</w:t>
        <w:br/>
        <w:t xml:space="preserve">            - target_squared</w:t>
        <w:br/>
        <w:t xml:space="preserve">        )</w:t>
        <w:br/>
        <w:br/>
        <w:t xml:space="preserve">    # A chord cannot exceed its corresponding arc length, so the first root</w:t>
        <w:br/>
        <w:t xml:space="preserve">    # cannot occur before delta=distance.  Scan in small increments to retain</w:t>
        <w:br/>
        <w:t xml:space="preserve">    # the nearest root even on the higher-curvature second circular arc.</w:t>
        <w:br/>
        <w:t xml:space="preserve">    low_delta = distance</w:t>
        <w:br/>
        <w:t xml:space="preserve">    low_value = residual(low_delta)</w:t>
        <w:br/>
        <w:t xml:space="preserve">    if low_value &gt; 1.0e-12:</w:t>
        <w:br/>
        <w:t xml:space="preserve">        raise RuntimeError("arc-length lower bound was violated")</w:t>
        <w:br/>
        <w:t xml:space="preserve">    residual_tolerance = 1.0e-14 * max(1.0, target_squared)</w:t>
        <w:br/>
        <w:t xml:space="preserve">    if abs(low_value) &lt;= residual_tolerance:</w:t>
        <w:br/>
        <w:t xml:space="preserve">        return s_front - low_delta</w:t>
        <w:br/>
        <w:br/>
        <w:t xml:space="preserve">    high_delta = low_delta</w:t>
        <w:br/>
        <w:t xml:space="preserve">    scan_step = min(0.05, distance / 20.0)</w:t>
        <w:br/>
        <w:t xml:space="preserve">    while high_delta - distance &lt;= max_scan_distance:</w:t>
        <w:br/>
        <w:t xml:space="preserve">        high_delta += scan_step</w:t>
        <w:br/>
        <w:t xml:space="preserve">        high_value = residual(high_delta)</w:t>
        <w:br/>
        <w:t xml:space="preserve">        if high_value &gt;= 0.0:</w:t>
        <w:br/>
        <w:t xml:space="preserve">            break</w:t>
        <w:br/>
        <w:t xml:space="preserve">        low_delta = high_delta</w:t>
        <w:br/>
        <w:t xml:space="preserve">        low_value = high_value</w:t>
        <w:br/>
        <w:t xml:space="preserve">    else:</w:t>
        <w:br/>
        <w:t xml:space="preserve">        raise RuntimeError("failed to bracket the nearest path-chord root")</w:t>
        <w:br/>
        <w:br/>
        <w:t xml:space="preserve">    # Once the nearest sign-changing interval has been isolated, bisection is</w:t>
        <w:br/>
        <w:t xml:space="preserve">    # deliberately used instead of an endpoint-seeking Newton/secant step.</w:t>
        <w:br/>
        <w:t xml:space="preserve">    # The residual becomes extremely flat on the outer spiral, where those</w:t>
        <w:br/>
        <w:t xml:space="preserve">    # faster steps can stagnate without shrinking the bracket.  Bisection</w:t>
        <w:br/>
        <w:t xml:space="preserve">    # preserves the nearest-root guarantee and has a deterministic error</w:t>
        <w:br/>
        <w:t xml:space="preserve">    # bound for every handle and every requested output time.</w:t>
        <w:br/>
        <w:t xml:space="preserve">    for _ in range(max_iterations):</w:t>
        <w:br/>
        <w:t xml:space="preserve">        candidate = 0.5 * (low_delta + high_delta)</w:t>
        <w:br/>
        <w:t xml:space="preserve">        candidate_value = residual(candidate)</w:t>
        <w:br/>
        <w:t xml:space="preserve">        if abs(candidate_value) &lt;= residual_tolerance:</w:t>
        <w:br/>
        <w:t xml:space="preserve">            return s_front - candidate</w:t>
        <w:br/>
        <w:t xml:space="preserve">        if candidate_value &lt; 0.0:</w:t>
        <w:br/>
        <w:t xml:space="preserve">            low_delta = candidate</w:t>
        <w:br/>
        <w:t xml:space="preserve">        else:</w:t>
        <w:br/>
        <w:t xml:space="preserve">            high_delta = candidate</w:t>
        <w:br/>
        <w:t xml:space="preserve">        if high_delta - low_delta &lt;= s_tolerance * max(1.0, candidate):</w:t>
        <w:br/>
        <w:t xml:space="preserve">            return s_front - 0.5 * (low_delta + high_delta)</w:t>
        <w:br/>
        <w:br/>
        <w:t xml:space="preserve">    raise RuntimeError("path-chord bisection solve did not converge")</w:t>
        <w:br/>
        <w:br/>
        <w:br/>
        <w:t>def solve_path_handle_states(</w:t>
        <w:br/>
        <w:t xml:space="preserve">    head_s: float,</w:t>
        <w:br/>
        <w:t xml:space="preserve">    handle_distances: Iterable[float],</w:t>
        <w:br/>
        <w:t xml:space="preserve">    geometry: TurningGeometry,</w:t>
        <w:br/>
        <w:t xml:space="preserve">    *,</w:t>
        <w:br/>
        <w:t xml:space="preserve">    head_speed: float = 1.0,</w:t>
        <w:br/>
        <w:t>) -&gt; list[PathHandleState]:</w:t>
        <w:br/>
        <w:t xml:space="preserve">    """Solve a rigid chain's positions and analytical velocities."""</w:t>
        <w:br/>
        <w:br/>
        <w:t xml:space="preserve">    if not isfinite(head_s):</w:t>
        <w:br/>
        <w:t xml:space="preserve">        raise ValueError("head_s must be finite")</w:t>
        <w:br/>
        <w:t xml:space="preserve">    if not isfinite(head_speed) or head_speed &lt;= 0.0:</w:t>
        <w:br/>
        <w:t xml:space="preserve">        raise ValueError("head_speed must be finite and positive")</w:t>
        <w:br/>
        <w:br/>
        <w:t xml:space="preserve">    head = path_point(head_s, geometry)</w:t>
        <w:br/>
        <w:t xml:space="preserve">    states = [</w:t>
        <w:br/>
        <w:t xml:space="preserve">        PathHandleState(</w:t>
        <w:br/>
        <w:t xml:space="preserve">            index=0,</w:t>
        <w:br/>
        <w:t xml:space="preserve">            s=head_s,</w:t>
        <w:br/>
        <w:t xml:space="preserve">            x=head.x,</w:t>
        <w:br/>
        <w:t xml:space="preserve">            y=head.y,</w:t>
        <w:br/>
        <w:t xml:space="preserve">            vx=head_speed * head.tangent_x,</w:t>
        <w:br/>
        <w:t xml:space="preserve">            vy=head_speed * head.tangent_y,</w:t>
        <w:br/>
        <w:t xml:space="preserve">            speed=head_speed,</w:t>
        <w:br/>
        <w:t xml:space="preserve">            segment=head.segment,</w:t>
        <w:br/>
        <w:t xml:space="preserve">        )</w:t>
        <w:br/>
        <w:t xml:space="preserve">    ]</w:t>
        <w:br/>
        <w:br/>
        <w:t xml:space="preserve">    for index, distance in enumerate(handle_distances, start=1):</w:t>
        <w:br/>
        <w:t xml:space="preserve">        front = states[-1]</w:t>
        <w:br/>
        <w:t xml:space="preserve">        rear_s = previous_handle_s(front.s, distance, geometry)</w:t>
        <w:br/>
        <w:t xml:space="preserve">        rear: PathPoint = path_point(rear_s, geometry)</w:t>
        <w:br/>
        <w:t xml:space="preserve">        delta_x = rear.x - front.x</w:t>
        <w:br/>
        <w:t xml:space="preserve">        delta_y = rear.y - front.y</w:t>
        <w:br/>
        <w:t xml:space="preserve">        numerator = delta_x * front.vx + delta_y * front.vy</w:t>
        <w:br/>
        <w:t xml:space="preserve">        denominator = (</w:t>
        <w:br/>
        <w:t xml:space="preserve">            delta_x * rear.tangent_x + delta_y * rear.tangent_y</w:t>
        <w:br/>
        <w:t xml:space="preserve">        )</w:t>
        <w:br/>
        <w:t xml:space="preserve">        scale = max(1.0, hypot(delta_x, delta_y))</w:t>
        <w:br/>
        <w:t xml:space="preserve">        if abs(denominator) &lt;= 1.0e-13 * scale:</w:t>
        <w:br/>
        <w:t xml:space="preserve">            raise RuntimeError(</w:t>
        <w:br/>
        <w:t xml:space="preserve">                f"path velocity recursion is singular at handle {index}"</w:t>
        <w:br/>
        <w:t xml:space="preserve">            )</w:t>
        <w:br/>
        <w:br/>
        <w:t xml:space="preserve">        s_rate = numerator / denominator</w:t>
        <w:br/>
        <w:t xml:space="preserve">        vx = rear.tangent_x * s_rate</w:t>
        <w:br/>
        <w:t xml:space="preserve">        vy = rear.tangent_y * s_rate</w:t>
        <w:br/>
        <w:t xml:space="preserve">        states.append(</w:t>
        <w:br/>
        <w:t xml:space="preserve">            PathHandleState(</w:t>
        <w:br/>
        <w:t xml:space="preserve">                index=index,</w:t>
        <w:br/>
        <w:t xml:space="preserve">                s=rear_s,</w:t>
        <w:br/>
        <w:t xml:space="preserve">                x=rear.x,</w:t>
        <w:br/>
        <w:t xml:space="preserve">                y=rear.y,</w:t>
        <w:br/>
        <w:t xml:space="preserve">                vx=vx,</w:t>
        <w:br/>
        <w:t xml:space="preserve">                vy=vy,</w:t>
        <w:br/>
        <w:t xml:space="preserve">                speed=hypot(vx, vy),</w:t>
        <w:br/>
        <w:t xml:space="preserve">                segment=rear.segment,</w:t>
        <w:br/>
        <w:t xml:space="preserve">            )</w:t>
        <w:br/>
        <w:t xml:space="preserve">        )</w:t>
        <w:br/>
        <w:br/>
        <w:t xml:space="preserve">    return states</w:t>
      </w:r>
    </w:p>
    <w:p>
      <w:pPr>
        <w:keepNext/>
        <w:spacing w:before="100" w:after="40"/>
        <w:ind w:firstLine="0"/>
      </w:pPr>
      <w:r>
        <w:rPr>
          <w:rFonts w:ascii="Consolas" w:hAnsi="Consolas" w:eastAsia="Consolas"/>
          <w:b/>
          <w:color w:val="000000"/>
          <w:sz w:val="14"/>
        </w:rPr>
        <w:t>Code/src/pitch_feasibility.py</w:t>
      </w:r>
    </w:p>
    <w:p>
      <w:pPr>
        <w:pStyle w:val="CodeBlock"/>
        <w:keepLines w:val="0"/>
        <w:widowControl w:val="0"/>
        <w:ind w:firstLine="0"/>
        <w:shd w:fill="F5F5F5"/>
        <w:pBdr>
          <w:left w:val="single" w:sz="8" w:space="5" w:color="A6A6A6"/>
        </w:pBdr>
      </w:pPr>
      <w:r>
        <w:rPr>
          <w:rFonts w:ascii="Consolas" w:hAnsi="Consolas" w:eastAsia="Consolas"/>
          <w:color w:val="000000"/>
          <w:sz w:val="13"/>
        </w:rPr>
        <w:t>"""Pitch-feasibility model for problem 3.</w:t>
        <w:br/>
        <w:br/>
        <w:t>The head travels inward from the point on the 16th turn to the circular</w:t>
        <w:br/>
        <w:t>turning-space boundary.  For each pitch, feasibility is the minimum signed</w:t>
        <w:br/>
        <w:t>SAT separation over that entire path, not merely at the boundary.</w:t>
        <w:br/>
        <w:t>"""</w:t>
        <w:br/>
        <w:br/>
        <w:t>from __future__ import annotations</w:t>
        <w:br/>
        <w:br/>
        <w:t>from dataclasses import dataclass</w:t>
        <w:br/>
        <w:t>from math import pi, sqrt</w:t>
        <w:br/>
        <w:t>from typing import Callable</w:t>
        <w:br/>
        <w:br/>
        <w:t>from chain import problem1_handle_distances, solve_handle_positions</w:t>
        <w:br/>
        <w:t>from collision import (</w:t>
        <w:br/>
        <w:t xml:space="preserve">    CollisionClearance,</w:t>
        <w:br/>
        <w:t xml:space="preserve">    bench_rectangles,</w:t>
        <w:br/>
        <w:t xml:space="preserve">    minimum_nonadjacent_clearance,</w:t>
        <w:br/>
        <w:t xml:space="preserve">    rectangle_separation_margin,</w:t>
        <w:br/>
        <w:t>)</w:t>
        <w:br/>
        <w:br/>
        <w:br/>
        <w:t>TURNING_RADIUS = 4.5</w:t>
        <w:br/>
        <w:t>INITIAL_THETA = 32.0 * pi</w:t>
        <w:br/>
        <w:br/>
        <w:br/>
        <w:t>@dataclass(frozen=True)</w:t>
        <w:br/>
        <w:t>class PathMinimum:</w:t>
        <w:br/>
        <w:t xml:space="preserve">    """Minimum separation for one bench pair along an inward path."""</w:t>
        <w:br/>
        <w:br/>
        <w:t xml:space="preserve">    pitch: float</w:t>
        <w:br/>
        <w:t xml:space="preserve">    theta: float</w:t>
        <w:br/>
        <w:t xml:space="preserve">    head_radius: float</w:t>
        <w:br/>
        <w:t xml:space="preserve">    margin: float</w:t>
        <w:br/>
        <w:t xml:space="preserve">    first_index: int</w:t>
        <w:br/>
        <w:t xml:space="preserve">    second_index: int</w:t>
        <w:br/>
        <w:br/>
        <w:br/>
        <w:t>def boundary_theta(pitch: float) -&gt; float:</w:t>
        <w:br/>
        <w:t xml:space="preserve">    """Return the spiral parameter where the head reaches radius 4.5 m."""</w:t>
        <w:br/>
        <w:br/>
        <w:t xml:space="preserve">    if pitch &lt;= 0.0:</w:t>
        <w:br/>
        <w:t xml:space="preserve">        raise ValueError("pitch must be positive")</w:t>
        <w:br/>
        <w:t xml:space="preserve">    theta = 2.0 * pi * TURNING_RADIUS / pitch</w:t>
        <w:br/>
        <w:t xml:space="preserve">    if theta &gt; INITIAL_THETA:</w:t>
        <w:br/>
        <w:t xml:space="preserve">        raise ValueError(</w:t>
        <w:br/>
        <w:t xml:space="preserve">            "the 16th-turn starting point is already inside the turning space"</w:t>
        <w:br/>
        <w:t xml:space="preserve">        )</w:t>
        <w:br/>
        <w:t xml:space="preserve">    return theta</w:t>
        <w:br/>
        <w:br/>
        <w:br/>
        <w:t>def head_radius(theta: float, pitch: float) -&gt; float:</w:t>
        <w:br/>
        <w:t xml:space="preserve">    """Return the radial distance of a spiral point."""</w:t>
        <w:br/>
        <w:br/>
        <w:t xml:space="preserve">    return pitch * theta / (2.0 * pi)</w:t>
        <w:br/>
        <w:br/>
        <w:br/>
        <w:t>def rectangles_at(theta: float, pitch: float):</w:t>
        <w:br/>
        <w:t xml:space="preserve">    """Return all physical bench rectangles at one head parameter."""</w:t>
        <w:br/>
        <w:br/>
        <w:t xml:space="preserve">    points = solve_handle_positions(</w:t>
        <w:br/>
        <w:t xml:space="preserve">        theta,</w:t>
        <w:br/>
        <w:t xml:space="preserve">        problem1_handle_distances(),</w:t>
        <w:br/>
        <w:t xml:space="preserve">        pitch,</w:t>
        <w:br/>
        <w:t xml:space="preserve">    )</w:t>
        <w:br/>
        <w:t xml:space="preserve">    return bench_rectangles(points)</w:t>
        <w:br/>
        <w:br/>
        <w:br/>
        <w:t>def pair_margin(</w:t>
        <w:br/>
        <w:t xml:space="preserve">    theta: float,</w:t>
        <w:br/>
        <w:t xml:space="preserve">    pitch: float,</w:t>
        <w:br/>
        <w:t xml:space="preserve">    first_index: int,</w:t>
        <w:br/>
        <w:t xml:space="preserve">    second_index: int,</w:t>
        <w:br/>
        <w:t>) -&gt; float:</w:t>
        <w:br/>
        <w:t xml:space="preserve">    """Return the signed SAT margin of one non-adjacent bench pair."""</w:t>
        <w:br/>
        <w:br/>
        <w:t xml:space="preserve">    if second_index &lt; first_index + 2:</w:t>
        <w:br/>
        <w:t xml:space="preserve">        raise ValueError("bench pair must be non-adjacent")</w:t>
        <w:br/>
        <w:t xml:space="preserve">    rectangles = rectangles_at(theta, pitch)</w:t>
        <w:br/>
        <w:t xml:space="preserve">    if second_index &gt;= len(rectangles):</w:t>
        <w:br/>
        <w:t xml:space="preserve">        raise IndexError("bench index is outside the physical chain")</w:t>
        <w:br/>
        <w:t xml:space="preserve">    return rectangle_separation_margin(</w:t>
        <w:br/>
        <w:t xml:space="preserve">        rectangles[first_index],</w:t>
        <w:br/>
        <w:t xml:space="preserve">        rectangles[second_index],</w:t>
        <w:br/>
        <w:t xml:space="preserve">    )</w:t>
        <w:br/>
        <w:br/>
        <w:br/>
        <w:t>def global_clearance(theta: float, pitch: float) -&gt; CollisionClearance:</w:t>
        <w:br/>
        <w:t xml:space="preserve">    """Return the minimum signed separation over all non-adjacent benches."""</w:t>
        <w:br/>
        <w:br/>
        <w:t xml:space="preserve">    return minimum_nonadjacent_clearance(rectangles_at(theta, pitch))</w:t>
        <w:br/>
        <w:br/>
        <w:br/>
        <w:t>def _golden_section_minimum(</w:t>
        <w:br/>
        <w:t xml:space="preserve">    function: Callable[[float], float],</w:t>
        <w:br/>
        <w:t xml:space="preserve">    low: float,</w:t>
        <w:br/>
        <w:t xml:space="preserve">    high: float,</w:t>
        <w:br/>
        <w:t xml:space="preserve">    *,</w:t>
        <w:br/>
        <w:t xml:space="preserve">    relative_tolerance: float = 1.0e-12,</w:t>
        <w:br/>
        <w:t xml:space="preserve">    max_iterations: int = 200,</w:t>
        <w:br/>
        <w:t>) -&gt; tuple[float, float]:</w:t>
        <w:br/>
        <w:t xml:space="preserve">    """Minimize a locally unimodal scalar function on a closed bracket."""</w:t>
        <w:br/>
        <w:br/>
        <w:t xml:space="preserve">    if not low &lt; high:</w:t>
        <w:br/>
        <w:t xml:space="preserve">        raise ValueError("golden-section bracket must have positive width")</w:t>
        <w:br/>
        <w:t xml:space="preserve">    golden = (sqrt(5.0) - 1.0) / 2.0</w:t>
        <w:br/>
        <w:t xml:space="preserve">    left = high - golden * (high - low)</w:t>
        <w:br/>
        <w:t xml:space="preserve">    right = low + golden * (high - low)</w:t>
        <w:br/>
        <w:t xml:space="preserve">    left_value = function(left)</w:t>
        <w:br/>
        <w:t xml:space="preserve">    right_value = function(right)</w:t>
        <w:br/>
        <w:br/>
        <w:t xml:space="preserve">    for _ in range(max_iterations):</w:t>
        <w:br/>
        <w:t xml:space="preserve">        midpoint = 0.5 * (low + high)</w:t>
        <w:br/>
        <w:t xml:space="preserve">        if high - low &lt;= relative_tolerance * max(1.0, abs(midpoint)):</w:t>
        <w:br/>
        <w:t xml:space="preserve">            theta = midpoint</w:t>
        <w:br/>
        <w:t xml:space="preserve">            return theta, function(theta)</w:t>
        <w:br/>
        <w:t xml:space="preserve">        if left_value &lt; right_value:</w:t>
        <w:br/>
        <w:t xml:space="preserve">            high = right</w:t>
        <w:br/>
        <w:t xml:space="preserve">            right = left</w:t>
        <w:br/>
        <w:t xml:space="preserve">            right_value = left_value</w:t>
        <w:br/>
        <w:t xml:space="preserve">            left = high - golden * (high - low)</w:t>
        <w:br/>
        <w:t xml:space="preserve">            left_value = function(left)</w:t>
        <w:br/>
        <w:t xml:space="preserve">        else:</w:t>
        <w:br/>
        <w:t xml:space="preserve">            low = left</w:t>
        <w:br/>
        <w:t xml:space="preserve">            left = right</w:t>
        <w:br/>
        <w:t xml:space="preserve">            left_value = right_value</w:t>
        <w:br/>
        <w:t xml:space="preserve">            right = low + golden * (high - low)</w:t>
        <w:br/>
        <w:t xml:space="preserve">            right_value = function(right)</w:t>
        <w:br/>
        <w:br/>
        <w:t xml:space="preserve">    raise RuntimeError("golden-section minimization did not converge")</w:t>
        <w:br/>
        <w:br/>
        <w:br/>
        <w:t>def minimum_pair_clearance_over_path(</w:t>
        <w:br/>
        <w:t xml:space="preserve">    pitch: float,</w:t>
        <w:br/>
        <w:t xml:space="preserve">    first_index: int,</w:t>
        <w:br/>
        <w:t xml:space="preserve">    second_index: int,</w:t>
        <w:br/>
        <w:t xml:space="preserve">    *,</w:t>
        <w:br/>
        <w:t xml:space="preserve">    coarse_intervals: int = 160,</w:t>
        <w:br/>
        <w:t xml:space="preserve">    relative_tolerance: float = 1.0e-12,</w:t>
        <w:br/>
        <w:t>) -&gt; PathMinimum:</w:t>
        <w:br/>
        <w:t xml:space="preserve">    """Find one pair's minimum margin from the 16th turn to the boundary."""</w:t>
        <w:br/>
        <w:br/>
        <w:t xml:space="preserve">    if coarse_intervals &lt; 4:</w:t>
        <w:br/>
        <w:t xml:space="preserve">        raise ValueError("coarse_intervals must be at least four")</w:t>
        <w:br/>
        <w:t xml:space="preserve">    theta_boundary = boundary_theta(pitch)</w:t>
        <w:br/>
        <w:t xml:space="preserve">    theta_values = [</w:t>
        <w:br/>
        <w:t xml:space="preserve">        theta_boundary</w:t>
        <w:br/>
        <w:t xml:space="preserve">        + (INITIAL_THETA - theta_boundary) * index / coarse_intervals</w:t>
        <w:br/>
        <w:t xml:space="preserve">        for index in range(coarse_intervals + 1)</w:t>
        <w:br/>
        <w:t xml:space="preserve">    ]</w:t>
        <w:br/>
        <w:t xml:space="preserve">    margins = [</w:t>
        <w:br/>
        <w:t xml:space="preserve">        pair_margin(theta, pitch, first_index, second_index)</w:t>
        <w:br/>
        <w:t xml:space="preserve">        for theta in theta_values</w:t>
        <w:br/>
        <w:t xml:space="preserve">    ]</w:t>
        <w:br/>
        <w:t xml:space="preserve">    minimum_index = min(range(len(margins)), key=margins.__getitem__)</w:t>
        <w:br/>
        <w:br/>
        <w:t xml:space="preserve">    if minimum_index == 0 or minimum_index == coarse_intervals:</w:t>
        <w:br/>
        <w:t xml:space="preserve">        theta = theta_values[minimum_index]</w:t>
        <w:br/>
        <w:t xml:space="preserve">        margin = margins[minimum_index]</w:t>
        <w:br/>
        <w:t xml:space="preserve">    else:</w:t>
        <w:br/>
        <w:t xml:space="preserve">        low = theta_values[minimum_index - 1]</w:t>
        <w:br/>
        <w:t xml:space="preserve">        high = theta_values[minimum_index + 1]</w:t>
        <w:br/>
        <w:t xml:space="preserve">        theta, margin = _golden_section_minimum(</w:t>
        <w:br/>
        <w:t xml:space="preserve">            lambda value: pair_margin(</w:t>
        <w:br/>
        <w:t xml:space="preserve">                value,</w:t>
        <w:br/>
        <w:t xml:space="preserve">                pitch,</w:t>
        <w:br/>
        <w:t xml:space="preserve">                first_index,</w:t>
        <w:br/>
        <w:t xml:space="preserve">                second_index,</w:t>
        <w:br/>
        <w:t xml:space="preserve">            ),</w:t>
        <w:br/>
        <w:t xml:space="preserve">            low,</w:t>
        <w:br/>
        <w:t xml:space="preserve">            high,</w:t>
        <w:br/>
        <w:t xml:space="preserve">            relative_tolerance=relative_tolerance,</w:t>
        <w:br/>
        <w:t xml:space="preserve">        )</w:t>
        <w:br/>
        <w:br/>
        <w:t xml:space="preserve">    return PathMinimum(</w:t>
        <w:br/>
        <w:t xml:space="preserve">        pitch=pitch,</w:t>
        <w:br/>
        <w:t xml:space="preserve">        theta=theta,</w:t>
        <w:br/>
        <w:t xml:space="preserve">        head_radius=head_radius(theta, pitch),</w:t>
        <w:br/>
        <w:t xml:space="preserve">        margin=margin,</w:t>
        <w:br/>
        <w:t xml:space="preserve">        first_index=first_index,</w:t>
        <w:br/>
        <w:t xml:space="preserve">        second_index=second_index,</w:t>
        <w:br/>
        <w:t xml:space="preserve">    )</w:t>
        <w:br/>
        <w:br/>
        <w:br/>
        <w:t>def critical_pitch_for_pair(</w:t>
        <w:br/>
        <w:t xml:space="preserve">    first_index: int,</w:t>
        <w:br/>
        <w:t xml:space="preserve">    second_index: int,</w:t>
        <w:br/>
        <w:t xml:space="preserve">    *,</w:t>
        <w:br/>
        <w:t xml:space="preserve">    low_pitch: float,</w:t>
        <w:br/>
        <w:t xml:space="preserve">    high_pitch: float,</w:t>
        <w:br/>
        <w:t xml:space="preserve">    pitch_tolerance: float = 1.0e-12,</w:t>
        <w:br/>
        <w:t>) -&gt; tuple[float, PathMinimum, PathMinimum]:</w:t>
        <w:br/>
        <w:t xml:space="preserve">    """Bisect the pitch whose path-minimum margin is zero for one pair."""</w:t>
        <w:br/>
        <w:br/>
        <w:t xml:space="preserve">    low_result = minimum_pair_clearance_over_path(</w:t>
        <w:br/>
        <w:t xml:space="preserve">        low_pitch,</w:t>
        <w:br/>
        <w:t xml:space="preserve">        first_index,</w:t>
        <w:br/>
        <w:t xml:space="preserve">        second_index,</w:t>
        <w:br/>
        <w:t xml:space="preserve">    )</w:t>
        <w:br/>
        <w:t xml:space="preserve">    high_result = minimum_pair_clearance_over_path(</w:t>
        <w:br/>
        <w:t xml:space="preserve">        high_pitch,</w:t>
        <w:br/>
        <w:t xml:space="preserve">        first_index,</w:t>
        <w:br/>
        <w:t xml:space="preserve">        second_index,</w:t>
        <w:br/>
        <w:t xml:space="preserve">    )</w:t>
        <w:br/>
        <w:t xml:space="preserve">    if low_result.margin &gt;= 0.0:</w:t>
        <w:br/>
        <w:t xml:space="preserve">        raise ValueError("low_pitch must be infeasible")</w:t>
        <w:br/>
        <w:t xml:space="preserve">    if high_result.margin &lt;= 0.0:</w:t>
        <w:br/>
        <w:t xml:space="preserve">        raise ValueError("high_pitch must be feasible")</w:t>
        <w:br/>
        <w:br/>
        <w:t xml:space="preserve">    while high_pitch - low_pitch &gt; pitch_tolerance:</w:t>
        <w:br/>
        <w:t xml:space="preserve">        middle_pitch = 0.5 * (low_pitch + high_pitch)</w:t>
        <w:br/>
        <w:t xml:space="preserve">        middle_result = minimum_pair_clearance_over_path(</w:t>
        <w:br/>
        <w:t xml:space="preserve">            middle_pitch,</w:t>
        <w:br/>
        <w:t xml:space="preserve">            first_index,</w:t>
        <w:br/>
        <w:t xml:space="preserve">            second_index,</w:t>
        <w:br/>
        <w:t xml:space="preserve">        )</w:t>
        <w:br/>
        <w:t xml:space="preserve">        if middle_result.margin &lt; 0.0:</w:t>
        <w:br/>
        <w:t xml:space="preserve">            low_pitch = middle_pitch</w:t>
        <w:br/>
        <w:t xml:space="preserve">            low_result = middle_result</w:t>
        <w:br/>
        <w:t xml:space="preserve">        else:</w:t>
        <w:br/>
        <w:t xml:space="preserve">            high_pitch = middle_pitch</w:t>
        <w:br/>
        <w:t xml:space="preserve">            high_result = middle_result</w:t>
        <w:br/>
        <w:br/>
        <w:t xml:space="preserve">    return 0.5 * (low_pitch + high_pitch), low_result, high_result</w:t>
        <w:br/>
        <w:br/>
        <w:br/>
        <w:t>def sampled_global_path_minimum(</w:t>
        <w:br/>
        <w:t xml:space="preserve">    pitch: float,</w:t>
        <w:br/>
        <w:t xml:space="preserve">    *,</w:t>
        <w:br/>
        <w:t xml:space="preserve">    intervals: int = 240,</w:t>
        <w:br/>
        <w:t>) -&gt; PathMinimum:</w:t>
        <w:br/>
        <w:t xml:space="preserve">    """Independently scan every bench pair on a uniform path grid."""</w:t>
        <w:br/>
        <w:br/>
        <w:t xml:space="preserve">    if intervals &lt; 1:</w:t>
        <w:br/>
        <w:t xml:space="preserve">        raise ValueError("intervals must be positive")</w:t>
        <w:br/>
        <w:t xml:space="preserve">    theta_boundary = boundary_theta(pitch)</w:t>
        <w:br/>
        <w:t xml:space="preserve">    best: PathMinimum | None = None</w:t>
        <w:br/>
        <w:t xml:space="preserve">    for index in range(intervals + 1):</w:t>
        <w:br/>
        <w:t xml:space="preserve">        theta = (</w:t>
        <w:br/>
        <w:t xml:space="preserve">            theta_boundary</w:t>
        <w:br/>
        <w:t xml:space="preserve">            + (INITIAL_THETA - theta_boundary) * index / intervals</w:t>
        <w:br/>
        <w:t xml:space="preserve">        )</w:t>
        <w:br/>
        <w:t xml:space="preserve">        clearance = global_clearance(theta, pitch)</w:t>
        <w:br/>
        <w:t xml:space="preserve">        candidate = PathMinimum(</w:t>
        <w:br/>
        <w:t xml:space="preserve">            pitch=pitch,</w:t>
        <w:br/>
        <w:t xml:space="preserve">            theta=theta,</w:t>
        <w:br/>
        <w:t xml:space="preserve">            head_radius=head_radius(theta, pitch),</w:t>
        <w:br/>
        <w:t xml:space="preserve">            margin=clearance.margin,</w:t>
        <w:br/>
        <w:t xml:space="preserve">            first_index=clearance.first_index,</w:t>
        <w:br/>
        <w:t xml:space="preserve">            second_index=clearance.second_index,</w:t>
        <w:br/>
        <w:t xml:space="preserve">        )</w:t>
        <w:br/>
        <w:t xml:space="preserve">        if best is None or candidate.margin &lt; best.margin:</w:t>
        <w:br/>
        <w:t xml:space="preserve">            best = candidate</w:t>
        <w:br/>
        <w:t xml:space="preserve">    if best is None:</w:t>
        <w:br/>
        <w:t xml:space="preserve">        raise RuntimeError("global path scan produced no state")</w:t>
        <w:br/>
        <w:t xml:space="preserve">    return best</w:t>
      </w:r>
    </w:p>
    <w:p>
      <w:pPr>
        <w:keepNext/>
        <w:spacing w:before="100" w:after="40"/>
        <w:ind w:firstLine="0"/>
      </w:pPr>
      <w:r>
        <w:rPr>
          <w:rFonts w:ascii="Consolas" w:hAnsi="Consolas" w:eastAsia="Consolas"/>
          <w:b/>
          <w:color w:val="000000"/>
          <w:sz w:val="14"/>
        </w:rPr>
        <w:t>Code/src/speed_limit.py</w:t>
      </w:r>
    </w:p>
    <w:p>
      <w:pPr>
        <w:pStyle w:val="CodeBlock"/>
        <w:keepLines w:val="0"/>
        <w:widowControl w:val="0"/>
        <w:ind w:firstLine="0"/>
        <w:shd w:fill="F5F5F5"/>
        <w:pBdr>
          <w:left w:val="single" w:sz="8" w:space="5" w:color="A6A6A6"/>
        </w:pBdr>
      </w:pPr>
      <w:r>
        <w:rPr>
          <w:rFonts w:ascii="Consolas" w:hAnsi="Consolas" w:eastAsia="Consolas"/>
          <w:color w:val="000000"/>
          <w:sz w:val="13"/>
        </w:rPr>
        <w:t>"""Continuous speed-ratio optimization on the problem-4 turning path."""</w:t>
        <w:br/>
        <w:br/>
        <w:t>from __future__ import annotations</w:t>
        <w:br/>
        <w:br/>
        <w:t>from dataclasses import dataclass</w:t>
        <w:br/>
        <w:t>from typing import Callable, Iterable</w:t>
        <w:br/>
        <w:br/>
        <w:t>from path_chain import PathHandleState, solve_path_handle_states</w:t>
        <w:br/>
        <w:t>from turning_path import TurningGeometry</w:t>
        <w:br/>
        <w:br/>
        <w:br/>
        <w:t>@dataclass(frozen=True)</w:t>
        <w:br/>
        <w:t>class SpeedEvaluation:</w:t>
        <w:br/>
        <w:t xml:space="preserve">    """Maximum unit-head-speed response at one head path coordinate."""</w:t>
        <w:br/>
        <w:br/>
        <w:t xml:space="preserve">    head_s: float</w:t>
        <w:br/>
        <w:t xml:space="preserve">    maximum_ratio: float</w:t>
        <w:br/>
        <w:t xml:space="preserve">    handle_index: int</w:t>
        <w:br/>
        <w:t xml:space="preserve">    handle_s: float</w:t>
        <w:br/>
        <w:t xml:space="preserve">    handle_segment: str</w:t>
        <w:br/>
        <w:br/>
        <w:br/>
        <w:t>@dataclass(frozen=True)</w:t>
        <w:br/>
        <w:t>class ScalarMaximum:</w:t>
        <w:br/>
        <w:t xml:space="preserve">    """Deterministic one-dimensional maximum result."""</w:t>
        <w:br/>
        <w:br/>
        <w:t xml:space="preserve">    x: float</w:t>
        <w:br/>
        <w:t xml:space="preserve">    value: float</w:t>
        <w:br/>
        <w:t xml:space="preserve">    iterations: int</w:t>
        <w:br/>
        <w:t xml:space="preserve">    bracket_width: float</w:t>
        <w:br/>
        <w:br/>
        <w:br/>
        <w:t>def evaluate_speed_ratio(</w:t>
        <w:br/>
        <w:t xml:space="preserve">    head_s: float,</w:t>
        <w:br/>
        <w:t xml:space="preserve">    handle_distances: Iterable[float],</w:t>
        <w:br/>
        <w:t xml:space="preserve">    geometry: TurningGeometry,</w:t>
        <w:br/>
        <w:t>) -&gt; SpeedEvaluation:</w:t>
        <w:br/>
        <w:t xml:space="preserve">    """Return the largest handle speed for unit head speed."""</w:t>
        <w:br/>
        <w:br/>
        <w:t xml:space="preserve">    states = solve_path_handle_states(</w:t>
        <w:br/>
        <w:t xml:space="preserve">        head_s,</w:t>
        <w:br/>
        <w:t xml:space="preserve">        handle_distances,</w:t>
        <w:br/>
        <w:t xml:space="preserve">        geometry,</w:t>
        <w:br/>
        <w:t xml:space="preserve">        head_speed=1.0,</w:t>
        <w:br/>
        <w:t xml:space="preserve">    )</w:t>
        <w:br/>
        <w:t xml:space="preserve">    active = max(states, key=lambda state: (state.speed, -state.index))</w:t>
        <w:br/>
        <w:t xml:space="preserve">    return SpeedEvaluation(</w:t>
        <w:br/>
        <w:t xml:space="preserve">        head_s=head_s,</w:t>
        <w:br/>
        <w:t xml:space="preserve">        maximum_ratio=active.speed,</w:t>
        <w:br/>
        <w:t xml:space="preserve">        handle_index=active.index,</w:t>
        <w:br/>
        <w:t xml:space="preserve">        handle_s=active.s,</w:t>
        <w:br/>
        <w:t xml:space="preserve">        handle_segment=active.segment,</w:t>
        <w:br/>
        <w:t xml:space="preserve">    )</w:t>
        <w:br/>
        <w:br/>
        <w:br/>
        <w:t>def handle_speed_ratio(</w:t>
        <w:br/>
        <w:t xml:space="preserve">    head_s: float,</w:t>
        <w:br/>
        <w:t xml:space="preserve">    handle_index: int,</w:t>
        <w:br/>
        <w:t xml:space="preserve">    handle_distances: Iterable[float],</w:t>
        <w:br/>
        <w:t xml:space="preserve">    geometry: TurningGeometry,</w:t>
        <w:br/>
        <w:t>) -&gt; float:</w:t>
        <w:br/>
        <w:t xml:space="preserve">    """Return one handle's speed ratio for unit head speed."""</w:t>
        <w:br/>
        <w:br/>
        <w:t xml:space="preserve">    states = solve_path_handle_states(</w:t>
        <w:br/>
        <w:t xml:space="preserve">        head_s,</w:t>
        <w:br/>
        <w:t xml:space="preserve">        handle_distances,</w:t>
        <w:br/>
        <w:t xml:space="preserve">        geometry,</w:t>
        <w:br/>
        <w:t xml:space="preserve">        head_speed=1.0,</w:t>
        <w:br/>
        <w:t xml:space="preserve">    )</w:t>
        <w:br/>
        <w:t xml:space="preserve">    if not 0 &lt;= handle_index &lt; len(states):</w:t>
        <w:br/>
        <w:t xml:space="preserve">        raise IndexError("handle index is outside the solved chain")</w:t>
        <w:br/>
        <w:t xml:space="preserve">    return states[handle_index].speed</w:t>
        <w:br/>
        <w:br/>
        <w:br/>
        <w:t>def golden_section_maximum(</w:t>
        <w:br/>
        <w:t xml:space="preserve">    function: Callable[[float], float],</w:t>
        <w:br/>
        <w:t xml:space="preserve">    lower: float,</w:t>
        <w:br/>
        <w:t xml:space="preserve">    upper: float,</w:t>
        <w:br/>
        <w:t xml:space="preserve">    *,</w:t>
        <w:br/>
        <w:t xml:space="preserve">    x_tolerance: float = 1.0e-10,</w:t>
        <w:br/>
        <w:t xml:space="preserve">    max_iterations: int = 200,</w:t>
        <w:br/>
        <w:t>) -&gt; ScalarMaximum:</w:t>
        <w:br/>
        <w:t xml:space="preserve">    """Maximize a locally unimodal scalar function on a closed interval."""</w:t>
        <w:br/>
        <w:br/>
        <w:t xml:space="preserve">    if not lower &lt; upper:</w:t>
        <w:br/>
        <w:t xml:space="preserve">        raise ValueError("lower must be strictly less than upper")</w:t>
        <w:br/>
        <w:t xml:space="preserve">    if x_tolerance &lt;= 0.0:</w:t>
        <w:br/>
        <w:t xml:space="preserve">        raise ValueError("x_tolerance must be positive")</w:t>
        <w:br/>
        <w:br/>
        <w:t xml:space="preserve">    inverse_phi = (5.0**0.5 - 1.0) / 2.0</w:t>
        <w:br/>
        <w:t xml:space="preserve">    left = lower</w:t>
        <w:br/>
        <w:t xml:space="preserve">    right = upper</w:t>
        <w:br/>
        <w:t xml:space="preserve">    c = right - inverse_phi * (right - left)</w:t>
        <w:br/>
        <w:t xml:space="preserve">    d = left + inverse_phi * (right - left)</w:t>
        <w:br/>
        <w:t xml:space="preserve">    fc = function(c)</w:t>
        <w:br/>
        <w:t xml:space="preserve">    fd = function(d)</w:t>
        <w:br/>
        <w:br/>
        <w:t xml:space="preserve">    iterations = 0</w:t>
        <w:br/>
        <w:t xml:space="preserve">    while (</w:t>
        <w:br/>
        <w:t xml:space="preserve">        right - left &gt; x_tolerance * max(1.0, abs(c), abs(d))</w:t>
        <w:br/>
        <w:t xml:space="preserve">        and iterations &lt; max_iterations</w:t>
        <w:br/>
        <w:t xml:space="preserve">    ):</w:t>
        <w:br/>
        <w:t xml:space="preserve">        if fc &lt; fd:</w:t>
        <w:br/>
        <w:t xml:space="preserve">            left = c</w:t>
        <w:br/>
        <w:t xml:space="preserve">            c = d</w:t>
        <w:br/>
        <w:t xml:space="preserve">            fc = fd</w:t>
        <w:br/>
        <w:t xml:space="preserve">            d = left + inverse_phi * (right - left)</w:t>
        <w:br/>
        <w:t xml:space="preserve">            fd = function(d)</w:t>
        <w:br/>
        <w:t xml:space="preserve">        else:</w:t>
        <w:br/>
        <w:t xml:space="preserve">            right = d</w:t>
        <w:br/>
        <w:t xml:space="preserve">            d = c</w:t>
        <w:br/>
        <w:t xml:space="preserve">            fd = fc</w:t>
        <w:br/>
        <w:t xml:space="preserve">            c = right - inverse_phi * (right - left)</w:t>
        <w:br/>
        <w:t xml:space="preserve">            fc = function(c)</w:t>
        <w:br/>
        <w:t xml:space="preserve">        iterations += 1</w:t>
        <w:br/>
        <w:br/>
        <w:t xml:space="preserve">    candidates = (</w:t>
        <w:br/>
        <w:t xml:space="preserve">        (left, function(left)),</w:t>
        <w:br/>
        <w:t xml:space="preserve">        (c, fc),</w:t>
        <w:br/>
        <w:t xml:space="preserve">        (d, fd),</w:t>
        <w:br/>
        <w:t xml:space="preserve">        (right, function(right)),</w:t>
        <w:br/>
        <w:t xml:space="preserve">        (</w:t>
        <w:br/>
        <w:t xml:space="preserve">            0.5 * (left + right),</w:t>
        <w:br/>
        <w:t xml:space="preserve">            function(0.5 * (left + right)),</w:t>
        <w:br/>
        <w:t xml:space="preserve">        ),</w:t>
        <w:br/>
        <w:t xml:space="preserve">    )</w:t>
        <w:br/>
        <w:t xml:space="preserve">    best_x, best_value = max(candidates, key=lambda pair: pair[1])</w:t>
        <w:br/>
        <w:t xml:space="preserve">    return ScalarMaximum(</w:t>
        <w:br/>
        <w:t xml:space="preserve">        x=best_x,</w:t>
        <w:br/>
        <w:t xml:space="preserve">        value=best_value,</w:t>
        <w:br/>
        <w:t xml:space="preserve">        iterations=iterations,</w:t>
        <w:br/>
        <w:t xml:space="preserve">        bracket_width=right - left,</w:t>
        <w:br/>
        <w:t xml:space="preserve">    )</w:t>
        <w:br/>
        <w:br/>
        <w:br/>
        <w:t>def maximum_chord_and_rate_errors(</w:t>
        <w:br/>
        <w:t xml:space="preserve">    states: list[PathHandleState],</w:t>
        <w:br/>
        <w:t xml:space="preserve">    handle_distances: Iterable[float],</w:t>
        <w:br/>
        <w:t>) -&gt; tuple[float, float]:</w:t>
        <w:br/>
        <w:t xml:space="preserve">    """Return maximum chord and differentiated-constraint residuals."""</w:t>
        <w:br/>
        <w:br/>
        <w:t xml:space="preserve">    maximum_chord_error = 0.0</w:t>
        <w:br/>
        <w:t xml:space="preserve">    maximum_rate_residual = 0.0</w:t>
        <w:br/>
        <w:t xml:space="preserve">    for front, rear, distance in zip(</w:t>
        <w:br/>
        <w:t xml:space="preserve">        states,</w:t>
        <w:br/>
        <w:t xml:space="preserve">        states[1:],</w:t>
        <w:br/>
        <w:t xml:space="preserve">        handle_distances,</w:t>
        <w:br/>
        <w:t xml:space="preserve">    ):</w:t>
        <w:br/>
        <w:t xml:space="preserve">        delta_x = rear.x - front.x</w:t>
        <w:br/>
        <w:t xml:space="preserve">        delta_y = rear.y - front.y</w:t>
        <w:br/>
        <w:t xml:space="preserve">        chord = (delta_x * delta_x + delta_y * delta_y) ** 0.5</w:t>
        <w:br/>
        <w:t xml:space="preserve">        maximum_chord_error = max(</w:t>
        <w:br/>
        <w:t xml:space="preserve">            maximum_chord_error,</w:t>
        <w:br/>
        <w:t xml:space="preserve">            abs(chord - distance),</w:t>
        <w:br/>
        <w:t xml:space="preserve">        )</w:t>
        <w:br/>
        <w:t xml:space="preserve">        maximum_rate_residual = max(</w:t>
        <w:br/>
        <w:t xml:space="preserve">            maximum_rate_residual,</w:t>
        <w:br/>
        <w:t xml:space="preserve">            abs(</w:t>
        <w:br/>
        <w:t xml:space="preserve">                delta_x * (rear.vx - front.vx)</w:t>
        <w:br/>
        <w:t xml:space="preserve">                + delta_y * (rear.vy - front.vy)</w:t>
        <w:br/>
        <w:t xml:space="preserve">            ),</w:t>
        <w:br/>
        <w:t xml:space="preserve">        )</w:t>
        <w:br/>
        <w:t xml:space="preserve">    return maximum_chord_error, maximum_rate_residual</w:t>
      </w:r>
    </w:p>
    <w:p>
      <w:pPr>
        <w:keepNext/>
        <w:spacing w:before="100" w:after="40"/>
        <w:ind w:firstLine="0"/>
      </w:pPr>
      <w:r>
        <w:rPr>
          <w:rFonts w:ascii="Consolas" w:hAnsi="Consolas" w:eastAsia="Consolas"/>
          <w:b/>
          <w:color w:val="000000"/>
          <w:sz w:val="14"/>
        </w:rPr>
        <w:t>Code/src/turning_path.py</w:t>
      </w:r>
    </w:p>
    <w:p>
      <w:pPr>
        <w:pStyle w:val="CodeBlock"/>
        <w:keepLines w:val="0"/>
        <w:widowControl w:val="0"/>
        <w:ind w:firstLine="0"/>
        <w:shd w:fill="F5F5F5"/>
        <w:pBdr>
          <w:left w:val="single" w:sz="8" w:space="5" w:color="A6A6A6"/>
        </w:pBdr>
      </w:pPr>
      <w:r>
        <w:rPr>
          <w:rFonts w:ascii="Consolas" w:hAnsi="Consolas" w:eastAsia="Consolas"/>
          <w:color w:val="000000"/>
          <w:sz w:val="13"/>
        </w:rPr>
        <w:t>"""Arc-length parameterization of the problem-4 turning path.</w:t>
        <w:br/>
        <w:br/>
        <w:t>The path joins the inward Archimedean spiral to its centrally symmetric</w:t>
        <w:br/>
        <w:t>outward spiral by two oppositely curved, externally tangent circular arcs.</w:t>
        <w:br/>
        <w:t>The entry point is path coordinate s=0 and the head travels in increasing s.</w:t>
        <w:br/>
        <w:t>"""</w:t>
        <w:br/>
        <w:br/>
        <w:t>from __future__ import annotations</w:t>
        <w:br/>
        <w:br/>
        <w:t>from dataclasses import dataclass</w:t>
        <w:br/>
        <w:t>from math import asinh, atan2, cos, hypot, pi, sin, sqrt</w:t>
        <w:br/>
        <w:br/>
        <w:t>from geometry import spiral_dxy_dtheta, spiral_xy</w:t>
        <w:br/>
        <w:br/>
        <w:br/>
        <w:t>TURNING_PITCH = 1.7</w:t>
        <w:br/>
        <w:t>TURNING_RADIUS = 4.5</w:t>
        <w:br/>
        <w:t>RADIUS_RATIO = 2.0</w:t>
        <w:br/>
        <w:br/>
        <w:br/>
        <w:t>@dataclass(frozen=True)</w:t>
        <w:br/>
        <w:t>class PathPoint:</w:t>
        <w:br/>
        <w:t xml:space="preserve">    """Position and unit tangent at one path arc-length coordinate."""</w:t>
        <w:br/>
        <w:br/>
        <w:t xml:space="preserve">    s: float</w:t>
        <w:br/>
        <w:t xml:space="preserve">    x: float</w:t>
        <w:br/>
        <w:t xml:space="preserve">    y: float</w:t>
        <w:br/>
        <w:t xml:space="preserve">    tangent_x: float</w:t>
        <w:br/>
        <w:t xml:space="preserve">    tangent_y: float</w:t>
        <w:br/>
        <w:t xml:space="preserve">    segment: str</w:t>
        <w:br/>
        <w:br/>
        <w:br/>
        <w:t>@dataclass(frozen=True)</w:t>
        <w:br/>
        <w:t>class TurningGeometry:</w:t>
        <w:br/>
        <w:t xml:space="preserve">    """Complete geometry of the fixed-endpoint two-arc connection."""</w:t>
        <w:br/>
        <w:br/>
        <w:t xml:space="preserve">    pitch: float</w:t>
        <w:br/>
        <w:t xml:space="preserve">    boundary_theta: float</w:t>
        <w:br/>
        <w:t xml:space="preserve">    entry_x: float</w:t>
        <w:br/>
        <w:t xml:space="preserve">    entry_y: float</w:t>
        <w:br/>
        <w:t xml:space="preserve">    exit_x: float</w:t>
        <w:br/>
        <w:t xml:space="preserve">    exit_y: float</w:t>
        <w:br/>
        <w:t xml:space="preserve">    tangent_x: float</w:t>
        <w:br/>
        <w:t xml:space="preserve">    tangent_y: float</w:t>
        <w:br/>
        <w:t xml:space="preserve">    normal_x: float</w:t>
        <w:br/>
        <w:t xml:space="preserve">    normal_y: float</w:t>
        <w:br/>
        <w:t xml:space="preserve">    radius_sum: float</w:t>
        <w:br/>
        <w:t xml:space="preserve">    first_radius: float</w:t>
        <w:br/>
        <w:t xml:space="preserve">    second_radius: float</w:t>
        <w:br/>
        <w:t xml:space="preserve">    first_center_x: float</w:t>
        <w:br/>
        <w:t xml:space="preserve">    first_center_y: float</w:t>
        <w:br/>
        <w:t xml:space="preserve">    second_center_x: float</w:t>
        <w:br/>
        <w:t xml:space="preserve">    second_center_y: float</w:t>
        <w:br/>
        <w:t xml:space="preserve">    join_x: float</w:t>
        <w:br/>
        <w:t xml:space="preserve">    join_y: float</w:t>
        <w:br/>
        <w:t xml:space="preserve">    first_start_angle: float</w:t>
        <w:br/>
        <w:t xml:space="preserve">    first_sweep: float</w:t>
        <w:br/>
        <w:t xml:space="preserve">    second_start_angle: float</w:t>
        <w:br/>
        <w:t xml:space="preserve">    second_sweep: float</w:t>
        <w:br/>
        <w:t xml:space="preserve">    first_length: float</w:t>
        <w:br/>
        <w:t xml:space="preserve">    second_length: float</w:t>
        <w:br/>
        <w:t xml:space="preserve">    total_arc_length: float</w:t>
        <w:br/>
        <w:br/>
        <w:br/>
        <w:t>def _spiral_scale(pitch: float) -&gt; float:</w:t>
        <w:br/>
        <w:t xml:space="preserve">    if pitch &lt;= 0.0:</w:t>
        <w:br/>
        <w:t xml:space="preserve">        raise ValueError("pitch must be positive")</w:t>
        <w:br/>
        <w:t xml:space="preserve">    return pitch / (2.0 * pi)</w:t>
        <w:br/>
        <w:br/>
        <w:br/>
        <w:t>def _spiral_primitive(theta: float, pitch: float) -&gt; float:</w:t>
        <w:br/>
        <w:t xml:space="preserve">    """Return Archimedean-spiral arc length measured from theta=0."""</w:t>
        <w:br/>
        <w:br/>
        <w:t xml:space="preserve">    if theta &lt; 0.0:</w:t>
        <w:br/>
        <w:t xml:space="preserve">        raise ValueError("theta must be non-negative")</w:t>
        <w:br/>
        <w:t xml:space="preserve">    b = _spiral_scale(pitch)</w:t>
        <w:br/>
        <w:t xml:space="preserve">    return 0.5 * b * (</w:t>
        <w:br/>
        <w:t xml:space="preserve">        theta * sqrt(1.0 + theta * theta) + asinh(theta)</w:t>
        <w:br/>
        <w:t xml:space="preserve">    )</w:t>
        <w:br/>
        <w:br/>
        <w:br/>
        <w:t>def _positive_sweep(start: float, end: float, *, clockwise: bool) -&gt; float:</w:t>
        <w:br/>
        <w:t xml:space="preserve">    """Return the positive angular sweep from start to end."""</w:t>
        <w:br/>
        <w:br/>
        <w:t xml:space="preserve">    if clockwise:</w:t>
        <w:br/>
        <w:t xml:space="preserve">        return (start - end) % (2.0 * pi)</w:t>
        <w:br/>
        <w:t xml:space="preserve">    return (end - start) % (2.0 * pi)</w:t>
        <w:br/>
        <w:br/>
        <w:br/>
        <w:t>def build_turning_geometry(</w:t>
        <w:br/>
        <w:t xml:space="preserve">    pitch: float = TURNING_PITCH,</w:t>
        <w:br/>
        <w:t xml:space="preserve">    turning_radius: float = TURNING_RADIUS,</w:t>
        <w:br/>
        <w:t xml:space="preserve">    radius_ratio: float = RADIUS_RATIO,</w:t>
        <w:br/>
        <w:t>) -&gt; TurningGeometry:</w:t>
        <w:br/>
        <w:t xml:space="preserve">    """Construct the two tangent arcs at the turning-space boundary."""</w:t>
        <w:br/>
        <w:br/>
        <w:t xml:space="preserve">    if turning_radius &lt;= 0.0:</w:t>
        <w:br/>
        <w:t xml:space="preserve">        raise ValueError("turning_radius must be positive")</w:t>
        <w:br/>
        <w:t xml:space="preserve">    if radius_ratio &lt;= 0.0:</w:t>
        <w:br/>
        <w:t xml:space="preserve">        raise ValueError("radius_ratio must be positive")</w:t>
        <w:br/>
        <w:br/>
        <w:t xml:space="preserve">    b = _spiral_scale(pitch)</w:t>
        <w:br/>
        <w:t xml:space="preserve">    theta = turning_radius / b</w:t>
        <w:br/>
        <w:t xml:space="preserve">    entry_x, entry_y = spiral_xy(theta, pitch)</w:t>
        <w:br/>
        <w:t xml:space="preserve">    exit_x, exit_y = -entry_x, -entry_y</w:t>
        <w:br/>
        <w:t xml:space="preserve">    derivative_x, derivative_y = spiral_dxy_dtheta(theta, pitch)</w:t>
        <w:br/>
        <w:t xml:space="preserve">    derivative_norm = hypot(derivative_x, derivative_y)</w:t>
        <w:br/>
        <w:br/>
        <w:t xml:space="preserve">    # Inward motion on the entry spiral and outward motion on the centrally</w:t>
        <w:br/>
        <w:t xml:space="preserve">    # symmetric exit spiral have the same unit tangent at the two endpoints.</w:t>
        <w:br/>
        <w:t xml:space="preserve">    tangent_x = -derivative_x / derivative_norm</w:t>
        <w:br/>
        <w:t xml:space="preserve">    tangent_y = -derivative_y / derivative_norm</w:t>
        <w:br/>
        <w:t xml:space="preserve">    normal_x = -tangent_y</w:t>
        <w:br/>
        <w:t xml:space="preserve">    normal_y = tangent_x</w:t>
        <w:br/>
        <w:br/>
        <w:t xml:space="preserve">    delta_x = exit_x - entry_x</w:t>
        <w:br/>
        <w:t xml:space="preserve">    delta_y = exit_y - entry_y</w:t>
        <w:br/>
        <w:t xml:space="preserve">    right_normal_projection = (</w:t>
        <w:br/>
        <w:t xml:space="preserve">        delta_x * (-normal_x) + delta_y * (-normal_y)</w:t>
        <w:br/>
        <w:t xml:space="preserve">    )</w:t>
        <w:br/>
        <w:t xml:space="preserve">    if right_normal_projection &lt;= 0.0:</w:t>
        <w:br/>
        <w:t xml:space="preserve">        raise RuntimeError("turning orientation does not admit positive radii")</w:t>
        <w:br/>
        <w:br/>
        <w:t xml:space="preserve">    # C2-C1 = (B-A) + (R1+R2)n for the chosen right-then-left S turn.</w:t>
        <w:br/>
        <w:t xml:space="preserve">    # External tangency requires |C2-C1|=R1+R2, yielding the fixed sum.</w:t>
        <w:br/>
        <w:t xml:space="preserve">    radius_sum = (</w:t>
        <w:br/>
        <w:t xml:space="preserve">        delta_x * delta_x + delta_y * delta_y</w:t>
        <w:br/>
        <w:t xml:space="preserve">    ) / (2.0 * right_normal_projection)</w:t>
        <w:br/>
        <w:t xml:space="preserve">    second_radius = radius_sum / (radius_ratio + 1.0)</w:t>
        <w:br/>
        <w:t xml:space="preserve">    first_radius = radius_ratio * second_radius</w:t>
        <w:br/>
        <w:br/>
        <w:t xml:space="preserve">    first_center_x = entry_x - first_radius * normal_x</w:t>
        <w:br/>
        <w:t xml:space="preserve">    first_center_y = entry_y - first_radius * normal_y</w:t>
        <w:br/>
        <w:t xml:space="preserve">    second_center_x = exit_x + second_radius * normal_x</w:t>
        <w:br/>
        <w:t xml:space="preserve">    second_center_y = exit_y + second_radius * normal_y</w:t>
        <w:br/>
        <w:t xml:space="preserve">    center_delta_x = second_center_x - first_center_x</w:t>
        <w:br/>
        <w:t xml:space="preserve">    center_delta_y = second_center_y - first_center_y</w:t>
        <w:br/>
        <w:t xml:space="preserve">    center_distance = hypot(center_delta_x, center_delta_y)</w:t>
        <w:br/>
        <w:t xml:space="preserve">    if abs(center_distance - radius_sum) &gt; 1.0e-11:</w:t>
        <w:br/>
        <w:t xml:space="preserve">        raise RuntimeError("constructed circles are not externally tangent")</w:t>
        <w:br/>
        <w:br/>
        <w:t xml:space="preserve">    join_x = first_center_x + first_radius * center_delta_x / radius_sum</w:t>
        <w:br/>
        <w:t xml:space="preserve">    join_y = first_center_y + first_radius * center_delta_y / radius_sum</w:t>
        <w:br/>
        <w:br/>
        <w:t xml:space="preserve">    first_start_angle = atan2(</w:t>
        <w:br/>
        <w:t xml:space="preserve">        entry_y - first_center_y,</w:t>
        <w:br/>
        <w:t xml:space="preserve">        entry_x - first_center_x,</w:t>
        <w:br/>
        <w:t xml:space="preserve">    )</w:t>
        <w:br/>
        <w:t xml:space="preserve">    first_join_angle = atan2(</w:t>
        <w:br/>
        <w:t xml:space="preserve">        join_y - first_center_y,</w:t>
        <w:br/>
        <w:t xml:space="preserve">        join_x - first_center_x,</w:t>
        <w:br/>
        <w:t xml:space="preserve">    )</w:t>
        <w:br/>
        <w:t xml:space="preserve">    second_start_angle = atan2(</w:t>
        <w:br/>
        <w:t xml:space="preserve">        join_y - second_center_y,</w:t>
        <w:br/>
        <w:t xml:space="preserve">        join_x - second_center_x,</w:t>
        <w:br/>
        <w:t xml:space="preserve">    )</w:t>
        <w:br/>
        <w:t xml:space="preserve">    second_end_angle = atan2(</w:t>
        <w:br/>
        <w:t xml:space="preserve">        exit_y - second_center_y,</w:t>
        <w:br/>
        <w:t xml:space="preserve">        exit_x - second_center_x,</w:t>
        <w:br/>
        <w:t xml:space="preserve">    )</w:t>
        <w:br/>
        <w:t xml:space="preserve">    first_sweep = _positive_sweep(</w:t>
        <w:br/>
        <w:t xml:space="preserve">        first_start_angle,</w:t>
        <w:br/>
        <w:t xml:space="preserve">        first_join_angle,</w:t>
        <w:br/>
        <w:t xml:space="preserve">        clockwise=True,</w:t>
        <w:br/>
        <w:t xml:space="preserve">    )</w:t>
        <w:br/>
        <w:t xml:space="preserve">    second_sweep = _positive_sweep(</w:t>
        <w:br/>
        <w:t xml:space="preserve">        second_start_angle,</w:t>
        <w:br/>
        <w:t xml:space="preserve">        second_end_angle,</w:t>
        <w:br/>
        <w:t xml:space="preserve">        clockwise=False,</w:t>
        <w:br/>
        <w:t xml:space="preserve">    )</w:t>
        <w:br/>
        <w:t xml:space="preserve">    if first_sweep &gt; pi or second_sweep &gt; pi:</w:t>
        <w:br/>
        <w:t xml:space="preserve">        raise RuntimeError("constructed path selected a major circular arc")</w:t>
        <w:br/>
        <w:br/>
        <w:t xml:space="preserve">    first_length = first_radius * first_sweep</w:t>
        <w:br/>
        <w:t xml:space="preserve">    second_length = second_radius * second_sweep</w:t>
        <w:br/>
        <w:t xml:space="preserve">    return TurningGeometry(</w:t>
        <w:br/>
        <w:t xml:space="preserve">        pitch=pitch,</w:t>
        <w:br/>
        <w:t xml:space="preserve">        boundary_theta=theta,</w:t>
        <w:br/>
        <w:t xml:space="preserve">        entry_x=entry_x,</w:t>
        <w:br/>
        <w:t xml:space="preserve">        entry_y=entry_y,</w:t>
        <w:br/>
        <w:t xml:space="preserve">        exit_x=exit_x,</w:t>
        <w:br/>
        <w:t xml:space="preserve">        exit_y=exit_y,</w:t>
        <w:br/>
        <w:t xml:space="preserve">        tangent_x=tangent_x,</w:t>
        <w:br/>
        <w:t xml:space="preserve">        tangent_y=tangent_y,</w:t>
        <w:br/>
        <w:t xml:space="preserve">        normal_x=normal_x,</w:t>
        <w:br/>
        <w:t xml:space="preserve">        normal_y=normal_y,</w:t>
        <w:br/>
        <w:t xml:space="preserve">        radius_sum=radius_sum,</w:t>
        <w:br/>
        <w:t xml:space="preserve">        first_radius=first_radius,</w:t>
        <w:br/>
        <w:t xml:space="preserve">        second_radius=second_radius,</w:t>
        <w:br/>
        <w:t xml:space="preserve">        first_center_x=first_center_x,</w:t>
        <w:br/>
        <w:t xml:space="preserve">        first_center_y=first_center_y,</w:t>
        <w:br/>
        <w:t xml:space="preserve">        second_center_x=second_center_x,</w:t>
        <w:br/>
        <w:t xml:space="preserve">        second_center_y=second_center_y,</w:t>
        <w:br/>
        <w:t xml:space="preserve">        join_x=join_x,</w:t>
        <w:br/>
        <w:t xml:space="preserve">        join_y=join_y,</w:t>
        <w:br/>
        <w:t xml:space="preserve">        first_start_angle=first_start_angle,</w:t>
        <w:br/>
        <w:t xml:space="preserve">        first_sweep=first_sweep,</w:t>
        <w:br/>
        <w:t xml:space="preserve">        second_start_angle=second_start_angle,</w:t>
        <w:br/>
        <w:t xml:space="preserve">        second_sweep=second_sweep,</w:t>
        <w:br/>
        <w:t xml:space="preserve">        first_length=first_length,</w:t>
        <w:br/>
        <w:t xml:space="preserve">        second_length=second_length,</w:t>
        <w:br/>
        <w:t xml:space="preserve">        total_arc_length=first_length + second_length,</w:t>
        <w:br/>
        <w:t xml:space="preserve">    )</w:t>
        <w:br/>
        <w:br/>
        <w:br/>
        <w:t>def fixed_endpoint_arc_length(</w:t>
        <w:br/>
        <w:t xml:space="preserve">    first_radius_fraction: float,</w:t>
        <w:br/>
        <w:t xml:space="preserve">    geometry: TurningGeometry | None = None,</w:t>
        <w:br/>
        <w:t>) -&gt; float:</w:t>
        <w:br/>
        <w:t xml:space="preserve">    """Return the two-arc length for any positive split of the fixed sum.</w:t>
        <w:br/>
        <w:br/>
        <w:t xml:space="preserve">    With centrally symmetric endpoints and equal endpoint tangents, both arc</w:t>
        <w:br/>
        <w:t xml:space="preserve">    sweeps are fixed.  Therefore redistributing the fixed radius sum cannot</w:t>
        <w:br/>
        <w:t xml:space="preserve">    shorten the connection.</w:t>
        <w:br/>
        <w:t xml:space="preserve">    """</w:t>
        <w:br/>
        <w:br/>
        <w:t xml:space="preserve">    if not 0.0 &lt; first_radius_fraction &lt; 1.0:</w:t>
        <w:br/>
        <w:t xml:space="preserve">        raise ValueError("first_radius_fraction must lie strictly in (0, 1)")</w:t>
        <w:br/>
        <w:t xml:space="preserve">    geometry = geometry or build_turning_geometry()</w:t>
        <w:br/>
        <w:t xml:space="preserve">    first_radius = first_radius_fraction * geometry.radius_sum</w:t>
        <w:br/>
        <w:t xml:space="preserve">    second_radius = geometry.radius_sum - first_radius</w:t>
        <w:br/>
        <w:t xml:space="preserve">    return (</w:t>
        <w:br/>
        <w:t xml:space="preserve">        first_radius * geometry.first_sweep</w:t>
        <w:br/>
        <w:t xml:space="preserve">        + second_radius * geometry.second_sweep</w:t>
        <w:br/>
        <w:t xml:space="preserve">    )</w:t>
        <w:br/>
        <w:br/>
        <w:br/>
        <w:t>def _theta_from_spiral_increment(</w:t>
        <w:br/>
        <w:t xml:space="preserve">    arc_increment: float,</w:t>
        <w:br/>
        <w:t xml:space="preserve">    geometry: TurningGeometry,</w:t>
        <w:br/>
        <w:t xml:space="preserve">    *,</w:t>
        <w:br/>
        <w:t xml:space="preserve">    relative_tolerance: float = 1.0e-15,</w:t>
        <w:br/>
        <w:t>) -&gt; float:</w:t>
        <w:br/>
        <w:t xml:space="preserve">    """Invert outward spiral arc length measured from the boundary."""</w:t>
        <w:br/>
        <w:br/>
        <w:t xml:space="preserve">    if arc_increment &lt; 0.0:</w:t>
        <w:br/>
        <w:t xml:space="preserve">        raise ValueError("arc_increment must be non-negative")</w:t>
        <w:br/>
        <w:t xml:space="preserve">    theta_low = geometry.boundary_theta</w:t>
        <w:br/>
        <w:t xml:space="preserve">    target = _spiral_primitive(theta_low, geometry.pitch) + arc_increment</w:t>
        <w:br/>
        <w:t xml:space="preserve">    theta_high = max(theta_low + 1.0, theta_low * 1.1)</w:t>
        <w:br/>
        <w:t xml:space="preserve">    while _spiral_primitive(theta_high, geometry.pitch) &lt; target:</w:t>
        <w:br/>
        <w:t xml:space="preserve">        theta_high *= 1.5</w:t>
        <w:br/>
        <w:br/>
        <w:t xml:space="preserve">    b = _spiral_scale(geometry.pitch)</w:t>
        <w:br/>
        <w:t xml:space="preserve">    theta = min(</w:t>
        <w:br/>
        <w:t xml:space="preserve">        theta_high,</w:t>
        <w:br/>
        <w:t xml:space="preserve">        max(</w:t>
        <w:br/>
        <w:t xml:space="preserve">            theta_low,</w:t>
        <w:br/>
        <w:t xml:space="preserve">            sqrt(</w:t>
        <w:br/>
        <w:t xml:space="preserve">                geometry.boundary_theta**2</w:t>
        <w:br/>
        <w:t xml:space="preserve">                + 2.0 * arc_increment / b</w:t>
        <w:br/>
        <w:t xml:space="preserve">            ),</w:t>
        <w:br/>
        <w:t xml:space="preserve">        ),</w:t>
        <w:br/>
        <w:t xml:space="preserve">    )</w:t>
        <w:br/>
        <w:t xml:space="preserve">    for _ in range(100):</w:t>
        <w:br/>
        <w:t xml:space="preserve">        value = _spiral_primitive(theta, geometry.pitch)</w:t>
        <w:br/>
        <w:t xml:space="preserve">        if value &lt; target:</w:t>
        <w:br/>
        <w:t xml:space="preserve">            theta_low = theta</w:t>
        <w:br/>
        <w:t xml:space="preserve">        else:</w:t>
        <w:br/>
        <w:t xml:space="preserve">            theta_high = theta</w:t>
        <w:br/>
        <w:t xml:space="preserve">        if theta_high - theta_low &lt;= relative_tolerance * max(1.0, theta):</w:t>
        <w:br/>
        <w:t xml:space="preserve">            return 0.5 * (theta_low + theta_high)</w:t>
        <w:br/>
        <w:br/>
        <w:t xml:space="preserve">        derivative = b * sqrt(1.0 + theta * theta)</w:t>
        <w:br/>
        <w:t xml:space="preserve">        newton = theta - (value - target) / derivative</w:t>
        <w:br/>
        <w:t xml:space="preserve">        if not theta_low &lt; newton &lt; theta_high:</w:t>
        <w:br/>
        <w:t xml:space="preserve">            newton = 0.5 * (theta_low + theta_high)</w:t>
        <w:br/>
        <w:t xml:space="preserve">        theta = newton</w:t>
        <w:br/>
        <w:t xml:space="preserve">    raise RuntimeError("spiral arc-length inversion did not converge")</w:t>
        <w:br/>
        <w:br/>
        <w:br/>
        <w:t>def path_point(</w:t>
        <w:br/>
        <w:t xml:space="preserve">    s: float,</w:t>
        <w:br/>
        <w:t xml:space="preserve">    geometry: TurningGeometry | None = None,</w:t>
        <w:br/>
        <w:t>) -&gt; PathPoint:</w:t>
        <w:br/>
        <w:t xml:space="preserve">    """Return position and forward unit tangent at path coordinate s."""</w:t>
        <w:br/>
        <w:br/>
        <w:t xml:space="preserve">    geometry = geometry or build_turning_geometry()</w:t>
        <w:br/>
        <w:t xml:space="preserve">    if s &lt;= 0.0:</w:t>
        <w:br/>
        <w:t xml:space="preserve">        theta = _theta_from_spiral_increment(-s, geometry)</w:t>
        <w:br/>
        <w:t xml:space="preserve">        x, y = spiral_xy(theta, geometry.pitch)</w:t>
        <w:br/>
        <w:t xml:space="preserve">        derivative_x, derivative_y = spiral_dxy_dtheta(</w:t>
        <w:br/>
        <w:t xml:space="preserve">            theta,</w:t>
        <w:br/>
        <w:t xml:space="preserve">            geometry.pitch,</w:t>
        <w:br/>
        <w:t xml:space="preserve">        )</w:t>
        <w:br/>
        <w:t xml:space="preserve">        derivative_norm = hypot(derivative_x, derivative_y)</w:t>
        <w:br/>
        <w:t xml:space="preserve">        return PathPoint(</w:t>
        <w:br/>
        <w:t xml:space="preserve">            s=s,</w:t>
        <w:br/>
        <w:t xml:space="preserve">            x=x,</w:t>
        <w:br/>
        <w:t xml:space="preserve">            y=y,</w:t>
        <w:br/>
        <w:t xml:space="preserve">            tangent_x=-derivative_x / derivative_norm,</w:t>
        <w:br/>
        <w:t xml:space="preserve">            tangent_y=-derivative_y / derivative_norm,</w:t>
        <w:br/>
        <w:t xml:space="preserve">            segment="inward-spiral",</w:t>
        <w:br/>
        <w:t xml:space="preserve">        )</w:t>
        <w:br/>
        <w:br/>
        <w:t xml:space="preserve">    if s &lt;= geometry.first_length:</w:t>
        <w:br/>
        <w:t xml:space="preserve">        angle = geometry.first_start_angle - s / geometry.first_radius</w:t>
        <w:br/>
        <w:t xml:space="preserve">        return PathPoint(</w:t>
        <w:br/>
        <w:t xml:space="preserve">            s=s,</w:t>
        <w:br/>
        <w:t xml:space="preserve">            x=geometry.first_center_x + geometry.first_radius * cos(angle),</w:t>
        <w:br/>
        <w:t xml:space="preserve">            y=geometry.first_center_y + geometry.first_radius * sin(angle),</w:t>
        <w:br/>
        <w:t xml:space="preserve">            tangent_x=sin(angle),</w:t>
        <w:br/>
        <w:t xml:space="preserve">            tangent_y=-cos(angle),</w:t>
        <w:br/>
        <w:t xml:space="preserve">            segment="first-arc",</w:t>
        <w:br/>
        <w:t xml:space="preserve">        )</w:t>
        <w:br/>
        <w:br/>
        <w:t xml:space="preserve">    if s &lt;= geometry.total_arc_length:</w:t>
        <w:br/>
        <w:t xml:space="preserve">        local = s - geometry.first_length</w:t>
        <w:br/>
        <w:t xml:space="preserve">        angle = (</w:t>
        <w:br/>
        <w:t xml:space="preserve">            geometry.second_start_angle + local / geometry.second_radius</w:t>
        <w:br/>
        <w:t xml:space="preserve">        )</w:t>
        <w:br/>
        <w:t xml:space="preserve">        return PathPoint(</w:t>
        <w:br/>
        <w:t xml:space="preserve">            s=s,</w:t>
        <w:br/>
        <w:t xml:space="preserve">            x=geometry.second_center_x + geometry.second_radius * cos(angle),</w:t>
        <w:br/>
        <w:t xml:space="preserve">            y=geometry.second_center_y + geometry.second_radius * sin(angle),</w:t>
        <w:br/>
        <w:t xml:space="preserve">            tangent_x=-sin(angle),</w:t>
        <w:br/>
        <w:t xml:space="preserve">            tangent_y=cos(angle),</w:t>
        <w:br/>
        <w:t xml:space="preserve">            segment="second-arc",</w:t>
        <w:br/>
        <w:t xml:space="preserve">        )</w:t>
        <w:br/>
        <w:br/>
        <w:t xml:space="preserve">    theta = _theta_from_spiral_increment(</w:t>
        <w:br/>
        <w:t xml:space="preserve">        s - geometry.total_arc_length,</w:t>
        <w:br/>
        <w:t xml:space="preserve">        geometry,</w:t>
        <w:br/>
        <w:t xml:space="preserve">    )</w:t>
        <w:br/>
        <w:t xml:space="preserve">    inward_x, inward_y = spiral_xy(theta, geometry.pitch)</w:t>
        <w:br/>
        <w:t xml:space="preserve">    derivative_x, derivative_y = spiral_dxy_dtheta(theta, geometry.pitch)</w:t>
        <w:br/>
        <w:t xml:space="preserve">    derivative_norm = hypot(derivative_x, derivative_y)</w:t>
        <w:br/>
        <w:t xml:space="preserve">    return PathPoint(</w:t>
        <w:br/>
        <w:t xml:space="preserve">        s=s,</w:t>
        <w:br/>
        <w:t xml:space="preserve">        x=-inward_x,</w:t>
        <w:br/>
        <w:t xml:space="preserve">        y=-inward_y,</w:t>
        <w:br/>
        <w:t xml:space="preserve">        tangent_x=-derivative_x / derivative_norm,</w:t>
        <w:br/>
        <w:t xml:space="preserve">        tangent_y=-derivative_y / derivative_norm,</w:t>
        <w:br/>
        <w:t xml:space="preserve">        segment="outward-spiral",</w:t>
        <w:br/>
        <w:t xml:space="preserve">    )</w:t>
      </w:r>
    </w:p>
    <w:p>
      <w:pPr>
        <w:keepNext/>
        <w:spacing w:before="100" w:after="40"/>
        <w:ind w:firstLine="0"/>
      </w:pPr>
      <w:r>
        <w:rPr>
          <w:rFonts w:ascii="Consolas" w:hAnsi="Consolas" w:eastAsia="Consolas"/>
          <w:b/>
          <w:color w:val="000000"/>
          <w:sz w:val="14"/>
        </w:rPr>
        <w:t>Code/solve_problem1.py</w:t>
      </w:r>
    </w:p>
    <w:p>
      <w:pPr>
        <w:pStyle w:val="CodeBlock"/>
        <w:keepLines w:val="0"/>
        <w:widowControl w:val="0"/>
        <w:ind w:firstLine="0"/>
        <w:shd w:fill="F5F5F5"/>
        <w:pBdr>
          <w:left w:val="single" w:sz="8" w:space="5" w:color="A6A6A6"/>
        </w:pBdr>
      </w:pPr>
      <w:r>
        <w:rPr>
          <w:rFonts w:ascii="Consolas" w:hAnsi="Consolas" w:eastAsia="Consolas"/>
          <w:color w:val="000000"/>
          <w:sz w:val="13"/>
        </w:rPr>
        <w:t>"""Solve all 224 handle states at integer seconds from 0 through 300.</w:t>
        <w:br/>
        <w:br/>
        <w:t>The script validates the full chain at full precision, then writes a compact</w:t>
        <w:br/>
        <w:t>JSON intermediate for the official result1.xlsx template builder.  Stored</w:t>
        <w:br/>
        <w:t>table values are rounded to six decimals only after validation.</w:t>
        <w:br/>
        <w:t>"""</w:t>
        <w:br/>
        <w:br/>
        <w:t>from __future__ import annotations</w:t>
        <w:br/>
        <w:br/>
        <w:t>import argparse</w:t>
        <w:br/>
        <w:t>import json</w:t>
        <w:br/>
        <w:t>import sys</w:t>
        <w:br/>
        <w:t>from math import hypot, isfinite</w:t>
        <w:br/>
        <w:t>from pathlib import Path</w:t>
        <w:br/>
        <w:br/>
        <w:br/>
        <w:t>CODE_DIR = Path(__file__).resolve().parent</w:t>
        <w:br/>
        <w:t>sys.path.insert(0, str(CODE_DIR / "src"))</w:t>
        <w:br/>
        <w:br/>
        <w:t>from chain import (  # noqa: E402</w:t>
        <w:br/>
        <w:t xml:space="preserve">    PROBLEM1_HANDLE_COUNT,</w:t>
        <w:br/>
        <w:t xml:space="preserve">    problem1_handle_distances,</w:t>
        <w:br/>
        <w:t xml:space="preserve">    solve_handle_states,</w:t>
        <w:br/>
        <w:t>)</w:t>
        <w:br/>
        <w:t>from geometry import head_state  # noqa: E402</w:t>
        <w:br/>
        <w:br/>
        <w:br/>
        <w:t>def six_decimal_value(value: float) -&gt; float:</w:t>
        <w:br/>
        <w:t xml:space="preserve">    """Round for the official table and avoid a displayed negative zero."""</w:t>
        <w:br/>
        <w:br/>
        <w:t xml:space="preserve">    rounded = round(value, 6)</w:t>
        <w:br/>
        <w:t xml:space="preserve">    return 0.0 if rounded == 0.0 else rounded</w:t>
        <w:br/>
        <w:br/>
        <w:br/>
        <w:t>def solve_problem1() -&gt; tuple[dict[str, object], dict[str, float]]:</w:t>
        <w:br/>
        <w:t xml:space="preserve">    """Return official-table rows and full-precision validation metrics."""</w:t>
        <w:br/>
        <w:br/>
        <w:t xml:space="preserve">    times = list(range(301))</w:t>
        <w:br/>
        <w:t xml:space="preserve">    distances = problem1_handle_distances()</w:t>
        <w:br/>
        <w:t xml:space="preserve">    position_rows = [[] for _ in range(2 * PROBLEM1_HANDLE_COUNT)]</w:t>
        <w:br/>
        <w:t xml:space="preserve">    speed_rows = [[] for _ in range(PROBLEM1_HANDLE_COUNT)]</w:t>
        <w:br/>
        <w:br/>
        <w:t xml:space="preserve">    maximum_chord_error = 0.0</w:t>
        <w:br/>
        <w:t xml:space="preserve">    maximum_constraint_rate_residual = 0.0</w:t>
        <w:br/>
        <w:t xml:space="preserve">    minimum_speed = float("inf")</w:t>
        <w:br/>
        <w:t xml:space="preserve">    maximum_speed = 0.0</w:t>
        <w:br/>
        <w:t xml:space="preserve">    minimum_theta_gap = float("inf")</w:t>
        <w:br/>
        <w:br/>
        <w:t xml:space="preserve">    for time in times:</w:t>
        <w:br/>
        <w:t xml:space="preserve">        states = solve_handle_states(head_state(float(time)), distances)</w:t>
        <w:br/>
        <w:t xml:space="preserve">        if len(states) != PROBLEM1_HANDLE_COUNT:</w:t>
        <w:br/>
        <w:t xml:space="preserve">            raise RuntimeError(</w:t>
        <w:br/>
        <w:t xml:space="preserve">                f"expected {PROBLEM1_HANDLE_COUNT} states, got {len(states)}"</w:t>
        <w:br/>
        <w:t xml:space="preserve">            )</w:t>
        <w:br/>
        <w:br/>
        <w:t xml:space="preserve">        for index, state in enumerate(states):</w:t>
        <w:br/>
        <w:t xml:space="preserve">            values = (</w:t>
        <w:br/>
        <w:t xml:space="preserve">                state.theta,</w:t>
        <w:br/>
        <w:t xml:space="preserve">                state.theta_rate,</w:t>
        <w:br/>
        <w:t xml:space="preserve">                state.x,</w:t>
        <w:br/>
        <w:t xml:space="preserve">                state.y,</w:t>
        <w:br/>
        <w:t xml:space="preserve">                state.vx,</w:t>
        <w:br/>
        <w:t xml:space="preserve">                state.vy,</w:t>
        <w:br/>
        <w:t xml:space="preserve">                state.speed,</w:t>
        <w:br/>
        <w:t xml:space="preserve">            )</w:t>
        <w:br/>
        <w:t xml:space="preserve">            if not all(isfinite(value) for value in values):</w:t>
        <w:br/>
        <w:t xml:space="preserve">                raise RuntimeError(</w:t>
        <w:br/>
        <w:t xml:space="preserve">                    f"non-finite state at t={time} s, handle P_{index}"</w:t>
        <w:br/>
        <w:t xml:space="preserve">                )</w:t>
        <w:br/>
        <w:t xml:space="preserve">            position_rows[2 * index].append(six_decimal_value(state.x))</w:t>
        <w:br/>
        <w:t xml:space="preserve">            position_rows[2 * index + 1].append(six_decimal_value(state.y))</w:t>
        <w:br/>
        <w:t xml:space="preserve">            speed_rows[index].append(six_decimal_value(state.speed))</w:t>
        <w:br/>
        <w:t xml:space="preserve">            minimum_speed = min(minimum_speed, state.speed)</w:t>
        <w:br/>
        <w:t xml:space="preserve">            maximum_speed = max(maximum_speed, state.speed)</w:t>
        <w:br/>
        <w:br/>
        <w:t xml:space="preserve">        for index, (previous, current, expected_distance) in enumerate(</w:t>
        <w:br/>
        <w:t xml:space="preserve">            zip(states, states[1:], distances),</w:t>
        <w:br/>
        <w:t xml:space="preserve">            start=1,</w:t>
        <w:br/>
        <w:t xml:space="preserve">        ):</w:t>
        <w:br/>
        <w:t xml:space="preserve">            theta_gap = current.theta - previous.theta</w:t>
        <w:br/>
        <w:t xml:space="preserve">            if theta_gap &lt;= 0.0:</w:t>
        <w:br/>
        <w:t xml:space="preserve">                raise RuntimeError(</w:t>
        <w:br/>
        <w:t xml:space="preserve">                    f"non-outward parameter order at t={time} s, P_{index}"</w:t>
        <w:br/>
        <w:t xml:space="preserve">                )</w:t>
        <w:br/>
        <w:t xml:space="preserve">            minimum_theta_gap = min(minimum_theta_gap, theta_gap)</w:t>
        <w:br/>
        <w:br/>
        <w:t xml:space="preserve">            actual_distance = hypot(</w:t>
        <w:br/>
        <w:t xml:space="preserve">                current.x - previous.x,</w:t>
        <w:br/>
        <w:t xml:space="preserve">                current.y - previous.y,</w:t>
        <w:br/>
        <w:t xml:space="preserve">            )</w:t>
        <w:br/>
        <w:t xml:space="preserve">            maximum_chord_error = max(</w:t>
        <w:br/>
        <w:t xml:space="preserve">                maximum_chord_error,</w:t>
        <w:br/>
        <w:t xml:space="preserve">                abs(actual_distance - expected_distance),</w:t>
        <w:br/>
        <w:t xml:space="preserve">            )</w:t>
        <w:br/>
        <w:t xml:space="preserve">            constraint_rate_residual = abs(</w:t>
        <w:br/>
        <w:t xml:space="preserve">                (current.x - previous.x) * (current.vx - previous.vx)</w:t>
        <w:br/>
        <w:t xml:space="preserve">                + (current.y - previous.y) * (current.vy - previous.vy)</w:t>
        <w:br/>
        <w:t xml:space="preserve">            )</w:t>
        <w:br/>
        <w:t xml:space="preserve">            maximum_constraint_rate_residual = max(</w:t>
        <w:br/>
        <w:t xml:space="preserve">                maximum_constraint_rate_residual,</w:t>
        <w:br/>
        <w:t xml:space="preserve">                constraint_rate_residual,</w:t>
        <w:br/>
        <w:t xml:space="preserve">            )</w:t>
        <w:br/>
        <w:br/>
        <w:t xml:space="preserve">    table_data: dict[str, object] = {</w:t>
        <w:br/>
        <w:t xml:space="preserve">        "times": times,</w:t>
        <w:br/>
        <w:t xml:space="preserve">        "positionRows": position_rows,</w:t>
        <w:br/>
        <w:t xml:space="preserve">        "speedRows": speed_rows,</w:t>
        <w:br/>
        <w:t xml:space="preserve">    }</w:t>
        <w:br/>
        <w:t xml:space="preserve">    metrics = {</w:t>
        <w:br/>
        <w:t xml:space="preserve">        "maximumChordErrorM": maximum_chord_error,</w:t>
        <w:br/>
        <w:t xml:space="preserve">        "maximumConstraintRateResidualM2PerS": (</w:t>
        <w:br/>
        <w:t xml:space="preserve">            maximum_constraint_rate_residual</w:t>
        <w:br/>
        <w:t xml:space="preserve">        ),</w:t>
        <w:br/>
        <w:t xml:space="preserve">        "minimumSpeedMPerS": minimum_speed,</w:t>
        <w:br/>
        <w:t xml:space="preserve">        "maximumSpeedMPerS": maximum_speed,</w:t>
        <w:br/>
        <w:t xml:space="preserve">        "minimumThetaGapRad": minimum_theta_gap,</w:t>
        <w:br/>
        <w:t xml:space="preserve">    }</w:t>
        <w:br/>
        <w:t xml:space="preserve">    return table_data, metrics</w:t>
        <w:br/>
        <w:br/>
        <w:br/>
        <w:t>def main() -&gt; None:</w:t>
        <w:br/>
        <w:t xml:space="preserve">    parser = argparse.ArgumentParser()</w:t>
        <w:br/>
        <w:t xml:space="preserve">    parser.add_argument(</w:t>
        <w:br/>
        <w:t xml:space="preserve">        "--json-output",</w:t>
        <w:br/>
        <w:t xml:space="preserve">        type=Path,</w:t>
        <w:br/>
        <w:t xml:space="preserve">        required=True,</w:t>
        <w:br/>
        <w:t xml:space="preserve">        help="Path for the six-decimal workbook intermediate.",</w:t>
        <w:br/>
        <w:t xml:space="preserve">    )</w:t>
        <w:br/>
        <w:t xml:space="preserve">    args = parser.parse_args()</w:t>
        <w:br/>
        <w:br/>
        <w:t xml:space="preserve">    table_data, metrics = solve_problem1()</w:t>
        <w:br/>
        <w:t xml:space="preserve">    args.json_output.parent.mkdir(parents=True, exist_ok=True)</w:t>
        <w:br/>
        <w:t xml:space="preserve">    payload = {**table_data, "validation": metrics}</w:t>
        <w:br/>
        <w:t xml:space="preserve">    args.json_output.write_text(</w:t>
        <w:br/>
        <w:t xml:space="preserve">        json.dumps(payload, ensure_ascii=False, separators=(",", ":")),</w:t>
        <w:br/>
        <w:t xml:space="preserve">        encoding="utf-8",</w:t>
        <w:br/>
        <w:t xml:space="preserve">    )</w:t>
        <w:br/>
        <w:br/>
        <w:t xml:space="preserve">    print(f"handles={PROBLEM1_HANDLE_COUNT}")</w:t>
        <w:br/>
        <w:t xml:space="preserve">    print("times=301 (0-300 s)")</w:t>
        <w:br/>
        <w:t xml:space="preserve">    for key, value in metrics.items():</w:t>
        <w:br/>
        <w:t xml:space="preserve">        print(f"{key}={value:.12e}")</w:t>
        <w:br/>
        <w:t xml:space="preserve">    print(args.json_output.resolve())</w:t>
        <w:br/>
        <w:br/>
        <w:br/>
        <w:t>if __name__ == "__main__":</w:t>
        <w:br/>
        <w:t xml:space="preserve">    main()</w:t>
      </w:r>
    </w:p>
    <w:p>
      <w:pPr>
        <w:keepNext/>
        <w:spacing w:before="100" w:after="40"/>
        <w:ind w:firstLine="0"/>
      </w:pPr>
      <w:r>
        <w:rPr>
          <w:rFonts w:ascii="Consolas" w:hAnsi="Consolas" w:eastAsia="Consolas"/>
          <w:b/>
          <w:color w:val="000000"/>
          <w:sz w:val="14"/>
        </w:rPr>
        <w:t>Code/solve_problem2.py</w:t>
      </w:r>
    </w:p>
    <w:p>
      <w:pPr>
        <w:pStyle w:val="CodeBlock"/>
        <w:keepLines w:val="0"/>
        <w:widowControl w:val="0"/>
        <w:ind w:firstLine="0"/>
        <w:shd w:fill="F5F5F5"/>
        <w:pBdr>
          <w:left w:val="single" w:sz="8" w:space="5" w:color="A6A6A6"/>
        </w:pBdr>
      </w:pPr>
      <w:r>
        <w:rPr>
          <w:rFonts w:ascii="Consolas" w:hAnsi="Consolas" w:eastAsia="Consolas"/>
          <w:color w:val="000000"/>
          <w:sz w:val="13"/>
        </w:rPr>
        <w:t>"""Find the first physical-bench collision and export its handle states."""</w:t>
        <w:br/>
        <w:br/>
        <w:t>from __future__ import annotations</w:t>
        <w:br/>
        <w:br/>
        <w:t>import argparse</w:t>
        <w:br/>
        <w:t>import json</w:t>
        <w:br/>
        <w:t>import sys</w:t>
        <w:br/>
        <w:t>from math import floor, hypot, isfinite</w:t>
        <w:br/>
        <w:t>from pathlib import Path</w:t>
        <w:br/>
        <w:br/>
        <w:br/>
        <w:t>CODE_DIR = Path(__file__).resolve().parent</w:t>
        <w:br/>
        <w:t>sys.path.insert(0, str(CODE_DIR / "src"))</w:t>
        <w:br/>
        <w:br/>
        <w:t>from chain import (  # noqa: E402</w:t>
        <w:br/>
        <w:t xml:space="preserve">    PROBLEM1_HANDLE_COUNT,</w:t>
        <w:br/>
        <w:t xml:space="preserve">    problem1_handle_distances,</w:t>
        <w:br/>
        <w:t xml:space="preserve">    solve_handle_states,</w:t>
        <w:br/>
        <w:t>)</w:t>
        <w:br/>
        <w:t>from collision import (  # noqa: E402</w:t>
        <w:br/>
        <w:t xml:space="preserve">    CollisionClearance,</w:t>
        <w:br/>
        <w:t xml:space="preserve">    bench_rectangles,</w:t>
        <w:br/>
        <w:t xml:space="preserve">    first_nonadjacent_collision,</w:t>
        <w:br/>
        <w:t xml:space="preserve">    minimum_nonadjacent_clearance,</w:t>
        <w:br/>
        <w:t>)</w:t>
        <w:br/>
        <w:t>from geometry import head_state  # noqa: E402</w:t>
        <w:br/>
        <w:br/>
        <w:br/>
        <w:t>def six_decimal_value(value: float) -&gt; float:</w:t>
        <w:br/>
        <w:t xml:space="preserve">    """Round for the official table and avoid a displayed negative zero."""</w:t>
        <w:br/>
        <w:br/>
        <w:t xml:space="preserve">    rounded = round(value, 6)</w:t>
        <w:br/>
        <w:t xml:space="preserve">    return 0.0 if rounded == 0.0 else rounded</w:t>
        <w:br/>
        <w:br/>
        <w:br/>
        <w:t>def state_and_clearance(time: float):</w:t>
        <w:br/>
        <w:t xml:space="preserve">    """Return the complete chain state and minimum physical clearance."""</w:t>
        <w:br/>
        <w:br/>
        <w:t xml:space="preserve">    states = solve_handle_states(</w:t>
        <w:br/>
        <w:t xml:space="preserve">        head_state(time),</w:t>
        <w:br/>
        <w:t xml:space="preserve">        problem1_handle_distances(),</w:t>
        <w:br/>
        <w:t xml:space="preserve">    )</w:t>
        <w:br/>
        <w:t xml:space="preserve">    clearance = minimum_nonadjacent_clearance(bench_rectangles(states))</w:t>
        <w:br/>
        <w:t xml:space="preserve">    return states, clearance</w:t>
        <w:br/>
        <w:br/>
        <w:br/>
        <w:t>def find_first_collision(</w:t>
        <w:br/>
        <w:t xml:space="preserve">    *,</w:t>
        <w:br/>
        <w:t xml:space="preserve">    scan_start: int = 0,</w:t>
        <w:br/>
        <w:t xml:space="preserve">    scan_stop: int = 1000,</w:t>
        <w:br/>
        <w:t xml:space="preserve">    time_tolerance: float = 1.0e-12,</w:t>
        <w:br/>
        <w:t>) -&gt; tuple[float, float, CollisionClearance, CollisionClearance]:</w:t>
        <w:br/>
        <w:t xml:space="preserve">    """Bracket by integer seconds, then bisect the first sign change."""</w:t>
        <w:br/>
        <w:br/>
        <w:t xml:space="preserve">    _, previous = state_and_clearance(float(scan_start))</w:t>
        <w:br/>
        <w:t xml:space="preserve">    if previous.is_collision:</w:t>
        <w:br/>
        <w:t xml:space="preserve">        raise RuntimeError("the chain is already colliding at scan_start")</w:t>
        <w:br/>
        <w:br/>
        <w:t xml:space="preserve">    low = float(scan_start)</w:t>
        <w:br/>
        <w:t xml:space="preserve">    high = float("nan")</w:t>
        <w:br/>
        <w:t xml:space="preserve">    high_clearance = previous</w:t>
        <w:br/>
        <w:t xml:space="preserve">    for integer_time in range(scan_start + 1, scan_stop + 1):</w:t>
        <w:br/>
        <w:t xml:space="preserve">        _, current = state_and_clearance(float(integer_time))</w:t>
        <w:br/>
        <w:t xml:space="preserve">        if current.is_collision:</w:t>
        <w:br/>
        <w:t xml:space="preserve">            high = float(integer_time)</w:t>
        <w:br/>
        <w:t xml:space="preserve">            low = float(integer_time - 1)</w:t>
        <w:br/>
        <w:t xml:space="preserve">            high_clearance = current</w:t>
        <w:br/>
        <w:t xml:space="preserve">            break</w:t>
        <w:br/>
        <w:t xml:space="preserve">        previous = current</w:t>
        <w:br/>
        <w:t xml:space="preserve">    else:</w:t>
        <w:br/>
        <w:t xml:space="preserve">        raise RuntimeError("no collision found in the scan interval")</w:t>
        <w:br/>
        <w:br/>
        <w:t xml:space="preserve">    low_clearance = previous</w:t>
        <w:br/>
        <w:t xml:space="preserve">    while high - low &gt; time_tolerance:</w:t>
        <w:br/>
        <w:t xml:space="preserve">        middle = 0.5 * (low + high)</w:t>
        <w:br/>
        <w:t xml:space="preserve">        _, middle_clearance = state_and_clearance(middle)</w:t>
        <w:br/>
        <w:t xml:space="preserve">        if middle_clearance.is_collision:</w:t>
        <w:br/>
        <w:t xml:space="preserve">            high = middle</w:t>
        <w:br/>
        <w:t xml:space="preserve">            high_clearance = middle_clearance</w:t>
        <w:br/>
        <w:t xml:space="preserve">        else:</w:t>
        <w:br/>
        <w:t xml:space="preserve">            low = middle</w:t>
        <w:br/>
        <w:t xml:space="preserve">            low_clearance = middle_clearance</w:t>
        <w:br/>
        <w:br/>
        <w:t xml:space="preserve">    critical_time = 0.5 * (low + high)</w:t>
        <w:br/>
        <w:t xml:space="preserve">    return critical_time, low, low_clearance, high_clearance</w:t>
        <w:br/>
        <w:br/>
        <w:br/>
        <w:t>def validate_critical_state(states) -&gt; dict[str, float]:</w:t>
        <w:br/>
        <w:t xml:space="preserve">    """Validate full-chain geometry and velocity at the critical time."""</w:t>
        <w:br/>
        <w:br/>
        <w:t xml:space="preserve">    distances = problem1_handle_distances()</w:t>
        <w:br/>
        <w:t xml:space="preserve">    if len(states) != PROBLEM1_HANDLE_COUNT:</w:t>
        <w:br/>
        <w:t xml:space="preserve">        raise RuntimeError("critical state does not contain 224 handles")</w:t>
        <w:br/>
        <w:br/>
        <w:t xml:space="preserve">    maximum_chord_error = 0.0</w:t>
        <w:br/>
        <w:t xml:space="preserve">    maximum_constraint_rate_residual = 0.0</w:t>
        <w:br/>
        <w:t xml:space="preserve">    minimum_speed = float("inf")</w:t>
        <w:br/>
        <w:t xml:space="preserve">    maximum_speed = 0.0</w:t>
        <w:br/>
        <w:t xml:space="preserve">    minimum_theta_gap = float("inf")</w:t>
        <w:br/>
        <w:br/>
        <w:t xml:space="preserve">    for state in states:</w:t>
        <w:br/>
        <w:t xml:space="preserve">        values = (</w:t>
        <w:br/>
        <w:t xml:space="preserve">            state.theta,</w:t>
        <w:br/>
        <w:t xml:space="preserve">            state.theta_rate,</w:t>
        <w:br/>
        <w:t xml:space="preserve">            state.x,</w:t>
        <w:br/>
        <w:t xml:space="preserve">            state.y,</w:t>
        <w:br/>
        <w:t xml:space="preserve">            state.vx,</w:t>
        <w:br/>
        <w:t xml:space="preserve">            state.vy,</w:t>
        <w:br/>
        <w:t xml:space="preserve">            state.speed,</w:t>
        <w:br/>
        <w:t xml:space="preserve">        )</w:t>
        <w:br/>
        <w:t xml:space="preserve">        if not all(isfinite(value) for value in values):</w:t>
        <w:br/>
        <w:t xml:space="preserve">            raise RuntimeError("critical state contains a non-finite value")</w:t>
        <w:br/>
        <w:t xml:space="preserve">        minimum_speed = min(minimum_speed, state.speed)</w:t>
        <w:br/>
        <w:t xml:space="preserve">        maximum_speed = max(maximum_speed, state.speed)</w:t>
        <w:br/>
        <w:br/>
        <w:t xml:space="preserve">    for previous, current, distance in zip(</w:t>
        <w:br/>
        <w:t xml:space="preserve">        states,</w:t>
        <w:br/>
        <w:t xml:space="preserve">        states[1:],</w:t>
        <w:br/>
        <w:t xml:space="preserve">        distances,</w:t>
        <w:br/>
        <w:t xml:space="preserve">    ):</w:t>
        <w:br/>
        <w:t xml:space="preserve">        theta_gap = current.theta - previous.theta</w:t>
        <w:br/>
        <w:t xml:space="preserve">        if theta_gap &lt;= 0.0:</w:t>
        <w:br/>
        <w:t xml:space="preserve">            raise RuntimeError("critical state has non-outward parameters")</w:t>
        <w:br/>
        <w:t xml:space="preserve">        minimum_theta_gap = min(minimum_theta_gap, theta_gap)</w:t>
        <w:br/>
        <w:t xml:space="preserve">        actual_distance = hypot(</w:t>
        <w:br/>
        <w:t xml:space="preserve">            current.x - previous.x,</w:t>
        <w:br/>
        <w:t xml:space="preserve">            current.y - previous.y,</w:t>
        <w:br/>
        <w:t xml:space="preserve">        )</w:t>
        <w:br/>
        <w:t xml:space="preserve">        maximum_chord_error = max(</w:t>
        <w:br/>
        <w:t xml:space="preserve">            maximum_chord_error,</w:t>
        <w:br/>
        <w:t xml:space="preserve">            abs(actual_distance - distance),</w:t>
        <w:br/>
        <w:t xml:space="preserve">        )</w:t>
        <w:br/>
        <w:t xml:space="preserve">        maximum_constraint_rate_residual = max(</w:t>
        <w:br/>
        <w:t xml:space="preserve">            maximum_constraint_rate_residual,</w:t>
        <w:br/>
        <w:t xml:space="preserve">            abs(</w:t>
        <w:br/>
        <w:t xml:space="preserve">                (current.x - previous.x) * (current.vx - previous.vx)</w:t>
        <w:br/>
        <w:t xml:space="preserve">                + (current.y - previous.y) * (current.vy - previous.vy)</w:t>
        <w:br/>
        <w:t xml:space="preserve">            ),</w:t>
        <w:br/>
        <w:t xml:space="preserve">        )</w:t>
        <w:br/>
        <w:br/>
        <w:t xml:space="preserve">    return {</w:t>
        <w:br/>
        <w:t xml:space="preserve">        "maximumChordErrorM": maximum_chord_error,</w:t>
        <w:br/>
        <w:t xml:space="preserve">        "maximumConstraintRateResidualM2PerS": (</w:t>
        <w:br/>
        <w:t xml:space="preserve">            maximum_constraint_rate_residual</w:t>
        <w:br/>
        <w:t xml:space="preserve">        ),</w:t>
        <w:br/>
        <w:t xml:space="preserve">        "minimumSpeedMPerS": minimum_speed,</w:t>
        <w:br/>
        <w:t xml:space="preserve">        "maximumSpeedMPerS": maximum_speed,</w:t>
        <w:br/>
        <w:t xml:space="preserve">        "minimumThetaGapRad": minimum_theta_gap,</w:t>
        <w:br/>
        <w:t xml:space="preserve">    }</w:t>
        <w:br/>
        <w:br/>
        <w:br/>
        <w:t>def dense_collision_scan(</w:t>
        <w:br/>
        <w:t xml:space="preserve">    stop_time: float,</w:t>
        <w:br/>
        <w:t xml:space="preserve">    *,</w:t>
        <w:br/>
        <w:t xml:space="preserve">    step: float = 0.25,</w:t>
        <w:br/>
        <w:t>) -&gt; tuple[float, float, tuple[int, int]]:</w:t>
        <w:br/>
        <w:t xml:space="preserve">    """Confirm the first sampled collision on a denser time grid."""</w:t>
        <w:br/>
        <w:br/>
        <w:t xml:space="preserve">    if step &lt;= 0.0:</w:t>
        <w:br/>
        <w:t xml:space="preserve">        raise ValueError("dense scan step must be positive")</w:t>
        <w:br/>
        <w:br/>
        <w:t xml:space="preserve">    previous_time = 0.0</w:t>
        <w:br/>
        <w:t xml:space="preserve">    sample_index = 0</w:t>
        <w:br/>
        <w:t xml:space="preserve">    while True:</w:t>
        <w:br/>
        <w:t xml:space="preserve">        time = sample_index * step</w:t>
        <w:br/>
        <w:t xml:space="preserve">        states = solve_handle_states(</w:t>
        <w:br/>
        <w:t xml:space="preserve">            head_state(time),</w:t>
        <w:br/>
        <w:t xml:space="preserve">            problem1_handle_distances(),</w:t>
        <w:br/>
        <w:t xml:space="preserve">        )</w:t>
        <w:br/>
        <w:t xml:space="preserve">        pair = first_nonadjacent_collision(bench_rectangles(states))</w:t>
        <w:br/>
        <w:t xml:space="preserve">        if pair is not None:</w:t>
        <w:br/>
        <w:t xml:space="preserve">            return previous_time, time, pair</w:t>
        <w:br/>
        <w:t xml:space="preserve">        if time &gt; stop_time + step:</w:t>
        <w:br/>
        <w:t xml:space="preserve">            raise RuntimeError("dense scan did not reach a collision sample")</w:t>
        <w:br/>
        <w:t xml:space="preserve">        previous_time = time</w:t>
        <w:br/>
        <w:t xml:space="preserve">        sample_index += 1</w:t>
        <w:br/>
        <w:br/>
        <w:br/>
        <w:t>def main() -&gt; None:</w:t>
        <w:br/>
        <w:t xml:space="preserve">    parser = argparse.ArgumentParser()</w:t>
        <w:br/>
        <w:t xml:space="preserve">    parser.add_argument("--json-output", type=Path, required=True)</w:t>
        <w:br/>
        <w:t xml:space="preserve">    args = parser.parse_args()</w:t>
        <w:br/>
        <w:br/>
        <w:t xml:space="preserve">    critical_time, safe_bound, safe_clearance, collision_clearance = (</w:t>
        <w:br/>
        <w:t xml:space="preserve">        find_first_collision()</w:t>
        <w:br/>
        <w:t xml:space="preserve">    )</w:t>
        <w:br/>
        <w:t xml:space="preserve">    states, critical_clearance = state_and_clearance(critical_time)</w:t>
        <w:br/>
        <w:t xml:space="preserve">    metrics = validate_critical_state(states)</w:t>
        <w:br/>
        <w:t xml:space="preserve">    safe_six_decimal_time = floor(critical_time * 1.0e6) / 1.0e6</w:t>
        <w:br/>
        <w:t xml:space="preserve">    _, safe_six_decimal_clearance = state_and_clearance(</w:t>
        <w:br/>
        <w:t xml:space="preserve">        safe_six_decimal_time</w:t>
        <w:br/>
        <w:t xml:space="preserve">    )</w:t>
        <w:br/>
        <w:t xml:space="preserve">    _, before_clearance = state_and_clearance(critical_time - 1.0e-6)</w:t>
        <w:br/>
        <w:t xml:space="preserve">    _, after_clearance = state_and_clearance(critical_time + 1.0e-6)</w:t>
        <w:br/>
        <w:t xml:space="preserve">    dense_safe_time, dense_collision_time, dense_pair = dense_collision_scan(</w:t>
        <w:br/>
        <w:t xml:space="preserve">        critical_time,</w:t>
        <w:br/>
        <w:t xml:space="preserve">        step=0.25,</w:t>
        <w:br/>
        <w:t xml:space="preserve">    )</w:t>
        <w:br/>
        <w:br/>
        <w:t xml:space="preserve">    rows = [</w:t>
        <w:br/>
        <w:t xml:space="preserve">        [</w:t>
        <w:br/>
        <w:t xml:space="preserve">            six_decimal_value(state.x),</w:t>
        <w:br/>
        <w:t xml:space="preserve">            six_decimal_value(state.y),</w:t>
        <w:br/>
        <w:t xml:space="preserve">            six_decimal_value(state.speed),</w:t>
        <w:br/>
        <w:t xml:space="preserve">        ]</w:t>
        <w:br/>
        <w:t xml:space="preserve">        for state in states</w:t>
        <w:br/>
        <w:t xml:space="preserve">    ]</w:t>
        <w:br/>
        <w:t xml:space="preserve">    payload = {</w:t>
        <w:br/>
        <w:t xml:space="preserve">        "criticalTime": critical_time,</w:t>
        <w:br/>
        <w:t xml:space="preserve">        "safeBoundTime": safe_bound,</w:t>
        <w:br/>
        <w:t xml:space="preserve">        "safeSixDecimalTime": safe_six_decimal_time,</w:t>
        <w:br/>
        <w:t xml:space="preserve">        "collisionPair": [</w:t>
        <w:br/>
        <w:t xml:space="preserve">            critical_clearance.first_index,</w:t>
        <w:br/>
        <w:t xml:space="preserve">            critical_clearance.second_index,</w:t>
        <w:br/>
        <w:t xml:space="preserve">        ],</w:t>
        <w:br/>
        <w:t xml:space="preserve">        "criticalMarginM": critical_clearance.margin,</w:t>
        <w:br/>
        <w:t xml:space="preserve">        "safeBoundMarginM": safe_clearance.margin,</w:t>
        <w:br/>
        <w:t xml:space="preserve">        "collisionBoundMarginM": collision_clearance.margin,</w:t>
        <w:br/>
        <w:t xml:space="preserve">        "safeSixDecimalMarginM": safe_six_decimal_clearance.margin,</w:t>
        <w:br/>
        <w:t xml:space="preserve">        "marginOneMicrosecondBeforeM": before_clearance.margin,</w:t>
        <w:br/>
        <w:t xml:space="preserve">        "marginOneMicrosecondAfterM": after_clearance.margin,</w:t>
        <w:br/>
        <w:t xml:space="preserve">        "denseScanStepS": 0.25,</w:t>
        <w:br/>
        <w:t xml:space="preserve">        "denseSafeUntilS": dense_safe_time,</w:t>
        <w:br/>
        <w:t xml:space="preserve">        "denseFirstCollisionSampleS": dense_collision_time,</w:t>
        <w:br/>
        <w:t xml:space="preserve">        "denseCollisionPair": list(dense_pair),</w:t>
        <w:br/>
        <w:t xml:space="preserve">        "rows": rows,</w:t>
        <w:br/>
        <w:t xml:space="preserve">        "validation": metrics,</w:t>
        <w:br/>
        <w:t xml:space="preserve">    }</w:t>
        <w:br/>
        <w:t xml:space="preserve">    args.json_output.parent.mkdir(parents=True, exist_ok=True)</w:t>
        <w:br/>
        <w:t xml:space="preserve">    args.json_output.write_text(</w:t>
        <w:br/>
        <w:t xml:space="preserve">        json.dumps(payload, ensure_ascii=False, separators=(",", ":")),</w:t>
        <w:br/>
        <w:t xml:space="preserve">        encoding="utf-8",</w:t>
        <w:br/>
        <w:t xml:space="preserve">    )</w:t>
        <w:br/>
        <w:br/>
        <w:t xml:space="preserve">    print(f"critical_time={critical_time:.12f} s")</w:t>
        <w:br/>
        <w:t xml:space="preserve">    print(</w:t>
        <w:br/>
        <w:t xml:space="preserve">        "collision_pair="</w:t>
        <w:br/>
        <w:t xml:space="preserve">        f"({critical_clearance.first_index}, "</w:t>
        <w:br/>
        <w:t xml:space="preserve">        f"{critical_clearance.second_index})"</w:t>
        <w:br/>
        <w:t xml:space="preserve">    )</w:t>
        <w:br/>
        <w:t xml:space="preserve">    print(f"critical_margin={critical_clearance.margin:.3e} m")</w:t>
        <w:br/>
        <w:t xml:space="preserve">    print(</w:t>
        <w:br/>
        <w:t xml:space="preserve">        "safe_six_decimal_time="</w:t>
        <w:br/>
        <w:t xml:space="preserve">        f"{safe_six_decimal_time:.6f} s, "</w:t>
        <w:br/>
        <w:t xml:space="preserve">        f"margin={safe_six_decimal_clearance.margin:.3e} m"</w:t>
        <w:br/>
        <w:t xml:space="preserve">    )</w:t>
        <w:br/>
        <w:t xml:space="preserve">    print(</w:t>
        <w:br/>
        <w:t xml:space="preserve">        "one_microsecond_bracket="</w:t>
        <w:br/>
        <w:t xml:space="preserve">        f"[{before_clearance.margin:.3e}, "</w:t>
        <w:br/>
        <w:t xml:space="preserve">        f"{after_clearance.margin:.3e}] m"</w:t>
        <w:br/>
        <w:t xml:space="preserve">    )</w:t>
        <w:br/>
        <w:t xml:space="preserve">    print(</w:t>
        <w:br/>
        <w:t xml:space="preserve">        "dense_scan="</w:t>
        <w:br/>
        <w:t xml:space="preserve">        f"safe through {dense_safe_time:.2f} s, "</w:t>
        <w:br/>
        <w:t xml:space="preserve">        f"collision at {dense_collision_time:.2f} s, "</w:t>
        <w:br/>
        <w:t xml:space="preserve">        f"pair={dense_pair}"</w:t>
        <w:br/>
        <w:t xml:space="preserve">    )</w:t>
        <w:br/>
        <w:t xml:space="preserve">    for key, value in metrics.items():</w:t>
        <w:br/>
        <w:t xml:space="preserve">        print(f"{key}={value:.12e}")</w:t>
        <w:br/>
        <w:t xml:space="preserve">    print(args.json_output.resolve())</w:t>
        <w:br/>
        <w:br/>
        <w:br/>
        <w:t>if __name__ == "__main__":</w:t>
        <w:br/>
        <w:t xml:space="preserve">    main()</w:t>
      </w:r>
    </w:p>
    <w:p>
      <w:pPr>
        <w:keepNext/>
        <w:spacing w:before="100" w:after="40"/>
        <w:ind w:firstLine="0"/>
      </w:pPr>
      <w:r>
        <w:rPr>
          <w:rFonts w:ascii="Consolas" w:hAnsi="Consolas" w:eastAsia="Consolas"/>
          <w:b/>
          <w:color w:val="000000"/>
          <w:sz w:val="14"/>
        </w:rPr>
        <w:t>Code/solve_problem3.py</w:t>
      </w:r>
    </w:p>
    <w:p>
      <w:pPr>
        <w:pStyle w:val="CodeBlock"/>
        <w:keepLines w:val="0"/>
        <w:widowControl w:val="0"/>
        <w:ind w:firstLine="0"/>
        <w:shd w:fill="F5F5F5"/>
        <w:pBdr>
          <w:left w:val="single" w:sz="8" w:space="5" w:color="A6A6A6"/>
        </w:pBdr>
      </w:pPr>
      <w:r>
        <w:rPr>
          <w:rFonts w:ascii="Consolas" w:hAnsi="Consolas" w:eastAsia="Consolas"/>
          <w:color w:val="000000"/>
          <w:sz w:val="13"/>
        </w:rPr>
        <w:t>"""Solve the minimum feasible spiral pitch for problem 3."""</w:t>
        <w:br/>
        <w:br/>
        <w:t>from __future__ import annotations</w:t>
        <w:br/>
        <w:br/>
        <w:t>import argparse</w:t>
        <w:br/>
        <w:t>import json</w:t>
        <w:br/>
        <w:t>import sys</w:t>
        <w:br/>
        <w:t>from math import ceil</w:t>
        <w:br/>
        <w:t>from pathlib import Path</w:t>
        <w:br/>
        <w:br/>
        <w:br/>
        <w:t>CODE_DIR = Path(__file__).resolve().parent</w:t>
        <w:br/>
        <w:t>sys.path.insert(0, str(CODE_DIR / "src"))</w:t>
        <w:br/>
        <w:br/>
        <w:t>from pitch_feasibility import (  # noqa: E402</w:t>
        <w:br/>
        <w:t xml:space="preserve">    critical_pitch_for_pair,</w:t>
        <w:br/>
        <w:t xml:space="preserve">    global_clearance,</w:t>
        <w:br/>
        <w:t xml:space="preserve">    minimum_pair_clearance_over_path,</w:t>
        <w:br/>
        <w:t xml:space="preserve">    sampled_global_path_minimum,</w:t>
        <w:br/>
        <w:t>)</w:t>
        <w:br/>
        <w:br/>
        <w:br/>
        <w:t>CRITICAL_PAIR = (0, 19)</w:t>
        <w:br/>
        <w:br/>
        <w:br/>
        <w:t>def main() -&gt; None:</w:t>
        <w:br/>
        <w:t xml:space="preserve">    parser = argparse.ArgumentParser()</w:t>
        <w:br/>
        <w:t xml:space="preserve">    parser.add_argument("--json-output", type=Path, required=True)</w:t>
        <w:br/>
        <w:t xml:space="preserve">    parser.add_argument("--global-scan-intervals", type=int, default=480)</w:t>
        <w:br/>
        <w:t xml:space="preserve">    args = parser.parse_args()</w:t>
        <w:br/>
        <w:br/>
        <w:t xml:space="preserve">    critical_pitch, low_result, high_result = critical_pitch_for_pair(</w:t>
        <w:br/>
        <w:t xml:space="preserve">        *CRITICAL_PAIR,</w:t>
        <w:br/>
        <w:t xml:space="preserve">        low_pitch=0.45,</w:t>
        <w:br/>
        <w:t xml:space="preserve">        high_pitch=0.46,</w:t>
        <w:br/>
        <w:t xml:space="preserve">    )</w:t>
        <w:br/>
        <w:t xml:space="preserve">    critical_result = minimum_pair_clearance_over_path(</w:t>
        <w:br/>
        <w:t xml:space="preserve">        critical_pitch,</w:t>
        <w:br/>
        <w:t xml:space="preserve">        *CRITICAL_PAIR,</w:t>
        <w:br/>
        <w:t xml:space="preserve">    )</w:t>
        <w:br/>
        <w:t xml:space="preserve">    critical_global = global_clearance(</w:t>
        <w:br/>
        <w:t xml:space="preserve">        critical_result.theta,</w:t>
        <w:br/>
        <w:t xml:space="preserve">        critical_pitch,</w:t>
        <w:br/>
        <w:t xml:space="preserve">    )</w:t>
        <w:br/>
        <w:br/>
        <w:t xml:space="preserve">    below = minimum_pair_clearance_over_path(</w:t>
        <w:br/>
        <w:t xml:space="preserve">        critical_pitch - 1.0e-6,</w:t>
        <w:br/>
        <w:t xml:space="preserve">        *CRITICAL_PAIR,</w:t>
        <w:br/>
        <w:t xml:space="preserve">    )</w:t>
        <w:br/>
        <w:t xml:space="preserve">    above = minimum_pair_clearance_over_path(</w:t>
        <w:br/>
        <w:t xml:space="preserve">        critical_pitch + 1.0e-6,</w:t>
        <w:br/>
        <w:t xml:space="preserve">        *CRITICAL_PAIR,</w:t>
        <w:br/>
        <w:t xml:space="preserve">    )</w:t>
        <w:br/>
        <w:t xml:space="preserve">    rounded_six_decimal = round(critical_pitch, 6)</w:t>
        <w:br/>
        <w:t xml:space="preserve">    rounded_result = minimum_pair_clearance_over_path(</w:t>
        <w:br/>
        <w:t xml:space="preserve">        rounded_six_decimal,</w:t>
        <w:br/>
        <w:t xml:space="preserve">        *CRITICAL_PAIR,</w:t>
        <w:br/>
        <w:t xml:space="preserve">    )</w:t>
        <w:br/>
        <w:t xml:space="preserve">    safe_six_decimal = ceil(critical_pitch * 1.0e6) / 1.0e6</w:t>
        <w:br/>
        <w:t xml:space="preserve">    safe_six_decimal_result = minimum_pair_clearance_over_path(</w:t>
        <w:br/>
        <w:t xml:space="preserve">        safe_six_decimal,</w:t>
        <w:br/>
        <w:t xml:space="preserve">        *CRITICAL_PAIR,</w:t>
        <w:br/>
        <w:t xml:space="preserve">    )</w:t>
        <w:br/>
        <w:t xml:space="preserve">    sampled_global = sampled_global_path_minimum(</w:t>
        <w:br/>
        <w:t xml:space="preserve">        critical_pitch,</w:t>
        <w:br/>
        <w:t xml:space="preserve">        intervals=args.global_scan_intervals,</w:t>
        <w:br/>
        <w:t xml:space="preserve">    )</w:t>
        <w:br/>
        <w:br/>
        <w:t xml:space="preserve">    if (</w:t>
        <w:br/>
        <w:t xml:space="preserve">        critical_global.first_index,</w:t>
        <w:br/>
        <w:t xml:space="preserve">        critical_global.second_index,</w:t>
        <w:br/>
        <w:t xml:space="preserve">    ) != CRITICAL_PAIR:</w:t>
        <w:br/>
        <w:t xml:space="preserve">        raise RuntimeError("the assumed critical pair is not globally active")</w:t>
        <w:br/>
        <w:t xml:space="preserve">    if below.margin &gt;= 0.0 or above.margin &lt;= 0.0:</w:t>
        <w:br/>
        <w:t xml:space="preserve">        raise RuntimeError("the pitch perturbation does not bracket contact")</w:t>
        <w:br/>
        <w:br/>
        <w:t xml:space="preserve">    payload = {</w:t>
        <w:br/>
        <w:t xml:space="preserve">        "criticalPitchM": critical_pitch,</w:t>
        <w:br/>
        <w:t xml:space="preserve">        "criticalPair": list(CRITICAL_PAIR),</w:t>
        <w:br/>
        <w:t xml:space="preserve">        "criticalThetaRad": critical_result.theta,</w:t>
        <w:br/>
        <w:t xml:space="preserve">        "criticalHeadRadiusM": critical_result.head_radius,</w:t>
        <w:br/>
        <w:t xml:space="preserve">        "criticalPairMarginM": critical_result.margin,</w:t>
        <w:br/>
        <w:t xml:space="preserve">        "criticalGlobalMarginM": critical_global.margin,</w:t>
        <w:br/>
        <w:t xml:space="preserve">        "pitchLowerBoundM": low_result.pitch,</w:t>
        <w:br/>
        <w:t xml:space="preserve">        "pitchUpperBoundM": high_result.pitch,</w:t>
        <w:br/>
        <w:t xml:space="preserve">        "lowerBoundMarginM": low_result.margin,</w:t>
        <w:br/>
        <w:t xml:space="preserve">        "upperBoundMarginM": high_result.margin,</w:t>
        <w:br/>
        <w:t xml:space="preserve">        "oneMicrometreBelowMarginM": below.margin,</w:t>
        <w:br/>
        <w:t xml:space="preserve">        "oneMicrometreAboveMarginM": above.margin,</w:t>
        <w:br/>
        <w:t xml:space="preserve">        "roundedSixDecimalPitchM": rounded_six_decimal,</w:t>
        <w:br/>
        <w:t xml:space="preserve">        "roundedSixDecimalMarginM": rounded_result.margin,</w:t>
        <w:br/>
        <w:t xml:space="preserve">        "safeSixDecimalPitchM": safe_six_decimal,</w:t>
        <w:br/>
        <w:t xml:space="preserve">        "safeSixDecimalMarginM": safe_six_decimal_result.margin,</w:t>
        <w:br/>
        <w:t xml:space="preserve">        "sampledGlobalIntervals": args.global_scan_intervals,</w:t>
        <w:br/>
        <w:t xml:space="preserve">        "sampledGlobalMinimum": {</w:t>
        <w:br/>
        <w:t xml:space="preserve">            "marginM": sampled_global.margin,</w:t>
        <w:br/>
        <w:t xml:space="preserve">            "thetaRad": sampled_global.theta,</w:t>
        <w:br/>
        <w:t xml:space="preserve">            "headRadiusM": sampled_global.head_radius,</w:t>
        <w:br/>
        <w:t xml:space="preserve">            "pair": [</w:t>
        <w:br/>
        <w:t xml:space="preserve">                sampled_global.first_index,</w:t>
        <w:br/>
        <w:t xml:space="preserve">                sampled_global.second_index,</w:t>
        <w:br/>
        <w:t xml:space="preserve">            ],</w:t>
        <w:br/>
        <w:t xml:space="preserve">        },</w:t>
        <w:br/>
        <w:t xml:space="preserve">    }</w:t>
        <w:br/>
        <w:t xml:space="preserve">    args.json_output.parent.mkdir(parents=True, exist_ok=True)</w:t>
        <w:br/>
        <w:t xml:space="preserve">    args.json_output.write_text(</w:t>
        <w:br/>
        <w:t xml:space="preserve">        json.dumps(payload, ensure_ascii=False, indent=2),</w:t>
        <w:br/>
        <w:t xml:space="preserve">        encoding="utf-8",</w:t>
        <w:br/>
        <w:t xml:space="preserve">    )</w:t>
        <w:br/>
        <w:br/>
        <w:t xml:space="preserve">    print(f"critical_pitch={critical_pitch:.12f} m")</w:t>
        <w:br/>
        <w:t xml:space="preserve">    print(f"critical_pair={CRITICAL_PAIR}")</w:t>
        <w:br/>
        <w:t xml:space="preserve">    print(f"critical_theta={critical_result.theta:.12f} rad")</w:t>
        <w:br/>
        <w:t xml:space="preserve">    print(f"critical_head_radius={critical_result.head_radius:.12f} m")</w:t>
        <w:br/>
        <w:t xml:space="preserve">    print(f"critical_pair_margin={critical_result.margin:+.3e} m")</w:t>
        <w:br/>
        <w:t xml:space="preserve">    print(f"critical_global_margin={critical_global.margin:+.3e} m")</w:t>
        <w:br/>
        <w:t xml:space="preserve">    print(</w:t>
        <w:br/>
        <w:t xml:space="preserve">        "one_micrometre_pitch_bracket="</w:t>
        <w:br/>
        <w:t xml:space="preserve">        f"[{below.margin:+.3e}, {above.margin:+.3e}] m"</w:t>
        <w:br/>
        <w:t xml:space="preserve">    )</w:t>
        <w:br/>
        <w:t xml:space="preserve">    print(</w:t>
        <w:br/>
        <w:t xml:space="preserve">        "six_decimal_reporting="</w:t>
        <w:br/>
        <w:t xml:space="preserve">        f"rounded {rounded_six_decimal:.6f} m "</w:t>
        <w:br/>
        <w:t xml:space="preserve">        f"(margin {rounded_result.margin:+.3e} m); "</w:t>
        <w:br/>
        <w:t xml:space="preserve">        f"safe {safe_six_decimal:.6f} m "</w:t>
        <w:br/>
        <w:t xml:space="preserve">        f"(margin {safe_six_decimal_result.margin:+.3e} m)"</w:t>
        <w:br/>
        <w:t xml:space="preserve">    )</w:t>
        <w:br/>
        <w:t xml:space="preserve">    print(</w:t>
        <w:br/>
        <w:t xml:space="preserve">        "sampled_global_minimum="</w:t>
        <w:br/>
        <w:t xml:space="preserve">        f"{sampled_global.margin:+.3e} m at "</w:t>
        <w:br/>
        <w:t xml:space="preserve">        f"r={sampled_global.head_radius:.6f} m, "</w:t>
        <w:br/>
        <w:t xml:space="preserve">        f"pair=({sampled_global.first_index}, "</w:t>
        <w:br/>
        <w:t xml:space="preserve">        f"{sampled_global.second_index})"</w:t>
        <w:br/>
        <w:t xml:space="preserve">    )</w:t>
        <w:br/>
        <w:t xml:space="preserve">    print(args.json_output.resolve())</w:t>
        <w:br/>
        <w:br/>
        <w:br/>
        <w:t>if __name__ == "__main__":</w:t>
        <w:br/>
        <w:t xml:space="preserve">    main()</w:t>
      </w:r>
    </w:p>
    <w:p>
      <w:pPr>
        <w:keepNext/>
        <w:spacing w:before="100" w:after="40"/>
        <w:ind w:firstLine="0"/>
      </w:pPr>
      <w:r>
        <w:rPr>
          <w:rFonts w:ascii="Consolas" w:hAnsi="Consolas" w:eastAsia="Consolas"/>
          <w:b/>
          <w:color w:val="000000"/>
          <w:sz w:val="14"/>
        </w:rPr>
        <w:t>Code/solve_problem4.py</w:t>
      </w:r>
    </w:p>
    <w:p>
      <w:pPr>
        <w:pStyle w:val="CodeBlock"/>
        <w:keepLines w:val="0"/>
        <w:widowControl w:val="0"/>
        <w:ind w:firstLine="0"/>
        <w:shd w:fill="F5F5F5"/>
        <w:pBdr>
          <w:left w:val="single" w:sz="8" w:space="5" w:color="A6A6A6"/>
        </w:pBdr>
      </w:pPr>
      <w:r>
        <w:rPr>
          <w:rFonts w:ascii="Consolas" w:hAnsi="Consolas" w:eastAsia="Consolas"/>
          <w:color w:val="000000"/>
          <w:sz w:val="13"/>
        </w:rPr>
        <w:t>"""Solve problem 4 on the spiral–biarc–spiral turning path."""</w:t>
        <w:br/>
        <w:br/>
        <w:t>from __future__ import annotations</w:t>
        <w:br/>
        <w:br/>
        <w:t>import argparse</w:t>
        <w:br/>
        <w:t>import json</w:t>
        <w:br/>
        <w:t>import sys</w:t>
        <w:br/>
        <w:t>from math import hypot, isfinite</w:t>
        <w:br/>
        <w:t>from pathlib import Path</w:t>
        <w:br/>
        <w:br/>
        <w:br/>
        <w:t>CODE_DIR = Path(__file__).resolve().parent</w:t>
        <w:br/>
        <w:t>sys.path.insert(0, str(CODE_DIR / "src"))</w:t>
        <w:br/>
        <w:br/>
        <w:t>from chain import (  # noqa: E402</w:t>
        <w:br/>
        <w:t xml:space="preserve">    PROBLEM1_HANDLE_COUNT,</w:t>
        <w:br/>
        <w:t xml:space="preserve">    problem1_handle_distances,</w:t>
        <w:br/>
        <w:t>)</w:t>
        <w:br/>
        <w:t>from collision import bench_rectangles, minimum_nonadjacent_clearance  # noqa: E402</w:t>
        <w:br/>
        <w:t>from path_chain import solve_path_handle_states  # noqa: E402</w:t>
        <w:br/>
        <w:t>from turning_path import build_turning_geometry  # noqa: E402</w:t>
        <w:br/>
        <w:br/>
        <w:br/>
        <w:t>START_TIME = -100</w:t>
        <w:br/>
        <w:t>STOP_TIME = 100</w:t>
        <w:br/>
        <w:t>KEY_TIMES = (-100, -50, 0, 50, 100)</w:t>
        <w:br/>
        <w:t>KEY_INDICES = (0, 1, 51, 101, 151, 201, 223)</w:t>
        <w:br/>
        <w:br/>
        <w:br/>
        <w:t>def six_decimal_value(value: float) -&gt; float:</w:t>
        <w:br/>
        <w:t xml:space="preserve">    """Round for the official table and suppress displayed negative zero."""</w:t>
        <w:br/>
        <w:br/>
        <w:t xml:space="preserve">    rounded = round(value, 6)</w:t>
        <w:br/>
        <w:t xml:space="preserve">    return 0.0 if rounded == 0.0 else rounded</w:t>
        <w:br/>
        <w:br/>
        <w:br/>
        <w:t>def main() -&gt; None:</w:t>
        <w:br/>
        <w:t xml:space="preserve">    parser = argparse.ArgumentParser()</w:t>
        <w:br/>
        <w:t xml:space="preserve">    parser.add_argument("--json-output", type=Path, required=True)</w:t>
        <w:br/>
        <w:t xml:space="preserve">    args = parser.parse_args()</w:t>
        <w:br/>
        <w:br/>
        <w:t xml:space="preserve">    geometry = build_turning_geometry()</w:t>
        <w:br/>
        <w:t xml:space="preserve">    distances = problem1_handle_distances()</w:t>
        <w:br/>
        <w:t xml:space="preserve">    all_states = []</w:t>
        <w:br/>
        <w:t xml:space="preserve">    maximum_chord_error = 0.0</w:t>
        <w:br/>
        <w:t xml:space="preserve">    maximum_constraint_rate_residual = 0.0</w:t>
        <w:br/>
        <w:t xml:space="preserve">    minimum_speed = float("inf")</w:t>
        <w:br/>
        <w:t xml:space="preserve">    maximum_speed = 0.0</w:t>
        <w:br/>
        <w:t xml:space="preserve">    maximum_speed_time = float("nan")</w:t>
        <w:br/>
        <w:t xml:space="preserve">    maximum_speed_index = -1</w:t>
        <w:br/>
        <w:t xml:space="preserve">    minimum_path_gap = float("inf")</w:t>
        <w:br/>
        <w:t xml:space="preserve">    minimum_clearance = float("inf")</w:t>
        <w:br/>
        <w:t xml:space="preserve">    minimum_clearance_time = float("nan")</w:t>
        <w:br/>
        <w:t xml:space="preserve">    minimum_clearance_pair = (-1, -1)</w:t>
        <w:br/>
        <w:br/>
        <w:t xml:space="preserve">    for time in range(START_TIME, STOP_TIME + 1):</w:t>
        <w:br/>
        <w:t xml:space="preserve">        states = solve_path_handle_states(</w:t>
        <w:br/>
        <w:t xml:space="preserve">            float(time),</w:t>
        <w:br/>
        <w:t xml:space="preserve">            distances,</w:t>
        <w:br/>
        <w:t xml:space="preserve">            geometry,</w:t>
        <w:br/>
        <w:t xml:space="preserve">        )</w:t>
        <w:br/>
        <w:t xml:space="preserve">        if len(states) != PROBLEM1_HANDLE_COUNT:</w:t>
        <w:br/>
        <w:t xml:space="preserve">            raise RuntimeError("problem-4 state does not contain 224 handles")</w:t>
        <w:br/>
        <w:br/>
        <w:t xml:space="preserve">        for state in states:</w:t>
        <w:br/>
        <w:t xml:space="preserve">            values = (</w:t>
        <w:br/>
        <w:t xml:space="preserve">                state.s,</w:t>
        <w:br/>
        <w:t xml:space="preserve">                state.x,</w:t>
        <w:br/>
        <w:t xml:space="preserve">                state.y,</w:t>
        <w:br/>
        <w:t xml:space="preserve">                state.vx,</w:t>
        <w:br/>
        <w:t xml:space="preserve">                state.vy,</w:t>
        <w:br/>
        <w:t xml:space="preserve">                state.speed,</w:t>
        <w:br/>
        <w:t xml:space="preserve">            )</w:t>
        <w:br/>
        <w:t xml:space="preserve">            if not all(isfinite(value) for value in values):</w:t>
        <w:br/>
        <w:t xml:space="preserve">                raise RuntimeError("problem-4 state contains a non-finite value")</w:t>
        <w:br/>
        <w:t xml:space="preserve">            minimum_speed = min(minimum_speed, state.speed)</w:t>
        <w:br/>
        <w:t xml:space="preserve">            if state.speed &gt; maximum_speed:</w:t>
        <w:br/>
        <w:t xml:space="preserve">                maximum_speed = state.speed</w:t>
        <w:br/>
        <w:t xml:space="preserve">                maximum_speed_time = float(time)</w:t>
        <w:br/>
        <w:t xml:space="preserve">                maximum_speed_index = state.index</w:t>
        <w:br/>
        <w:br/>
        <w:t xml:space="preserve">        for front, rear, distance in zip(states, states[1:], distances):</w:t>
        <w:br/>
        <w:t xml:space="preserve">            path_gap = front.s - rear.s</w:t>
        <w:br/>
        <w:t xml:space="preserve">            if path_gap &lt;= 0.0:</w:t>
        <w:br/>
        <w:t xml:space="preserve">                raise RuntimeError("problem-4 handle order is not decreasing")</w:t>
        <w:br/>
        <w:t xml:space="preserve">            minimum_path_gap = min(minimum_path_gap, path_gap)</w:t>
        <w:br/>
        <w:t xml:space="preserve">            chord = hypot(rear.x - front.x, rear.y - front.y)</w:t>
        <w:br/>
        <w:t xml:space="preserve">            maximum_chord_error = max(</w:t>
        <w:br/>
        <w:t xml:space="preserve">                maximum_chord_error,</w:t>
        <w:br/>
        <w:t xml:space="preserve">                abs(chord - distance),</w:t>
        <w:br/>
        <w:t xml:space="preserve">            )</w:t>
        <w:br/>
        <w:t xml:space="preserve">            rate_residual = abs(</w:t>
        <w:br/>
        <w:t xml:space="preserve">                (rear.x - front.x) * (rear.vx - front.vx)</w:t>
        <w:br/>
        <w:t xml:space="preserve">                + (rear.y - front.y) * (rear.vy - front.vy)</w:t>
        <w:br/>
        <w:t xml:space="preserve">            )</w:t>
        <w:br/>
        <w:t xml:space="preserve">            maximum_constraint_rate_residual = max(</w:t>
        <w:br/>
        <w:t xml:space="preserve">                maximum_constraint_rate_residual,</w:t>
        <w:br/>
        <w:t xml:space="preserve">                rate_residual,</w:t>
        <w:br/>
        <w:t xml:space="preserve">            )</w:t>
        <w:br/>
        <w:br/>
        <w:t xml:space="preserve">        clearance = minimum_nonadjacent_clearance(</w:t>
        <w:br/>
        <w:t xml:space="preserve">            bench_rectangles(states)</w:t>
        <w:br/>
        <w:t xml:space="preserve">        )</w:t>
        <w:br/>
        <w:t xml:space="preserve">        if clearance.margin &lt; minimum_clearance:</w:t>
        <w:br/>
        <w:t xml:space="preserve">            minimum_clearance = clearance.margin</w:t>
        <w:br/>
        <w:t xml:space="preserve">            minimum_clearance_time = float(time)</w:t>
        <w:br/>
        <w:t xml:space="preserve">            minimum_clearance_pair = (</w:t>
        <w:br/>
        <w:t xml:space="preserve">                clearance.first_index,</w:t>
        <w:br/>
        <w:t xml:space="preserve">                clearance.second_index,</w:t>
        <w:br/>
        <w:t xml:space="preserve">            )</w:t>
        <w:br/>
        <w:t xml:space="preserve">        all_states.append(states)</w:t>
        <w:br/>
        <w:br/>
        <w:t xml:space="preserve">    position_rows: list[list[float]] = []</w:t>
        <w:br/>
        <w:t xml:space="preserve">    speed_rows: list[list[float]] = []</w:t>
        <w:br/>
        <w:t xml:space="preserve">    for handle_index in range(PROBLEM1_HANDLE_COUNT):</w:t>
        <w:br/>
        <w:t xml:space="preserve">        position_rows.append(</w:t>
        <w:br/>
        <w:t xml:space="preserve">            [</w:t>
        <w:br/>
        <w:t xml:space="preserve">                six_decimal_value(states[handle_index].x)</w:t>
        <w:br/>
        <w:t xml:space="preserve">                for states in all_states</w:t>
        <w:br/>
        <w:t xml:space="preserve">            ]</w:t>
        <w:br/>
        <w:t xml:space="preserve">        )</w:t>
        <w:br/>
        <w:t xml:space="preserve">        position_rows.append(</w:t>
        <w:br/>
        <w:t xml:space="preserve">            [</w:t>
        <w:br/>
        <w:t xml:space="preserve">                six_decimal_value(states[handle_index].y)</w:t>
        <w:br/>
        <w:t xml:space="preserve">                for states in all_states</w:t>
        <w:br/>
        <w:t xml:space="preserve">            ]</w:t>
        <w:br/>
        <w:t xml:space="preserve">        )</w:t>
        <w:br/>
        <w:t xml:space="preserve">        speed_rows.append(</w:t>
        <w:br/>
        <w:t xml:space="preserve">            [</w:t>
        <w:br/>
        <w:t xml:space="preserve">                six_decimal_value(states[handle_index].speed)</w:t>
        <w:br/>
        <w:t xml:space="preserve">                for states in all_states</w:t>
        <w:br/>
        <w:t xml:space="preserve">            ]</w:t>
        <w:br/>
        <w:t xml:space="preserve">        )</w:t>
        <w:br/>
        <w:br/>
        <w:t xml:space="preserve">    key_rows = {}</w:t>
        <w:br/>
        <w:t xml:space="preserve">    for time in KEY_TIMES:</w:t>
        <w:br/>
        <w:t xml:space="preserve">        states = all_states[time - START_TIME]</w:t>
        <w:br/>
        <w:t xml:space="preserve">        key_rows[str(time)] = [</w:t>
        <w:br/>
        <w:t xml:space="preserve">            {</w:t>
        <w:br/>
        <w:t xml:space="preserve">                "index": index,</w:t>
        <w:br/>
        <w:t xml:space="preserve">                "x": six_decimal_value(states[index].x),</w:t>
        <w:br/>
        <w:t xml:space="preserve">                "y": six_decimal_value(states[index].y),</w:t>
        <w:br/>
        <w:t xml:space="preserve">                "speed": six_decimal_value(states[index].speed),</w:t>
        <w:br/>
        <w:t xml:space="preserve">            }</w:t>
        <w:br/>
        <w:t xml:space="preserve">            for index in KEY_INDICES</w:t>
        <w:br/>
        <w:t xml:space="preserve">        ]</w:t>
        <w:br/>
        <w:br/>
        <w:t xml:space="preserve">    payload = {</w:t>
        <w:br/>
        <w:t xml:space="preserve">        "times": list(range(START_TIME, STOP_TIME + 1)),</w:t>
        <w:br/>
        <w:t xml:space="preserve">        "positionRows": position_rows,</w:t>
        <w:br/>
        <w:t xml:space="preserve">        "speedRows": speed_rows,</w:t>
        <w:br/>
        <w:t xml:space="preserve">        "keyRows": key_rows,</w:t>
        <w:br/>
        <w:t xml:space="preserve">        "geometry": {</w:t>
        <w:br/>
        <w:t xml:space="preserve">            "boundaryThetaRad": geometry.boundary_theta,</w:t>
        <w:br/>
        <w:t xml:space="preserve">            "entry": [geometry.entry_x, geometry.entry_y],</w:t>
        <w:br/>
        <w:t xml:space="preserve">            "exit": [geometry.exit_x, geometry.exit_y],</w:t>
        <w:br/>
        <w:t xml:space="preserve">            "join": [geometry.join_x, geometry.join_y],</w:t>
        <w:br/>
        <w:t xml:space="preserve">            "firstCenter": [</w:t>
        <w:br/>
        <w:t xml:space="preserve">                geometry.first_center_x,</w:t>
        <w:br/>
        <w:t xml:space="preserve">                geometry.first_center_y,</w:t>
        <w:br/>
        <w:t xml:space="preserve">            ],</w:t>
        <w:br/>
        <w:t xml:space="preserve">            "secondCenter": [</w:t>
        <w:br/>
        <w:t xml:space="preserve">                geometry.second_center_x,</w:t>
        <w:br/>
        <w:t xml:space="preserve">                geometry.second_center_y,</w:t>
        <w:br/>
        <w:t xml:space="preserve">            ],</w:t>
        <w:br/>
        <w:t xml:space="preserve">            "firstRadiusM": geometry.first_radius,</w:t>
        <w:br/>
        <w:t xml:space="preserve">            "secondRadiusM": geometry.second_radius,</w:t>
        <w:br/>
        <w:t xml:space="preserve">            "firstSweepRad": geometry.first_sweep,</w:t>
        <w:br/>
        <w:t xml:space="preserve">            "secondSweepRad": geometry.second_sweep,</w:t>
        <w:br/>
        <w:t xml:space="preserve">            "firstLengthM": geometry.first_length,</w:t>
        <w:br/>
        <w:t xml:space="preserve">            "secondLengthM": geometry.second_length,</w:t>
        <w:br/>
        <w:t xml:space="preserve">            "totalArcLengthM": geometry.total_arc_length,</w:t>
        <w:br/>
        <w:t xml:space="preserve">        },</w:t>
        <w:br/>
        <w:t xml:space="preserve">        "validation": {</w:t>
        <w:br/>
        <w:t xml:space="preserve">            "maximumChordErrorM": maximum_chord_error,</w:t>
        <w:br/>
        <w:t xml:space="preserve">            "maximumConstraintRateResidualM2PerS": (</w:t>
        <w:br/>
        <w:t xml:space="preserve">                maximum_constraint_rate_residual</w:t>
        <w:br/>
        <w:t xml:space="preserve">            ),</w:t>
        <w:br/>
        <w:t xml:space="preserve">            "minimumSpeedMPerS": minimum_speed,</w:t>
        <w:br/>
        <w:t xml:space="preserve">            "maximumSpeedMPerS": maximum_speed,</w:t>
        <w:br/>
        <w:t xml:space="preserve">            "maximumSpeedTimeS": maximum_speed_time,</w:t>
        <w:br/>
        <w:t xml:space="preserve">            "maximumSpeedHandleIndex": maximum_speed_index,</w:t>
        <w:br/>
        <w:t xml:space="preserve">            "minimumPathGapM": minimum_path_gap,</w:t>
        <w:br/>
        <w:t xml:space="preserve">            "minimumCollisionMarginM": minimum_clearance,</w:t>
        <w:br/>
        <w:t xml:space="preserve">            "minimumCollisionMarginTimeS": minimum_clearance_time,</w:t>
        <w:br/>
        <w:t xml:space="preserve">            "minimumCollisionMarginPair": list(minimum_clearance_pair),</w:t>
        <w:br/>
        <w:t xml:space="preserve">        },</w:t>
        <w:br/>
        <w:t xml:space="preserve">    }</w:t>
        <w:br/>
        <w:t xml:space="preserve">    args.json_output.parent.mkdir(parents=True, exist_ok=True)</w:t>
        <w:br/>
        <w:t xml:space="preserve">    args.json_output.write_text(</w:t>
        <w:br/>
        <w:t xml:space="preserve">        json.dumps(payload, ensure_ascii=False, separators=(",", ":")),</w:t>
        <w:br/>
        <w:t xml:space="preserve">        encoding="utf-8",</w:t>
        <w:br/>
        <w:t xml:space="preserve">    )</w:t>
        <w:br/>
        <w:br/>
        <w:t xml:space="preserve">    print(f"first_radius={geometry.first_radius:.12f} m")</w:t>
        <w:br/>
        <w:t xml:space="preserve">    print(f"second_radius={geometry.second_radius:.12f} m")</w:t>
        <w:br/>
        <w:t xml:space="preserve">    print(f"turning_arc_length={geometry.total_arc_length:.12f} m")</w:t>
        <w:br/>
        <w:t xml:space="preserve">    for key, value in payload["validation"].items():</w:t>
        <w:br/>
        <w:t xml:space="preserve">        print(f"{key}={value}")</w:t>
        <w:br/>
        <w:t xml:space="preserve">    print(args.json_output.resolve())</w:t>
        <w:br/>
        <w:br/>
        <w:br/>
        <w:t>if __name__ == "__main__":</w:t>
        <w:br/>
        <w:t xml:space="preserve">    main()</w:t>
      </w:r>
    </w:p>
    <w:p>
      <w:pPr>
        <w:keepNext/>
        <w:spacing w:before="100" w:after="40"/>
        <w:ind w:firstLine="0"/>
      </w:pPr>
      <w:r>
        <w:rPr>
          <w:rFonts w:ascii="Consolas" w:hAnsi="Consolas" w:eastAsia="Consolas"/>
          <w:b/>
          <w:color w:val="000000"/>
          <w:sz w:val="14"/>
        </w:rPr>
        <w:t>Code/solve_problem5.py</w:t>
      </w:r>
    </w:p>
    <w:p>
      <w:pPr>
        <w:pStyle w:val="CodeBlock"/>
        <w:keepLines w:val="0"/>
        <w:widowControl w:val="0"/>
        <w:ind w:firstLine="0"/>
        <w:shd w:fill="F5F5F5"/>
        <w:pBdr>
          <w:left w:val="single" w:sz="8" w:space="5" w:color="A6A6A6"/>
        </w:pBdr>
      </w:pPr>
      <w:r>
        <w:rPr>
          <w:rFonts w:ascii="Consolas" w:hAnsi="Consolas" w:eastAsia="Consolas"/>
          <w:color w:val="000000"/>
          <w:sz w:val="13"/>
        </w:rPr>
        <w:t>"""Solve the continuous speed-limit problem on the problem-4 path."""</w:t>
        <w:br/>
        <w:br/>
        <w:t>from __future__ import annotations</w:t>
        <w:br/>
        <w:br/>
        <w:t>import argparse</w:t>
        <w:br/>
        <w:t>import json</w:t>
        <w:br/>
        <w:t>import math</w:t>
        <w:br/>
        <w:t>import os</w:t>
        <w:br/>
        <w:t>import sys</w:t>
        <w:br/>
        <w:t>from concurrent.futures import ProcessPoolExecutor</w:t>
        <w:br/>
        <w:t>from pathlib import Path</w:t>
        <w:br/>
        <w:t>from time import perf_counter</w:t>
        <w:br/>
        <w:br/>
        <w:br/>
        <w:t>CODE_DIR = Path(__file__).resolve().parent</w:t>
        <w:br/>
        <w:t>sys.path.insert(0, str(CODE_DIR / "src"))</w:t>
        <w:br/>
        <w:br/>
        <w:t>from chain import problem1_handle_distances  # noqa: E402</w:t>
        <w:br/>
        <w:t>from path_chain import solve_path_handle_states  # noqa: E402</w:t>
        <w:br/>
        <w:t>from speed_limit import (  # noqa: E402</w:t>
        <w:br/>
        <w:t xml:space="preserve">    SpeedEvaluation,</w:t>
        <w:br/>
        <w:t xml:space="preserve">    evaluate_speed_ratio,</w:t>
        <w:br/>
        <w:t xml:space="preserve">    golden_section_maximum,</w:t>
        <w:br/>
        <w:t xml:space="preserve">    maximum_chord_and_rate_errors,</w:t>
        <w:br/>
        <w:t>)</w:t>
        <w:br/>
        <w:t>from turning_path import build_turning_geometry  # noqa: E402</w:t>
        <w:br/>
        <w:br/>
        <w:br/>
        <w:t>SPEED_LIMIT_M_PER_S = 2.0</w:t>
        <w:br/>
        <w:t>SEARCH_START_S = 0.0</w:t>
        <w:br/>
        <w:t>SEARCH_STOP_S = 400.0</w:t>
        <w:br/>
        <w:t>FINE_GRID_STEP_M = 0.1</w:t>
        <w:br/>
        <w:t>LOCAL_SCAN_HALF_WIDTH_M = 0.06</w:t>
        <w:br/>
        <w:t>LOCAL_SCAN_STEP_M = 0.001</w:t>
        <w:br/>
        <w:br/>
        <w:t>_WORKER_GEOMETRY = None</w:t>
        <w:br/>
        <w:t>_WORKER_DISTANCES = None</w:t>
        <w:br/>
        <w:br/>
        <w:br/>
        <w:t>def _initialize_worker() -&gt; None:</w:t>
        <w:br/>
        <w:t xml:space="preserve">    global _WORKER_GEOMETRY, _WORKER_DISTANCES</w:t>
        <w:br/>
        <w:t xml:space="preserve">    _WORKER_GEOMETRY = build_turning_geometry()</w:t>
        <w:br/>
        <w:t xml:space="preserve">    _WORKER_DISTANCES = problem1_handle_distances()</w:t>
        <w:br/>
        <w:br/>
        <w:br/>
        <w:t>def _evaluate_worker(head_s: float) -&gt; tuple[float, float, int, float, str]:</w:t>
        <w:br/>
        <w:t xml:space="preserve">    if _WORKER_GEOMETRY is None or _WORKER_DISTANCES is None:</w:t>
        <w:br/>
        <w:t xml:space="preserve">        _initialize_worker()</w:t>
        <w:br/>
        <w:t xml:space="preserve">    result = evaluate_speed_ratio(</w:t>
        <w:br/>
        <w:t xml:space="preserve">        head_s,</w:t>
        <w:br/>
        <w:t xml:space="preserve">        _WORKER_DISTANCES,</w:t>
        <w:br/>
        <w:t xml:space="preserve">        _WORKER_GEOMETRY,</w:t>
        <w:br/>
        <w:t xml:space="preserve">    )</w:t>
        <w:br/>
        <w:t xml:space="preserve">    return (</w:t>
        <w:br/>
        <w:t xml:space="preserve">        result.head_s,</w:t>
        <w:br/>
        <w:t xml:space="preserve">        result.maximum_ratio,</w:t>
        <w:br/>
        <w:t xml:space="preserve">        result.handle_index,</w:t>
        <w:br/>
        <w:t xml:space="preserve">        result.handle_s,</w:t>
        <w:br/>
        <w:t xml:space="preserve">        result.handle_segment,</w:t>
        <w:br/>
        <w:t xml:space="preserve">    )</w:t>
        <w:br/>
        <w:br/>
        <w:br/>
        <w:t>def _grid(start: float, stop: float, step: float) -&gt; list[float]:</w:t>
        <w:br/>
        <w:t xml:space="preserve">    count = int(round((stop - start) / step))</w:t>
        <w:br/>
        <w:t xml:space="preserve">    if abs(start + count * step - stop) &gt; 1.0e-10:</w:t>
        <w:br/>
        <w:t xml:space="preserve">        raise ValueError("grid endpoints are not aligned with the step")</w:t>
        <w:br/>
        <w:t xml:space="preserve">    return [start + index * step for index in range(count + 1)]</w:t>
        <w:br/>
        <w:br/>
        <w:br/>
        <w:t>def _scan(</w:t>
        <w:br/>
        <w:t xml:space="preserve">    values: list[float],</w:t>
        <w:br/>
        <w:t xml:space="preserve">    workers: int,</w:t>
        <w:br/>
        <w:t>) -&gt; list[SpeedEvaluation]:</w:t>
        <w:br/>
        <w:t xml:space="preserve">    if workers == 1:</w:t>
        <w:br/>
        <w:t xml:space="preserve">        _initialize_worker()</w:t>
        <w:br/>
        <w:t xml:space="preserve">        rows = [_evaluate_worker(value) for value in values]</w:t>
        <w:br/>
        <w:t xml:space="preserve">    else:</w:t>
        <w:br/>
        <w:t xml:space="preserve">        with ProcessPoolExecutor(</w:t>
        <w:br/>
        <w:t xml:space="preserve">            max_workers=workers,</w:t>
        <w:br/>
        <w:t xml:space="preserve">            initializer=_initialize_worker,</w:t>
        <w:br/>
        <w:t xml:space="preserve">        ) as executor:</w:t>
        <w:br/>
        <w:t xml:space="preserve">            rows = list(</w:t>
        <w:br/>
        <w:t xml:space="preserve">                executor.map(</w:t>
        <w:br/>
        <w:t xml:space="preserve">                    _evaluate_worker,</w:t>
        <w:br/>
        <w:t xml:space="preserve">                    values,</w:t>
        <w:br/>
        <w:t xml:space="preserve">                    chunksize=10,</w:t>
        <w:br/>
        <w:t xml:space="preserve">                )</w:t>
        <w:br/>
        <w:t xml:space="preserve">            )</w:t>
        <w:br/>
        <w:t xml:space="preserve">    return [</w:t>
        <w:br/>
        <w:t xml:space="preserve">        SpeedEvaluation(</w:t>
        <w:br/>
        <w:t xml:space="preserve">            head_s=row[0],</w:t>
        <w:br/>
        <w:t xml:space="preserve">            maximum_ratio=row[1],</w:t>
        <w:br/>
        <w:t xml:space="preserve">            handle_index=row[2],</w:t>
        <w:br/>
        <w:t xml:space="preserve">            handle_s=row[3],</w:t>
        <w:br/>
        <w:t xml:space="preserve">            handle_segment=row[4],</w:t>
        <w:br/>
        <w:t xml:space="preserve">        )</w:t>
        <w:br/>
        <w:t xml:space="preserve">        for row in rows</w:t>
        <w:br/>
        <w:t xml:space="preserve">    ]</w:t>
        <w:br/>
        <w:br/>
        <w:br/>
        <w:t>def _local_candidate_indices(</w:t>
        <w:br/>
        <w:t xml:space="preserve">    samples: list[SpeedEvaluation],</w:t>
        <w:br/>
        <w:t>) -&gt; list[int]:</w:t>
        <w:br/>
        <w:t xml:space="preserve">    candidates = []</w:t>
        <w:br/>
        <w:t xml:space="preserve">    for index in range(1, len(samples) - 1):</w:t>
        <w:br/>
        <w:t xml:space="preserve">        current = samples[index].maximum_ratio</w:t>
        <w:br/>
        <w:t xml:space="preserve">        if (</w:t>
        <w:br/>
        <w:t xml:space="preserve">            current &gt;= samples[index - 1].maximum_ratio</w:t>
        <w:br/>
        <w:t xml:space="preserve">            and current &gt;= samples[index + 1].maximum_ratio</w:t>
        <w:br/>
        <w:t xml:space="preserve">        ):</w:t>
        <w:br/>
        <w:t xml:space="preserve">            candidates.append(index)</w:t>
        <w:br/>
        <w:t xml:space="preserve">    candidates.sort(</w:t>
        <w:br/>
        <w:t xml:space="preserve">        key=lambda index: samples[index].maximum_ratio,</w:t>
        <w:br/>
        <w:t xml:space="preserve">        reverse=True,</w:t>
        <w:br/>
        <w:t xml:space="preserve">    )</w:t>
        <w:br/>
        <w:t xml:space="preserve">    return candidates</w:t>
        <w:br/>
        <w:br/>
        <w:br/>
        <w:t>def _grid_convergence(</w:t>
        <w:br/>
        <w:t xml:space="preserve">    samples: list[SpeedEvaluation],</w:t>
        <w:br/>
        <w:t>) -&gt; list[dict[str, float | int]]:</w:t>
        <w:br/>
        <w:t xml:space="preserve">    rows = []</w:t>
        <w:br/>
        <w:t xml:space="preserve">    for step in (1.0, 0.5, 0.2, 0.1):</w:t>
        <w:br/>
        <w:t xml:space="preserve">        stride = int(round(step / FINE_GRID_STEP_M))</w:t>
        <w:br/>
        <w:t xml:space="preserve">        subset = samples[::stride]</w:t>
        <w:br/>
        <w:t xml:space="preserve">        best = max(subset, key=lambda sample: sample.maximum_ratio)</w:t>
        <w:br/>
        <w:t xml:space="preserve">        rows.append(</w:t>
        <w:br/>
        <w:t xml:space="preserve">            {</w:t>
        <w:br/>
        <w:t xml:space="preserve">                "stepM": step,</w:t>
        <w:br/>
        <w:t xml:space="preserve">                "maximumRatio": best.maximum_ratio,</w:t>
        <w:br/>
        <w:t xml:space="preserve">                "headS": best.head_s,</w:t>
        <w:br/>
        <w:t xml:space="preserve">                "handleIndex": best.handle_index,</w:t>
        <w:br/>
        <w:t xml:space="preserve">            }</w:t>
        <w:br/>
        <w:t xml:space="preserve">        )</w:t>
        <w:br/>
        <w:t xml:space="preserve">    return rows</w:t>
        <w:br/>
        <w:br/>
        <w:br/>
        <w:t>def _finite_difference_error(</w:t>
        <w:br/>
        <w:t xml:space="preserve">    head_s: float,</w:t>
        <w:br/>
        <w:t xml:space="preserve">    handle_indices: list[int],</w:t>
        <w:br/>
        <w:t xml:space="preserve">    *,</w:t>
        <w:br/>
        <w:t xml:space="preserve">    step: float = 1.0e-5,</w:t>
        <w:br/>
        <w:t>) -&gt; float:</w:t>
        <w:br/>
        <w:t xml:space="preserve">    geometry = build_turning_geometry()</w:t>
        <w:br/>
        <w:t xml:space="preserve">    distances = problem1_handle_distances()</w:t>
        <w:br/>
        <w:t xml:space="preserve">    before = solve_path_handle_states(head_s - step, distances, geometry)</w:t>
        <w:br/>
        <w:t xml:space="preserve">    middle = solve_path_handle_states(head_s, distances, geometry)</w:t>
        <w:br/>
        <w:t xml:space="preserve">    after = solve_path_handle_states(head_s + step, distances, geometry)</w:t>
        <w:br/>
        <w:t xml:space="preserve">    maximum_error = 0.0</w:t>
        <w:br/>
        <w:t xml:space="preserve">    for index in handle_indices:</w:t>
        <w:br/>
        <w:t xml:space="preserve">        finite_vx = (after[index].x - before[index].x) / (2.0 * step)</w:t>
        <w:br/>
        <w:t xml:space="preserve">        finite_vy = (after[index].y - before[index].y) / (2.0 * step)</w:t>
        <w:br/>
        <w:t xml:space="preserve">        error = (</w:t>
        <w:br/>
        <w:t xml:space="preserve">            (middle[index].vx - finite_vx) ** 2</w:t>
        <w:br/>
        <w:t xml:space="preserve">            + (middle[index].vy - finite_vy) ** 2</w:t>
        <w:br/>
        <w:t xml:space="preserve">        ) ** 0.5</w:t>
        <w:br/>
        <w:t xml:space="preserve">        maximum_error = max(maximum_error, error)</w:t>
        <w:br/>
        <w:t xml:space="preserve">    return maximum_error</w:t>
        <w:br/>
        <w:br/>
        <w:br/>
        <w:t>def main() -&gt; None:</w:t>
        <w:br/>
        <w:t xml:space="preserve">    parser = argparse.ArgumentParser()</w:t>
        <w:br/>
        <w:t xml:space="preserve">    parser.add_argument("--json-output", type=Path, required=True)</w:t>
        <w:br/>
        <w:t xml:space="preserve">    parser.add_argument(</w:t>
        <w:br/>
        <w:t xml:space="preserve">        "--workers",</w:t>
        <w:br/>
        <w:t xml:space="preserve">        type=int,</w:t>
        <w:br/>
        <w:t xml:space="preserve">        default=min(8, os.cpu_count() or 1),</w:t>
        <w:br/>
        <w:t xml:space="preserve">    )</w:t>
        <w:br/>
        <w:t xml:space="preserve">    args = parser.parse_args()</w:t>
        <w:br/>
        <w:t xml:space="preserve">    if args.workers &lt;= 0:</w:t>
        <w:br/>
        <w:t xml:space="preserve">        raise ValueError("workers must be positive")</w:t>
        <w:br/>
        <w:br/>
        <w:t xml:space="preserve">    started = perf_counter()</w:t>
        <w:br/>
        <w:t xml:space="preserve">    fine_grid = _grid(</w:t>
        <w:br/>
        <w:t xml:space="preserve">        SEARCH_START_S,</w:t>
        <w:br/>
        <w:t xml:space="preserve">        SEARCH_STOP_S,</w:t>
        <w:br/>
        <w:t xml:space="preserve">        FINE_GRID_STEP_M,</w:t>
        <w:br/>
        <w:t xml:space="preserve">    )</w:t>
        <w:br/>
        <w:t xml:space="preserve">    samples = _scan(fine_grid, args.workers)</w:t>
        <w:br/>
        <w:t xml:space="preserve">    if len(samples) != len(fine_grid):</w:t>
        <w:br/>
        <w:t xml:space="preserve">        raise RuntimeError("continuous speed scan returned the wrong size")</w:t>
        <w:br/>
        <w:br/>
        <w:t xml:space="preserve">    candidate_indices = _local_candidate_indices(samples)</w:t>
        <w:br/>
        <w:t xml:space="preserve">    if not candidate_indices:</w:t>
        <w:br/>
        <w:t xml:space="preserve">        raise RuntimeError("continuous speed scan found no local maximum")</w:t>
        <w:br/>
        <w:t xml:space="preserve">    coarse_best = samples[candidate_indices[0]]</w:t>
        <w:br/>
        <w:br/>
        <w:t xml:space="preserve">    geometry = build_turning_geometry()</w:t>
        <w:br/>
        <w:t xml:space="preserve">    distances = problem1_handle_distances()</w:t>
        <w:br/>
        <w:br/>
        <w:t xml:space="preserve">    def global_ratio(head_s: float) -&gt; float:</w:t>
        <w:br/>
        <w:t xml:space="preserve">        return evaluate_speed_ratio(</w:t>
        <w:br/>
        <w:t xml:space="preserve">            head_s,</w:t>
        <w:br/>
        <w:t xml:space="preserve">            distances,</w:t>
        <w:br/>
        <w:t xml:space="preserve">            geometry,</w:t>
        <w:br/>
        <w:t xml:space="preserve">        ).maximum_ratio</w:t>
        <w:br/>
        <w:br/>
        <w:t xml:space="preserve">    refined = golden_section_maximum(</w:t>
        <w:br/>
        <w:t xml:space="preserve">        global_ratio,</w:t>
        <w:br/>
        <w:t xml:space="preserve">        coarse_best.head_s - FINE_GRID_STEP_M,</w:t>
        <w:br/>
        <w:t xml:space="preserve">        coarse_best.head_s + FINE_GRID_STEP_M,</w:t>
        <w:br/>
        <w:t xml:space="preserve">        x_tolerance=1.0e-11,</w:t>
        <w:br/>
        <w:t xml:space="preserve">    )</w:t>
        <w:br/>
        <w:t xml:space="preserve">    refined_evaluation = evaluate_speed_ratio(</w:t>
        <w:br/>
        <w:t xml:space="preserve">        refined.x,</w:t>
        <w:br/>
        <w:t xml:space="preserve">        distances,</w:t>
        <w:br/>
        <w:t xml:space="preserve">        geometry,</w:t>
        <w:br/>
        <w:t xml:space="preserve">    )</w:t>
        <w:br/>
        <w:t xml:space="preserve">    unit_states = solve_path_handle_states(</w:t>
        <w:br/>
        <w:t xml:space="preserve">        refined.x,</w:t>
        <w:br/>
        <w:t xml:space="preserve">        distances,</w:t>
        <w:br/>
        <w:t xml:space="preserve">        geometry,</w:t>
        <w:br/>
        <w:t xml:space="preserve">        head_speed=1.0,</w:t>
        <w:br/>
        <w:t xml:space="preserve">    )</w:t>
        <w:br/>
        <w:t xml:space="preserve">    tie_tolerance = 2.0e-11</w:t>
        <w:br/>
        <w:t xml:space="preserve">    active_handles = [</w:t>
        <w:br/>
        <w:t xml:space="preserve">        state.index</w:t>
        <w:br/>
        <w:t xml:space="preserve">        for state in unit_states</w:t>
        <w:br/>
        <w:t xml:space="preserve">        if refined.value - state.speed &lt;= tie_tolerance</w:t>
        <w:br/>
        <w:t xml:space="preserve">    ]</w:t>
        <w:br/>
        <w:t xml:space="preserve">    active_segments = sorted(</w:t>
        <w:br/>
        <w:t xml:space="preserve">        {unit_states[index].segment for index in active_handles}</w:t>
        <w:br/>
        <w:t xml:space="preserve">    )</w:t>
        <w:br/>
        <w:br/>
        <w:t xml:space="preserve">    maximum_head_speed = SPEED_LIMIT_M_PER_S / refined.value</w:t>
        <w:br/>
        <w:t xml:space="preserve">    rounded_six = round(maximum_head_speed, 6)</w:t>
        <w:br/>
        <w:t xml:space="preserve">    safe_six = math.floor(maximum_head_speed * 1.0e6) / 1.0e6</w:t>
        <w:br/>
        <w:t xml:space="preserve">    if rounded_six * refined.value &lt;= SPEED_LIMIT_M_PER_S:</w:t>
        <w:br/>
        <w:t xml:space="preserve">        safe_six = rounded_six</w:t>
        <w:br/>
        <w:br/>
        <w:t xml:space="preserve">    scaled_states = solve_path_handle_states(</w:t>
        <w:br/>
        <w:t xml:space="preserve">        refined.x,</w:t>
        <w:br/>
        <w:t xml:space="preserve">        distances,</w:t>
        <w:br/>
        <w:t xml:space="preserve">        geometry,</w:t>
        <w:br/>
        <w:t xml:space="preserve">        head_speed=maximum_head_speed,</w:t>
        <w:br/>
        <w:t xml:space="preserve">    )</w:t>
        <w:br/>
        <w:t xml:space="preserve">    scaled_maximum = max(state.speed for state in scaled_states)</w:t>
        <w:br/>
        <w:t xml:space="preserve">    maximum_chord_error, maximum_rate_residual = (</w:t>
        <w:br/>
        <w:t xml:space="preserve">        maximum_chord_and_rate_errors(scaled_states, distances)</w:t>
        <w:br/>
        <w:t xml:space="preserve">    )</w:t>
        <w:br/>
        <w:br/>
        <w:t xml:space="preserve">    local_start = refined.x - LOCAL_SCAN_HALF_WIDTH_M</w:t>
        <w:br/>
        <w:t xml:space="preserve">    local_stop = refined.x + LOCAL_SCAN_HALF_WIDTH_M</w:t>
        <w:br/>
        <w:t xml:space="preserve">    local_grid = _grid(</w:t>
        <w:br/>
        <w:t xml:space="preserve">        local_start,</w:t>
        <w:br/>
        <w:t xml:space="preserve">        local_stop,</w:t>
        <w:br/>
        <w:t xml:space="preserve">        LOCAL_SCAN_STEP_M,</w:t>
        <w:br/>
        <w:t xml:space="preserve">    )</w:t>
        <w:br/>
        <w:t xml:space="preserve">    local_samples = [</w:t>
        <w:br/>
        <w:t xml:space="preserve">        evaluate_speed_ratio(value, distances, geometry)</w:t>
        <w:br/>
        <w:t xml:space="preserve">        for value in local_grid</w:t>
        <w:br/>
        <w:t xml:space="preserve">    ]</w:t>
        <w:br/>
        <w:t xml:space="preserve">    local_best = max(</w:t>
        <w:br/>
        <w:t xml:space="preserve">        local_samples,</w:t>
        <w:br/>
        <w:t xml:space="preserve">        key=lambda sample: sample.maximum_ratio,</w:t>
        <w:br/>
        <w:t xml:space="preserve">    )</w:t>
        <w:br/>
        <w:t xml:space="preserve">    local_deviation = abs(local_best.maximum_ratio - refined.value)</w:t>
        <w:br/>
        <w:br/>
        <w:t xml:space="preserve">    perturbations = []</w:t>
        <w:br/>
        <w:t xml:space="preserve">    for offset in (-1.0e-3, -1.0e-4, -1.0e-5, 0.0, 1.0e-5, 1.0e-4, 1.0e-3):</w:t>
        <w:br/>
        <w:t xml:space="preserve">        evaluation = evaluate_speed_ratio(</w:t>
        <w:br/>
        <w:t xml:space="preserve">            refined.x + offset,</w:t>
        <w:br/>
        <w:t xml:space="preserve">            distances,</w:t>
        <w:br/>
        <w:t xml:space="preserve">            geometry,</w:t>
        <w:br/>
        <w:t xml:space="preserve">        )</w:t>
        <w:br/>
        <w:t xml:space="preserve">        perturbations.append(</w:t>
        <w:br/>
        <w:t xml:space="preserve">            {</w:t>
        <w:br/>
        <w:t xml:space="preserve">                "offsetM": offset,</w:t>
        <w:br/>
        <w:t xml:space="preserve">                "maximumRatio": evaluation.maximum_ratio,</w:t>
        <w:br/>
        <w:t xml:space="preserve">                "handleIndex": evaluation.handle_index,</w:t>
        <w:br/>
        <w:t xml:space="preserve">            }</w:t>
        <w:br/>
        <w:t xml:space="preserve">        )</w:t>
        <w:br/>
        <w:br/>
        <w:t xml:space="preserve">    negative_tail = [</w:t>
        <w:br/>
        <w:t xml:space="preserve">        evaluate_speed_ratio(value, distances, geometry)</w:t>
        <w:br/>
        <w:t xml:space="preserve">        for value in _grid(-200.0, 0.0, 10.0)</w:t>
        <w:br/>
        <w:t xml:space="preserve">    ]</w:t>
        <w:br/>
        <w:t xml:space="preserve">    positive_tail = [</w:t>
        <w:br/>
        <w:t xml:space="preserve">        evaluate_speed_ratio(value, distances, geometry)</w:t>
        <w:br/>
        <w:t xml:space="preserve">        for value in _grid(400.0, 800.0, 5.0)</w:t>
        <w:br/>
        <w:t xml:space="preserve">    ]</w:t>
        <w:br/>
        <w:t xml:space="preserve">    negative_tail_max = max(</w:t>
        <w:br/>
        <w:t xml:space="preserve">        negative_tail,</w:t>
        <w:br/>
        <w:t xml:space="preserve">        key=lambda sample: sample.maximum_ratio,</w:t>
        <w:br/>
        <w:t xml:space="preserve">    )</w:t>
        <w:br/>
        <w:t xml:space="preserve">    positive_tail_max = max(</w:t>
        <w:br/>
        <w:t xml:space="preserve">        positive_tail,</w:t>
        <w:br/>
        <w:t xml:space="preserve">        key=lambda sample: sample.maximum_ratio,</w:t>
        <w:br/>
        <w:t xml:space="preserve">    )</w:t>
        <w:br/>
        <w:br/>
        <w:t xml:space="preserve">    if refined.value &lt;= max(</w:t>
        <w:br/>
        <w:t xml:space="preserve">        negative_tail_max.maximum_ratio,</w:t>
        <w:br/>
        <w:t xml:space="preserve">        positive_tail_max.maximum_ratio,</w:t>
        <w:br/>
        <w:t xml:space="preserve">    ):</w:t>
        <w:br/>
        <w:t xml:space="preserve">        raise RuntimeError("tail-domain check exceeds the refined peak")</w:t>
        <w:br/>
        <w:t xml:space="preserve">    if abs(scaled_maximum - SPEED_LIMIT_M_PER_S) &gt; 2.0e-12:</w:t>
        <w:br/>
        <w:t xml:space="preserve">        raise RuntimeError("scaled maximum speed does not meet the limit")</w:t>
        <w:br/>
        <w:t xml:space="preserve">    if local_deviation &gt; 2.0e-6:</w:t>
        <w:br/>
        <w:t xml:space="preserve">        raise RuntimeError("local dense scan disagrees with refinement")</w:t>
        <w:br/>
        <w:br/>
        <w:t xml:space="preserve">    top_candidates = [</w:t>
        <w:br/>
        <w:t xml:space="preserve">        samples[index]</w:t>
        <w:br/>
        <w:t xml:space="preserve">        for index in candidate_indices[:20]</w:t>
        <w:br/>
        <w:t xml:space="preserve">    ]</w:t>
        <w:br/>
        <w:t xml:space="preserve">    payload = {</w:t>
        <w:br/>
        <w:t xml:space="preserve">        "model": {</w:t>
        <w:br/>
        <w:t xml:space="preserve">            "speedLimitMPerS": SPEED_LIMIT_M_PER_S,</w:t>
        <w:br/>
        <w:t xml:space="preserve">            "unitHeadSpeedMPerS": 1.0,</w:t>
        <w:br/>
        <w:t xml:space="preserve">            "searchCoordinate": "head path arc length s0",</w:t>
        <w:br/>
        <w:t xml:space="preserve">            "primaryDomainM": [SEARCH_START_S, SEARCH_STOP_S],</w:t>
        <w:br/>
        <w:t xml:space="preserve">            "fineGridStepM": FINE_GRID_STEP_M,</w:t>
        <w:br/>
        <w:t xml:space="preserve">            "sampleCount": len(samples),</w:t>
        <w:br/>
        <w:t xml:space="preserve">            "workers": args.workers,</w:t>
        <w:br/>
        <w:t xml:space="preserve">        },</w:t>
        <w:br/>
        <w:t xml:space="preserve">        "gridConvergence": _grid_convergence(samples),</w:t>
        <w:br/>
        <w:t xml:space="preserve">        "refinedMaximum": {</w:t>
        <w:br/>
        <w:t xml:space="preserve">            "maximumSpeedRatio": refined.value,</w:t>
        <w:br/>
        <w:t xml:space="preserve">            "headSAtMaximumM": refined.x,</w:t>
        <w:br/>
        <w:t xml:space="preserve">            "coarseHeadSM": coarse_best.head_s,</w:t>
        <w:br/>
        <w:t xml:space="preserve">            "coarseMaximumRatio": coarse_best.maximum_ratio,</w:t>
        <w:br/>
        <w:t xml:space="preserve">            "activeHandleIndices": active_handles,</w:t>
        <w:br/>
        <w:t xml:space="preserve">            "activeSegments": active_segments,</w:t>
        <w:br/>
        <w:t xml:space="preserve">            "headSegment": unit_states[0].segment,</w:t>
        <w:br/>
        <w:t xml:space="preserve">            "maximumHeadSpeedMPerS": maximum_head_speed,</w:t>
        <w:br/>
        <w:t xml:space="preserve">            "roundedSixDecimalsMPerS": rounded_six,</w:t>
        <w:br/>
        <w:t xml:space="preserve">            "safeSixDecimalsMPerS": safe_six,</w:t>
        <w:br/>
        <w:t xml:space="preserve">            "maximumSpeedAtSafeSixMPerS": safe_six * refined.value,</w:t>
        <w:br/>
        <w:t xml:space="preserve">            "peakTimeAtMaximumHeadSpeedS": (</w:t>
        <w:br/>
        <w:t xml:space="preserve">                refined.x / maximum_head_speed</w:t>
        <w:br/>
        <w:t xml:space="preserve">            ),</w:t>
        <w:br/>
        <w:t xml:space="preserve">            "goldenIterations": refined.iterations,</w:t>
        <w:br/>
        <w:t xml:space="preserve">            "finalBracketWidthM": refined.bracket_width,</w:t>
        <w:br/>
        <w:t xml:space="preserve">        },</w:t>
        <w:br/>
        <w:t xml:space="preserve">        "validation": {</w:t>
        <w:br/>
        <w:t xml:space="preserve">            "scaledMaximumSpeedMPerS": scaled_maximum,</w:t>
        <w:br/>
        <w:t xml:space="preserve">            "maximumChordErrorM": maximum_chord_error,</w:t>
        <w:br/>
        <w:t xml:space="preserve">            "maximumConstraintRateResidualM2PerS": (</w:t>
        <w:br/>
        <w:t xml:space="preserve">                maximum_rate_residual</w:t>
        <w:br/>
        <w:t xml:space="preserve">            ),</w:t>
        <w:br/>
        <w:t xml:space="preserve">            "finiteDifferenceVelocityErrorMPerS": (</w:t>
        <w:br/>
        <w:t xml:space="preserve">                _finite_difference_error(refined.x, active_handles)</w:t>
        <w:br/>
        <w:t xml:space="preserve">            ),</w:t>
        <w:br/>
        <w:t xml:space="preserve">            "localScanStepM": LOCAL_SCAN_STEP_M,</w:t>
        <w:br/>
        <w:t xml:space="preserve">            "localScanMaximumRatio": local_best.maximum_ratio,</w:t>
        <w:br/>
        <w:t xml:space="preserve">            "localScanHeadSM": local_best.head_s,</w:t>
        <w:br/>
        <w:t xml:space="preserve">            "localScanDeviationFromRefined": local_deviation,</w:t>
        <w:br/>
        <w:t xml:space="preserve">            "negativeTailMaximumRatio": (</w:t>
        <w:br/>
        <w:t xml:space="preserve">                negative_tail_max.maximum_ratio</w:t>
        <w:br/>
        <w:t xml:space="preserve">            ),</w:t>
        <w:br/>
        <w:t xml:space="preserve">            "positiveTailMaximumRatio": (</w:t>
        <w:br/>
        <w:t xml:space="preserve">                positive_tail_max.maximum_ratio</w:t>
        <w:br/>
        <w:t xml:space="preserve">            ),</w:t>
        <w:br/>
        <w:t xml:space="preserve">            "positiveTailMaximumHeadSM": positive_tail_max.head_s,</w:t>
        <w:br/>
        <w:t xml:space="preserve">            "perturbations": perturbations,</w:t>
        <w:br/>
        <w:t xml:space="preserve">        },</w:t>
        <w:br/>
        <w:t xml:space="preserve">        "topGridCandidates": [</w:t>
        <w:br/>
        <w:t xml:space="preserve">            {</w:t>
        <w:br/>
        <w:t xml:space="preserve">                "headS": sample.head_s,</w:t>
        <w:br/>
        <w:t xml:space="preserve">                "maximumRatio": sample.maximum_ratio,</w:t>
        <w:br/>
        <w:t xml:space="preserve">                "handleIndex": sample.handle_index,</w:t>
        <w:br/>
        <w:t xml:space="preserve">                "handleS": sample.handle_s,</w:t>
        <w:br/>
        <w:t xml:space="preserve">                "handleSegment": sample.handle_segment,</w:t>
        <w:br/>
        <w:t xml:space="preserve">            }</w:t>
        <w:br/>
        <w:t xml:space="preserve">            for sample in top_candidates</w:t>
        <w:br/>
        <w:t xml:space="preserve">        ],</w:t>
        <w:br/>
        <w:t xml:space="preserve">        "scan": {</w:t>
        <w:br/>
        <w:t xml:space="preserve">            "headS": [sample.head_s for sample in samples],</w:t>
        <w:br/>
        <w:t xml:space="preserve">            "maximumRatio": [</w:t>
        <w:br/>
        <w:t xml:space="preserve">                sample.maximum_ratio for sample in samples</w:t>
        <w:br/>
        <w:t xml:space="preserve">            ],</w:t>
        <w:br/>
        <w:t xml:space="preserve">            "activeHandleIndex": [</w:t>
        <w:br/>
        <w:t xml:space="preserve">                sample.handle_index for sample in samples</w:t>
        <w:br/>
        <w:t xml:space="preserve">            ],</w:t>
        <w:br/>
        <w:t xml:space="preserve">        },</w:t>
        <w:br/>
        <w:t xml:space="preserve">        "localScan": {</w:t>
        <w:br/>
        <w:t xml:space="preserve">            "headS": [sample.head_s for sample in local_samples],</w:t>
        <w:br/>
        <w:t xml:space="preserve">            "maximumRatio": [</w:t>
        <w:br/>
        <w:t xml:space="preserve">                sample.maximum_ratio for sample in local_samples</w:t>
        <w:br/>
        <w:t xml:space="preserve">            ],</w:t>
        <w:br/>
        <w:t xml:space="preserve">            "activeHandleIndex": [</w:t>
        <w:br/>
        <w:t xml:space="preserve">                sample.handle_index for sample in local_samples</w:t>
        <w:br/>
        <w:t xml:space="preserve">            ],</w:t>
        <w:br/>
        <w:t xml:space="preserve">        },</w:t>
        <w:br/>
        <w:t xml:space="preserve">        "runtimeSeconds": perf_counter() - started,</w:t>
        <w:br/>
        <w:t xml:space="preserve">    }</w:t>
        <w:br/>
        <w:br/>
        <w:t xml:space="preserve">    args.json_output.parent.mkdir(parents=True, exist_ok=True)</w:t>
        <w:br/>
        <w:t xml:space="preserve">    args.json_output.write_text(</w:t>
        <w:br/>
        <w:t xml:space="preserve">        json.dumps(payload, ensure_ascii=False, indent=2),</w:t>
        <w:br/>
        <w:t xml:space="preserve">        encoding="utf-8",</w:t>
        <w:br/>
        <w:t xml:space="preserve">    )</w:t>
        <w:br/>
        <w:br/>
        <w:t xml:space="preserve">    print(f"maximum_speed_ratio={refined.value:.15f}")</w:t>
        <w:br/>
        <w:t xml:space="preserve">    print(f"head_s_at_maximum={refined.x:.12f} m")</w:t>
        <w:br/>
        <w:t xml:space="preserve">    print(f"active_handles={active_handles}")</w:t>
        <w:br/>
        <w:t xml:space="preserve">    print(f"maximum_head_speed={maximum_head_speed:.12f} m/s")</w:t>
        <w:br/>
        <w:t xml:space="preserve">    print(f"safe_six_decimals={safe_six:.6f} m/s")</w:t>
        <w:br/>
        <w:t xml:space="preserve">    print(f"scaled_maximum_speed={scaled_maximum:.12f} m/s")</w:t>
        <w:br/>
        <w:t xml:space="preserve">    print(f"runtime={payload['runtimeSeconds']:.3f} s")</w:t>
        <w:br/>
        <w:t xml:space="preserve">    print(args.json_output.resolve())</w:t>
        <w:br/>
        <w:br/>
        <w:br/>
        <w:t>if __name__ == "__main__":</w:t>
        <w:br/>
        <w:t xml:space="preserve">    main()</w:t>
      </w:r>
    </w:p>
    <w:p>
      <w:pPr>
        <w:keepNext/>
        <w:spacing w:before="100" w:after="40"/>
        <w:ind w:firstLine="0"/>
      </w:pPr>
      <w:r>
        <w:rPr>
          <w:rFonts w:ascii="Consolas" w:hAnsi="Consolas" w:eastAsia="Consolas"/>
          <w:b/>
          <w:color w:val="000000"/>
          <w:sz w:val="14"/>
        </w:rPr>
        <w:t>Code/plot_collision_validation.py</w:t>
      </w:r>
    </w:p>
    <w:p>
      <w:pPr>
        <w:pStyle w:val="CodeBlock"/>
        <w:keepLines w:val="0"/>
        <w:widowControl w:val="0"/>
        <w:ind w:firstLine="0"/>
        <w:shd w:fill="F5F5F5"/>
        <w:pBdr>
          <w:left w:val="single" w:sz="8" w:space="5" w:color="A6A6A6"/>
        </w:pBdr>
      </w:pPr>
      <w:r>
        <w:rPr>
          <w:rFonts w:ascii="Consolas" w:hAnsi="Consolas" w:eastAsia="Consolas"/>
          <w:color w:val="000000"/>
          <w:sz w:val="13"/>
        </w:rPr>
        <w:t>"""Create the problem-2 first-collision validation figure."""</w:t>
        <w:br/>
        <w:br/>
        <w:t>from __future__ import annotations</w:t>
        <w:br/>
        <w:br/>
        <w:t>import argparse</w:t>
        <w:br/>
        <w:t>import json</w:t>
        <w:br/>
        <w:t>import sys</w:t>
        <w:br/>
        <w:t>from pathlib import Path</w:t>
        <w:br/>
        <w:br/>
        <w:t>import matplotlib.pyplot as plt</w:t>
        <w:br/>
        <w:t>import numpy as np</w:t>
        <w:br/>
        <w:t>from matplotlib.patches import Polygon</w:t>
        <w:br/>
        <w:br/>
        <w:br/>
        <w:t>CODE_DIR = Path(__file__).resolve().parent</w:t>
        <w:br/>
        <w:t>PROJECT_DIR = CODE_DIR.parent</w:t>
        <w:br/>
        <w:t>sys.path.insert(0, str(CODE_DIR / "src"))</w:t>
        <w:br/>
        <w:br/>
        <w:t>from chain import problem1_handle_distances, solve_handle_states  # noqa: E402</w:t>
        <w:br/>
        <w:t>from collision import (  # noqa: E402</w:t>
        <w:br/>
        <w:t xml:space="preserve">    bench_rectangles,</w:t>
        <w:br/>
        <w:t xml:space="preserve">    minimum_nonadjacent_clearance,</w:t>
        <w:br/>
        <w:t xml:space="preserve">    rectangle_corners,</w:t>
        <w:br/>
        <w:t>)</w:t>
        <w:br/>
        <w:t>from geometry import head_state  # noqa: E402</w:t>
        <w:br/>
        <w:br/>
        <w:br/>
        <w:t>def apply_figure_style() -&gt; None:</w:t>
        <w:br/>
        <w:t xml:space="preserve">    """Apply a compact, colorblind-safe scientific figure style."""</w:t>
        <w:br/>
        <w:br/>
        <w:t xml:space="preserve">    plt.rcParams.update(</w:t>
        <w:br/>
        <w:t xml:space="preserve">        {</w:t>
        <w:br/>
        <w:t xml:space="preserve">            "figure.facecolor": "white",</w:t>
        <w:br/>
        <w:t xml:space="preserve">            "font.family": "sans-serif",</w:t>
        <w:br/>
        <w:t xml:space="preserve">            "font.sans-serif": ["Arial", "Microsoft YaHei", "DejaVu Sans"],</w:t>
        <w:br/>
        <w:t xml:space="preserve">            "font.size": 8,</w:t>
        <w:br/>
        <w:t xml:space="preserve">            "axes.labelsize": 9,</w:t>
        <w:br/>
        <w:t xml:space="preserve">            "axes.titlesize": 9,</w:t>
        <w:br/>
        <w:t xml:space="preserve">            "axes.spines.top": False,</w:t>
        <w:br/>
        <w:t xml:space="preserve">            "axes.spines.right": False,</w:t>
        <w:br/>
        <w:t xml:space="preserve">            "axes.linewidth": 0.7,</w:t>
        <w:br/>
        <w:t xml:space="preserve">            "xtick.labelsize": 7,</w:t>
        <w:br/>
        <w:t xml:space="preserve">            "ytick.labelsize": 7,</w:t>
        <w:br/>
        <w:t xml:space="preserve">            "legend.fontsize": 7,</w:t>
        <w:br/>
        <w:t xml:space="preserve">            "legend.frameon": False,</w:t>
        <w:br/>
        <w:t xml:space="preserve">            "lines.linewidth": 1.5,</w:t>
        <w:br/>
        <w:t xml:space="preserve">            "savefig.bbox": "tight",</w:t>
        <w:br/>
        <w:t xml:space="preserve">            "savefig.pad_inches": 0.05,</w:t>
        <w:br/>
        <w:t xml:space="preserve">        }</w:t>
        <w:br/>
        <w:t xml:space="preserve">    )</w:t>
        <w:br/>
        <w:br/>
        <w:br/>
        <w:t>def chain_at(time: float):</w:t>
        <w:br/>
        <w:t xml:space="preserve">    states = solve_handle_states(</w:t>
        <w:br/>
        <w:t xml:space="preserve">        head_state(time),</w:t>
        <w:br/>
        <w:t xml:space="preserve">        problem1_handle_distances(),</w:t>
        <w:br/>
        <w:t xml:space="preserve">    )</w:t>
        <w:br/>
        <w:t xml:space="preserve">    rectangles = bench_rectangles(states)</w:t>
        <w:br/>
        <w:t xml:space="preserve">    clearance = minimum_nonadjacent_clearance(rectangles)</w:t>
        <w:br/>
        <w:t xml:space="preserve">    return states, rectangles, clearance</w:t>
        <w:br/>
        <w:br/>
        <w:br/>
        <w:t>def main() -&gt; None:</w:t>
        <w:br/>
        <w:t xml:space="preserve">    parser = argparse.ArgumentParser()</w:t>
        <w:br/>
        <w:t xml:space="preserve">    parser.add_argument("--result-json", type=Path, required=True)</w:t>
        <w:br/>
        <w:t xml:space="preserve">    args = parser.parse_args()</w:t>
        <w:br/>
        <w:br/>
        <w:t xml:space="preserve">    result = json.loads(args.result_json.read_text(encoding="utf-8"))</w:t>
        <w:br/>
        <w:t xml:space="preserve">    critical_time = float(result["criticalTime"])</w:t>
        <w:br/>
        <w:t xml:space="preserve">    first_index, second_index = result["collisionPair"]</w:t>
        <w:br/>
        <w:t xml:space="preserve">    _, rectangles, critical_clearance = chain_at(critical_time)</w:t>
        <w:br/>
        <w:br/>
        <w:t xml:space="preserve">    apply_figure_style()</w:t>
        <w:br/>
        <w:t xml:space="preserve">    fig, axes = plt.subplots(</w:t>
        <w:br/>
        <w:t xml:space="preserve">        1,</w:t>
        <w:br/>
        <w:t xml:space="preserve">        2,</w:t>
        <w:br/>
        <w:t xml:space="preserve">        figsize=(7.0, 3.0),</w:t>
        <w:br/>
        <w:t xml:space="preserve">        constrained_layout=True,</w:t>
        <w:br/>
        <w:t xml:space="preserve">    )</w:t>
        <w:br/>
        <w:br/>
        <w:t xml:space="preserve">    selected_indices = range(0, 13)</w:t>
        <w:br/>
        <w:t xml:space="preserve">    for index in selected_indices:</w:t>
        <w:br/>
        <w:t xml:space="preserve">        rectangle = rectangles[index]</w:t>
        <w:br/>
        <w:t xml:space="preserve">        if index == first_index:</w:t>
        <w:br/>
        <w:t xml:space="preserve">            facecolor = "#D55E00"</w:t>
        <w:br/>
        <w:t xml:space="preserve">            edgecolor = "#A84300"</w:t>
        <w:br/>
        <w:t xml:space="preserve">            alpha = 0.55</w:t>
        <w:br/>
        <w:t xml:space="preserve">            zorder = 4</w:t>
        <w:br/>
        <w:t xml:space="preserve">        elif index == second_index:</w:t>
        <w:br/>
        <w:t xml:space="preserve">            facecolor = "#0072B2"</w:t>
        <w:br/>
        <w:t xml:space="preserve">            edgecolor = "#005080"</w:t>
        <w:br/>
        <w:t xml:space="preserve">            alpha = 0.55</w:t>
        <w:br/>
        <w:t xml:space="preserve">            zorder = 4</w:t>
        <w:br/>
        <w:t xml:space="preserve">        else:</w:t>
        <w:br/>
        <w:t xml:space="preserve">            facecolor = "#BDBDBD"</w:t>
        <w:br/>
        <w:t xml:space="preserve">            edgecolor = "#666666"</w:t>
        <w:br/>
        <w:t xml:space="preserve">            alpha = 0.28</w:t>
        <w:br/>
        <w:t xml:space="preserve">            zorder = 2</w:t>
        <w:br/>
        <w:t xml:space="preserve">        axes[0].add_patch(</w:t>
        <w:br/>
        <w:t xml:space="preserve">            Polygon(</w:t>
        <w:br/>
        <w:t xml:space="preserve">                rectangle_corners(rectangle),</w:t>
        <w:br/>
        <w:t xml:space="preserve">                closed=True,</w:t>
        <w:br/>
        <w:t xml:space="preserve">                facecolor=facecolor,</w:t>
        <w:br/>
        <w:t xml:space="preserve">                edgecolor=edgecolor,</w:t>
        <w:br/>
        <w:t xml:space="preserve">                linewidth=0.8,</w:t>
        <w:br/>
        <w:t xml:space="preserve">                alpha=alpha,</w:t>
        <w:br/>
        <w:t xml:space="preserve">                zorder=zorder,</w:t>
        <w:br/>
        <w:t xml:space="preserve">            )</w:t>
        <w:br/>
        <w:t xml:space="preserve">        )</w:t>
        <w:br/>
        <w:br/>
        <w:t xml:space="preserve">    first = rectangles[first_index]</w:t>
        <w:br/>
        <w:t xml:space="preserve">    second = rectangles[second_index]</w:t>
        <w:br/>
        <w:t xml:space="preserve">    axes[0].annotate(</w:t>
        <w:br/>
        <w:t xml:space="preserve">        "Head bench",</w:t>
        <w:br/>
        <w:t xml:space="preserve">        (first.center_x, first.center_y),</w:t>
        <w:br/>
        <w:t xml:space="preserve">        xytext=(-30, 18),</w:t>
        <w:br/>
        <w:t xml:space="preserve">        textcoords="offset points",</w:t>
        <w:br/>
        <w:t xml:space="preserve">        arrowprops={"arrowstyle": "-", "color": "#A84300", "linewidth": 0.8},</w:t>
        <w:br/>
        <w:t xml:space="preserve">        color="#A84300",</w:t>
        <w:br/>
        <w:t xml:space="preserve">    )</w:t>
        <w:br/>
        <w:t xml:space="preserve">    axes[0].annotate(</w:t>
        <w:br/>
        <w:t xml:space="preserve">        "Body bench 8",</w:t>
        <w:br/>
        <w:t xml:space="preserve">        (second.center_x, second.center_y),</w:t>
        <w:br/>
        <w:t xml:space="preserve">        xytext=(18, -25),</w:t>
        <w:br/>
        <w:t xml:space="preserve">        textcoords="offset points",</w:t>
        <w:br/>
        <w:t xml:space="preserve">        arrowprops={"arrowstyle": "-", "color": "#005080", "linewidth": 0.8},</w:t>
        <w:br/>
        <w:t xml:space="preserve">        color="#005080",</w:t>
        <w:br/>
        <w:t xml:space="preserve">    )</w:t>
        <w:br/>
        <w:br/>
        <w:t xml:space="preserve">    all_corners = np.array(</w:t>
        <w:br/>
        <w:t xml:space="preserve">        [</w:t>
        <w:br/>
        <w:t xml:space="preserve">            corner</w:t>
        <w:br/>
        <w:t xml:space="preserve">            for index in selected_indices</w:t>
        <w:br/>
        <w:t xml:space="preserve">            for corner in rectangle_corners(rectangles[index])</w:t>
        <w:br/>
        <w:t xml:space="preserve">        ]</w:t>
        <w:br/>
        <w:t xml:space="preserve">    )</w:t>
        <w:br/>
        <w:t xml:space="preserve">    center = 0.5 * (</w:t>
        <w:br/>
        <w:t xml:space="preserve">        np.array([first.center_x, first.center_y])</w:t>
        <w:br/>
        <w:t xml:space="preserve">        + np.array([second.center_x, second.center_y])</w:t>
        <w:br/>
        <w:t xml:space="preserve">    )</w:t>
        <w:br/>
        <w:t xml:space="preserve">    half_span = max(</w:t>
        <w:br/>
        <w:t xml:space="preserve">        2.2,</w:t>
        <w:br/>
        <w:t xml:space="preserve">        0.65</w:t>
        <w:br/>
        <w:t xml:space="preserve">        * np.max(np.abs(all_corners - center), axis=None),</w:t>
        <w:br/>
        <w:t xml:space="preserve">    )</w:t>
        <w:br/>
        <w:t xml:space="preserve">    axes[0].set_xlim(center[0] - half_span, center[0] + half_span)</w:t>
        <w:br/>
        <w:t xml:space="preserve">    axes[0].set_ylim(center[1] - half_span, center[1] + half_span)</w:t>
        <w:br/>
        <w:t xml:space="preserve">    axes[0].set_aspect("equal", adjustable="box")</w:t>
        <w:br/>
        <w:t xml:space="preserve">    axes[0].set_xlabel("$x$ (m)")</w:t>
        <w:br/>
        <w:t xml:space="preserve">    axes[0].set_ylabel("$y$ (m)")</w:t>
        <w:br/>
        <w:t xml:space="preserve">    axes[0].set_title("A  First physical contact", loc="left")</w:t>
        <w:br/>
        <w:br/>
        <w:t xml:space="preserve">    times = np.arange(400.0, 413.01, 0.1)</w:t>
        <w:br/>
        <w:t xml:space="preserve">    margins = np.empty_like(times)</w:t>
        <w:br/>
        <w:t xml:space="preserve">    for index, time in enumerate(times):</w:t>
        <w:br/>
        <w:t xml:space="preserve">        _, _, clearance = chain_at(float(time))</w:t>
        <w:br/>
        <w:t xml:space="preserve">        margins[index] = clearance.margin</w:t>
        <w:br/>
        <w:br/>
        <w:t xml:space="preserve">    axes[1].plot(times, margins, color="#0072B2", label="Minimum SAT margin")</w:t>
        <w:br/>
        <w:t xml:space="preserve">    axes[1].axhline(0.0, color="#555555", linewidth=0.8, linestyle="--")</w:t>
        <w:br/>
        <w:t xml:space="preserve">    axes[1].axvline(</w:t>
        <w:br/>
        <w:t xml:space="preserve">        critical_time,</w:t>
        <w:br/>
        <w:t xml:space="preserve">        color="#D55E00",</w:t>
        <w:br/>
        <w:t xml:space="preserve">        linewidth=1.0,</w:t>
        <w:br/>
        <w:t xml:space="preserve">        linestyle=":",</w:t>
        <w:br/>
        <w:t xml:space="preserve">        label=f"Contact: {critical_time:.6f} s",</w:t>
        <w:br/>
        <w:t xml:space="preserve">    )</w:t>
        <w:br/>
        <w:t xml:space="preserve">    axes[1].scatter(</w:t>
        <w:br/>
        <w:t xml:space="preserve">        [critical_time],</w:t>
        <w:br/>
        <w:t xml:space="preserve">        [0.0],</w:t>
        <w:br/>
        <w:t xml:space="preserve">        color="#D55E00",</w:t>
        <w:br/>
        <w:t xml:space="preserve">        edgecolor="black",</w:t>
        <w:br/>
        <w:t xml:space="preserve">        linewidth=0.5,</w:t>
        <w:br/>
        <w:t xml:space="preserve">        s=24,</w:t>
        <w:br/>
        <w:t xml:space="preserve">        zorder=5,</w:t>
        <w:br/>
        <w:t xml:space="preserve">    )</w:t>
        <w:br/>
        <w:t xml:space="preserve">    axes[1].set_xlabel("Time (s)")</w:t>
        <w:br/>
        <w:t xml:space="preserve">    axes[1].set_ylabel("Minimum separation margin (m)")</w:t>
        <w:br/>
        <w:t xml:space="preserve">    axes[1].set_title("B  Collision-event localization", loc="left")</w:t>
        <w:br/>
        <w:t xml:space="preserve">    axes[1].legend(loc="best")</w:t>
        <w:br/>
        <w:br/>
        <w:t xml:space="preserve">    output_dir = PROJECT_DIR / "Paper" / "Figures"</w:t>
        <w:br/>
        <w:t xml:space="preserve">    output_dir.mkdir(parents=True, exist_ok=True)</w:t>
        <w:br/>
        <w:t xml:space="preserve">    base = output_dir / "q2_first_collision_validation"</w:t>
        <w:br/>
        <w:t xml:space="preserve">    fig.savefig(base.with_suffix(".png"), dpi=600, facecolor="white")</w:t>
        <w:br/>
        <w:t xml:space="preserve">    fig.savefig(base.with_suffix(".pdf"), facecolor="white")</w:t>
        <w:br/>
        <w:t xml:space="preserve">    plt.close(fig)</w:t>
        <w:br/>
        <w:br/>
        <w:t xml:space="preserve">    print(f"critical_time={critical_time:.12f} s")</w:t>
        <w:br/>
        <w:t xml:space="preserve">    print(</w:t>
        <w:br/>
        <w:t xml:space="preserve">        f"collision_pair=({first_index}, {second_index}), "</w:t>
        <w:br/>
        <w:t xml:space="preserve">        f"margin={critical_clearance.margin:.3e} m"</w:t>
        <w:br/>
        <w:t xml:space="preserve">    )</w:t>
        <w:br/>
        <w:t xml:space="preserve">    print(base.with_suffix(".png"))</w:t>
        <w:br/>
        <w:t xml:space="preserve">    print(base.with_suffix(".pdf"))</w:t>
        <w:br/>
        <w:br/>
        <w:br/>
        <w:t>if __name__ == "__main__":</w:t>
        <w:br/>
        <w:t xml:space="preserve">    main()</w:t>
      </w:r>
    </w:p>
    <w:p>
      <w:pPr>
        <w:keepNext/>
        <w:spacing w:before="100" w:after="40"/>
        <w:ind w:firstLine="0"/>
      </w:pPr>
      <w:r>
        <w:rPr>
          <w:rFonts w:ascii="Consolas" w:hAnsi="Consolas" w:eastAsia="Consolas"/>
          <w:b/>
          <w:color w:val="000000"/>
          <w:sz w:val="14"/>
        </w:rPr>
        <w:t>Code/plot_pitch_feasibility.py</w:t>
      </w:r>
    </w:p>
    <w:p>
      <w:pPr>
        <w:pStyle w:val="CodeBlock"/>
        <w:keepLines w:val="0"/>
        <w:widowControl w:val="0"/>
        <w:ind w:firstLine="0"/>
        <w:shd w:fill="F5F5F5"/>
        <w:pBdr>
          <w:left w:val="single" w:sz="8" w:space="5" w:color="A6A6A6"/>
        </w:pBdr>
      </w:pPr>
      <w:r>
        <w:rPr>
          <w:rFonts w:ascii="Consolas" w:hAnsi="Consolas" w:eastAsia="Consolas"/>
          <w:color w:val="000000"/>
          <w:sz w:val="13"/>
        </w:rPr>
        <w:t>"""Create the problem-3 minimum-pitch validation figure."""</w:t>
        <w:br/>
        <w:br/>
        <w:t>from __future__ import annotations</w:t>
        <w:br/>
        <w:br/>
        <w:t>import argparse</w:t>
        <w:br/>
        <w:t>import json</w:t>
        <w:br/>
        <w:t>import sys</w:t>
        <w:br/>
        <w:t>from math import pi</w:t>
        <w:br/>
        <w:t>from pathlib import Path</w:t>
        <w:br/>
        <w:br/>
        <w:t>import matplotlib.pyplot as plt</w:t>
        <w:br/>
        <w:t>import numpy as np</w:t>
        <w:br/>
        <w:t>from matplotlib.patches import Circle, Polygon</w:t>
        <w:br/>
        <w:br/>
        <w:br/>
        <w:t>CODE_DIR = Path(__file__).resolve().parent</w:t>
        <w:br/>
        <w:t>PROJECT_DIR = CODE_DIR.parent</w:t>
        <w:br/>
        <w:t>sys.path.insert(0, str(CODE_DIR / "src"))</w:t>
        <w:br/>
        <w:br/>
        <w:t>from collision import rectangle_corners  # noqa: E402</w:t>
        <w:br/>
        <w:t>from pitch_feasibility import (  # noqa: E402</w:t>
        <w:br/>
        <w:t xml:space="preserve">    TURNING_RADIUS,</w:t>
        <w:br/>
        <w:t xml:space="preserve">    minimum_pair_clearance_over_path,</w:t>
        <w:br/>
        <w:t xml:space="preserve">    rectangles_at,</w:t>
        <w:br/>
        <w:t>)</w:t>
        <w:br/>
        <w:br/>
        <w:br/>
        <w:t>def apply_figure_style() -&gt; None:</w:t>
        <w:br/>
        <w:t xml:space="preserve">    """Apply the project's compact, colorblind-safe figure style."""</w:t>
        <w:br/>
        <w:br/>
        <w:t xml:space="preserve">    plt.rcParams.update(</w:t>
        <w:br/>
        <w:t xml:space="preserve">        {</w:t>
        <w:br/>
        <w:t xml:space="preserve">            "figure.facecolor": "white",</w:t>
        <w:br/>
        <w:t xml:space="preserve">            "font.family": "sans-serif",</w:t>
        <w:br/>
        <w:t xml:space="preserve">            "font.sans-serif": ["Arial", "Microsoft YaHei", "DejaVu Sans"],</w:t>
        <w:br/>
        <w:t xml:space="preserve">            "font.size": 8,</w:t>
        <w:br/>
        <w:t xml:space="preserve">            "axes.labelsize": 9,</w:t>
        <w:br/>
        <w:t xml:space="preserve">            "axes.titlesize": 9,</w:t>
        <w:br/>
        <w:t xml:space="preserve">            "axes.spines.top": False,</w:t>
        <w:br/>
        <w:t xml:space="preserve">            "axes.spines.right": False,</w:t>
        <w:br/>
        <w:t xml:space="preserve">            "axes.linewidth": 0.7,</w:t>
        <w:br/>
        <w:t xml:space="preserve">            "xtick.labelsize": 7,</w:t>
        <w:br/>
        <w:t xml:space="preserve">            "ytick.labelsize": 7,</w:t>
        <w:br/>
        <w:t xml:space="preserve">            "legend.fontsize": 7,</w:t>
        <w:br/>
        <w:t xml:space="preserve">            "legend.frameon": False,</w:t>
        <w:br/>
        <w:t xml:space="preserve">            "lines.linewidth": 1.5,</w:t>
        <w:br/>
        <w:t xml:space="preserve">            "savefig.bbox": "tight",</w:t>
        <w:br/>
        <w:t xml:space="preserve">            "savefig.pad_inches": 0.05,</w:t>
        <w:br/>
        <w:t xml:space="preserve">        }</w:t>
        <w:br/>
        <w:t xml:space="preserve">    )</w:t>
        <w:br/>
        <w:br/>
        <w:br/>
        <w:t>def main() -&gt; None:</w:t>
        <w:br/>
        <w:t xml:space="preserve">    parser = argparse.ArgumentParser()</w:t>
        <w:br/>
        <w:t xml:space="preserve">    parser.add_argument("--result-json", type=Path, required=True)</w:t>
        <w:br/>
        <w:t xml:space="preserve">    args = parser.parse_args()</w:t>
        <w:br/>
        <w:t xml:space="preserve">    result = json.loads(args.result_json.read_text(encoding="utf-8"))</w:t>
        <w:br/>
        <w:br/>
        <w:t xml:space="preserve">    pitch = float(result["criticalPitchM"])</w:t>
        <w:br/>
        <w:t xml:space="preserve">    theta = float(result["criticalThetaRad"])</w:t>
        <w:br/>
        <w:t xml:space="preserve">    first_index, second_index = result["criticalPair"]</w:t>
        <w:br/>
        <w:t xml:space="preserve">    rectangles = rectangles_at(theta, pitch)</w:t>
        <w:br/>
        <w:br/>
        <w:t xml:space="preserve">    apply_figure_style()</w:t>
        <w:br/>
        <w:t xml:space="preserve">    fig, axes = plt.subplots(</w:t>
        <w:br/>
        <w:t xml:space="preserve">        1,</w:t>
        <w:br/>
        <w:t xml:space="preserve">        2,</w:t>
        <w:br/>
        <w:t xml:space="preserve">        figsize=(7.0, 3.15),</w:t>
        <w:br/>
        <w:t xml:space="preserve">        constrained_layout=True,</w:t>
        <w:br/>
        <w:t xml:space="preserve">    )</w:t>
        <w:br/>
        <w:br/>
        <w:t xml:space="preserve">    angles = np.linspace(theta, theta + 8.0 * pi, 800)</w:t>
        <w:br/>
        <w:t xml:space="preserve">    radii = pitch * angles / (2.0 * pi)</w:t>
        <w:br/>
        <w:t xml:space="preserve">    axes[0].plot(</w:t>
        <w:br/>
        <w:t xml:space="preserve">        radii * np.cos(angles),</w:t>
        <w:br/>
        <w:t xml:space="preserve">        radii * np.sin(angles),</w:t>
        <w:br/>
        <w:t xml:space="preserve">        color="#B0B0B0",</w:t>
        <w:br/>
        <w:t xml:space="preserve">        linewidth=0.7,</w:t>
        <w:br/>
        <w:t xml:space="preserve">        zorder=1,</w:t>
        <w:br/>
        <w:t xml:space="preserve">    )</w:t>
        <w:br/>
        <w:t xml:space="preserve">    axes[0].add_patch(</w:t>
        <w:br/>
        <w:t xml:space="preserve">        Circle(</w:t>
        <w:br/>
        <w:t xml:space="preserve">            (0.0, 0.0),</w:t>
        <w:br/>
        <w:t xml:space="preserve">            TURNING_RADIUS,</w:t>
        <w:br/>
        <w:t xml:space="preserve">            facecolor="#E6F2F8",</w:t>
        <w:br/>
        <w:t xml:space="preserve">            edgecolor="#0072B2",</w:t>
        <w:br/>
        <w:t xml:space="preserve">            linewidth=1.0,</w:t>
        <w:br/>
        <w:t xml:space="preserve">            linestyle="--",</w:t>
        <w:br/>
        <w:t xml:space="preserve">            alpha=0.55,</w:t>
        <w:br/>
        <w:t xml:space="preserve">            zorder=0,</w:t>
        <w:br/>
        <w:t xml:space="preserve">        )</w:t>
        <w:br/>
        <w:t xml:space="preserve">    )</w:t>
        <w:br/>
        <w:br/>
        <w:t xml:space="preserve">    for index in range(25):</w:t>
        <w:br/>
        <w:t xml:space="preserve">        rectangle = rectangles[index]</w:t>
        <w:br/>
        <w:t xml:space="preserve">        if index == first_index:</w:t>
        <w:br/>
        <w:t xml:space="preserve">            facecolor, edgecolor, alpha, zorder = (</w:t>
        <w:br/>
        <w:t xml:space="preserve">                "#D55E00",</w:t>
        <w:br/>
        <w:t xml:space="preserve">                "#A84300",</w:t>
        <w:br/>
        <w:t xml:space="preserve">                0.65,</w:t>
        <w:br/>
        <w:t xml:space="preserve">                5,</w:t>
        <w:br/>
        <w:t xml:space="preserve">            )</w:t>
        <w:br/>
        <w:t xml:space="preserve">        elif index == second_index:</w:t>
        <w:br/>
        <w:t xml:space="preserve">            facecolor, edgecolor, alpha, zorder = (</w:t>
        <w:br/>
        <w:t xml:space="preserve">                "#0072B2",</w:t>
        <w:br/>
        <w:t xml:space="preserve">                "#005080",</w:t>
        <w:br/>
        <w:t xml:space="preserve">                0.65,</w:t>
        <w:br/>
        <w:t xml:space="preserve">                5,</w:t>
        <w:br/>
        <w:t xml:space="preserve">            )</w:t>
        <w:br/>
        <w:t xml:space="preserve">        else:</w:t>
        <w:br/>
        <w:t xml:space="preserve">            facecolor, edgecolor, alpha, zorder = (</w:t>
        <w:br/>
        <w:t xml:space="preserve">                "#BDBDBD",</w:t>
        <w:br/>
        <w:t xml:space="preserve">                "#666666",</w:t>
        <w:br/>
        <w:t xml:space="preserve">                0.28,</w:t>
        <w:br/>
        <w:t xml:space="preserve">                2,</w:t>
        <w:br/>
        <w:t xml:space="preserve">            )</w:t>
        <w:br/>
        <w:t xml:space="preserve">        axes[0].add_patch(</w:t>
        <w:br/>
        <w:t xml:space="preserve">            Polygon(</w:t>
        <w:br/>
        <w:t xml:space="preserve">                rectangle_corners(rectangle),</w:t>
        <w:br/>
        <w:t xml:space="preserve">                closed=True,</w:t>
        <w:br/>
        <w:t xml:space="preserve">                facecolor=facecolor,</w:t>
        <w:br/>
        <w:t xml:space="preserve">                edgecolor=edgecolor,</w:t>
        <w:br/>
        <w:t xml:space="preserve">                linewidth=0.65,</w:t>
        <w:br/>
        <w:t xml:space="preserve">                alpha=alpha,</w:t>
        <w:br/>
        <w:t xml:space="preserve">                zorder=zorder,</w:t>
        <w:br/>
        <w:t xml:space="preserve">            )</w:t>
        <w:br/>
        <w:t xml:space="preserve">        )</w:t>
        <w:br/>
        <w:br/>
        <w:t xml:space="preserve">    first = rectangles[first_index]</w:t>
        <w:br/>
        <w:t xml:space="preserve">    second = rectangles[second_index]</w:t>
        <w:br/>
        <w:t xml:space="preserve">    axes[0].annotate(</w:t>
        <w:br/>
        <w:t xml:space="preserve">        "Head bench",</w:t>
        <w:br/>
        <w:t xml:space="preserve">        (first.center_x, first.center_y),</w:t>
        <w:br/>
        <w:t xml:space="preserve">        xytext=(-36, 21),</w:t>
        <w:br/>
        <w:t xml:space="preserve">        textcoords="offset points",</w:t>
        <w:br/>
        <w:t xml:space="preserve">        arrowprops={"arrowstyle": "-", "color": "#A84300", "linewidth": 0.8},</w:t>
        <w:br/>
        <w:t xml:space="preserve">        color="#A84300",</w:t>
        <w:br/>
        <w:t xml:space="preserve">    )</w:t>
        <w:br/>
        <w:t xml:space="preserve">    axes[0].annotate(</w:t>
        <w:br/>
        <w:t xml:space="preserve">        "Body bench 19",</w:t>
        <w:br/>
        <w:t xml:space="preserve">        (second.center_x, second.center_y),</w:t>
        <w:br/>
        <w:t xml:space="preserve">        xytext=(20, -25),</w:t>
        <w:br/>
        <w:t xml:space="preserve">        textcoords="offset points",</w:t>
        <w:br/>
        <w:t xml:space="preserve">        arrowprops={"arrowstyle": "-", "color": "#005080", "linewidth": 0.8},</w:t>
        <w:br/>
        <w:t xml:space="preserve">        color="#005080",</w:t>
        <w:br/>
        <w:t xml:space="preserve">    )</w:t>
        <w:br/>
        <w:t xml:space="preserve">    axes[0].set_xlim(-6.3, 6.3)</w:t>
        <w:br/>
        <w:t xml:space="preserve">    axes[0].set_ylim(-6.3, 6.3)</w:t>
        <w:br/>
        <w:t xml:space="preserve">    axes[0].set_aspect("equal", adjustable="box")</w:t>
        <w:br/>
        <w:t xml:space="preserve">    axes[0].set_xlabel("$x$ (m)")</w:t>
        <w:br/>
        <w:t xml:space="preserve">    axes[0].set_ylabel("$y$ (m)")</w:t>
        <w:br/>
        <w:t xml:space="preserve">    axes[0].set_title("A  Critical path configuration", loc="left")</w:t>
        <w:br/>
        <w:br/>
        <w:t xml:space="preserve">    pitches = np.linspace(pitch - 0.0045, pitch + 0.0045, 37)</w:t>
        <w:br/>
        <w:t xml:space="preserve">    margins = np.array(</w:t>
        <w:br/>
        <w:t xml:space="preserve">        [</w:t>
        <w:br/>
        <w:t xml:space="preserve">            minimum_pair_clearance_over_path(</w:t>
        <w:br/>
        <w:t xml:space="preserve">                float(candidate),</w:t>
        <w:br/>
        <w:t xml:space="preserve">                first_index,</w:t>
        <w:br/>
        <w:t xml:space="preserve">                second_index,</w:t>
        <w:br/>
        <w:t xml:space="preserve">                coarse_intervals=60,</w:t>
        <w:br/>
        <w:t xml:space="preserve">            ).margin</w:t>
        <w:br/>
        <w:t xml:space="preserve">            for candidate in pitches</w:t>
        <w:br/>
        <w:t xml:space="preserve">        ]</w:t>
        <w:br/>
        <w:t xml:space="preserve">    )</w:t>
        <w:br/>
        <w:t xml:space="preserve">    axes[1].plot(</w:t>
        <w:br/>
        <w:t xml:space="preserve">        pitches,</w:t>
        <w:br/>
        <w:t xml:space="preserve">        1000.0 * margins,</w:t>
        <w:br/>
        <w:t xml:space="preserve">        color="#0072B2",</w:t>
        <w:br/>
        <w:t xml:space="preserve">        label="Head–body 19 path-minimum margin",</w:t>
        <w:br/>
        <w:t xml:space="preserve">    )</w:t>
        <w:br/>
        <w:t xml:space="preserve">    axes[1].axhline(0.0, color="#555555", linewidth=0.8, linestyle="--")</w:t>
        <w:br/>
        <w:t xml:space="preserve">    axes[1].axvline(</w:t>
        <w:br/>
        <w:t xml:space="preserve">        pitch,</w:t>
        <w:br/>
        <w:t xml:space="preserve">        color="#D55E00",</w:t>
        <w:br/>
        <w:t xml:space="preserve">        linewidth=1.0,</w:t>
        <w:br/>
        <w:t xml:space="preserve">        linestyle=":",</w:t>
        <w:br/>
        <w:t xml:space="preserve">        label=f"Critical pitch: {pitch:.6f} m",</w:t>
        <w:br/>
        <w:t xml:space="preserve">    )</w:t>
        <w:br/>
        <w:t xml:space="preserve">    axes[1].scatter(</w:t>
        <w:br/>
        <w:t xml:space="preserve">        [pitch],</w:t>
        <w:br/>
        <w:t xml:space="preserve">        [0.0],</w:t>
        <w:br/>
        <w:t xml:space="preserve">        color="#D55E00",</w:t>
        <w:br/>
        <w:t xml:space="preserve">        edgecolor="black",</w:t>
        <w:br/>
        <w:t xml:space="preserve">        linewidth=0.5,</w:t>
        <w:br/>
        <w:t xml:space="preserve">        s=25,</w:t>
        <w:br/>
        <w:t xml:space="preserve">        zorder=5,</w:t>
        <w:br/>
        <w:t xml:space="preserve">    )</w:t>
        <w:br/>
        <w:t xml:space="preserve">    axes[1].set_xlabel("Spiral pitch (m)")</w:t>
        <w:br/>
        <w:t xml:space="preserve">    axes[1].set_ylabel("Minimum separation margin (mm)")</w:t>
        <w:br/>
        <w:t xml:space="preserve">    axes[1].set_title("B  Feasibility threshold over the full path", loc="left")</w:t>
        <w:br/>
        <w:t xml:space="preserve">    axes[1].legend(loc="upper left")</w:t>
        <w:br/>
        <w:br/>
        <w:t xml:space="preserve">    output_dir = PROJECT_DIR / "Paper" / "Figures"</w:t>
        <w:br/>
        <w:t xml:space="preserve">    output_dir.mkdir(parents=True, exist_ok=True)</w:t>
        <w:br/>
        <w:t xml:space="preserve">    base = output_dir / "q3_minimum_pitch_validation"</w:t>
        <w:br/>
        <w:t xml:space="preserve">    fig.savefig(base.with_suffix(".png"), dpi=600, facecolor="white")</w:t>
        <w:br/>
        <w:t xml:space="preserve">    fig.savefig(base.with_suffix(".pdf"), facecolor="white")</w:t>
        <w:br/>
        <w:t xml:space="preserve">    plt.close(fig)</w:t>
        <w:br/>
        <w:br/>
        <w:t xml:space="preserve">    print(f"critical_pitch={pitch:.12f} m")</w:t>
        <w:br/>
        <w:t xml:space="preserve">    print(</w:t>
        <w:br/>
        <w:t xml:space="preserve">        f"contact_pair=({first_index}, {second_index}), "</w:t>
        <w:br/>
        <w:t xml:space="preserve">        f"head_radius={result['criticalHeadRadiusM']:.12f} m"</w:t>
        <w:br/>
        <w:t xml:space="preserve">    )</w:t>
        <w:br/>
        <w:t xml:space="preserve">    print(base.with_suffix(".png"))</w:t>
        <w:br/>
        <w:t xml:space="preserve">    print(base.with_suffix(".pdf"))</w:t>
        <w:br/>
        <w:br/>
        <w:br/>
        <w:t>if __name__ == "__main__":</w:t>
        <w:br/>
        <w:t xml:space="preserve">    main()</w:t>
      </w:r>
    </w:p>
    <w:p>
      <w:pPr>
        <w:keepNext/>
        <w:spacing w:before="100" w:after="40"/>
        <w:ind w:firstLine="0"/>
      </w:pPr>
      <w:r>
        <w:rPr>
          <w:rFonts w:ascii="Consolas" w:hAnsi="Consolas" w:eastAsia="Consolas"/>
          <w:b/>
          <w:color w:val="000000"/>
          <w:sz w:val="14"/>
        </w:rPr>
        <w:t>Code/plot_speed_limit_validation.py</w:t>
      </w:r>
    </w:p>
    <w:p>
      <w:pPr>
        <w:pStyle w:val="CodeBlock"/>
        <w:keepLines w:val="0"/>
        <w:widowControl w:val="0"/>
        <w:ind w:firstLine="0"/>
        <w:shd w:fill="F5F5F5"/>
        <w:pBdr>
          <w:left w:val="single" w:sz="8" w:space="5" w:color="A6A6A6"/>
        </w:pBdr>
      </w:pPr>
      <w:r>
        <w:rPr>
          <w:rFonts w:ascii="Consolas" w:hAnsi="Consolas" w:eastAsia="Consolas"/>
          <w:color w:val="000000"/>
          <w:sz w:val="13"/>
        </w:rPr>
        <w:t>"""Create the problem-5 continuous speed-limit validation figure."""</w:t>
        <w:br/>
        <w:br/>
        <w:t>from __future__ import annotations</w:t>
        <w:br/>
        <w:br/>
        <w:t>import argparse</w:t>
        <w:br/>
        <w:t>import json</w:t>
        <w:br/>
        <w:t>from pathlib import Path</w:t>
        <w:br/>
        <w:br/>
        <w:t>import matplotlib.pyplot as plt</w:t>
        <w:br/>
        <w:t>import numpy as np</w:t>
        <w:br/>
        <w:br/>
        <w:br/>
        <w:t>CODE_DIR = Path(__file__).resolve().parent</w:t>
        <w:br/>
        <w:t>PROJECT_DIR = CODE_DIR.parent</w:t>
        <w:br/>
        <w:br/>
        <w:br/>
        <w:t>def apply_figure_style() -&gt; None:</w:t>
        <w:br/>
        <w:t xml:space="preserve">    plt.rcParams.update(</w:t>
        <w:br/>
        <w:t xml:space="preserve">        {</w:t>
        <w:br/>
        <w:t xml:space="preserve">            "figure.facecolor": "white",</w:t>
        <w:br/>
        <w:t xml:space="preserve">            "font.family": "sans-serif",</w:t>
        <w:br/>
        <w:t xml:space="preserve">            "font.sans-serif": ["Arial", "Microsoft YaHei", "DejaVu Sans"],</w:t>
        <w:br/>
        <w:t xml:space="preserve">            "font.size": 8,</w:t>
        <w:br/>
        <w:t xml:space="preserve">            "axes.labelsize": 9,</w:t>
        <w:br/>
        <w:t xml:space="preserve">            "axes.titlesize": 9,</w:t>
        <w:br/>
        <w:t xml:space="preserve">            "axes.spines.top": False,</w:t>
        <w:br/>
        <w:t xml:space="preserve">            "axes.spines.right": False,</w:t>
        <w:br/>
        <w:t xml:space="preserve">            "axes.linewidth": 0.7,</w:t>
        <w:br/>
        <w:t xml:space="preserve">            "xtick.labelsize": 7,</w:t>
        <w:br/>
        <w:t xml:space="preserve">            "ytick.labelsize": 7,</w:t>
        <w:br/>
        <w:t xml:space="preserve">            "legend.fontsize": 7,</w:t>
        <w:br/>
        <w:t xml:space="preserve">            "legend.frameon": False,</w:t>
        <w:br/>
        <w:t xml:space="preserve">            "lines.linewidth": 1.3,</w:t>
        <w:br/>
        <w:t xml:space="preserve">            "savefig.bbox": "tight",</w:t>
        <w:br/>
        <w:t xml:space="preserve">            "savefig.pad_inches": 0.05,</w:t>
        <w:br/>
        <w:t xml:space="preserve">        }</w:t>
        <w:br/>
        <w:t xml:space="preserve">    )</w:t>
        <w:br/>
        <w:br/>
        <w:br/>
        <w:t>def main() -&gt; None:</w:t>
        <w:br/>
        <w:t xml:space="preserve">    parser = argparse.ArgumentParser()</w:t>
        <w:br/>
        <w:t xml:space="preserve">    parser.add_argument("--result-json", type=Path, required=True)</w:t>
        <w:br/>
        <w:t xml:space="preserve">    args = parser.parse_args()</w:t>
        <w:br/>
        <w:t xml:space="preserve">    result = json.loads(args.result_json.read_text(encoding="utf-8"))</w:t>
        <w:br/>
        <w:br/>
        <w:t xml:space="preserve">    scan_s = np.asarray(result["scan"]["headS"], dtype=float)</w:t>
        <w:br/>
        <w:t xml:space="preserve">    scan_ratio = np.asarray(</w:t>
        <w:br/>
        <w:t xml:space="preserve">        result["scan"]["maximumRatio"],</w:t>
        <w:br/>
        <w:t xml:space="preserve">        dtype=float,</w:t>
        <w:br/>
        <w:t xml:space="preserve">    )</w:t>
        <w:br/>
        <w:t xml:space="preserve">    local_s = np.asarray(result["localScan"]["headS"], dtype=float)</w:t>
        <w:br/>
        <w:t xml:space="preserve">    local_ratio = np.asarray(</w:t>
        <w:br/>
        <w:t xml:space="preserve">        result["localScan"]["maximumRatio"],</w:t>
        <w:br/>
        <w:t xml:space="preserve">        dtype=float,</w:t>
        <w:br/>
        <w:t xml:space="preserve">    )</w:t>
        <w:br/>
        <w:t xml:space="preserve">    refined = result["refinedMaximum"]</w:t>
        <w:br/>
        <w:t xml:space="preserve">    peak_s = float(refined["headSAtMaximumM"])</w:t>
        <w:br/>
        <w:t xml:space="preserve">    peak_ratio = float(refined["maximumSpeedRatio"])</w:t>
        <w:br/>
        <w:t xml:space="preserve">    maximum_head_speed = float(refined["maximumHeadSpeedMPerS"])</w:t>
        <w:br/>
        <w:br/>
        <w:t xml:space="preserve">    apply_figure_style()</w:t>
        <w:br/>
        <w:t xml:space="preserve">    fig, axes = plt.subplots(</w:t>
        <w:br/>
        <w:t xml:space="preserve">        1,</w:t>
        <w:br/>
        <w:t xml:space="preserve">        2,</w:t>
        <w:br/>
        <w:t xml:space="preserve">        figsize=(7.2, 3.0),</w:t>
        <w:br/>
        <w:t xml:space="preserve">        constrained_layout=True,</w:t>
        <w:br/>
        <w:t xml:space="preserve">    )</w:t>
        <w:br/>
        <w:br/>
        <w:t xml:space="preserve">    axes[0].plot(scan_s, scan_ratio, color="#0072B2")</w:t>
        <w:br/>
        <w:t xml:space="preserve">    axes[0].scatter(</w:t>
        <w:br/>
        <w:t xml:space="preserve">        [peak_s],</w:t>
        <w:br/>
        <w:t xml:space="preserve">        [peak_ratio],</w:t>
        <w:br/>
        <w:t xml:space="preserve">        color="#D55E00",</w:t>
        <w:br/>
        <w:t xml:space="preserve">        edgecolor="white",</w:t>
        <w:br/>
        <w:t xml:space="preserve">        linewidth=0.5,</w:t>
        <w:br/>
        <w:t xml:space="preserve">        s=28,</w:t>
        <w:br/>
        <w:t xml:space="preserve">        zorder=4,</w:t>
        <w:br/>
        <w:t xml:space="preserve">        label=f"Global maximum {peak_ratio:.6f}",</w:t>
        <w:br/>
        <w:t xml:space="preserve">    )</w:t>
        <w:br/>
        <w:t xml:space="preserve">    axes[0].axhline(1.0, color="#7F7F7F", linewidth=0.8, linestyle="--")</w:t>
        <w:br/>
        <w:t xml:space="preserve">    axes[0].set_xlabel("Head path coordinate $s_0$ (m)")</w:t>
        <w:br/>
        <w:t xml:space="preserve">    axes[0].set_ylabel("Maximum handle/head speed ratio")</w:t>
        <w:br/>
        <w:t xml:space="preserve">    axes[0].set_title("A  Complete turn-transition scan", loc="left")</w:t>
        <w:br/>
        <w:t xml:space="preserve">    axes[0].legend(loc="upper right")</w:t>
        <w:br/>
        <w:br/>
        <w:t xml:space="preserve">    axes[1].plot(</w:t>
        <w:br/>
        <w:t xml:space="preserve">        local_s,</w:t>
        <w:br/>
        <w:t xml:space="preserve">        local_ratio,</w:t>
        <w:br/>
        <w:t xml:space="preserve">        color="#009E73",</w:t>
        <w:br/>
        <w:t xml:space="preserve">        marker=".",</w:t>
        <w:br/>
        <w:t xml:space="preserve">        markersize=2.5,</w:t>
        <w:br/>
        <w:t xml:space="preserve">    )</w:t>
        <w:br/>
        <w:t xml:space="preserve">    axes[1].scatter(</w:t>
        <w:br/>
        <w:t xml:space="preserve">        [peak_s],</w:t>
        <w:br/>
        <w:t xml:space="preserve">        [peak_ratio],</w:t>
        <w:br/>
        <w:t xml:space="preserve">        color="#D55E00",</w:t>
        <w:br/>
        <w:t xml:space="preserve">        edgecolor="white",</w:t>
        <w:br/>
        <w:t xml:space="preserve">        linewidth=0.5,</w:t>
        <w:br/>
        <w:t xml:space="preserve">        s=28,</w:t>
        <w:br/>
        <w:t xml:space="preserve">        zorder=4,</w:t>
        <w:br/>
        <w:t xml:space="preserve">    )</w:t>
        <w:br/>
        <w:t xml:space="preserve">    axes[1].annotate(</w:t>
        <w:br/>
        <w:t xml:space="preserve">        (</w:t>
        <w:br/>
        <w:t xml:space="preserve">            f"$s_0={peak_s:.6f}$ m\n"</w:t>
        <w:br/>
        <w:t xml:space="preserve">            f"$k_\\max={peak_ratio:.9f}$\n"</w:t>
        <w:br/>
        <w:t xml:space="preserve">            f"$v_{{0,\\max}}={maximum_head_speed:.9f}$ m/s"</w:t>
        <w:br/>
        <w:t xml:space="preserve">        ),</w:t>
        <w:br/>
        <w:t xml:space="preserve">        (peak_s, peak_ratio),</w:t>
        <w:br/>
        <w:t xml:space="preserve">        xytext=(8, -42),</w:t>
        <w:br/>
        <w:t xml:space="preserve">        textcoords="offset points",</w:t>
        <w:br/>
        <w:t xml:space="preserve">        arrowprops={"arrowstyle": "-&gt;", "color": "#555555"},</w:t>
        <w:br/>
        <w:t xml:space="preserve">    )</w:t>
        <w:br/>
        <w:t xml:space="preserve">    axes[1].set_xlabel("Head path coordinate $s_0$ (m)")</w:t>
        <w:br/>
        <w:t xml:space="preserve">    axes[1].set_ylabel("Maximum handle/head speed ratio")</w:t>
        <w:br/>
        <w:t xml:space="preserve">    axes[1].set_title("B  Refined continuous maximum", loc="left")</w:t>
        <w:br/>
        <w:br/>
        <w:t xml:space="preserve">    output_dir = PROJECT_DIR / "Paper" / "Figures"</w:t>
        <w:br/>
        <w:t xml:space="preserve">    output_dir.mkdir(parents=True, exist_ok=True)</w:t>
        <w:br/>
        <w:t xml:space="preserve">    base = output_dir / "q5_speed_limit_validation"</w:t>
        <w:br/>
        <w:t xml:space="preserve">    fig.savefig(base.with_suffix(".png"), dpi=600, facecolor="white")</w:t>
        <w:br/>
        <w:t xml:space="preserve">    fig.savefig(base.with_suffix(".pdf"), facecolor="white")</w:t>
        <w:br/>
        <w:t xml:space="preserve">    plt.close(fig)</w:t>
        <w:br/>
        <w:br/>
        <w:t xml:space="preserve">    print(base.with_suffix(".png"))</w:t>
        <w:br/>
        <w:t xml:space="preserve">    print(base.with_suffix(".pdf"))</w:t>
        <w:br/>
        <w:br/>
        <w:br/>
        <w:t>if __name__ == "__main__":</w:t>
        <w:br/>
        <w:t xml:space="preserve">    main()</w:t>
      </w:r>
    </w:p>
    <w:p>
      <w:pPr>
        <w:keepNext/>
        <w:spacing w:before="100" w:after="40"/>
        <w:ind w:firstLine="0"/>
      </w:pPr>
      <w:r>
        <w:rPr>
          <w:rFonts w:ascii="Consolas" w:hAnsi="Consolas" w:eastAsia="Consolas"/>
          <w:b/>
          <w:color w:val="000000"/>
          <w:sz w:val="14"/>
        </w:rPr>
        <w:t>Code/plot_three_benches.py</w:t>
      </w:r>
    </w:p>
    <w:p>
      <w:pPr>
        <w:pStyle w:val="CodeBlock"/>
        <w:keepLines w:val="0"/>
        <w:widowControl w:val="0"/>
        <w:ind w:firstLine="0"/>
        <w:shd w:fill="F5F5F5"/>
        <w:pBdr>
          <w:left w:val="single" w:sz="8" w:space="5" w:color="A6A6A6"/>
        </w:pBdr>
      </w:pPr>
      <w:r>
        <w:rPr>
          <w:rFonts w:ascii="Consolas" w:hAnsi="Consolas" w:eastAsia="Consolas"/>
          <w:color w:val="000000"/>
          <w:sz w:val="13"/>
        </w:rPr>
        <w:t>"""Create the three-bench geometry and chord-residual validation figure."""</w:t>
        <w:br/>
        <w:br/>
        <w:t>from __future__ import annotations</w:t>
        <w:br/>
        <w:br/>
        <w:t>import sys</w:t>
        <w:br/>
        <w:t>from math import hypot</w:t>
        <w:br/>
        <w:t>from pathlib import Path</w:t>
        <w:br/>
        <w:br/>
        <w:t>import matplotlib.pyplot as plt</w:t>
        <w:br/>
        <w:t>import numpy as np</w:t>
        <w:br/>
        <w:br/>
        <w:br/>
        <w:t>CODE_DIR = Path(__file__).resolve().parent</w:t>
        <w:br/>
        <w:t>PROJECT_DIR = CODE_DIR.parent</w:t>
        <w:br/>
        <w:t>sys.path.insert(0, str(CODE_DIR / "src"))</w:t>
        <w:br/>
        <w:br/>
        <w:t>from chain import first_bench_distances, solve_handle_positions  # noqa: E402</w:t>
        <w:br/>
        <w:t>from geometry import head_state, spiral_xy  # noqa: E402</w:t>
        <w:br/>
        <w:br/>
        <w:br/>
        <w:t>def apply_figure_style() -&gt; None:</w:t>
        <w:br/>
        <w:t xml:space="preserve">    """Apply a compact, colorblind-safe scientific figure style."""</w:t>
        <w:br/>
        <w:br/>
        <w:t xml:space="preserve">    plt.rcParams.update(</w:t>
        <w:br/>
        <w:t xml:space="preserve">        {</w:t>
        <w:br/>
        <w:t xml:space="preserve">            "figure.facecolor": "white",</w:t>
        <w:br/>
        <w:t xml:space="preserve">            "font.family": "sans-serif",</w:t>
        <w:br/>
        <w:t xml:space="preserve">            "font.sans-serif": ["Arial", "Microsoft YaHei", "DejaVu Sans"],</w:t>
        <w:br/>
        <w:t xml:space="preserve">            "font.size": 8,</w:t>
        <w:br/>
        <w:t xml:space="preserve">            "axes.labelsize": 9,</w:t>
        <w:br/>
        <w:t xml:space="preserve">            "axes.titlesize": 9,</w:t>
        <w:br/>
        <w:t xml:space="preserve">            "axes.spines.top": False,</w:t>
        <w:br/>
        <w:t xml:space="preserve">            "axes.spines.right": False,</w:t>
        <w:br/>
        <w:t xml:space="preserve">            "axes.linewidth": 0.7,</w:t>
        <w:br/>
        <w:t xml:space="preserve">            "xtick.labelsize": 7,</w:t>
        <w:br/>
        <w:t xml:space="preserve">            "ytick.labelsize": 7,</w:t>
        <w:br/>
        <w:t xml:space="preserve">            "legend.fontsize": 7,</w:t>
        <w:br/>
        <w:t xml:space="preserve">            "legend.frameon": False,</w:t>
        <w:br/>
        <w:t xml:space="preserve">            "lines.linewidth": 1.5,</w:t>
        <w:br/>
        <w:t xml:space="preserve">            "savefig.bbox": "tight",</w:t>
        <w:br/>
        <w:t xml:space="preserve">            "savefig.pad_inches": 0.05,</w:t>
        <w:br/>
        <w:t xml:space="preserve">        }</w:t>
        <w:br/>
        <w:t xml:space="preserve">    )</w:t>
        <w:br/>
        <w:br/>
        <w:br/>
        <w:t>def main() -&gt; None:</w:t>
        <w:br/>
        <w:t xml:space="preserve">    apply_figure_style()</w:t>
        <w:br/>
        <w:t xml:space="preserve">    output_dir = PROJECT_DIR / "Paper" / "Figures"</w:t>
        <w:br/>
        <w:t xml:space="preserve">    output_dir.mkdir(parents=True, exist_ok=True)</w:t>
        <w:br/>
        <w:br/>
        <w:t xml:space="preserve">    distances = first_bench_distances(3)</w:t>
        <w:br/>
        <w:t xml:space="preserve">    initial_head = head_state(0.0)</w:t>
        <w:br/>
        <w:t xml:space="preserve">    initial_points = solve_handle_positions(initial_head.theta, distances)</w:t>
        <w:br/>
        <w:br/>
        <w:t xml:space="preserve">    fig, axes = plt.subplots(</w:t>
        <w:br/>
        <w:t xml:space="preserve">        1,</w:t>
        <w:br/>
        <w:t xml:space="preserve">        2,</w:t>
        <w:br/>
        <w:t xml:space="preserve">        figsize=(7.0, 3.1),</w:t>
        <w:br/>
        <w:t xml:space="preserve">        constrained_layout=True,</w:t>
        <w:br/>
        <w:t xml:space="preserve">    )</w:t>
        <w:br/>
        <w:br/>
        <w:t xml:space="preserve">    # Panel A: local spiral and three rigid handle-to-handle chords.</w:t>
        <w:br/>
        <w:t xml:space="preserve">    theta_min = initial_points[0].theta - 0.25</w:t>
        <w:br/>
        <w:t xml:space="preserve">    theta_max = initial_points[-1].theta + 0.25</w:t>
        <w:br/>
        <w:t xml:space="preserve">    theta_curve = np.linspace(theta_min, theta_max, 800)</w:t>
        <w:br/>
        <w:t xml:space="preserve">    spiral_points = np.array([spiral_xy(float(theta)) for theta in theta_curve])</w:t>
        <w:br/>
        <w:t xml:space="preserve">    axes[0].plot(</w:t>
        <w:br/>
        <w:t xml:space="preserve">        spiral_points[:, 0],</w:t>
        <w:br/>
        <w:t xml:space="preserve">        spiral_points[:, 1],</w:t>
        <w:br/>
        <w:t xml:space="preserve">        color="#0072B2",</w:t>
        <w:br/>
        <w:t xml:space="preserve">        linestyle="--",</w:t>
        <w:br/>
        <w:t xml:space="preserve">        label="Spiral path",</w:t>
        <w:br/>
        <w:t xml:space="preserve">        zorder=1,</w:t>
        <w:br/>
        <w:t xml:space="preserve">    )</w:t>
        <w:br/>
        <w:br/>
        <w:t xml:space="preserve">    x_values = np.array([point.x for point in initial_points])</w:t>
        <w:br/>
        <w:t xml:space="preserve">    y_values = np.array([point.y for point in initial_points])</w:t>
        <w:br/>
        <w:t xml:space="preserve">    axes[0].plot(</w:t>
        <w:br/>
        <w:t xml:space="preserve">        x_values,</w:t>
        <w:br/>
        <w:t xml:space="preserve">        y_values,</w:t>
        <w:br/>
        <w:t xml:space="preserve">        color="#D55E00",</w:t>
        <w:br/>
        <w:t xml:space="preserve">        marker="o",</w:t>
        <w:br/>
        <w:t xml:space="preserve">        markerfacecolor="white",</w:t>
        <w:br/>
        <w:t xml:space="preserve">        markeredgecolor="black",</w:t>
        <w:br/>
        <w:t xml:space="preserve">        label="Rigid chords",</w:t>
        <w:br/>
        <w:t xml:space="preserve">        zorder=2,</w:t>
        <w:br/>
        <w:t xml:space="preserve">    )</w:t>
        <w:br/>
        <w:t xml:space="preserve">    for point in initial_points:</w:t>
        <w:br/>
        <w:t xml:space="preserve">        axes[0].annotate(</w:t>
        <w:br/>
        <w:t xml:space="preserve">            f"$P_{point.index}$",</w:t>
        <w:br/>
        <w:t xml:space="preserve">            (point.x, point.y),</w:t>
        <w:br/>
        <w:t xml:space="preserve">            xytext=(4, 4),</w:t>
        <w:br/>
        <w:t xml:space="preserve">            textcoords="offset points",</w:t>
        <w:br/>
        <w:t xml:space="preserve">        )</w:t>
        <w:br/>
        <w:t xml:space="preserve">    axes[0].set_xlabel("$x$ (m)")</w:t>
        <w:br/>
        <w:t xml:space="preserve">    axes[0].set_ylabel("$y$ (m)")</w:t>
        <w:br/>
        <w:t xml:space="preserve">    axes[0].set_title("A  Three-bench geometry at $t=0$ s", loc="left")</w:t>
        <w:br/>
        <w:t xml:space="preserve">    axes[0].set_aspect("equal", adjustable="box")</w:t>
        <w:br/>
        <w:t xml:space="preserve">    axes[0].legend(loc="best")</w:t>
        <w:br/>
        <w:br/>
        <w:t xml:space="preserve">    # Panel B: absolute distance-constraint residuals across 0-300 s.</w:t>
        <w:br/>
        <w:t xml:space="preserve">    times = np.arange(0.0, 301.0, 1.0)</w:t>
        <w:br/>
        <w:t xml:space="preserve">    residuals = np.empty((len(times), len(distances)), dtype=float)</w:t>
        <w:br/>
        <w:t xml:space="preserve">    for row, time in enumerate(times):</w:t>
        <w:br/>
        <w:t xml:space="preserve">        points = solve_handle_positions(head_state(float(time)).theta, distances)</w:t>
        <w:br/>
        <w:t xml:space="preserve">        for column, expected in enumerate(distances):</w:t>
        <w:br/>
        <w:t xml:space="preserve">            actual = hypot(</w:t>
        <w:br/>
        <w:t xml:space="preserve">                points[column + 1].x - points[column].x,</w:t>
        <w:br/>
        <w:t xml:space="preserve">                points[column + 1].y - points[column].y,</w:t>
        <w:br/>
        <w:t xml:space="preserve">            )</w:t>
        <w:br/>
        <w:t xml:space="preserve">            residuals[row, column] = max(abs(actual - expected), 1.0e-16)</w:t>
        <w:br/>
        <w:br/>
        <w:t xml:space="preserve">    line_styles = ["-", "--", ":"]</w:t>
        <w:br/>
        <w:t xml:space="preserve">    labels = ["Head bench (2.86 m)", "Body bench 1 (1.65 m)", "Body bench 2 (1.65 m)"]</w:t>
        <w:br/>
        <w:t xml:space="preserve">    colors = ["#0072B2", "#D55E00", "#009E73"]</w:t>
        <w:br/>
        <w:t xml:space="preserve">    for column, (label, style, color) in enumerate(</w:t>
        <w:br/>
        <w:t xml:space="preserve">        zip(labels, line_styles, colors)</w:t>
        <w:br/>
        <w:t xml:space="preserve">    ):</w:t>
        <w:br/>
        <w:t xml:space="preserve">        axes[1].plot(</w:t>
        <w:br/>
        <w:t xml:space="preserve">            times,</w:t>
        <w:br/>
        <w:t xml:space="preserve">            residuals[:, column],</w:t>
        <w:br/>
        <w:t xml:space="preserve">            label=label,</w:t>
        <w:br/>
        <w:t xml:space="preserve">            linestyle=style,</w:t>
        <w:br/>
        <w:t xml:space="preserve">            color=color,</w:t>
        <w:br/>
        <w:t xml:space="preserve">        )</w:t>
        <w:br/>
        <w:t xml:space="preserve">    axes[1].set_yscale("log")</w:t>
        <w:br/>
        <w:t xml:space="preserve">    axes[1].set_xlabel("Time (s)")</w:t>
        <w:br/>
        <w:t xml:space="preserve">    axes[1].set_ylabel("Absolute chord error (m)")</w:t>
        <w:br/>
        <w:t xml:space="preserve">    axes[1].set_title("B  Distance-constraint residuals", loc="left")</w:t>
        <w:br/>
        <w:t xml:space="preserve">    axes[1].legend(loc="best")</w:t>
        <w:br/>
        <w:br/>
        <w:t xml:space="preserve">    base = output_dir / "q1_three_benches_validation"</w:t>
        <w:br/>
        <w:t xml:space="preserve">    fig.savefig(base.with_suffix(".png"), dpi=600, facecolor="white")</w:t>
        <w:br/>
        <w:t xml:space="preserve">    fig.savefig(base.with_suffix(".pdf"), facecolor="white")</w:t>
        <w:br/>
        <w:t xml:space="preserve">    plt.close(fig)</w:t>
        <w:br/>
        <w:br/>
        <w:t xml:space="preserve">    maximum_error = residuals.max()</w:t>
        <w:br/>
        <w:t xml:space="preserve">    print(f"points={len(initial_points)}")</w:t>
        <w:br/>
        <w:t xml:space="preserve">    print(</w:t>
        <w:br/>
        <w:t xml:space="preserve">        "theta="</w:t>
        <w:br/>
        <w:t xml:space="preserve">        + ", ".join(f"{point.theta:.12f}" for point in initial_points)</w:t>
        <w:br/>
        <w:t xml:space="preserve">    )</w:t>
        <w:br/>
        <w:t xml:space="preserve">    print(f"maximum_chord_error={maximum_error:.3e} m")</w:t>
        <w:br/>
        <w:t xml:space="preserve">    print(base.with_suffix(".png"))</w:t>
        <w:br/>
        <w:t xml:space="preserve">    print(base.with_suffix(".pdf"))</w:t>
        <w:br/>
        <w:br/>
        <w:br/>
        <w:t>if __name__ == "__main__":</w:t>
        <w:br/>
        <w:t xml:space="preserve">    main()</w:t>
      </w:r>
    </w:p>
    <w:p>
      <w:pPr>
        <w:keepNext/>
        <w:spacing w:before="100" w:after="40"/>
        <w:ind w:firstLine="0"/>
      </w:pPr>
      <w:r>
        <w:rPr>
          <w:rFonts w:ascii="Consolas" w:hAnsi="Consolas" w:eastAsia="Consolas"/>
          <w:b/>
          <w:color w:val="000000"/>
          <w:sz w:val="14"/>
        </w:rPr>
        <w:t>Code/plot_turning_validation.py</w:t>
      </w:r>
    </w:p>
    <w:p>
      <w:pPr>
        <w:pStyle w:val="CodeBlock"/>
        <w:keepLines w:val="0"/>
        <w:widowControl w:val="0"/>
        <w:ind w:firstLine="0"/>
        <w:shd w:fill="F5F5F5"/>
        <w:pBdr>
          <w:left w:val="single" w:sz="8" w:space="5" w:color="A6A6A6"/>
        </w:pBdr>
      </w:pPr>
      <w:r>
        <w:rPr>
          <w:rFonts w:ascii="Consolas" w:hAnsi="Consolas" w:eastAsia="Consolas"/>
          <w:color w:val="000000"/>
          <w:sz w:val="13"/>
        </w:rPr>
        <w:t>"""Create the problem-4 path and full-chain speed validation figure."""</w:t>
        <w:br/>
        <w:br/>
        <w:t>from __future__ import annotations</w:t>
        <w:br/>
        <w:br/>
        <w:t>import argparse</w:t>
        <w:br/>
        <w:t>import json</w:t>
        <w:br/>
        <w:t>import sys</w:t>
        <w:br/>
        <w:t>from pathlib import Path</w:t>
        <w:br/>
        <w:br/>
        <w:t>import matplotlib.pyplot as plt</w:t>
        <w:br/>
        <w:t>import numpy as np</w:t>
        <w:br/>
        <w:t>from matplotlib.patches import Circle</w:t>
        <w:br/>
        <w:br/>
        <w:br/>
        <w:t>CODE_DIR = Path(__file__).resolve().parent</w:t>
        <w:br/>
        <w:t>PROJECT_DIR = CODE_DIR.parent</w:t>
        <w:br/>
        <w:t>sys.path.insert(0, str(CODE_DIR / "src"))</w:t>
        <w:br/>
        <w:br/>
        <w:t>from turning_path import (  # noqa: E402</w:t>
        <w:br/>
        <w:t xml:space="preserve">    TURNING_RADIUS,</w:t>
        <w:br/>
        <w:t xml:space="preserve">    build_turning_geometry,</w:t>
        <w:br/>
        <w:t xml:space="preserve">    path_point,</w:t>
        <w:br/>
        <w:t>)</w:t>
        <w:br/>
        <w:br/>
        <w:br/>
        <w:t>def apply_figure_style() -&gt; None:</w:t>
        <w:br/>
        <w:t xml:space="preserve">    """Apply the project's compact, colorblind-safe figure style."""</w:t>
        <w:br/>
        <w:br/>
        <w:t xml:space="preserve">    plt.rcParams.update(</w:t>
        <w:br/>
        <w:t xml:space="preserve">        {</w:t>
        <w:br/>
        <w:t xml:space="preserve">            "figure.facecolor": "white",</w:t>
        <w:br/>
        <w:t xml:space="preserve">            "font.family": "sans-serif",</w:t>
        <w:br/>
        <w:t xml:space="preserve">            "font.sans-serif": ["Arial", "Microsoft YaHei", "DejaVu Sans"],</w:t>
        <w:br/>
        <w:t xml:space="preserve">            "font.size": 8,</w:t>
        <w:br/>
        <w:t xml:space="preserve">            "axes.labelsize": 9,</w:t>
        <w:br/>
        <w:t xml:space="preserve">            "axes.titlesize": 9,</w:t>
        <w:br/>
        <w:t xml:space="preserve">            "axes.spines.top": False,</w:t>
        <w:br/>
        <w:t xml:space="preserve">            "axes.spines.right": False,</w:t>
        <w:br/>
        <w:t xml:space="preserve">            "axes.linewidth": 0.7,</w:t>
        <w:br/>
        <w:t xml:space="preserve">            "xtick.labelsize": 7,</w:t>
        <w:br/>
        <w:t xml:space="preserve">            "ytick.labelsize": 7,</w:t>
        <w:br/>
        <w:t xml:space="preserve">            "legend.fontsize": 7,</w:t>
        <w:br/>
        <w:t xml:space="preserve">            "legend.frameon": False,</w:t>
        <w:br/>
        <w:t xml:space="preserve">            "lines.linewidth": 1.5,</w:t>
        <w:br/>
        <w:t xml:space="preserve">            "savefig.bbox": "tight",</w:t>
        <w:br/>
        <w:t xml:space="preserve">            "savefig.pad_inches": 0.05,</w:t>
        <w:br/>
        <w:t xml:space="preserve">        }</w:t>
        <w:br/>
        <w:t xml:space="preserve">    )</w:t>
        <w:br/>
        <w:br/>
        <w:br/>
        <w:t>def sampled_xy(values, geometry):</w:t>
        <w:br/>
        <w:t xml:space="preserve">    points = [path_point(float(value), geometry) for value in values]</w:t>
        <w:br/>
        <w:t xml:space="preserve">    return (</w:t>
        <w:br/>
        <w:t xml:space="preserve">        np.array([point.x for point in points]),</w:t>
        <w:br/>
        <w:t xml:space="preserve">        np.array([point.y for point in points]),</w:t>
        <w:br/>
        <w:t xml:space="preserve">    )</w:t>
        <w:br/>
        <w:br/>
        <w:br/>
        <w:t>def main() -&gt; None:</w:t>
        <w:br/>
        <w:t xml:space="preserve">    parser = argparse.ArgumentParser()</w:t>
        <w:br/>
        <w:t xml:space="preserve">    parser.add_argument("--result-json", type=Path, required=True)</w:t>
        <w:br/>
        <w:t xml:space="preserve">    args = parser.parse_args()</w:t>
        <w:br/>
        <w:t xml:space="preserve">    result = json.loads(args.result_json.read_text(encoding="utf-8"))</w:t>
        <w:br/>
        <w:t xml:space="preserve">    geometry = build_turning_geometry()</w:t>
        <w:br/>
        <w:br/>
        <w:t xml:space="preserve">    apply_figure_style()</w:t>
        <w:br/>
        <w:t xml:space="preserve">    fig, axes = plt.subplots(</w:t>
        <w:br/>
        <w:t xml:space="preserve">        1,</w:t>
        <w:br/>
        <w:t xml:space="preserve">        2,</w:t>
        <w:br/>
        <w:t xml:space="preserve">        figsize=(7.2, 3.15),</w:t>
        <w:br/>
        <w:t xml:space="preserve">        constrained_layout=True,</w:t>
        <w:br/>
        <w:t xml:space="preserve">    )</w:t>
        <w:br/>
        <w:br/>
        <w:t xml:space="preserve">    axes[0].add_patch(</w:t>
        <w:br/>
        <w:t xml:space="preserve">        Circle(</w:t>
        <w:br/>
        <w:t xml:space="preserve">            (0.0, 0.0),</w:t>
        <w:br/>
        <w:t xml:space="preserve">            TURNING_RADIUS,</w:t>
        <w:br/>
        <w:t xml:space="preserve">            facecolor="#E6F2F8",</w:t>
        <w:br/>
        <w:t xml:space="preserve">            edgecolor="#0072B2",</w:t>
        <w:br/>
        <w:t xml:space="preserve">            linewidth=0.9,</w:t>
        <w:br/>
        <w:t xml:space="preserve">            linestyle="--",</w:t>
        <w:br/>
        <w:t xml:space="preserve">            alpha=0.50,</w:t>
        <w:br/>
        <w:t xml:space="preserve">            zorder=0,</w:t>
        <w:br/>
        <w:t xml:space="preserve">        )</w:t>
        <w:br/>
        <w:t xml:space="preserve">    )</w:t>
        <w:br/>
        <w:t xml:space="preserve">    segments = (</w:t>
        <w:br/>
        <w:t xml:space="preserve">        (</w:t>
        <w:br/>
        <w:t xml:space="preserve">            np.linspace(-35.0, 0.0, 500),</w:t>
        <w:br/>
        <w:t xml:space="preserve">            "#7F7F7F",</w:t>
        <w:br/>
        <w:t xml:space="preserve">            "Inward spiral",</w:t>
        <w:br/>
        <w:t xml:space="preserve">        ),</w:t>
        <w:br/>
        <w:t xml:space="preserve">        (</w:t>
        <w:br/>
        <w:t xml:space="preserve">            np.linspace(0.0, geometry.first_length, 220),</w:t>
        <w:br/>
        <w:t xml:space="preserve">            "#D55E00",</w:t>
        <w:br/>
        <w:t xml:space="preserve">            "First arc",</w:t>
        <w:br/>
        <w:t xml:space="preserve">        ),</w:t>
        <w:br/>
        <w:t xml:space="preserve">        (</w:t>
        <w:br/>
        <w:t xml:space="preserve">            np.linspace(</w:t>
        <w:br/>
        <w:t xml:space="preserve">                geometry.first_length,</w:t>
        <w:br/>
        <w:t xml:space="preserve">                geometry.total_arc_length,</w:t>
        <w:br/>
        <w:t xml:space="preserve">                180,</w:t>
        <w:br/>
        <w:t xml:space="preserve">            ),</w:t>
        <w:br/>
        <w:t xml:space="preserve">            "#009E73",</w:t>
        <w:br/>
        <w:t xml:space="preserve">            "Second arc",</w:t>
        <w:br/>
        <w:t xml:space="preserve">        ),</w:t>
        <w:br/>
        <w:t xml:space="preserve">        (</w:t>
        <w:br/>
        <w:t xml:space="preserve">            np.linspace(</w:t>
        <w:br/>
        <w:t xml:space="preserve">                geometry.total_arc_length,</w:t>
        <w:br/>
        <w:t xml:space="preserve">                geometry.total_arc_length + 35.0,</w:t>
        <w:br/>
        <w:t xml:space="preserve">                500,</w:t>
        <w:br/>
        <w:t xml:space="preserve">            ),</w:t>
        <w:br/>
        <w:t xml:space="preserve">            "#7F7F7F",</w:t>
        <w:br/>
        <w:t xml:space="preserve">            "Outward spiral",</w:t>
        <w:br/>
        <w:t xml:space="preserve">        ),</w:t>
        <w:br/>
        <w:t xml:space="preserve">    )</w:t>
        <w:br/>
        <w:t xml:space="preserve">    for values, color, label in segments:</w:t>
        <w:br/>
        <w:t xml:space="preserve">        x, y = sampled_xy(values, geometry)</w:t>
        <w:br/>
        <w:t xml:space="preserve">        axes[0].plot(x, y, color=color, label=label, zorder=2)</w:t>
        <w:br/>
        <w:br/>
        <w:t xml:space="preserve">    special = (</w:t>
        <w:br/>
        <w:t xml:space="preserve">        (geometry.entry_x, geometry.entry_y, "Entry", "#D55E00"),</w:t>
        <w:br/>
        <w:t xml:space="preserve">        (geometry.join_x, geometry.join_y, "Arc join", "#CC79A7"),</w:t>
        <w:br/>
        <w:t xml:space="preserve">        (geometry.exit_x, geometry.exit_y, "Exit", "#009E73"),</w:t>
        <w:br/>
        <w:t xml:space="preserve">    )</w:t>
        <w:br/>
        <w:t xml:space="preserve">    for x, y, label, color in special:</w:t>
        <w:br/>
        <w:t xml:space="preserve">        axes[0].scatter(</w:t>
        <w:br/>
        <w:t xml:space="preserve">            [x],</w:t>
        <w:br/>
        <w:t xml:space="preserve">            [y],</w:t>
        <w:br/>
        <w:t xml:space="preserve">            color=color,</w:t>
        <w:br/>
        <w:t xml:space="preserve">            edgecolor="black",</w:t>
        <w:br/>
        <w:t xml:space="preserve">            linewidth=0.4,</w:t>
        <w:br/>
        <w:t xml:space="preserve">            s=20,</w:t>
        <w:br/>
        <w:t xml:space="preserve">            zorder=4,</w:t>
        <w:br/>
        <w:t xml:space="preserve">        )</w:t>
        <w:br/>
        <w:t xml:space="preserve">        axes[0].annotate(</w:t>
        <w:br/>
        <w:t xml:space="preserve">            label,</w:t>
        <w:br/>
        <w:t xml:space="preserve">            (x, y),</w:t>
        <w:br/>
        <w:t xml:space="preserve">            xytext=(5, 6),</w:t>
        <w:br/>
        <w:t xml:space="preserve">            textcoords="offset points",</w:t>
        <w:br/>
        <w:t xml:space="preserve">            color=color,</w:t>
        <w:br/>
        <w:t xml:space="preserve">        )</w:t>
        <w:br/>
        <w:br/>
        <w:t xml:space="preserve">    axes[0].set_xlim(-6.2, 6.2)</w:t>
        <w:br/>
        <w:t xml:space="preserve">    axes[0].set_ylim(-6.2, 6.2)</w:t>
        <w:br/>
        <w:t xml:space="preserve">    axes[0].set_aspect("equal", adjustable="box")</w:t>
        <w:br/>
        <w:t xml:space="preserve">    axes[0].set_xlabel("$x$ (m)")</w:t>
        <w:br/>
        <w:t xml:space="preserve">    axes[0].set_ylabel("$y$ (m)")</w:t>
        <w:br/>
        <w:t xml:space="preserve">    axes[0].set_title("A  Tangent spiral–biarc–spiral path", loc="left")</w:t>
        <w:br/>
        <w:t xml:space="preserve">    axes[0].legend(loc="lower right")</w:t>
        <w:br/>
        <w:br/>
        <w:t xml:space="preserve">    speeds = np.asarray(result["speedRows"], dtype=float)</w:t>
        <w:br/>
        <w:t xml:space="preserve">    times = np.asarray(result["times"], dtype=float)</w:t>
        <w:br/>
        <w:t xml:space="preserve">    image = axes[1].imshow(</w:t>
        <w:br/>
        <w:t xml:space="preserve">        speeds,</w:t>
        <w:br/>
        <w:t xml:space="preserve">        origin="lower",</w:t>
        <w:br/>
        <w:t xml:space="preserve">        aspect="auto",</w:t>
        <w:br/>
        <w:t xml:space="preserve">        extent=[times[0], times[-1], 0, speeds.shape[0] - 1],</w:t>
        <w:br/>
        <w:t xml:space="preserve">        cmap="viridis",</w:t>
        <w:br/>
        <w:t xml:space="preserve">        interpolation="nearest",</w:t>
        <w:br/>
        <w:t xml:space="preserve">    )</w:t>
        <w:br/>
        <w:t xml:space="preserve">    validation = result["validation"]</w:t>
        <w:br/>
        <w:t xml:space="preserve">    maximum_time = float(validation["maximumSpeedTimeS"])</w:t>
        <w:br/>
        <w:t xml:space="preserve">    maximum_index = int(validation["maximumSpeedHandleIndex"])</w:t>
        <w:br/>
        <w:t xml:space="preserve">    maximum_speed = float(validation["maximumSpeedMPerS"])</w:t>
        <w:br/>
        <w:t xml:space="preserve">    axes[1].scatter(</w:t>
        <w:br/>
        <w:t xml:space="preserve">        [maximum_time],</w:t>
        <w:br/>
        <w:t xml:space="preserve">        [maximum_index],</w:t>
        <w:br/>
        <w:t xml:space="preserve">        color="#D55E00",</w:t>
        <w:br/>
        <w:t xml:space="preserve">        edgecolor="white",</w:t>
        <w:br/>
        <w:t xml:space="preserve">        linewidth=0.5,</w:t>
        <w:br/>
        <w:t xml:space="preserve">        s=25,</w:t>
        <w:br/>
        <w:t xml:space="preserve">        zorder=5,</w:t>
        <w:br/>
        <w:t xml:space="preserve">        label=f"Maximum: {maximum_speed:.6f} m/s",</w:t>
        <w:br/>
        <w:t xml:space="preserve">    )</w:t>
        <w:br/>
        <w:t xml:space="preserve">    axes[1].axvline(</w:t>
        <w:br/>
        <w:t xml:space="preserve">        geometry.total_arc_length,</w:t>
        <w:br/>
        <w:t xml:space="preserve">        color="white",</w:t>
        <w:br/>
        <w:t xml:space="preserve">        linewidth=0.8,</w:t>
        <w:br/>
        <w:t xml:space="preserve">        linestyle=":",</w:t>
        <w:br/>
        <w:t xml:space="preserve">        alpha=0.9,</w:t>
        <w:br/>
        <w:t xml:space="preserve">    )</w:t>
        <w:br/>
        <w:t xml:space="preserve">    axes[1].set_xlabel("Time (s)")</w:t>
        <w:br/>
        <w:t xml:space="preserve">    axes[1].set_ylabel("Handle index")</w:t>
        <w:br/>
        <w:t xml:space="preserve">    axes[1].set_title("B  Speed field for all 224 handles", loc="left")</w:t>
        <w:br/>
        <w:t xml:space="preserve">    axes[1].legend(loc="upper left")</w:t>
        <w:br/>
        <w:t xml:space="preserve">    colorbar = fig.colorbar(image, ax=axes[1], pad=0.02)</w:t>
        <w:br/>
        <w:t xml:space="preserve">    colorbar.set_label("Speed (m/s)")</w:t>
        <w:br/>
        <w:br/>
        <w:t xml:space="preserve">    output_dir = PROJECT_DIR / "Paper" / "Figures"</w:t>
        <w:br/>
        <w:t xml:space="preserve">    output_dir.mkdir(parents=True, exist_ok=True)</w:t>
        <w:br/>
        <w:t xml:space="preserve">    base = output_dir / "q4_turning_path_validation"</w:t>
        <w:br/>
        <w:t xml:space="preserve">    fig.savefig(base.with_suffix(".png"), dpi=600, facecolor="white")</w:t>
        <w:br/>
        <w:t xml:space="preserve">    fig.savefig(base.with_suffix(".pdf"), facecolor="white")</w:t>
        <w:br/>
        <w:t xml:space="preserve">    plt.close(fig)</w:t>
        <w:br/>
        <w:br/>
        <w:t xml:space="preserve">    print(f"first_radius={geometry.first_radius:.12f} m")</w:t>
        <w:br/>
        <w:t xml:space="preserve">    print(f"second_radius={geometry.second_radius:.12f} m")</w:t>
        <w:br/>
        <w:t xml:space="preserve">    print(f"turning_arc_length={geometry.total_arc_length:.12f} m")</w:t>
        <w:br/>
        <w:t xml:space="preserve">    print(base.with_suffix(".png"))</w:t>
        <w:br/>
        <w:t xml:space="preserve">    print(base.with_suffix(".pdf"))</w:t>
        <w:br/>
        <w:br/>
        <w:br/>
        <w:t>if __name__ == "__main__":</w:t>
        <w:br/>
        <w:t xml:space="preserve">    main()</w:t>
      </w:r>
    </w:p>
    <w:p>
      <w:pPr>
        <w:keepNext/>
        <w:spacing w:before="100" w:after="40"/>
        <w:ind w:firstLine="0"/>
      </w:pPr>
      <w:r>
        <w:rPr>
          <w:rFonts w:ascii="Consolas" w:hAnsi="Consolas" w:eastAsia="Consolas"/>
          <w:b/>
          <w:color w:val="000000"/>
          <w:sz w:val="14"/>
        </w:rPr>
        <w:t>Code/plot_velocity_validation.py</w:t>
      </w:r>
    </w:p>
    <w:p>
      <w:pPr>
        <w:pStyle w:val="CodeBlock"/>
        <w:keepLines w:val="0"/>
        <w:widowControl w:val="0"/>
        <w:ind w:firstLine="0"/>
        <w:shd w:fill="F5F5F5"/>
        <w:pBdr>
          <w:left w:val="single" w:sz="8" w:space="5" w:color="A6A6A6"/>
        </w:pBdr>
      </w:pPr>
      <w:r>
        <w:rPr>
          <w:rFonts w:ascii="Consolas" w:hAnsi="Consolas" w:eastAsia="Consolas"/>
          <w:color w:val="000000"/>
          <w:sz w:val="13"/>
        </w:rPr>
        <w:t>"""Create the three-bench analytical-velocity validation figure."""</w:t>
        <w:br/>
        <w:br/>
        <w:t>from __future__ import annotations</w:t>
        <w:br/>
        <w:br/>
        <w:t>import sys</w:t>
        <w:br/>
        <w:t>from math import hypot</w:t>
        <w:br/>
        <w:t>from pathlib import Path</w:t>
        <w:br/>
        <w:br/>
        <w:t>import matplotlib.pyplot as plt</w:t>
        <w:br/>
        <w:t>import numpy as np</w:t>
        <w:br/>
        <w:br/>
        <w:br/>
        <w:t>CODE_DIR = Path(__file__).resolve().parent</w:t>
        <w:br/>
        <w:t>PROJECT_DIR = CODE_DIR.parent</w:t>
        <w:br/>
        <w:t>sys.path.insert(0, str(CODE_DIR / "src"))</w:t>
        <w:br/>
        <w:br/>
        <w:t>from chain import (  # noqa: E402</w:t>
        <w:br/>
        <w:t xml:space="preserve">    first_bench_distances,</w:t>
        <w:br/>
        <w:t xml:space="preserve">    solve_handle_positions,</w:t>
        <w:br/>
        <w:t xml:space="preserve">    solve_handle_states,</w:t>
        <w:br/>
        <w:t>)</w:t>
        <w:br/>
        <w:t>from geometry import head_state  # noqa: E402</w:t>
        <w:br/>
        <w:br/>
        <w:br/>
        <w:t>def apply_figure_style() -&gt; None:</w:t>
        <w:br/>
        <w:t xml:space="preserve">    """Apply a compact, colorblind-safe scientific figure style."""</w:t>
        <w:br/>
        <w:br/>
        <w:t xml:space="preserve">    plt.rcParams.update(</w:t>
        <w:br/>
        <w:t xml:space="preserve">        {</w:t>
        <w:br/>
        <w:t xml:space="preserve">            "figure.facecolor": "white",</w:t>
        <w:br/>
        <w:t xml:space="preserve">            "font.family": "sans-serif",</w:t>
        <w:br/>
        <w:t xml:space="preserve">            "font.sans-serif": ["Arial", "Microsoft YaHei", "DejaVu Sans"],</w:t>
        <w:br/>
        <w:t xml:space="preserve">            "font.size": 8,</w:t>
        <w:br/>
        <w:t xml:space="preserve">            "axes.labelsize": 9,</w:t>
        <w:br/>
        <w:t xml:space="preserve">            "axes.titlesize": 9,</w:t>
        <w:br/>
        <w:t xml:space="preserve">            "axes.spines.top": False,</w:t>
        <w:br/>
        <w:t xml:space="preserve">            "axes.spines.right": False,</w:t>
        <w:br/>
        <w:t xml:space="preserve">            "axes.linewidth": 0.7,</w:t>
        <w:br/>
        <w:t xml:space="preserve">            "xtick.labelsize": 7,</w:t>
        <w:br/>
        <w:t xml:space="preserve">            "ytick.labelsize": 7,</w:t>
        <w:br/>
        <w:t xml:space="preserve">            "legend.fontsize": 7,</w:t>
        <w:br/>
        <w:t xml:space="preserve">            "legend.frameon": False,</w:t>
        <w:br/>
        <w:t xml:space="preserve">            "lines.linewidth": 1.4,</w:t>
        <w:br/>
        <w:t xml:space="preserve">            "savefig.bbox": "tight",</w:t>
        <w:br/>
        <w:t xml:space="preserve">            "savefig.pad_inches": 0.05,</w:t>
        <w:br/>
        <w:t xml:space="preserve">        }</w:t>
        <w:br/>
        <w:t xml:space="preserve">    )</w:t>
        <w:br/>
        <w:br/>
        <w:br/>
        <w:t>def main() -&gt; None:</w:t>
        <w:br/>
        <w:t xml:space="preserve">    apply_figure_style()</w:t>
        <w:br/>
        <w:t xml:space="preserve">    output_dir = PROJECT_DIR / "Paper" / "Figures"</w:t>
        <w:br/>
        <w:t xml:space="preserve">    output_dir.mkdir(parents=True, exist_ok=True)</w:t>
        <w:br/>
        <w:br/>
        <w:t xml:space="preserve">    distances = first_bench_distances(3)</w:t>
        <w:br/>
        <w:t xml:space="preserve">    times = np.arange(0.0, 301.0, 1.0)</w:t>
        <w:br/>
        <w:t xml:space="preserve">    speeds = np.empty((len(times), 4), dtype=float)</w:t>
        <w:br/>
        <w:t xml:space="preserve">    constraint_rate_residuals = np.empty((len(times), 3), dtype=float)</w:t>
        <w:br/>
        <w:br/>
        <w:t xml:space="preserve">    for row, time in enumerate(times):</w:t>
        <w:br/>
        <w:t xml:space="preserve">        states = solve_handle_states(head_state(float(time)), distances)</w:t>
        <w:br/>
        <w:t xml:space="preserve">        speeds[row] = [state.speed for state in states]</w:t>
        <w:br/>
        <w:t xml:space="preserve">        for column, (previous, current) in enumerate(</w:t>
        <w:br/>
        <w:t xml:space="preserve">            zip(states, states[1:])</w:t>
        <w:br/>
        <w:t xml:space="preserve">        ):</w:t>
        <w:br/>
        <w:t xml:space="preserve">            constraint_rate_residuals[row, column] = abs(</w:t>
        <w:br/>
        <w:t xml:space="preserve">                (current.x - previous.x) * (current.vx - previous.vx)</w:t>
        <w:br/>
        <w:t xml:space="preserve">                + (current.y - previous.y) * (current.vy - previous.vy)</w:t>
        <w:br/>
        <w:t xml:space="preserve">            )</w:t>
        <w:br/>
        <w:br/>
        <w:t xml:space="preserve">    # Central differences are evaluated away from the t=0 boundary.</w:t>
        <w:br/>
        <w:t xml:space="preserve">    validation_times = np.arange(1.0, 300.0, 1.0)</w:t>
        <w:br/>
        <w:t xml:space="preserve">    step = 1.0e-3</w:t>
        <w:br/>
        <w:t xml:space="preserve">    velocity_errors = np.empty((len(validation_times), 4), dtype=float)</w:t>
        <w:br/>
        <w:t xml:space="preserve">    for row, time in enumerate(validation_times):</w:t>
        <w:br/>
        <w:t xml:space="preserve">        analytical = solve_handle_states(head_state(float(time)), distances)</w:t>
        <w:br/>
        <w:t xml:space="preserve">        before = solve_handle_positions(</w:t>
        <w:br/>
        <w:t xml:space="preserve">            head_state(float(time - step)).theta,</w:t>
        <w:br/>
        <w:t xml:space="preserve">            distances,</w:t>
        <w:br/>
        <w:t xml:space="preserve">        )</w:t>
        <w:br/>
        <w:t xml:space="preserve">        after = solve_handle_positions(</w:t>
        <w:br/>
        <w:t xml:space="preserve">            head_state(float(time + step)).theta,</w:t>
        <w:br/>
        <w:t xml:space="preserve">            distances,</w:t>
        <w:br/>
        <w:t xml:space="preserve">        )</w:t>
        <w:br/>
        <w:t xml:space="preserve">        for column, (state, point_before, point_after) in enumerate(</w:t>
        <w:br/>
        <w:t xml:space="preserve">            zip(analytical, before, after)</w:t>
        <w:br/>
        <w:t xml:space="preserve">        ):</w:t>
        <w:br/>
        <w:t xml:space="preserve">            numerical_vx = (point_after.x - point_before.x) / (2.0 * step)</w:t>
        <w:br/>
        <w:t xml:space="preserve">            numerical_vy = (point_after.y - point_before.y) / (2.0 * step)</w:t>
        <w:br/>
        <w:t xml:space="preserve">            velocity_errors[row, column] = hypot(</w:t>
        <w:br/>
        <w:t xml:space="preserve">                state.vx - numerical_vx,</w:t>
        <w:br/>
        <w:t xml:space="preserve">                state.vy - numerical_vy,</w:t>
        <w:br/>
        <w:t xml:space="preserve">            )</w:t>
        <w:br/>
        <w:br/>
        <w:t xml:space="preserve">    fig, axes = plt.subplots(</w:t>
        <w:br/>
        <w:t xml:space="preserve">        1,</w:t>
        <w:br/>
        <w:t xml:space="preserve">        3,</w:t>
        <w:br/>
        <w:t xml:space="preserve">        figsize=(7.1, 2.75),</w:t>
        <w:br/>
        <w:t xml:space="preserve">        constrained_layout=True,</w:t>
        <w:br/>
        <w:t xml:space="preserve">    )</w:t>
        <w:br/>
        <w:t xml:space="preserve">    colors = ["#000000", "#0072B2", "#D55E00", "#009E73"]</w:t>
        <w:br/>
        <w:t xml:space="preserve">    line_styles = ["-", "--", "-.", ":"]</w:t>
        <w:br/>
        <w:t xml:space="preserve">    labels = [r"$P_0$", r"$P_1$", r"$P_2$", r"$P_3$"]</w:t>
        <w:br/>
        <w:br/>
        <w:t xml:space="preserve">    for column, (label, color, style) in enumerate(</w:t>
        <w:br/>
        <w:t xml:space="preserve">        zip(labels, colors, line_styles)</w:t>
        <w:br/>
        <w:t xml:space="preserve">    ):</w:t>
        <w:br/>
        <w:t xml:space="preserve">        axes[0].plot(</w:t>
        <w:br/>
        <w:t xml:space="preserve">            times,</w:t>
        <w:br/>
        <w:t xml:space="preserve">            speeds[:, column],</w:t>
        <w:br/>
        <w:t xml:space="preserve">            label=label,</w:t>
        <w:br/>
        <w:t xml:space="preserve">            color=color,</w:t>
        <w:br/>
        <w:t xml:space="preserve">            linestyle=style,</w:t>
        <w:br/>
        <w:t xml:space="preserve">        )</w:t>
        <w:br/>
        <w:t xml:space="preserve">        axes[1].plot(</w:t>
        <w:br/>
        <w:t xml:space="preserve">            validation_times,</w:t>
        <w:br/>
        <w:t xml:space="preserve">            np.maximum(velocity_errors[:, column], 1.0e-16),</w:t>
        <w:br/>
        <w:t xml:space="preserve">            label=label,</w:t>
        <w:br/>
        <w:t xml:space="preserve">            color=color,</w:t>
        <w:br/>
        <w:t xml:space="preserve">            linestyle=style,</w:t>
        <w:br/>
        <w:t xml:space="preserve">        )</w:t>
        <w:br/>
        <w:br/>
        <w:t xml:space="preserve">    axes[0].set_xlabel("Time (s)")</w:t>
        <w:br/>
        <w:t xml:space="preserve">    axes[0].set_ylabel("Handle speed (m/s)")</w:t>
        <w:br/>
        <w:t xml:space="preserve">    axes[0].set_title("A  Analytical handle speeds", loc="left")</w:t>
        <w:br/>
        <w:t xml:space="preserve">    axes[0].legend(loc="best", ncols=2)</w:t>
        <w:br/>
        <w:br/>
        <w:t xml:space="preserve">    axes[1].set_yscale("log")</w:t>
        <w:br/>
        <w:t xml:space="preserve">    axes[1].set_xlabel("Time (s)")</w:t>
        <w:br/>
        <w:t xml:space="preserve">    axes[1].set_ylabel("Velocity error (m/s)")</w:t>
        <w:br/>
        <w:t xml:space="preserve">    axes[1].set_title("B  Centred-difference check", loc="left")</w:t>
        <w:br/>
        <w:br/>
        <w:t xml:space="preserve">    maximum_rate_residual = constraint_rate_residuals.max(axis=1)</w:t>
        <w:br/>
        <w:t xml:space="preserve">    axes[2].plot(</w:t>
        <w:br/>
        <w:t xml:space="preserve">        times,</w:t>
        <w:br/>
        <w:t xml:space="preserve">        np.maximum(maximum_rate_residual, 1.0e-18),</w:t>
        <w:br/>
        <w:t xml:space="preserve">        color="#000000",</w:t>
        <w:br/>
        <w:t xml:space="preserve">    )</w:t>
        <w:br/>
        <w:t xml:space="preserve">    axes[2].set_yscale("log")</w:t>
        <w:br/>
        <w:t xml:space="preserve">    axes[2].set_xlabel("Time (s)")</w:t>
        <w:br/>
        <w:t xml:space="preserve">    axes[2].set_ylabel(r"$\max_i|\Delta q_i\cdot\Delta v_i|$ (m$^2$/s)")</w:t>
        <w:br/>
        <w:t xml:space="preserve">    axes[2].set_title("C  Maximum constraint-rate residual", loc="left")</w:t>
        <w:br/>
        <w:br/>
        <w:t xml:space="preserve">    base = output_dir / "q1_three_benches_velocity_validation"</w:t>
        <w:br/>
        <w:t xml:space="preserve">    fig.savefig(base.with_suffix(".png"), dpi=600, facecolor="white")</w:t>
        <w:br/>
        <w:t xml:space="preserve">    fig.savefig(base.with_suffix(".pdf"), facecolor="white")</w:t>
        <w:br/>
        <w:t xml:space="preserve">    plt.close(fig)</w:t>
        <w:br/>
        <w:br/>
        <w:t xml:space="preserve">    print(f"maximum_velocity_error={velocity_errors.max():.3e} m/s")</w:t>
        <w:br/>
        <w:t xml:space="preserve">    print(</w:t>
        <w:br/>
        <w:t xml:space="preserve">        "maximum_constraint_rate_residual="</w:t>
        <w:br/>
        <w:t xml:space="preserve">        f"{constraint_rate_residuals.max():.3e} m^2/s"</w:t>
        <w:br/>
        <w:t xml:space="preserve">    )</w:t>
        <w:br/>
        <w:t xml:space="preserve">    print(</w:t>
        <w:br/>
        <w:t xml:space="preserve">        "speed_range="</w:t>
        <w:br/>
        <w:t xml:space="preserve">        f"[{speeds.min():.12f}, {speeds.max():.12f}] m/s"</w:t>
        <w:br/>
        <w:t xml:space="preserve">    )</w:t>
        <w:br/>
        <w:t xml:space="preserve">    print(base.with_suffix(".png"))</w:t>
        <w:br/>
        <w:t xml:space="preserve">    print(base.with_suffix(".pdf"))</w:t>
        <w:br/>
        <w:br/>
        <w:br/>
        <w:t>if __name__ == "__main__":</w:t>
        <w:br/>
        <w:t xml:space="preserve">    main()</w:t>
      </w:r>
    </w:p>
    <w:p>
      <w:pPr>
        <w:keepNext/>
        <w:spacing w:before="100" w:after="40"/>
        <w:ind w:firstLine="0"/>
      </w:pPr>
      <w:r>
        <w:rPr>
          <w:rFonts w:ascii="Consolas" w:hAnsi="Consolas" w:eastAsia="Consolas"/>
          <w:b/>
          <w:color w:val="000000"/>
          <w:sz w:val="14"/>
        </w:rPr>
        <w:t>Code/tests/test_chain_positions.py</w:t>
      </w:r>
    </w:p>
    <w:p>
      <w:pPr>
        <w:pStyle w:val="CodeBlock"/>
        <w:keepLines w:val="0"/>
        <w:widowControl w:val="0"/>
        <w:ind w:firstLine="0"/>
        <w:shd w:fill="F5F5F5"/>
        <w:pBdr>
          <w:left w:val="single" w:sz="8" w:space="5" w:color="A6A6A6"/>
        </w:pBdr>
      </w:pPr>
      <w:r>
        <w:rPr>
          <w:rFonts w:ascii="Consolas" w:hAnsi="Consolas" w:eastAsia="Consolas"/>
          <w:color w:val="000000"/>
          <w:sz w:val="13"/>
        </w:rPr>
        <w:t>"""Tests for the fixed-chord handle recursion."""</w:t>
        <w:br/>
        <w:br/>
        <w:t>from __future__ import annotations</w:t>
        <w:br/>
        <w:br/>
        <w:t>import sys</w:t>
        <w:br/>
        <w:t>import unittest</w:t>
        <w:br/>
        <w:t>from math import hypot, isclose</w:t>
        <w:br/>
        <w:t>from pathlib import Path</w:t>
        <w:br/>
        <w:br/>
        <w:br/>
        <w:t>CODE_DIR = Path(__file__).resolve().parents[1]</w:t>
        <w:br/>
        <w:t>sys.path.insert(0, str(CODE_DIR / "src"))</w:t>
        <w:br/>
        <w:br/>
        <w:t>from chain import (  # noqa: E402</w:t>
        <w:br/>
        <w:t xml:space="preserve">    BODY_HANDLE_DISTANCE,</w:t>
        <w:br/>
        <w:t xml:space="preserve">    HEAD_HANDLE_DISTANCE,</w:t>
        <w:br/>
        <w:t xml:space="preserve">    chord_distance_squared,</w:t>
        <w:br/>
        <w:t xml:space="preserve">    first_bench_distances,</w:t>
        <w:br/>
        <w:t xml:space="preserve">    solve_handle_positions,</w:t>
        <w:br/>
        <w:t>)</w:t>
        <w:br/>
        <w:t>from geometry import head_state  # noqa: E402</w:t>
        <w:br/>
        <w:br/>
        <w:br/>
        <w:t>class ChainPositionTests(unittest.TestCase):</w:t>
        <w:br/>
        <w:t xml:space="preserve">    def test_three_bench_distance_constraints(self) -&gt; None:</w:t>
        <w:br/>
        <w:t xml:space="preserve">        expected = [</w:t>
        <w:br/>
        <w:t xml:space="preserve">            HEAD_HANDLE_DISTANCE,</w:t>
        <w:br/>
        <w:t xml:space="preserve">            BODY_HANDLE_DISTANCE,</w:t>
        <w:br/>
        <w:t xml:space="preserve">            BODY_HANDLE_DISTANCE,</w:t>
        <w:br/>
        <w:t xml:space="preserve">        ]</w:t>
        <w:br/>
        <w:t xml:space="preserve">        for time in (0.0, 60.0, 180.0, 300.0):</w:t>
        <w:br/>
        <w:t xml:space="preserve">            points = solve_handle_positions(</w:t>
        <w:br/>
        <w:t xml:space="preserve">                head_state(time).theta,</w:t>
        <w:br/>
        <w:t xml:space="preserve">                first_bench_distances(3),</w:t>
        <w:br/>
        <w:t xml:space="preserve">            )</w:t>
        <w:br/>
        <w:t xml:space="preserve">            self.assertEqual(len(points), 4)</w:t>
        <w:br/>
        <w:t xml:space="preserve">            for index, distance in enumerate(expected, start=1):</w:t>
        <w:br/>
        <w:t xml:space="preserve">                actual = hypot(</w:t>
        <w:br/>
        <w:t xml:space="preserve">                    points[index].x - points[index - 1].x,</w:t>
        <w:br/>
        <w:t xml:space="preserve">                    points[index].y - points[index - 1].y,</w:t>
        <w:br/>
        <w:t xml:space="preserve">                )</w:t>
        <w:br/>
        <w:t xml:space="preserve">                self.assertTrue(isclose(actual, distance, abs_tol=1.0e-12))</w:t>
        <w:br/>
        <w:br/>
        <w:t xml:space="preserve">    def test_parameters_are_strictly_outward(self) -&gt; None:</w:t>
        <w:br/>
        <w:t xml:space="preserve">        for time in range(0, 301):</w:t>
        <w:br/>
        <w:t xml:space="preserve">            points = solve_handle_positions(</w:t>
        <w:br/>
        <w:t xml:space="preserve">                head_state(float(time)).theta,</w:t>
        <w:br/>
        <w:t xml:space="preserve">                first_bench_distances(3),</w:t>
        <w:br/>
        <w:t xml:space="preserve">            )</w:t>
        <w:br/>
        <w:t xml:space="preserve">            theta_values = [point.theta for point in points]</w:t>
        <w:br/>
        <w:t xml:space="preserve">            self.assertEqual(theta_values, sorted(theta_values))</w:t>
        <w:br/>
        <w:t xml:space="preserve">            self.assertEqual(len(theta_values), len(set(theta_values)))</w:t>
        <w:br/>
        <w:br/>
        <w:t xml:space="preserve">    def test_selected_root_is_the_nearest_root(self) -&gt; None:</w:t>
        <w:br/>
        <w:t xml:space="preserve">        previous = head_state(300.0).theta</w:t>
        <w:br/>
        <w:t xml:space="preserve">        points = solve_handle_positions(previous, [HEAD_HANDLE_DISTANCE])</w:t>
        <w:br/>
        <w:t xml:space="preserve">        root = points[1].theta</w:t>
        <w:br/>
        <w:t xml:space="preserve">        target_squared = HEAD_HANDLE_DISTANCE**2</w:t>
        <w:br/>
        <w:br/>
        <w:t xml:space="preserve">        # All sampled points strictly between the handles remain inside the</w:t>
        <w:br/>
        <w:t xml:space="preserve">        # target circle, so the chosen crossing is the first one.</w:t>
        <w:br/>
        <w:t xml:space="preserve">        for step in range(1, 100):</w:t>
        <w:br/>
        <w:t xml:space="preserve">            theta = previous + (root - previous) * step / 100.0</w:t>
        <w:br/>
        <w:t xml:space="preserve">            self.assertLess(</w:t>
        <w:br/>
        <w:t xml:space="preserve">                chord_distance_squared(previous, theta),</w:t>
        <w:br/>
        <w:t xml:space="preserve">                target_squared,</w:t>
        <w:br/>
        <w:t xml:space="preserve">            )</w:t>
        <w:br/>
        <w:br/>
        <w:t xml:space="preserve">    def test_distance_formula_matches_cartesian_distance(self) -&gt; None:</w:t>
        <w:br/>
        <w:t xml:space="preserve">        points = solve_handle_positions(</w:t>
        <w:br/>
        <w:t xml:space="preserve">            head_state(0.0).theta,</w:t>
        <w:br/>
        <w:t xml:space="preserve">            first_bench_distances(3),</w:t>
        <w:br/>
        <w:t xml:space="preserve">        )</w:t>
        <w:br/>
        <w:t xml:space="preserve">        for previous, current in zip(points, points[1:]):</w:t>
        <w:br/>
        <w:t xml:space="preserve">            formula = chord_distance_squared(previous.theta, current.theta)</w:t>
        <w:br/>
        <w:t xml:space="preserve">            cartesian = (current.x - previous.x) ** 2 + (</w:t>
        <w:br/>
        <w:t xml:space="preserve">                current.y - previous.y</w:t>
        <w:br/>
        <w:t xml:space="preserve">            ) ** 2</w:t>
        <w:br/>
        <w:t xml:space="preserve">            self.assertTrue(isclose(formula, cartesian, abs_tol=1.0e-13))</w:t>
        <w:br/>
        <w:br/>
        <w:br/>
        <w:t>if __name__ == "__main__":</w:t>
        <w:br/>
        <w:t xml:space="preserve">    unittest.main()</w:t>
      </w:r>
    </w:p>
    <w:p>
      <w:pPr>
        <w:keepNext/>
        <w:spacing w:before="100" w:after="40"/>
        <w:ind w:firstLine="0"/>
      </w:pPr>
      <w:r>
        <w:rPr>
          <w:rFonts w:ascii="Consolas" w:hAnsi="Consolas" w:eastAsia="Consolas"/>
          <w:b/>
          <w:color w:val="000000"/>
          <w:sz w:val="14"/>
        </w:rPr>
        <w:t>Code/tests/test_chain_velocities.py</w:t>
      </w:r>
    </w:p>
    <w:p>
      <w:pPr>
        <w:pStyle w:val="CodeBlock"/>
        <w:keepLines w:val="0"/>
        <w:widowControl w:val="0"/>
        <w:ind w:firstLine="0"/>
        <w:shd w:fill="F5F5F5"/>
        <w:pBdr>
          <w:left w:val="single" w:sz="8" w:space="5" w:color="A6A6A6"/>
        </w:pBdr>
      </w:pPr>
      <w:r>
        <w:rPr>
          <w:rFonts w:ascii="Consolas" w:hAnsi="Consolas" w:eastAsia="Consolas"/>
          <w:color w:val="000000"/>
          <w:sz w:val="13"/>
        </w:rPr>
        <w:t>"""Tests for analytical handle-velocity recursion."""</w:t>
        <w:br/>
        <w:br/>
        <w:t>from __future__ import annotations</w:t>
        <w:br/>
        <w:br/>
        <w:t>import sys</w:t>
        <w:br/>
        <w:t>import unittest</w:t>
        <w:br/>
        <w:t>from math import hypot, isclose</w:t>
        <w:br/>
        <w:t>from pathlib import Path</w:t>
        <w:br/>
        <w:br/>
        <w:br/>
        <w:t>CODE_DIR = Path(__file__).resolve().parents[1]</w:t>
        <w:br/>
        <w:t>sys.path.insert(0, str(CODE_DIR / "src"))</w:t>
        <w:br/>
        <w:br/>
        <w:t>from chain import (  # noqa: E402</w:t>
        <w:br/>
        <w:t xml:space="preserve">    first_bench_distances,</w:t>
        <w:br/>
        <w:t xml:space="preserve">    solve_handle_positions,</w:t>
        <w:br/>
        <w:t xml:space="preserve">    solve_handle_states,</w:t>
        <w:br/>
        <w:t>)</w:t>
        <w:br/>
        <w:t>from geometry import head_state  # noqa: E402</w:t>
        <w:br/>
        <w:br/>
        <w:br/>
        <w:t>class ChainVelocityTests(unittest.TestCase):</w:t>
        <w:br/>
        <w:t xml:space="preserve">    def test_head_state_is_preserved(self) -&gt; None:</w:t>
        <w:br/>
        <w:t xml:space="preserve">        head = head_state(180.0)</w:t>
        <w:br/>
        <w:t xml:space="preserve">        state = solve_handle_states(head, first_bench_distances(3))[0]</w:t>
        <w:br/>
        <w:t xml:space="preserve">        self.assertEqual(state.index, 0)</w:t>
        <w:br/>
        <w:t xml:space="preserve">        self.assertTrue(isclose(state.theta, head.theta, abs_tol=1.0e-15))</w:t>
        <w:br/>
        <w:t xml:space="preserve">        self.assertTrue(</w:t>
        <w:br/>
        <w:t xml:space="preserve">            isclose(state.theta_rate, head.theta_rate, abs_tol=1.0e-15)</w:t>
        <w:br/>
        <w:t xml:space="preserve">        )</w:t>
        <w:br/>
        <w:t xml:space="preserve">        self.assertTrue(isclose(state.vx, head.vx, abs_tol=1.0e-15))</w:t>
        <w:br/>
        <w:t xml:space="preserve">        self.assertTrue(isclose(state.vy, head.vy, abs_tol=1.0e-15))</w:t>
        <w:br/>
        <w:br/>
        <w:t xml:space="preserve">    def test_differentiated_chord_constraints(self) -&gt; None:</w:t>
        <w:br/>
        <w:t xml:space="preserve">        distances = first_bench_distances(3)</w:t>
        <w:br/>
        <w:t xml:space="preserve">        for time in (0.0, 60.0, 180.0, 300.0):</w:t>
        <w:br/>
        <w:t xml:space="preserve">            states = solve_handle_states(head_state(time), distances)</w:t>
        <w:br/>
        <w:t xml:space="preserve">            for previous, current in zip(states, states[1:]):</w:t>
        <w:br/>
        <w:t xml:space="preserve">                residual = (</w:t>
        <w:br/>
        <w:t xml:space="preserve">                    (current.x - previous.x) * (current.vx - previous.vx)</w:t>
        <w:br/>
        <w:t xml:space="preserve">                    + (current.y - previous.y) * (current.vy - previous.vy)</w:t>
        <w:br/>
        <w:t xml:space="preserve">                )</w:t>
        <w:br/>
        <w:t xml:space="preserve">                self.assertLess(abs(residual), 1.0e-12)</w:t>
        <w:br/>
        <w:br/>
        <w:t xml:space="preserve">    def test_velocity_matches_centred_difference(self) -&gt; None:</w:t>
        <w:br/>
        <w:t xml:space="preserve">        distances = first_bench_distances(3)</w:t>
        <w:br/>
        <w:t xml:space="preserve">        step = 1.0e-3</w:t>
        <w:br/>
        <w:t xml:space="preserve">        for time in (1.0, 60.0, 180.0, 299.0):</w:t>
        <w:br/>
        <w:t xml:space="preserve">            states = solve_handle_states(head_state(time), distances)</w:t>
        <w:br/>
        <w:t xml:space="preserve">            before = solve_handle_positions(</w:t>
        <w:br/>
        <w:t xml:space="preserve">                head_state(time - step).theta,</w:t>
        <w:br/>
        <w:t xml:space="preserve">                distances,</w:t>
        <w:br/>
        <w:t xml:space="preserve">            )</w:t>
        <w:br/>
        <w:t xml:space="preserve">            after = solve_handle_positions(</w:t>
        <w:br/>
        <w:t xml:space="preserve">                head_state(time + step).theta,</w:t>
        <w:br/>
        <w:t xml:space="preserve">                distances,</w:t>
        <w:br/>
        <w:t xml:space="preserve">            )</w:t>
        <w:br/>
        <w:t xml:space="preserve">            for state, point_before, point_after in zip(</w:t>
        <w:br/>
        <w:t xml:space="preserve">                states,</w:t>
        <w:br/>
        <w:t xml:space="preserve">                before,</w:t>
        <w:br/>
        <w:t xml:space="preserve">                after,</w:t>
        <w:br/>
        <w:t xml:space="preserve">            ):</w:t>
        <w:br/>
        <w:t xml:space="preserve">                numerical_vx = (point_after.x - point_before.x) / (2.0 * step)</w:t>
        <w:br/>
        <w:t xml:space="preserve">                numerical_vy = (point_after.y - point_before.y) / (2.0 * step)</w:t>
        <w:br/>
        <w:t xml:space="preserve">                error = hypot(</w:t>
        <w:br/>
        <w:t xml:space="preserve">                    state.vx - numerical_vx,</w:t>
        <w:br/>
        <w:t xml:space="preserve">                    state.vy - numerical_vy,</w:t>
        <w:br/>
        <w:t xml:space="preserve">                )</w:t>
        <w:br/>
        <w:t xml:space="preserve">                self.assertLess(error, 1.0e-8)</w:t>
        <w:br/>
        <w:br/>
        <w:t xml:space="preserve">    def test_speeds_are_finite_and_positive(self) -&gt; None:</w:t>
        <w:br/>
        <w:t xml:space="preserve">        distances = first_bench_distances(3)</w:t>
        <w:br/>
        <w:t xml:space="preserve">        for time in range(0, 301):</w:t>
        <w:br/>
        <w:t xml:space="preserve">            states = solve_handle_states(head_state(float(time)), distances)</w:t>
        <w:br/>
        <w:t xml:space="preserve">            for state in states:</w:t>
        <w:br/>
        <w:t xml:space="preserve">                self.assertGreater(state.speed, 0.0)</w:t>
        <w:br/>
        <w:t xml:space="preserve">                self.assertTrue(isclose(state.speed, hypot(state.vx, state.vy)))</w:t>
        <w:br/>
        <w:br/>
        <w:br/>
        <w:t>if __name__ == "__main__":</w:t>
        <w:br/>
        <w:t xml:space="preserve">    unittest.main()</w:t>
      </w:r>
    </w:p>
    <w:p>
      <w:pPr>
        <w:keepNext/>
        <w:spacing w:before="100" w:after="40"/>
        <w:ind w:firstLine="0"/>
      </w:pPr>
      <w:r>
        <w:rPr>
          <w:rFonts w:ascii="Consolas" w:hAnsi="Consolas" w:eastAsia="Consolas"/>
          <w:b/>
          <w:color w:val="000000"/>
          <w:sz w:val="14"/>
        </w:rPr>
        <w:t>Code/tests/test_collision.py</w:t>
      </w:r>
    </w:p>
    <w:p>
      <w:pPr>
        <w:pStyle w:val="CodeBlock"/>
        <w:keepLines w:val="0"/>
        <w:widowControl w:val="0"/>
        <w:ind w:firstLine="0"/>
        <w:shd w:fill="F5F5F5"/>
        <w:pBdr>
          <w:left w:val="single" w:sz="8" w:space="5" w:color="A6A6A6"/>
        </w:pBdr>
      </w:pPr>
      <w:r>
        <w:rPr>
          <w:rFonts w:ascii="Consolas" w:hAnsi="Consolas" w:eastAsia="Consolas"/>
          <w:color w:val="000000"/>
          <w:sz w:val="13"/>
        </w:rPr>
        <w:t>"""Tests for oriented-rectangle bench collision detection."""</w:t>
        <w:br/>
        <w:br/>
        <w:t>from __future__ import annotations</w:t>
        <w:br/>
        <w:br/>
        <w:t>import sys</w:t>
        <w:br/>
        <w:t>import unittest</w:t>
        <w:br/>
        <w:t>from math import isclose</w:t>
        <w:br/>
        <w:t>from pathlib import Path</w:t>
        <w:br/>
        <w:br/>
        <w:br/>
        <w:t>CODE_DIR = Path(__file__).resolve().parents[1]</w:t>
        <w:br/>
        <w:t>sys.path.insert(0, str(CODE_DIR / "src"))</w:t>
        <w:br/>
        <w:br/>
        <w:t>from chain import problem1_handle_distances, solve_handle_states  # noqa: E402</w:t>
        <w:br/>
        <w:t>from collision import (  # noqa: E402</w:t>
        <w:br/>
        <w:t xml:space="preserve">    BENCH_WIDTH,</w:t>
        <w:br/>
        <w:t xml:space="preserve">    BODY_BENCH_LENGTH,</w:t>
        <w:br/>
        <w:t xml:space="preserve">    HEAD_BENCH_LENGTH,</w:t>
        <w:br/>
        <w:t xml:space="preserve">    BenchRectangle,</w:t>
        <w:br/>
        <w:t xml:space="preserve">    bench_rectangles,</w:t>
        <w:br/>
        <w:t xml:space="preserve">    first_nonadjacent_collision,</w:t>
        <w:br/>
        <w:t xml:space="preserve">    minimum_nonadjacent_clearance,</w:t>
        <w:br/>
        <w:t xml:space="preserve">    rectangle_separation_margin,</w:t>
        <w:br/>
        <w:t>)</w:t>
        <w:br/>
        <w:t>from geometry import head_state  # noqa: E402</w:t>
        <w:br/>
        <w:br/>
        <w:br/>
        <w:t>def axis_aligned_rectangle(</w:t>
        <w:br/>
        <w:t xml:space="preserve">    index: int,</w:t>
        <w:br/>
        <w:t xml:space="preserve">    center_x: float,</w:t>
        <w:br/>
        <w:t xml:space="preserve">    center_y: float,</w:t>
        <w:br/>
        <w:t xml:space="preserve">    half_length: float = 1.0,</w:t>
        <w:br/>
        <w:t xml:space="preserve">    half_width: float = 0.5,</w:t>
        <w:br/>
        <w:t>) -&gt; BenchRectangle:</w:t>
        <w:br/>
        <w:t xml:space="preserve">    return BenchRectangle(</w:t>
        <w:br/>
        <w:t xml:space="preserve">        index=index,</w:t>
        <w:br/>
        <w:t xml:space="preserve">        center_x=center_x,</w:t>
        <w:br/>
        <w:t xml:space="preserve">        center_y=center_y,</w:t>
        <w:br/>
        <w:t xml:space="preserve">        axis_x=1.0,</w:t>
        <w:br/>
        <w:t xml:space="preserve">        axis_y=0.0,</w:t>
        <w:br/>
        <w:t xml:space="preserve">        normal_x=0.0,</w:t>
        <w:br/>
        <w:t xml:space="preserve">        normal_y=1.0,</w:t>
        <w:br/>
        <w:t xml:space="preserve">        half_length=half_length,</w:t>
        <w:br/>
        <w:t xml:space="preserve">        half_width=half_width,</w:t>
        <w:br/>
        <w:t xml:space="preserve">    )</w:t>
        <w:br/>
        <w:br/>
        <w:br/>
        <w:t>class CollisionTests(unittest.TestCase):</w:t>
        <w:br/>
        <w:t xml:space="preserve">    def test_axis_aligned_separation_touch_and_overlap(self) -&gt; None:</w:t>
        <w:br/>
        <w:t xml:space="preserve">        first = axis_aligned_rectangle(0, 0.0, 0.0)</w:t>
        <w:br/>
        <w:t xml:space="preserve">        separated = axis_aligned_rectangle(2, 3.0, 0.0)</w:t>
        <w:br/>
        <w:t xml:space="preserve">        touching = axis_aligned_rectangle(2, 2.0, 0.0)</w:t>
        <w:br/>
        <w:t xml:space="preserve">        overlapping = axis_aligned_rectangle(2, 1.5, 0.0)</w:t>
        <w:br/>
        <w:br/>
        <w:t xml:space="preserve">        self.assertTrue(</w:t>
        <w:br/>
        <w:t xml:space="preserve">            isclose(</w:t>
        <w:br/>
        <w:t xml:space="preserve">                rectangle_separation_margin(first, separated),</w:t>
        <w:br/>
        <w:t xml:space="preserve">                1.0,</w:t>
        <w:br/>
        <w:t xml:space="preserve">                abs_tol=1.0e-15,</w:t>
        <w:br/>
        <w:t xml:space="preserve">            )</w:t>
        <w:br/>
        <w:t xml:space="preserve">        )</w:t>
        <w:br/>
        <w:t xml:space="preserve">        self.assertTrue(</w:t>
        <w:br/>
        <w:t xml:space="preserve">            isclose(</w:t>
        <w:br/>
        <w:t xml:space="preserve">                rectangle_separation_margin(first, touching),</w:t>
        <w:br/>
        <w:t xml:space="preserve">                0.0,</w:t>
        <w:br/>
        <w:t xml:space="preserve">                abs_tol=1.0e-15,</w:t>
        <w:br/>
        <w:t xml:space="preserve">            )</w:t>
        <w:br/>
        <w:t xml:space="preserve">        )</w:t>
        <w:br/>
        <w:t xml:space="preserve">        self.assertTrue(</w:t>
        <w:br/>
        <w:t xml:space="preserve">            isclose(</w:t>
        <w:br/>
        <w:t xml:space="preserve">                rectangle_separation_margin(first, overlapping),</w:t>
        <w:br/>
        <w:t xml:space="preserve">                -0.5,</w:t>
        <w:br/>
        <w:t xml:space="preserve">                abs_tol=1.0e-15,</w:t>
        <w:br/>
        <w:t xml:space="preserve">            )</w:t>
        <w:br/>
        <w:t xml:space="preserve">        )</w:t>
        <w:br/>
        <w:br/>
        <w:t xml:space="preserve">    def test_adjacent_benches_are_excluded(self) -&gt; None:</w:t>
        <w:br/>
        <w:t xml:space="preserve">        rectangles = [</w:t>
        <w:br/>
        <w:t xml:space="preserve">            axis_aligned_rectangle(0, 0.0, 0.0),</w:t>
        <w:br/>
        <w:t xml:space="preserve">            axis_aligned_rectangle(1, 0.0, 0.0),</w:t>
        <w:br/>
        <w:t xml:space="preserve">            axis_aligned_rectangle(2, 5.0, 0.0),</w:t>
        <w:br/>
        <w:t xml:space="preserve">        ]</w:t>
        <w:br/>
        <w:t xml:space="preserve">        clearance = minimum_nonadjacent_clearance(rectangles)</w:t>
        <w:br/>
        <w:t xml:space="preserve">        self.assertEqual(</w:t>
        <w:br/>
        <w:t xml:space="preserve">            (clearance.first_index, clearance.second_index),</w:t>
        <w:br/>
        <w:t xml:space="preserve">            (0, 2),</w:t>
        <w:br/>
        <w:t xml:space="preserve">        )</w:t>
        <w:br/>
        <w:t xml:space="preserve">        self.assertGreater(clearance.margin, 0.0)</w:t>
        <w:br/>
        <w:br/>
        <w:t xml:space="preserve">    def test_physical_bench_dimensions_and_initial_clearance(self) -&gt; None:</w:t>
        <w:br/>
        <w:t xml:space="preserve">        states = solve_handle_states(</w:t>
        <w:br/>
        <w:t xml:space="preserve">            head_state(0.0),</w:t>
        <w:br/>
        <w:t xml:space="preserve">            problem1_handle_distances(),</w:t>
        <w:br/>
        <w:t xml:space="preserve">        )</w:t>
        <w:br/>
        <w:t xml:space="preserve">        rectangles = bench_rectangles(states)</w:t>
        <w:br/>
        <w:t xml:space="preserve">        self.assertEqual(len(rectangles), 223)</w:t>
        <w:br/>
        <w:t xml:space="preserve">        self.assertTrue(</w:t>
        <w:br/>
        <w:t xml:space="preserve">            isclose(rectangles[0].half_length * 2.0, HEAD_BENCH_LENGTH)</w:t>
        <w:br/>
        <w:t xml:space="preserve">        )</w:t>
        <w:br/>
        <w:t xml:space="preserve">        self.assertTrue(</w:t>
        <w:br/>
        <w:t xml:space="preserve">            isclose(rectangles[1].half_length * 2.0, BODY_BENCH_LENGTH)</w:t>
        <w:br/>
        <w:t xml:space="preserve">        )</w:t>
        <w:br/>
        <w:t xml:space="preserve">        self.assertTrue(</w:t>
        <w:br/>
        <w:t xml:space="preserve">            isclose(rectangles[0].half_width * 2.0, BENCH_WIDTH)</w:t>
        <w:br/>
        <w:t xml:space="preserve">        )</w:t>
        <w:br/>
        <w:t xml:space="preserve">        self.assertGreater(</w:t>
        <w:br/>
        <w:t xml:space="preserve">            minimum_nonadjacent_clearance(rectangles).margin,</w:t>
        <w:br/>
        <w:t xml:space="preserve">            0.0,</w:t>
        <w:br/>
        <w:t xml:space="preserve">        )</w:t>
        <w:br/>
        <w:br/>
        <w:t xml:space="preserve">    def test_problem2_collision_is_bracketed_by_integer_seconds(self) -&gt; None:</w:t>
        <w:br/>
        <w:t xml:space="preserve">        distances = problem1_handle_distances()</w:t>
        <w:br/>
        <w:t xml:space="preserve">        before = minimum_nonadjacent_clearance(</w:t>
        <w:br/>
        <w:t xml:space="preserve">            bench_rectangles(</w:t>
        <w:br/>
        <w:t xml:space="preserve">                solve_handle_states(head_state(412.0), distances)</w:t>
        <w:br/>
        <w:t xml:space="preserve">            )</w:t>
        <w:br/>
        <w:t xml:space="preserve">        )</w:t>
        <w:br/>
        <w:t xml:space="preserve">        after = minimum_nonadjacent_clearance(</w:t>
        <w:br/>
        <w:t xml:space="preserve">            bench_rectangles(</w:t>
        <w:br/>
        <w:t xml:space="preserve">                solve_handle_states(head_state(413.0), distances)</w:t>
        <w:br/>
        <w:t xml:space="preserve">            )</w:t>
        <w:br/>
        <w:t xml:space="preserve">        )</w:t>
        <w:br/>
        <w:t xml:space="preserve">        self.assertGreater(before.margin, 0.0)</w:t>
        <w:br/>
        <w:t xml:space="preserve">        self.assertLessEqual(after.margin, 0.0)</w:t>
        <w:br/>
        <w:t xml:space="preserve">        self.assertEqual(</w:t>
        <w:br/>
        <w:t xml:space="preserve">            (before.first_index, before.second_index),</w:t>
        <w:br/>
        <w:t xml:space="preserve">            (0, 8),</w:t>
        <w:br/>
        <w:t xml:space="preserve">        )</w:t>
        <w:br/>
        <w:t xml:space="preserve">        self.assertEqual(</w:t>
        <w:br/>
        <w:t xml:space="preserve">            (after.first_index, after.second_index),</w:t>
        <w:br/>
        <w:t xml:space="preserve">            (0, 8),</w:t>
        <w:br/>
        <w:t xml:space="preserve">        )</w:t>
        <w:br/>
        <w:t xml:space="preserve">        before_rectangles = bench_rectangles(</w:t>
        <w:br/>
        <w:t xml:space="preserve">            solve_handle_states(head_state(412.0), distances)</w:t>
        <w:br/>
        <w:t xml:space="preserve">        )</w:t>
        <w:br/>
        <w:t xml:space="preserve">        after_rectangles = bench_rectangles(</w:t>
        <w:br/>
        <w:t xml:space="preserve">            solve_handle_states(head_state(413.0), distances)</w:t>
        <w:br/>
        <w:t xml:space="preserve">        )</w:t>
        <w:br/>
        <w:t xml:space="preserve">        self.assertIsNone(first_nonadjacent_collision(before_rectangles))</w:t>
        <w:br/>
        <w:t xml:space="preserve">        self.assertEqual(</w:t>
        <w:br/>
        <w:t xml:space="preserve">            first_nonadjacent_collision(after_rectangles),</w:t>
        <w:br/>
        <w:t xml:space="preserve">            (0, 8),</w:t>
        <w:br/>
        <w:t xml:space="preserve">        )</w:t>
        <w:br/>
        <w:br/>
        <w:br/>
        <w:t>if __name__ == "__main__":</w:t>
        <w:br/>
        <w:t xml:space="preserve">    unittest.main()</w:t>
      </w:r>
    </w:p>
    <w:p>
      <w:pPr>
        <w:keepNext/>
        <w:spacing w:before="100" w:after="40"/>
        <w:ind w:firstLine="0"/>
      </w:pPr>
      <w:r>
        <w:rPr>
          <w:rFonts w:ascii="Consolas" w:hAnsi="Consolas" w:eastAsia="Consolas"/>
          <w:b/>
          <w:color w:val="000000"/>
          <w:sz w:val="14"/>
        </w:rPr>
        <w:t>Code/tests/test_full_chain.py</w:t>
      </w:r>
    </w:p>
    <w:p>
      <w:pPr>
        <w:pStyle w:val="CodeBlock"/>
        <w:keepLines w:val="0"/>
        <w:widowControl w:val="0"/>
        <w:ind w:firstLine="0"/>
        <w:shd w:fill="F5F5F5"/>
        <w:pBdr>
          <w:left w:val="single" w:sz="8" w:space="5" w:color="A6A6A6"/>
        </w:pBdr>
      </w:pPr>
      <w:r>
        <w:rPr>
          <w:rFonts w:ascii="Consolas" w:hAnsi="Consolas" w:eastAsia="Consolas"/>
          <w:color w:val="000000"/>
          <w:sz w:val="13"/>
        </w:rPr>
        <w:t>"""Representative tests for the complete 224-handle problem-1 chain."""</w:t>
        <w:br/>
        <w:br/>
        <w:t>from __future__ import annotations</w:t>
        <w:br/>
        <w:br/>
        <w:t>import sys</w:t>
        <w:br/>
        <w:t>import unittest</w:t>
        <w:br/>
        <w:t>from math import hypot</w:t>
        <w:br/>
        <w:t>from pathlib import Path</w:t>
        <w:br/>
        <w:br/>
        <w:br/>
        <w:t>CODE_DIR = Path(__file__).resolve().parents[1]</w:t>
        <w:br/>
        <w:t>sys.path.insert(0, str(CODE_DIR / "src"))</w:t>
        <w:br/>
        <w:br/>
        <w:t>from chain import (  # noqa: E402</w:t>
        <w:br/>
        <w:t xml:space="preserve">    PROBLEM1_HANDLE_COUNT,</w:t>
        <w:br/>
        <w:t xml:space="preserve">    problem1_handle_distances,</w:t>
        <w:br/>
        <w:t xml:space="preserve">    solve_handle_states,</w:t>
        <w:br/>
        <w:t>)</w:t>
        <w:br/>
        <w:t>from geometry import head_state  # noqa: E402</w:t>
        <w:br/>
        <w:br/>
        <w:br/>
        <w:t>class FullChainTests(unittest.TestCase):</w:t>
        <w:br/>
        <w:t xml:space="preserve">    def test_problem1_distance_vector_shape(self) -&gt; None:</w:t>
        <w:br/>
        <w:t xml:space="preserve">        distances = problem1_handle_distances()</w:t>
        <w:br/>
        <w:t xml:space="preserve">        self.assertEqual(len(distances), PROBLEM1_HANDLE_COUNT - 1)</w:t>
        <w:br/>
        <w:t xml:space="preserve">        self.assertEqual(distances[0], 2.86)</w:t>
        <w:br/>
        <w:t xml:space="preserve">        self.assertTrue(all(distance == 1.65 for distance in distances[1:]))</w:t>
        <w:br/>
        <w:br/>
        <w:t xml:space="preserve">    def test_complete_chain_at_representative_times(self) -&gt; None:</w:t>
        <w:br/>
        <w:t xml:space="preserve">        distances = problem1_handle_distances()</w:t>
        <w:br/>
        <w:t xml:space="preserve">        for time in (0.0, 150.0, 300.0):</w:t>
        <w:br/>
        <w:t xml:space="preserve">            states = solve_handle_states(head_state(time), distances)</w:t>
        <w:br/>
        <w:t xml:space="preserve">            self.assertEqual(len(states), PROBLEM1_HANDLE_COUNT)</w:t>
        <w:br/>
        <w:t xml:space="preserve">            for previous, current, expected in zip(</w:t>
        <w:br/>
        <w:t xml:space="preserve">                states,</w:t>
        <w:br/>
        <w:t xml:space="preserve">                states[1:],</w:t>
        <w:br/>
        <w:t xml:space="preserve">                distances,</w:t>
        <w:br/>
        <w:t xml:space="preserve">            ):</w:t>
        <w:br/>
        <w:t xml:space="preserve">                self.assertGreater(current.theta, previous.theta)</w:t>
        <w:br/>
        <w:t xml:space="preserve">                actual = hypot(</w:t>
        <w:br/>
        <w:t xml:space="preserve">                    current.x - previous.x,</w:t>
        <w:br/>
        <w:t xml:space="preserve">                    current.y - previous.y,</w:t>
        <w:br/>
        <w:t xml:space="preserve">                )</w:t>
        <w:br/>
        <w:t xml:space="preserve">                self.assertLess(abs(actual - expected), 1.0e-11)</w:t>
        <w:br/>
        <w:t xml:space="preserve">                self.assertGreater(current.speed, 0.0)</w:t>
        <w:br/>
        <w:br/>
        <w:br/>
        <w:t>if __name__ == "__main__":</w:t>
        <w:br/>
        <w:t xml:space="preserve">    unittest.main()</w:t>
      </w:r>
    </w:p>
    <w:p>
      <w:pPr>
        <w:keepNext/>
        <w:spacing w:before="100" w:after="40"/>
        <w:ind w:firstLine="0"/>
      </w:pPr>
      <w:r>
        <w:rPr>
          <w:rFonts w:ascii="Consolas" w:hAnsi="Consolas" w:eastAsia="Consolas"/>
          <w:b/>
          <w:color w:val="000000"/>
          <w:sz w:val="14"/>
        </w:rPr>
        <w:t>Code/tests/test_full_turning_chain.py</w:t>
      </w:r>
    </w:p>
    <w:p>
      <w:pPr>
        <w:pStyle w:val="CodeBlock"/>
        <w:keepLines w:val="0"/>
        <w:widowControl w:val="0"/>
        <w:ind w:firstLine="0"/>
        <w:shd w:fill="F5F5F5"/>
        <w:pBdr>
          <w:left w:val="single" w:sz="8" w:space="5" w:color="A6A6A6"/>
        </w:pBdr>
      </w:pPr>
      <w:r>
        <w:rPr>
          <w:rFonts w:ascii="Consolas" w:hAnsi="Consolas" w:eastAsia="Consolas"/>
          <w:color w:val="000000"/>
          <w:sz w:val="13"/>
        </w:rPr>
        <w:t>"""Full-chain smoke tests on representative problem-4 times."""</w:t>
        <w:br/>
        <w:br/>
        <w:t>from __future__ import annotations</w:t>
        <w:br/>
        <w:br/>
        <w:t>import sys</w:t>
        <w:br/>
        <w:t>import unittest</w:t>
        <w:br/>
        <w:t>from math import hypot</w:t>
        <w:br/>
        <w:t>from pathlib import Path</w:t>
        <w:br/>
        <w:br/>
        <w:br/>
        <w:t>CODE_DIR = Path(__file__).resolve().parents[1]</w:t>
        <w:br/>
        <w:t>sys.path.insert(0, str(CODE_DIR / "src"))</w:t>
        <w:br/>
        <w:br/>
        <w:t>from chain import (  # noqa: E402</w:t>
        <w:br/>
        <w:t xml:space="preserve">    PROBLEM1_HANDLE_COUNT,</w:t>
        <w:br/>
        <w:t xml:space="preserve">    problem1_handle_distances,</w:t>
        <w:br/>
        <w:t>)</w:t>
        <w:br/>
        <w:t>from collision import bench_rectangles, minimum_nonadjacent_clearance  # noqa: E402</w:t>
        <w:br/>
        <w:t>from path_chain import solve_path_handle_states  # noqa: E402</w:t>
        <w:br/>
        <w:t>from turning_path import build_turning_geometry  # noqa: E402</w:t>
        <w:br/>
        <w:br/>
        <w:br/>
        <w:t>class FullTurningChainTests(unittest.TestCase):</w:t>
        <w:br/>
        <w:t xml:space="preserve">    def test_complete_chain_at_all_problem4_output_times(self) -&gt; None:</w:t>
        <w:br/>
        <w:t xml:space="preserve">        geometry = build_turning_geometry()</w:t>
        <w:br/>
        <w:t xml:space="preserve">        distances = problem1_handle_distances()</w:t>
        <w:br/>
        <w:t xml:space="preserve">        for time in range(-100, 101):</w:t>
        <w:br/>
        <w:t xml:space="preserve">            states = solve_path_handle_states(</w:t>
        <w:br/>
        <w:t xml:space="preserve">                float(time),</w:t>
        <w:br/>
        <w:t xml:space="preserve">                distances,</w:t>
        <w:br/>
        <w:t xml:space="preserve">                geometry,</w:t>
        <w:br/>
        <w:t xml:space="preserve">            )</w:t>
        <w:br/>
        <w:t xml:space="preserve">            self.assertEqual(len(states), PROBLEM1_HANDLE_COUNT)</w:t>
        <w:br/>
        <w:t xml:space="preserve">            for front, rear, distance in zip(</w:t>
        <w:br/>
        <w:t xml:space="preserve">                states,</w:t>
        <w:br/>
        <w:t xml:space="preserve">                states[1:],</w:t>
        <w:br/>
        <w:t xml:space="preserve">                distances,</w:t>
        <w:br/>
        <w:t xml:space="preserve">            ):</w:t>
        <w:br/>
        <w:t xml:space="preserve">                self.assertLess(rear.s, front.s)</w:t>
        <w:br/>
        <w:t xml:space="preserve">                self.assertAlmostEqual(</w:t>
        <w:br/>
        <w:t xml:space="preserve">                    hypot(rear.x - front.x, rear.y - front.y),</w:t>
        <w:br/>
        <w:t xml:space="preserve">                    distance,</w:t>
        <w:br/>
        <w:t xml:space="preserve">                    delta=1.0e-11,</w:t>
        <w:br/>
        <w:t xml:space="preserve">                )</w:t>
        <w:br/>
        <w:t xml:space="preserve">            clearance = minimum_nonadjacent_clearance(</w:t>
        <w:br/>
        <w:t xml:space="preserve">                bench_rectangles(states)</w:t>
        <w:br/>
        <w:t xml:space="preserve">            )</w:t>
        <w:br/>
        <w:t xml:space="preserve">            self.assertGreater(clearance.margin, 0.0)</w:t>
        <w:br/>
        <w:br/>
        <w:br/>
        <w:t>if __name__ == "__main__":</w:t>
        <w:br/>
        <w:t xml:space="preserve">    unittest.main()</w:t>
      </w:r>
    </w:p>
    <w:p>
      <w:pPr>
        <w:keepNext/>
        <w:spacing w:before="100" w:after="40"/>
        <w:ind w:firstLine="0"/>
      </w:pPr>
      <w:r>
        <w:rPr>
          <w:rFonts w:ascii="Consolas" w:hAnsi="Consolas" w:eastAsia="Consolas"/>
          <w:b/>
          <w:color w:val="000000"/>
          <w:sz w:val="14"/>
        </w:rPr>
        <w:t>Code/tests/test_head_trajectory.py</w:t>
      </w:r>
    </w:p>
    <w:p>
      <w:pPr>
        <w:pStyle w:val="CodeBlock"/>
        <w:keepLines w:val="0"/>
        <w:widowControl w:val="0"/>
        <w:ind w:firstLine="0"/>
        <w:shd w:fill="F5F5F5"/>
        <w:pBdr>
          <w:left w:val="single" w:sz="8" w:space="5" w:color="A6A6A6"/>
        </w:pBdr>
      </w:pPr>
      <w:r>
        <w:rPr>
          <w:rFonts w:ascii="Consolas" w:hAnsi="Consolas" w:eastAsia="Consolas"/>
          <w:color w:val="000000"/>
          <w:sz w:val="13"/>
        </w:rPr>
        <w:t>"""Regression tests for the problem-1 dragon-head trajectory."""</w:t>
        <w:br/>
        <w:br/>
        <w:t>from __future__ import annotations</w:t>
        <w:br/>
        <w:br/>
        <w:t>import sys</w:t>
        <w:br/>
        <w:t>import unittest</w:t>
        <w:br/>
        <w:t>from math import isclose, pi</w:t>
        <w:br/>
        <w:t>from pathlib import Path</w:t>
        <w:br/>
        <w:br/>
        <w:br/>
        <w:t>CODE_DIR = Path(__file__).resolve().parents[1]</w:t>
        <w:br/>
        <w:t>sys.path.insert(0, str(CODE_DIR / "src"))</w:t>
        <w:br/>
        <w:br/>
        <w:t>from geometry import (  # noqa: E402</w:t>
        <w:br/>
        <w:t xml:space="preserve">    DEFAULT_PITCH,</w:t>
        <w:br/>
        <w:t xml:space="preserve">    DEFAULT_THETA_INITIAL,</w:t>
        <w:br/>
        <w:t xml:space="preserve">    head_state,</w:t>
        <w:br/>
        <w:t xml:space="preserve">    spiral_arc_primitive,</w:t>
        <w:br/>
        <w:t xml:space="preserve">    spiral_scale,</w:t>
        <w:br/>
        <w:t>)</w:t>
        <w:br/>
        <w:br/>
        <w:br/>
        <w:t>class HeadTrajectoryTests(unittest.TestCase):</w:t>
        <w:br/>
        <w:t xml:space="preserve">    def test_initial_geometry_and_direction(self) -&gt; None:</w:t>
        <w:br/>
        <w:t xml:space="preserve">        state = head_state(0.0)</w:t>
        <w:br/>
        <w:t xml:space="preserve">        self.assertTrue(isclose(state.theta, 32.0 * pi, abs_tol=1.0e-12))</w:t>
        <w:br/>
        <w:t xml:space="preserve">        self.assertTrue(isclose(state.x, 8.8, abs_tol=1.0e-12))</w:t>
        <w:br/>
        <w:t xml:space="preserve">        self.assertTrue(isclose(state.y, 0.0, abs_tol=1.0e-12))</w:t>
        <w:br/>
        <w:t xml:space="preserve">        self.assertLess(state.vy, 0.0)</w:t>
        <w:br/>
        <w:t xml:space="preserve">        self.assertTrue(isclose(state.speed, 1.0, abs_tol=1.0e-12))</w:t>
        <w:br/>
        <w:br/>
        <w:t xml:space="preserve">    def test_arc_length_balance(self) -&gt; None:</w:t>
        <w:br/>
        <w:t xml:space="preserve">        initial = spiral_arc_primitive(DEFAULT_THETA_INITIAL)</w:t>
        <w:br/>
        <w:t xml:space="preserve">        for time in (0.0, 60.0, 120.0, 180.0, 240.0, 300.0):</w:t>
        <w:br/>
        <w:t xml:space="preserve">            state = head_state(time)</w:t>
        <w:br/>
        <w:t xml:space="preserve">            travelled = initial - spiral_arc_primitive(state.theta)</w:t>
        <w:br/>
        <w:t xml:space="preserve">            self.assertTrue(isclose(travelled, time, abs_tol=1.0e-10))</w:t>
        <w:br/>
        <w:br/>
        <w:t xml:space="preserve">    def test_theta_decreases_and_radius_matches(self) -&gt; None:</w:t>
        <w:br/>
        <w:t xml:space="preserve">        previous_theta = float("inf")</w:t>
        <w:br/>
        <w:t xml:space="preserve">        b = spiral_scale(DEFAULT_PITCH)</w:t>
        <w:br/>
        <w:t xml:space="preserve">        for time in range(0, 301):</w:t>
        <w:br/>
        <w:t xml:space="preserve">            state = head_state(float(time))</w:t>
        <w:br/>
        <w:t xml:space="preserve">            self.assertLess(state.theta, previous_theta)</w:t>
        <w:br/>
        <w:t xml:space="preserve">            self.assertTrue(</w:t>
        <w:br/>
        <w:t xml:space="preserve">                isclose(</w:t>
        <w:br/>
        <w:t xml:space="preserve">                    (state.x * state.x + state.y * state.y) ** 0.5,</w:t>
        <w:br/>
        <w:t xml:space="preserve">                    b * state.theta,</w:t>
        <w:br/>
        <w:t xml:space="preserve">                    abs_tol=1.0e-12,</w:t>
        <w:br/>
        <w:t xml:space="preserve">                )</w:t>
        <w:br/>
        <w:t xml:space="preserve">            )</w:t>
        <w:br/>
        <w:t xml:space="preserve">            previous_theta = state.theta</w:t>
        <w:br/>
        <w:br/>
        <w:t xml:space="preserve">    def test_primitive_derivative(self) -&gt; None:</w:t>
        <w:br/>
        <w:t xml:space="preserve">        b = spiral_scale(DEFAULT_PITCH)</w:t>
        <w:br/>
        <w:t xml:space="preserve">        for theta in (1.0, 10.0, 32.0 * pi):</w:t>
        <w:br/>
        <w:t xml:space="preserve">            step = 1.0e-5</w:t>
        <w:br/>
        <w:t xml:space="preserve">            numerical = (</w:t>
        <w:br/>
        <w:t xml:space="preserve">                spiral_arc_primitive(theta + step)</w:t>
        <w:br/>
        <w:t xml:space="preserve">                - spiral_arc_primitive(theta - step)</w:t>
        <w:br/>
        <w:t xml:space="preserve">            ) / (2.0 * step)</w:t>
        <w:br/>
        <w:t xml:space="preserve">            expected = b * (1.0 + theta * theta) ** 0.5</w:t>
        <w:br/>
        <w:t xml:space="preserve">            self.assertTrue(isclose(numerical, expected, rel_tol=1.0e-9))</w:t>
        <w:br/>
        <w:br/>
        <w:br/>
        <w:t>if __name__ == "__main__":</w:t>
        <w:br/>
        <w:t xml:space="preserve">    unittest.main()</w:t>
      </w:r>
    </w:p>
    <w:p>
      <w:pPr>
        <w:keepNext/>
        <w:spacing w:before="100" w:after="40"/>
        <w:ind w:firstLine="0"/>
      </w:pPr>
      <w:r>
        <w:rPr>
          <w:rFonts w:ascii="Consolas" w:hAnsi="Consolas" w:eastAsia="Consolas"/>
          <w:b/>
          <w:color w:val="000000"/>
          <w:sz w:val="14"/>
        </w:rPr>
        <w:t>Code/tests/test_path_chain.py</w:t>
      </w:r>
    </w:p>
    <w:p>
      <w:pPr>
        <w:pStyle w:val="CodeBlock"/>
        <w:keepLines w:val="0"/>
        <w:widowControl w:val="0"/>
        <w:ind w:firstLine="0"/>
        <w:shd w:fill="F5F5F5"/>
        <w:pBdr>
          <w:left w:val="single" w:sz="8" w:space="5" w:color="A6A6A6"/>
        </w:pBdr>
      </w:pPr>
      <w:r>
        <w:rPr>
          <w:rFonts w:ascii="Consolas" w:hAnsi="Consolas" w:eastAsia="Consolas"/>
          <w:color w:val="000000"/>
          <w:sz w:val="13"/>
        </w:rPr>
        <w:t>"""Tests for the rigid chain on the problem-4 piecewise path."""</w:t>
        <w:br/>
        <w:br/>
        <w:t>from __future__ import annotations</w:t>
        <w:br/>
        <w:br/>
        <w:t>import sys</w:t>
        <w:br/>
        <w:t>import unittest</w:t>
        <w:br/>
        <w:t>from math import hypot, isfinite</w:t>
        <w:br/>
        <w:t>from pathlib import Path</w:t>
        <w:br/>
        <w:br/>
        <w:br/>
        <w:t>CODE_DIR = Path(__file__).resolve().parents[1]</w:t>
        <w:br/>
        <w:t>sys.path.insert(0, str(CODE_DIR / "src"))</w:t>
        <w:br/>
        <w:br/>
        <w:t>from chain import first_bench_distances  # noqa: E402</w:t>
        <w:br/>
        <w:t>from path_chain import solve_path_handle_states  # noqa: E402</w:t>
        <w:br/>
        <w:t>from turning_path import build_turning_geometry  # noqa: E402</w:t>
        <w:br/>
        <w:br/>
        <w:br/>
        <w:t>class PathChainTests(unittest.TestCase):</w:t>
        <w:br/>
        <w:t xml:space="preserve">    def setUp(self) -&gt; None:</w:t>
        <w:br/>
        <w:t xml:space="preserve">        self.geometry = build_turning_geometry()</w:t>
        <w:br/>
        <w:t xml:space="preserve">        self.distances = first_bench_distances(12)</w:t>
        <w:br/>
        <w:br/>
        <w:t xml:space="preserve">    def test_chords_order_and_velocity_constraints(self) -&gt; None:</w:t>
        <w:br/>
        <w:t xml:space="preserve">        for head_s in (-100.0, 0.0, 5.0, 10.0, 14.0, 50.0, 100.0):</w:t>
        <w:br/>
        <w:t xml:space="preserve">            states = solve_path_handle_states(</w:t>
        <w:br/>
        <w:t xml:space="preserve">                head_s,</w:t>
        <w:br/>
        <w:t xml:space="preserve">                self.distances,</w:t>
        <w:br/>
        <w:t xml:space="preserve">                self.geometry,</w:t>
        <w:br/>
        <w:t xml:space="preserve">            )</w:t>
        <w:br/>
        <w:t xml:space="preserve">            self.assertEqual(len(states), 13)</w:t>
        <w:br/>
        <w:t xml:space="preserve">            for front, rear, distance in zip(</w:t>
        <w:br/>
        <w:t xml:space="preserve">                states,</w:t>
        <w:br/>
        <w:t xml:space="preserve">                states[1:],</w:t>
        <w:br/>
        <w:t xml:space="preserve">                self.distances,</w:t>
        <w:br/>
        <w:t xml:space="preserve">            ):</w:t>
        <w:br/>
        <w:t xml:space="preserve">                self.assertLess(rear.s, front.s)</w:t>
        <w:br/>
        <w:t xml:space="preserve">                chord = hypot(rear.x - front.x, rear.y - front.y)</w:t>
        <w:br/>
        <w:t xml:space="preserve">                self.assertAlmostEqual(chord, distance, delta=1.0e-11)</w:t>
        <w:br/>
        <w:t xml:space="preserve">                residual = (</w:t>
        <w:br/>
        <w:t xml:space="preserve">                    (rear.x - front.x) * (rear.vx - front.vx)</w:t>
        <w:br/>
        <w:t xml:space="preserve">                    + (rear.y - front.y) * (rear.vy - front.vy)</w:t>
        <w:br/>
        <w:t xml:space="preserve">                )</w:t>
        <w:br/>
        <w:t xml:space="preserve">                self.assertAlmostEqual(residual, 0.0, delta=1.0e-11)</w:t>
        <w:br/>
        <w:t xml:space="preserve">            self.assertTrue(</w:t>
        <w:br/>
        <w:t xml:space="preserve">                all(</w:t>
        <w:br/>
        <w:t xml:space="preserve">                    isfinite(value)</w:t>
        <w:br/>
        <w:t xml:space="preserve">                    for state in states</w:t>
        <w:br/>
        <w:t xml:space="preserve">                    for value in (</w:t>
        <w:br/>
        <w:t xml:space="preserve">                        state.s,</w:t>
        <w:br/>
        <w:t xml:space="preserve">                        state.x,</w:t>
        <w:br/>
        <w:t xml:space="preserve">                        state.y,</w:t>
        <w:br/>
        <w:t xml:space="preserve">                        state.vx,</w:t>
        <w:br/>
        <w:t xml:space="preserve">                        state.vy,</w:t>
        <w:br/>
        <w:t xml:space="preserve">                        state.speed,</w:t>
        <w:br/>
        <w:t xml:space="preserve">                    )</w:t>
        <w:br/>
        <w:t xml:space="preserve">                )</w:t>
        <w:br/>
        <w:t xml:space="preserve">            )</w:t>
        <w:br/>
        <w:br/>
        <w:t xml:space="preserve">    def test_velocity_matches_centred_difference(self) -&gt; None:</w:t>
        <w:br/>
        <w:t xml:space="preserve">        step = 1.0e-4</w:t>
        <w:br/>
        <w:t xml:space="preserve">        for head_s in (0.5, 8.5, 10.0, 14.5):</w:t>
        <w:br/>
        <w:t xml:space="preserve">            middle = solve_path_handle_states(</w:t>
        <w:br/>
        <w:t xml:space="preserve">                head_s,</w:t>
        <w:br/>
        <w:t xml:space="preserve">                self.distances,</w:t>
        <w:br/>
        <w:t xml:space="preserve">                self.geometry,</w:t>
        <w:br/>
        <w:t xml:space="preserve">            )</w:t>
        <w:br/>
        <w:t xml:space="preserve">            before = solve_path_handle_states(</w:t>
        <w:br/>
        <w:t xml:space="preserve">                head_s - step,</w:t>
        <w:br/>
        <w:t xml:space="preserve">                self.distances,</w:t>
        <w:br/>
        <w:t xml:space="preserve">                self.geometry,</w:t>
        <w:br/>
        <w:t xml:space="preserve">            )</w:t>
        <w:br/>
        <w:t xml:space="preserve">            after = solve_path_handle_states(</w:t>
        <w:br/>
        <w:t xml:space="preserve">                head_s + step,</w:t>
        <w:br/>
        <w:t xml:space="preserve">                self.distances,</w:t>
        <w:br/>
        <w:t xml:space="preserve">                self.geometry,</w:t>
        <w:br/>
        <w:t xml:space="preserve">            )</w:t>
        <w:br/>
        <w:t xml:space="preserve">            for state, left, right in zip(middle, before, after):</w:t>
        <w:br/>
        <w:t xml:space="preserve">                finite_vx = (right.x - left.x) / (2.0 * step)</w:t>
        <w:br/>
        <w:t xml:space="preserve">                finite_vy = (right.y - left.y) / (2.0 * step)</w:t>
        <w:br/>
        <w:t xml:space="preserve">                self.assertLess(</w:t>
        <w:br/>
        <w:t xml:space="preserve">                    hypot(state.vx - finite_vx, state.vy - finite_vy),</w:t>
        <w:br/>
        <w:t xml:space="preserve">                    2.0e-7,</w:t>
        <w:br/>
        <w:t xml:space="preserve">                )</w:t>
        <w:br/>
        <w:br/>
        <w:br/>
        <w:t>if __name__ == "__main__":</w:t>
        <w:br/>
        <w:t xml:space="preserve">    unittest.main()</w:t>
      </w:r>
    </w:p>
    <w:p>
      <w:pPr>
        <w:keepNext/>
        <w:spacing w:before="100" w:after="40"/>
        <w:ind w:firstLine="0"/>
      </w:pPr>
      <w:r>
        <w:rPr>
          <w:rFonts w:ascii="Consolas" w:hAnsi="Consolas" w:eastAsia="Consolas"/>
          <w:b/>
          <w:color w:val="000000"/>
          <w:sz w:val="14"/>
        </w:rPr>
        <w:t>Code/tests/test_pitch_feasibility.py</w:t>
      </w:r>
    </w:p>
    <w:p>
      <w:pPr>
        <w:pStyle w:val="CodeBlock"/>
        <w:keepLines w:val="0"/>
        <w:widowControl w:val="0"/>
        <w:ind w:firstLine="0"/>
        <w:shd w:fill="F5F5F5"/>
        <w:pBdr>
          <w:left w:val="single" w:sz="8" w:space="5" w:color="A6A6A6"/>
        </w:pBdr>
      </w:pPr>
      <w:r>
        <w:rPr>
          <w:rFonts w:ascii="Consolas" w:hAnsi="Consolas" w:eastAsia="Consolas"/>
          <w:color w:val="000000"/>
          <w:sz w:val="13"/>
        </w:rPr>
        <w:t>"""Tests for the problem-3 pitch-feasibility model."""</w:t>
        <w:br/>
        <w:br/>
        <w:t>from __future__ import annotations</w:t>
        <w:br/>
        <w:br/>
        <w:t>import sys</w:t>
        <w:br/>
        <w:t>import unittest</w:t>
        <w:br/>
        <w:t>from math import isclose, pi</w:t>
        <w:br/>
        <w:t>from pathlib import Path</w:t>
        <w:br/>
        <w:br/>
        <w:br/>
        <w:t>CODE_DIR = Path(__file__).resolve().parents[1]</w:t>
        <w:br/>
        <w:t>sys.path.insert(0, str(CODE_DIR / "src"))</w:t>
        <w:br/>
        <w:br/>
        <w:t>from pitch_feasibility import (  # noqa: E402</w:t>
        <w:br/>
        <w:t xml:space="preserve">    INITIAL_THETA,</w:t>
        <w:br/>
        <w:t xml:space="preserve">    TURNING_RADIUS,</w:t>
        <w:br/>
        <w:t xml:space="preserve">    boundary_theta,</w:t>
        <w:br/>
        <w:t xml:space="preserve">    global_clearance,</w:t>
        <w:br/>
        <w:t xml:space="preserve">    minimum_pair_clearance_over_path,</w:t>
        <w:br/>
        <w:t>)</w:t>
        <w:br/>
        <w:br/>
        <w:br/>
        <w:t>class PitchFeasibilityTests(unittest.TestCase):</w:t>
        <w:br/>
        <w:t xml:space="preserve">    def test_boundary_is_on_turning_circle(self) -&gt; None:</w:t>
        <w:br/>
        <w:t xml:space="preserve">        pitch = 0.45</w:t>
        <w:br/>
        <w:t xml:space="preserve">        theta = boundary_theta(pitch)</w:t>
        <w:br/>
        <w:t xml:space="preserve">        self.assertTrue(</w:t>
        <w:br/>
        <w:t xml:space="preserve">            isclose(</w:t>
        <w:br/>
        <w:t xml:space="preserve">                pitch * theta / (2.0 * pi),</w:t>
        <w:br/>
        <w:t xml:space="preserve">                TURNING_RADIUS,</w:t>
        <w:br/>
        <w:t xml:space="preserve">                abs_tol=1.0e-14,</w:t>
        <w:br/>
        <w:t xml:space="preserve">            )</w:t>
        <w:br/>
        <w:t xml:space="preserve">        )</w:t>
        <w:br/>
        <w:t xml:space="preserve">        self.assertLess(theta, INITIAL_THETA)</w:t>
        <w:br/>
        <w:br/>
        <w:t xml:space="preserve">    def test_pitch_brackets_problem3_contact(self) -&gt; None:</w:t>
        <w:br/>
        <w:t xml:space="preserve">        below = minimum_pair_clearance_over_path(</w:t>
        <w:br/>
        <w:t xml:space="preserve">            0.4503,</w:t>
        <w:br/>
        <w:t xml:space="preserve">            0,</w:t>
        <w:br/>
        <w:t xml:space="preserve">            19,</w:t>
        <w:br/>
        <w:t xml:space="preserve">            coarse_intervals=80,</w:t>
        <w:br/>
        <w:t xml:space="preserve">        )</w:t>
        <w:br/>
        <w:t xml:space="preserve">        above = minimum_pair_clearance_over_path(</w:t>
        <w:br/>
        <w:t xml:space="preserve">            0.4504,</w:t>
        <w:br/>
        <w:t xml:space="preserve">            0,</w:t>
        <w:br/>
        <w:t xml:space="preserve">            19,</w:t>
        <w:br/>
        <w:t xml:space="preserve">            coarse_intervals=80,</w:t>
        <w:br/>
        <w:t xml:space="preserve">        )</w:t>
        <w:br/>
        <w:t xml:space="preserve">        self.assertLess(below.margin, 0.0)</w:t>
        <w:br/>
        <w:t xml:space="preserve">        self.assertGreater(above.margin, 0.0)</w:t>
        <w:br/>
        <w:t xml:space="preserve">        self.assertGreater(below.head_radius, TURNING_RADIUS)</w:t>
        <w:br/>
        <w:t xml:space="preserve">        self.assertGreater(above.head_radius, TURNING_RADIUS)</w:t>
        <w:br/>
        <w:br/>
        <w:t xml:space="preserve">    def test_critical_pair_is_global_near_contact(self) -&gt; None:</w:t>
        <w:br/>
        <w:t xml:space="preserve">        result = minimum_pair_clearance_over_path(</w:t>
        <w:br/>
        <w:t xml:space="preserve">            0.450337393,</w:t>
        <w:br/>
        <w:t xml:space="preserve">            0,</w:t>
        <w:br/>
        <w:t xml:space="preserve">            19,</w:t>
        <w:br/>
        <w:t xml:space="preserve">            coarse_intervals=100,</w:t>
        <w:br/>
        <w:t xml:space="preserve">        )</w:t>
        <w:br/>
        <w:t xml:space="preserve">        clearance = global_clearance(result.theta, result.pitch)</w:t>
        <w:br/>
        <w:t xml:space="preserve">        self.assertEqual(</w:t>
        <w:br/>
        <w:t xml:space="preserve">            (clearance.first_index, clearance.second_index),</w:t>
        <w:br/>
        <w:t xml:space="preserve">            (0, 19),</w:t>
        <w:br/>
        <w:t xml:space="preserve">        )</w:t>
        <w:br/>
        <w:t xml:space="preserve">        self.assertTrue(</w:t>
        <w:br/>
        <w:t xml:space="preserve">            isclose(clearance.margin, result.margin, abs_tol=1.0e-13)</w:t>
        <w:br/>
        <w:t xml:space="preserve">        )</w:t>
        <w:br/>
        <w:br/>
        <w:br/>
        <w:t>if __name__ == "__main__":</w:t>
        <w:br/>
        <w:t xml:space="preserve">    unittest.main()</w:t>
      </w:r>
    </w:p>
    <w:p>
      <w:pPr>
        <w:keepNext/>
        <w:spacing w:before="100" w:after="40"/>
        <w:ind w:firstLine="0"/>
      </w:pPr>
      <w:r>
        <w:rPr>
          <w:rFonts w:ascii="Consolas" w:hAnsi="Consolas" w:eastAsia="Consolas"/>
          <w:b/>
          <w:color w:val="000000"/>
          <w:sz w:val="14"/>
        </w:rPr>
        <w:t>Code/tests/test_speed_limit.py</w:t>
      </w:r>
    </w:p>
    <w:p>
      <w:pPr>
        <w:pStyle w:val="CodeBlock"/>
        <w:keepLines w:val="0"/>
        <w:widowControl w:val="0"/>
        <w:ind w:firstLine="0"/>
        <w:shd w:fill="F5F5F5"/>
        <w:pBdr>
          <w:left w:val="single" w:sz="8" w:space="5" w:color="A6A6A6"/>
        </w:pBdr>
      </w:pPr>
      <w:r>
        <w:rPr>
          <w:rFonts w:ascii="Consolas" w:hAnsi="Consolas" w:eastAsia="Consolas"/>
          <w:color w:val="000000"/>
          <w:sz w:val="13"/>
        </w:rPr>
        <w:t>"""Tests for the continuous problem-5 speed-limit search."""</w:t>
        <w:br/>
        <w:br/>
        <w:t>from __future__ import annotations</w:t>
        <w:br/>
        <w:br/>
        <w:t>import sys</w:t>
        <w:br/>
        <w:t>import unittest</w:t>
        <w:br/>
        <w:t>from pathlib import Path</w:t>
        <w:br/>
        <w:br/>
        <w:br/>
        <w:t>CODE_DIR = Path(__file__).resolve().parents[1]</w:t>
        <w:br/>
        <w:t>sys.path.insert(0, str(CODE_DIR / "src"))</w:t>
        <w:br/>
        <w:br/>
        <w:t>from chain import problem1_handle_distances  # noqa: E402</w:t>
        <w:br/>
        <w:t>from path_chain import solve_path_handle_states  # noqa: E402</w:t>
        <w:br/>
        <w:t>from speed_limit import (  # noqa: E402</w:t>
        <w:br/>
        <w:t xml:space="preserve">    evaluate_speed_ratio,</w:t>
        <w:br/>
        <w:t xml:space="preserve">    golden_section_maximum,</w:t>
        <w:br/>
        <w:t>)</w:t>
        <w:br/>
        <w:t>from turning_path import build_turning_geometry  # noqa: E402</w:t>
        <w:br/>
        <w:br/>
        <w:br/>
        <w:t>class SpeedLimitTests(unittest.TestCase):</w:t>
        <w:br/>
        <w:t xml:space="preserve">    def setUp(self) -&gt; None:</w:t>
        <w:br/>
        <w:t xml:space="preserve">        self.geometry = build_turning_geometry()</w:t>
        <w:br/>
        <w:t xml:space="preserve">        self.distances = problem1_handle_distances()</w:t>
        <w:br/>
        <w:br/>
        <w:t xml:space="preserve">    def test_golden_section_maximum_on_known_parabola(self) -&gt; None:</w:t>
        <w:br/>
        <w:t xml:space="preserve">        result = golden_section_maximum(</w:t>
        <w:br/>
        <w:t xml:space="preserve">            lambda value: 7.0 - (value - 1.25) ** 2,</w:t>
        <w:br/>
        <w:t xml:space="preserve">            -2.0,</w:t>
        <w:br/>
        <w:t xml:space="preserve">            4.0,</w:t>
        <w:br/>
        <w:t xml:space="preserve">        )</w:t>
        <w:br/>
        <w:t xml:space="preserve">        self.assertAlmostEqual(result.x, 1.25, delta=5.0e-8)</w:t>
        <w:br/>
        <w:t xml:space="preserve">        self.assertAlmostEqual(result.value, 7.0, delta=1.0e-13)</w:t>
        <w:br/>
        <w:br/>
        <w:t xml:space="preserve">    def test_handle_speeds_scale_linearly_with_head_speed(self) -&gt; None:</w:t>
        <w:br/>
        <w:t xml:space="preserve">        unit = solve_path_handle_states(</w:t>
        <w:br/>
        <w:t xml:space="preserve">            14.48,</w:t>
        <w:br/>
        <w:t xml:space="preserve">            self.distances,</w:t>
        <w:br/>
        <w:t xml:space="preserve">            self.geometry,</w:t>
        <w:br/>
        <w:t xml:space="preserve">            head_speed=1.0,</w:t>
        <w:br/>
        <w:t xml:space="preserve">        )</w:t>
        <w:br/>
        <w:t xml:space="preserve">        scaled = solve_path_handle_states(</w:t>
        <w:br/>
        <w:t xml:space="preserve">            14.48,</w:t>
        <w:br/>
        <w:t xml:space="preserve">            self.distances,</w:t>
        <w:br/>
        <w:t xml:space="preserve">            self.geometry,</w:t>
        <w:br/>
        <w:t xml:space="preserve">            head_speed=1.25,</w:t>
        <w:br/>
        <w:t xml:space="preserve">        )</w:t>
        <w:br/>
        <w:t xml:space="preserve">        for baseline, changed in zip(unit, scaled):</w:t>
        <w:br/>
        <w:t xml:space="preserve">            self.assertAlmostEqual(</w:t>
        <w:br/>
        <w:t xml:space="preserve">                changed.speed,</w:t>
        <w:br/>
        <w:t xml:space="preserve">                1.25 * baseline.speed,</w:t>
        <w:br/>
        <w:t xml:space="preserve">                delta=2.0e-13,</w:t>
        <w:br/>
        <w:t xml:space="preserve">            )</w:t>
        <w:br/>
        <w:br/>
        <w:t xml:space="preserve">    def test_continuous_neighborhood_exceeds_integer_samples(self) -&gt; None:</w:t>
        <w:br/>
        <w:t xml:space="preserve">        integer_left = evaluate_speed_ratio(</w:t>
        <w:br/>
        <w:t xml:space="preserve">            14.0,</w:t>
        <w:br/>
        <w:t xml:space="preserve">            self.distances,</w:t>
        <w:br/>
        <w:t xml:space="preserve">            self.geometry,</w:t>
        <w:br/>
        <w:t xml:space="preserve">        )</w:t>
        <w:br/>
        <w:t xml:space="preserve">        interior = evaluate_speed_ratio(</w:t>
        <w:br/>
        <w:t xml:space="preserve">            14.48,</w:t>
        <w:br/>
        <w:t xml:space="preserve">            self.distances,</w:t>
        <w:br/>
        <w:t xml:space="preserve">            self.geometry,</w:t>
        <w:br/>
        <w:t xml:space="preserve">        )</w:t>
        <w:br/>
        <w:t xml:space="preserve">        integer_right = evaluate_speed_ratio(</w:t>
        <w:br/>
        <w:t xml:space="preserve">            15.0,</w:t>
        <w:br/>
        <w:t xml:space="preserve">            self.distances,</w:t>
        <w:br/>
        <w:t xml:space="preserve">            self.geometry,</w:t>
        <w:br/>
        <w:t xml:space="preserve">        )</w:t>
        <w:br/>
        <w:t xml:space="preserve">        self.assertGreater(interior.maximum_ratio, 1.60)</w:t>
        <w:br/>
        <w:t xml:space="preserve">        self.assertGreater(</w:t>
        <w:br/>
        <w:t xml:space="preserve">            interior.maximum_ratio,</w:t>
        <w:br/>
        <w:t xml:space="preserve">            integer_left.maximum_ratio + 0.18,</w:t>
        <w:br/>
        <w:t xml:space="preserve">        )</w:t>
        <w:br/>
        <w:t xml:space="preserve">        self.assertGreater(</w:t>
        <w:br/>
        <w:t xml:space="preserve">            interior.maximum_ratio,</w:t>
        <w:br/>
        <w:t xml:space="preserve">            integer_right.maximum_ratio + 0.18,</w:t>
        <w:br/>
        <w:t xml:space="preserve">        )</w:t>
        <w:br/>
        <w:br/>
        <w:t xml:space="preserve">    def test_refined_problem5_peak_is_locally_maximal(self) -&gt; None:</w:t>
        <w:br/>
        <w:t xml:space="preserve">        result = golden_section_maximum(</w:t>
        <w:br/>
        <w:t xml:space="preserve">            lambda head_s: evaluate_speed_ratio(</w:t>
        <w:br/>
        <w:t xml:space="preserve">                head_s,</w:t>
        <w:br/>
        <w:t xml:space="preserve">                self.distances,</w:t>
        <w:br/>
        <w:t xml:space="preserve">                self.geometry,</w:t>
        <w:br/>
        <w:t xml:space="preserve">            ).maximum_ratio,</w:t>
        <w:br/>
        <w:t xml:space="preserve">            14.4,</w:t>
        <w:br/>
        <w:t xml:space="preserve">            14.55,</w:t>
        <w:br/>
        <w:t xml:space="preserve">            x_tolerance=1.0e-9,</w:t>
        <w:br/>
        <w:t xml:space="preserve">        )</w:t>
        <w:br/>
        <w:t xml:space="preserve">        self.assertGreater(result.value, 1.604)</w:t>
        <w:br/>
        <w:t xml:space="preserve">        self.assertGreater(result.x, 14.45)</w:t>
        <w:br/>
        <w:t xml:space="preserve">        self.assertLess(result.x, 14.51)</w:t>
        <w:br/>
        <w:t xml:space="preserve">        for offset in (-1.0e-4, 1.0e-4):</w:t>
        <w:br/>
        <w:t xml:space="preserve">            neighbor = evaluate_speed_ratio(</w:t>
        <w:br/>
        <w:t xml:space="preserve">                result.x + offset,</w:t>
        <w:br/>
        <w:t xml:space="preserve">                self.distances,</w:t>
        <w:br/>
        <w:t xml:space="preserve">                self.geometry,</w:t>
        <w:br/>
        <w:t xml:space="preserve">            )</w:t>
        <w:br/>
        <w:t xml:space="preserve">            self.assertLessEqual(</w:t>
        <w:br/>
        <w:t xml:space="preserve">                neighbor.maximum_ratio,</w:t>
        <w:br/>
        <w:t xml:space="preserve">                result.value + 2.0e-11,</w:t>
        <w:br/>
        <w:t xml:space="preserve">            )</w:t>
        <w:br/>
        <w:br/>
        <w:t xml:space="preserve">    def test_primary_domain_contains_complete_turn_transition(self) -&gt; None:</w:t>
        <w:br/>
        <w:t xml:space="preserve">        entry = solve_path_handle_states(</w:t>
        <w:br/>
        <w:t xml:space="preserve">            0.0,</w:t>
        <w:br/>
        <w:t xml:space="preserve">            self.distances,</w:t>
        <w:br/>
        <w:t xml:space="preserve">            self.geometry,</w:t>
        <w:br/>
        <w:t xml:space="preserve">        )</w:t>
        <w:br/>
        <w:t xml:space="preserve">        exit_state = solve_path_handle_states(</w:t>
        <w:br/>
        <w:t xml:space="preserve">            400.0,</w:t>
        <w:br/>
        <w:t xml:space="preserve">            self.distances,</w:t>
        <w:br/>
        <w:t xml:space="preserve">            self.geometry,</w:t>
        <w:br/>
        <w:t xml:space="preserve">        )</w:t>
        <w:br/>
        <w:t xml:space="preserve">        self.assertTrue(</w:t>
        <w:br/>
        <w:t xml:space="preserve">            all(state.segment == "inward-spiral" for state in entry)</w:t>
        <w:br/>
        <w:t xml:space="preserve">        )</w:t>
        <w:br/>
        <w:t xml:space="preserve">        self.assertTrue(</w:t>
        <w:br/>
        <w:t xml:space="preserve">            all(state.segment == "outward-spiral" for state in exit_state)</w:t>
        <w:br/>
        <w:t xml:space="preserve">        )</w:t>
        <w:br/>
        <w:br/>
        <w:br/>
        <w:t>if __name__ == "__main__":</w:t>
        <w:br/>
        <w:t xml:space="preserve">    unittest.main()</w:t>
      </w:r>
    </w:p>
    <w:p>
      <w:pPr>
        <w:keepNext/>
        <w:spacing w:before="100" w:after="40"/>
        <w:ind w:firstLine="0"/>
      </w:pPr>
      <w:r>
        <w:rPr>
          <w:rFonts w:ascii="Consolas" w:hAnsi="Consolas" w:eastAsia="Consolas"/>
          <w:b/>
          <w:color w:val="000000"/>
          <w:sz w:val="14"/>
        </w:rPr>
        <w:t>Code/tests/test_symbolic_velocity_derivation.py</w:t>
      </w:r>
    </w:p>
    <w:p>
      <w:pPr>
        <w:pStyle w:val="CodeBlock"/>
        <w:keepLines w:val="0"/>
        <w:widowControl w:val="0"/>
        <w:ind w:firstLine="0"/>
        <w:shd w:fill="F5F5F5"/>
        <w:pBdr>
          <w:left w:val="single" w:sz="8" w:space="5" w:color="A6A6A6"/>
        </w:pBdr>
      </w:pPr>
      <w:r>
        <w:rPr>
          <w:rFonts w:ascii="Consolas" w:hAnsi="Consolas" w:eastAsia="Consolas"/>
          <w:color w:val="000000"/>
          <w:sz w:val="13"/>
        </w:rPr>
        <w:t>"""Exact symbolic check of the fixed-chord velocity recursion."""</w:t>
        <w:br/>
        <w:br/>
        <w:t>from __future__ import annotations</w:t>
        <w:br/>
        <w:br/>
        <w:t>import unittest</w:t>
        <w:br/>
        <w:br/>
        <w:t>import sympy as sp</w:t>
        <w:br/>
        <w:br/>
        <w:br/>
        <w:t>class SymbolicVelocityDerivationTests(unittest.TestCase):</w:t>
        <w:br/>
        <w:t xml:space="preserve">    def test_velocity_recursion_follows_from_chord_constraint(self) -&gt; None:</w:t>
        <w:br/>
        <w:t xml:space="preserve">        delta_x, delta_y = sp.symbols("Delta_x Delta_y", real=True)</w:t>
        <w:br/>
        <w:t xml:space="preserve">        previous_vx, previous_vy = sp.symbols(</w:t>
        <w:br/>
        <w:t xml:space="preserve">            "v_previous_x v_previous_y",</w:t>
        <w:br/>
        <w:t xml:space="preserve">            real=True,</w:t>
        <w:br/>
        <w:t xml:space="preserve">        )</w:t>
        <w:br/>
        <w:t xml:space="preserve">        tangent_x, tangent_y = sp.symbols(</w:t>
        <w:br/>
        <w:t xml:space="preserve">            "q_prime_i_x q_prime_i_y",</w:t>
        <w:br/>
        <w:t xml:space="preserve">            real=True,</w:t>
        <w:br/>
        <w:t xml:space="preserve">        )</w:t>
        <w:br/>
        <w:t xml:space="preserve">        theta_rate = sp.symbols("theta_rate_i", real=True)</w:t>
        <w:br/>
        <w:br/>
        <w:t xml:space="preserve">        differentiated_constraint = (</w:t>
        <w:br/>
        <w:t xml:space="preserve">            delta_x * (tangent_x * theta_rate - previous_vx)</w:t>
        <w:br/>
        <w:t xml:space="preserve">            + delta_y * (tangent_y * theta_rate - previous_vy)</w:t>
        <w:br/>
        <w:t xml:space="preserve">        )</w:t>
        <w:br/>
        <w:t xml:space="preserve">        solution = sp.solve(</w:t>
        <w:br/>
        <w:t xml:space="preserve">            sp.Eq(differentiated_constraint, 0),</w:t>
        <w:br/>
        <w:t xml:space="preserve">            theta_rate,</w:t>
        <w:br/>
        <w:t xml:space="preserve">        )[0]</w:t>
        <w:br/>
        <w:t xml:space="preserve">        expected = (</w:t>
        <w:br/>
        <w:t xml:space="preserve">            delta_x * previous_vx + delta_y * previous_vy</w:t>
        <w:br/>
        <w:t xml:space="preserve">        ) / (delta_x * tangent_x + delta_y * tangent_y)</w:t>
        <w:br/>
        <w:br/>
        <w:t xml:space="preserve">        self.assertEqual(sp.simplify(solution - expected), 0)</w:t>
        <w:br/>
        <w:t xml:space="preserve">        self.assertEqual(</w:t>
        <w:br/>
        <w:t xml:space="preserve">            sp.simplify(</w:t>
        <w:br/>
        <w:t xml:space="preserve">                differentiated_constraint.subs(theta_rate, solution)</w:t>
        <w:br/>
        <w:t xml:space="preserve">            ),</w:t>
        <w:br/>
        <w:t xml:space="preserve">            0,</w:t>
        <w:br/>
        <w:t xml:space="preserve">        )</w:t>
        <w:br/>
        <w:br/>
        <w:br/>
        <w:t>if __name__ == "__main__":</w:t>
        <w:br/>
        <w:t xml:space="preserve">    unittest.main()</w:t>
      </w:r>
    </w:p>
    <w:p>
      <w:pPr>
        <w:keepNext/>
        <w:spacing w:before="100" w:after="40"/>
        <w:ind w:firstLine="0"/>
      </w:pPr>
      <w:r>
        <w:rPr>
          <w:rFonts w:ascii="Consolas" w:hAnsi="Consolas" w:eastAsia="Consolas"/>
          <w:b/>
          <w:color w:val="000000"/>
          <w:sz w:val="14"/>
        </w:rPr>
        <w:t>Code/tests/test_turning_path.py</w:t>
      </w:r>
    </w:p>
    <w:p>
      <w:pPr>
        <w:pStyle w:val="CodeBlock"/>
        <w:keepLines w:val="0"/>
        <w:widowControl w:val="0"/>
        <w:ind w:firstLine="0"/>
        <w:shd w:fill="F5F5F5"/>
        <w:pBdr>
          <w:left w:val="single" w:sz="8" w:space="5" w:color="A6A6A6"/>
        </w:pBdr>
      </w:pPr>
      <w:r>
        <w:rPr>
          <w:rFonts w:ascii="Consolas" w:hAnsi="Consolas" w:eastAsia="Consolas"/>
          <w:color w:val="000000"/>
          <w:sz w:val="13"/>
        </w:rPr>
        <w:t>"""Tests for the problem-4 spiral–biarc–spiral path."""</w:t>
        <w:br/>
        <w:br/>
        <w:t>from __future__ import annotations</w:t>
        <w:br/>
        <w:br/>
        <w:t>import sys</w:t>
        <w:br/>
        <w:t>import unittest</w:t>
        <w:br/>
        <w:t>from math import hypot, isclose</w:t>
        <w:br/>
        <w:t>from pathlib import Path</w:t>
        <w:br/>
        <w:br/>
        <w:br/>
        <w:t>CODE_DIR = Path(__file__).resolve().parents[1]</w:t>
        <w:br/>
        <w:t>sys.path.insert(0, str(CODE_DIR / "src"))</w:t>
        <w:br/>
        <w:br/>
        <w:t>from turning_path import (  # noqa: E402</w:t>
        <w:br/>
        <w:t xml:space="preserve">    TURNING_RADIUS,</w:t>
        <w:br/>
        <w:t xml:space="preserve">    build_turning_geometry,</w:t>
        <w:br/>
        <w:t xml:space="preserve">    fixed_endpoint_arc_length,</w:t>
        <w:br/>
        <w:t xml:space="preserve">    path_point,</w:t>
        <w:br/>
        <w:t>)</w:t>
        <w:br/>
        <w:br/>
        <w:br/>
        <w:t>class TurningPathTests(unittest.TestCase):</w:t>
        <w:br/>
        <w:t xml:space="preserve">    def setUp(self) -&gt; None:</w:t>
        <w:br/>
        <w:t xml:space="preserve">        self.geometry = build_turning_geometry()</w:t>
        <w:br/>
        <w:br/>
        <w:t xml:space="preserve">    def test_endpoint_and_radius_ratio_geometry(self) -&gt; None:</w:t>
        <w:br/>
        <w:t xml:space="preserve">        geometry = self.geometry</w:t>
        <w:br/>
        <w:t xml:space="preserve">        self.assertTrue(</w:t>
        <w:br/>
        <w:t xml:space="preserve">            isclose(</w:t>
        <w:br/>
        <w:t xml:space="preserve">                hypot(geometry.entry_x, geometry.entry_y),</w:t>
        <w:br/>
        <w:t xml:space="preserve">                TURNING_RADIUS,</w:t>
        <w:br/>
        <w:t xml:space="preserve">                abs_tol=1.0e-13,</w:t>
        <w:br/>
        <w:t xml:space="preserve">            )</w:t>
        <w:br/>
        <w:t xml:space="preserve">        )</w:t>
        <w:br/>
        <w:t xml:space="preserve">        self.assertTrue(</w:t>
        <w:br/>
        <w:t xml:space="preserve">            isclose(geometry.exit_x, -geometry.entry_x, abs_tol=1.0e-14)</w:t>
        <w:br/>
        <w:t xml:space="preserve">        )</w:t>
        <w:br/>
        <w:t xml:space="preserve">        self.assertTrue(</w:t>
        <w:br/>
        <w:t xml:space="preserve">            isclose(geometry.exit_y, -geometry.entry_y, abs_tol=1.0e-14)</w:t>
        <w:br/>
        <w:t xml:space="preserve">        )</w:t>
        <w:br/>
        <w:t xml:space="preserve">        self.assertTrue(</w:t>
        <w:br/>
        <w:t xml:space="preserve">            isclose(</w:t>
        <w:br/>
        <w:t xml:space="preserve">                geometry.first_radius / geometry.second_radius,</w:t>
        <w:br/>
        <w:t xml:space="preserve">                2.0,</w:t>
        <w:br/>
        <w:t xml:space="preserve">                abs_tol=1.0e-14,</w:t>
        <w:br/>
        <w:t xml:space="preserve">            )</w:t>
        <w:br/>
        <w:t xml:space="preserve">        )</w:t>
        <w:br/>
        <w:t xml:space="preserve">        center_distance = hypot(</w:t>
        <w:br/>
        <w:t xml:space="preserve">            geometry.second_center_x - geometry.first_center_x,</w:t>
        <w:br/>
        <w:t xml:space="preserve">            geometry.second_center_y - geometry.first_center_y,</w:t>
        <w:br/>
        <w:t xml:space="preserve">        )</w:t>
        <w:br/>
        <w:t xml:space="preserve">        self.assertTrue(</w:t>
        <w:br/>
        <w:t xml:space="preserve">            isclose(</w:t>
        <w:br/>
        <w:t xml:space="preserve">                center_distance,</w:t>
        <w:br/>
        <w:t xml:space="preserve">                geometry.radius_sum,</w:t>
        <w:br/>
        <w:t xml:space="preserve">                abs_tol=1.0e-13,</w:t>
        <w:br/>
        <w:t xml:space="preserve">            )</w:t>
        <w:br/>
        <w:t xml:space="preserve">        )</w:t>
        <w:br/>
        <w:br/>
        <w:t xml:space="preserve">    def test_path_is_position_and_tangent_continuous(self) -&gt; None:</w:t>
        <w:br/>
        <w:t xml:space="preserve">        geometry = self.geometry</w:t>
        <w:br/>
        <w:t xml:space="preserve">        joins = (0.0, geometry.first_length, geometry.total_arc_length)</w:t>
        <w:br/>
        <w:t xml:space="preserve">        for join in joins:</w:t>
        <w:br/>
        <w:t xml:space="preserve">            left = path_point(join - 1.0e-7, geometry)</w:t>
        <w:br/>
        <w:t xml:space="preserve">            right = path_point(join + 1.0e-7, geometry)</w:t>
        <w:br/>
        <w:t xml:space="preserve">            self.assertLess(hypot(left.x - right.x, left.y - right.y), 3e-7)</w:t>
        <w:br/>
        <w:t xml:space="preserve">            self.assertLess(</w:t>
        <w:br/>
        <w:t xml:space="preserve">                hypot(</w:t>
        <w:br/>
        <w:t xml:space="preserve">                    left.tangent_x - right.tangent_x,</w:t>
        <w:br/>
        <w:t xml:space="preserve">                    left.tangent_y - right.tangent_y,</w:t>
        <w:br/>
        <w:t xml:space="preserve">                ),</w:t>
        <w:br/>
        <w:t xml:space="preserve">                3e-7,</w:t>
        <w:br/>
        <w:t xml:space="preserve">            )</w:t>
        <w:br/>
        <w:br/>
        <w:t xml:space="preserve">    def test_tangent_is_unit_length(self) -&gt; None:</w:t>
        <w:br/>
        <w:t xml:space="preserve">        geometry = self.geometry</w:t>
        <w:br/>
        <w:t xml:space="preserve">        samples = (</w:t>
        <w:br/>
        <w:t xml:space="preserve">            -100.0,</w:t>
        <w:br/>
        <w:t xml:space="preserve">            0.0,</w:t>
        <w:br/>
        <w:t xml:space="preserve">            0.5 * geometry.first_length,</w:t>
        <w:br/>
        <w:t xml:space="preserve">            geometry.first_length,</w:t>
        <w:br/>
        <w:t xml:space="preserve">            0.5 * (</w:t>
        <w:br/>
        <w:t xml:space="preserve">                geometry.first_length + geometry.total_arc_length</w:t>
        <w:br/>
        <w:t xml:space="preserve">            ),</w:t>
        <w:br/>
        <w:t xml:space="preserve">            geometry.total_arc_length,</w:t>
        <w:br/>
        <w:t xml:space="preserve">            100.0,</w:t>
        <w:br/>
        <w:t xml:space="preserve">        )</w:t>
        <w:br/>
        <w:t xml:space="preserve">        for s in samples:</w:t>
        <w:br/>
        <w:t xml:space="preserve">            point = path_point(s, geometry)</w:t>
        <w:br/>
        <w:t xml:space="preserve">            self.assertTrue(</w:t>
        <w:br/>
        <w:t xml:space="preserve">                isclose(</w:t>
        <w:br/>
        <w:t xml:space="preserve">                    hypot(point.tangent_x, point.tangent_y),</w:t>
        <w:br/>
        <w:t xml:space="preserve">                    1.0,</w:t>
        <w:br/>
        <w:t xml:space="preserve">                    abs_tol=2.0e-14,</w:t>
        <w:br/>
        <w:t xml:space="preserve">                )</w:t>
        <w:br/>
        <w:t xml:space="preserve">            )</w:t>
        <w:br/>
        <w:br/>
        <w:t xml:space="preserve">    def test_circular_turn_stays_inside_turning_space(self) -&gt; None:</w:t>
        <w:br/>
        <w:t xml:space="preserve">        geometry = self.geometry</w:t>
        <w:br/>
        <w:t xml:space="preserve">        for index in range(1001):</w:t>
        <w:br/>
        <w:t xml:space="preserve">            s = geometry.total_arc_length * index / 1000.0</w:t>
        <w:br/>
        <w:t xml:space="preserve">            point = path_point(s, geometry)</w:t>
        <w:br/>
        <w:t xml:space="preserve">            self.assertLessEqual(</w:t>
        <w:br/>
        <w:t xml:space="preserve">                hypot(point.x, point.y),</w:t>
        <w:br/>
        <w:t xml:space="preserve">                TURNING_RADIUS + 2.0e-13,</w:t>
        <w:br/>
        <w:t xml:space="preserve">            )</w:t>
        <w:br/>
        <w:br/>
        <w:t xml:space="preserve">    def test_fixed_endpoint_radius_split_does_not_change_length(self) -&gt; None:</w:t>
        <w:br/>
        <w:t xml:space="preserve">        baseline = self.geometry.total_arc_length</w:t>
        <w:br/>
        <w:t xml:space="preserve">        for fraction in (0.2, 0.4, 0.5, 2.0 / 3.0, 0.8):</w:t>
        <w:br/>
        <w:t xml:space="preserve">            self.assertTrue(</w:t>
        <w:br/>
        <w:t xml:space="preserve">                isclose(</w:t>
        <w:br/>
        <w:t xml:space="preserve">                    fixed_endpoint_arc_length(fraction, self.geometry),</w:t>
        <w:br/>
        <w:t xml:space="preserve">                    baseline,</w:t>
        <w:br/>
        <w:t xml:space="preserve">                    abs_tol=2.0e-14,</w:t>
        <w:br/>
        <w:t xml:space="preserve">                )</w:t>
        <w:br/>
        <w:t xml:space="preserve">            )</w:t>
        <w:br/>
        <w:br/>
        <w:br/>
        <w:t>if __name__ == "__main__":</w:t>
        <w:br/>
        <w:t xml:space="preserve">    unittest.main()</w:t>
      </w:r>
    </w:p>
    <w:p>
      <w:pPr>
        <w:keepNext/>
        <w:spacing w:before="100" w:after="40"/>
        <w:ind w:firstLine="0"/>
      </w:pPr>
      <w:r>
        <w:rPr>
          <w:rFonts w:ascii="Consolas" w:hAnsi="Consolas" w:eastAsia="Consolas"/>
          <w:b/>
          <w:color w:val="000000"/>
          <w:sz w:val="14"/>
        </w:rPr>
        <w:t>Code/requirements.txt</w:t>
      </w:r>
    </w:p>
    <w:p>
      <w:pPr>
        <w:pStyle w:val="CodeBlock"/>
        <w:keepLines w:val="0"/>
        <w:widowControl w:val="0"/>
        <w:ind w:firstLine="0"/>
        <w:shd w:fill="F5F5F5"/>
        <w:pBdr>
          <w:left w:val="single" w:sz="8" w:space="5" w:color="A6A6A6"/>
        </w:pBdr>
      </w:pPr>
      <w:r>
        <w:rPr>
          <w:rFonts w:ascii="Consolas" w:hAnsi="Consolas" w:eastAsia="Consolas"/>
          <w:color w:val="000000"/>
          <w:sz w:val="13"/>
        </w:rPr>
        <w:t># Core geometry and chain calculations use only Python's standard library.</w:t>
        <w:br/>
        <w:t># Validation and reproducible symbolic checks use:</w:t>
        <w:br/>
        <w:t>numpy==2.4.3</w:t>
        <w:br/>
        <w:t>matplotlib==3.10.8</w:t>
        <w:br/>
        <w:t>sympy==1.14.0</w:t>
      </w:r>
    </w:p>
    <w:sectPr>
      <w:pgSz w:w="11906" w:h="16838"/>
      <w:pgMar w:top="1134" w:right="964" w:bottom="1134" w:left="964" w:header="567" w:footer="567" w:gutter="0"/>
      <w:cols w:space="425"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000000"/>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40" w:line="276" w:lineRule="auto"/>
      <w:ind w:firstLine="420"/>
      <w:jc w:val="both"/>
    </w:pPr>
    <w:rPr>
      <w:rFonts w:ascii="Times New Roman" w:hAnsi="Times New Roman" w:eastAsia="宋体"/>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ind w:firstLine="0"/>
      <w:jc w:val="center"/>
      <w:outlineLvl w:val="0"/>
    </w:pPr>
    <w:rPr>
      <w:rFonts w:asciiTheme="majorHAnsi" w:eastAsiaTheme="majorEastAsia" w:hAnsiTheme="majorHAnsi" w:cstheme="majorBidi" w:ascii="Times New Roman" w:hAnsi="Times New Roman" w:eastAsia="黑体"/>
      <w:b/>
      <w:bCs/>
      <w:color w:val="000000"/>
      <w:sz w:val="27"/>
      <w:szCs w:val="28"/>
    </w:rPr>
  </w:style>
  <w:style w:type="paragraph" w:styleId="Heading2">
    <w:name w:val="heading 2"/>
    <w:basedOn w:val="Normal"/>
    <w:next w:val="Normal"/>
    <w:link w:val="Heading2Char"/>
    <w:uiPriority w:val="9"/>
    <w:unhideWhenUsed/>
    <w:qFormat/>
    <w:rsid w:val="00FC693F"/>
    <w:pPr>
      <w:keepNext/>
      <w:keepLines/>
      <w:spacing w:before="160" w:after="80"/>
      <w:ind w:firstLine="0"/>
      <w:jc w:val="left"/>
      <w:outlineLvl w:val="1"/>
    </w:pPr>
    <w:rPr>
      <w:rFonts w:asciiTheme="majorHAnsi" w:eastAsiaTheme="majorEastAsia" w:hAnsiTheme="majorHAnsi" w:cstheme="majorBidi" w:ascii="Times New Roman" w:hAnsi="Times New Roman" w:eastAsia="黑体"/>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20" w:after="60"/>
      <w:ind w:firstLine="0"/>
      <w:jc w:val="left"/>
      <w:outlineLvl w:val="2"/>
    </w:pPr>
    <w:rPr>
      <w:rFonts w:asciiTheme="majorHAnsi" w:eastAsiaTheme="majorEastAsia" w:hAnsiTheme="majorHAnsi" w:cstheme="majorBidi" w:ascii="Times New Roman" w:hAnsi="Times New Roman" w:eastAsia="黑体"/>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0" w:line="269" w:lineRule="auto"/>
      <w:ind w:left="420" w:hanging="210"/>
      <w:contextualSpacing/>
    </w:pPr>
    <w:rPr>
      <w:rFonts w:ascii="Times New Roman" w:hAnsi="Times New Roman" w:eastAsia="宋体"/>
      <w:b w:val="0"/>
      <w:color w:val="000000"/>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30" w:line="269" w:lineRule="auto"/>
      <w:ind w:left="420" w:hanging="210"/>
      <w:contextualSpacing/>
    </w:pPr>
    <w:rPr>
      <w:rFonts w:ascii="Times New Roman" w:hAnsi="Times New Roman" w:eastAsia="宋体"/>
      <w:b w:val="0"/>
      <w:color w:val="000000"/>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40" w:after="100"/>
      <w:ind w:firstLine="0"/>
      <w:jc w:val="center"/>
    </w:pPr>
    <w:rPr>
      <w:rFonts w:ascii="Times New Roman" w:hAnsi="Times New Roman" w:eastAsia="宋体"/>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60" w:line="240" w:lineRule="auto"/>
      <w:ind w:left="227" w:right="113" w:firstLine="0"/>
    </w:pPr>
    <w:rPr>
      <w:rFonts w:ascii="Consolas" w:hAnsi="Consolas" w:eastAsia="Consolas"/>
      <w:b w:val="0"/>
      <w:color w:val="00000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基于弧长参数化与刚性链约束的板凳龙盘入、碰撞及调头优化</dc:title>
  <dc:subject>数学建模竞赛论文</dc:subject>
  <dc:creator/>
  <cp:keywords>阿基米德螺线, 刚性链, 碰撞检测, 调头路径, 连续极值</cp:keywords>
  <dc:description/>
  <cp:lastModifiedBy/>
  <cp:revision>1</cp:revision>
  <dcterms:created xsi:type="dcterms:W3CDTF">2013-12-23T23:15:00Z</dcterms:created>
  <dcterms:modified xsi:type="dcterms:W3CDTF">2013-12-23T23:15:00Z</dcterms:modified>
  <cp:category/>
</cp:coreProperties>
</file>