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07285">
      <w:pPr>
        <w:spacing w:before="2000"/>
        <w:jc w:val="center"/>
      </w:pPr>
      <w:bookmarkStart w:id="0" w:name="_GoBack"/>
      <w:bookmarkEnd w:id="0"/>
      <w:r>
        <w:rPr>
          <w:b/>
          <w:bCs/>
          <w:sz w:val="40"/>
          <w:szCs w:val="40"/>
        </w:rPr>
        <w:t>CASOS DE USO EXTENDIDOS</w:t>
      </w:r>
    </w:p>
    <w:p w14:paraId="589091FF">
      <w:pPr>
        <w:spacing w:before="240"/>
        <w:jc w:val="center"/>
      </w:pPr>
      <w:r>
        <w:rPr>
          <w:b/>
          <w:bCs/>
          <w:sz w:val="32"/>
          <w:szCs w:val="32"/>
        </w:rPr>
        <w:t>Sistema SDSP</w:t>
      </w:r>
    </w:p>
    <w:p w14:paraId="44142298">
      <w:pPr>
        <w:spacing w:before="600"/>
        <w:jc w:val="center"/>
        <w:rPr>
          <w:rFonts w:hint="default"/>
          <w:lang w:val="es-ES"/>
        </w:rPr>
      </w:pPr>
      <w:r>
        <w:rPr>
          <w:rFonts w:hint="default"/>
          <w:lang w:val="es-ES"/>
        </w:rPr>
        <w:t>Jose Fernando Vega Oyola</w:t>
      </w:r>
    </w:p>
    <w:p w14:paraId="4D430ED3">
      <w:pPr>
        <w:spacing w:before="120"/>
        <w:jc w:val="center"/>
        <w:rPr>
          <w:rFonts w:hint="default"/>
          <w:lang w:val="es-ES"/>
        </w:rPr>
      </w:pPr>
      <w:r>
        <w:rPr>
          <w:rFonts w:hint="default"/>
          <w:lang w:val="es-ES"/>
        </w:rPr>
        <w:t>Jhoaha Camilo Martinez Aponte</w:t>
      </w:r>
    </w:p>
    <w:p w14:paraId="672CA7B3">
      <w:pPr>
        <w:spacing w:before="120"/>
        <w:jc w:val="center"/>
        <w:rPr>
          <w:rFonts w:hint="default"/>
          <w:lang w:val="es-ES"/>
        </w:rPr>
      </w:pPr>
      <w:r>
        <w:rPr>
          <w:rFonts w:hint="default"/>
          <w:lang w:val="es-ES"/>
        </w:rPr>
        <w:t>Estiven David Alvarez Hernandez</w:t>
      </w:r>
    </w:p>
    <w:p w14:paraId="55C36297">
      <w:pPr>
        <w:spacing w:before="120"/>
        <w:jc w:val="center"/>
        <w:rPr>
          <w:rFonts w:hint="default"/>
          <w:lang w:val="es-ES"/>
        </w:rPr>
      </w:pPr>
      <w:r>
        <w:rPr>
          <w:rFonts w:hint="default"/>
          <w:lang w:val="es-ES"/>
        </w:rPr>
        <w:t>Juan Diego Diaz Navas</w:t>
      </w:r>
    </w:p>
    <w:p w14:paraId="7256870B">
      <w:r>
        <w:br w:type="page"/>
      </w:r>
    </w:p>
    <w:p w14:paraId="6078F883">
      <w:pPr>
        <w:pStyle w:val="2"/>
      </w:pPr>
      <w:r>
        <w:t>Tabla de Contenido</w:t>
      </w:r>
    </w:p>
    <w:sdt>
      <w:sdtPr>
        <w:alias w:val="Tabla de Contenido"/>
        <w:id w:val="147481534"/>
      </w:sdtPr>
      <w:sdtContent>
        <w:p w14:paraId="264CCA10">
          <w:r>
            <w:fldChar w:fldCharType="begin"/>
          </w:r>
          <w:r>
            <w:instrText xml:space="preserve">TOC \h \o "1-2"</w:instrText>
          </w:r>
          <w:r>
            <w:fldChar w:fldCharType="separate"/>
          </w:r>
        </w:p>
        <w:p w14:paraId="72898E75">
          <w:r>
            <w:fldChar w:fldCharType="end"/>
          </w:r>
        </w:p>
      </w:sdtContent>
    </w:sdt>
    <w:p w14:paraId="613DCE44">
      <w:pPr>
        <w:pStyle w:val="2"/>
        <w:pageBreakBefore/>
      </w:pPr>
      <w:r>
        <w:t>Introducción y Metodología</w:t>
      </w:r>
    </w:p>
    <w:p w14:paraId="66D6EF47">
      <w:pPr>
        <w:spacing w:after="200"/>
      </w:pPr>
      <w:r>
        <w:rPr>
          <w:sz w:val="22"/>
          <w:szCs w:val="22"/>
        </w:rPr>
        <w:t>El presente documento contiene la especificación extendida de los casos de uso identificados en el diagrama de casos de uso del Sistema SDSP. La especificación extendida (también llamada especificación detallada o “fully dressed”) complementa el diagrama gráfico con la descripción textual del comportamiento de cada caso de uso: actores involucrados, flujo normal de eventos, flujos alternativos, condiciones de entrada y salida, y relaciones con otros casos de uso.</w:t>
      </w:r>
    </w:p>
    <w:p w14:paraId="03D6F01E">
      <w:pPr>
        <w:spacing w:after="200"/>
      </w:pPr>
      <w:r>
        <w:rPr>
          <w:sz w:val="22"/>
          <w:szCs w:val="22"/>
        </w:rPr>
        <w:t>Cada caso de uso se documenta mediante una tabla con los siguientes campos:</w:t>
      </w:r>
    </w:p>
    <w:p w14:paraId="64C7DF33">
      <w:pPr>
        <w:spacing w:after="60"/>
        <w:ind w:left="240"/>
      </w:pPr>
      <w:r>
        <w:rPr>
          <w:b/>
          <w:bCs/>
          <w:sz w:val="22"/>
          <w:szCs w:val="22"/>
        </w:rPr>
        <w:t xml:space="preserve">Código: </w:t>
      </w:r>
      <w:r>
        <w:rPr>
          <w:sz w:val="22"/>
          <w:szCs w:val="22"/>
        </w:rPr>
        <w:t>Identificador único del caso de uso (CU-XX).</w:t>
      </w:r>
    </w:p>
    <w:p w14:paraId="68513F35">
      <w:pPr>
        <w:spacing w:after="60"/>
        <w:ind w:left="240"/>
      </w:pPr>
      <w:r>
        <w:rPr>
          <w:b/>
          <w:bCs/>
          <w:sz w:val="22"/>
          <w:szCs w:val="22"/>
        </w:rPr>
        <w:t xml:space="preserve">Actor(es): </w:t>
      </w:r>
      <w:r>
        <w:rPr>
          <w:sz w:val="22"/>
          <w:szCs w:val="22"/>
        </w:rPr>
        <w:t>Rol(es) de usuario que interactúan directamente con el caso de uso.</w:t>
      </w:r>
    </w:p>
    <w:p w14:paraId="32D3ADDC">
      <w:pPr>
        <w:spacing w:after="60"/>
        <w:ind w:left="240"/>
      </w:pPr>
      <w:r>
        <w:rPr>
          <w:b/>
          <w:bCs/>
          <w:sz w:val="22"/>
          <w:szCs w:val="22"/>
        </w:rPr>
        <w:t xml:space="preserve">Descripción: </w:t>
      </w:r>
      <w:r>
        <w:rPr>
          <w:sz w:val="22"/>
          <w:szCs w:val="22"/>
        </w:rPr>
        <w:t>Propósito general del caso de uso.</w:t>
      </w:r>
    </w:p>
    <w:p w14:paraId="3A311BCA">
      <w:pPr>
        <w:spacing w:after="60"/>
        <w:ind w:left="240"/>
      </w:pPr>
      <w:r>
        <w:rPr>
          <w:b/>
          <w:bCs/>
          <w:sz w:val="22"/>
          <w:szCs w:val="22"/>
        </w:rPr>
        <w:t xml:space="preserve">Precondiciones: </w:t>
      </w:r>
      <w:r>
        <w:rPr>
          <w:sz w:val="22"/>
          <w:szCs w:val="22"/>
        </w:rPr>
        <w:t>Condiciones que deben cumplirse antes de iniciar el caso de uso.</w:t>
      </w:r>
    </w:p>
    <w:p w14:paraId="2AB9EADF">
      <w:pPr>
        <w:spacing w:after="60"/>
        <w:ind w:left="240"/>
      </w:pPr>
      <w:r>
        <w:rPr>
          <w:b/>
          <w:bCs/>
          <w:sz w:val="22"/>
          <w:szCs w:val="22"/>
        </w:rPr>
        <w:t xml:space="preserve">Flujo Normal (Básico): </w:t>
      </w:r>
      <w:r>
        <w:rPr>
          <w:sz w:val="22"/>
          <w:szCs w:val="22"/>
        </w:rPr>
        <w:t>Secuencia de pasos que se ejecuta cuando todo ocurre de forma exitosa.</w:t>
      </w:r>
    </w:p>
    <w:p w14:paraId="1F4DA53A">
      <w:pPr>
        <w:spacing w:after="60"/>
        <w:ind w:left="240"/>
      </w:pPr>
      <w:r>
        <w:rPr>
          <w:b/>
          <w:bCs/>
          <w:sz w:val="22"/>
          <w:szCs w:val="22"/>
        </w:rPr>
        <w:t xml:space="preserve">Flujos Alternativos: </w:t>
      </w:r>
      <w:r>
        <w:rPr>
          <w:sz w:val="22"/>
          <w:szCs w:val="22"/>
        </w:rPr>
        <w:t>Variaciones del flujo normal, incluyendo manejo de errores y excepciones.</w:t>
      </w:r>
    </w:p>
    <w:p w14:paraId="01ECAB13">
      <w:pPr>
        <w:spacing w:after="60"/>
        <w:ind w:left="240"/>
      </w:pPr>
      <w:r>
        <w:rPr>
          <w:b/>
          <w:bCs/>
          <w:sz w:val="22"/>
          <w:szCs w:val="22"/>
        </w:rPr>
        <w:t xml:space="preserve">Postcondiciones: </w:t>
      </w:r>
      <w:r>
        <w:rPr>
          <w:sz w:val="22"/>
          <w:szCs w:val="22"/>
        </w:rPr>
        <w:t>Estado del sistema una vez finalizado el caso de uso.</w:t>
      </w:r>
    </w:p>
    <w:p w14:paraId="5EBE38A4">
      <w:pPr>
        <w:spacing w:after="60"/>
        <w:ind w:left="240"/>
      </w:pPr>
      <w:r>
        <w:rPr>
          <w:b/>
          <w:bCs/>
          <w:sz w:val="22"/>
          <w:szCs w:val="22"/>
        </w:rPr>
        <w:t xml:space="preserve">Frecuencia de Uso: </w:t>
      </w:r>
      <w:r>
        <w:rPr>
          <w:sz w:val="22"/>
          <w:szCs w:val="22"/>
        </w:rPr>
        <w:t>Estimación de qué tan seguido se ejecuta el caso de uso.</w:t>
      </w:r>
    </w:p>
    <w:p w14:paraId="38E9EAAB">
      <w:pPr>
        <w:spacing w:after="60"/>
        <w:ind w:left="240"/>
      </w:pPr>
      <w:r>
        <w:rPr>
          <w:b/>
          <w:bCs/>
          <w:sz w:val="22"/>
          <w:szCs w:val="22"/>
        </w:rPr>
        <w:t xml:space="preserve">Importancia: </w:t>
      </w:r>
      <w:r>
        <w:rPr>
          <w:sz w:val="22"/>
          <w:szCs w:val="22"/>
        </w:rPr>
        <w:t>Prioridad del caso de uso para el negocio (Alta, Media, Baja).</w:t>
      </w:r>
    </w:p>
    <w:p w14:paraId="5BB13D9C">
      <w:pPr>
        <w:spacing w:after="60"/>
        <w:ind w:left="240"/>
      </w:pPr>
      <w:r>
        <w:rPr>
          <w:b/>
          <w:bCs/>
          <w:sz w:val="22"/>
          <w:szCs w:val="22"/>
        </w:rPr>
        <w:t xml:space="preserve">Relaciones con otros Casos de Uso: </w:t>
      </w:r>
      <w:r>
        <w:rPr>
          <w:sz w:val="22"/>
          <w:szCs w:val="22"/>
        </w:rPr>
        <w:t>Vínculos de tipo Incluye / Extiende identificados respecto a otros casos de uso.</w:t>
      </w:r>
    </w:p>
    <w:p w14:paraId="44B29FF9">
      <w:pPr>
        <w:spacing w:before="240" w:after="120"/>
      </w:pPr>
      <w:r>
        <w:rPr>
          <w:b/>
          <w:bCs/>
          <w:sz w:val="22"/>
          <w:szCs w:val="22"/>
        </w:rPr>
        <w:t>Nota importante sobre el origen de la información</w:t>
      </w:r>
    </w:p>
    <w:p w14:paraId="39C4DA68">
      <w:pPr>
        <w:spacing w:after="120"/>
      </w:pPr>
      <w:r>
        <w:rPr>
          <w:i/>
          <w:iCs/>
          <w:sz w:val="22"/>
          <w:szCs w:val="22"/>
        </w:rPr>
        <w:t>Los nombres de los 37 casos de uso se extrajeron directamente del archivo de proyecto del diagrama de casos de uso “Casos de uso SDSP”. Sin embargo, dicho archivo no incluía información sobre actores, ni sobre las relaciones de asociación, inclusión o extensión entre los casos de uso. Por lo tanto, los actores, las relaciones (Incluye / Extiende) y los flujos detallados (normal y alternativos) presentados en este documento fueron inferidos a partir del nombre y el contexto de cada caso de uso, siguiendo prácticas estándar de modelado. Se recomienda al autor del proyecto validar y ajustar esta información contra el diagrama original y las reglas de negocio reales del sistema.</w:t>
      </w:r>
    </w:p>
    <w:p w14:paraId="25178496">
      <w:pPr>
        <w:spacing w:after="120"/>
      </w:pPr>
      <w:r>
        <w:rPr>
          <w:i/>
          <w:iCs/>
          <w:sz w:val="22"/>
          <w:szCs w:val="22"/>
        </w:rPr>
        <w:t>Adicionalmente, dos pares de casos de uso aparecían duplicados en el diagrama con una mínima diferencia de digitación (por ejemplo, una letra en mayúscula o un carácter especial): “Consultar Proyectos” y “Registrar Retornos y Desechos”. Estos se documentan una sola vez, indicando en el campo “Nota” de la tabla correspondiente que representan ambas apariciones del diagrama. Por ello, el documento contiene 35 fichas que cubren los 37 elementos gráficos del diagrama original.</w:t>
      </w:r>
    </w:p>
    <w:p w14:paraId="1187A93F">
      <w:pPr>
        <w:pStyle w:val="2"/>
        <w:pageBreakBefore/>
      </w:pPr>
      <w:r>
        <w:t>1. Módulo de Autenticación y Usuarios</w:t>
      </w:r>
    </w:p>
    <w:p w14:paraId="0C85EFAC">
      <w:pPr>
        <w:pStyle w:val="3"/>
        <w:spacing w:before="280" w:after="160"/>
      </w:pPr>
      <w:r>
        <w:t>CU-01 — Iniciar Sesión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FEA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929901C">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3A587F1">
            <w:r>
              <w:rPr>
                <w:sz w:val="21"/>
                <w:szCs w:val="21"/>
              </w:rPr>
              <w:t>CU-01</w:t>
            </w:r>
          </w:p>
        </w:tc>
      </w:tr>
      <w:tr w14:paraId="372B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2832297">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A8AE42D">
            <w:r>
              <w:rPr>
                <w:sz w:val="21"/>
                <w:szCs w:val="21"/>
              </w:rPr>
              <w:t>Usuario del Sistema</w:t>
            </w:r>
          </w:p>
        </w:tc>
      </w:tr>
      <w:tr w14:paraId="5C86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26811C4">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9F542E6">
            <w:r>
              <w:rPr>
                <w:sz w:val="21"/>
                <w:szCs w:val="21"/>
              </w:rPr>
              <w:t>Permite que un usuario registrado acceda al sistema mediante sus credenciales (usuario y contraseña) para utilizar las funcionalidades correspondientes a su rol.</w:t>
            </w:r>
          </w:p>
        </w:tc>
      </w:tr>
      <w:tr w14:paraId="185C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C35109B">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DE59D57">
            <w:pPr>
              <w:spacing w:after="60"/>
            </w:pPr>
            <w:r>
              <w:rPr>
                <w:sz w:val="21"/>
                <w:szCs w:val="21"/>
              </w:rPr>
              <w:t>1. El usuario debe estar previamente registrado en el sistema.</w:t>
            </w:r>
          </w:p>
          <w:p w14:paraId="583608AF">
            <w:pPr>
              <w:spacing w:after="60"/>
            </w:pPr>
            <w:r>
              <w:rPr>
                <w:sz w:val="21"/>
                <w:szCs w:val="21"/>
              </w:rPr>
              <w:t>2. El sistema debe estar disponible y accesible.</w:t>
            </w:r>
          </w:p>
        </w:tc>
      </w:tr>
      <w:tr w14:paraId="3900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F8D430E">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FFB9CF1">
            <w:pPr>
              <w:spacing w:after="60"/>
            </w:pPr>
            <w:r>
              <w:rPr>
                <w:sz w:val="21"/>
                <w:szCs w:val="21"/>
              </w:rPr>
              <w:t>1. El usuario ingresa a la pantalla de inicio de sesión.</w:t>
            </w:r>
          </w:p>
          <w:p w14:paraId="35A04134">
            <w:pPr>
              <w:spacing w:after="60"/>
            </w:pPr>
            <w:r>
              <w:rPr>
                <w:sz w:val="21"/>
                <w:szCs w:val="21"/>
              </w:rPr>
              <w:t>2. El sistema solicita usuario y contraseña.</w:t>
            </w:r>
          </w:p>
          <w:p w14:paraId="29985F43">
            <w:pPr>
              <w:spacing w:after="60"/>
            </w:pPr>
            <w:r>
              <w:rPr>
                <w:sz w:val="21"/>
                <w:szCs w:val="21"/>
              </w:rPr>
              <w:t>3. El usuario digita sus credenciales y presiona “Ingresar”.</w:t>
            </w:r>
          </w:p>
          <w:p w14:paraId="23E9127F">
            <w:pPr>
              <w:spacing w:after="60"/>
            </w:pPr>
            <w:r>
              <w:rPr>
                <w:sz w:val="21"/>
                <w:szCs w:val="21"/>
              </w:rPr>
              <w:t>4. El sistema valida las credenciales contra la base de datos.</w:t>
            </w:r>
          </w:p>
          <w:p w14:paraId="6950ECE9">
            <w:pPr>
              <w:spacing w:after="60"/>
            </w:pPr>
            <w:r>
              <w:rPr>
                <w:sz w:val="21"/>
                <w:szCs w:val="21"/>
              </w:rPr>
              <w:t>5. El sistema identifica el rol del usuario y carga el menú correspondiente.</w:t>
            </w:r>
          </w:p>
          <w:p w14:paraId="62159125">
            <w:pPr>
              <w:spacing w:after="60"/>
            </w:pPr>
            <w:r>
              <w:rPr>
                <w:sz w:val="21"/>
                <w:szCs w:val="21"/>
              </w:rPr>
              <w:t>6. El sistema registra la fecha y hora del inicio de sesión.</w:t>
            </w:r>
          </w:p>
        </w:tc>
      </w:tr>
      <w:tr w14:paraId="7B5E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6B653F5">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75C8F5B">
            <w:pPr>
              <w:spacing w:before="0" w:after="40"/>
            </w:pPr>
            <w:r>
              <w:rPr>
                <w:b/>
                <w:bCs/>
                <w:sz w:val="21"/>
                <w:szCs w:val="21"/>
              </w:rPr>
              <w:t>A1. Credenciales incorrectas</w:t>
            </w:r>
          </w:p>
          <w:p w14:paraId="17C6DAE4">
            <w:pPr>
              <w:spacing w:after="40"/>
              <w:ind w:left="240"/>
            </w:pPr>
            <w:r>
              <w:rPr>
                <w:sz w:val="21"/>
                <w:szCs w:val="21"/>
              </w:rPr>
              <w:t>1. El sistema detecta que el usuario o la contraseña no coinciden.</w:t>
            </w:r>
          </w:p>
          <w:p w14:paraId="059B7F70">
            <w:pPr>
              <w:spacing w:after="40"/>
              <w:ind w:left="240"/>
            </w:pPr>
            <w:r>
              <w:rPr>
                <w:sz w:val="21"/>
                <w:szCs w:val="21"/>
              </w:rPr>
              <w:t>2. El sistema muestra el mensaje “Usuario o contraseña incorrectos”.</w:t>
            </w:r>
          </w:p>
          <w:p w14:paraId="300DF196">
            <w:pPr>
              <w:spacing w:after="40"/>
              <w:ind w:left="240"/>
            </w:pPr>
            <w:r>
              <w:rPr>
                <w:sz w:val="21"/>
                <w:szCs w:val="21"/>
              </w:rPr>
              <w:t>3. El sistema retorna al paso 2 del flujo normal.</w:t>
            </w:r>
          </w:p>
          <w:p w14:paraId="5EF581D2">
            <w:pPr>
              <w:spacing w:before="120" w:after="40"/>
            </w:pPr>
            <w:r>
              <w:rPr>
                <w:b/>
                <w:bCs/>
                <w:sz w:val="21"/>
                <w:szCs w:val="21"/>
              </w:rPr>
              <w:t>A2. Olvido de contraseña</w:t>
            </w:r>
          </w:p>
          <w:p w14:paraId="1FB430E3">
            <w:pPr>
              <w:spacing w:after="40"/>
              <w:ind w:left="240"/>
            </w:pPr>
            <w:r>
              <w:rPr>
                <w:sz w:val="21"/>
                <w:szCs w:val="21"/>
              </w:rPr>
              <w:t>1. El usuario selecciona la opción “Olvidé mi contraseña”.</w:t>
            </w:r>
          </w:p>
          <w:p w14:paraId="546F4FE5">
            <w:pPr>
              <w:spacing w:after="40"/>
              <w:ind w:left="240"/>
            </w:pPr>
            <w:r>
              <w:rPr>
                <w:sz w:val="21"/>
                <w:szCs w:val="21"/>
              </w:rPr>
              <w:t>2. El sistema deriva al caso de uso Recuperar Contraseña.</w:t>
            </w:r>
          </w:p>
        </w:tc>
      </w:tr>
      <w:tr w14:paraId="2421D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1888D42">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FDC8AA9">
            <w:pPr>
              <w:spacing w:after="60"/>
            </w:pPr>
            <w:r>
              <w:rPr>
                <w:sz w:val="21"/>
                <w:szCs w:val="21"/>
              </w:rPr>
              <w:t>1. El usuario queda autenticado y con una sesión activa en el sistema.</w:t>
            </w:r>
          </w:p>
        </w:tc>
      </w:tr>
      <w:tr w14:paraId="3D6E5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985BBB1">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1F050EB">
            <w:r>
              <w:rPr>
                <w:sz w:val="21"/>
                <w:szCs w:val="21"/>
              </w:rPr>
              <w:t>Alta (varias veces al día por usuario).</w:t>
            </w:r>
          </w:p>
        </w:tc>
      </w:tr>
      <w:tr w14:paraId="6615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F3A60A2">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999D938">
            <w:r>
              <w:rPr>
                <w:sz w:val="21"/>
                <w:szCs w:val="21"/>
              </w:rPr>
              <w:t>Alta.</w:t>
            </w:r>
          </w:p>
        </w:tc>
      </w:tr>
      <w:tr w14:paraId="2FB71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7E0B2BB">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9A5A86D">
            <w:r>
              <w:rPr>
                <w:sz w:val="21"/>
                <w:szCs w:val="21"/>
              </w:rPr>
              <w:t>Extiende a: Recuperar Contraseña (cuando el usuario olvida su contraseña).</w:t>
            </w:r>
          </w:p>
        </w:tc>
      </w:tr>
    </w:tbl>
    <w:p w14:paraId="7A088D5B">
      <w:pPr>
        <w:spacing w:after="80"/>
      </w:pPr>
    </w:p>
    <w:p w14:paraId="28FC1141">
      <w:pPr>
        <w:pStyle w:val="3"/>
        <w:spacing w:before="280" w:after="160"/>
      </w:pPr>
      <w:r>
        <w:t>CU-02 — Recuperar Contraseña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5D6A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7D41173">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F3FBC4D">
            <w:r>
              <w:rPr>
                <w:sz w:val="21"/>
                <w:szCs w:val="21"/>
              </w:rPr>
              <w:t>CU-02</w:t>
            </w:r>
          </w:p>
        </w:tc>
      </w:tr>
      <w:tr w14:paraId="434FD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C399AC2">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51CB85A">
            <w:r>
              <w:rPr>
                <w:sz w:val="21"/>
                <w:szCs w:val="21"/>
              </w:rPr>
              <w:t>Usuario del Sistema</w:t>
            </w:r>
          </w:p>
        </w:tc>
      </w:tr>
      <w:tr w14:paraId="64914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B9C046A">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CD82751">
            <w:r>
              <w:rPr>
                <w:sz w:val="21"/>
                <w:szCs w:val="21"/>
              </w:rPr>
              <w:t>Permite a un usuario restablecer su contraseña cuando la ha olvidado, mediante verificación de identidad por correo electrónico.</w:t>
            </w:r>
          </w:p>
        </w:tc>
      </w:tr>
      <w:tr w14:paraId="3A59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2EC0B45">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95231F3">
            <w:pPr>
              <w:spacing w:after="60"/>
            </w:pPr>
            <w:r>
              <w:rPr>
                <w:sz w:val="21"/>
                <w:szCs w:val="21"/>
              </w:rPr>
              <w:t>1. El usuario debe contar con una cuenta registrada y un correo electrónico válido asociado.</w:t>
            </w:r>
          </w:p>
        </w:tc>
      </w:tr>
      <w:tr w14:paraId="6C59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D570DF1">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5E34E68">
            <w:pPr>
              <w:spacing w:after="60"/>
            </w:pPr>
            <w:r>
              <w:rPr>
                <w:sz w:val="21"/>
                <w:szCs w:val="21"/>
              </w:rPr>
              <w:t>1. El usuario selecciona la opción “Recuperar Contraseña”.</w:t>
            </w:r>
          </w:p>
          <w:p w14:paraId="19FB98D7">
            <w:pPr>
              <w:spacing w:after="60"/>
            </w:pPr>
            <w:r>
              <w:rPr>
                <w:sz w:val="21"/>
                <w:szCs w:val="21"/>
              </w:rPr>
              <w:t>2. El sistema solicita el correo electrónico registrado.</w:t>
            </w:r>
          </w:p>
          <w:p w14:paraId="5F8E269A">
            <w:pPr>
              <w:spacing w:after="60"/>
            </w:pPr>
            <w:r>
              <w:rPr>
                <w:sz w:val="21"/>
                <w:szCs w:val="21"/>
              </w:rPr>
              <w:t>3. El usuario ingresa su correo y confirma.</w:t>
            </w:r>
          </w:p>
          <w:p w14:paraId="4DF3F79F">
            <w:pPr>
              <w:spacing w:after="60"/>
            </w:pPr>
            <w:r>
              <w:rPr>
                <w:sz w:val="21"/>
                <w:szCs w:val="21"/>
              </w:rPr>
              <w:t>4. El sistema valida que el correo exista en la base de datos.</w:t>
            </w:r>
          </w:p>
          <w:p w14:paraId="4F40E234">
            <w:pPr>
              <w:spacing w:after="60"/>
            </w:pPr>
            <w:r>
              <w:rPr>
                <w:sz w:val="21"/>
                <w:szCs w:val="21"/>
              </w:rPr>
              <w:t>5. El sistema envía un enlace o código de verificación al correo.</w:t>
            </w:r>
          </w:p>
          <w:p w14:paraId="443A394B">
            <w:pPr>
              <w:spacing w:after="60"/>
            </w:pPr>
            <w:r>
              <w:rPr>
                <w:sz w:val="21"/>
                <w:szCs w:val="21"/>
              </w:rPr>
              <w:t>6. El usuario ingresa el código y define una nueva contraseña.</w:t>
            </w:r>
          </w:p>
          <w:p w14:paraId="4FB3A0E5">
            <w:pPr>
              <w:spacing w:after="60"/>
            </w:pPr>
            <w:r>
              <w:rPr>
                <w:sz w:val="21"/>
                <w:szCs w:val="21"/>
              </w:rPr>
              <w:t>7. El sistema actualiza la contraseña y confirma el cambio.</w:t>
            </w:r>
          </w:p>
        </w:tc>
      </w:tr>
      <w:tr w14:paraId="7365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7DF486E">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1F1AC98">
            <w:pPr>
              <w:spacing w:before="0" w:after="40"/>
            </w:pPr>
            <w:r>
              <w:rPr>
                <w:b/>
                <w:bCs/>
                <w:sz w:val="21"/>
                <w:szCs w:val="21"/>
              </w:rPr>
              <w:t>A1. Correo no registrado</w:t>
            </w:r>
          </w:p>
          <w:p w14:paraId="15AF9822">
            <w:pPr>
              <w:spacing w:after="40"/>
              <w:ind w:left="240"/>
            </w:pPr>
            <w:r>
              <w:rPr>
                <w:sz w:val="21"/>
                <w:szCs w:val="21"/>
              </w:rPr>
              <w:t>1. El sistema no encuentra el correo ingresado.</w:t>
            </w:r>
          </w:p>
          <w:p w14:paraId="65F6C229">
            <w:pPr>
              <w:spacing w:after="40"/>
              <w:ind w:left="240"/>
            </w:pPr>
            <w:r>
              <w:rPr>
                <w:sz w:val="21"/>
                <w:szCs w:val="21"/>
              </w:rPr>
              <w:t>2. El sistema muestra el mensaje “Correo no encontrado” y solicita reintentar.</w:t>
            </w:r>
          </w:p>
          <w:p w14:paraId="62D54393">
            <w:pPr>
              <w:spacing w:before="120" w:after="40"/>
            </w:pPr>
            <w:r>
              <w:rPr>
                <w:b/>
                <w:bCs/>
                <w:sz w:val="21"/>
                <w:szCs w:val="21"/>
              </w:rPr>
              <w:t>A2. Código de verificación expirado</w:t>
            </w:r>
          </w:p>
          <w:p w14:paraId="5971899D">
            <w:pPr>
              <w:spacing w:after="40"/>
              <w:ind w:left="240"/>
            </w:pPr>
            <w:r>
              <w:rPr>
                <w:sz w:val="21"/>
                <w:szCs w:val="21"/>
              </w:rPr>
              <w:t>1. El sistema detecta que el código ya no es válido.</w:t>
            </w:r>
          </w:p>
          <w:p w14:paraId="565E7CB5">
            <w:pPr>
              <w:spacing w:after="40"/>
              <w:ind w:left="240"/>
            </w:pPr>
            <w:r>
              <w:rPr>
                <w:sz w:val="21"/>
                <w:szCs w:val="21"/>
              </w:rPr>
              <w:t>2. El sistema permite solicitar un nuevo código.</w:t>
            </w:r>
          </w:p>
        </w:tc>
      </w:tr>
      <w:tr w14:paraId="554F9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B3936D7">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7409295">
            <w:pPr>
              <w:spacing w:after="60"/>
            </w:pPr>
            <w:r>
              <w:rPr>
                <w:sz w:val="21"/>
                <w:szCs w:val="21"/>
              </w:rPr>
              <w:t>1. La contraseña del usuario queda actualizada y puede iniciar sesión con la nueva clave.</w:t>
            </w:r>
          </w:p>
        </w:tc>
      </w:tr>
      <w:tr w14:paraId="610A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84966CE">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047BCCD">
            <w:r>
              <w:rPr>
                <w:sz w:val="21"/>
                <w:szCs w:val="21"/>
              </w:rPr>
              <w:t>Baja.</w:t>
            </w:r>
          </w:p>
        </w:tc>
      </w:tr>
      <w:tr w14:paraId="66CCE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3C96177">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03601A5">
            <w:r>
              <w:rPr>
                <w:sz w:val="21"/>
                <w:szCs w:val="21"/>
              </w:rPr>
              <w:t>Media.</w:t>
            </w:r>
          </w:p>
        </w:tc>
      </w:tr>
      <w:tr w14:paraId="070B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DDD27D5">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6F8442F">
            <w:r>
              <w:rPr>
                <w:sz w:val="21"/>
                <w:szCs w:val="21"/>
              </w:rPr>
              <w:t>Es una extensión de: Iniciar Sesión.</w:t>
            </w:r>
          </w:p>
        </w:tc>
      </w:tr>
    </w:tbl>
    <w:p w14:paraId="004F2DC4">
      <w:pPr>
        <w:spacing w:after="80"/>
      </w:pPr>
    </w:p>
    <w:p w14:paraId="799EA975">
      <w:pPr>
        <w:pStyle w:val="3"/>
        <w:spacing w:before="280" w:after="160"/>
      </w:pPr>
      <w:r>
        <w:t>CU-03 — Gestionar Usuarios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E72A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649F26A">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DEC85AC">
            <w:r>
              <w:rPr>
                <w:sz w:val="21"/>
                <w:szCs w:val="21"/>
              </w:rPr>
              <w:t>CU-03</w:t>
            </w:r>
          </w:p>
        </w:tc>
      </w:tr>
      <w:tr w14:paraId="5A74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CAC4FBD">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E6248A6">
            <w:r>
              <w:rPr>
                <w:sz w:val="21"/>
                <w:szCs w:val="21"/>
              </w:rPr>
              <w:t>Administrador</w:t>
            </w:r>
          </w:p>
        </w:tc>
      </w:tr>
      <w:tr w14:paraId="3C9D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F24DE7F">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3ED307D">
            <w:r>
              <w:rPr>
                <w:sz w:val="21"/>
                <w:szCs w:val="21"/>
              </w:rPr>
              <w:t>Caso de uso general que agrupa las operaciones de administración de las cuentas de usuario del sistema (creación, edición, consulta y asignación de roles).</w:t>
            </w:r>
          </w:p>
        </w:tc>
      </w:tr>
      <w:tr w14:paraId="72D0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CD6FFD2">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441F825">
            <w:pPr>
              <w:spacing w:after="60"/>
            </w:pPr>
            <w:r>
              <w:rPr>
                <w:sz w:val="21"/>
                <w:szCs w:val="21"/>
              </w:rPr>
              <w:t>1. El administrador debe haber iniciado sesión con permisos de administración.</w:t>
            </w:r>
          </w:p>
        </w:tc>
      </w:tr>
      <w:tr w14:paraId="4C29F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06C3269">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24244BF">
            <w:pPr>
              <w:spacing w:after="60"/>
            </w:pPr>
            <w:r>
              <w:rPr>
                <w:sz w:val="21"/>
                <w:szCs w:val="21"/>
              </w:rPr>
              <w:t>1. El administrador accede al módulo de Usuarios.</w:t>
            </w:r>
          </w:p>
          <w:p w14:paraId="05D834C3">
            <w:pPr>
              <w:spacing w:after="60"/>
            </w:pPr>
            <w:r>
              <w:rPr>
                <w:sz w:val="21"/>
                <w:szCs w:val="21"/>
              </w:rPr>
              <w:t>2. El sistema muestra el listado de usuarios registrados.</w:t>
            </w:r>
          </w:p>
          <w:p w14:paraId="1CD55C65">
            <w:pPr>
              <w:spacing w:after="60"/>
            </w:pPr>
            <w:r>
              <w:rPr>
                <w:sz w:val="21"/>
                <w:szCs w:val="21"/>
              </w:rPr>
              <w:t>3. El administrador selecciona la operación a realizar (crear, editar, consultar o asignar rol).</w:t>
            </w:r>
          </w:p>
          <w:p w14:paraId="3B81CA58">
            <w:pPr>
              <w:spacing w:after="60"/>
            </w:pPr>
            <w:r>
              <w:rPr>
                <w:sz w:val="21"/>
                <w:szCs w:val="21"/>
              </w:rPr>
              <w:t>4. El sistema ejecuta la operación seleccionada y actualiza el listado.</w:t>
            </w:r>
          </w:p>
        </w:tc>
      </w:tr>
      <w:tr w14:paraId="22F9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E7F48EE">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73F4D1E">
            <w:pPr>
              <w:spacing w:before="0" w:after="40"/>
            </w:pPr>
            <w:r>
              <w:rPr>
                <w:b/>
                <w:bCs/>
                <w:sz w:val="21"/>
                <w:szCs w:val="21"/>
              </w:rPr>
              <w:t>A1. No existen usuarios registrados</w:t>
            </w:r>
          </w:p>
          <w:p w14:paraId="0FC27E19">
            <w:pPr>
              <w:spacing w:after="40"/>
              <w:ind w:left="240"/>
            </w:pPr>
            <w:r>
              <w:rPr>
                <w:sz w:val="21"/>
                <w:szCs w:val="21"/>
              </w:rPr>
              <w:t>1. El sistema muestra un listado vacío con la opción de registrar el primer usuario.</w:t>
            </w:r>
          </w:p>
        </w:tc>
      </w:tr>
      <w:tr w14:paraId="377A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3207DAE">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6E7E7B8">
            <w:pPr>
              <w:spacing w:after="60"/>
            </w:pPr>
            <w:r>
              <w:rPr>
                <w:sz w:val="21"/>
                <w:szCs w:val="21"/>
              </w:rPr>
              <w:t>1. El módulo de usuarios refleja los cambios realizados.</w:t>
            </w:r>
          </w:p>
        </w:tc>
      </w:tr>
      <w:tr w14:paraId="18F9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12EFFED">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A4C8CE3">
            <w:r>
              <w:rPr>
                <w:sz w:val="21"/>
                <w:szCs w:val="21"/>
              </w:rPr>
              <w:t>Media.</w:t>
            </w:r>
          </w:p>
        </w:tc>
      </w:tr>
      <w:tr w14:paraId="7317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3F017C2">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7F15D2B">
            <w:r>
              <w:rPr>
                <w:sz w:val="21"/>
                <w:szCs w:val="21"/>
              </w:rPr>
              <w:t>Alta.</w:t>
            </w:r>
          </w:p>
        </w:tc>
      </w:tr>
      <w:tr w14:paraId="44DF4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E07C776">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838354D">
            <w:r>
              <w:rPr>
                <w:sz w:val="21"/>
                <w:szCs w:val="21"/>
              </w:rPr>
              <w:t>Incluye a: Asignar Roles.</w:t>
            </w:r>
          </w:p>
        </w:tc>
      </w:tr>
    </w:tbl>
    <w:p w14:paraId="5DB9B557">
      <w:pPr>
        <w:spacing w:after="80"/>
      </w:pPr>
    </w:p>
    <w:p w14:paraId="304D558D">
      <w:pPr>
        <w:pStyle w:val="3"/>
        <w:spacing w:before="280" w:after="160"/>
      </w:pPr>
      <w:r>
        <w:t>CU-04 — Asignar Roles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B436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45C1C28">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1529D13">
            <w:r>
              <w:rPr>
                <w:sz w:val="21"/>
                <w:szCs w:val="21"/>
              </w:rPr>
              <w:t>CU-04</w:t>
            </w:r>
          </w:p>
        </w:tc>
      </w:tr>
      <w:tr w14:paraId="00F8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04D618F">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F911216">
            <w:r>
              <w:rPr>
                <w:sz w:val="21"/>
                <w:szCs w:val="21"/>
              </w:rPr>
              <w:t>Administrador</w:t>
            </w:r>
          </w:p>
        </w:tc>
      </w:tr>
      <w:tr w14:paraId="71CB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10807F7">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252FDC4">
            <w:r>
              <w:rPr>
                <w:sz w:val="21"/>
                <w:szCs w:val="21"/>
              </w:rPr>
              <w:t>Permite al administrador asignar o modificar el rol (perfil de acceso) de un usuario dentro del sistema, definiendo los permisos correspondientes.</w:t>
            </w:r>
          </w:p>
        </w:tc>
      </w:tr>
      <w:tr w14:paraId="358D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3A133A9">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38BBBB0">
            <w:pPr>
              <w:spacing w:after="60"/>
            </w:pPr>
            <w:r>
              <w:rPr>
                <w:sz w:val="21"/>
                <w:szCs w:val="21"/>
              </w:rPr>
              <w:t>1. El usuario al que se le asignará el rol debe existir en el sistema.</w:t>
            </w:r>
          </w:p>
        </w:tc>
      </w:tr>
      <w:tr w14:paraId="7A8F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54655EE">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008C5E2">
            <w:pPr>
              <w:spacing w:after="60"/>
            </w:pPr>
            <w:r>
              <w:rPr>
                <w:sz w:val="21"/>
                <w:szCs w:val="21"/>
              </w:rPr>
              <w:t>1. El administrador selecciona un usuario desde el listado.</w:t>
            </w:r>
          </w:p>
          <w:p w14:paraId="6127B7AC">
            <w:pPr>
              <w:spacing w:after="60"/>
            </w:pPr>
            <w:r>
              <w:rPr>
                <w:sz w:val="21"/>
                <w:szCs w:val="21"/>
              </w:rPr>
              <w:t>2. El sistema muestra los roles disponibles (Administrador, Gestor de Proyectos, Empleado, Encargado de Materiales).</w:t>
            </w:r>
          </w:p>
          <w:p w14:paraId="10E4D104">
            <w:pPr>
              <w:spacing w:after="60"/>
            </w:pPr>
            <w:r>
              <w:rPr>
                <w:sz w:val="21"/>
                <w:szCs w:val="21"/>
              </w:rPr>
              <w:t>3. El administrador selecciona el rol a asignar.</w:t>
            </w:r>
          </w:p>
          <w:p w14:paraId="13E53603">
            <w:pPr>
              <w:spacing w:after="60"/>
            </w:pPr>
            <w:r>
              <w:rPr>
                <w:sz w:val="21"/>
                <w:szCs w:val="21"/>
              </w:rPr>
              <w:t>4. El sistema valida y guarda la asignación.</w:t>
            </w:r>
          </w:p>
          <w:p w14:paraId="055EE721">
            <w:pPr>
              <w:spacing w:after="60"/>
            </w:pPr>
            <w:r>
              <w:rPr>
                <w:sz w:val="21"/>
                <w:szCs w:val="21"/>
              </w:rPr>
              <w:t>5. El sistema confirma el cambio de rol.</w:t>
            </w:r>
          </w:p>
        </w:tc>
      </w:tr>
      <w:tr w14:paraId="6CCC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25B656B">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B522455">
            <w:pPr>
              <w:spacing w:before="0" w:after="40"/>
            </w:pPr>
            <w:r>
              <w:rPr>
                <w:b/>
                <w:bCs/>
                <w:sz w:val="21"/>
                <w:szCs w:val="21"/>
              </w:rPr>
              <w:t>A1. Rol inválido o sin permisos suficientes</w:t>
            </w:r>
          </w:p>
          <w:p w14:paraId="4757CC15">
            <w:pPr>
              <w:spacing w:after="40"/>
              <w:ind w:left="240"/>
            </w:pPr>
            <w:r>
              <w:rPr>
                <w:sz w:val="21"/>
                <w:szCs w:val="21"/>
              </w:rPr>
              <w:t>1. El sistema rechaza la asignación y notifica al administrador.</w:t>
            </w:r>
          </w:p>
        </w:tc>
      </w:tr>
      <w:tr w14:paraId="531B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14C040A">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5E168B3">
            <w:pPr>
              <w:spacing w:after="60"/>
            </w:pPr>
            <w:r>
              <w:rPr>
                <w:sz w:val="21"/>
                <w:szCs w:val="21"/>
              </w:rPr>
              <w:t>1. El usuario queda asociado al nuevo rol y a los permisos correspondientes.</w:t>
            </w:r>
          </w:p>
        </w:tc>
      </w:tr>
      <w:tr w14:paraId="1C05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3AA8E26">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78714D6">
            <w:r>
              <w:rPr>
                <w:sz w:val="21"/>
                <w:szCs w:val="21"/>
              </w:rPr>
              <w:t>Baja.</w:t>
            </w:r>
          </w:p>
        </w:tc>
      </w:tr>
      <w:tr w14:paraId="69E4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65F9142">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D765C96">
            <w:r>
              <w:rPr>
                <w:sz w:val="21"/>
                <w:szCs w:val="21"/>
              </w:rPr>
              <w:t>Alta.</w:t>
            </w:r>
          </w:p>
        </w:tc>
      </w:tr>
      <w:tr w14:paraId="097D6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A36737C">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20FA042">
            <w:r>
              <w:rPr>
                <w:sz w:val="21"/>
                <w:szCs w:val="21"/>
              </w:rPr>
              <w:t>Es incluido por: Gestionar Usuarios.</w:t>
            </w:r>
          </w:p>
        </w:tc>
      </w:tr>
    </w:tbl>
    <w:p w14:paraId="16174A88">
      <w:pPr>
        <w:spacing w:after="80"/>
      </w:pPr>
    </w:p>
    <w:p w14:paraId="5D35BB9D">
      <w:pPr>
        <w:pStyle w:val="2"/>
        <w:pageBreakBefore/>
      </w:pPr>
      <w:r>
        <w:t>2. Módulo de Gestión de Clientes</w:t>
      </w:r>
    </w:p>
    <w:p w14:paraId="596DDE7C">
      <w:pPr>
        <w:pStyle w:val="3"/>
        <w:spacing w:before="280" w:after="160"/>
      </w:pPr>
      <w:r>
        <w:t>CU-05 — Gestionar Clientes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13F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7F7C1FC">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C4F9C6C">
            <w:r>
              <w:rPr>
                <w:sz w:val="21"/>
                <w:szCs w:val="21"/>
              </w:rPr>
              <w:t>CU-05</w:t>
            </w:r>
          </w:p>
        </w:tc>
      </w:tr>
      <w:tr w14:paraId="73AF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E3FC5B1">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070F6F1">
            <w:r>
              <w:rPr>
                <w:sz w:val="21"/>
                <w:szCs w:val="21"/>
              </w:rPr>
              <w:t>Administrador</w:t>
            </w:r>
          </w:p>
        </w:tc>
      </w:tr>
      <w:tr w14:paraId="7AC4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C621071">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8A16545">
            <w:r>
              <w:rPr>
                <w:sz w:val="21"/>
                <w:szCs w:val="21"/>
              </w:rPr>
              <w:t>Caso de uso general que agrupa las operaciones relacionadas con la administración de la información de los clientes de la empresa.</w:t>
            </w:r>
          </w:p>
        </w:tc>
      </w:tr>
      <w:tr w14:paraId="78A5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143522B">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D1B2AAE">
            <w:pPr>
              <w:spacing w:after="60"/>
            </w:pPr>
            <w:r>
              <w:rPr>
                <w:sz w:val="21"/>
                <w:szCs w:val="21"/>
              </w:rPr>
              <w:t>1. El usuario debe haber iniciado sesión con permisos sobre el módulo de clientes.</w:t>
            </w:r>
          </w:p>
        </w:tc>
      </w:tr>
      <w:tr w14:paraId="2F44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131FC85">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78E611F">
            <w:pPr>
              <w:spacing w:after="60"/>
            </w:pPr>
            <w:r>
              <w:rPr>
                <w:sz w:val="21"/>
                <w:szCs w:val="21"/>
              </w:rPr>
              <w:t>1. El usuario accede al módulo de Clientes.</w:t>
            </w:r>
          </w:p>
          <w:p w14:paraId="62E7B948">
            <w:pPr>
              <w:spacing w:after="60"/>
            </w:pPr>
            <w:r>
              <w:rPr>
                <w:sz w:val="21"/>
                <w:szCs w:val="21"/>
              </w:rPr>
              <w:t>2. El sistema muestra el listado de clientes registrados.</w:t>
            </w:r>
          </w:p>
          <w:p w14:paraId="53714578">
            <w:pPr>
              <w:spacing w:after="60"/>
            </w:pPr>
            <w:r>
              <w:rPr>
                <w:sz w:val="21"/>
                <w:szCs w:val="21"/>
              </w:rPr>
              <w:t>3. El usuario selecciona la operación a realizar (registrar, actualizar, consultar o ver historial).</w:t>
            </w:r>
          </w:p>
          <w:p w14:paraId="33189D4E">
            <w:pPr>
              <w:spacing w:after="60"/>
            </w:pPr>
            <w:r>
              <w:rPr>
                <w:sz w:val="21"/>
                <w:szCs w:val="21"/>
              </w:rPr>
              <w:t>4. El sistema ejecuta la operación y actualiza la información mostrada.</w:t>
            </w:r>
          </w:p>
        </w:tc>
      </w:tr>
      <w:tr w14:paraId="5DB0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52AA047">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5773F52">
            <w:pPr>
              <w:spacing w:before="0" w:after="40"/>
            </w:pPr>
            <w:r>
              <w:rPr>
                <w:b/>
                <w:bCs/>
                <w:sz w:val="21"/>
                <w:szCs w:val="21"/>
              </w:rPr>
              <w:t>A1. No hay clientes registrados</w:t>
            </w:r>
          </w:p>
          <w:p w14:paraId="213EDCAD">
            <w:pPr>
              <w:spacing w:after="40"/>
              <w:ind w:left="240"/>
            </w:pPr>
            <w:r>
              <w:rPr>
                <w:sz w:val="21"/>
                <w:szCs w:val="21"/>
              </w:rPr>
              <w:t>1. El sistema muestra el listado vacío con la opción de registrar un nuevo cliente.</w:t>
            </w:r>
          </w:p>
        </w:tc>
      </w:tr>
      <w:tr w14:paraId="65475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BE8116C">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1F51381">
            <w:pPr>
              <w:spacing w:after="60"/>
            </w:pPr>
            <w:r>
              <w:rPr>
                <w:sz w:val="21"/>
                <w:szCs w:val="21"/>
              </w:rPr>
              <w:t>1. La información de clientes queda actualizada en el sistema.</w:t>
            </w:r>
          </w:p>
        </w:tc>
      </w:tr>
      <w:tr w14:paraId="3C77E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2BC77D8">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18D94BA">
            <w:r>
              <w:rPr>
                <w:sz w:val="21"/>
                <w:szCs w:val="21"/>
              </w:rPr>
              <w:t>Media.</w:t>
            </w:r>
          </w:p>
        </w:tc>
      </w:tr>
      <w:tr w14:paraId="5E0E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50A9037">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F14A882">
            <w:r>
              <w:rPr>
                <w:sz w:val="21"/>
                <w:szCs w:val="21"/>
              </w:rPr>
              <w:t>Alta.</w:t>
            </w:r>
          </w:p>
        </w:tc>
      </w:tr>
      <w:tr w14:paraId="1284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7FC040E">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912C169">
            <w:r>
              <w:rPr>
                <w:sz w:val="21"/>
                <w:szCs w:val="21"/>
              </w:rPr>
              <w:t>Incluye a: Registrar Cliente, Actualizar Cliente, Consultar Cliente, Consultar Historial de Clientes.</w:t>
            </w:r>
          </w:p>
        </w:tc>
      </w:tr>
    </w:tbl>
    <w:p w14:paraId="7E44D13D">
      <w:pPr>
        <w:spacing w:after="80"/>
      </w:pPr>
    </w:p>
    <w:p w14:paraId="023EFAAF">
      <w:pPr>
        <w:pStyle w:val="3"/>
        <w:spacing w:before="280" w:after="160"/>
      </w:pPr>
      <w:r>
        <w:t>CU-06 — Registrar Cliente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18E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F6FC1DC">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1D4BA58">
            <w:r>
              <w:rPr>
                <w:sz w:val="21"/>
                <w:szCs w:val="21"/>
              </w:rPr>
              <w:t>CU-06</w:t>
            </w:r>
          </w:p>
        </w:tc>
      </w:tr>
      <w:tr w14:paraId="4B123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6C45D41">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A06330A">
            <w:r>
              <w:rPr>
                <w:sz w:val="21"/>
                <w:szCs w:val="21"/>
              </w:rPr>
              <w:t>Administrador</w:t>
            </w:r>
          </w:p>
        </w:tc>
      </w:tr>
      <w:tr w14:paraId="13EF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86A9131">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1E50B90">
            <w:r>
              <w:rPr>
                <w:sz w:val="21"/>
                <w:szCs w:val="21"/>
              </w:rPr>
              <w:t>Permite registrar la información de un nuevo cliente en el sistema para su posterior vinculación con proyectos.</w:t>
            </w:r>
          </w:p>
        </w:tc>
      </w:tr>
      <w:tr w14:paraId="3340F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DB3477A">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7E2ABF6">
            <w:pPr>
              <w:spacing w:after="60"/>
            </w:pPr>
            <w:r>
              <w:rPr>
                <w:sz w:val="21"/>
                <w:szCs w:val="21"/>
              </w:rPr>
              <w:t>1. El usuario debe contar con los datos básicos del cliente (nombre, identificación, contacto).</w:t>
            </w:r>
          </w:p>
        </w:tc>
      </w:tr>
      <w:tr w14:paraId="4DBA0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3901630">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CDDF961">
            <w:pPr>
              <w:spacing w:after="60"/>
            </w:pPr>
            <w:r>
              <w:rPr>
                <w:sz w:val="21"/>
                <w:szCs w:val="21"/>
              </w:rPr>
              <w:t>1. El usuario selecciona “Nuevo Cliente”.</w:t>
            </w:r>
          </w:p>
          <w:p w14:paraId="2D7D3DB5">
            <w:pPr>
              <w:spacing w:after="60"/>
            </w:pPr>
            <w:r>
              <w:rPr>
                <w:sz w:val="21"/>
                <w:szCs w:val="21"/>
              </w:rPr>
              <w:t>2. El sistema presenta el formulario de registro.</w:t>
            </w:r>
          </w:p>
          <w:p w14:paraId="202FAEEC">
            <w:pPr>
              <w:spacing w:after="60"/>
            </w:pPr>
            <w:r>
              <w:rPr>
                <w:sz w:val="21"/>
                <w:szCs w:val="21"/>
              </w:rPr>
              <w:t>3. El usuario diligencia los datos del cliente.</w:t>
            </w:r>
          </w:p>
          <w:p w14:paraId="55175063">
            <w:pPr>
              <w:spacing w:after="60"/>
            </w:pPr>
            <w:r>
              <w:rPr>
                <w:sz w:val="21"/>
                <w:szCs w:val="21"/>
              </w:rPr>
              <w:t>4. El usuario confirma el registro.</w:t>
            </w:r>
          </w:p>
          <w:p w14:paraId="1A5976B9">
            <w:pPr>
              <w:spacing w:after="60"/>
            </w:pPr>
            <w:r>
              <w:rPr>
                <w:sz w:val="21"/>
                <w:szCs w:val="21"/>
              </w:rPr>
              <w:t>5. El sistema valida la información y la almacena.</w:t>
            </w:r>
          </w:p>
          <w:p w14:paraId="3192EADA">
            <w:pPr>
              <w:spacing w:after="60"/>
            </w:pPr>
            <w:r>
              <w:rPr>
                <w:sz w:val="21"/>
                <w:szCs w:val="21"/>
              </w:rPr>
              <w:t>6. El sistema confirma el registro exitoso.</w:t>
            </w:r>
          </w:p>
        </w:tc>
      </w:tr>
      <w:tr w14:paraId="5B0F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F2FD22A">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D1D47D0">
            <w:pPr>
              <w:spacing w:before="0" w:after="40"/>
            </w:pPr>
            <w:r>
              <w:rPr>
                <w:b/>
                <w:bCs/>
                <w:sz w:val="21"/>
                <w:szCs w:val="21"/>
              </w:rPr>
              <w:t>A1. Datos incompletos o inválidos</w:t>
            </w:r>
          </w:p>
          <w:p w14:paraId="7DA460DE">
            <w:pPr>
              <w:spacing w:after="40"/>
              <w:ind w:left="240"/>
            </w:pPr>
            <w:r>
              <w:rPr>
                <w:sz w:val="21"/>
                <w:szCs w:val="21"/>
              </w:rPr>
              <w:t>1. El sistema identifica campos obligatorios vacíos o con formato incorrecto.</w:t>
            </w:r>
          </w:p>
          <w:p w14:paraId="6E7C8643">
            <w:pPr>
              <w:spacing w:after="40"/>
              <w:ind w:left="240"/>
            </w:pPr>
            <w:r>
              <w:rPr>
                <w:sz w:val="21"/>
                <w:szCs w:val="21"/>
              </w:rPr>
              <w:t>2. El sistema señala los campos con error y solicita corrección.</w:t>
            </w:r>
          </w:p>
          <w:p w14:paraId="22D99BBC">
            <w:pPr>
              <w:spacing w:before="120" w:after="40"/>
            </w:pPr>
            <w:r>
              <w:rPr>
                <w:b/>
                <w:bCs/>
                <w:sz w:val="21"/>
                <w:szCs w:val="21"/>
              </w:rPr>
              <w:t>A2. Cliente duplicado</w:t>
            </w:r>
          </w:p>
          <w:p w14:paraId="47E08DCB">
            <w:pPr>
              <w:spacing w:after="40"/>
              <w:ind w:left="240"/>
            </w:pPr>
            <w:r>
              <w:rPr>
                <w:sz w:val="21"/>
                <w:szCs w:val="21"/>
              </w:rPr>
              <w:t>1. El sistema detecta que ya existe un cliente con la misma identificación.</w:t>
            </w:r>
          </w:p>
          <w:p w14:paraId="5F4023BB">
            <w:pPr>
              <w:spacing w:after="40"/>
              <w:ind w:left="240"/>
            </w:pPr>
            <w:r>
              <w:rPr>
                <w:sz w:val="21"/>
                <w:szCs w:val="21"/>
              </w:rPr>
              <w:t>2. El sistema notifica la duplicidad y cancela el registro.</w:t>
            </w:r>
          </w:p>
        </w:tc>
      </w:tr>
      <w:tr w14:paraId="7E0C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BF7909C">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74B4B02">
            <w:pPr>
              <w:spacing w:after="60"/>
            </w:pPr>
            <w:r>
              <w:rPr>
                <w:sz w:val="21"/>
                <w:szCs w:val="21"/>
              </w:rPr>
              <w:t>1. El nuevo cliente queda almacenado y disponible para asignación a proyectos.</w:t>
            </w:r>
          </w:p>
        </w:tc>
      </w:tr>
      <w:tr w14:paraId="73DF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067F42F">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B41C9AD">
            <w:r>
              <w:rPr>
                <w:sz w:val="21"/>
                <w:szCs w:val="21"/>
              </w:rPr>
              <w:t>Media.</w:t>
            </w:r>
          </w:p>
        </w:tc>
      </w:tr>
      <w:tr w14:paraId="23F13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DF15D47">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07C1CD5">
            <w:r>
              <w:rPr>
                <w:sz w:val="21"/>
                <w:szCs w:val="21"/>
              </w:rPr>
              <w:t>Alta.</w:t>
            </w:r>
          </w:p>
        </w:tc>
      </w:tr>
      <w:tr w14:paraId="65DD9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261068D">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BAE89A7">
            <w:r>
              <w:rPr>
                <w:sz w:val="21"/>
                <w:szCs w:val="21"/>
              </w:rPr>
              <w:t>Es incluido por: Gestionar Clientes.</w:t>
            </w:r>
          </w:p>
        </w:tc>
      </w:tr>
    </w:tbl>
    <w:p w14:paraId="6502384E">
      <w:pPr>
        <w:spacing w:after="80"/>
      </w:pPr>
    </w:p>
    <w:p w14:paraId="181FE929">
      <w:pPr>
        <w:pStyle w:val="3"/>
        <w:spacing w:before="280" w:after="160"/>
      </w:pPr>
      <w:r>
        <w:t>CU-07 — Actualizar Cliente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982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47C4783">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AE08A2B">
            <w:r>
              <w:rPr>
                <w:sz w:val="21"/>
                <w:szCs w:val="21"/>
              </w:rPr>
              <w:t>CU-07</w:t>
            </w:r>
          </w:p>
        </w:tc>
      </w:tr>
      <w:tr w14:paraId="4478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ECB3182">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BAF69F4">
            <w:r>
              <w:rPr>
                <w:sz w:val="21"/>
                <w:szCs w:val="21"/>
              </w:rPr>
              <w:t>Administrador</w:t>
            </w:r>
          </w:p>
        </w:tc>
      </w:tr>
      <w:tr w14:paraId="4143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6CC2D11">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7C255DE">
            <w:r>
              <w:rPr>
                <w:sz w:val="21"/>
                <w:szCs w:val="21"/>
              </w:rPr>
              <w:t>Permite modificar la información previamente registrada de un cliente.</w:t>
            </w:r>
          </w:p>
        </w:tc>
      </w:tr>
      <w:tr w14:paraId="32CD3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0F445E3">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741FF37">
            <w:pPr>
              <w:spacing w:after="60"/>
            </w:pPr>
            <w:r>
              <w:rPr>
                <w:sz w:val="21"/>
                <w:szCs w:val="21"/>
              </w:rPr>
              <w:t>1. El cliente a modificar debe existir en el sistema.</w:t>
            </w:r>
          </w:p>
        </w:tc>
      </w:tr>
      <w:tr w14:paraId="5DAD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FE7A09E">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C6B937D">
            <w:pPr>
              <w:spacing w:after="60"/>
            </w:pPr>
            <w:r>
              <w:rPr>
                <w:sz w:val="21"/>
                <w:szCs w:val="21"/>
              </w:rPr>
              <w:t>1. El usuario busca y selecciona el cliente a modificar.</w:t>
            </w:r>
          </w:p>
          <w:p w14:paraId="3CB6B84E">
            <w:pPr>
              <w:spacing w:after="60"/>
            </w:pPr>
            <w:r>
              <w:rPr>
                <w:sz w:val="21"/>
                <w:szCs w:val="21"/>
              </w:rPr>
              <w:t>2. El sistema muestra el formulario con los datos actuales.</w:t>
            </w:r>
          </w:p>
          <w:p w14:paraId="0A582C67">
            <w:pPr>
              <w:spacing w:after="60"/>
            </w:pPr>
            <w:r>
              <w:rPr>
                <w:sz w:val="21"/>
                <w:szCs w:val="21"/>
              </w:rPr>
              <w:t>3. El usuario edita los campos requeridos.</w:t>
            </w:r>
          </w:p>
          <w:p w14:paraId="0A140442">
            <w:pPr>
              <w:spacing w:after="60"/>
            </w:pPr>
            <w:r>
              <w:rPr>
                <w:sz w:val="21"/>
                <w:szCs w:val="21"/>
              </w:rPr>
              <w:t>4. El usuario confirma los cambios.</w:t>
            </w:r>
          </w:p>
          <w:p w14:paraId="588D5BA9">
            <w:pPr>
              <w:spacing w:after="60"/>
            </w:pPr>
            <w:r>
              <w:rPr>
                <w:sz w:val="21"/>
                <w:szCs w:val="21"/>
              </w:rPr>
              <w:t>5. El sistema valida y guarda la información actualizada.</w:t>
            </w:r>
          </w:p>
        </w:tc>
      </w:tr>
      <w:tr w14:paraId="18859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94BA419">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993D476">
            <w:pPr>
              <w:spacing w:before="0" w:after="40"/>
            </w:pPr>
            <w:r>
              <w:rPr>
                <w:b/>
                <w:bCs/>
                <w:sz w:val="21"/>
                <w:szCs w:val="21"/>
              </w:rPr>
              <w:t>A1. Datos inválidos</w:t>
            </w:r>
          </w:p>
          <w:p w14:paraId="0D7E8BAE">
            <w:pPr>
              <w:spacing w:after="40"/>
              <w:ind w:left="240"/>
            </w:pPr>
            <w:r>
              <w:rPr>
                <w:sz w:val="21"/>
                <w:szCs w:val="21"/>
              </w:rPr>
              <w:t>1. El sistema señala los errores y solicita corrección antes de guardar.</w:t>
            </w:r>
          </w:p>
        </w:tc>
      </w:tr>
      <w:tr w14:paraId="08FF4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0040709">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59ED6CF">
            <w:pPr>
              <w:spacing w:after="60"/>
            </w:pPr>
            <w:r>
              <w:rPr>
                <w:sz w:val="21"/>
                <w:szCs w:val="21"/>
              </w:rPr>
              <w:t>1. La información del cliente queda actualizada.</w:t>
            </w:r>
          </w:p>
        </w:tc>
      </w:tr>
      <w:tr w14:paraId="12D5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BCCF805">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E8120F8">
            <w:r>
              <w:rPr>
                <w:sz w:val="21"/>
                <w:szCs w:val="21"/>
              </w:rPr>
              <w:t>Baja.</w:t>
            </w:r>
          </w:p>
        </w:tc>
      </w:tr>
      <w:tr w14:paraId="7FDE1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B1D37E1">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36A59F9">
            <w:r>
              <w:rPr>
                <w:sz w:val="21"/>
                <w:szCs w:val="21"/>
              </w:rPr>
              <w:t>Media.</w:t>
            </w:r>
          </w:p>
        </w:tc>
      </w:tr>
      <w:tr w14:paraId="1CD1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174CB9B">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7163330">
            <w:r>
              <w:rPr>
                <w:sz w:val="21"/>
                <w:szCs w:val="21"/>
              </w:rPr>
              <w:t>Es incluido por: Gestionar Clientes.</w:t>
            </w:r>
          </w:p>
        </w:tc>
      </w:tr>
    </w:tbl>
    <w:p w14:paraId="309EE946">
      <w:pPr>
        <w:spacing w:after="80"/>
      </w:pPr>
    </w:p>
    <w:p w14:paraId="385D80FA">
      <w:pPr>
        <w:pStyle w:val="3"/>
        <w:spacing w:before="280" w:after="160"/>
      </w:pPr>
      <w:r>
        <w:t>CU-08 — Consultar Cliente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A0E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7354730">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1632A58">
            <w:r>
              <w:rPr>
                <w:sz w:val="21"/>
                <w:szCs w:val="21"/>
              </w:rPr>
              <w:t>CU-08</w:t>
            </w:r>
          </w:p>
        </w:tc>
      </w:tr>
      <w:tr w14:paraId="1825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A566114">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C6D809C">
            <w:r>
              <w:rPr>
                <w:sz w:val="21"/>
                <w:szCs w:val="21"/>
              </w:rPr>
              <w:t>Gestor de Proyectos</w:t>
            </w:r>
          </w:p>
        </w:tc>
      </w:tr>
      <w:tr w14:paraId="5407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1A45219">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58E0807">
            <w:r>
              <w:rPr>
                <w:sz w:val="21"/>
                <w:szCs w:val="21"/>
              </w:rPr>
              <w:t>Permite buscar y visualizar la información detallada de un cliente específico.</w:t>
            </w:r>
          </w:p>
        </w:tc>
      </w:tr>
      <w:tr w14:paraId="77F8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2A65C67">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EA477E3">
            <w:pPr>
              <w:spacing w:after="60"/>
            </w:pPr>
            <w:r>
              <w:rPr>
                <w:sz w:val="21"/>
                <w:szCs w:val="21"/>
              </w:rPr>
              <w:t>1. Debe existir al menos un cliente registrado en el sistema.</w:t>
            </w:r>
          </w:p>
        </w:tc>
      </w:tr>
      <w:tr w14:paraId="18C92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33CA170">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DC28542">
            <w:pPr>
              <w:spacing w:after="60"/>
            </w:pPr>
            <w:r>
              <w:rPr>
                <w:sz w:val="21"/>
                <w:szCs w:val="21"/>
              </w:rPr>
              <w:t>1. El usuario accede a la opción de búsqueda de clientes.</w:t>
            </w:r>
          </w:p>
          <w:p w14:paraId="160B19F4">
            <w:pPr>
              <w:spacing w:after="60"/>
            </w:pPr>
            <w:r>
              <w:rPr>
                <w:sz w:val="21"/>
                <w:szCs w:val="21"/>
              </w:rPr>
              <w:t>2. El usuario ingresa un criterio de búsqueda (nombre o identificación).</w:t>
            </w:r>
          </w:p>
          <w:p w14:paraId="71AAC643">
            <w:pPr>
              <w:spacing w:after="60"/>
            </w:pPr>
            <w:r>
              <w:rPr>
                <w:sz w:val="21"/>
                <w:szCs w:val="21"/>
              </w:rPr>
              <w:t>3. El sistema muestra los resultados coincidentes.</w:t>
            </w:r>
          </w:p>
          <w:p w14:paraId="3F8AB9DD">
            <w:pPr>
              <w:spacing w:after="60"/>
            </w:pPr>
            <w:r>
              <w:rPr>
                <w:sz w:val="21"/>
                <w:szCs w:val="21"/>
              </w:rPr>
              <w:t>4. El usuario selecciona el cliente para ver su detalle.</w:t>
            </w:r>
          </w:p>
          <w:p w14:paraId="321E7AB7">
            <w:pPr>
              <w:spacing w:after="60"/>
            </w:pPr>
            <w:r>
              <w:rPr>
                <w:sz w:val="21"/>
                <w:szCs w:val="21"/>
              </w:rPr>
              <w:t>5. El sistema muestra la información completa del cliente.</w:t>
            </w:r>
          </w:p>
        </w:tc>
      </w:tr>
      <w:tr w14:paraId="3927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6EF45CE">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9AE6841">
            <w:pPr>
              <w:spacing w:before="0" w:after="40"/>
            </w:pPr>
            <w:r>
              <w:rPr>
                <w:b/>
                <w:bCs/>
                <w:sz w:val="21"/>
                <w:szCs w:val="21"/>
              </w:rPr>
              <w:t>A1. Sin resultados</w:t>
            </w:r>
          </w:p>
          <w:p w14:paraId="217EA435">
            <w:pPr>
              <w:spacing w:after="40"/>
              <w:ind w:left="240"/>
            </w:pPr>
            <w:r>
              <w:rPr>
                <w:sz w:val="21"/>
                <w:szCs w:val="21"/>
              </w:rPr>
              <w:t>1. El sistema informa que no se encontraron clientes con el criterio ingresado.</w:t>
            </w:r>
          </w:p>
        </w:tc>
      </w:tr>
      <w:tr w14:paraId="662B1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AABEE28">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C16DA95">
            <w:pPr>
              <w:spacing w:after="60"/>
            </w:pPr>
            <w:r>
              <w:rPr>
                <w:sz w:val="21"/>
                <w:szCs w:val="21"/>
              </w:rPr>
              <w:t>1. Se muestra la información del cliente consultado.</w:t>
            </w:r>
          </w:p>
        </w:tc>
      </w:tr>
      <w:tr w14:paraId="3B5A9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C14FF2A">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60F522B">
            <w:r>
              <w:rPr>
                <w:sz w:val="21"/>
                <w:szCs w:val="21"/>
              </w:rPr>
              <w:t>Alta.</w:t>
            </w:r>
          </w:p>
        </w:tc>
      </w:tr>
      <w:tr w14:paraId="0EBEE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059FE81">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2F647AC">
            <w:r>
              <w:rPr>
                <w:sz w:val="21"/>
                <w:szCs w:val="21"/>
              </w:rPr>
              <w:t>Media.</w:t>
            </w:r>
          </w:p>
        </w:tc>
      </w:tr>
      <w:tr w14:paraId="42353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2706FB2">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0EE8FA2">
            <w:r>
              <w:rPr>
                <w:sz w:val="21"/>
                <w:szCs w:val="21"/>
              </w:rPr>
              <w:t>Es incluido por: Gestionar Clientes.</w:t>
            </w:r>
          </w:p>
        </w:tc>
      </w:tr>
    </w:tbl>
    <w:p w14:paraId="13A4CD88">
      <w:pPr>
        <w:spacing w:after="80"/>
      </w:pPr>
    </w:p>
    <w:p w14:paraId="62FCD3F6">
      <w:pPr>
        <w:pStyle w:val="3"/>
        <w:spacing w:before="280" w:after="160"/>
      </w:pPr>
      <w:r>
        <w:t>CU-09 — Consultar Historial de Clientes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7DBD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BF2B446">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179030B">
            <w:r>
              <w:rPr>
                <w:sz w:val="21"/>
                <w:szCs w:val="21"/>
              </w:rPr>
              <w:t>CU-09</w:t>
            </w:r>
          </w:p>
        </w:tc>
      </w:tr>
      <w:tr w14:paraId="5B2E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5F44E73">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D0B4FC6">
            <w:r>
              <w:rPr>
                <w:sz w:val="21"/>
                <w:szCs w:val="21"/>
              </w:rPr>
              <w:t>Administrador</w:t>
            </w:r>
          </w:p>
        </w:tc>
      </w:tr>
      <w:tr w14:paraId="4C26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C45DA24">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32A685A">
            <w:r>
              <w:rPr>
                <w:sz w:val="21"/>
                <w:szCs w:val="21"/>
              </w:rPr>
              <w:t>Permite visualizar el historial de proyectos y movimientos asociados a un cliente determinado.</w:t>
            </w:r>
          </w:p>
        </w:tc>
      </w:tr>
      <w:tr w14:paraId="35BF7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53C726B">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5E32547">
            <w:pPr>
              <w:spacing w:after="60"/>
            </w:pPr>
            <w:r>
              <w:rPr>
                <w:sz w:val="21"/>
                <w:szCs w:val="21"/>
              </w:rPr>
              <w:t>1. El cliente debe tener al menos un proyecto o movimiento registrado.</w:t>
            </w:r>
          </w:p>
        </w:tc>
      </w:tr>
      <w:tr w14:paraId="678D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27DE65E">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568C79B">
            <w:pPr>
              <w:spacing w:after="60"/>
            </w:pPr>
            <w:r>
              <w:rPr>
                <w:sz w:val="21"/>
                <w:szCs w:val="21"/>
              </w:rPr>
              <w:t>1. El usuario selecciona un cliente del listado.</w:t>
            </w:r>
          </w:p>
          <w:p w14:paraId="1DB9B3D7">
            <w:pPr>
              <w:spacing w:after="60"/>
            </w:pPr>
            <w:r>
              <w:rPr>
                <w:sz w:val="21"/>
                <w:szCs w:val="21"/>
              </w:rPr>
              <w:t>2. El usuario elige la opción “Ver Historial”.</w:t>
            </w:r>
          </w:p>
          <w:p w14:paraId="1F3D28FA">
            <w:pPr>
              <w:spacing w:after="60"/>
            </w:pPr>
            <w:r>
              <w:rPr>
                <w:sz w:val="21"/>
                <w:szCs w:val="21"/>
              </w:rPr>
              <w:t>3. El sistema consulta los proyectos y movimientos asociados al cliente.</w:t>
            </w:r>
          </w:p>
          <w:p w14:paraId="0ECF38DF">
            <w:pPr>
              <w:spacing w:after="60"/>
            </w:pPr>
            <w:r>
              <w:rPr>
                <w:sz w:val="21"/>
                <w:szCs w:val="21"/>
              </w:rPr>
              <w:t>4. El sistema presenta el historial en orden cronológico.</w:t>
            </w:r>
          </w:p>
        </w:tc>
      </w:tr>
      <w:tr w14:paraId="7E4A4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CF703B9">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4740923">
            <w:pPr>
              <w:spacing w:before="0" w:after="40"/>
            </w:pPr>
            <w:r>
              <w:rPr>
                <w:b/>
                <w:bCs/>
                <w:sz w:val="21"/>
                <w:szCs w:val="21"/>
              </w:rPr>
              <w:t>A1. Cliente sin historial</w:t>
            </w:r>
          </w:p>
          <w:p w14:paraId="7F4BC929">
            <w:pPr>
              <w:spacing w:after="40"/>
              <w:ind w:left="240"/>
            </w:pPr>
            <w:r>
              <w:rPr>
                <w:sz w:val="21"/>
                <w:szCs w:val="21"/>
              </w:rPr>
              <w:t>1. El sistema informa que el cliente no tiene proyectos ni movimientos registrados.</w:t>
            </w:r>
          </w:p>
        </w:tc>
      </w:tr>
      <w:tr w14:paraId="4989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BFDB0FB">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1F9264D">
            <w:pPr>
              <w:spacing w:after="60"/>
            </w:pPr>
            <w:r>
              <w:rPr>
                <w:sz w:val="21"/>
                <w:szCs w:val="21"/>
              </w:rPr>
              <w:t>1. Se muestra el historial consultado sin alterar la información original.</w:t>
            </w:r>
          </w:p>
        </w:tc>
      </w:tr>
      <w:tr w14:paraId="09544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6A8D28F">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9275812">
            <w:r>
              <w:rPr>
                <w:sz w:val="21"/>
                <w:szCs w:val="21"/>
              </w:rPr>
              <w:t>Baja.</w:t>
            </w:r>
          </w:p>
        </w:tc>
      </w:tr>
      <w:tr w14:paraId="5D80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4519F0E">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9FF1797">
            <w:r>
              <w:rPr>
                <w:sz w:val="21"/>
                <w:szCs w:val="21"/>
              </w:rPr>
              <w:t>Media.</w:t>
            </w:r>
          </w:p>
        </w:tc>
      </w:tr>
      <w:tr w14:paraId="1478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0ADDCC5">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C651636">
            <w:r>
              <w:rPr>
                <w:sz w:val="21"/>
                <w:szCs w:val="21"/>
              </w:rPr>
              <w:t>Es incluido por: Gestionar Clientes.</w:t>
            </w:r>
          </w:p>
        </w:tc>
      </w:tr>
    </w:tbl>
    <w:p w14:paraId="2C33F978">
      <w:pPr>
        <w:spacing w:after="80"/>
      </w:pPr>
    </w:p>
    <w:p w14:paraId="23EE996C">
      <w:pPr>
        <w:pStyle w:val="3"/>
        <w:spacing w:before="280" w:after="160"/>
      </w:pPr>
      <w:r>
        <w:t>CU-10 — Asignar Cliente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820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2C01A80">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904E62F">
            <w:r>
              <w:rPr>
                <w:sz w:val="21"/>
                <w:szCs w:val="21"/>
              </w:rPr>
              <w:t>CU-10</w:t>
            </w:r>
          </w:p>
        </w:tc>
      </w:tr>
      <w:tr w14:paraId="01922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952B02A">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C496820">
            <w:r>
              <w:rPr>
                <w:sz w:val="21"/>
                <w:szCs w:val="21"/>
              </w:rPr>
              <w:t>Gestor de Proyectos</w:t>
            </w:r>
          </w:p>
        </w:tc>
      </w:tr>
      <w:tr w14:paraId="4998E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0DF6AA8">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1BFE849">
            <w:r>
              <w:rPr>
                <w:sz w:val="21"/>
                <w:szCs w:val="21"/>
              </w:rPr>
              <w:t>Permite vincular un cliente existente a un proyecto durante su registro o edición.</w:t>
            </w:r>
          </w:p>
        </w:tc>
      </w:tr>
      <w:tr w14:paraId="67A2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18A9BAA">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4C844C9">
            <w:pPr>
              <w:spacing w:after="60"/>
            </w:pPr>
            <w:r>
              <w:rPr>
                <w:sz w:val="21"/>
                <w:szCs w:val="21"/>
              </w:rPr>
              <w:t>1. El cliente debe existir en el sistema.</w:t>
            </w:r>
          </w:p>
          <w:p w14:paraId="3C4AAE72">
            <w:pPr>
              <w:spacing w:after="60"/>
            </w:pPr>
            <w:r>
              <w:rPr>
                <w:sz w:val="21"/>
                <w:szCs w:val="21"/>
              </w:rPr>
              <w:t>2. Debe existir un proyecto al cual asignar el cliente.</w:t>
            </w:r>
          </w:p>
        </w:tc>
      </w:tr>
      <w:tr w14:paraId="0BF4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8A047C3">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C73F4E6">
            <w:pPr>
              <w:spacing w:after="60"/>
            </w:pPr>
            <w:r>
              <w:rPr>
                <w:sz w:val="21"/>
                <w:szCs w:val="21"/>
              </w:rPr>
              <w:t>1. El usuario, durante el registro o edición de un proyecto, selecciona “Asignar Cliente”.</w:t>
            </w:r>
          </w:p>
          <w:p w14:paraId="0F82A889">
            <w:pPr>
              <w:spacing w:after="60"/>
            </w:pPr>
            <w:r>
              <w:rPr>
                <w:sz w:val="21"/>
                <w:szCs w:val="21"/>
              </w:rPr>
              <w:t>2. El sistema muestra el listado de clientes disponibles.</w:t>
            </w:r>
          </w:p>
          <w:p w14:paraId="0B13EC89">
            <w:pPr>
              <w:spacing w:after="60"/>
            </w:pPr>
            <w:r>
              <w:rPr>
                <w:sz w:val="21"/>
                <w:szCs w:val="21"/>
              </w:rPr>
              <w:t>3. El usuario selecciona el cliente correspondiente.</w:t>
            </w:r>
          </w:p>
          <w:p w14:paraId="0B48E952">
            <w:pPr>
              <w:spacing w:after="60"/>
            </w:pPr>
            <w:r>
              <w:rPr>
                <w:sz w:val="21"/>
                <w:szCs w:val="21"/>
              </w:rPr>
              <w:t>4. El sistema vincula el cliente al proyecto y confirma la asignación.</w:t>
            </w:r>
          </w:p>
        </w:tc>
      </w:tr>
      <w:tr w14:paraId="54C4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56E9E6A">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E2A9F9A">
            <w:pPr>
              <w:spacing w:before="0" w:after="40"/>
            </w:pPr>
            <w:r>
              <w:rPr>
                <w:b/>
                <w:bCs/>
                <w:sz w:val="21"/>
                <w:szCs w:val="21"/>
              </w:rPr>
              <w:t>A1. Cliente no encontrado</w:t>
            </w:r>
          </w:p>
          <w:p w14:paraId="6CA161F6">
            <w:pPr>
              <w:spacing w:after="40"/>
              <w:ind w:left="240"/>
            </w:pPr>
            <w:r>
              <w:rPr>
                <w:sz w:val="21"/>
                <w:szCs w:val="21"/>
              </w:rPr>
              <w:t>1. El usuario no encuentra el cliente en el listado y opta por derivar al caso de uso Registrar Cliente.</w:t>
            </w:r>
          </w:p>
        </w:tc>
      </w:tr>
      <w:tr w14:paraId="12C0C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28F5A9F">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6E99917">
            <w:pPr>
              <w:spacing w:after="60"/>
            </w:pPr>
            <w:r>
              <w:rPr>
                <w:sz w:val="21"/>
                <w:szCs w:val="21"/>
              </w:rPr>
              <w:t>1. El proyecto queda vinculado al cliente seleccionado.</w:t>
            </w:r>
          </w:p>
        </w:tc>
      </w:tr>
      <w:tr w14:paraId="0F15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CE7409A">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CDD1A25">
            <w:r>
              <w:rPr>
                <w:sz w:val="21"/>
                <w:szCs w:val="21"/>
              </w:rPr>
              <w:t>Media.</w:t>
            </w:r>
          </w:p>
        </w:tc>
      </w:tr>
      <w:tr w14:paraId="2074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07E5CC8">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E939EB9">
            <w:r>
              <w:rPr>
                <w:sz w:val="21"/>
                <w:szCs w:val="21"/>
              </w:rPr>
              <w:t>Alta.</w:t>
            </w:r>
          </w:p>
        </w:tc>
      </w:tr>
      <w:tr w14:paraId="28BB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D8F5190">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98D39E7">
            <w:r>
              <w:rPr>
                <w:sz w:val="21"/>
                <w:szCs w:val="21"/>
              </w:rPr>
              <w:t>Extiende a: Registrar Proyecto.</w:t>
            </w:r>
          </w:p>
        </w:tc>
      </w:tr>
    </w:tbl>
    <w:p w14:paraId="72699FED">
      <w:pPr>
        <w:spacing w:after="80"/>
      </w:pPr>
    </w:p>
    <w:p w14:paraId="0765DC5A">
      <w:pPr>
        <w:pStyle w:val="2"/>
        <w:pageBreakBefore/>
      </w:pPr>
      <w:r>
        <w:t>3. Módulo de Gestión de Proyectos</w:t>
      </w:r>
    </w:p>
    <w:p w14:paraId="0A20D426">
      <w:pPr>
        <w:pStyle w:val="3"/>
        <w:spacing w:before="280" w:after="160"/>
      </w:pPr>
      <w:r>
        <w:t>CU-11 — Gestionar Proyectos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485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D017D39">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6D0988B">
            <w:r>
              <w:rPr>
                <w:sz w:val="21"/>
                <w:szCs w:val="21"/>
              </w:rPr>
              <w:t>CU-11</w:t>
            </w:r>
          </w:p>
        </w:tc>
      </w:tr>
      <w:tr w14:paraId="5A9D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8FD8587">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9062365">
            <w:r>
              <w:rPr>
                <w:sz w:val="21"/>
                <w:szCs w:val="21"/>
              </w:rPr>
              <w:t>Gestor de Proyectos</w:t>
            </w:r>
          </w:p>
        </w:tc>
      </w:tr>
      <w:tr w14:paraId="7950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68EF410">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E84E7AB">
            <w:r>
              <w:rPr>
                <w:sz w:val="21"/>
                <w:szCs w:val="21"/>
              </w:rPr>
              <w:t>Caso de uso general que agrupa las operaciones de administración de los proyectos: registro, actualización de estado, consulta, avance y seguimiento.</w:t>
            </w:r>
          </w:p>
        </w:tc>
      </w:tr>
      <w:tr w14:paraId="73EFA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D1735D4">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EB84581">
            <w:pPr>
              <w:spacing w:after="60"/>
            </w:pPr>
            <w:r>
              <w:rPr>
                <w:sz w:val="21"/>
                <w:szCs w:val="21"/>
              </w:rPr>
              <w:t>1. El usuario debe haber iniciado sesión con el rol de Gestor de Proyectos.</w:t>
            </w:r>
          </w:p>
        </w:tc>
      </w:tr>
      <w:tr w14:paraId="6AF2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CB4140B">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0B8D72E">
            <w:pPr>
              <w:spacing w:after="60"/>
            </w:pPr>
            <w:r>
              <w:rPr>
                <w:sz w:val="21"/>
                <w:szCs w:val="21"/>
              </w:rPr>
              <w:t>1. El usuario accede al módulo de Proyectos.</w:t>
            </w:r>
          </w:p>
          <w:p w14:paraId="6353F779">
            <w:pPr>
              <w:spacing w:after="60"/>
            </w:pPr>
            <w:r>
              <w:rPr>
                <w:sz w:val="21"/>
                <w:szCs w:val="21"/>
              </w:rPr>
              <w:t>2. El sistema muestra el listado de proyectos existentes.</w:t>
            </w:r>
          </w:p>
          <w:p w14:paraId="21CB6FB2">
            <w:pPr>
              <w:spacing w:after="60"/>
            </w:pPr>
            <w:r>
              <w:rPr>
                <w:sz w:val="21"/>
                <w:szCs w:val="21"/>
              </w:rPr>
              <w:t>3. El usuario selecciona la operación deseada (registrar, actualizar estado, consultar, ver avance, etc.).</w:t>
            </w:r>
          </w:p>
          <w:p w14:paraId="7D841CA7">
            <w:pPr>
              <w:spacing w:after="60"/>
            </w:pPr>
            <w:r>
              <w:rPr>
                <w:sz w:val="21"/>
                <w:szCs w:val="21"/>
              </w:rPr>
              <w:t>4. El sistema ejecuta la operación seleccionada.</w:t>
            </w:r>
          </w:p>
        </w:tc>
      </w:tr>
      <w:tr w14:paraId="58C2A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54336B0">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85256D2">
            <w:pPr>
              <w:spacing w:before="0" w:after="40"/>
            </w:pPr>
            <w:r>
              <w:rPr>
                <w:b/>
                <w:bCs/>
                <w:sz w:val="21"/>
                <w:szCs w:val="21"/>
              </w:rPr>
              <w:t>A1. No existen proyectos registrados</w:t>
            </w:r>
          </w:p>
          <w:p w14:paraId="435845BF">
            <w:pPr>
              <w:spacing w:after="40"/>
              <w:ind w:left="240"/>
            </w:pPr>
            <w:r>
              <w:rPr>
                <w:sz w:val="21"/>
                <w:szCs w:val="21"/>
              </w:rPr>
              <w:t>1. El sistema muestra el listado vacío con la opción de crear un nuevo proyecto.</w:t>
            </w:r>
          </w:p>
        </w:tc>
      </w:tr>
      <w:tr w14:paraId="5EBA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F5F2929">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1685337">
            <w:pPr>
              <w:spacing w:after="60"/>
            </w:pPr>
            <w:r>
              <w:rPr>
                <w:sz w:val="21"/>
                <w:szCs w:val="21"/>
              </w:rPr>
              <w:t>1. La información de proyectos queda actualizada.</w:t>
            </w:r>
          </w:p>
        </w:tc>
      </w:tr>
      <w:tr w14:paraId="1012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CE2B77B">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27742FF">
            <w:r>
              <w:rPr>
                <w:sz w:val="21"/>
                <w:szCs w:val="21"/>
              </w:rPr>
              <w:t>Alta.</w:t>
            </w:r>
          </w:p>
        </w:tc>
      </w:tr>
      <w:tr w14:paraId="3A66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C7380B6">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ED5723A">
            <w:r>
              <w:rPr>
                <w:sz w:val="21"/>
                <w:szCs w:val="21"/>
              </w:rPr>
              <w:t>Alta.</w:t>
            </w:r>
          </w:p>
        </w:tc>
      </w:tr>
      <w:tr w14:paraId="2F5F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A1B38B9">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C55AE24">
            <w:r>
              <w:rPr>
                <w:sz w:val="21"/>
                <w:szCs w:val="21"/>
              </w:rPr>
              <w:t>Incluye a: Registrar Proyecto, Actualizar Estado del Proyecto, Consultar Proyectos, Actualizar Avance del Proyecto, Seguimiento de Avances, Visualizar Gantt.</w:t>
            </w:r>
          </w:p>
        </w:tc>
      </w:tr>
    </w:tbl>
    <w:p w14:paraId="201F8CB7">
      <w:pPr>
        <w:spacing w:after="80"/>
      </w:pPr>
    </w:p>
    <w:p w14:paraId="5267616C">
      <w:pPr>
        <w:pStyle w:val="3"/>
        <w:spacing w:before="280" w:after="160"/>
      </w:pPr>
      <w:r>
        <w:t>CU-12 — Registrar Proyecto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1574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6162493">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040D329">
            <w:r>
              <w:rPr>
                <w:sz w:val="21"/>
                <w:szCs w:val="21"/>
              </w:rPr>
              <w:t>CU-12</w:t>
            </w:r>
          </w:p>
        </w:tc>
      </w:tr>
      <w:tr w14:paraId="3D94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9221175">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C31ED2C">
            <w:r>
              <w:rPr>
                <w:sz w:val="21"/>
                <w:szCs w:val="21"/>
              </w:rPr>
              <w:t>Gestor de Proyectos</w:t>
            </w:r>
          </w:p>
        </w:tc>
      </w:tr>
      <w:tr w14:paraId="6C30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5B9B796">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9210B3A">
            <w:r>
              <w:rPr>
                <w:sz w:val="21"/>
                <w:szCs w:val="21"/>
              </w:rPr>
              <w:t>Permite crear un nuevo proyecto en el sistema, definiendo su información general, cliente asociado y fechas planificadas.</w:t>
            </w:r>
          </w:p>
        </w:tc>
      </w:tr>
      <w:tr w14:paraId="0276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1AD0217">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A7B195A">
            <w:pPr>
              <w:spacing w:after="60"/>
            </w:pPr>
            <w:r>
              <w:rPr>
                <w:sz w:val="21"/>
                <w:szCs w:val="21"/>
              </w:rPr>
              <w:t>1. El usuario debe contar con la información básica del proyecto a registrar.</w:t>
            </w:r>
          </w:p>
        </w:tc>
      </w:tr>
      <w:tr w14:paraId="24C1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233ABE1">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9E5C3EA">
            <w:pPr>
              <w:spacing w:after="60"/>
            </w:pPr>
            <w:r>
              <w:rPr>
                <w:sz w:val="21"/>
                <w:szCs w:val="21"/>
              </w:rPr>
              <w:t>1. El usuario selecciona “Nuevo Proyecto”.</w:t>
            </w:r>
          </w:p>
          <w:p w14:paraId="5C93C97F">
            <w:pPr>
              <w:spacing w:after="60"/>
            </w:pPr>
            <w:r>
              <w:rPr>
                <w:sz w:val="21"/>
                <w:szCs w:val="21"/>
              </w:rPr>
              <w:t>2. El sistema presenta el formulario de registro.</w:t>
            </w:r>
          </w:p>
          <w:p w14:paraId="650BC0F5">
            <w:pPr>
              <w:spacing w:after="60"/>
            </w:pPr>
            <w:r>
              <w:rPr>
                <w:sz w:val="21"/>
                <w:szCs w:val="21"/>
              </w:rPr>
              <w:t>3. El usuario diligencia los datos generales del proyecto (nombre, descripción, fechas).</w:t>
            </w:r>
          </w:p>
          <w:p w14:paraId="3902D924">
            <w:pPr>
              <w:spacing w:after="60"/>
            </w:pPr>
            <w:r>
              <w:rPr>
                <w:sz w:val="21"/>
                <w:szCs w:val="21"/>
              </w:rPr>
              <w:t>4. El usuario asigna el cliente correspondiente.</w:t>
            </w:r>
          </w:p>
          <w:p w14:paraId="07241CC0">
            <w:pPr>
              <w:spacing w:after="60"/>
            </w:pPr>
            <w:r>
              <w:rPr>
                <w:sz w:val="21"/>
                <w:szCs w:val="21"/>
              </w:rPr>
              <w:t>5. El usuario confirma el registro.</w:t>
            </w:r>
          </w:p>
          <w:p w14:paraId="2E377473">
            <w:pPr>
              <w:spacing w:after="60"/>
            </w:pPr>
            <w:r>
              <w:rPr>
                <w:sz w:val="21"/>
                <w:szCs w:val="21"/>
              </w:rPr>
              <w:t>6. El sistema valida y almacena el proyecto con estado inicial “Planificado”.</w:t>
            </w:r>
          </w:p>
        </w:tc>
      </w:tr>
      <w:tr w14:paraId="7BA0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BD867FB">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417A09F">
            <w:pPr>
              <w:spacing w:before="0" w:after="40"/>
            </w:pPr>
            <w:r>
              <w:rPr>
                <w:b/>
                <w:bCs/>
                <w:sz w:val="21"/>
                <w:szCs w:val="21"/>
              </w:rPr>
              <w:t>A1. Datos incompletos</w:t>
            </w:r>
          </w:p>
          <w:p w14:paraId="7BEACD00">
            <w:pPr>
              <w:spacing w:after="40"/>
              <w:ind w:left="240"/>
            </w:pPr>
            <w:r>
              <w:rPr>
                <w:sz w:val="21"/>
                <w:szCs w:val="21"/>
              </w:rPr>
              <w:t>1. El sistema señala los campos faltantes y solicita completarlos.</w:t>
            </w:r>
          </w:p>
          <w:p w14:paraId="2EBEDF62">
            <w:pPr>
              <w:spacing w:before="120" w:after="40"/>
            </w:pPr>
            <w:r>
              <w:rPr>
                <w:b/>
                <w:bCs/>
                <w:sz w:val="21"/>
                <w:szCs w:val="21"/>
              </w:rPr>
              <w:t>A2. Fechas inconsistentes</w:t>
            </w:r>
          </w:p>
          <w:p w14:paraId="40B28322">
            <w:pPr>
              <w:spacing w:after="40"/>
              <w:ind w:left="240"/>
            </w:pPr>
            <w:r>
              <w:rPr>
                <w:sz w:val="21"/>
                <w:szCs w:val="21"/>
              </w:rPr>
              <w:t>1. El sistema detecta que la fecha de fin es anterior a la de inicio.</w:t>
            </w:r>
          </w:p>
          <w:p w14:paraId="390BA17B">
            <w:pPr>
              <w:spacing w:after="40"/>
              <w:ind w:left="240"/>
            </w:pPr>
            <w:r>
              <w:rPr>
                <w:sz w:val="21"/>
                <w:szCs w:val="21"/>
              </w:rPr>
              <w:t>2. El sistema notifica el error y solicita corrección.</w:t>
            </w:r>
          </w:p>
        </w:tc>
      </w:tr>
      <w:tr w14:paraId="63FF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F84F79A">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E696A30">
            <w:pPr>
              <w:spacing w:after="60"/>
            </w:pPr>
            <w:r>
              <w:rPr>
                <w:sz w:val="21"/>
                <w:szCs w:val="21"/>
              </w:rPr>
              <w:t>1. El proyecto queda registrado y disponible para la asignación de tareas y recursos.</w:t>
            </w:r>
          </w:p>
        </w:tc>
      </w:tr>
      <w:tr w14:paraId="627C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B37524E">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8B59F24">
            <w:r>
              <w:rPr>
                <w:sz w:val="21"/>
                <w:szCs w:val="21"/>
              </w:rPr>
              <w:t>Media.</w:t>
            </w:r>
          </w:p>
        </w:tc>
      </w:tr>
      <w:tr w14:paraId="4083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48C8909">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AAC9AE4">
            <w:r>
              <w:rPr>
                <w:sz w:val="21"/>
                <w:szCs w:val="21"/>
              </w:rPr>
              <w:t>Alta.</w:t>
            </w:r>
          </w:p>
        </w:tc>
      </w:tr>
      <w:tr w14:paraId="58CB1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C43744C">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B81B4F4">
            <w:r>
              <w:rPr>
                <w:sz w:val="21"/>
                <w:szCs w:val="21"/>
              </w:rPr>
              <w:t>Es incluido por: Gestionar Proyectos. Extiende a: Asignar Cliente.</w:t>
            </w:r>
          </w:p>
        </w:tc>
      </w:tr>
    </w:tbl>
    <w:p w14:paraId="21A165ED">
      <w:pPr>
        <w:spacing w:after="80"/>
      </w:pPr>
    </w:p>
    <w:p w14:paraId="31BCF8A5">
      <w:pPr>
        <w:pStyle w:val="3"/>
        <w:spacing w:before="280" w:after="160"/>
      </w:pPr>
      <w:r>
        <w:t>CU-13 — Actualizar Estado del Proyecto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E54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158814F">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E93BD76">
            <w:r>
              <w:rPr>
                <w:sz w:val="21"/>
                <w:szCs w:val="21"/>
              </w:rPr>
              <w:t>CU-13</w:t>
            </w:r>
          </w:p>
        </w:tc>
      </w:tr>
      <w:tr w14:paraId="3824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8330AFE">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855F24E">
            <w:r>
              <w:rPr>
                <w:sz w:val="21"/>
                <w:szCs w:val="21"/>
              </w:rPr>
              <w:t>Gestor de Proyectos</w:t>
            </w:r>
          </w:p>
        </w:tc>
      </w:tr>
      <w:tr w14:paraId="6544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7CD5FBB">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6490D24">
            <w:r>
              <w:rPr>
                <w:sz w:val="21"/>
                <w:szCs w:val="21"/>
              </w:rPr>
              <w:t>Permite cambiar el estado de un proyecto (por ejemplo: Planificado, En ejecución, Suspendido, Finalizado) conforme avanza su ciclo de vida.</w:t>
            </w:r>
          </w:p>
        </w:tc>
      </w:tr>
      <w:tr w14:paraId="6D39A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4D7FAA2">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C765DC8">
            <w:pPr>
              <w:spacing w:after="60"/>
            </w:pPr>
            <w:r>
              <w:rPr>
                <w:sz w:val="21"/>
                <w:szCs w:val="21"/>
              </w:rPr>
              <w:t>1. El proyecto debe existir y estar registrado en el sistema.</w:t>
            </w:r>
          </w:p>
        </w:tc>
      </w:tr>
      <w:tr w14:paraId="5CA8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48F3E52">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44EBFD4">
            <w:pPr>
              <w:spacing w:after="60"/>
            </w:pPr>
            <w:r>
              <w:rPr>
                <w:sz w:val="21"/>
                <w:szCs w:val="21"/>
              </w:rPr>
              <w:t>1. El usuario selecciona el proyecto a actualizar.</w:t>
            </w:r>
          </w:p>
          <w:p w14:paraId="70DA91FD">
            <w:pPr>
              <w:spacing w:after="60"/>
            </w:pPr>
            <w:r>
              <w:rPr>
                <w:sz w:val="21"/>
                <w:szCs w:val="21"/>
              </w:rPr>
              <w:t>2. El sistema muestra el estado actual del proyecto.</w:t>
            </w:r>
          </w:p>
          <w:p w14:paraId="14E55C92">
            <w:pPr>
              <w:spacing w:after="60"/>
            </w:pPr>
            <w:r>
              <w:rPr>
                <w:sz w:val="21"/>
                <w:szCs w:val="21"/>
              </w:rPr>
              <w:t>3. El usuario selecciona el nuevo estado.</w:t>
            </w:r>
          </w:p>
          <w:p w14:paraId="3A206E9B">
            <w:pPr>
              <w:spacing w:after="60"/>
            </w:pPr>
            <w:r>
              <w:rPr>
                <w:sz w:val="21"/>
                <w:szCs w:val="21"/>
              </w:rPr>
              <w:t>4. El usuario confirma el cambio.</w:t>
            </w:r>
          </w:p>
          <w:p w14:paraId="28F86BBE">
            <w:pPr>
              <w:spacing w:after="60"/>
            </w:pPr>
            <w:r>
              <w:rPr>
                <w:sz w:val="21"/>
                <w:szCs w:val="21"/>
              </w:rPr>
              <w:t>5. El sistema valida la transición de estado y la registra.</w:t>
            </w:r>
          </w:p>
        </w:tc>
      </w:tr>
      <w:tr w14:paraId="01CB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797798D">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A2A82B2">
            <w:pPr>
              <w:spacing w:before="0" w:after="40"/>
            </w:pPr>
            <w:r>
              <w:rPr>
                <w:b/>
                <w:bCs/>
                <w:sz w:val="21"/>
                <w:szCs w:val="21"/>
              </w:rPr>
              <w:t>A1. Transición de estado no permitida</w:t>
            </w:r>
          </w:p>
          <w:p w14:paraId="4B79093B">
            <w:pPr>
              <w:spacing w:after="40"/>
              <w:ind w:left="240"/>
            </w:pPr>
            <w:r>
              <w:rPr>
                <w:sz w:val="21"/>
                <w:szCs w:val="21"/>
              </w:rPr>
              <w:t>1. El sistema detecta que el cambio de estado solicitado no es válido (p. ej., de Finalizado a Planificado).</w:t>
            </w:r>
          </w:p>
          <w:p w14:paraId="30D77C8D">
            <w:pPr>
              <w:spacing w:after="40"/>
              <w:ind w:left="240"/>
            </w:pPr>
            <w:r>
              <w:rPr>
                <w:sz w:val="21"/>
                <w:szCs w:val="21"/>
              </w:rPr>
              <w:t>2. El sistema rechaza el cambio y notifica al usuario.</w:t>
            </w:r>
          </w:p>
        </w:tc>
      </w:tr>
      <w:tr w14:paraId="31D9F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8383689">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3B81549">
            <w:pPr>
              <w:spacing w:after="60"/>
            </w:pPr>
            <w:r>
              <w:rPr>
                <w:sz w:val="21"/>
                <w:szCs w:val="21"/>
              </w:rPr>
              <w:t>1. El proyecto queda con el nuevo estado registrado.</w:t>
            </w:r>
          </w:p>
        </w:tc>
      </w:tr>
      <w:tr w14:paraId="0CCD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968775E">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C866733">
            <w:r>
              <w:rPr>
                <w:sz w:val="21"/>
                <w:szCs w:val="21"/>
              </w:rPr>
              <w:t>Media.</w:t>
            </w:r>
          </w:p>
        </w:tc>
      </w:tr>
      <w:tr w14:paraId="10F0F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3CD9DDF">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0C5542B">
            <w:r>
              <w:rPr>
                <w:sz w:val="21"/>
                <w:szCs w:val="21"/>
              </w:rPr>
              <w:t>Alta.</w:t>
            </w:r>
          </w:p>
        </w:tc>
      </w:tr>
      <w:tr w14:paraId="64085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5779B49">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37EF0D6">
            <w:r>
              <w:rPr>
                <w:sz w:val="21"/>
                <w:szCs w:val="21"/>
              </w:rPr>
              <w:t>Es incluido por: Gestionar Proyectos.</w:t>
            </w:r>
          </w:p>
        </w:tc>
      </w:tr>
    </w:tbl>
    <w:p w14:paraId="3893D9E1">
      <w:pPr>
        <w:spacing w:after="80"/>
      </w:pPr>
    </w:p>
    <w:p w14:paraId="364ACEBC">
      <w:pPr>
        <w:pStyle w:val="3"/>
        <w:spacing w:before="280" w:after="160"/>
      </w:pPr>
      <w:r>
        <w:t>CU-14 — Consultar Proyectos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3774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04F37F8">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09A7CD2">
            <w:r>
              <w:rPr>
                <w:sz w:val="21"/>
                <w:szCs w:val="21"/>
              </w:rPr>
              <w:t>CU-14</w:t>
            </w:r>
          </w:p>
        </w:tc>
      </w:tr>
      <w:tr w14:paraId="6C72B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6A342A7">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DE68FE9">
            <w:r>
              <w:rPr>
                <w:sz w:val="21"/>
                <w:szCs w:val="21"/>
              </w:rPr>
              <w:t>Gestor de Proyectos</w:t>
            </w:r>
          </w:p>
        </w:tc>
      </w:tr>
      <w:tr w14:paraId="2BC8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D541E93">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D9A769C">
            <w:r>
              <w:rPr>
                <w:sz w:val="21"/>
                <w:szCs w:val="21"/>
              </w:rPr>
              <w:t>Permite buscar, filtrar y visualizar el listado de proyectos registrados en el sistema, así como el detalle de cada uno.</w:t>
            </w:r>
          </w:p>
        </w:tc>
      </w:tr>
      <w:tr w14:paraId="2807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447ED3E">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9C14430">
            <w:pPr>
              <w:spacing w:after="60"/>
            </w:pPr>
            <w:r>
              <w:rPr>
                <w:sz w:val="21"/>
                <w:szCs w:val="21"/>
              </w:rPr>
              <w:t>1. Debe existir al menos un proyecto registrado.</w:t>
            </w:r>
          </w:p>
        </w:tc>
      </w:tr>
      <w:tr w14:paraId="1B239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452E0C6">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6C5624F">
            <w:pPr>
              <w:spacing w:after="60"/>
            </w:pPr>
            <w:r>
              <w:rPr>
                <w:sz w:val="21"/>
                <w:szCs w:val="21"/>
              </w:rPr>
              <w:t>1. El usuario accede al módulo de consulta de proyectos.</w:t>
            </w:r>
          </w:p>
          <w:p w14:paraId="26DDB151">
            <w:pPr>
              <w:spacing w:after="60"/>
            </w:pPr>
            <w:r>
              <w:rPr>
                <w:sz w:val="21"/>
                <w:szCs w:val="21"/>
              </w:rPr>
              <w:t>2. El usuario aplica filtros de búsqueda (cliente, estado, fecha).</w:t>
            </w:r>
          </w:p>
          <w:p w14:paraId="278BE8CC">
            <w:pPr>
              <w:spacing w:after="60"/>
            </w:pPr>
            <w:r>
              <w:rPr>
                <w:sz w:val="21"/>
                <w:szCs w:val="21"/>
              </w:rPr>
              <w:t>3. El sistema muestra los proyectos que cumplen los criterios.</w:t>
            </w:r>
          </w:p>
          <w:p w14:paraId="3538D6C4">
            <w:pPr>
              <w:spacing w:after="60"/>
            </w:pPr>
            <w:r>
              <w:rPr>
                <w:sz w:val="21"/>
                <w:szCs w:val="21"/>
              </w:rPr>
              <w:t>4. El usuario selecciona un proyecto para ver su detalle.</w:t>
            </w:r>
          </w:p>
        </w:tc>
      </w:tr>
      <w:tr w14:paraId="74ADD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A690BB5">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D6E8733">
            <w:pPr>
              <w:spacing w:before="0" w:after="40"/>
            </w:pPr>
            <w:r>
              <w:rPr>
                <w:b/>
                <w:bCs/>
                <w:sz w:val="21"/>
                <w:szCs w:val="21"/>
              </w:rPr>
              <w:t>A1. Sin resultados</w:t>
            </w:r>
          </w:p>
          <w:p w14:paraId="0E0E0EE4">
            <w:pPr>
              <w:spacing w:after="40"/>
              <w:ind w:left="240"/>
            </w:pPr>
            <w:r>
              <w:rPr>
                <w:sz w:val="21"/>
                <w:szCs w:val="21"/>
              </w:rPr>
              <w:t>1. El sistema informa que no se encontraron proyectos con los filtros aplicados.</w:t>
            </w:r>
          </w:p>
        </w:tc>
      </w:tr>
      <w:tr w14:paraId="11AE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007B5F7">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17D8A7A">
            <w:pPr>
              <w:spacing w:after="60"/>
            </w:pPr>
            <w:r>
              <w:rPr>
                <w:sz w:val="21"/>
                <w:szCs w:val="21"/>
              </w:rPr>
              <w:t>1. Se muestra la información solicitada sin modificar los datos.</w:t>
            </w:r>
          </w:p>
        </w:tc>
      </w:tr>
      <w:tr w14:paraId="1381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F8CF46C">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8338975">
            <w:r>
              <w:rPr>
                <w:sz w:val="21"/>
                <w:szCs w:val="21"/>
              </w:rPr>
              <w:t>Alta.</w:t>
            </w:r>
          </w:p>
        </w:tc>
      </w:tr>
      <w:tr w14:paraId="1C16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EB576C7">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86DA1B9">
            <w:r>
              <w:rPr>
                <w:sz w:val="21"/>
                <w:szCs w:val="21"/>
              </w:rPr>
              <w:t>Media.</w:t>
            </w:r>
          </w:p>
        </w:tc>
      </w:tr>
      <w:tr w14:paraId="0974C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87F0721">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2BDC02F">
            <w:r>
              <w:rPr>
                <w:sz w:val="21"/>
                <w:szCs w:val="21"/>
              </w:rPr>
              <w:t>Es incluido por: Gestionar Proyectos.</w:t>
            </w:r>
          </w:p>
        </w:tc>
      </w:tr>
      <w:tr w14:paraId="55B0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06F6A9B">
            <w:r>
              <w:rPr>
                <w:b/>
                <w:bCs/>
                <w:sz w:val="21"/>
                <w:szCs w:val="21"/>
              </w:rPr>
              <w:t>Nota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FDCC844">
            <w:r>
              <w:rPr>
                <w:sz w:val="21"/>
                <w:szCs w:val="21"/>
              </w:rPr>
              <w:t>Este caso de uso aparece dos veces en el diagrama original (una de las instancias presentaba un carácter especial en el nombre, posible error de digitación); se documenta una sola vez por tratarse del mismo caso de uso.</w:t>
            </w:r>
          </w:p>
        </w:tc>
      </w:tr>
    </w:tbl>
    <w:p w14:paraId="5087F4FD">
      <w:pPr>
        <w:spacing w:after="80"/>
      </w:pPr>
    </w:p>
    <w:p w14:paraId="14ACCEC4">
      <w:pPr>
        <w:pStyle w:val="3"/>
        <w:spacing w:before="280" w:after="160"/>
      </w:pPr>
      <w:r>
        <w:t>CU-15 — Actualizar Avance del Proyecto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F9CC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78AA250">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7D6A02F">
            <w:r>
              <w:rPr>
                <w:sz w:val="21"/>
                <w:szCs w:val="21"/>
              </w:rPr>
              <w:t>CU-15</w:t>
            </w:r>
          </w:p>
        </w:tc>
      </w:tr>
      <w:tr w14:paraId="0BE8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AC3A49E">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AD23FA9">
            <w:r>
              <w:rPr>
                <w:sz w:val="21"/>
                <w:szCs w:val="21"/>
              </w:rPr>
              <w:t>Gestor de Proyectos</w:t>
            </w:r>
          </w:p>
        </w:tc>
      </w:tr>
      <w:tr w14:paraId="42AE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1810057">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FEF46BA">
            <w:r>
              <w:rPr>
                <w:sz w:val="21"/>
                <w:szCs w:val="21"/>
              </w:rPr>
              <w:t>Permite registrar el porcentaje de avance general de un proyecto, consolidando el progreso de sus tareas asociadas.</w:t>
            </w:r>
          </w:p>
        </w:tc>
      </w:tr>
      <w:tr w14:paraId="7E93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480FE71">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87AD7CC">
            <w:pPr>
              <w:spacing w:after="60"/>
            </w:pPr>
            <w:r>
              <w:rPr>
                <w:sz w:val="21"/>
                <w:szCs w:val="21"/>
              </w:rPr>
              <w:t>1. El proyecto debe existir y encontrarse en estado “En ejecución”.</w:t>
            </w:r>
          </w:p>
        </w:tc>
      </w:tr>
      <w:tr w14:paraId="18C7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A72245C">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4CBD0F9">
            <w:pPr>
              <w:spacing w:after="60"/>
            </w:pPr>
            <w:r>
              <w:rPr>
                <w:sz w:val="21"/>
                <w:szCs w:val="21"/>
              </w:rPr>
              <w:t>1. El usuario selecciona el proyecto a actualizar.</w:t>
            </w:r>
          </w:p>
          <w:p w14:paraId="221C5A5B">
            <w:pPr>
              <w:spacing w:after="60"/>
            </w:pPr>
            <w:r>
              <w:rPr>
                <w:sz w:val="21"/>
                <w:szCs w:val="21"/>
              </w:rPr>
              <w:t>2. El sistema muestra el avance actual calculado a partir de las tareas.</w:t>
            </w:r>
          </w:p>
          <w:p w14:paraId="67B46594">
            <w:pPr>
              <w:spacing w:after="60"/>
            </w:pPr>
            <w:r>
              <w:rPr>
                <w:sz w:val="21"/>
                <w:szCs w:val="21"/>
              </w:rPr>
              <w:t>3. El usuario revisa o ajusta el porcentaje de avance general.</w:t>
            </w:r>
          </w:p>
          <w:p w14:paraId="41D28C42">
            <w:pPr>
              <w:spacing w:after="60"/>
            </w:pPr>
            <w:r>
              <w:rPr>
                <w:sz w:val="21"/>
                <w:szCs w:val="21"/>
              </w:rPr>
              <w:t>4. El usuario confirma la actualización.</w:t>
            </w:r>
          </w:p>
          <w:p w14:paraId="061C660B">
            <w:pPr>
              <w:spacing w:after="60"/>
            </w:pPr>
            <w:r>
              <w:rPr>
                <w:sz w:val="21"/>
                <w:szCs w:val="21"/>
              </w:rPr>
              <w:t>5. El sistema guarda el nuevo valor de avance.</w:t>
            </w:r>
          </w:p>
        </w:tc>
      </w:tr>
      <w:tr w14:paraId="5DE6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3C3DA72">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A1FBE7B">
            <w:pPr>
              <w:spacing w:before="0" w:after="40"/>
            </w:pPr>
            <w:r>
              <w:rPr>
                <w:b/>
                <w:bCs/>
                <w:sz w:val="21"/>
                <w:szCs w:val="21"/>
              </w:rPr>
              <w:t>A1. Porcentaje fuera de rango</w:t>
            </w:r>
          </w:p>
          <w:p w14:paraId="2DB368AB">
            <w:pPr>
              <w:spacing w:after="40"/>
              <w:ind w:left="240"/>
            </w:pPr>
            <w:r>
              <w:rPr>
                <w:sz w:val="21"/>
                <w:szCs w:val="21"/>
              </w:rPr>
              <w:t>1. El sistema detecta un valor menor a 0% o mayor a 100%.</w:t>
            </w:r>
          </w:p>
          <w:p w14:paraId="0D4A287F">
            <w:pPr>
              <w:spacing w:after="40"/>
              <w:ind w:left="240"/>
            </w:pPr>
            <w:r>
              <w:rPr>
                <w:sz w:val="21"/>
                <w:szCs w:val="21"/>
              </w:rPr>
              <w:t>2. El sistema rechaza el valor y solicita corrección.</w:t>
            </w:r>
          </w:p>
        </w:tc>
      </w:tr>
      <w:tr w14:paraId="7157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FE931FE">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C08F875">
            <w:pPr>
              <w:spacing w:after="60"/>
            </w:pPr>
            <w:r>
              <w:rPr>
                <w:sz w:val="21"/>
                <w:szCs w:val="21"/>
              </w:rPr>
              <w:t>1. El avance del proyecto queda actualizado y disponible para el seguimiento.</w:t>
            </w:r>
          </w:p>
        </w:tc>
      </w:tr>
      <w:tr w14:paraId="01C96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7ABAAA1">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524B731">
            <w:r>
              <w:rPr>
                <w:sz w:val="21"/>
                <w:szCs w:val="21"/>
              </w:rPr>
              <w:t>Media.</w:t>
            </w:r>
          </w:p>
        </w:tc>
      </w:tr>
      <w:tr w14:paraId="1F7F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D1DECD2">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B5CA982">
            <w:r>
              <w:rPr>
                <w:sz w:val="21"/>
                <w:szCs w:val="21"/>
              </w:rPr>
              <w:t>Alta.</w:t>
            </w:r>
          </w:p>
        </w:tc>
      </w:tr>
      <w:tr w14:paraId="4ED7A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A0712CB">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0730050">
            <w:r>
              <w:rPr>
                <w:sz w:val="21"/>
                <w:szCs w:val="21"/>
              </w:rPr>
              <w:t>Es incluido por: Gestionar Proyectos. Relacionado con: Actualizar Avance (de tarea).</w:t>
            </w:r>
          </w:p>
        </w:tc>
      </w:tr>
    </w:tbl>
    <w:p w14:paraId="4493BA69">
      <w:pPr>
        <w:spacing w:after="80"/>
      </w:pPr>
    </w:p>
    <w:p w14:paraId="5598F44B">
      <w:pPr>
        <w:pStyle w:val="3"/>
        <w:spacing w:before="280" w:after="160"/>
      </w:pPr>
      <w:r>
        <w:t>CU-16 — Seguimiento de Avances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D0F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066D00A">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F4560A3">
            <w:r>
              <w:rPr>
                <w:sz w:val="21"/>
                <w:szCs w:val="21"/>
              </w:rPr>
              <w:t>CU-16</w:t>
            </w:r>
          </w:p>
        </w:tc>
      </w:tr>
      <w:tr w14:paraId="0852A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35C70DC">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2E4FC99">
            <w:r>
              <w:rPr>
                <w:sz w:val="21"/>
                <w:szCs w:val="21"/>
              </w:rPr>
              <w:t>Gestor de Proyectos</w:t>
            </w:r>
          </w:p>
        </w:tc>
      </w:tr>
      <w:tr w14:paraId="76523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C5B0DE0">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B784061">
            <w:r>
              <w:rPr>
                <w:sz w:val="21"/>
                <w:szCs w:val="21"/>
              </w:rPr>
              <w:t>Permite visualizar de forma consolidada el progreso de uno o varios proyectos a lo largo del tiempo, comparando lo planificado contra lo ejecutado.</w:t>
            </w:r>
          </w:p>
        </w:tc>
      </w:tr>
      <w:tr w14:paraId="7731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7D75FD3">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B86AF48">
            <w:pPr>
              <w:spacing w:after="60"/>
            </w:pPr>
            <w:r>
              <w:rPr>
                <w:sz w:val="21"/>
                <w:szCs w:val="21"/>
              </w:rPr>
              <w:t>1. El proyecto debe contar con tareas y avances registrados.</w:t>
            </w:r>
          </w:p>
        </w:tc>
      </w:tr>
      <w:tr w14:paraId="4CA5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20CD7C7">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31EF0A8">
            <w:pPr>
              <w:spacing w:after="60"/>
            </w:pPr>
            <w:r>
              <w:rPr>
                <w:sz w:val="21"/>
                <w:szCs w:val="21"/>
              </w:rPr>
              <w:t>1. El usuario selecciona el proyecto a dar seguimiento.</w:t>
            </w:r>
          </w:p>
          <w:p w14:paraId="12FDF17F">
            <w:pPr>
              <w:spacing w:after="60"/>
            </w:pPr>
            <w:r>
              <w:rPr>
                <w:sz w:val="21"/>
                <w:szCs w:val="21"/>
              </w:rPr>
              <w:t>2. El sistema consulta los avances registrados y las fechas planificadas.</w:t>
            </w:r>
          </w:p>
          <w:p w14:paraId="010085E1">
            <w:pPr>
              <w:spacing w:after="60"/>
            </w:pPr>
            <w:r>
              <w:rPr>
                <w:sz w:val="21"/>
                <w:szCs w:val="21"/>
              </w:rPr>
              <w:t>3. El sistema presenta indicadores de avance (planificado vs. ejecutado).</w:t>
            </w:r>
          </w:p>
          <w:p w14:paraId="0DE35368">
            <w:pPr>
              <w:spacing w:after="60"/>
            </w:pPr>
            <w:r>
              <w:rPr>
                <w:sz w:val="21"/>
                <w:szCs w:val="21"/>
              </w:rPr>
              <w:t>4. El usuario analiza la información presentada.</w:t>
            </w:r>
          </w:p>
        </w:tc>
      </w:tr>
      <w:tr w14:paraId="04DF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F88A511">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4DB33F3">
            <w:pPr>
              <w:spacing w:before="0" w:after="40"/>
            </w:pPr>
            <w:r>
              <w:rPr>
                <w:b/>
                <w:bCs/>
                <w:sz w:val="21"/>
                <w:szCs w:val="21"/>
              </w:rPr>
              <w:t>A1. Proyecto sin avances registrados</w:t>
            </w:r>
          </w:p>
          <w:p w14:paraId="5E46472C">
            <w:pPr>
              <w:spacing w:after="40"/>
              <w:ind w:left="240"/>
            </w:pPr>
            <w:r>
              <w:rPr>
                <w:sz w:val="21"/>
                <w:szCs w:val="21"/>
              </w:rPr>
              <w:t>1. El sistema informa que no hay información de avance disponible para mostrar.</w:t>
            </w:r>
          </w:p>
        </w:tc>
      </w:tr>
      <w:tr w14:paraId="74AD2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7AE2E63">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F742871">
            <w:pPr>
              <w:spacing w:after="60"/>
            </w:pPr>
            <w:r>
              <w:rPr>
                <w:sz w:val="21"/>
                <w:szCs w:val="21"/>
              </w:rPr>
              <w:t>1. Se presenta la información de seguimiento sin alterar los datos originales.</w:t>
            </w:r>
          </w:p>
        </w:tc>
      </w:tr>
      <w:tr w14:paraId="380D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4BCBB45">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25F2F88">
            <w:r>
              <w:rPr>
                <w:sz w:val="21"/>
                <w:szCs w:val="21"/>
              </w:rPr>
              <w:t>Media.</w:t>
            </w:r>
          </w:p>
        </w:tc>
      </w:tr>
      <w:tr w14:paraId="4C7FF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93B1570">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2FFC9D0">
            <w:r>
              <w:rPr>
                <w:sz w:val="21"/>
                <w:szCs w:val="21"/>
              </w:rPr>
              <w:t>Alta.</w:t>
            </w:r>
          </w:p>
        </w:tc>
      </w:tr>
      <w:tr w14:paraId="690D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5B9F9FE">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46DC067">
            <w:r>
              <w:rPr>
                <w:sz w:val="21"/>
                <w:szCs w:val="21"/>
              </w:rPr>
              <w:t>Es incluido por: Gestionar Proyectos.</w:t>
            </w:r>
          </w:p>
        </w:tc>
      </w:tr>
    </w:tbl>
    <w:p w14:paraId="54581174">
      <w:pPr>
        <w:spacing w:after="80"/>
      </w:pPr>
    </w:p>
    <w:p w14:paraId="795B8984">
      <w:pPr>
        <w:pStyle w:val="3"/>
        <w:spacing w:before="280" w:after="160"/>
      </w:pPr>
      <w:r>
        <w:t>CU-17 — Visualizar Gantt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D210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BFFDA86">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5FDC09B">
            <w:r>
              <w:rPr>
                <w:sz w:val="21"/>
                <w:szCs w:val="21"/>
              </w:rPr>
              <w:t>CU-17</w:t>
            </w:r>
          </w:p>
        </w:tc>
      </w:tr>
      <w:tr w14:paraId="4692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F5E96CE">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6FE316E">
            <w:r>
              <w:rPr>
                <w:sz w:val="21"/>
                <w:szCs w:val="21"/>
              </w:rPr>
              <w:t>Gestor de Proyectos</w:t>
            </w:r>
          </w:p>
        </w:tc>
      </w:tr>
      <w:tr w14:paraId="1AE4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741F29F">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05D2867">
            <w:r>
              <w:rPr>
                <w:sz w:val="21"/>
                <w:szCs w:val="21"/>
              </w:rPr>
              <w:t>Permite visualizar el cronograma del proyecto en formato de diagrama de Gantt, mostrando tareas, duraciones y dependencias.</w:t>
            </w:r>
          </w:p>
        </w:tc>
      </w:tr>
      <w:tr w14:paraId="553AA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73BE872">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E363276">
            <w:pPr>
              <w:spacing w:after="60"/>
            </w:pPr>
            <w:r>
              <w:rPr>
                <w:sz w:val="21"/>
                <w:szCs w:val="21"/>
              </w:rPr>
              <w:t>1. El proyecto debe tener al menos una tarea con fechas definidas.</w:t>
            </w:r>
          </w:p>
        </w:tc>
      </w:tr>
      <w:tr w14:paraId="6325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ACBC01B">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8DF06FE">
            <w:pPr>
              <w:spacing w:after="60"/>
            </w:pPr>
            <w:r>
              <w:rPr>
                <w:sz w:val="21"/>
                <w:szCs w:val="21"/>
              </w:rPr>
              <w:t>1. El usuario selecciona el proyecto a visualizar.</w:t>
            </w:r>
          </w:p>
          <w:p w14:paraId="127174B9">
            <w:pPr>
              <w:spacing w:after="60"/>
            </w:pPr>
            <w:r>
              <w:rPr>
                <w:sz w:val="21"/>
                <w:szCs w:val="21"/>
              </w:rPr>
              <w:t>2. El usuario elige la opción “Ver Diagrama de Gantt”.</w:t>
            </w:r>
          </w:p>
          <w:p w14:paraId="75CBBA72">
            <w:pPr>
              <w:spacing w:after="60"/>
            </w:pPr>
            <w:r>
              <w:rPr>
                <w:sz w:val="21"/>
                <w:szCs w:val="21"/>
              </w:rPr>
              <w:t>3. El sistema consulta las tareas, fechas y responsables del proyecto.</w:t>
            </w:r>
          </w:p>
          <w:p w14:paraId="07140BAE">
            <w:pPr>
              <w:spacing w:after="60"/>
            </w:pPr>
            <w:r>
              <w:rPr>
                <w:sz w:val="21"/>
                <w:szCs w:val="21"/>
              </w:rPr>
              <w:t>4. El sistema genera y muestra el diagrama de Gantt correspondiente.</w:t>
            </w:r>
          </w:p>
        </w:tc>
      </w:tr>
      <w:tr w14:paraId="304D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D6DD415">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7B52F78">
            <w:pPr>
              <w:spacing w:before="0" w:after="40"/>
            </w:pPr>
            <w:r>
              <w:rPr>
                <w:b/>
                <w:bCs/>
                <w:sz w:val="21"/>
                <w:szCs w:val="21"/>
              </w:rPr>
              <w:t>A1. Proyecto sin tareas</w:t>
            </w:r>
          </w:p>
          <w:p w14:paraId="6751E49D">
            <w:pPr>
              <w:spacing w:after="40"/>
              <w:ind w:left="240"/>
            </w:pPr>
            <w:r>
              <w:rPr>
                <w:sz w:val="21"/>
                <w:szCs w:val="21"/>
              </w:rPr>
              <w:t>1. El sistema informa que no hay tareas registradas para generar el diagrama.</w:t>
            </w:r>
          </w:p>
        </w:tc>
      </w:tr>
      <w:tr w14:paraId="7819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E8E5DA1">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83AB023">
            <w:pPr>
              <w:spacing w:after="60"/>
            </w:pPr>
            <w:r>
              <w:rPr>
                <w:sz w:val="21"/>
                <w:szCs w:val="21"/>
              </w:rPr>
              <w:t>1. Se presenta el cronograma gráfico del proyecto.</w:t>
            </w:r>
          </w:p>
        </w:tc>
      </w:tr>
      <w:tr w14:paraId="6963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BC186EC">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A08FE17">
            <w:r>
              <w:rPr>
                <w:sz w:val="21"/>
                <w:szCs w:val="21"/>
              </w:rPr>
              <w:t>Media.</w:t>
            </w:r>
          </w:p>
        </w:tc>
      </w:tr>
      <w:tr w14:paraId="6490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83FC7D8">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A2109DE">
            <w:r>
              <w:rPr>
                <w:sz w:val="21"/>
                <w:szCs w:val="21"/>
              </w:rPr>
              <w:t>Media.</w:t>
            </w:r>
          </w:p>
        </w:tc>
      </w:tr>
      <w:tr w14:paraId="27F4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6864558">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C51EF74">
            <w:r>
              <w:rPr>
                <w:sz w:val="21"/>
                <w:szCs w:val="21"/>
              </w:rPr>
              <w:t>Es incluido por: Gestionar Proyectos.</w:t>
            </w:r>
          </w:p>
        </w:tc>
      </w:tr>
    </w:tbl>
    <w:p w14:paraId="7F7F6ABC">
      <w:pPr>
        <w:spacing w:after="80"/>
      </w:pPr>
    </w:p>
    <w:p w14:paraId="0412D035">
      <w:pPr>
        <w:pStyle w:val="2"/>
        <w:pageBreakBefore/>
      </w:pPr>
      <w:r>
        <w:t>4. Módulo de Gestión de Empleados</w:t>
      </w:r>
    </w:p>
    <w:p w14:paraId="574E2A08">
      <w:pPr>
        <w:pStyle w:val="3"/>
        <w:spacing w:before="280" w:after="160"/>
      </w:pPr>
      <w:r>
        <w:t>CU-18 — Gestionar Empleados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678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1044D17">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5DA14D0">
            <w:r>
              <w:rPr>
                <w:sz w:val="21"/>
                <w:szCs w:val="21"/>
              </w:rPr>
              <w:t>CU-18</w:t>
            </w:r>
          </w:p>
        </w:tc>
      </w:tr>
      <w:tr w14:paraId="79D8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E242851">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FF077FD">
            <w:r>
              <w:rPr>
                <w:sz w:val="21"/>
                <w:szCs w:val="21"/>
              </w:rPr>
              <w:t>Administrador</w:t>
            </w:r>
          </w:p>
        </w:tc>
      </w:tr>
      <w:tr w14:paraId="186E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B980B36">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1F421C8">
            <w:r>
              <w:rPr>
                <w:sz w:val="21"/>
                <w:szCs w:val="21"/>
              </w:rPr>
              <w:t>Caso de uso general que agrupa las operaciones de administración de la información de los empleados de la empresa.</w:t>
            </w:r>
          </w:p>
        </w:tc>
      </w:tr>
      <w:tr w14:paraId="4050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8650F80">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4984621">
            <w:pPr>
              <w:spacing w:after="60"/>
            </w:pPr>
            <w:r>
              <w:rPr>
                <w:sz w:val="21"/>
                <w:szCs w:val="21"/>
              </w:rPr>
              <w:t>1. El usuario debe haber iniciado sesión con permisos sobre el módulo de empleados.</w:t>
            </w:r>
          </w:p>
        </w:tc>
      </w:tr>
      <w:tr w14:paraId="47BA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71A9133">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A3318D0">
            <w:pPr>
              <w:spacing w:after="60"/>
            </w:pPr>
            <w:r>
              <w:rPr>
                <w:sz w:val="21"/>
                <w:szCs w:val="21"/>
              </w:rPr>
              <w:t>1. El usuario accede al módulo de Empleados.</w:t>
            </w:r>
          </w:p>
          <w:p w14:paraId="1BA7E65B">
            <w:pPr>
              <w:spacing w:after="60"/>
            </w:pPr>
            <w:r>
              <w:rPr>
                <w:sz w:val="21"/>
                <w:szCs w:val="21"/>
              </w:rPr>
              <w:t>2. El sistema muestra el listado de empleados registrados.</w:t>
            </w:r>
          </w:p>
          <w:p w14:paraId="177E1241">
            <w:pPr>
              <w:spacing w:after="60"/>
            </w:pPr>
            <w:r>
              <w:rPr>
                <w:sz w:val="21"/>
                <w:szCs w:val="21"/>
              </w:rPr>
              <w:t>3. El usuario selecciona la operación a realizar (registrar, actualizar o consultar historial).</w:t>
            </w:r>
          </w:p>
          <w:p w14:paraId="42BF6030">
            <w:pPr>
              <w:spacing w:after="60"/>
            </w:pPr>
            <w:r>
              <w:rPr>
                <w:sz w:val="21"/>
                <w:szCs w:val="21"/>
              </w:rPr>
              <w:t>4. El sistema ejecuta la operación y actualiza la información.</w:t>
            </w:r>
          </w:p>
        </w:tc>
      </w:tr>
      <w:tr w14:paraId="566C5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7238C67">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0370EB0">
            <w:pPr>
              <w:spacing w:before="0" w:after="40"/>
            </w:pPr>
            <w:r>
              <w:rPr>
                <w:b/>
                <w:bCs/>
                <w:sz w:val="21"/>
                <w:szCs w:val="21"/>
              </w:rPr>
              <w:t>A1. No hay empleados registrados</w:t>
            </w:r>
          </w:p>
          <w:p w14:paraId="31BD14A5">
            <w:pPr>
              <w:spacing w:after="40"/>
              <w:ind w:left="240"/>
            </w:pPr>
            <w:r>
              <w:rPr>
                <w:sz w:val="21"/>
                <w:szCs w:val="21"/>
              </w:rPr>
              <w:t>1. El sistema muestra el listado vacío con la opción de registrar un nuevo empleado.</w:t>
            </w:r>
          </w:p>
        </w:tc>
      </w:tr>
      <w:tr w14:paraId="5BB7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1D4FDED">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CBB611E">
            <w:pPr>
              <w:spacing w:after="60"/>
            </w:pPr>
            <w:r>
              <w:rPr>
                <w:sz w:val="21"/>
                <w:szCs w:val="21"/>
              </w:rPr>
              <w:t>1. La información de empleados queda actualizada.</w:t>
            </w:r>
          </w:p>
        </w:tc>
      </w:tr>
      <w:tr w14:paraId="108C4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0337202">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4BAFC78">
            <w:r>
              <w:rPr>
                <w:sz w:val="21"/>
                <w:szCs w:val="21"/>
              </w:rPr>
              <w:t>Media.</w:t>
            </w:r>
          </w:p>
        </w:tc>
      </w:tr>
      <w:tr w14:paraId="6FDE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0B3B69F">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83EDA9B">
            <w:r>
              <w:rPr>
                <w:sz w:val="21"/>
                <w:szCs w:val="21"/>
              </w:rPr>
              <w:t>Alta.</w:t>
            </w:r>
          </w:p>
        </w:tc>
      </w:tr>
      <w:tr w14:paraId="06F50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93D33D6">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728BF52">
            <w:r>
              <w:rPr>
                <w:sz w:val="21"/>
                <w:szCs w:val="21"/>
              </w:rPr>
              <w:t>Incluye a: Registrar Empleado, Actualizar Empleado, Consultar Historial de Participación.</w:t>
            </w:r>
          </w:p>
        </w:tc>
      </w:tr>
    </w:tbl>
    <w:p w14:paraId="205D7F38">
      <w:pPr>
        <w:spacing w:after="80"/>
      </w:pPr>
    </w:p>
    <w:p w14:paraId="285F6CFA">
      <w:pPr>
        <w:pStyle w:val="3"/>
        <w:spacing w:before="280" w:after="160"/>
      </w:pPr>
      <w:r>
        <w:t>CU-19 — Registrar Empleado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9DD0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D322D32">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884E8F0">
            <w:r>
              <w:rPr>
                <w:sz w:val="21"/>
                <w:szCs w:val="21"/>
              </w:rPr>
              <w:t>CU-19</w:t>
            </w:r>
          </w:p>
        </w:tc>
      </w:tr>
      <w:tr w14:paraId="5FAF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73ED5E2">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9CEC9CF">
            <w:r>
              <w:rPr>
                <w:sz w:val="21"/>
                <w:szCs w:val="21"/>
              </w:rPr>
              <w:t>Administrador</w:t>
            </w:r>
          </w:p>
        </w:tc>
      </w:tr>
      <w:tr w14:paraId="42DD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939CA72">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9696BA2">
            <w:r>
              <w:rPr>
                <w:sz w:val="21"/>
                <w:szCs w:val="21"/>
              </w:rPr>
              <w:t>Permite registrar la información de un nuevo empleado en el sistema para su posterior asignación a tareas y proyectos.</w:t>
            </w:r>
          </w:p>
        </w:tc>
      </w:tr>
      <w:tr w14:paraId="3BFD5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D9AA1BA">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D188371">
            <w:pPr>
              <w:spacing w:after="60"/>
            </w:pPr>
            <w:r>
              <w:rPr>
                <w:sz w:val="21"/>
                <w:szCs w:val="21"/>
              </w:rPr>
              <w:t>1. El usuario debe contar con los datos básicos del empleado (nombre, identificación, cargo).</w:t>
            </w:r>
          </w:p>
        </w:tc>
      </w:tr>
      <w:tr w14:paraId="10DEA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CC8848A">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923D4A9">
            <w:pPr>
              <w:spacing w:after="60"/>
            </w:pPr>
            <w:r>
              <w:rPr>
                <w:sz w:val="21"/>
                <w:szCs w:val="21"/>
              </w:rPr>
              <w:t>1. El usuario selecciona “Nuevo Empleado”.</w:t>
            </w:r>
          </w:p>
          <w:p w14:paraId="0DB86E3C">
            <w:pPr>
              <w:spacing w:after="60"/>
            </w:pPr>
            <w:r>
              <w:rPr>
                <w:sz w:val="21"/>
                <w:szCs w:val="21"/>
              </w:rPr>
              <w:t>2. El sistema presenta el formulario de registro.</w:t>
            </w:r>
          </w:p>
          <w:p w14:paraId="4848D2BE">
            <w:pPr>
              <w:spacing w:after="60"/>
            </w:pPr>
            <w:r>
              <w:rPr>
                <w:sz w:val="21"/>
                <w:szCs w:val="21"/>
              </w:rPr>
              <w:t>3. El usuario diligencia los datos del empleado.</w:t>
            </w:r>
          </w:p>
          <w:p w14:paraId="72CB58D5">
            <w:pPr>
              <w:spacing w:after="60"/>
            </w:pPr>
            <w:r>
              <w:rPr>
                <w:sz w:val="21"/>
                <w:szCs w:val="21"/>
              </w:rPr>
              <w:t>4. El usuario confirma el registro.</w:t>
            </w:r>
          </w:p>
          <w:p w14:paraId="6DC954B1">
            <w:pPr>
              <w:spacing w:after="60"/>
            </w:pPr>
            <w:r>
              <w:rPr>
                <w:sz w:val="21"/>
                <w:szCs w:val="21"/>
              </w:rPr>
              <w:t>5. El sistema valida la información y la almacena.</w:t>
            </w:r>
          </w:p>
        </w:tc>
      </w:tr>
      <w:tr w14:paraId="357E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9199B9E">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DC168A9">
            <w:pPr>
              <w:spacing w:before="0" w:after="40"/>
            </w:pPr>
            <w:r>
              <w:rPr>
                <w:b/>
                <w:bCs/>
                <w:sz w:val="21"/>
                <w:szCs w:val="21"/>
              </w:rPr>
              <w:t>A1. Datos incompletos o inválidos</w:t>
            </w:r>
          </w:p>
          <w:p w14:paraId="44972C8D">
            <w:pPr>
              <w:spacing w:after="40"/>
              <w:ind w:left="240"/>
            </w:pPr>
            <w:r>
              <w:rPr>
                <w:sz w:val="21"/>
                <w:szCs w:val="21"/>
              </w:rPr>
              <w:t>1. El sistema señala los campos con error y solicita corrección.</w:t>
            </w:r>
          </w:p>
          <w:p w14:paraId="718A3D9E">
            <w:pPr>
              <w:spacing w:before="120" w:after="40"/>
            </w:pPr>
            <w:r>
              <w:rPr>
                <w:b/>
                <w:bCs/>
                <w:sz w:val="21"/>
                <w:szCs w:val="21"/>
              </w:rPr>
              <w:t>A2. Empleado duplicado</w:t>
            </w:r>
          </w:p>
          <w:p w14:paraId="6771571E">
            <w:pPr>
              <w:spacing w:after="40"/>
              <w:ind w:left="240"/>
            </w:pPr>
            <w:r>
              <w:rPr>
                <w:sz w:val="21"/>
                <w:szCs w:val="21"/>
              </w:rPr>
              <w:t>1. El sistema detecta una identificación ya registrada.</w:t>
            </w:r>
          </w:p>
          <w:p w14:paraId="46744A43">
            <w:pPr>
              <w:spacing w:after="40"/>
              <w:ind w:left="240"/>
            </w:pPr>
            <w:r>
              <w:rPr>
                <w:sz w:val="21"/>
                <w:szCs w:val="21"/>
              </w:rPr>
              <w:t>2. El sistema notifica la duplicidad y cancela el registro.</w:t>
            </w:r>
          </w:p>
        </w:tc>
      </w:tr>
      <w:tr w14:paraId="3D73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463DFE0">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5EE645B">
            <w:pPr>
              <w:spacing w:after="60"/>
            </w:pPr>
            <w:r>
              <w:rPr>
                <w:sz w:val="21"/>
                <w:szCs w:val="21"/>
              </w:rPr>
              <w:t>1. El nuevo empleado queda almacenado y disponible para asignación a tareas.</w:t>
            </w:r>
          </w:p>
        </w:tc>
      </w:tr>
      <w:tr w14:paraId="3EBE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11BA956">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459517B">
            <w:r>
              <w:rPr>
                <w:sz w:val="21"/>
                <w:szCs w:val="21"/>
              </w:rPr>
              <w:t>Baja.</w:t>
            </w:r>
          </w:p>
        </w:tc>
      </w:tr>
      <w:tr w14:paraId="19CC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733CD34">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88804F2">
            <w:r>
              <w:rPr>
                <w:sz w:val="21"/>
                <w:szCs w:val="21"/>
              </w:rPr>
              <w:t>Alta.</w:t>
            </w:r>
          </w:p>
        </w:tc>
      </w:tr>
      <w:tr w14:paraId="79E1A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6DBCDE2">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F09C5EB">
            <w:r>
              <w:rPr>
                <w:sz w:val="21"/>
                <w:szCs w:val="21"/>
              </w:rPr>
              <w:t>Es incluido por: Gestionar Empleados.</w:t>
            </w:r>
          </w:p>
        </w:tc>
      </w:tr>
    </w:tbl>
    <w:p w14:paraId="0C27DB4E">
      <w:pPr>
        <w:spacing w:after="80"/>
      </w:pPr>
    </w:p>
    <w:p w14:paraId="4BFDCD72">
      <w:pPr>
        <w:pStyle w:val="3"/>
        <w:spacing w:before="280" w:after="160"/>
      </w:pPr>
      <w:r>
        <w:t>CU-20 — Actualizar Empleado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BB50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03296D9">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8A6F84E">
            <w:r>
              <w:rPr>
                <w:sz w:val="21"/>
                <w:szCs w:val="21"/>
              </w:rPr>
              <w:t>CU-20</w:t>
            </w:r>
          </w:p>
        </w:tc>
      </w:tr>
      <w:tr w14:paraId="3955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8F27E77">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C3EB5E2">
            <w:r>
              <w:rPr>
                <w:sz w:val="21"/>
                <w:szCs w:val="21"/>
              </w:rPr>
              <w:t>Administrador</w:t>
            </w:r>
          </w:p>
        </w:tc>
      </w:tr>
      <w:tr w14:paraId="1196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81E6C3E">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5E54DE4">
            <w:r>
              <w:rPr>
                <w:sz w:val="21"/>
                <w:szCs w:val="21"/>
              </w:rPr>
              <w:t>Permite modificar la información previamente registrada de un empleado.</w:t>
            </w:r>
          </w:p>
        </w:tc>
      </w:tr>
      <w:tr w14:paraId="5611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BD20637">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15441B8">
            <w:pPr>
              <w:spacing w:after="60"/>
            </w:pPr>
            <w:r>
              <w:rPr>
                <w:sz w:val="21"/>
                <w:szCs w:val="21"/>
              </w:rPr>
              <w:t>1. El empleado a modificar debe existir en el sistema.</w:t>
            </w:r>
          </w:p>
        </w:tc>
      </w:tr>
      <w:tr w14:paraId="165BF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DC17F24">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3118D4C">
            <w:pPr>
              <w:spacing w:after="60"/>
            </w:pPr>
            <w:r>
              <w:rPr>
                <w:sz w:val="21"/>
                <w:szCs w:val="21"/>
              </w:rPr>
              <w:t>1. El usuario busca y selecciona el empleado a modificar.</w:t>
            </w:r>
          </w:p>
          <w:p w14:paraId="30641713">
            <w:pPr>
              <w:spacing w:after="60"/>
            </w:pPr>
            <w:r>
              <w:rPr>
                <w:sz w:val="21"/>
                <w:szCs w:val="21"/>
              </w:rPr>
              <w:t>2. El sistema muestra el formulario con los datos actuales.</w:t>
            </w:r>
          </w:p>
          <w:p w14:paraId="2A9365EF">
            <w:pPr>
              <w:spacing w:after="60"/>
            </w:pPr>
            <w:r>
              <w:rPr>
                <w:sz w:val="21"/>
                <w:szCs w:val="21"/>
              </w:rPr>
              <w:t>3. El usuario edita los campos requeridos.</w:t>
            </w:r>
          </w:p>
          <w:p w14:paraId="3F0F6B71">
            <w:pPr>
              <w:spacing w:after="60"/>
            </w:pPr>
            <w:r>
              <w:rPr>
                <w:sz w:val="21"/>
                <w:szCs w:val="21"/>
              </w:rPr>
              <w:t>4. El usuario confirma los cambios.</w:t>
            </w:r>
          </w:p>
          <w:p w14:paraId="71BF8D60">
            <w:pPr>
              <w:spacing w:after="60"/>
            </w:pPr>
            <w:r>
              <w:rPr>
                <w:sz w:val="21"/>
                <w:szCs w:val="21"/>
              </w:rPr>
              <w:t>5. El sistema valida y guarda la información actualizada.</w:t>
            </w:r>
          </w:p>
        </w:tc>
      </w:tr>
      <w:tr w14:paraId="7791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799D046">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5A45F0E">
            <w:pPr>
              <w:spacing w:before="0" w:after="40"/>
            </w:pPr>
            <w:r>
              <w:rPr>
                <w:b/>
                <w:bCs/>
                <w:sz w:val="21"/>
                <w:szCs w:val="21"/>
              </w:rPr>
              <w:t>A1. Datos inválidos</w:t>
            </w:r>
          </w:p>
          <w:p w14:paraId="11C8A0CD">
            <w:pPr>
              <w:spacing w:after="40"/>
              <w:ind w:left="240"/>
            </w:pPr>
            <w:r>
              <w:rPr>
                <w:sz w:val="21"/>
                <w:szCs w:val="21"/>
              </w:rPr>
              <w:t>1. El sistema señala los errores y solicita corrección antes de guardar.</w:t>
            </w:r>
          </w:p>
        </w:tc>
      </w:tr>
      <w:tr w14:paraId="1C21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176571C">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4674B89">
            <w:pPr>
              <w:spacing w:after="60"/>
            </w:pPr>
            <w:r>
              <w:rPr>
                <w:sz w:val="21"/>
                <w:szCs w:val="21"/>
              </w:rPr>
              <w:t>1. La información del empleado queda actualizada.</w:t>
            </w:r>
          </w:p>
        </w:tc>
      </w:tr>
      <w:tr w14:paraId="0CDD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4190FD3">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F2F1776">
            <w:r>
              <w:rPr>
                <w:sz w:val="21"/>
                <w:szCs w:val="21"/>
              </w:rPr>
              <w:t>Baja.</w:t>
            </w:r>
          </w:p>
        </w:tc>
      </w:tr>
      <w:tr w14:paraId="575AF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55E22F0">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AC9C22A">
            <w:r>
              <w:rPr>
                <w:sz w:val="21"/>
                <w:szCs w:val="21"/>
              </w:rPr>
              <w:t>Media.</w:t>
            </w:r>
          </w:p>
        </w:tc>
      </w:tr>
      <w:tr w14:paraId="6AC83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98A5F86">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A22A620">
            <w:r>
              <w:rPr>
                <w:sz w:val="21"/>
                <w:szCs w:val="21"/>
              </w:rPr>
              <w:t>Es incluido por: Gestionar Empleados.</w:t>
            </w:r>
          </w:p>
        </w:tc>
      </w:tr>
    </w:tbl>
    <w:p w14:paraId="020922C6">
      <w:pPr>
        <w:spacing w:after="80"/>
      </w:pPr>
    </w:p>
    <w:p w14:paraId="44B1AC93">
      <w:pPr>
        <w:pStyle w:val="3"/>
        <w:spacing w:before="280" w:after="160"/>
      </w:pPr>
      <w:r>
        <w:t>CU-21 — Consultar Historial de Participación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5D2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CCAE264">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39C861A">
            <w:r>
              <w:rPr>
                <w:sz w:val="21"/>
                <w:szCs w:val="21"/>
              </w:rPr>
              <w:t>CU-21</w:t>
            </w:r>
          </w:p>
        </w:tc>
      </w:tr>
      <w:tr w14:paraId="3ACE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DA1AC78">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04E3594">
            <w:r>
              <w:rPr>
                <w:sz w:val="21"/>
                <w:szCs w:val="21"/>
              </w:rPr>
              <w:t>Gestor de Proyectos</w:t>
            </w:r>
          </w:p>
        </w:tc>
      </w:tr>
      <w:tr w14:paraId="3944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4AF2B0F">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E48D1A6">
            <w:r>
              <w:rPr>
                <w:sz w:val="21"/>
                <w:szCs w:val="21"/>
              </w:rPr>
              <w:t>Permite visualizar el historial de proyectos y tareas en los que ha participado un empleado determinado.</w:t>
            </w:r>
          </w:p>
        </w:tc>
      </w:tr>
      <w:tr w14:paraId="2628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F142E69">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41636EC">
            <w:pPr>
              <w:spacing w:after="60"/>
            </w:pPr>
            <w:r>
              <w:rPr>
                <w:sz w:val="21"/>
                <w:szCs w:val="21"/>
              </w:rPr>
              <w:t>1. El empleado debe tener al menos una tarea o proyecto asociado.</w:t>
            </w:r>
          </w:p>
        </w:tc>
      </w:tr>
      <w:tr w14:paraId="5A0F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23BB155">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5F6F00F">
            <w:pPr>
              <w:spacing w:after="60"/>
            </w:pPr>
            <w:r>
              <w:rPr>
                <w:sz w:val="21"/>
                <w:szCs w:val="21"/>
              </w:rPr>
              <w:t>1. El usuario selecciona un empleado del listado.</w:t>
            </w:r>
          </w:p>
          <w:p w14:paraId="53C9FD0A">
            <w:pPr>
              <w:spacing w:after="60"/>
            </w:pPr>
            <w:r>
              <w:rPr>
                <w:sz w:val="21"/>
                <w:szCs w:val="21"/>
              </w:rPr>
              <w:t>2. El usuario elige la opción “Ver Historial de Participación”.</w:t>
            </w:r>
          </w:p>
          <w:p w14:paraId="1DE919B6">
            <w:pPr>
              <w:spacing w:after="60"/>
            </w:pPr>
            <w:r>
              <w:rPr>
                <w:sz w:val="21"/>
                <w:szCs w:val="21"/>
              </w:rPr>
              <w:t>3. El sistema consulta los proyectos y tareas asociados al empleado.</w:t>
            </w:r>
          </w:p>
          <w:p w14:paraId="0A673323">
            <w:pPr>
              <w:spacing w:after="60"/>
            </w:pPr>
            <w:r>
              <w:rPr>
                <w:sz w:val="21"/>
                <w:szCs w:val="21"/>
              </w:rPr>
              <w:t>4. El sistema presenta el historial en orden cronológico.</w:t>
            </w:r>
          </w:p>
        </w:tc>
      </w:tr>
      <w:tr w14:paraId="4A67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A5ABFC5">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9245272">
            <w:pPr>
              <w:spacing w:before="0" w:after="40"/>
            </w:pPr>
            <w:r>
              <w:rPr>
                <w:b/>
                <w:bCs/>
                <w:sz w:val="21"/>
                <w:szCs w:val="21"/>
              </w:rPr>
              <w:t>A1. Empleado sin historial</w:t>
            </w:r>
          </w:p>
          <w:p w14:paraId="38E5042D">
            <w:pPr>
              <w:spacing w:after="40"/>
              <w:ind w:left="240"/>
            </w:pPr>
            <w:r>
              <w:rPr>
                <w:sz w:val="21"/>
                <w:szCs w:val="21"/>
              </w:rPr>
              <w:t>1. El sistema informa que el empleado no tiene participación registrada.</w:t>
            </w:r>
          </w:p>
        </w:tc>
      </w:tr>
      <w:tr w14:paraId="28EA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3F60EEA">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7111DA3">
            <w:pPr>
              <w:spacing w:after="60"/>
            </w:pPr>
            <w:r>
              <w:rPr>
                <w:sz w:val="21"/>
                <w:szCs w:val="21"/>
              </w:rPr>
              <w:t>1. Se muestra el historial consultado sin alterar la información original.</w:t>
            </w:r>
          </w:p>
        </w:tc>
      </w:tr>
      <w:tr w14:paraId="547F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12C3816">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CAA1ADE">
            <w:r>
              <w:rPr>
                <w:sz w:val="21"/>
                <w:szCs w:val="21"/>
              </w:rPr>
              <w:t>Baja.</w:t>
            </w:r>
          </w:p>
        </w:tc>
      </w:tr>
      <w:tr w14:paraId="000CF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21D3911">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43438B5">
            <w:r>
              <w:rPr>
                <w:sz w:val="21"/>
                <w:szCs w:val="21"/>
              </w:rPr>
              <w:t>Media.</w:t>
            </w:r>
          </w:p>
        </w:tc>
      </w:tr>
      <w:tr w14:paraId="5D9E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50A0E4E">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88CD158">
            <w:r>
              <w:rPr>
                <w:sz w:val="21"/>
                <w:szCs w:val="21"/>
              </w:rPr>
              <w:t>Es incluido por: Gestionar Empleados.</w:t>
            </w:r>
          </w:p>
        </w:tc>
      </w:tr>
    </w:tbl>
    <w:p w14:paraId="3A4AAA2D">
      <w:pPr>
        <w:spacing w:after="80"/>
      </w:pPr>
    </w:p>
    <w:p w14:paraId="07809FB0">
      <w:pPr>
        <w:pStyle w:val="3"/>
        <w:spacing w:before="280" w:after="160"/>
      </w:pPr>
      <w:r>
        <w:t>CU-22 — Asignar Responsables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EC3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1EE1688">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F7C981C">
            <w:r>
              <w:rPr>
                <w:sz w:val="21"/>
                <w:szCs w:val="21"/>
              </w:rPr>
              <w:t>CU-22</w:t>
            </w:r>
          </w:p>
        </w:tc>
      </w:tr>
      <w:tr w14:paraId="39B8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C0F0825">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D576CF2">
            <w:r>
              <w:rPr>
                <w:sz w:val="21"/>
                <w:szCs w:val="21"/>
              </w:rPr>
              <w:t>Gestor de Proyectos</w:t>
            </w:r>
          </w:p>
        </w:tc>
      </w:tr>
      <w:tr w14:paraId="7C0EE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C638DB9">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B266DED">
            <w:r>
              <w:rPr>
                <w:sz w:val="21"/>
                <w:szCs w:val="21"/>
              </w:rPr>
              <w:t>Permite asignar uno o varios empleados como responsables de la ejecución de una tarea dentro de un proyecto.</w:t>
            </w:r>
          </w:p>
        </w:tc>
      </w:tr>
      <w:tr w14:paraId="570E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AF82BB7">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8C4E304">
            <w:pPr>
              <w:spacing w:after="60"/>
            </w:pPr>
            <w:r>
              <w:rPr>
                <w:sz w:val="21"/>
                <w:szCs w:val="21"/>
              </w:rPr>
              <w:t>1. La tarea debe existir.</w:t>
            </w:r>
          </w:p>
          <w:p w14:paraId="3F04780D">
            <w:pPr>
              <w:spacing w:after="60"/>
            </w:pPr>
            <w:r>
              <w:rPr>
                <w:sz w:val="21"/>
                <w:szCs w:val="21"/>
              </w:rPr>
              <w:t>2. El empleado a asignar debe estar registrado y disponible.</w:t>
            </w:r>
          </w:p>
        </w:tc>
      </w:tr>
      <w:tr w14:paraId="7293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6EA27FA">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BE42CA6">
            <w:pPr>
              <w:spacing w:after="60"/>
            </w:pPr>
            <w:r>
              <w:rPr>
                <w:sz w:val="21"/>
                <w:szCs w:val="21"/>
              </w:rPr>
              <w:t>1. El usuario selecciona la tarea a la que asignará responsable.</w:t>
            </w:r>
          </w:p>
          <w:p w14:paraId="5261DEBC">
            <w:pPr>
              <w:spacing w:after="60"/>
            </w:pPr>
            <w:r>
              <w:rPr>
                <w:sz w:val="21"/>
                <w:szCs w:val="21"/>
              </w:rPr>
              <w:t>2. El sistema muestra el listado de empleados disponibles.</w:t>
            </w:r>
          </w:p>
          <w:p w14:paraId="1DA6165A">
            <w:pPr>
              <w:spacing w:after="60"/>
            </w:pPr>
            <w:r>
              <w:rPr>
                <w:sz w:val="21"/>
                <w:szCs w:val="21"/>
              </w:rPr>
              <w:t>3. El usuario selecciona el empleado responsable.</w:t>
            </w:r>
          </w:p>
          <w:p w14:paraId="68371903">
            <w:pPr>
              <w:spacing w:after="60"/>
            </w:pPr>
            <w:r>
              <w:rPr>
                <w:sz w:val="21"/>
                <w:szCs w:val="21"/>
              </w:rPr>
              <w:t>4. El usuario confirma la asignación.</w:t>
            </w:r>
          </w:p>
          <w:p w14:paraId="3091CD35">
            <w:pPr>
              <w:spacing w:after="60"/>
            </w:pPr>
            <w:r>
              <w:rPr>
                <w:sz w:val="21"/>
                <w:szCs w:val="21"/>
              </w:rPr>
              <w:t>5. El sistema vincula al empleado con la tarea y notifica la asignación.</w:t>
            </w:r>
          </w:p>
        </w:tc>
      </w:tr>
      <w:tr w14:paraId="24C6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21606CD">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26CBFD0">
            <w:pPr>
              <w:spacing w:before="0" w:after="40"/>
            </w:pPr>
            <w:r>
              <w:rPr>
                <w:b/>
                <w:bCs/>
                <w:sz w:val="21"/>
                <w:szCs w:val="21"/>
              </w:rPr>
              <w:t>A1. Empleado sin disponibilidad</w:t>
            </w:r>
          </w:p>
          <w:p w14:paraId="0572F0AC">
            <w:pPr>
              <w:spacing w:after="40"/>
              <w:ind w:left="240"/>
            </w:pPr>
            <w:r>
              <w:rPr>
                <w:sz w:val="21"/>
                <w:szCs w:val="21"/>
              </w:rPr>
              <w:t>1. El sistema advierte que el empleado ya tiene una carga de tareas elevada.</w:t>
            </w:r>
          </w:p>
          <w:p w14:paraId="0D9FF009">
            <w:pPr>
              <w:spacing w:after="40"/>
              <w:ind w:left="240"/>
            </w:pPr>
            <w:r>
              <w:rPr>
                <w:sz w:val="21"/>
                <w:szCs w:val="21"/>
              </w:rPr>
              <w:t>2. El usuario decide continuar o seleccionar otro empleado.</w:t>
            </w:r>
          </w:p>
        </w:tc>
      </w:tr>
      <w:tr w14:paraId="3BDE3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0A9F75A">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C57D532">
            <w:pPr>
              <w:spacing w:after="60"/>
            </w:pPr>
            <w:r>
              <w:rPr>
                <w:sz w:val="21"/>
                <w:szCs w:val="21"/>
              </w:rPr>
              <w:t>1. La tarea queda con un responsable asignado.</w:t>
            </w:r>
          </w:p>
        </w:tc>
      </w:tr>
      <w:tr w14:paraId="2436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AA4AA97">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F6A37AC">
            <w:r>
              <w:rPr>
                <w:sz w:val="21"/>
                <w:szCs w:val="21"/>
              </w:rPr>
              <w:t>Media.</w:t>
            </w:r>
          </w:p>
        </w:tc>
      </w:tr>
      <w:tr w14:paraId="027C3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E2505E1">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9827E37">
            <w:r>
              <w:rPr>
                <w:sz w:val="21"/>
                <w:szCs w:val="21"/>
              </w:rPr>
              <w:t>Alta.</w:t>
            </w:r>
          </w:p>
        </w:tc>
      </w:tr>
      <w:tr w14:paraId="106E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DFA49E6">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8093F14">
            <w:r>
              <w:rPr>
                <w:sz w:val="21"/>
                <w:szCs w:val="21"/>
              </w:rPr>
              <w:t>Extiende a: Crear Tareas.</w:t>
            </w:r>
          </w:p>
        </w:tc>
      </w:tr>
    </w:tbl>
    <w:p w14:paraId="17E8993D">
      <w:pPr>
        <w:spacing w:after="80"/>
      </w:pPr>
    </w:p>
    <w:p w14:paraId="603C3D57">
      <w:pPr>
        <w:pStyle w:val="2"/>
        <w:pageBreakBefore/>
      </w:pPr>
      <w:r>
        <w:t>5. Módulo de Gestión de Tareas</w:t>
      </w:r>
    </w:p>
    <w:p w14:paraId="7EB1AE3F">
      <w:pPr>
        <w:pStyle w:val="3"/>
        <w:spacing w:before="280" w:after="160"/>
      </w:pPr>
      <w:r>
        <w:t>CU-23 — Crear Tareas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C2E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5BE064D">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3E4AF08">
            <w:r>
              <w:rPr>
                <w:sz w:val="21"/>
                <w:szCs w:val="21"/>
              </w:rPr>
              <w:t>CU-23</w:t>
            </w:r>
          </w:p>
        </w:tc>
      </w:tr>
      <w:tr w14:paraId="35980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7E2448A">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60C1254">
            <w:r>
              <w:rPr>
                <w:sz w:val="21"/>
                <w:szCs w:val="21"/>
              </w:rPr>
              <w:t>Gestor de Proyectos</w:t>
            </w:r>
          </w:p>
        </w:tc>
      </w:tr>
      <w:tr w14:paraId="1ADC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ED2B2EC">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07C142D">
            <w:r>
              <w:rPr>
                <w:sz w:val="21"/>
                <w:szCs w:val="21"/>
              </w:rPr>
              <w:t>Permite registrar una nueva tarea dentro de un proyecto, definiendo su descripción, fechas y responsable.</w:t>
            </w:r>
          </w:p>
        </w:tc>
      </w:tr>
      <w:tr w14:paraId="58D93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0551B23">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AD36F10">
            <w:pPr>
              <w:spacing w:after="60"/>
            </w:pPr>
            <w:r>
              <w:rPr>
                <w:sz w:val="21"/>
                <w:szCs w:val="21"/>
              </w:rPr>
              <w:t>1. El proyecto al cual pertenece la tarea debe existir y estar activo.</w:t>
            </w:r>
          </w:p>
        </w:tc>
      </w:tr>
      <w:tr w14:paraId="08B1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263FD9D">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02A0038">
            <w:pPr>
              <w:spacing w:after="60"/>
            </w:pPr>
            <w:r>
              <w:rPr>
                <w:sz w:val="21"/>
                <w:szCs w:val="21"/>
              </w:rPr>
              <w:t>1. El usuario selecciona el proyecto y elige “Nueva Tarea”.</w:t>
            </w:r>
          </w:p>
          <w:p w14:paraId="54F5BA24">
            <w:pPr>
              <w:spacing w:after="60"/>
            </w:pPr>
            <w:r>
              <w:rPr>
                <w:sz w:val="21"/>
                <w:szCs w:val="21"/>
              </w:rPr>
              <w:t>2. El sistema presenta el formulario de registro de tarea.</w:t>
            </w:r>
          </w:p>
          <w:p w14:paraId="44B81835">
            <w:pPr>
              <w:spacing w:after="60"/>
            </w:pPr>
            <w:r>
              <w:rPr>
                <w:sz w:val="21"/>
                <w:szCs w:val="21"/>
              </w:rPr>
              <w:t>3. El usuario diligencia nombre, descripción, fecha de inicio y fecha de fin.</w:t>
            </w:r>
          </w:p>
          <w:p w14:paraId="55CB9429">
            <w:pPr>
              <w:spacing w:after="60"/>
            </w:pPr>
            <w:r>
              <w:rPr>
                <w:sz w:val="21"/>
                <w:szCs w:val="21"/>
              </w:rPr>
              <w:t>4. El usuario asigna un responsable a la tarea.</w:t>
            </w:r>
          </w:p>
          <w:p w14:paraId="6C050E26">
            <w:pPr>
              <w:spacing w:after="60"/>
            </w:pPr>
            <w:r>
              <w:rPr>
                <w:sz w:val="21"/>
                <w:szCs w:val="21"/>
              </w:rPr>
              <w:t>5. El usuario confirma el registro.</w:t>
            </w:r>
          </w:p>
          <w:p w14:paraId="35677B99">
            <w:pPr>
              <w:spacing w:after="60"/>
            </w:pPr>
            <w:r>
              <w:rPr>
                <w:sz w:val="21"/>
                <w:szCs w:val="21"/>
              </w:rPr>
              <w:t>6. El sistema valida y almacena la tarea dentro del proyecto.</w:t>
            </w:r>
          </w:p>
        </w:tc>
      </w:tr>
      <w:tr w14:paraId="0482B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170A9E4">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96AAF64">
            <w:pPr>
              <w:spacing w:before="0" w:after="40"/>
            </w:pPr>
            <w:r>
              <w:rPr>
                <w:b/>
                <w:bCs/>
                <w:sz w:val="21"/>
                <w:szCs w:val="21"/>
              </w:rPr>
              <w:t>A1. Fechas fuera del rango del proyecto</w:t>
            </w:r>
          </w:p>
          <w:p w14:paraId="2467973B">
            <w:pPr>
              <w:spacing w:after="40"/>
              <w:ind w:left="240"/>
            </w:pPr>
            <w:r>
              <w:rPr>
                <w:sz w:val="21"/>
                <w:szCs w:val="21"/>
              </w:rPr>
              <w:t>1. El sistema detecta que las fechas de la tarea exceden las fechas del proyecto.</w:t>
            </w:r>
          </w:p>
          <w:p w14:paraId="5E5D2836">
            <w:pPr>
              <w:spacing w:after="40"/>
              <w:ind w:left="240"/>
            </w:pPr>
            <w:r>
              <w:rPr>
                <w:sz w:val="21"/>
                <w:szCs w:val="21"/>
              </w:rPr>
              <w:t>2. El sistema notifica el error y solicita corrección.</w:t>
            </w:r>
          </w:p>
        </w:tc>
      </w:tr>
      <w:tr w14:paraId="4A812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264C32E">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D5F4861">
            <w:pPr>
              <w:spacing w:after="60"/>
            </w:pPr>
            <w:r>
              <w:rPr>
                <w:sz w:val="21"/>
                <w:szCs w:val="21"/>
              </w:rPr>
              <w:t>1. La tarea queda registrada y visible en el cronograma del proyecto.</w:t>
            </w:r>
          </w:p>
        </w:tc>
      </w:tr>
      <w:tr w14:paraId="61D7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57553E0">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642DA88">
            <w:r>
              <w:rPr>
                <w:sz w:val="21"/>
                <w:szCs w:val="21"/>
              </w:rPr>
              <w:t>Alta.</w:t>
            </w:r>
          </w:p>
        </w:tc>
      </w:tr>
      <w:tr w14:paraId="0C0D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5C91C62">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353EA8B">
            <w:r>
              <w:rPr>
                <w:sz w:val="21"/>
                <w:szCs w:val="21"/>
              </w:rPr>
              <w:t>Alta.</w:t>
            </w:r>
          </w:p>
        </w:tc>
      </w:tr>
      <w:tr w14:paraId="7A7E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5A984D2">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12374C8">
            <w:r>
              <w:rPr>
                <w:sz w:val="21"/>
                <w:szCs w:val="21"/>
              </w:rPr>
              <w:t>Extiende a: Asignar Responsables.</w:t>
            </w:r>
          </w:p>
        </w:tc>
      </w:tr>
    </w:tbl>
    <w:p w14:paraId="7C59D481">
      <w:pPr>
        <w:spacing w:after="80"/>
      </w:pPr>
    </w:p>
    <w:p w14:paraId="2757CCCA">
      <w:pPr>
        <w:pStyle w:val="3"/>
        <w:spacing w:before="280" w:after="160"/>
      </w:pPr>
      <w:r>
        <w:t>CU-24 — Consultar Tareas Asignadas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F43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D9A0CF2">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0160C8F">
            <w:r>
              <w:rPr>
                <w:sz w:val="21"/>
                <w:szCs w:val="21"/>
              </w:rPr>
              <w:t>CU-24</w:t>
            </w:r>
          </w:p>
        </w:tc>
      </w:tr>
      <w:tr w14:paraId="5392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80310F0">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156F011">
            <w:r>
              <w:rPr>
                <w:sz w:val="21"/>
                <w:szCs w:val="21"/>
              </w:rPr>
              <w:t>Empleado</w:t>
            </w:r>
          </w:p>
        </w:tc>
      </w:tr>
      <w:tr w14:paraId="7B8A9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5D0CB81">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4EB6CAC">
            <w:r>
              <w:rPr>
                <w:sz w:val="21"/>
                <w:szCs w:val="21"/>
              </w:rPr>
              <w:t>Permite a un empleado visualizar el listado de tareas que le han sido asignadas, con su estado y fechas correspondientes.</w:t>
            </w:r>
          </w:p>
        </w:tc>
      </w:tr>
      <w:tr w14:paraId="57EFA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DB5F892">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ACFE6C4">
            <w:pPr>
              <w:spacing w:after="60"/>
            </w:pPr>
            <w:r>
              <w:rPr>
                <w:sz w:val="21"/>
                <w:szCs w:val="21"/>
              </w:rPr>
              <w:t>1. El empleado debe tener al menos una tarea asignada.</w:t>
            </w:r>
          </w:p>
        </w:tc>
      </w:tr>
      <w:tr w14:paraId="2D273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7CB73D2">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AB7C150">
            <w:pPr>
              <w:spacing w:after="60"/>
            </w:pPr>
            <w:r>
              <w:rPr>
                <w:sz w:val="21"/>
                <w:szCs w:val="21"/>
              </w:rPr>
              <w:t>1. El empleado inicia sesión y accede a “Mis Tareas”.</w:t>
            </w:r>
          </w:p>
          <w:p w14:paraId="760F7C79">
            <w:pPr>
              <w:spacing w:after="60"/>
            </w:pPr>
            <w:r>
              <w:rPr>
                <w:sz w:val="21"/>
                <w:szCs w:val="21"/>
              </w:rPr>
              <w:t>2. El sistema consulta las tareas asignadas al empleado.</w:t>
            </w:r>
          </w:p>
          <w:p w14:paraId="74DC922E">
            <w:pPr>
              <w:spacing w:after="60"/>
            </w:pPr>
            <w:r>
              <w:rPr>
                <w:sz w:val="21"/>
                <w:szCs w:val="21"/>
              </w:rPr>
              <w:t>3. El sistema presenta el listado con estado, fechas y proyecto asociado.</w:t>
            </w:r>
          </w:p>
          <w:p w14:paraId="2159E4A5">
            <w:pPr>
              <w:spacing w:after="60"/>
            </w:pPr>
            <w:r>
              <w:rPr>
                <w:sz w:val="21"/>
                <w:szCs w:val="21"/>
              </w:rPr>
              <w:t>4. El empleado selecciona una tarea para ver el detalle.</w:t>
            </w:r>
          </w:p>
        </w:tc>
      </w:tr>
      <w:tr w14:paraId="18CC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F0D2B80">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AB491AE">
            <w:pPr>
              <w:spacing w:before="0" w:after="40"/>
            </w:pPr>
            <w:r>
              <w:rPr>
                <w:b/>
                <w:bCs/>
                <w:sz w:val="21"/>
                <w:szCs w:val="21"/>
              </w:rPr>
              <w:t>A1. Sin tareas asignadas</w:t>
            </w:r>
          </w:p>
          <w:p w14:paraId="60351638">
            <w:pPr>
              <w:spacing w:after="40"/>
              <w:ind w:left="240"/>
            </w:pPr>
            <w:r>
              <w:rPr>
                <w:sz w:val="21"/>
                <w:szCs w:val="21"/>
              </w:rPr>
              <w:t>1. El sistema informa que el empleado no tiene tareas asignadas actualmente.</w:t>
            </w:r>
          </w:p>
        </w:tc>
      </w:tr>
      <w:tr w14:paraId="7DC94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81BDF89">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64407B4">
            <w:pPr>
              <w:spacing w:after="60"/>
            </w:pPr>
            <w:r>
              <w:rPr>
                <w:sz w:val="21"/>
                <w:szCs w:val="21"/>
              </w:rPr>
              <w:t>1. Se muestra la información solicitada sin modificar los datos.</w:t>
            </w:r>
          </w:p>
        </w:tc>
      </w:tr>
      <w:tr w14:paraId="1838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59CA83F">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C55D1D4">
            <w:r>
              <w:rPr>
                <w:sz w:val="21"/>
                <w:szCs w:val="21"/>
              </w:rPr>
              <w:t>Alta.</w:t>
            </w:r>
          </w:p>
        </w:tc>
      </w:tr>
      <w:tr w14:paraId="4288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5CBE042">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70CA0FF">
            <w:r>
              <w:rPr>
                <w:sz w:val="21"/>
                <w:szCs w:val="21"/>
              </w:rPr>
              <w:t>Media.</w:t>
            </w:r>
          </w:p>
        </w:tc>
      </w:tr>
      <w:tr w14:paraId="213EF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B649ABD">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E8EE09D">
            <w:r>
              <w:rPr>
                <w:sz w:val="21"/>
                <w:szCs w:val="21"/>
              </w:rPr>
              <w:t>No se identifican relaciones adicionales en el diagrama.</w:t>
            </w:r>
          </w:p>
        </w:tc>
      </w:tr>
    </w:tbl>
    <w:p w14:paraId="647235A1">
      <w:pPr>
        <w:spacing w:after="80"/>
      </w:pPr>
    </w:p>
    <w:p w14:paraId="033ABAA5">
      <w:pPr>
        <w:pStyle w:val="3"/>
        <w:spacing w:before="280" w:after="160"/>
      </w:pPr>
      <w:r>
        <w:t>CU-25 — Actualizar Avance (de tarea)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26B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35D2E4D">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12D9227">
            <w:r>
              <w:rPr>
                <w:sz w:val="21"/>
                <w:szCs w:val="21"/>
              </w:rPr>
              <w:t>CU-25</w:t>
            </w:r>
          </w:p>
        </w:tc>
      </w:tr>
      <w:tr w14:paraId="5E529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F7FAF27">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5557B03">
            <w:r>
              <w:rPr>
                <w:sz w:val="21"/>
                <w:szCs w:val="21"/>
              </w:rPr>
              <w:t>Empleado</w:t>
            </w:r>
          </w:p>
        </w:tc>
      </w:tr>
      <w:tr w14:paraId="2B157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85A23C0">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5EA0DCA">
            <w:r>
              <w:rPr>
                <w:sz w:val="21"/>
                <w:szCs w:val="21"/>
              </w:rPr>
              <w:t>Permite que el empleado responsable registre el progreso alcanzado en una tarea específica que le ha sido asignada.</w:t>
            </w:r>
          </w:p>
        </w:tc>
      </w:tr>
      <w:tr w14:paraId="3D6E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14439EF">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E2E1288">
            <w:pPr>
              <w:spacing w:after="60"/>
            </w:pPr>
            <w:r>
              <w:rPr>
                <w:sz w:val="21"/>
                <w:szCs w:val="21"/>
              </w:rPr>
              <w:t>1. La tarea debe estar asignada al empleado y en estado “En proceso”.</w:t>
            </w:r>
          </w:p>
        </w:tc>
      </w:tr>
      <w:tr w14:paraId="4998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BFB37A7">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FF8803D">
            <w:pPr>
              <w:spacing w:after="60"/>
            </w:pPr>
            <w:r>
              <w:rPr>
                <w:sz w:val="21"/>
                <w:szCs w:val="21"/>
              </w:rPr>
              <w:t>1. El empleado selecciona la tarea a actualizar.</w:t>
            </w:r>
          </w:p>
          <w:p w14:paraId="52D254DD">
            <w:pPr>
              <w:spacing w:after="60"/>
            </w:pPr>
            <w:r>
              <w:rPr>
                <w:sz w:val="21"/>
                <w:szCs w:val="21"/>
              </w:rPr>
              <w:t>2. El sistema muestra el avance actual de la tarea.</w:t>
            </w:r>
          </w:p>
          <w:p w14:paraId="55E9FFCE">
            <w:pPr>
              <w:spacing w:after="60"/>
            </w:pPr>
            <w:r>
              <w:rPr>
                <w:sz w:val="21"/>
                <w:szCs w:val="21"/>
              </w:rPr>
              <w:t>3. El empleado ingresa el nuevo porcentaje de avance o comentario.</w:t>
            </w:r>
          </w:p>
          <w:p w14:paraId="545BB45F">
            <w:pPr>
              <w:spacing w:after="60"/>
            </w:pPr>
            <w:r>
              <w:rPr>
                <w:sz w:val="21"/>
                <w:szCs w:val="21"/>
              </w:rPr>
              <w:t>4. El empleado confirma la actualización.</w:t>
            </w:r>
          </w:p>
          <w:p w14:paraId="1A62FEF0">
            <w:pPr>
              <w:spacing w:after="60"/>
            </w:pPr>
            <w:r>
              <w:rPr>
                <w:sz w:val="21"/>
                <w:szCs w:val="21"/>
              </w:rPr>
              <w:t>5. El sistema guarda el nuevo avance y lo refleja en el proyecto.</w:t>
            </w:r>
          </w:p>
        </w:tc>
      </w:tr>
      <w:tr w14:paraId="42ED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2726D21">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2B86528">
            <w:pPr>
              <w:spacing w:before="0" w:after="40"/>
            </w:pPr>
            <w:r>
              <w:rPr>
                <w:b/>
                <w:bCs/>
                <w:sz w:val="21"/>
                <w:szCs w:val="21"/>
              </w:rPr>
              <w:t>A1. Porcentaje inválido</w:t>
            </w:r>
          </w:p>
          <w:p w14:paraId="4E0B095F">
            <w:pPr>
              <w:spacing w:after="40"/>
              <w:ind w:left="240"/>
            </w:pPr>
            <w:r>
              <w:rPr>
                <w:sz w:val="21"/>
                <w:szCs w:val="21"/>
              </w:rPr>
              <w:t>1. El sistema detecta un valor fuera del rango permitido (0%-100%).</w:t>
            </w:r>
          </w:p>
          <w:p w14:paraId="20A52CD7">
            <w:pPr>
              <w:spacing w:after="40"/>
              <w:ind w:left="240"/>
            </w:pPr>
            <w:r>
              <w:rPr>
                <w:sz w:val="21"/>
                <w:szCs w:val="21"/>
              </w:rPr>
              <w:t>2. El sistema rechaza el valor y solicita corrección.</w:t>
            </w:r>
          </w:p>
        </w:tc>
      </w:tr>
      <w:tr w14:paraId="44E0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4A1DD0F">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388F5AC">
            <w:pPr>
              <w:spacing w:after="60"/>
            </w:pPr>
            <w:r>
              <w:rPr>
                <w:sz w:val="21"/>
                <w:szCs w:val="21"/>
              </w:rPr>
              <w:t>1. El avance de la tarea queda actualizado y disponible para el seguimiento del proyecto.</w:t>
            </w:r>
          </w:p>
        </w:tc>
      </w:tr>
      <w:tr w14:paraId="11438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78BC1D5">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3A1E54E">
            <w:r>
              <w:rPr>
                <w:sz w:val="21"/>
                <w:szCs w:val="21"/>
              </w:rPr>
              <w:t>Alta.</w:t>
            </w:r>
          </w:p>
        </w:tc>
      </w:tr>
      <w:tr w14:paraId="4EB5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E99B18D">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24D7C82">
            <w:r>
              <w:rPr>
                <w:sz w:val="21"/>
                <w:szCs w:val="21"/>
              </w:rPr>
              <w:t>Alta.</w:t>
            </w:r>
          </w:p>
        </w:tc>
      </w:tr>
      <w:tr w14:paraId="5515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F2465CC">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178050E">
            <w:r>
              <w:rPr>
                <w:sz w:val="21"/>
                <w:szCs w:val="21"/>
              </w:rPr>
              <w:t>Relacionado con: Actualizar Porcentaje de Avance (posible duplicidad conceptual a validar por el autor, dado que ambos casos describen una acción similar sobre el avance de una tarea).</w:t>
            </w:r>
          </w:p>
        </w:tc>
      </w:tr>
    </w:tbl>
    <w:p w14:paraId="3FF932E3">
      <w:pPr>
        <w:spacing w:after="80"/>
      </w:pPr>
    </w:p>
    <w:p w14:paraId="35A20402">
      <w:pPr>
        <w:pStyle w:val="3"/>
        <w:spacing w:before="280" w:after="160"/>
      </w:pPr>
      <w:r>
        <w:t>CU-26 — Actualizar Porcentaje de Avance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C0A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89EBEAF">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64A722F">
            <w:r>
              <w:rPr>
                <w:sz w:val="21"/>
                <w:szCs w:val="21"/>
              </w:rPr>
              <w:t>CU-26</w:t>
            </w:r>
          </w:p>
        </w:tc>
      </w:tr>
      <w:tr w14:paraId="0D8D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DDEB1AC">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A898C2A">
            <w:r>
              <w:rPr>
                <w:sz w:val="21"/>
                <w:szCs w:val="21"/>
              </w:rPr>
              <w:t>Empleado</w:t>
            </w:r>
          </w:p>
        </w:tc>
      </w:tr>
      <w:tr w14:paraId="40447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D30F183">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593E974">
            <w:r>
              <w:rPr>
                <w:sz w:val="21"/>
                <w:szCs w:val="21"/>
              </w:rPr>
              <w:t>Permite registrar de manera específica el porcentaje numérico de avance de una tarea asignada al empleado.</w:t>
            </w:r>
          </w:p>
        </w:tc>
      </w:tr>
      <w:tr w14:paraId="6622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2CDE1CA">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3866456">
            <w:pPr>
              <w:spacing w:after="60"/>
            </w:pPr>
            <w:r>
              <w:rPr>
                <w:sz w:val="21"/>
                <w:szCs w:val="21"/>
              </w:rPr>
              <w:t>1. La tarea debe estar asignada al empleado.</w:t>
            </w:r>
          </w:p>
        </w:tc>
      </w:tr>
      <w:tr w14:paraId="21A1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57AEB04">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39A6AE1">
            <w:pPr>
              <w:spacing w:after="60"/>
            </w:pPr>
            <w:r>
              <w:rPr>
                <w:sz w:val="21"/>
                <w:szCs w:val="21"/>
              </w:rPr>
              <w:t>1. El empleado selecciona la tarea correspondiente.</w:t>
            </w:r>
          </w:p>
          <w:p w14:paraId="51E1C816">
            <w:pPr>
              <w:spacing w:after="60"/>
            </w:pPr>
            <w:r>
              <w:rPr>
                <w:sz w:val="21"/>
                <w:szCs w:val="21"/>
              </w:rPr>
              <w:t>2. El sistema muestra el campo de porcentaje de avance actual.</w:t>
            </w:r>
          </w:p>
          <w:p w14:paraId="7B354CBE">
            <w:pPr>
              <w:spacing w:after="60"/>
            </w:pPr>
            <w:r>
              <w:rPr>
                <w:sz w:val="21"/>
                <w:szCs w:val="21"/>
              </w:rPr>
              <w:t>3. El empleado digita el nuevo porcentaje.</w:t>
            </w:r>
          </w:p>
          <w:p w14:paraId="48CAE720">
            <w:pPr>
              <w:spacing w:after="60"/>
            </w:pPr>
            <w:r>
              <w:rPr>
                <w:sz w:val="21"/>
                <w:szCs w:val="21"/>
              </w:rPr>
              <w:t>4. El empleado confirma el cambio.</w:t>
            </w:r>
          </w:p>
          <w:p w14:paraId="3A1A1165">
            <w:pPr>
              <w:spacing w:after="60"/>
            </w:pPr>
            <w:r>
              <w:rPr>
                <w:sz w:val="21"/>
                <w:szCs w:val="21"/>
              </w:rPr>
              <w:t>5. El sistema valida el valor y lo almacena.</w:t>
            </w:r>
          </w:p>
        </w:tc>
      </w:tr>
      <w:tr w14:paraId="1716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6812379">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3D2FC24">
            <w:pPr>
              <w:spacing w:before="0" w:after="40"/>
            </w:pPr>
            <w:r>
              <w:rPr>
                <w:b/>
                <w:bCs/>
                <w:sz w:val="21"/>
                <w:szCs w:val="21"/>
              </w:rPr>
              <w:t>A1. Porcentaje menor al ya registrado</w:t>
            </w:r>
          </w:p>
          <w:p w14:paraId="0E640AF7">
            <w:pPr>
              <w:spacing w:after="40"/>
              <w:ind w:left="240"/>
            </w:pPr>
            <w:r>
              <w:rPr>
                <w:sz w:val="21"/>
                <w:szCs w:val="21"/>
              </w:rPr>
              <w:t>1. El sistema advierte que el nuevo porcentaje es menor al anterior.</w:t>
            </w:r>
          </w:p>
          <w:p w14:paraId="58063D8B">
            <w:pPr>
              <w:spacing w:after="40"/>
              <w:ind w:left="240"/>
            </w:pPr>
            <w:r>
              <w:rPr>
                <w:sz w:val="21"/>
                <w:szCs w:val="21"/>
              </w:rPr>
              <w:t>2. El empleado confirma si desea continuar o cancela la operación.</w:t>
            </w:r>
          </w:p>
        </w:tc>
      </w:tr>
      <w:tr w14:paraId="31B9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2CF20A9">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4614180">
            <w:pPr>
              <w:spacing w:after="60"/>
            </w:pPr>
            <w:r>
              <w:rPr>
                <w:sz w:val="21"/>
                <w:szCs w:val="21"/>
              </w:rPr>
              <w:t>1. El porcentaje de avance de la tarea queda actualizado.</w:t>
            </w:r>
          </w:p>
        </w:tc>
      </w:tr>
      <w:tr w14:paraId="1FD2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7C5E70D">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FD93D1E">
            <w:r>
              <w:rPr>
                <w:sz w:val="21"/>
                <w:szCs w:val="21"/>
              </w:rPr>
              <w:t>Alta.</w:t>
            </w:r>
          </w:p>
        </w:tc>
      </w:tr>
      <w:tr w14:paraId="7D26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684AC6F">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8398205">
            <w:r>
              <w:rPr>
                <w:sz w:val="21"/>
                <w:szCs w:val="21"/>
              </w:rPr>
              <w:t>Media.</w:t>
            </w:r>
          </w:p>
        </w:tc>
      </w:tr>
      <w:tr w14:paraId="521DD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7AB20B1">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87A2A2D">
            <w:r>
              <w:rPr>
                <w:sz w:val="21"/>
                <w:szCs w:val="21"/>
              </w:rPr>
              <w:t>Relacionado con: Actualizar Avance (de tarea).</w:t>
            </w:r>
          </w:p>
        </w:tc>
      </w:tr>
    </w:tbl>
    <w:p w14:paraId="5C941D50">
      <w:pPr>
        <w:spacing w:after="80"/>
      </w:pPr>
    </w:p>
    <w:p w14:paraId="60AD5B93">
      <w:pPr>
        <w:pStyle w:val="2"/>
        <w:pageBreakBefore/>
      </w:pPr>
      <w:r>
        <w:t>6. Módulo de Gestión de Materiales</w:t>
      </w:r>
    </w:p>
    <w:p w14:paraId="25EDD579">
      <w:pPr>
        <w:pStyle w:val="3"/>
        <w:spacing w:before="280" w:after="160"/>
      </w:pPr>
      <w:r>
        <w:t>CU-27 — Gestionar Materiales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A605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9E762EC">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B559141">
            <w:r>
              <w:rPr>
                <w:sz w:val="21"/>
                <w:szCs w:val="21"/>
              </w:rPr>
              <w:t>CU-27</w:t>
            </w:r>
          </w:p>
        </w:tc>
      </w:tr>
      <w:tr w14:paraId="4C7E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38FC35B">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193F29C">
            <w:r>
              <w:rPr>
                <w:sz w:val="21"/>
                <w:szCs w:val="21"/>
              </w:rPr>
              <w:t>Encargado de Materiales</w:t>
            </w:r>
          </w:p>
        </w:tc>
      </w:tr>
      <w:tr w14:paraId="555EA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34309F1">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90B6020">
            <w:r>
              <w:rPr>
                <w:sz w:val="21"/>
                <w:szCs w:val="21"/>
              </w:rPr>
              <w:t>Caso de uso general que agrupa las operaciones de control de inventario de materiales: registro, entradas, salidas, retornos, desechos, imprevistos e historial.</w:t>
            </w:r>
          </w:p>
        </w:tc>
      </w:tr>
      <w:tr w14:paraId="74AD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D5139F2">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50B7D04">
            <w:pPr>
              <w:spacing w:after="60"/>
            </w:pPr>
            <w:r>
              <w:rPr>
                <w:sz w:val="21"/>
                <w:szCs w:val="21"/>
              </w:rPr>
              <w:t>1. El usuario debe haber iniciado sesión con el rol de Encargado de Materiales.</w:t>
            </w:r>
          </w:p>
        </w:tc>
      </w:tr>
      <w:tr w14:paraId="4B8D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52EC0FA">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9F00CC3">
            <w:pPr>
              <w:spacing w:after="60"/>
            </w:pPr>
            <w:r>
              <w:rPr>
                <w:sz w:val="21"/>
                <w:szCs w:val="21"/>
              </w:rPr>
              <w:t>1. El usuario accede al módulo de Materiales.</w:t>
            </w:r>
          </w:p>
          <w:p w14:paraId="764BC954">
            <w:pPr>
              <w:spacing w:after="60"/>
            </w:pPr>
            <w:r>
              <w:rPr>
                <w:sz w:val="21"/>
                <w:szCs w:val="21"/>
              </w:rPr>
              <w:t>2. El sistema muestra el listado de materiales e inventario actual.</w:t>
            </w:r>
          </w:p>
          <w:p w14:paraId="7775BF10">
            <w:pPr>
              <w:spacing w:after="60"/>
            </w:pPr>
            <w:r>
              <w:rPr>
                <w:sz w:val="21"/>
                <w:szCs w:val="21"/>
              </w:rPr>
              <w:t>3. El usuario selecciona la operación a realizar.</w:t>
            </w:r>
          </w:p>
          <w:p w14:paraId="6857D8C1">
            <w:pPr>
              <w:spacing w:after="60"/>
            </w:pPr>
            <w:r>
              <w:rPr>
                <w:sz w:val="21"/>
                <w:szCs w:val="21"/>
              </w:rPr>
              <w:t>4. El sistema ejecuta la operación y actualiza el inventario.</w:t>
            </w:r>
          </w:p>
        </w:tc>
      </w:tr>
      <w:tr w14:paraId="561B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D2DD5D9">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7D110C8">
            <w:pPr>
              <w:spacing w:before="0" w:after="40"/>
            </w:pPr>
            <w:r>
              <w:rPr>
                <w:b/>
                <w:bCs/>
                <w:sz w:val="21"/>
                <w:szCs w:val="21"/>
              </w:rPr>
              <w:t>A1. Inventario vacío</w:t>
            </w:r>
          </w:p>
          <w:p w14:paraId="66083CC3">
            <w:pPr>
              <w:spacing w:after="40"/>
              <w:ind w:left="240"/>
            </w:pPr>
            <w:r>
              <w:rPr>
                <w:sz w:val="21"/>
                <w:szCs w:val="21"/>
              </w:rPr>
              <w:t>1. El sistema muestra el listado vacío con la opción de registrar un nuevo material.</w:t>
            </w:r>
          </w:p>
        </w:tc>
      </w:tr>
      <w:tr w14:paraId="16FF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D936CB3">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6F0914C">
            <w:pPr>
              <w:spacing w:after="60"/>
            </w:pPr>
            <w:r>
              <w:rPr>
                <w:sz w:val="21"/>
                <w:szCs w:val="21"/>
              </w:rPr>
              <w:t>1. El inventario de materiales queda actualizado.</w:t>
            </w:r>
          </w:p>
        </w:tc>
      </w:tr>
      <w:tr w14:paraId="64E90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0C882B2">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781F063">
            <w:r>
              <w:rPr>
                <w:sz w:val="21"/>
                <w:szCs w:val="21"/>
              </w:rPr>
              <w:t>Alta.</w:t>
            </w:r>
          </w:p>
        </w:tc>
      </w:tr>
      <w:tr w14:paraId="36C6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B7EE4C3">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5DA672C">
            <w:r>
              <w:rPr>
                <w:sz w:val="21"/>
                <w:szCs w:val="21"/>
              </w:rPr>
              <w:t>Alta.</w:t>
            </w:r>
          </w:p>
        </w:tc>
      </w:tr>
      <w:tr w14:paraId="3569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7194E5A">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C446FB7">
            <w:r>
              <w:rPr>
                <w:sz w:val="21"/>
                <w:szCs w:val="21"/>
              </w:rPr>
              <w:t>Incluye a: Registrar Materiales, Registrar Entradas, Registrar Salidas, Registrar Retornos y Desechos, Registrar Imprevistos de Materiales, Consultar Historial de Materiales.</w:t>
            </w:r>
          </w:p>
        </w:tc>
      </w:tr>
    </w:tbl>
    <w:p w14:paraId="56E32354">
      <w:pPr>
        <w:spacing w:after="80"/>
      </w:pPr>
    </w:p>
    <w:p w14:paraId="0F5393A3">
      <w:pPr>
        <w:pStyle w:val="3"/>
        <w:spacing w:before="280" w:after="160"/>
      </w:pPr>
      <w:r>
        <w:t>CU-28 — Registrar Materiales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1FC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F909450">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FE0421F">
            <w:r>
              <w:rPr>
                <w:sz w:val="21"/>
                <w:szCs w:val="21"/>
              </w:rPr>
              <w:t>CU-28</w:t>
            </w:r>
          </w:p>
        </w:tc>
      </w:tr>
      <w:tr w14:paraId="2CE6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6C3B477">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7B1561B">
            <w:r>
              <w:rPr>
                <w:sz w:val="21"/>
                <w:szCs w:val="21"/>
              </w:rPr>
              <w:t>Encargado de Materiales</w:t>
            </w:r>
          </w:p>
        </w:tc>
      </w:tr>
      <w:tr w14:paraId="0D30D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529B0A4">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E4A1B4C">
            <w:r>
              <w:rPr>
                <w:sz w:val="21"/>
                <w:szCs w:val="21"/>
              </w:rPr>
              <w:t>Permite dar de alta en el sistema un nuevo tipo de material para que pueda ser controlado dentro del inventario.</w:t>
            </w:r>
          </w:p>
        </w:tc>
      </w:tr>
      <w:tr w14:paraId="367A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F7389C8">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EC7B083">
            <w:pPr>
              <w:spacing w:after="60"/>
            </w:pPr>
            <w:r>
              <w:rPr>
                <w:sz w:val="21"/>
                <w:szCs w:val="21"/>
              </w:rPr>
              <w:t>1. El usuario debe contar con los datos del material (nombre, unidad de medida, categoría).</w:t>
            </w:r>
          </w:p>
        </w:tc>
      </w:tr>
      <w:tr w14:paraId="1238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4D538A5">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92B4918">
            <w:pPr>
              <w:spacing w:after="60"/>
            </w:pPr>
            <w:r>
              <w:rPr>
                <w:sz w:val="21"/>
                <w:szCs w:val="21"/>
              </w:rPr>
              <w:t>1. El usuario selecciona “Nuevo Material”.</w:t>
            </w:r>
          </w:p>
          <w:p w14:paraId="31273976">
            <w:pPr>
              <w:spacing w:after="60"/>
            </w:pPr>
            <w:r>
              <w:rPr>
                <w:sz w:val="21"/>
                <w:szCs w:val="21"/>
              </w:rPr>
              <w:t>2. El sistema presenta el formulario de registro.</w:t>
            </w:r>
          </w:p>
          <w:p w14:paraId="0BF9D8B7">
            <w:pPr>
              <w:spacing w:after="60"/>
            </w:pPr>
            <w:r>
              <w:rPr>
                <w:sz w:val="21"/>
                <w:szCs w:val="21"/>
              </w:rPr>
              <w:t>3. El usuario diligencia los datos del material.</w:t>
            </w:r>
          </w:p>
          <w:p w14:paraId="6470E6D0">
            <w:pPr>
              <w:spacing w:after="60"/>
            </w:pPr>
            <w:r>
              <w:rPr>
                <w:sz w:val="21"/>
                <w:szCs w:val="21"/>
              </w:rPr>
              <w:t>4. El usuario confirma el registro.</w:t>
            </w:r>
          </w:p>
          <w:p w14:paraId="4BC43630">
            <w:pPr>
              <w:spacing w:after="60"/>
            </w:pPr>
            <w:r>
              <w:rPr>
                <w:sz w:val="21"/>
                <w:szCs w:val="21"/>
              </w:rPr>
              <w:t>5. El sistema valida y almacena el material en el catálogo de inventario.</w:t>
            </w:r>
          </w:p>
        </w:tc>
      </w:tr>
      <w:tr w14:paraId="26AA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B4D9532">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4F1D324">
            <w:pPr>
              <w:spacing w:before="0" w:after="40"/>
            </w:pPr>
            <w:r>
              <w:rPr>
                <w:b/>
                <w:bCs/>
                <w:sz w:val="21"/>
                <w:szCs w:val="21"/>
              </w:rPr>
              <w:t>A1. Material duplicado</w:t>
            </w:r>
          </w:p>
          <w:p w14:paraId="6932DF1C">
            <w:pPr>
              <w:spacing w:after="40"/>
              <w:ind w:left="240"/>
            </w:pPr>
            <w:r>
              <w:rPr>
                <w:sz w:val="21"/>
                <w:szCs w:val="21"/>
              </w:rPr>
              <w:t>1. El sistema detecta que el material ya existe en el catálogo.</w:t>
            </w:r>
          </w:p>
          <w:p w14:paraId="20025221">
            <w:pPr>
              <w:spacing w:after="40"/>
              <w:ind w:left="240"/>
            </w:pPr>
            <w:r>
              <w:rPr>
                <w:sz w:val="21"/>
                <w:szCs w:val="21"/>
              </w:rPr>
              <w:t>2. El sistema notifica la duplicidad y cancela el registro.</w:t>
            </w:r>
          </w:p>
        </w:tc>
      </w:tr>
      <w:tr w14:paraId="0D11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CDEBE4B">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328C198">
            <w:pPr>
              <w:spacing w:after="60"/>
            </w:pPr>
            <w:r>
              <w:rPr>
                <w:sz w:val="21"/>
                <w:szCs w:val="21"/>
              </w:rPr>
              <w:t>1. El material queda disponible en el catálogo de inventario.</w:t>
            </w:r>
          </w:p>
        </w:tc>
      </w:tr>
      <w:tr w14:paraId="1DE1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386F962">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8A342A3">
            <w:r>
              <w:rPr>
                <w:sz w:val="21"/>
                <w:szCs w:val="21"/>
              </w:rPr>
              <w:t>Baja.</w:t>
            </w:r>
          </w:p>
        </w:tc>
      </w:tr>
      <w:tr w14:paraId="79834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6AAE940">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A5CB2B8">
            <w:r>
              <w:rPr>
                <w:sz w:val="21"/>
                <w:szCs w:val="21"/>
              </w:rPr>
              <w:t>Media.</w:t>
            </w:r>
          </w:p>
        </w:tc>
      </w:tr>
      <w:tr w14:paraId="4684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D7983AC">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CA60FE8">
            <w:r>
              <w:rPr>
                <w:sz w:val="21"/>
                <w:szCs w:val="21"/>
              </w:rPr>
              <w:t>Es incluido por: Gestionar Materiales.</w:t>
            </w:r>
          </w:p>
        </w:tc>
      </w:tr>
    </w:tbl>
    <w:p w14:paraId="7A9D5BA1">
      <w:pPr>
        <w:spacing w:after="80"/>
      </w:pPr>
    </w:p>
    <w:p w14:paraId="5AB57458">
      <w:pPr>
        <w:pStyle w:val="3"/>
        <w:spacing w:before="280" w:after="160"/>
      </w:pPr>
      <w:r>
        <w:t>CU-29 — Registrar Entradas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7F3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7A14FD6">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21055D7">
            <w:r>
              <w:rPr>
                <w:sz w:val="21"/>
                <w:szCs w:val="21"/>
              </w:rPr>
              <w:t>CU-29</w:t>
            </w:r>
          </w:p>
        </w:tc>
      </w:tr>
      <w:tr w14:paraId="272C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777305A">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170AEE9">
            <w:r>
              <w:rPr>
                <w:sz w:val="21"/>
                <w:szCs w:val="21"/>
              </w:rPr>
              <w:t>Encargado de Materiales</w:t>
            </w:r>
          </w:p>
        </w:tc>
      </w:tr>
      <w:tr w14:paraId="6F66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CAD6056">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DD966B8">
            <w:r>
              <w:rPr>
                <w:sz w:val="21"/>
                <w:szCs w:val="21"/>
              </w:rPr>
              <w:t>Permite registrar el ingreso de materiales al inventario (compras, donaciones o traslados), incrementando las existencias disponibles.</w:t>
            </w:r>
          </w:p>
        </w:tc>
      </w:tr>
      <w:tr w14:paraId="6B0E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FC5E6A1">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5ADC441">
            <w:pPr>
              <w:spacing w:after="60"/>
            </w:pPr>
            <w:r>
              <w:rPr>
                <w:sz w:val="21"/>
                <w:szCs w:val="21"/>
              </w:rPr>
              <w:t>1. El material a ingresar debe existir previamente en el catálogo.</w:t>
            </w:r>
          </w:p>
        </w:tc>
      </w:tr>
      <w:tr w14:paraId="3392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03AD768">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90DA429">
            <w:pPr>
              <w:spacing w:after="60"/>
            </w:pPr>
            <w:r>
              <w:rPr>
                <w:sz w:val="21"/>
                <w:szCs w:val="21"/>
              </w:rPr>
              <w:t>1. El usuario selecciona “Registrar Entrada”.</w:t>
            </w:r>
          </w:p>
          <w:p w14:paraId="345562CE">
            <w:pPr>
              <w:spacing w:after="60"/>
            </w:pPr>
            <w:r>
              <w:rPr>
                <w:sz w:val="21"/>
                <w:szCs w:val="21"/>
              </w:rPr>
              <w:t>2. El usuario selecciona el material y la cantidad que ingresa.</w:t>
            </w:r>
          </w:p>
          <w:p w14:paraId="1022894F">
            <w:pPr>
              <w:spacing w:after="60"/>
            </w:pPr>
            <w:r>
              <w:rPr>
                <w:sz w:val="21"/>
                <w:szCs w:val="21"/>
              </w:rPr>
              <w:t>3. El usuario indica el proyecto u origen de la entrada (si aplica).</w:t>
            </w:r>
          </w:p>
          <w:p w14:paraId="7486C96D">
            <w:pPr>
              <w:spacing w:after="60"/>
            </w:pPr>
            <w:r>
              <w:rPr>
                <w:sz w:val="21"/>
                <w:szCs w:val="21"/>
              </w:rPr>
              <w:t>4. El usuario confirma el registro.</w:t>
            </w:r>
          </w:p>
          <w:p w14:paraId="7F0C8B83">
            <w:pPr>
              <w:spacing w:after="60"/>
            </w:pPr>
            <w:r>
              <w:rPr>
                <w:sz w:val="21"/>
                <w:szCs w:val="21"/>
              </w:rPr>
              <w:t>5. El sistema valida la información y actualiza el stock disponible.</w:t>
            </w:r>
          </w:p>
        </w:tc>
      </w:tr>
      <w:tr w14:paraId="43144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E498CED">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DCFAE78">
            <w:pPr>
              <w:spacing w:before="0" w:after="40"/>
            </w:pPr>
            <w:r>
              <w:rPr>
                <w:b/>
                <w:bCs/>
                <w:sz w:val="21"/>
                <w:szCs w:val="21"/>
              </w:rPr>
              <w:t>A1. Cantidad inválida</w:t>
            </w:r>
          </w:p>
          <w:p w14:paraId="1BD4A737">
            <w:pPr>
              <w:spacing w:after="40"/>
              <w:ind w:left="240"/>
            </w:pPr>
            <w:r>
              <w:rPr>
                <w:sz w:val="21"/>
                <w:szCs w:val="21"/>
              </w:rPr>
              <w:t>1. El sistema detecta una cantidad negativa o igual a cero.</w:t>
            </w:r>
          </w:p>
          <w:p w14:paraId="55640BAF">
            <w:pPr>
              <w:spacing w:after="40"/>
              <w:ind w:left="240"/>
            </w:pPr>
            <w:r>
              <w:rPr>
                <w:sz w:val="21"/>
                <w:szCs w:val="21"/>
              </w:rPr>
              <w:t>2. El sistema rechaza el registro y solicita corrección.</w:t>
            </w:r>
          </w:p>
        </w:tc>
      </w:tr>
      <w:tr w14:paraId="2268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FB99EE3">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DC34CBD">
            <w:pPr>
              <w:spacing w:after="60"/>
            </w:pPr>
            <w:r>
              <w:rPr>
                <w:sz w:val="21"/>
                <w:szCs w:val="21"/>
              </w:rPr>
              <w:t>1. El stock del material queda incrementado según la cantidad ingresada.</w:t>
            </w:r>
          </w:p>
        </w:tc>
      </w:tr>
      <w:tr w14:paraId="54FD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E30107C">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BEB01CE">
            <w:r>
              <w:rPr>
                <w:sz w:val="21"/>
                <w:szCs w:val="21"/>
              </w:rPr>
              <w:t>Alta.</w:t>
            </w:r>
          </w:p>
        </w:tc>
      </w:tr>
      <w:tr w14:paraId="3AE39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F776B5A">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BF1C629">
            <w:r>
              <w:rPr>
                <w:sz w:val="21"/>
                <w:szCs w:val="21"/>
              </w:rPr>
              <w:t>Alta.</w:t>
            </w:r>
          </w:p>
        </w:tc>
      </w:tr>
      <w:tr w14:paraId="75B8A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0195090">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B583B56">
            <w:r>
              <w:rPr>
                <w:sz w:val="21"/>
                <w:szCs w:val="21"/>
              </w:rPr>
              <w:t>Es incluido por: Gestionar Materiales.</w:t>
            </w:r>
          </w:p>
        </w:tc>
      </w:tr>
    </w:tbl>
    <w:p w14:paraId="533860C9">
      <w:pPr>
        <w:spacing w:after="80"/>
      </w:pPr>
    </w:p>
    <w:p w14:paraId="3D437F94">
      <w:pPr>
        <w:pStyle w:val="3"/>
        <w:spacing w:before="280" w:after="160"/>
      </w:pPr>
      <w:r>
        <w:t>CU-30 — Registrar Salidas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94F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DBA141F">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025AF7B">
            <w:r>
              <w:rPr>
                <w:sz w:val="21"/>
                <w:szCs w:val="21"/>
              </w:rPr>
              <w:t>CU-30</w:t>
            </w:r>
          </w:p>
        </w:tc>
      </w:tr>
      <w:tr w14:paraId="7668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FDF8F2B">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3DC4F02">
            <w:r>
              <w:rPr>
                <w:sz w:val="21"/>
                <w:szCs w:val="21"/>
              </w:rPr>
              <w:t>Encargado de Materiales</w:t>
            </w:r>
          </w:p>
        </w:tc>
      </w:tr>
      <w:tr w14:paraId="6E21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F96D2B2">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872E1A1">
            <w:r>
              <w:rPr>
                <w:sz w:val="21"/>
                <w:szCs w:val="21"/>
              </w:rPr>
              <w:t>Permite registrar la salida de materiales del inventario hacia un proyecto u obra, disminuyendo las existencias disponibles.</w:t>
            </w:r>
          </w:p>
        </w:tc>
      </w:tr>
      <w:tr w14:paraId="3FFD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D9A55E3">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975618E">
            <w:pPr>
              <w:spacing w:after="60"/>
            </w:pPr>
            <w:r>
              <w:rPr>
                <w:sz w:val="21"/>
                <w:szCs w:val="21"/>
              </w:rPr>
              <w:t>1. Debe existir stock suficiente del material a despachar.</w:t>
            </w:r>
          </w:p>
        </w:tc>
      </w:tr>
      <w:tr w14:paraId="7F1C6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906D047">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16DEFDE">
            <w:pPr>
              <w:spacing w:after="60"/>
            </w:pPr>
            <w:r>
              <w:rPr>
                <w:sz w:val="21"/>
                <w:szCs w:val="21"/>
              </w:rPr>
              <w:t>1. El usuario selecciona “Registrar Salida”.</w:t>
            </w:r>
          </w:p>
          <w:p w14:paraId="4576CA79">
            <w:pPr>
              <w:spacing w:after="60"/>
            </w:pPr>
            <w:r>
              <w:rPr>
                <w:sz w:val="21"/>
                <w:szCs w:val="21"/>
              </w:rPr>
              <w:t>2. El usuario selecciona el material, la cantidad y el proyecto de destino.</w:t>
            </w:r>
          </w:p>
          <w:p w14:paraId="76337C81">
            <w:pPr>
              <w:spacing w:after="60"/>
            </w:pPr>
            <w:r>
              <w:rPr>
                <w:sz w:val="21"/>
                <w:szCs w:val="21"/>
              </w:rPr>
              <w:t>3. El usuario confirma el registro.</w:t>
            </w:r>
          </w:p>
          <w:p w14:paraId="19A2C833">
            <w:pPr>
              <w:spacing w:after="60"/>
            </w:pPr>
            <w:r>
              <w:rPr>
                <w:sz w:val="21"/>
                <w:szCs w:val="21"/>
              </w:rPr>
              <w:t>4. El sistema valida que haya stock suficiente.</w:t>
            </w:r>
          </w:p>
          <w:p w14:paraId="7F894B37">
            <w:pPr>
              <w:spacing w:after="60"/>
            </w:pPr>
            <w:r>
              <w:rPr>
                <w:sz w:val="21"/>
                <w:szCs w:val="21"/>
              </w:rPr>
              <w:t>5. El sistema descuenta la cantidad del inventario y registra el movimiento.</w:t>
            </w:r>
          </w:p>
        </w:tc>
      </w:tr>
      <w:tr w14:paraId="658D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018E0D3">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3292A6E">
            <w:pPr>
              <w:spacing w:before="0" w:after="40"/>
            </w:pPr>
            <w:r>
              <w:rPr>
                <w:b/>
                <w:bCs/>
                <w:sz w:val="21"/>
                <w:szCs w:val="21"/>
              </w:rPr>
              <w:t>A1. Stock insuficiente</w:t>
            </w:r>
          </w:p>
          <w:p w14:paraId="45965526">
            <w:pPr>
              <w:spacing w:after="40"/>
              <w:ind w:left="240"/>
            </w:pPr>
            <w:r>
              <w:rPr>
                <w:sz w:val="21"/>
                <w:szCs w:val="21"/>
              </w:rPr>
              <w:t>1. El sistema detecta que la cantidad solicitada supera el stock disponible.</w:t>
            </w:r>
          </w:p>
          <w:p w14:paraId="002DF586">
            <w:pPr>
              <w:spacing w:after="40"/>
              <w:ind w:left="240"/>
            </w:pPr>
            <w:r>
              <w:rPr>
                <w:sz w:val="21"/>
                <w:szCs w:val="21"/>
              </w:rPr>
              <w:t>2. El sistema rechaza el registro y notifica al usuario.</w:t>
            </w:r>
          </w:p>
        </w:tc>
      </w:tr>
      <w:tr w14:paraId="39D0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929124B">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58EEF71">
            <w:pPr>
              <w:spacing w:after="60"/>
            </w:pPr>
            <w:r>
              <w:rPr>
                <w:sz w:val="21"/>
                <w:szCs w:val="21"/>
              </w:rPr>
              <w:t>1. El stock del material queda disminuido y el movimiento registrado.</w:t>
            </w:r>
          </w:p>
        </w:tc>
      </w:tr>
      <w:tr w14:paraId="5ED22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287740B">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1AED879">
            <w:r>
              <w:rPr>
                <w:sz w:val="21"/>
                <w:szCs w:val="21"/>
              </w:rPr>
              <w:t>Alta.</w:t>
            </w:r>
          </w:p>
        </w:tc>
      </w:tr>
      <w:tr w14:paraId="7FCE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FA06703">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E59BBB6">
            <w:r>
              <w:rPr>
                <w:sz w:val="21"/>
                <w:szCs w:val="21"/>
              </w:rPr>
              <w:t>Alta.</w:t>
            </w:r>
          </w:p>
        </w:tc>
      </w:tr>
      <w:tr w14:paraId="15B0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9DCA0B3">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2EFB94B">
            <w:r>
              <w:rPr>
                <w:sz w:val="21"/>
                <w:szCs w:val="21"/>
              </w:rPr>
              <w:t>Es incluido por: Gestionar Materiales. Extiende a: Registrar Imprevistos de Materiales (cuando se detecta una novedad en la salida).</w:t>
            </w:r>
          </w:p>
        </w:tc>
      </w:tr>
    </w:tbl>
    <w:p w14:paraId="6D38EFF3">
      <w:pPr>
        <w:spacing w:after="80"/>
      </w:pPr>
    </w:p>
    <w:p w14:paraId="4248A40A">
      <w:pPr>
        <w:pStyle w:val="3"/>
        <w:spacing w:before="280" w:after="160"/>
      </w:pPr>
      <w:r>
        <w:t>CU-31 — Registrar Retornos y Desechos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4334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68E0C80">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C2ACA83">
            <w:r>
              <w:rPr>
                <w:sz w:val="21"/>
                <w:szCs w:val="21"/>
              </w:rPr>
              <w:t>CU-31</w:t>
            </w:r>
          </w:p>
        </w:tc>
      </w:tr>
      <w:tr w14:paraId="0813D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806AA18">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A4DE47E">
            <w:r>
              <w:rPr>
                <w:sz w:val="21"/>
                <w:szCs w:val="21"/>
              </w:rPr>
              <w:t>Encargado de Materiales</w:t>
            </w:r>
          </w:p>
        </w:tc>
      </w:tr>
      <w:tr w14:paraId="5231D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234463B">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8BF3D03">
            <w:r>
              <w:rPr>
                <w:sz w:val="21"/>
                <w:szCs w:val="21"/>
              </w:rPr>
              <w:t>Permite registrar materiales que regresan de un proyecto (retornos por sobrante) o que se dan de baja del inventario por daño o vencimiento (desechos).</w:t>
            </w:r>
          </w:p>
        </w:tc>
      </w:tr>
      <w:tr w14:paraId="49D3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32BF518">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014978D">
            <w:pPr>
              <w:spacing w:after="60"/>
            </w:pPr>
            <w:r>
              <w:rPr>
                <w:sz w:val="21"/>
                <w:szCs w:val="21"/>
              </w:rPr>
              <w:t>1. El material debe haber sido previamente registrado como salida hacia un proyecto.</w:t>
            </w:r>
          </w:p>
        </w:tc>
      </w:tr>
      <w:tr w14:paraId="203FD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3684CC8">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AAD6EE0">
            <w:pPr>
              <w:spacing w:after="60"/>
            </w:pPr>
            <w:r>
              <w:rPr>
                <w:sz w:val="21"/>
                <w:szCs w:val="21"/>
              </w:rPr>
              <w:t>1. El usuario selecciona “Registrar Retorno/Desecho”.</w:t>
            </w:r>
          </w:p>
          <w:p w14:paraId="6019F5DE">
            <w:pPr>
              <w:spacing w:after="60"/>
            </w:pPr>
            <w:r>
              <w:rPr>
                <w:sz w:val="21"/>
                <w:szCs w:val="21"/>
              </w:rPr>
              <w:t>2. El usuario indica si la operación corresponde a un retorno o a un desecho.</w:t>
            </w:r>
          </w:p>
          <w:p w14:paraId="6B597B08">
            <w:pPr>
              <w:spacing w:after="60"/>
            </w:pPr>
            <w:r>
              <w:rPr>
                <w:sz w:val="21"/>
                <w:szCs w:val="21"/>
              </w:rPr>
              <w:t>3. El usuario selecciona el material, la cantidad y el proyecto de origen.</w:t>
            </w:r>
          </w:p>
          <w:p w14:paraId="12A47835">
            <w:pPr>
              <w:spacing w:after="60"/>
            </w:pPr>
            <w:r>
              <w:rPr>
                <w:sz w:val="21"/>
                <w:szCs w:val="21"/>
              </w:rPr>
              <w:t>4. El usuario confirma el registro.</w:t>
            </w:r>
          </w:p>
          <w:p w14:paraId="372FF60D">
            <w:pPr>
              <w:spacing w:after="60"/>
            </w:pPr>
            <w:r>
              <w:rPr>
                <w:sz w:val="21"/>
                <w:szCs w:val="21"/>
              </w:rPr>
              <w:t>5. El sistema actualiza el inventario según el tipo de movimiento (suma para retorno, baja para desecho).</w:t>
            </w:r>
          </w:p>
        </w:tc>
      </w:tr>
      <w:tr w14:paraId="3496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B0960C8">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4C565D9">
            <w:pPr>
              <w:spacing w:before="0" w:after="40"/>
            </w:pPr>
            <w:r>
              <w:rPr>
                <w:b/>
                <w:bCs/>
                <w:sz w:val="21"/>
                <w:szCs w:val="21"/>
              </w:rPr>
              <w:t>A1. Cantidad superior a la despachada</w:t>
            </w:r>
          </w:p>
          <w:p w14:paraId="3AB71AB5">
            <w:pPr>
              <w:spacing w:after="40"/>
              <w:ind w:left="240"/>
            </w:pPr>
            <w:r>
              <w:rPr>
                <w:sz w:val="21"/>
                <w:szCs w:val="21"/>
              </w:rPr>
              <w:t>1. El sistema detecta que la cantidad a retornar/desechar supera la registrada en la salida original.</w:t>
            </w:r>
          </w:p>
          <w:p w14:paraId="7BFDEDD6">
            <w:pPr>
              <w:spacing w:after="40"/>
              <w:ind w:left="240"/>
            </w:pPr>
            <w:r>
              <w:rPr>
                <w:sz w:val="21"/>
                <w:szCs w:val="21"/>
              </w:rPr>
              <w:t>2. El sistema rechaza el registro y solicita verificación.</w:t>
            </w:r>
          </w:p>
        </w:tc>
      </w:tr>
      <w:tr w14:paraId="0C4A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BE4E3C6">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B39CC42">
            <w:pPr>
              <w:spacing w:after="60"/>
            </w:pPr>
            <w:r>
              <w:rPr>
                <w:sz w:val="21"/>
                <w:szCs w:val="21"/>
              </w:rPr>
              <w:t>1. El inventario queda ajustado según el tipo de movimiento registrado.</w:t>
            </w:r>
          </w:p>
        </w:tc>
      </w:tr>
      <w:tr w14:paraId="4DEF6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125E123">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3E178EA">
            <w:r>
              <w:rPr>
                <w:sz w:val="21"/>
                <w:szCs w:val="21"/>
              </w:rPr>
              <w:t>Media.</w:t>
            </w:r>
          </w:p>
        </w:tc>
      </w:tr>
      <w:tr w14:paraId="76744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E4A691C">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677D934">
            <w:r>
              <w:rPr>
                <w:sz w:val="21"/>
                <w:szCs w:val="21"/>
              </w:rPr>
              <w:t>Media.</w:t>
            </w:r>
          </w:p>
        </w:tc>
      </w:tr>
      <w:tr w14:paraId="11A4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3EB1AEC">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2CA8499">
            <w:r>
              <w:rPr>
                <w:sz w:val="21"/>
                <w:szCs w:val="21"/>
              </w:rPr>
              <w:t>Es incluido por: Gestionar Materiales.</w:t>
            </w:r>
          </w:p>
        </w:tc>
      </w:tr>
      <w:tr w14:paraId="419F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BFB46C3">
            <w:r>
              <w:rPr>
                <w:b/>
                <w:bCs/>
                <w:sz w:val="21"/>
                <w:szCs w:val="21"/>
              </w:rPr>
              <w:t>Nota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203C032">
            <w:r>
              <w:rPr>
                <w:sz w:val="21"/>
                <w:szCs w:val="21"/>
              </w:rPr>
              <w:t>Este caso de uso aparece dos veces en el diagrama original con una diferencia menor de digitación (mayúscula/minúscula en la letra Y); se documenta una sola vez por tratarse del mismo caso de uso.</w:t>
            </w:r>
          </w:p>
        </w:tc>
      </w:tr>
    </w:tbl>
    <w:p w14:paraId="485F1570">
      <w:pPr>
        <w:spacing w:after="80"/>
      </w:pPr>
    </w:p>
    <w:p w14:paraId="6F882292">
      <w:pPr>
        <w:pStyle w:val="3"/>
        <w:spacing w:before="280" w:after="160"/>
      </w:pPr>
      <w:r>
        <w:t>CU-32 — Registrar Imprevistos de Materiales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3F52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38B58DF">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843E10B">
            <w:r>
              <w:rPr>
                <w:sz w:val="21"/>
                <w:szCs w:val="21"/>
              </w:rPr>
              <w:t>CU-32</w:t>
            </w:r>
          </w:p>
        </w:tc>
      </w:tr>
      <w:tr w14:paraId="4D0F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C816B44">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4C2353F">
            <w:r>
              <w:rPr>
                <w:sz w:val="21"/>
                <w:szCs w:val="21"/>
              </w:rPr>
              <w:t>Encargado de Materiales</w:t>
            </w:r>
          </w:p>
        </w:tc>
      </w:tr>
      <w:tr w14:paraId="0440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98C3E4A">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789E448">
            <w:r>
              <w:rPr>
                <w:sz w:val="21"/>
                <w:szCs w:val="21"/>
              </w:rPr>
              <w:t>Permite registrar novedades o imprevistos relacionados con el inventario de materiales, como pérdidas, daños no planificados o diferencias de inventario.</w:t>
            </w:r>
          </w:p>
        </w:tc>
      </w:tr>
      <w:tr w14:paraId="350C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1027B5C">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6BF02A2">
            <w:pPr>
              <w:spacing w:after="60"/>
            </w:pPr>
            <w:r>
              <w:rPr>
                <w:sz w:val="21"/>
                <w:szCs w:val="21"/>
              </w:rPr>
              <w:t>1. El material sobre el cual se reporta el imprevisto debe existir en el inventario.</w:t>
            </w:r>
          </w:p>
        </w:tc>
      </w:tr>
      <w:tr w14:paraId="51C0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D412A75">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53CD701">
            <w:pPr>
              <w:spacing w:after="60"/>
            </w:pPr>
            <w:r>
              <w:rPr>
                <w:sz w:val="21"/>
                <w:szCs w:val="21"/>
              </w:rPr>
              <w:t>1. El usuario selecciona “Registrar Imprevisto”.</w:t>
            </w:r>
          </w:p>
          <w:p w14:paraId="02B7763E">
            <w:pPr>
              <w:spacing w:after="60"/>
            </w:pPr>
            <w:r>
              <w:rPr>
                <w:sz w:val="21"/>
                <w:szCs w:val="21"/>
              </w:rPr>
              <w:t>2. El usuario selecciona el material y describe la novedad.</w:t>
            </w:r>
          </w:p>
          <w:p w14:paraId="78781768">
            <w:pPr>
              <w:spacing w:after="60"/>
            </w:pPr>
            <w:r>
              <w:rPr>
                <w:sz w:val="21"/>
                <w:szCs w:val="21"/>
              </w:rPr>
              <w:t>3. El usuario indica la cantidad afectada.</w:t>
            </w:r>
          </w:p>
          <w:p w14:paraId="0E8D8ACB">
            <w:pPr>
              <w:spacing w:after="60"/>
            </w:pPr>
            <w:r>
              <w:rPr>
                <w:sz w:val="21"/>
                <w:szCs w:val="21"/>
              </w:rPr>
              <w:t>4. El usuario confirma el registro.</w:t>
            </w:r>
          </w:p>
          <w:p w14:paraId="7C0CB73F">
            <w:pPr>
              <w:spacing w:after="60"/>
            </w:pPr>
            <w:r>
              <w:rPr>
                <w:sz w:val="21"/>
                <w:szCs w:val="21"/>
              </w:rPr>
              <w:t>5. El sistema almacena el imprevisto y ajusta el inventario si corresponde.</w:t>
            </w:r>
          </w:p>
        </w:tc>
      </w:tr>
      <w:tr w14:paraId="2D80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C0E5AB2">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37D871B">
            <w:pPr>
              <w:spacing w:before="0" w:after="40"/>
            </w:pPr>
            <w:r>
              <w:rPr>
                <w:b/>
                <w:bCs/>
                <w:sz w:val="21"/>
                <w:szCs w:val="21"/>
              </w:rPr>
              <w:t>A1. Descripción insuficiente</w:t>
            </w:r>
          </w:p>
          <w:p w14:paraId="76CB3B4D">
            <w:pPr>
              <w:spacing w:after="40"/>
              <w:ind w:left="240"/>
            </w:pPr>
            <w:r>
              <w:rPr>
                <w:sz w:val="21"/>
                <w:szCs w:val="21"/>
              </w:rPr>
              <w:t>1. El sistema solicita una descripción mínima de la novedad antes de permitir guardar.</w:t>
            </w:r>
          </w:p>
        </w:tc>
      </w:tr>
      <w:tr w14:paraId="2F85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BDFF6FF">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8989106">
            <w:pPr>
              <w:spacing w:after="60"/>
            </w:pPr>
            <w:r>
              <w:rPr>
                <w:sz w:val="21"/>
                <w:szCs w:val="21"/>
              </w:rPr>
              <w:t>1. El imprevisto queda registrado y disponible para consulta en el historial de materiales.</w:t>
            </w:r>
          </w:p>
        </w:tc>
      </w:tr>
      <w:tr w14:paraId="642F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79A1B08">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76DDB99">
            <w:r>
              <w:rPr>
                <w:sz w:val="21"/>
                <w:szCs w:val="21"/>
              </w:rPr>
              <w:t>Baja.</w:t>
            </w:r>
          </w:p>
        </w:tc>
      </w:tr>
      <w:tr w14:paraId="04653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749847C">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E5A6DBB">
            <w:r>
              <w:rPr>
                <w:sz w:val="21"/>
                <w:szCs w:val="21"/>
              </w:rPr>
              <w:t>Media.</w:t>
            </w:r>
          </w:p>
        </w:tc>
      </w:tr>
      <w:tr w14:paraId="2F444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8FBA7C7">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A7CD3C7">
            <w:r>
              <w:rPr>
                <w:sz w:val="21"/>
                <w:szCs w:val="21"/>
              </w:rPr>
              <w:t>Es incluido por: Gestionar Materiales. Extiende a: Registrar Salidas.</w:t>
            </w:r>
          </w:p>
        </w:tc>
      </w:tr>
    </w:tbl>
    <w:p w14:paraId="1B600BEF">
      <w:pPr>
        <w:spacing w:after="80"/>
      </w:pPr>
    </w:p>
    <w:p w14:paraId="047878FE">
      <w:pPr>
        <w:pStyle w:val="3"/>
        <w:spacing w:before="280" w:after="160"/>
      </w:pPr>
      <w:r>
        <w:t>CU-33 — Registrar Incidencias / Imprevistos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572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A80348F">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5F42947">
            <w:r>
              <w:rPr>
                <w:sz w:val="21"/>
                <w:szCs w:val="21"/>
              </w:rPr>
              <w:t>CU-33</w:t>
            </w:r>
          </w:p>
        </w:tc>
      </w:tr>
      <w:tr w14:paraId="25788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EFA9AFC">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6C227EE">
            <w:r>
              <w:rPr>
                <w:sz w:val="21"/>
                <w:szCs w:val="21"/>
              </w:rPr>
              <w:t>Encargado de Materiales</w:t>
            </w:r>
          </w:p>
        </w:tc>
      </w:tr>
      <w:tr w14:paraId="5011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8D167BE">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147922C">
            <w:r>
              <w:rPr>
                <w:sz w:val="21"/>
                <w:szCs w:val="21"/>
              </w:rPr>
              <w:t>Permite registrar incidencias generales relacionadas con la ejecución de tareas o el manejo de materiales que no corresponden a un movimiento estándar de inventario.</w:t>
            </w:r>
          </w:p>
        </w:tc>
      </w:tr>
      <w:tr w14:paraId="5C41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8FC2C32">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F79A930">
            <w:pPr>
              <w:spacing w:after="60"/>
            </w:pPr>
            <w:r>
              <w:rPr>
                <w:sz w:val="21"/>
                <w:szCs w:val="21"/>
              </w:rPr>
              <w:t>1. Debe existir una tarea o un material relacionado con la incidencia a reportar.</w:t>
            </w:r>
          </w:p>
        </w:tc>
      </w:tr>
      <w:tr w14:paraId="2F24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430E5CE">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A9B1385">
            <w:pPr>
              <w:spacing w:after="60"/>
            </w:pPr>
            <w:r>
              <w:rPr>
                <w:sz w:val="21"/>
                <w:szCs w:val="21"/>
              </w:rPr>
              <w:t>1. El usuario selecciona “Registrar Incidencia”.</w:t>
            </w:r>
          </w:p>
          <w:p w14:paraId="0A76CD08">
            <w:pPr>
              <w:spacing w:after="60"/>
            </w:pPr>
            <w:r>
              <w:rPr>
                <w:sz w:val="21"/>
                <w:szCs w:val="21"/>
              </w:rPr>
              <w:t>2. El usuario indica el tipo de incidencia y el elemento relacionado (tarea o material).</w:t>
            </w:r>
          </w:p>
          <w:p w14:paraId="58DB0F55">
            <w:pPr>
              <w:spacing w:after="60"/>
            </w:pPr>
            <w:r>
              <w:rPr>
                <w:sz w:val="21"/>
                <w:szCs w:val="21"/>
              </w:rPr>
              <w:t>3. El usuario describe la incidencia.</w:t>
            </w:r>
          </w:p>
          <w:p w14:paraId="39C7D0D1">
            <w:pPr>
              <w:spacing w:after="60"/>
            </w:pPr>
            <w:r>
              <w:rPr>
                <w:sz w:val="21"/>
                <w:szCs w:val="21"/>
              </w:rPr>
              <w:t>4. El usuario confirma el registro.</w:t>
            </w:r>
          </w:p>
          <w:p w14:paraId="4028533F">
            <w:pPr>
              <w:spacing w:after="60"/>
            </w:pPr>
            <w:r>
              <w:rPr>
                <w:sz w:val="21"/>
                <w:szCs w:val="21"/>
              </w:rPr>
              <w:t>5. El sistema almacena la incidencia para su seguimiento.</w:t>
            </w:r>
          </w:p>
        </w:tc>
      </w:tr>
      <w:tr w14:paraId="205D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CA50443">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3B9BA47">
            <w:pPr>
              <w:spacing w:before="0" w:after="40"/>
            </w:pPr>
            <w:r>
              <w:rPr>
                <w:b/>
                <w:bCs/>
                <w:sz w:val="21"/>
                <w:szCs w:val="21"/>
              </w:rPr>
              <w:t>A1. Incidencia crítica</w:t>
            </w:r>
          </w:p>
          <w:p w14:paraId="7CE5282D">
            <w:pPr>
              <w:spacing w:after="40"/>
              <w:ind w:left="240"/>
            </w:pPr>
            <w:r>
              <w:rPr>
                <w:sz w:val="21"/>
                <w:szCs w:val="21"/>
              </w:rPr>
              <w:t>1. El sistema detecta que la incidencia está marcada como crítica.</w:t>
            </w:r>
          </w:p>
          <w:p w14:paraId="35EEC524">
            <w:pPr>
              <w:spacing w:after="40"/>
              <w:ind w:left="240"/>
            </w:pPr>
            <w:r>
              <w:rPr>
                <w:sz w:val="21"/>
                <w:szCs w:val="21"/>
              </w:rPr>
              <w:t>2. El sistema notifica de forma prioritaria al Gestor de Proyectos.</w:t>
            </w:r>
          </w:p>
        </w:tc>
      </w:tr>
      <w:tr w14:paraId="51BB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873A20F">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08A7AFF8">
            <w:pPr>
              <w:spacing w:after="60"/>
            </w:pPr>
            <w:r>
              <w:rPr>
                <w:sz w:val="21"/>
                <w:szCs w:val="21"/>
              </w:rPr>
              <w:t>1. La incidencia queda registrada y disponible para seguimiento.</w:t>
            </w:r>
          </w:p>
        </w:tc>
      </w:tr>
      <w:tr w14:paraId="75A33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38D3F37">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EF717D0">
            <w:r>
              <w:rPr>
                <w:sz w:val="21"/>
                <w:szCs w:val="21"/>
              </w:rPr>
              <w:t>Baja.</w:t>
            </w:r>
          </w:p>
        </w:tc>
      </w:tr>
      <w:tr w14:paraId="6F80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955CAD6">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6878ABC">
            <w:r>
              <w:rPr>
                <w:sz w:val="21"/>
                <w:szCs w:val="21"/>
              </w:rPr>
              <w:t>Media.</w:t>
            </w:r>
          </w:p>
        </w:tc>
      </w:tr>
      <w:tr w14:paraId="2E3D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70803284">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8BFC98B">
            <w:r>
              <w:rPr>
                <w:sz w:val="21"/>
                <w:szCs w:val="21"/>
              </w:rPr>
              <w:t>Posible duplicidad conceptual con Registrar Imprevistos de Materiales; se recomienda validar con el autor si ambos casos de uso deben unificarse en el modelo.</w:t>
            </w:r>
          </w:p>
        </w:tc>
      </w:tr>
    </w:tbl>
    <w:p w14:paraId="6AA93436">
      <w:pPr>
        <w:spacing w:after="80"/>
      </w:pPr>
    </w:p>
    <w:p w14:paraId="799681DB">
      <w:pPr>
        <w:pStyle w:val="3"/>
        <w:spacing w:before="280" w:after="160"/>
      </w:pPr>
      <w:r>
        <w:t>CU-34 — Consultar Historial de Materiales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1C6A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23B8647">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80158FB">
            <w:r>
              <w:rPr>
                <w:sz w:val="21"/>
                <w:szCs w:val="21"/>
              </w:rPr>
              <w:t>CU-34</w:t>
            </w:r>
          </w:p>
        </w:tc>
      </w:tr>
      <w:tr w14:paraId="3970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70BD37C">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FEEE3C5">
            <w:r>
              <w:rPr>
                <w:sz w:val="21"/>
                <w:szCs w:val="21"/>
              </w:rPr>
              <w:t>Encargado de Materiales</w:t>
            </w:r>
          </w:p>
        </w:tc>
      </w:tr>
      <w:tr w14:paraId="339A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0ABE807">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EA7421E">
            <w:r>
              <w:rPr>
                <w:sz w:val="21"/>
                <w:szCs w:val="21"/>
              </w:rPr>
              <w:t>Permite visualizar el historial de movimientos (entradas, salidas, retornos, desechos e imprevistos) de uno o varios materiales del inventario.</w:t>
            </w:r>
          </w:p>
        </w:tc>
      </w:tr>
      <w:tr w14:paraId="2B9E4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55E76639">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8AA9D5D">
            <w:pPr>
              <w:spacing w:after="60"/>
            </w:pPr>
            <w:r>
              <w:rPr>
                <w:sz w:val="21"/>
                <w:szCs w:val="21"/>
              </w:rPr>
              <w:t>1. El material debe tener al menos un movimiento registrado.</w:t>
            </w:r>
          </w:p>
        </w:tc>
      </w:tr>
      <w:tr w14:paraId="54EB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33CA345">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90733E3">
            <w:pPr>
              <w:spacing w:after="60"/>
            </w:pPr>
            <w:r>
              <w:rPr>
                <w:sz w:val="21"/>
                <w:szCs w:val="21"/>
              </w:rPr>
              <w:t>1. El usuario selecciona el material a consultar.</w:t>
            </w:r>
          </w:p>
          <w:p w14:paraId="1670BAB4">
            <w:pPr>
              <w:spacing w:after="60"/>
            </w:pPr>
            <w:r>
              <w:rPr>
                <w:sz w:val="21"/>
                <w:szCs w:val="21"/>
              </w:rPr>
              <w:t>2. El usuario elige la opción “Ver Historial”.</w:t>
            </w:r>
          </w:p>
          <w:p w14:paraId="3DAA2B8B">
            <w:pPr>
              <w:spacing w:after="60"/>
            </w:pPr>
            <w:r>
              <w:rPr>
                <w:sz w:val="21"/>
                <w:szCs w:val="21"/>
              </w:rPr>
              <w:t>3. El sistema consulta los movimientos asociados al material.</w:t>
            </w:r>
          </w:p>
          <w:p w14:paraId="75617A86">
            <w:pPr>
              <w:spacing w:after="60"/>
            </w:pPr>
            <w:r>
              <w:rPr>
                <w:sz w:val="21"/>
                <w:szCs w:val="21"/>
              </w:rPr>
              <w:t>4. El sistema presenta el historial en orden cronológico.</w:t>
            </w:r>
          </w:p>
        </w:tc>
      </w:tr>
      <w:tr w14:paraId="3603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1D2DCA4">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04645A4">
            <w:pPr>
              <w:spacing w:before="0" w:after="40"/>
            </w:pPr>
            <w:r>
              <w:rPr>
                <w:b/>
                <w:bCs/>
                <w:sz w:val="21"/>
                <w:szCs w:val="21"/>
              </w:rPr>
              <w:t>A1. Material sin movimientos</w:t>
            </w:r>
          </w:p>
          <w:p w14:paraId="091EB86A">
            <w:pPr>
              <w:spacing w:after="40"/>
              <w:ind w:left="240"/>
            </w:pPr>
            <w:r>
              <w:rPr>
                <w:sz w:val="21"/>
                <w:szCs w:val="21"/>
              </w:rPr>
              <w:t>1. El sistema informa que el material no tiene movimientos registrados.</w:t>
            </w:r>
          </w:p>
        </w:tc>
      </w:tr>
      <w:tr w14:paraId="26FB2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E12E102">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882A375">
            <w:pPr>
              <w:spacing w:after="60"/>
            </w:pPr>
            <w:r>
              <w:rPr>
                <w:sz w:val="21"/>
                <w:szCs w:val="21"/>
              </w:rPr>
              <w:t>1. Se muestra el historial consultado sin alterar la información original.</w:t>
            </w:r>
          </w:p>
        </w:tc>
      </w:tr>
      <w:tr w14:paraId="474F7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30F238D">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FAA0750">
            <w:r>
              <w:rPr>
                <w:sz w:val="21"/>
                <w:szCs w:val="21"/>
              </w:rPr>
              <w:t>Media.</w:t>
            </w:r>
          </w:p>
        </w:tc>
      </w:tr>
      <w:tr w14:paraId="5D2C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B6ECA09">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523B7F3E">
            <w:r>
              <w:rPr>
                <w:sz w:val="21"/>
                <w:szCs w:val="21"/>
              </w:rPr>
              <w:t>Media.</w:t>
            </w:r>
          </w:p>
        </w:tc>
      </w:tr>
      <w:tr w14:paraId="743C3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05F07C96">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686F8C59">
            <w:r>
              <w:rPr>
                <w:sz w:val="21"/>
                <w:szCs w:val="21"/>
              </w:rPr>
              <w:t>Es incluido por: Gestionar Materiales.</w:t>
            </w:r>
          </w:p>
        </w:tc>
      </w:tr>
    </w:tbl>
    <w:p w14:paraId="2AFD9571">
      <w:pPr>
        <w:spacing w:after="80"/>
      </w:pPr>
    </w:p>
    <w:p w14:paraId="5D744C6F">
      <w:pPr>
        <w:pStyle w:val="2"/>
        <w:pageBreakBefore/>
      </w:pPr>
      <w:r>
        <w:t>7. Módulo de Reportes</w:t>
      </w:r>
    </w:p>
    <w:p w14:paraId="6B0B2D19">
      <w:pPr>
        <w:pStyle w:val="3"/>
        <w:spacing w:before="280" w:after="160"/>
      </w:pPr>
      <w:r>
        <w:t>CU-35 — Generar Reportes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6212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1F786D89">
            <w:r>
              <w:rPr>
                <w:b/>
                <w:bCs/>
                <w:sz w:val="21"/>
                <w:szCs w:val="21"/>
              </w:rPr>
              <w:t>Código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00F9257">
            <w:r>
              <w:rPr>
                <w:sz w:val="21"/>
                <w:szCs w:val="21"/>
              </w:rPr>
              <w:t>CU-35</w:t>
            </w:r>
          </w:p>
        </w:tc>
      </w:tr>
      <w:tr w14:paraId="5732E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FAD305F">
            <w:r>
              <w:rPr>
                <w:b/>
                <w:bCs/>
                <w:sz w:val="21"/>
                <w:szCs w:val="21"/>
              </w:rPr>
              <w:t>Actor(es)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B493917">
            <w:r>
              <w:rPr>
                <w:sz w:val="21"/>
                <w:szCs w:val="21"/>
              </w:rPr>
              <w:t>Gestor de Proyectos</w:t>
            </w:r>
          </w:p>
        </w:tc>
      </w:tr>
      <w:tr w14:paraId="782C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6E84CB5">
            <w:r>
              <w:rPr>
                <w:b/>
                <w:bCs/>
                <w:sz w:val="21"/>
                <w:szCs w:val="21"/>
              </w:rPr>
              <w:t>Descripción</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F8AC083">
            <w:r>
              <w:rPr>
                <w:sz w:val="21"/>
                <w:szCs w:val="21"/>
              </w:rPr>
              <w:t>Permite generar reportes consolidados sobre proyectos, tareas, empleados o materiales, para apoyar la toma de decisiones.</w:t>
            </w:r>
          </w:p>
        </w:tc>
      </w:tr>
      <w:tr w14:paraId="23D22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AD9C6B9">
            <w:r>
              <w:rPr>
                <w:b/>
                <w:bCs/>
                <w:sz w:val="21"/>
                <w:szCs w:val="21"/>
              </w:rPr>
              <w:t>Precondiciones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B107726">
            <w:pPr>
              <w:spacing w:after="60"/>
            </w:pPr>
            <w:r>
              <w:rPr>
                <w:sz w:val="21"/>
                <w:szCs w:val="21"/>
              </w:rPr>
              <w:t>1. Debe existir información registrada en el sistema sobre el tipo de reporte solicitado.</w:t>
            </w:r>
          </w:p>
        </w:tc>
      </w:tr>
      <w:tr w14:paraId="5A57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BDA2BE0">
            <w:r>
              <w:rPr>
                <w:b/>
                <w:bCs/>
                <w:sz w:val="21"/>
                <w:szCs w:val="21"/>
              </w:rPr>
              <w:t>Flujo Normal (Básico)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D595D09">
            <w:pPr>
              <w:spacing w:after="60"/>
            </w:pPr>
            <w:r>
              <w:rPr>
                <w:sz w:val="21"/>
                <w:szCs w:val="21"/>
              </w:rPr>
              <w:t>1. El usuario accede al módulo de Reportes.</w:t>
            </w:r>
          </w:p>
          <w:p w14:paraId="19159645">
            <w:pPr>
              <w:spacing w:after="60"/>
            </w:pPr>
            <w:r>
              <w:rPr>
                <w:sz w:val="21"/>
                <w:szCs w:val="21"/>
              </w:rPr>
              <w:t>2. El usuario selecciona el tipo de reporte a generar (proyectos, tareas, empleados o materiales).</w:t>
            </w:r>
          </w:p>
          <w:p w14:paraId="1DBD093A">
            <w:pPr>
              <w:spacing w:after="60"/>
            </w:pPr>
            <w:r>
              <w:rPr>
                <w:sz w:val="21"/>
                <w:szCs w:val="21"/>
              </w:rPr>
              <w:t>3. El usuario define los filtros o el rango de fechas del reporte.</w:t>
            </w:r>
          </w:p>
          <w:p w14:paraId="6E046FE9">
            <w:pPr>
              <w:spacing w:after="60"/>
            </w:pPr>
            <w:r>
              <w:rPr>
                <w:sz w:val="21"/>
                <w:szCs w:val="21"/>
              </w:rPr>
              <w:t>4. El usuario confirma la generación.</w:t>
            </w:r>
          </w:p>
          <w:p w14:paraId="38FB8CC5">
            <w:pPr>
              <w:spacing w:after="60"/>
            </w:pPr>
            <w:r>
              <w:rPr>
                <w:sz w:val="21"/>
                <w:szCs w:val="21"/>
              </w:rPr>
              <w:t>5. El sistema procesa la información y presenta el reporte.</w:t>
            </w:r>
          </w:p>
          <w:p w14:paraId="069DA7BF">
            <w:pPr>
              <w:spacing w:after="60"/>
            </w:pPr>
            <w:r>
              <w:rPr>
                <w:sz w:val="21"/>
                <w:szCs w:val="21"/>
              </w:rPr>
              <w:t>6. El usuario exporta el reporte en el formato deseado (PDF/Excel), si lo requiere.</w:t>
            </w:r>
          </w:p>
        </w:tc>
      </w:tr>
      <w:tr w14:paraId="3A48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6E71E67D">
            <w:r>
              <w:rPr>
                <w:b/>
                <w:bCs/>
                <w:sz w:val="21"/>
                <w:szCs w:val="21"/>
              </w:rPr>
              <w:t>Flujos Alternativos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34C3081B">
            <w:pPr>
              <w:spacing w:before="0" w:after="40"/>
            </w:pPr>
            <w:r>
              <w:rPr>
                <w:b/>
                <w:bCs/>
                <w:sz w:val="21"/>
                <w:szCs w:val="21"/>
              </w:rPr>
              <w:t>A1. Sin datos para el reporte</w:t>
            </w:r>
          </w:p>
          <w:p w14:paraId="713685C1">
            <w:pPr>
              <w:spacing w:after="40"/>
              <w:ind w:left="240"/>
            </w:pPr>
            <w:r>
              <w:rPr>
                <w:sz w:val="21"/>
                <w:szCs w:val="21"/>
              </w:rPr>
              <w:t>1. El sistema informa que no hay información disponible para los criterios seleccionados.</w:t>
            </w:r>
          </w:p>
        </w:tc>
      </w:tr>
      <w:tr w14:paraId="2EF63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330B52BA">
            <w:r>
              <w:rPr>
                <w:b/>
                <w:bCs/>
                <w:sz w:val="21"/>
                <w:szCs w:val="21"/>
              </w:rPr>
              <w:t>Postcondiciones</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25E90A25">
            <w:pPr>
              <w:spacing w:after="60"/>
            </w:pPr>
            <w:r>
              <w:rPr>
                <w:sz w:val="21"/>
                <w:szCs w:val="21"/>
              </w:rPr>
              <w:t>1. El reporte queda generado y disponible para su visualización o exportación.</w:t>
            </w:r>
          </w:p>
        </w:tc>
      </w:tr>
      <w:tr w14:paraId="2E93F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47AE7281">
            <w:r>
              <w:rPr>
                <w:b/>
                <w:bCs/>
                <w:sz w:val="21"/>
                <w:szCs w:val="21"/>
              </w:rPr>
              <w:t>Frecuencia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448C781B">
            <w:r>
              <w:rPr>
                <w:sz w:val="21"/>
                <w:szCs w:val="21"/>
              </w:rPr>
              <w:t>Media.</w:t>
            </w:r>
          </w:p>
        </w:tc>
      </w:tr>
      <w:tr w14:paraId="31AB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3333270">
            <w:r>
              <w:rPr>
                <w:b/>
                <w:bCs/>
                <w:sz w:val="21"/>
                <w:szCs w:val="21"/>
              </w:rPr>
              <w:t>Importancia</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10B79BD9">
            <w:r>
              <w:rPr>
                <w:sz w:val="21"/>
                <w:szCs w:val="21"/>
              </w:rPr>
              <w:t>Alta.</w:t>
            </w:r>
          </w:p>
        </w:tc>
      </w:tr>
      <w:tr w14:paraId="51B57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2" w:space="0"/>
              <w:left w:val="single" w:color="BFBFBF" w:sz="2" w:space="0"/>
              <w:bottom w:val="single" w:color="BFBFBF" w:sz="2" w:space="0"/>
              <w:right w:val="single" w:color="BFBFBF" w:sz="2" w:space="0"/>
            </w:tcBorders>
            <w:shd w:val="clear" w:color="auto" w:fill="D9E6F2"/>
            <w:tcMar>
              <w:top w:w="100" w:type="dxa"/>
              <w:left w:w="120" w:type="dxa"/>
              <w:bottom w:w="100" w:type="dxa"/>
              <w:right w:w="120" w:type="dxa"/>
            </w:tcMar>
            <w:vAlign w:val="center"/>
          </w:tcPr>
          <w:p w14:paraId="22098143">
            <w:r>
              <w:rPr>
                <w:b/>
                <w:bCs/>
                <w:sz w:val="21"/>
                <w:szCs w:val="21"/>
              </w:rPr>
              <w:t>Relaciones con otros Casos de Uso</w:t>
            </w:r>
          </w:p>
        </w:tc>
        <w:tc>
          <w:tcPr>
            <w:tcW w:w="7160" w:type="dxa"/>
            <w:tcBorders>
              <w:top w:val="single" w:color="BFBFBF" w:sz="2" w:space="0"/>
              <w:left w:val="single" w:color="BFBFBF" w:sz="2" w:space="0"/>
              <w:bottom w:val="single" w:color="BFBFBF" w:sz="2" w:space="0"/>
              <w:right w:val="single" w:color="BFBFBF" w:sz="2" w:space="0"/>
            </w:tcBorders>
            <w:tcMar>
              <w:top w:w="100" w:type="dxa"/>
              <w:left w:w="140" w:type="dxa"/>
              <w:bottom w:w="100" w:type="dxa"/>
              <w:right w:w="140" w:type="dxa"/>
            </w:tcMar>
          </w:tcPr>
          <w:p w14:paraId="730CE17D">
            <w:r>
              <w:rPr>
                <w:sz w:val="21"/>
                <w:szCs w:val="21"/>
              </w:rPr>
              <w:t>No se identifican relaciones adicionales en el diagrama.</w:t>
            </w:r>
          </w:p>
        </w:tc>
      </w:tr>
    </w:tbl>
    <w:p w14:paraId="6A3F1EC2">
      <w:pPr>
        <w:spacing w:after="8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DF97C">
    <w:pPr>
      <w:jc w:val="center"/>
    </w:pPr>
    <w:r>
      <w:rPr>
        <w:sz w:val="16"/>
        <w:szCs w:val="16"/>
      </w:rPr>
      <w:t xml:space="preserve">Página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r>
      <w:rPr>
        <w:sz w:val="16"/>
        <w:szCs w:val="16"/>
      </w:rPr>
      <w:t xml:space="preserve"> de </w:t>
    </w:r>
    <w:r>
      <w:rPr>
        <w:sz w:val="16"/>
        <w:szCs w:val="16"/>
      </w:rPr>
      <w:fldChar w:fldCharType="begin"/>
    </w:r>
    <w:r>
      <w:rPr>
        <w:sz w:val="16"/>
        <w:szCs w:val="16"/>
      </w:rPr>
      <w:instrText xml:space="preserve">NUMPAGES</w:instrText>
    </w:r>
    <w:r>
      <w:rPr>
        <w:sz w:val="16"/>
        <w:szCs w:val="16"/>
      </w:rPr>
      <w:fldChar w:fldCharType="separate"/>
    </w:r>
    <w:r>
      <w:rPr>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F6DEB">
    <w:pPr>
      <w:jc w:val="right"/>
    </w:pPr>
    <w:r>
      <w:rPr>
        <w:color w:val="808080"/>
        <w:sz w:val="16"/>
        <w:szCs w:val="16"/>
      </w:rPr>
      <w:t>Sistema SDSP — Casos de Uso Extendidos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23B14C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240"/>
      <w:outlineLvl w:val="0"/>
    </w:pPr>
    <w:rPr>
      <w:rFonts w:ascii="Arial" w:hAnsi="Arial" w:eastAsia="Arial" w:cs="Arial"/>
      <w:b/>
      <w:bCs/>
      <w:color w:val="1F4E79"/>
      <w:sz w:val="30"/>
      <w:szCs w:val="30"/>
    </w:rPr>
  </w:style>
  <w:style w:type="paragraph" w:styleId="3">
    <w:name w:val="heading 2"/>
    <w:next w:val="1"/>
    <w:qFormat/>
    <w:uiPriority w:val="0"/>
    <w:pPr>
      <w:spacing w:before="200" w:after="120"/>
      <w:outlineLvl w:val="1"/>
    </w:pPr>
    <w:rPr>
      <w:rFonts w:ascii="Arial" w:hAnsi="Arial" w:eastAsia="Arial" w:cs="Arial"/>
      <w:b/>
      <w:bCs/>
      <w:color w:val="2E75B6"/>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468</Words>
  <Characters>2587</Characters>
  <TotalTime>9</TotalTime>
  <ScaleCrop>false</ScaleCrop>
  <LinksUpToDate>false</LinksUpToDate>
  <CharactersWithSpaces>3023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2026-06-17T21:02:00Z</dcterms:created>
  <dc:creator>Claude</dc:creator>
  <cp:lastModifiedBy>keyla vega</cp:lastModifiedBy>
  <dcterms:modified xsi:type="dcterms:W3CDTF">2026-06-17T21:40:27Z</dcterms:modified>
  <dc:title>Especificación de Casos de Uso Extendidos - Sistema SDSP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eyJoZGlkIjoiMzkwNTA4NzMzMjVhYWI1ODI2YWZlZjY1MjNkZGM3ZWIiLCJ1c2VySWQiOiIyMjE2ODY5Mjg2NDYzIn0=</vt:lpwstr>
  </property>
  <property fmtid="{D5CDD505-2E9C-101B-9397-08002B2CF9AE}" pid="3" name="KSOProductBuildVer">
    <vt:lpwstr>3082-12.1.0.26880</vt:lpwstr>
  </property>
  <property fmtid="{D5CDD505-2E9C-101B-9397-08002B2CF9AE}" pid="4" name="ICV">
    <vt:lpwstr>867A8A7B73F647F98E9DD0A98E76D09B_12</vt:lpwstr>
  </property>
</Properties>
</file>