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CB" w:rsidRPr="003616F6" w:rsidRDefault="003616F6" w:rsidP="003616F6">
      <w:pPr>
        <w:jc w:val="center"/>
        <w:rPr>
          <w:rFonts w:ascii="Helvetica" w:hAnsi="Helvetica"/>
          <w:b/>
          <w:sz w:val="32"/>
          <w:szCs w:val="32"/>
          <w:lang w:val="es-MX"/>
        </w:rPr>
      </w:pPr>
      <w:proofErr w:type="spellStart"/>
      <w:r w:rsidRPr="003616F6">
        <w:rPr>
          <w:rFonts w:ascii="Helvetica" w:hAnsi="Helvetica"/>
          <w:b/>
          <w:sz w:val="32"/>
          <w:szCs w:val="32"/>
          <w:lang w:val="es-MX"/>
        </w:rPr>
        <w:t>Capstone</w:t>
      </w:r>
      <w:proofErr w:type="spellEnd"/>
      <w:r w:rsidRPr="003616F6">
        <w:rPr>
          <w:rFonts w:ascii="Helvetica" w:hAnsi="Helvetica"/>
          <w:b/>
          <w:sz w:val="32"/>
          <w:szCs w:val="32"/>
          <w:lang w:val="es-MX"/>
        </w:rPr>
        <w:t xml:space="preserve"> </w:t>
      </w:r>
      <w:proofErr w:type="spellStart"/>
      <w:r w:rsidRPr="003616F6">
        <w:rPr>
          <w:rFonts w:ascii="Helvetica" w:hAnsi="Helvetica"/>
          <w:b/>
          <w:sz w:val="32"/>
          <w:szCs w:val="32"/>
          <w:lang w:val="es-MX"/>
        </w:rPr>
        <w:t>Projects</w:t>
      </w:r>
      <w:proofErr w:type="spellEnd"/>
    </w:p>
    <w:p w:rsidR="003616F6" w:rsidRPr="003616F6" w:rsidRDefault="003616F6" w:rsidP="003616F6">
      <w:pPr>
        <w:jc w:val="center"/>
        <w:rPr>
          <w:rFonts w:ascii="Helvetica" w:hAnsi="Helvetica"/>
          <w:b/>
          <w:sz w:val="24"/>
          <w:szCs w:val="24"/>
          <w:lang w:val="es-MX"/>
        </w:rPr>
      </w:pPr>
      <w:r w:rsidRPr="003616F6">
        <w:rPr>
          <w:rFonts w:ascii="Helvetica" w:hAnsi="Helvetica"/>
          <w:b/>
          <w:sz w:val="24"/>
          <w:szCs w:val="24"/>
          <w:lang w:val="es-MX"/>
        </w:rPr>
        <w:t>David Mayer</w:t>
      </w:r>
    </w:p>
    <w:p w:rsidR="003616F6" w:rsidRPr="003616F6" w:rsidRDefault="003616F6">
      <w:pPr>
        <w:rPr>
          <w:rFonts w:ascii="Helvetica" w:hAnsi="Helvetica"/>
          <w:sz w:val="24"/>
          <w:szCs w:val="24"/>
          <w:lang w:val="es-MX"/>
        </w:rPr>
      </w:pPr>
    </w:p>
    <w:p w:rsidR="00EC483B" w:rsidRPr="003616F6" w:rsidRDefault="00EC483B" w:rsidP="00562279">
      <w:pPr>
        <w:pStyle w:val="ListParagraph"/>
        <w:numPr>
          <w:ilvl w:val="0"/>
          <w:numId w:val="1"/>
        </w:numPr>
        <w:ind w:left="360"/>
        <w:rPr>
          <w:rFonts w:ascii="Helvetica" w:hAnsi="Helvetica"/>
          <w:b/>
          <w:sz w:val="36"/>
          <w:szCs w:val="36"/>
        </w:rPr>
      </w:pPr>
      <w:r w:rsidRPr="003616F6">
        <w:rPr>
          <w:rFonts w:ascii="Helvetica" w:hAnsi="Helvetica"/>
          <w:b/>
          <w:sz w:val="36"/>
          <w:szCs w:val="36"/>
        </w:rPr>
        <w:t xml:space="preserve">Sectoral Municipal Employment in Mexico </w:t>
      </w:r>
    </w:p>
    <w:p w:rsidR="004D3112" w:rsidRPr="003616F6" w:rsidRDefault="00562279">
      <w:pPr>
        <w:rPr>
          <w:rFonts w:ascii="Helvetica" w:hAnsi="Helvetica"/>
          <w:b/>
          <w:sz w:val="24"/>
          <w:szCs w:val="24"/>
        </w:rPr>
      </w:pPr>
      <w:r w:rsidRPr="003616F6">
        <w:rPr>
          <w:rFonts w:ascii="Helvetica" w:hAnsi="Helvetica"/>
          <w:b/>
          <w:sz w:val="24"/>
          <w:szCs w:val="24"/>
        </w:rPr>
        <w:t>Introduction</w:t>
      </w:r>
    </w:p>
    <w:p w:rsidR="00B94F87" w:rsidRPr="003616F6" w:rsidRDefault="00D81DBE" w:rsidP="00B777F3">
      <w:pPr>
        <w:rPr>
          <w:rFonts w:ascii="Helvetica" w:hAnsi="Helvetica"/>
          <w:sz w:val="24"/>
          <w:szCs w:val="24"/>
        </w:rPr>
      </w:pPr>
      <w:r w:rsidRPr="003616F6">
        <w:rPr>
          <w:rFonts w:ascii="Helvetica" w:hAnsi="Helvetica"/>
          <w:sz w:val="24"/>
          <w:szCs w:val="24"/>
        </w:rPr>
        <w:t xml:space="preserve">Investing in a new business or setting up the local conditions for fostering local business growth requires combining lots of information that is not </w:t>
      </w:r>
      <w:r w:rsidR="00BB5982" w:rsidRPr="003616F6">
        <w:rPr>
          <w:rFonts w:ascii="Helvetica" w:hAnsi="Helvetica"/>
          <w:sz w:val="24"/>
          <w:szCs w:val="24"/>
        </w:rPr>
        <w:t xml:space="preserve">always </w:t>
      </w:r>
      <w:r w:rsidRPr="003616F6">
        <w:rPr>
          <w:rFonts w:ascii="Helvetica" w:hAnsi="Helvetica"/>
          <w:sz w:val="24"/>
          <w:szCs w:val="24"/>
        </w:rPr>
        <w:t xml:space="preserve">available or easy to understand. </w:t>
      </w:r>
      <w:r w:rsidR="00BB5982" w:rsidRPr="003616F6">
        <w:rPr>
          <w:rFonts w:ascii="Helvetica" w:hAnsi="Helvetica"/>
          <w:sz w:val="24"/>
          <w:szCs w:val="24"/>
        </w:rPr>
        <w:t>We seek to provide a service that can be applied to any business sector and work with a well-defined</w:t>
      </w:r>
      <w:r w:rsidR="00582AA9" w:rsidRPr="003616F6">
        <w:rPr>
          <w:rFonts w:ascii="Helvetica" w:hAnsi="Helvetica"/>
          <w:sz w:val="24"/>
          <w:szCs w:val="24"/>
        </w:rPr>
        <w:t>, available</w:t>
      </w:r>
      <w:r w:rsidR="00BB5982" w:rsidRPr="003616F6">
        <w:rPr>
          <w:rFonts w:ascii="Helvetica" w:hAnsi="Helvetica"/>
          <w:sz w:val="24"/>
          <w:szCs w:val="24"/>
        </w:rPr>
        <w:t xml:space="preserve"> data set </w:t>
      </w:r>
      <w:r w:rsidR="00582AA9" w:rsidRPr="003616F6">
        <w:rPr>
          <w:rFonts w:ascii="Helvetica" w:hAnsi="Helvetica"/>
          <w:sz w:val="24"/>
          <w:szCs w:val="24"/>
        </w:rPr>
        <w:t xml:space="preserve">that can provide sufficient information without the need to engage in costly surveys. </w:t>
      </w:r>
    </w:p>
    <w:p w:rsidR="00B94F87" w:rsidRPr="003616F6" w:rsidRDefault="00BB5982" w:rsidP="00B777F3">
      <w:pPr>
        <w:rPr>
          <w:rFonts w:ascii="Helvetica" w:hAnsi="Helvetica"/>
          <w:sz w:val="24"/>
          <w:szCs w:val="24"/>
        </w:rPr>
      </w:pPr>
      <w:r w:rsidRPr="003616F6">
        <w:rPr>
          <w:rFonts w:ascii="Helvetica" w:hAnsi="Helvetica"/>
          <w:sz w:val="24"/>
          <w:szCs w:val="24"/>
        </w:rPr>
        <w:t xml:space="preserve">The National Statistical Directory of Economic Units </w:t>
      </w:r>
      <w:r w:rsidR="003831D9" w:rsidRPr="003616F6">
        <w:rPr>
          <w:rFonts w:ascii="Helvetica" w:hAnsi="Helvetica"/>
          <w:sz w:val="24"/>
          <w:szCs w:val="24"/>
        </w:rPr>
        <w:t xml:space="preserve">(DENUE is the Spanish acronym) </w:t>
      </w:r>
      <w:r w:rsidR="00A90528" w:rsidRPr="003616F6">
        <w:rPr>
          <w:rFonts w:ascii="Helvetica" w:hAnsi="Helvetica"/>
          <w:sz w:val="24"/>
          <w:szCs w:val="24"/>
        </w:rPr>
        <w:t xml:space="preserve">is a listing of businesses in Mexico (5,004,986 for 2016) that </w:t>
      </w:r>
      <w:r w:rsidRPr="003616F6">
        <w:rPr>
          <w:rFonts w:ascii="Helvetica" w:hAnsi="Helvetica"/>
          <w:sz w:val="24"/>
          <w:szCs w:val="24"/>
        </w:rPr>
        <w:t xml:space="preserve">provides a particularly useful dataset. </w:t>
      </w:r>
      <w:r w:rsidR="00582AA9" w:rsidRPr="003616F6">
        <w:rPr>
          <w:rFonts w:ascii="Helvetica" w:hAnsi="Helvetica"/>
          <w:sz w:val="24"/>
          <w:szCs w:val="24"/>
        </w:rPr>
        <w:t>It</w:t>
      </w:r>
      <w:r w:rsidR="0071167F" w:rsidRPr="003616F6">
        <w:rPr>
          <w:rFonts w:ascii="Helvetica" w:hAnsi="Helvetica"/>
          <w:sz w:val="24"/>
          <w:szCs w:val="24"/>
        </w:rPr>
        <w:t xml:space="preserve"> </w:t>
      </w:r>
      <w:r w:rsidR="00B777F3" w:rsidRPr="003616F6">
        <w:rPr>
          <w:rFonts w:ascii="Helvetica" w:hAnsi="Helvetica"/>
          <w:sz w:val="24"/>
          <w:szCs w:val="24"/>
        </w:rPr>
        <w:t>includ</w:t>
      </w:r>
      <w:r w:rsidR="00A90528" w:rsidRPr="003616F6">
        <w:rPr>
          <w:rFonts w:ascii="Helvetica" w:hAnsi="Helvetica"/>
          <w:sz w:val="24"/>
          <w:szCs w:val="24"/>
        </w:rPr>
        <w:t xml:space="preserve">es </w:t>
      </w:r>
      <w:r w:rsidR="00B777F3" w:rsidRPr="003616F6">
        <w:rPr>
          <w:rFonts w:ascii="Helvetica" w:hAnsi="Helvetica"/>
          <w:sz w:val="24"/>
          <w:szCs w:val="24"/>
        </w:rPr>
        <w:t xml:space="preserve">information on </w:t>
      </w:r>
      <w:r w:rsidR="00A90528" w:rsidRPr="003616F6">
        <w:rPr>
          <w:rFonts w:ascii="Helvetica" w:hAnsi="Helvetica"/>
          <w:sz w:val="24"/>
          <w:szCs w:val="24"/>
        </w:rPr>
        <w:t>each</w:t>
      </w:r>
      <w:r w:rsidR="00B777F3" w:rsidRPr="003616F6">
        <w:rPr>
          <w:rFonts w:ascii="Helvetica" w:hAnsi="Helvetica"/>
          <w:sz w:val="24"/>
          <w:szCs w:val="24"/>
        </w:rPr>
        <w:t xml:space="preserve"> firm’s activity, level of employment, geographic location, and local setting. I am planning to use data on 2012 and 2016, which can be used to predict sectoral employment in 2020.</w:t>
      </w:r>
      <w:r w:rsidR="00A90528" w:rsidRPr="003616F6">
        <w:rPr>
          <w:rFonts w:ascii="Helvetica" w:hAnsi="Helvetica"/>
          <w:sz w:val="24"/>
          <w:szCs w:val="24"/>
        </w:rPr>
        <w:t xml:space="preserve"> While there is a considerable amount of survey data on Mexico, it is generally representative at the state or national level. Since this data set instead approximates a full listing of businesses, it implicitly contains a lot </w:t>
      </w:r>
      <w:r w:rsidR="00DD4608" w:rsidRPr="003616F6">
        <w:rPr>
          <w:rFonts w:ascii="Helvetica" w:hAnsi="Helvetica"/>
          <w:sz w:val="24"/>
          <w:szCs w:val="24"/>
        </w:rPr>
        <w:t>more</w:t>
      </w:r>
      <w:r w:rsidR="00A90528" w:rsidRPr="003616F6">
        <w:rPr>
          <w:rFonts w:ascii="Helvetica" w:hAnsi="Helvetica"/>
          <w:sz w:val="24"/>
          <w:szCs w:val="24"/>
        </w:rPr>
        <w:t xml:space="preserve"> local information. </w:t>
      </w:r>
    </w:p>
    <w:p w:rsidR="00B777F3" w:rsidRPr="003616F6" w:rsidRDefault="0087026C" w:rsidP="00B777F3">
      <w:pPr>
        <w:rPr>
          <w:rFonts w:ascii="Helvetica" w:hAnsi="Helvetica"/>
          <w:sz w:val="24"/>
          <w:szCs w:val="24"/>
        </w:rPr>
      </w:pPr>
      <w:r w:rsidRPr="003616F6">
        <w:rPr>
          <w:rFonts w:ascii="Helvetica" w:hAnsi="Helvetica"/>
          <w:sz w:val="24"/>
          <w:szCs w:val="24"/>
        </w:rPr>
        <w:t>We can combine th</w:t>
      </w:r>
      <w:r w:rsidR="00B94F87" w:rsidRPr="003616F6">
        <w:rPr>
          <w:rFonts w:ascii="Helvetica" w:hAnsi="Helvetica"/>
          <w:sz w:val="24"/>
          <w:szCs w:val="24"/>
        </w:rPr>
        <w:t>is</w:t>
      </w:r>
      <w:r w:rsidRPr="003616F6">
        <w:rPr>
          <w:rFonts w:ascii="Helvetica" w:hAnsi="Helvetica"/>
          <w:sz w:val="24"/>
          <w:szCs w:val="24"/>
        </w:rPr>
        <w:t xml:space="preserve"> information </w:t>
      </w:r>
      <w:r w:rsidR="00502484" w:rsidRPr="003616F6">
        <w:rPr>
          <w:rFonts w:ascii="Helvetica" w:hAnsi="Helvetica"/>
          <w:sz w:val="24"/>
          <w:szCs w:val="24"/>
        </w:rPr>
        <w:t>to obtain aggregate sectoral employment data at the municipal level (there are about 2,400 municipalities in Mexico)</w:t>
      </w:r>
      <w:r w:rsidRPr="003616F6">
        <w:rPr>
          <w:rFonts w:ascii="Helvetica" w:hAnsi="Helvetica"/>
          <w:sz w:val="24"/>
          <w:szCs w:val="24"/>
        </w:rPr>
        <w:t xml:space="preserve">. </w:t>
      </w:r>
      <w:r w:rsidR="00502484" w:rsidRPr="003616F6">
        <w:rPr>
          <w:rFonts w:ascii="Helvetica" w:hAnsi="Helvetica"/>
          <w:sz w:val="24"/>
          <w:szCs w:val="24"/>
        </w:rPr>
        <w:t xml:space="preserve">Since employment allocation is a key economic variable, local sectoral employment levels implicitly carry a lot of information on local living standards, </w:t>
      </w:r>
      <w:r w:rsidR="00B94F87" w:rsidRPr="003616F6">
        <w:rPr>
          <w:rFonts w:ascii="Helvetica" w:hAnsi="Helvetica"/>
          <w:sz w:val="24"/>
          <w:szCs w:val="24"/>
        </w:rPr>
        <w:t xml:space="preserve">production, </w:t>
      </w:r>
      <w:r w:rsidR="00502484" w:rsidRPr="003616F6">
        <w:rPr>
          <w:rFonts w:ascii="Helvetica" w:hAnsi="Helvetica"/>
          <w:sz w:val="24"/>
          <w:szCs w:val="24"/>
        </w:rPr>
        <w:t xml:space="preserve">technological development, tastes and needs, and so on. </w:t>
      </w:r>
      <w:r w:rsidR="007B5217" w:rsidRPr="003616F6">
        <w:rPr>
          <w:rFonts w:ascii="Helvetica" w:hAnsi="Helvetica"/>
          <w:sz w:val="24"/>
          <w:szCs w:val="24"/>
        </w:rPr>
        <w:t xml:space="preserve">Since not all determinants of business are local, we can also aggregate the data to the state level to include more extended indicators of business activity. </w:t>
      </w:r>
      <w:r w:rsidR="00A90528" w:rsidRPr="003616F6">
        <w:rPr>
          <w:rFonts w:ascii="Helvetica" w:hAnsi="Helvetica"/>
          <w:sz w:val="24"/>
          <w:szCs w:val="24"/>
        </w:rPr>
        <w:t xml:space="preserve">This dataset can be supplemented </w:t>
      </w:r>
      <w:r w:rsidR="00502484" w:rsidRPr="003616F6">
        <w:rPr>
          <w:rFonts w:ascii="Helvetica" w:hAnsi="Helvetica"/>
          <w:sz w:val="24"/>
          <w:szCs w:val="24"/>
        </w:rPr>
        <w:t xml:space="preserve">using other municipal level data on geography, communications, sanitation, health, </w:t>
      </w:r>
      <w:r w:rsidR="00B124ED" w:rsidRPr="003616F6">
        <w:rPr>
          <w:rFonts w:ascii="Helvetica" w:hAnsi="Helvetica"/>
          <w:sz w:val="24"/>
          <w:szCs w:val="24"/>
        </w:rPr>
        <w:t xml:space="preserve">public policies, </w:t>
      </w:r>
      <w:r w:rsidR="00B94F87" w:rsidRPr="003616F6">
        <w:rPr>
          <w:rFonts w:ascii="Helvetica" w:hAnsi="Helvetica"/>
          <w:sz w:val="24"/>
          <w:szCs w:val="24"/>
        </w:rPr>
        <w:t>etc.</w:t>
      </w:r>
      <w:r w:rsidR="00502484" w:rsidRPr="003616F6">
        <w:rPr>
          <w:rFonts w:ascii="Helvetica" w:hAnsi="Helvetica"/>
          <w:sz w:val="24"/>
          <w:szCs w:val="24"/>
        </w:rPr>
        <w:t xml:space="preserve">, to complement the information. </w:t>
      </w:r>
    </w:p>
    <w:p w:rsidR="00B777F3" w:rsidRPr="003616F6" w:rsidRDefault="00B94F87">
      <w:pPr>
        <w:rPr>
          <w:rFonts w:ascii="Helvetica" w:hAnsi="Helvetica"/>
          <w:sz w:val="24"/>
          <w:szCs w:val="24"/>
        </w:rPr>
      </w:pPr>
      <w:r w:rsidRPr="003616F6">
        <w:rPr>
          <w:rFonts w:ascii="Helvetica" w:hAnsi="Helvetica"/>
          <w:sz w:val="24"/>
          <w:szCs w:val="24"/>
        </w:rPr>
        <w:t xml:space="preserve">The idea is to train algorithms predicting 2016 employment levels based on the 2012 data. Then we can use the 2016 data to predict 2020 employment levels. We can then see where it is expected that local businesses will grow, new sectors will be introduced, and so on, and this in turn can serve as a guide for investment. </w:t>
      </w:r>
      <w:r w:rsidR="00F74B8D" w:rsidRPr="003616F6">
        <w:rPr>
          <w:rFonts w:ascii="Helvetica" w:hAnsi="Helvetica"/>
          <w:sz w:val="24"/>
          <w:szCs w:val="24"/>
        </w:rPr>
        <w:t>It will also be possible to select municipalities according to characteristics such as mainly rural, mainly urban, and so on.</w:t>
      </w:r>
    </w:p>
    <w:p w:rsidR="00B94F87" w:rsidRPr="003616F6" w:rsidRDefault="00B94F87">
      <w:pPr>
        <w:rPr>
          <w:rFonts w:ascii="Helvetica" w:hAnsi="Helvetica"/>
          <w:sz w:val="24"/>
          <w:szCs w:val="24"/>
        </w:rPr>
      </w:pPr>
      <w:r w:rsidRPr="003616F6">
        <w:rPr>
          <w:rFonts w:ascii="Helvetica" w:hAnsi="Helvetica"/>
          <w:sz w:val="24"/>
          <w:szCs w:val="24"/>
        </w:rPr>
        <w:lastRenderedPageBreak/>
        <w:t xml:space="preserve">The results can be output as maps or data sets displaying expected levels of growth. A statistical summary can also be made of the main indicators that predict each level of growth. </w:t>
      </w:r>
    </w:p>
    <w:p w:rsidR="00B94F87" w:rsidRPr="003616F6" w:rsidRDefault="00B94F87">
      <w:pPr>
        <w:rPr>
          <w:rFonts w:ascii="Helvetica" w:hAnsi="Helvetica"/>
          <w:sz w:val="24"/>
          <w:szCs w:val="24"/>
        </w:rPr>
      </w:pPr>
    </w:p>
    <w:p w:rsidR="003831D9" w:rsidRPr="003616F6" w:rsidRDefault="003831D9" w:rsidP="003831D9">
      <w:pPr>
        <w:rPr>
          <w:rFonts w:ascii="Helvetica" w:hAnsi="Helvetica"/>
          <w:b/>
          <w:sz w:val="24"/>
          <w:szCs w:val="24"/>
        </w:rPr>
      </w:pPr>
      <w:r w:rsidRPr="003616F6">
        <w:rPr>
          <w:rFonts w:ascii="Helvetica" w:hAnsi="Helvetica"/>
          <w:b/>
          <w:sz w:val="24"/>
          <w:szCs w:val="24"/>
        </w:rPr>
        <w:t>Clients</w:t>
      </w:r>
    </w:p>
    <w:p w:rsidR="003831D9" w:rsidRPr="003616F6" w:rsidRDefault="003831D9" w:rsidP="003831D9">
      <w:pPr>
        <w:rPr>
          <w:rFonts w:ascii="Helvetica" w:hAnsi="Helvetica"/>
          <w:sz w:val="24"/>
          <w:szCs w:val="24"/>
        </w:rPr>
      </w:pPr>
      <w:r w:rsidRPr="003616F6">
        <w:rPr>
          <w:rFonts w:ascii="Helvetica" w:hAnsi="Helvetica"/>
          <w:sz w:val="24"/>
          <w:szCs w:val="24"/>
        </w:rPr>
        <w:t xml:space="preserve">The application </w:t>
      </w:r>
      <w:r w:rsidR="006508BE">
        <w:rPr>
          <w:rFonts w:ascii="Helvetica" w:hAnsi="Helvetica"/>
          <w:sz w:val="24"/>
          <w:szCs w:val="24"/>
        </w:rPr>
        <w:t xml:space="preserve">can </w:t>
      </w:r>
      <w:r w:rsidRPr="003616F6">
        <w:rPr>
          <w:rFonts w:ascii="Helvetica" w:hAnsi="Helvetica"/>
          <w:sz w:val="24"/>
          <w:szCs w:val="24"/>
        </w:rPr>
        <w:t xml:space="preserve">be useful for entrepreneurs, policy makers and academics. It will allow asking questions about </w:t>
      </w:r>
      <w:r w:rsidR="00F74B8D" w:rsidRPr="003616F6">
        <w:rPr>
          <w:rFonts w:ascii="Helvetica" w:hAnsi="Helvetica"/>
          <w:sz w:val="24"/>
          <w:szCs w:val="24"/>
        </w:rPr>
        <w:t xml:space="preserve">municipal growth of </w:t>
      </w:r>
      <w:r w:rsidRPr="003616F6">
        <w:rPr>
          <w:rFonts w:ascii="Helvetica" w:hAnsi="Helvetica"/>
          <w:sz w:val="24"/>
          <w:szCs w:val="24"/>
        </w:rPr>
        <w:t>employmen</w:t>
      </w:r>
      <w:r w:rsidR="00F74B8D" w:rsidRPr="003616F6">
        <w:rPr>
          <w:rFonts w:ascii="Helvetica" w:hAnsi="Helvetica"/>
          <w:sz w:val="24"/>
          <w:szCs w:val="24"/>
        </w:rPr>
        <w:t xml:space="preserve">t sectors or combinations of sectors over different types of geographical locations. </w:t>
      </w:r>
      <w:r w:rsidR="006508BE">
        <w:rPr>
          <w:rFonts w:ascii="Helvetica" w:hAnsi="Helvetica"/>
          <w:sz w:val="24"/>
          <w:szCs w:val="24"/>
        </w:rPr>
        <w:t>For this first approach we will concentrate on macroeconomic questions.</w:t>
      </w:r>
    </w:p>
    <w:p w:rsidR="00B124ED" w:rsidRPr="003616F6" w:rsidRDefault="00B124ED" w:rsidP="003831D9">
      <w:pPr>
        <w:rPr>
          <w:rFonts w:ascii="Helvetica" w:hAnsi="Helvetica"/>
          <w:sz w:val="24"/>
          <w:szCs w:val="24"/>
        </w:rPr>
      </w:pPr>
      <w:r w:rsidRPr="003616F6">
        <w:rPr>
          <w:rFonts w:ascii="Helvetica" w:hAnsi="Helvetica"/>
          <w:sz w:val="24"/>
          <w:szCs w:val="24"/>
        </w:rPr>
        <w:t>In the case of the academic user, the statistical output could be suitable for verification using other econometric methods. If there is enough time, key lagged municipal data (by for example a decade) can be used as instruments to test the statistical reliability of the main indicators that predict membership in different levels of growth.</w:t>
      </w:r>
    </w:p>
    <w:p w:rsidR="003831D9" w:rsidRPr="003616F6" w:rsidRDefault="003831D9">
      <w:pPr>
        <w:rPr>
          <w:rFonts w:ascii="Helvetica" w:hAnsi="Helvetica"/>
          <w:sz w:val="24"/>
          <w:szCs w:val="24"/>
        </w:rPr>
      </w:pPr>
    </w:p>
    <w:p w:rsidR="00017EFF" w:rsidRPr="003616F6" w:rsidRDefault="00017EFF" w:rsidP="00017EFF">
      <w:pPr>
        <w:rPr>
          <w:rFonts w:ascii="Helvetica" w:hAnsi="Helvetica"/>
          <w:b/>
          <w:sz w:val="24"/>
          <w:szCs w:val="24"/>
        </w:rPr>
      </w:pPr>
      <w:r w:rsidRPr="003616F6">
        <w:rPr>
          <w:rFonts w:ascii="Helvetica" w:hAnsi="Helvetica"/>
          <w:b/>
          <w:sz w:val="24"/>
          <w:szCs w:val="24"/>
        </w:rPr>
        <w:t>Outputs</w:t>
      </w:r>
    </w:p>
    <w:p w:rsidR="00017EFF" w:rsidRPr="003616F6" w:rsidRDefault="00017EFF" w:rsidP="00017EFF">
      <w:pPr>
        <w:rPr>
          <w:rFonts w:ascii="Helvetica" w:hAnsi="Helvetica"/>
          <w:sz w:val="24"/>
          <w:szCs w:val="24"/>
        </w:rPr>
      </w:pPr>
      <w:proofErr w:type="gramStart"/>
      <w:r w:rsidRPr="003616F6">
        <w:rPr>
          <w:rFonts w:ascii="Helvetica" w:hAnsi="Helvetica"/>
          <w:sz w:val="24"/>
          <w:szCs w:val="24"/>
        </w:rPr>
        <w:t>Maps, statistical summary graphics</w:t>
      </w:r>
      <w:r w:rsidR="00DD4608" w:rsidRPr="003616F6">
        <w:rPr>
          <w:rFonts w:ascii="Helvetica" w:hAnsi="Helvetica"/>
          <w:sz w:val="24"/>
          <w:szCs w:val="24"/>
        </w:rPr>
        <w:t xml:space="preserve"> and </w:t>
      </w:r>
      <w:r w:rsidRPr="003616F6">
        <w:rPr>
          <w:rFonts w:ascii="Helvetica" w:hAnsi="Helvetica"/>
          <w:sz w:val="24"/>
          <w:szCs w:val="24"/>
        </w:rPr>
        <w:t>summaries, relevant datasets.</w:t>
      </w:r>
      <w:proofErr w:type="gramEnd"/>
    </w:p>
    <w:p w:rsidR="00017EFF" w:rsidRPr="003616F6" w:rsidRDefault="00017EFF">
      <w:pPr>
        <w:rPr>
          <w:rFonts w:ascii="Helvetica" w:hAnsi="Helvetica"/>
          <w:sz w:val="24"/>
          <w:szCs w:val="24"/>
        </w:rPr>
      </w:pPr>
    </w:p>
    <w:p w:rsidR="00B777F3" w:rsidRPr="003616F6" w:rsidRDefault="00B94F87">
      <w:pPr>
        <w:rPr>
          <w:rFonts w:ascii="Helvetica" w:hAnsi="Helvetica"/>
          <w:b/>
          <w:sz w:val="24"/>
          <w:szCs w:val="24"/>
        </w:rPr>
      </w:pPr>
      <w:r w:rsidRPr="003616F6">
        <w:rPr>
          <w:rFonts w:ascii="Helvetica" w:hAnsi="Helvetica"/>
          <w:b/>
          <w:sz w:val="24"/>
          <w:szCs w:val="24"/>
        </w:rPr>
        <w:t>Data</w:t>
      </w:r>
    </w:p>
    <w:p w:rsidR="003831D9" w:rsidRPr="003616F6" w:rsidRDefault="003831D9">
      <w:pPr>
        <w:rPr>
          <w:rFonts w:ascii="Helvetica" w:hAnsi="Helvetica"/>
          <w:sz w:val="24"/>
          <w:szCs w:val="24"/>
        </w:rPr>
      </w:pPr>
      <w:r w:rsidRPr="003616F6">
        <w:rPr>
          <w:rFonts w:ascii="Helvetica" w:hAnsi="Helvetica"/>
          <w:sz w:val="24"/>
          <w:szCs w:val="24"/>
        </w:rPr>
        <w:t xml:space="preserve">The main DENUE data set </w:t>
      </w:r>
      <w:r w:rsidR="0071167F" w:rsidRPr="003616F6">
        <w:rPr>
          <w:rFonts w:ascii="Helvetica" w:hAnsi="Helvetica"/>
          <w:sz w:val="24"/>
          <w:szCs w:val="24"/>
        </w:rPr>
        <w:t>includ</w:t>
      </w:r>
      <w:r w:rsidRPr="003616F6">
        <w:rPr>
          <w:rFonts w:ascii="Helvetica" w:hAnsi="Helvetica"/>
          <w:sz w:val="24"/>
          <w:szCs w:val="24"/>
        </w:rPr>
        <w:t>es the following</w:t>
      </w:r>
      <w:r w:rsidR="0071167F" w:rsidRPr="003616F6">
        <w:rPr>
          <w:rFonts w:ascii="Helvetica" w:hAnsi="Helvetica"/>
          <w:sz w:val="24"/>
          <w:szCs w:val="24"/>
        </w:rPr>
        <w:t xml:space="preserve"> information</w:t>
      </w:r>
    </w:p>
    <w:p w:rsidR="003831D9" w:rsidRPr="003616F6" w:rsidRDefault="003831D9" w:rsidP="003831D9">
      <w:pPr>
        <w:pStyle w:val="ListParagraph"/>
        <w:numPr>
          <w:ilvl w:val="0"/>
          <w:numId w:val="2"/>
        </w:numPr>
        <w:rPr>
          <w:rFonts w:ascii="Helvetica" w:hAnsi="Helvetica"/>
          <w:sz w:val="24"/>
          <w:szCs w:val="24"/>
        </w:rPr>
      </w:pPr>
      <w:r w:rsidRPr="003616F6">
        <w:rPr>
          <w:rFonts w:ascii="Helvetica" w:hAnsi="Helvetica"/>
          <w:b/>
          <w:sz w:val="24"/>
          <w:szCs w:val="24"/>
        </w:rPr>
        <w:t>F</w:t>
      </w:r>
      <w:r w:rsidR="0071167F" w:rsidRPr="003616F6">
        <w:rPr>
          <w:rFonts w:ascii="Helvetica" w:hAnsi="Helvetica"/>
          <w:b/>
          <w:sz w:val="24"/>
          <w:szCs w:val="24"/>
        </w:rPr>
        <w:t>irm’s activity</w:t>
      </w:r>
      <w:r w:rsidR="0071167F" w:rsidRPr="003616F6">
        <w:rPr>
          <w:rFonts w:ascii="Helvetica" w:hAnsi="Helvetica"/>
          <w:sz w:val="24"/>
          <w:szCs w:val="24"/>
        </w:rPr>
        <w:t xml:space="preserve"> according to a six digit classification with 795,124 entries, which is also meaningful at the 2, 3, and 4 digit levels</w:t>
      </w:r>
    </w:p>
    <w:p w:rsidR="003831D9" w:rsidRPr="003616F6" w:rsidRDefault="00CD49E4" w:rsidP="003831D9">
      <w:pPr>
        <w:pStyle w:val="ListParagraph"/>
        <w:numPr>
          <w:ilvl w:val="0"/>
          <w:numId w:val="2"/>
        </w:numPr>
        <w:rPr>
          <w:rFonts w:ascii="Helvetica" w:hAnsi="Helvetica"/>
          <w:sz w:val="24"/>
          <w:szCs w:val="24"/>
        </w:rPr>
      </w:pPr>
      <w:r w:rsidRPr="003616F6">
        <w:rPr>
          <w:rFonts w:ascii="Helvetica" w:hAnsi="Helvetica"/>
          <w:b/>
          <w:sz w:val="24"/>
          <w:szCs w:val="24"/>
        </w:rPr>
        <w:t xml:space="preserve">Number of </w:t>
      </w:r>
      <w:r w:rsidR="003831D9" w:rsidRPr="003616F6">
        <w:rPr>
          <w:rFonts w:ascii="Helvetica" w:hAnsi="Helvetica"/>
          <w:b/>
          <w:sz w:val="24"/>
          <w:szCs w:val="24"/>
        </w:rPr>
        <w:t xml:space="preserve">Employees </w:t>
      </w:r>
      <w:r w:rsidR="003831D9" w:rsidRPr="003616F6">
        <w:rPr>
          <w:rFonts w:ascii="Helvetica" w:hAnsi="Helvetica"/>
          <w:sz w:val="24"/>
          <w:szCs w:val="24"/>
        </w:rPr>
        <w:t xml:space="preserve">in intervals [0, 5], [6, 10], [11, 30], [31, 50], [51, 100], [101, 250], [250, </w:t>
      </w:r>
      <w:r w:rsidR="003831D9" w:rsidRPr="003616F6">
        <w:rPr>
          <w:rFonts w:ascii="Helvetica" w:hAnsi="Helvetica"/>
          <w:sz w:val="24"/>
          <w:szCs w:val="24"/>
        </w:rPr>
        <w:sym w:font="Symbol" w:char="F0A5"/>
      </w:r>
      <w:r w:rsidR="003831D9" w:rsidRPr="003616F6">
        <w:rPr>
          <w:rFonts w:ascii="Helvetica" w:hAnsi="Helvetica"/>
          <w:sz w:val="24"/>
          <w:szCs w:val="24"/>
        </w:rPr>
        <w:t>)</w:t>
      </w:r>
    </w:p>
    <w:p w:rsidR="006178B9" w:rsidRPr="003616F6" w:rsidRDefault="003831D9" w:rsidP="003831D9">
      <w:pPr>
        <w:pStyle w:val="ListParagraph"/>
        <w:numPr>
          <w:ilvl w:val="0"/>
          <w:numId w:val="2"/>
        </w:numPr>
        <w:rPr>
          <w:rFonts w:ascii="Helvetica" w:hAnsi="Helvetica"/>
          <w:sz w:val="24"/>
          <w:szCs w:val="24"/>
        </w:rPr>
      </w:pPr>
      <w:r w:rsidRPr="003616F6">
        <w:rPr>
          <w:rFonts w:ascii="Helvetica" w:hAnsi="Helvetica"/>
          <w:b/>
          <w:sz w:val="24"/>
          <w:szCs w:val="24"/>
        </w:rPr>
        <w:t>L</w:t>
      </w:r>
      <w:r w:rsidR="0071167F" w:rsidRPr="003616F6">
        <w:rPr>
          <w:rFonts w:ascii="Helvetica" w:hAnsi="Helvetica"/>
          <w:b/>
          <w:sz w:val="24"/>
          <w:szCs w:val="24"/>
        </w:rPr>
        <w:t>ocation</w:t>
      </w:r>
      <w:r w:rsidRPr="003616F6">
        <w:rPr>
          <w:rFonts w:ascii="Helvetica" w:hAnsi="Helvetica"/>
          <w:sz w:val="24"/>
          <w:szCs w:val="24"/>
        </w:rPr>
        <w:t xml:space="preserve"> </w:t>
      </w:r>
      <w:r w:rsidR="0071167F" w:rsidRPr="003616F6">
        <w:rPr>
          <w:rFonts w:ascii="Helvetica" w:hAnsi="Helvetica"/>
          <w:sz w:val="24"/>
          <w:szCs w:val="24"/>
        </w:rPr>
        <w:t xml:space="preserve">down to the </w:t>
      </w:r>
      <w:r w:rsidRPr="003616F6">
        <w:rPr>
          <w:rFonts w:ascii="Helvetica" w:hAnsi="Helvetica"/>
          <w:sz w:val="24"/>
          <w:szCs w:val="24"/>
        </w:rPr>
        <w:t>geostatistical area unit</w:t>
      </w:r>
      <w:r w:rsidR="00CD49E4" w:rsidRPr="003616F6">
        <w:rPr>
          <w:rFonts w:ascii="Helvetica" w:hAnsi="Helvetica"/>
          <w:sz w:val="24"/>
          <w:szCs w:val="24"/>
        </w:rPr>
        <w:t xml:space="preserve"> level (AGEB</w:t>
      </w:r>
      <w:r w:rsidRPr="003616F6">
        <w:rPr>
          <w:rFonts w:ascii="Helvetica" w:hAnsi="Helvetica"/>
          <w:sz w:val="24"/>
          <w:szCs w:val="24"/>
        </w:rPr>
        <w:t>)</w:t>
      </w:r>
    </w:p>
    <w:p w:rsidR="003831D9" w:rsidRPr="003616F6" w:rsidRDefault="003831D9" w:rsidP="003831D9">
      <w:pPr>
        <w:pStyle w:val="ListParagraph"/>
        <w:numPr>
          <w:ilvl w:val="0"/>
          <w:numId w:val="2"/>
        </w:numPr>
        <w:rPr>
          <w:rFonts w:ascii="Helvetica" w:hAnsi="Helvetica"/>
          <w:sz w:val="24"/>
          <w:szCs w:val="24"/>
        </w:rPr>
      </w:pPr>
      <w:r w:rsidRPr="003616F6">
        <w:rPr>
          <w:rFonts w:ascii="Helvetica" w:hAnsi="Helvetica"/>
          <w:b/>
          <w:sz w:val="24"/>
          <w:szCs w:val="24"/>
        </w:rPr>
        <w:t xml:space="preserve">Type of </w:t>
      </w:r>
      <w:r w:rsidR="0079755F" w:rsidRPr="003616F6">
        <w:rPr>
          <w:rFonts w:ascii="Helvetica" w:hAnsi="Helvetica"/>
          <w:b/>
          <w:sz w:val="24"/>
          <w:szCs w:val="24"/>
        </w:rPr>
        <w:t>street/</w:t>
      </w:r>
      <w:r w:rsidRPr="003616F6">
        <w:rPr>
          <w:rFonts w:ascii="Helvetica" w:hAnsi="Helvetica"/>
          <w:b/>
          <w:sz w:val="24"/>
          <w:szCs w:val="24"/>
        </w:rPr>
        <w:t>road</w:t>
      </w:r>
      <w:r w:rsidRPr="003616F6">
        <w:rPr>
          <w:rFonts w:ascii="Helvetica" w:hAnsi="Helvetica"/>
          <w:sz w:val="24"/>
          <w:szCs w:val="24"/>
        </w:rPr>
        <w:t xml:space="preserve"> in 30 classifications</w:t>
      </w:r>
    </w:p>
    <w:p w:rsidR="003831D9" w:rsidRPr="003616F6" w:rsidRDefault="003831D9" w:rsidP="003831D9">
      <w:pPr>
        <w:pStyle w:val="ListParagraph"/>
        <w:numPr>
          <w:ilvl w:val="0"/>
          <w:numId w:val="2"/>
        </w:numPr>
        <w:rPr>
          <w:rFonts w:ascii="Helvetica" w:hAnsi="Helvetica"/>
          <w:sz w:val="24"/>
          <w:szCs w:val="24"/>
        </w:rPr>
      </w:pPr>
      <w:r w:rsidRPr="003616F6">
        <w:rPr>
          <w:rFonts w:ascii="Helvetica" w:hAnsi="Helvetica"/>
          <w:b/>
          <w:sz w:val="24"/>
          <w:szCs w:val="24"/>
        </w:rPr>
        <w:t xml:space="preserve">Type of locality </w:t>
      </w:r>
      <w:r w:rsidRPr="003616F6">
        <w:rPr>
          <w:rFonts w:ascii="Helvetica" w:hAnsi="Helvetica"/>
          <w:sz w:val="24"/>
          <w:szCs w:val="24"/>
        </w:rPr>
        <w:t>in 43 classifications</w:t>
      </w:r>
    </w:p>
    <w:p w:rsidR="003831D9" w:rsidRPr="003616F6" w:rsidRDefault="003831D9" w:rsidP="003831D9">
      <w:pPr>
        <w:pStyle w:val="ListParagraph"/>
        <w:numPr>
          <w:ilvl w:val="0"/>
          <w:numId w:val="2"/>
        </w:numPr>
        <w:rPr>
          <w:rFonts w:ascii="Helvetica" w:hAnsi="Helvetica"/>
          <w:sz w:val="24"/>
          <w:szCs w:val="24"/>
        </w:rPr>
      </w:pPr>
      <w:r w:rsidRPr="003616F6">
        <w:rPr>
          <w:rFonts w:ascii="Helvetica" w:hAnsi="Helvetica"/>
          <w:b/>
          <w:sz w:val="24"/>
          <w:szCs w:val="24"/>
        </w:rPr>
        <w:t xml:space="preserve">Type of setting </w:t>
      </w:r>
      <w:r w:rsidRPr="003616F6">
        <w:rPr>
          <w:rFonts w:ascii="Helvetica" w:hAnsi="Helvetica"/>
          <w:sz w:val="24"/>
          <w:szCs w:val="24"/>
        </w:rPr>
        <w:t>fixed or semifixed</w:t>
      </w:r>
    </w:p>
    <w:p w:rsidR="00EC483B" w:rsidRPr="003616F6" w:rsidRDefault="00EC483B">
      <w:pPr>
        <w:rPr>
          <w:rFonts w:ascii="Helvetica" w:hAnsi="Helvetica"/>
          <w:sz w:val="24"/>
          <w:szCs w:val="24"/>
        </w:rPr>
      </w:pPr>
      <w:bookmarkStart w:id="0" w:name="_GoBack"/>
      <w:bookmarkEnd w:id="0"/>
    </w:p>
    <w:sectPr w:rsidR="00EC483B" w:rsidRPr="0036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285B"/>
    <w:multiLevelType w:val="hybridMultilevel"/>
    <w:tmpl w:val="AB0A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F117E"/>
    <w:multiLevelType w:val="hybridMultilevel"/>
    <w:tmpl w:val="EC6C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626E1"/>
    <w:multiLevelType w:val="hybridMultilevel"/>
    <w:tmpl w:val="EC6C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B29D3"/>
    <w:multiLevelType w:val="hybridMultilevel"/>
    <w:tmpl w:val="EC6C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12"/>
    <w:rsid w:val="00014686"/>
    <w:rsid w:val="00014A14"/>
    <w:rsid w:val="00017EFF"/>
    <w:rsid w:val="00023C6A"/>
    <w:rsid w:val="00024FF7"/>
    <w:rsid w:val="00036943"/>
    <w:rsid w:val="00036A2E"/>
    <w:rsid w:val="00040BA0"/>
    <w:rsid w:val="0004426D"/>
    <w:rsid w:val="0005374F"/>
    <w:rsid w:val="00074715"/>
    <w:rsid w:val="00075857"/>
    <w:rsid w:val="0007640B"/>
    <w:rsid w:val="00091835"/>
    <w:rsid w:val="000B7C68"/>
    <w:rsid w:val="000E1ACB"/>
    <w:rsid w:val="00113600"/>
    <w:rsid w:val="00135CB6"/>
    <w:rsid w:val="001515B4"/>
    <w:rsid w:val="0015381E"/>
    <w:rsid w:val="00156B70"/>
    <w:rsid w:val="00171DB5"/>
    <w:rsid w:val="0017575F"/>
    <w:rsid w:val="00193817"/>
    <w:rsid w:val="001B1443"/>
    <w:rsid w:val="001C6B77"/>
    <w:rsid w:val="001E1199"/>
    <w:rsid w:val="0022124F"/>
    <w:rsid w:val="00250D88"/>
    <w:rsid w:val="00260951"/>
    <w:rsid w:val="00266AE0"/>
    <w:rsid w:val="002772DA"/>
    <w:rsid w:val="00286C79"/>
    <w:rsid w:val="00293FC6"/>
    <w:rsid w:val="002A7F55"/>
    <w:rsid w:val="002B68FC"/>
    <w:rsid w:val="002C2CDD"/>
    <w:rsid w:val="002C447F"/>
    <w:rsid w:val="002D0822"/>
    <w:rsid w:val="002D420D"/>
    <w:rsid w:val="00306175"/>
    <w:rsid w:val="00306C70"/>
    <w:rsid w:val="00306E85"/>
    <w:rsid w:val="003152D3"/>
    <w:rsid w:val="003211CE"/>
    <w:rsid w:val="003264CD"/>
    <w:rsid w:val="0033101D"/>
    <w:rsid w:val="00331FA7"/>
    <w:rsid w:val="00337167"/>
    <w:rsid w:val="00342D72"/>
    <w:rsid w:val="00345F29"/>
    <w:rsid w:val="003479F5"/>
    <w:rsid w:val="00347B58"/>
    <w:rsid w:val="0035353D"/>
    <w:rsid w:val="003611AA"/>
    <w:rsid w:val="003616F6"/>
    <w:rsid w:val="00364034"/>
    <w:rsid w:val="003648A7"/>
    <w:rsid w:val="003651D3"/>
    <w:rsid w:val="003667CA"/>
    <w:rsid w:val="0037314C"/>
    <w:rsid w:val="003756C3"/>
    <w:rsid w:val="00376171"/>
    <w:rsid w:val="00381DE7"/>
    <w:rsid w:val="003831D9"/>
    <w:rsid w:val="003B7924"/>
    <w:rsid w:val="003C7D3A"/>
    <w:rsid w:val="003D00B4"/>
    <w:rsid w:val="003D1EB9"/>
    <w:rsid w:val="003D65C1"/>
    <w:rsid w:val="003E14AD"/>
    <w:rsid w:val="00406A1A"/>
    <w:rsid w:val="004138B8"/>
    <w:rsid w:val="004141B5"/>
    <w:rsid w:val="00421AD0"/>
    <w:rsid w:val="004333D7"/>
    <w:rsid w:val="00456628"/>
    <w:rsid w:val="004723C5"/>
    <w:rsid w:val="0047780D"/>
    <w:rsid w:val="004809E5"/>
    <w:rsid w:val="0049102B"/>
    <w:rsid w:val="004A04BD"/>
    <w:rsid w:val="004B3EB3"/>
    <w:rsid w:val="004C553C"/>
    <w:rsid w:val="004C711F"/>
    <w:rsid w:val="004D09CB"/>
    <w:rsid w:val="004D3112"/>
    <w:rsid w:val="004E3896"/>
    <w:rsid w:val="004F0A37"/>
    <w:rsid w:val="00502484"/>
    <w:rsid w:val="005047B6"/>
    <w:rsid w:val="00507059"/>
    <w:rsid w:val="00526F7B"/>
    <w:rsid w:val="00535E5E"/>
    <w:rsid w:val="00541EE0"/>
    <w:rsid w:val="00551CB1"/>
    <w:rsid w:val="00562279"/>
    <w:rsid w:val="00562FE4"/>
    <w:rsid w:val="00571946"/>
    <w:rsid w:val="00576F37"/>
    <w:rsid w:val="00582AA9"/>
    <w:rsid w:val="005848A2"/>
    <w:rsid w:val="00593165"/>
    <w:rsid w:val="005A4002"/>
    <w:rsid w:val="005B0889"/>
    <w:rsid w:val="005D0B00"/>
    <w:rsid w:val="005D7C52"/>
    <w:rsid w:val="005E1BCF"/>
    <w:rsid w:val="005E3FFB"/>
    <w:rsid w:val="006037EC"/>
    <w:rsid w:val="00603B7A"/>
    <w:rsid w:val="00616B35"/>
    <w:rsid w:val="006178B9"/>
    <w:rsid w:val="006206FD"/>
    <w:rsid w:val="006508BE"/>
    <w:rsid w:val="00655ACB"/>
    <w:rsid w:val="006642B9"/>
    <w:rsid w:val="006728DA"/>
    <w:rsid w:val="00687280"/>
    <w:rsid w:val="00693DFD"/>
    <w:rsid w:val="006A289F"/>
    <w:rsid w:val="006C5D4A"/>
    <w:rsid w:val="006F1146"/>
    <w:rsid w:val="006F28CA"/>
    <w:rsid w:val="006F6D15"/>
    <w:rsid w:val="0070606E"/>
    <w:rsid w:val="00707A17"/>
    <w:rsid w:val="0071167F"/>
    <w:rsid w:val="00720DF6"/>
    <w:rsid w:val="00721EE7"/>
    <w:rsid w:val="0072282F"/>
    <w:rsid w:val="0073378E"/>
    <w:rsid w:val="007467F7"/>
    <w:rsid w:val="0076069B"/>
    <w:rsid w:val="00781CE1"/>
    <w:rsid w:val="00785EDF"/>
    <w:rsid w:val="00792833"/>
    <w:rsid w:val="0079755F"/>
    <w:rsid w:val="007B5217"/>
    <w:rsid w:val="007C1C5C"/>
    <w:rsid w:val="007C2846"/>
    <w:rsid w:val="007D15FF"/>
    <w:rsid w:val="007D54ED"/>
    <w:rsid w:val="007F47C6"/>
    <w:rsid w:val="00800950"/>
    <w:rsid w:val="00800D9F"/>
    <w:rsid w:val="0080584D"/>
    <w:rsid w:val="00816D9F"/>
    <w:rsid w:val="00826313"/>
    <w:rsid w:val="0084751C"/>
    <w:rsid w:val="00865300"/>
    <w:rsid w:val="0087026C"/>
    <w:rsid w:val="00881E1B"/>
    <w:rsid w:val="00883BFE"/>
    <w:rsid w:val="008840A0"/>
    <w:rsid w:val="008843DE"/>
    <w:rsid w:val="00893DCD"/>
    <w:rsid w:val="008974F1"/>
    <w:rsid w:val="008A3B8C"/>
    <w:rsid w:val="008A52B6"/>
    <w:rsid w:val="008A6F28"/>
    <w:rsid w:val="008A765E"/>
    <w:rsid w:val="008B03A2"/>
    <w:rsid w:val="008C28E4"/>
    <w:rsid w:val="008E0C22"/>
    <w:rsid w:val="008F5263"/>
    <w:rsid w:val="008F5E11"/>
    <w:rsid w:val="00905100"/>
    <w:rsid w:val="009213CA"/>
    <w:rsid w:val="009249FE"/>
    <w:rsid w:val="00934D0E"/>
    <w:rsid w:val="00943011"/>
    <w:rsid w:val="00975001"/>
    <w:rsid w:val="00977391"/>
    <w:rsid w:val="00977BD0"/>
    <w:rsid w:val="009A49E9"/>
    <w:rsid w:val="009A72FF"/>
    <w:rsid w:val="009A7620"/>
    <w:rsid w:val="009D127A"/>
    <w:rsid w:val="009D227D"/>
    <w:rsid w:val="009D502E"/>
    <w:rsid w:val="009D6E60"/>
    <w:rsid w:val="009F2B13"/>
    <w:rsid w:val="009F652A"/>
    <w:rsid w:val="00A10BD6"/>
    <w:rsid w:val="00A210C1"/>
    <w:rsid w:val="00A36A6C"/>
    <w:rsid w:val="00A511A7"/>
    <w:rsid w:val="00A568A9"/>
    <w:rsid w:val="00A6603B"/>
    <w:rsid w:val="00A8670F"/>
    <w:rsid w:val="00A90528"/>
    <w:rsid w:val="00A976E6"/>
    <w:rsid w:val="00A97B0A"/>
    <w:rsid w:val="00AB17BB"/>
    <w:rsid w:val="00AB2FE3"/>
    <w:rsid w:val="00AB3AFA"/>
    <w:rsid w:val="00AC1FC6"/>
    <w:rsid w:val="00AC5CD1"/>
    <w:rsid w:val="00AD58AE"/>
    <w:rsid w:val="00AE0244"/>
    <w:rsid w:val="00AF07C3"/>
    <w:rsid w:val="00B046DA"/>
    <w:rsid w:val="00B0613B"/>
    <w:rsid w:val="00B124ED"/>
    <w:rsid w:val="00B148A4"/>
    <w:rsid w:val="00B32306"/>
    <w:rsid w:val="00B42A7B"/>
    <w:rsid w:val="00B60053"/>
    <w:rsid w:val="00B73072"/>
    <w:rsid w:val="00B777F3"/>
    <w:rsid w:val="00B84905"/>
    <w:rsid w:val="00B904AF"/>
    <w:rsid w:val="00B94F87"/>
    <w:rsid w:val="00BA2E46"/>
    <w:rsid w:val="00BB1ABC"/>
    <w:rsid w:val="00BB2A1F"/>
    <w:rsid w:val="00BB5982"/>
    <w:rsid w:val="00BF281A"/>
    <w:rsid w:val="00BF527E"/>
    <w:rsid w:val="00C21B6D"/>
    <w:rsid w:val="00C34F49"/>
    <w:rsid w:val="00C90265"/>
    <w:rsid w:val="00C923AC"/>
    <w:rsid w:val="00C92FE8"/>
    <w:rsid w:val="00C96DFB"/>
    <w:rsid w:val="00CA70EE"/>
    <w:rsid w:val="00CB1813"/>
    <w:rsid w:val="00CB1F6C"/>
    <w:rsid w:val="00CC0699"/>
    <w:rsid w:val="00CC153F"/>
    <w:rsid w:val="00CC39C5"/>
    <w:rsid w:val="00CD457D"/>
    <w:rsid w:val="00CD49E4"/>
    <w:rsid w:val="00CE0FC4"/>
    <w:rsid w:val="00CF068A"/>
    <w:rsid w:val="00CF0E0F"/>
    <w:rsid w:val="00D07D3F"/>
    <w:rsid w:val="00D11363"/>
    <w:rsid w:val="00D13A07"/>
    <w:rsid w:val="00D142CA"/>
    <w:rsid w:val="00D47623"/>
    <w:rsid w:val="00D5596E"/>
    <w:rsid w:val="00D6764B"/>
    <w:rsid w:val="00D81DBE"/>
    <w:rsid w:val="00D922FD"/>
    <w:rsid w:val="00DA0E7F"/>
    <w:rsid w:val="00DA7B15"/>
    <w:rsid w:val="00DC5C51"/>
    <w:rsid w:val="00DC67D7"/>
    <w:rsid w:val="00DD004D"/>
    <w:rsid w:val="00DD323C"/>
    <w:rsid w:val="00DD4608"/>
    <w:rsid w:val="00DF1EE6"/>
    <w:rsid w:val="00DF1F6F"/>
    <w:rsid w:val="00E079F6"/>
    <w:rsid w:val="00E11998"/>
    <w:rsid w:val="00E11A5E"/>
    <w:rsid w:val="00E205F7"/>
    <w:rsid w:val="00E43AE7"/>
    <w:rsid w:val="00E52110"/>
    <w:rsid w:val="00E55518"/>
    <w:rsid w:val="00E64E9F"/>
    <w:rsid w:val="00E77F63"/>
    <w:rsid w:val="00E8519C"/>
    <w:rsid w:val="00E91180"/>
    <w:rsid w:val="00E94CE4"/>
    <w:rsid w:val="00E96711"/>
    <w:rsid w:val="00EA7365"/>
    <w:rsid w:val="00EB02B2"/>
    <w:rsid w:val="00EB6FCA"/>
    <w:rsid w:val="00EC483B"/>
    <w:rsid w:val="00EC5B02"/>
    <w:rsid w:val="00ED7770"/>
    <w:rsid w:val="00F030E0"/>
    <w:rsid w:val="00F238F5"/>
    <w:rsid w:val="00F359F1"/>
    <w:rsid w:val="00F4419A"/>
    <w:rsid w:val="00F556C8"/>
    <w:rsid w:val="00F66D02"/>
    <w:rsid w:val="00F74B8D"/>
    <w:rsid w:val="00F76E1E"/>
    <w:rsid w:val="00F83C4C"/>
    <w:rsid w:val="00F8703C"/>
    <w:rsid w:val="00F92D60"/>
    <w:rsid w:val="00F94E85"/>
    <w:rsid w:val="00F953D7"/>
    <w:rsid w:val="00FA3ED1"/>
    <w:rsid w:val="00FB12AD"/>
    <w:rsid w:val="00FB19C2"/>
    <w:rsid w:val="00FB5BCC"/>
    <w:rsid w:val="00FC7016"/>
    <w:rsid w:val="00FC7983"/>
    <w:rsid w:val="00FE4954"/>
    <w:rsid w:val="00FF7133"/>
    <w:rsid w:val="00FF72B4"/>
    <w:rsid w:val="00FF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3B"/>
    <w:pPr>
      <w:ind w:left="720"/>
      <w:contextualSpacing/>
    </w:pPr>
  </w:style>
  <w:style w:type="character" w:customStyle="1" w:styleId="apple-converted-space">
    <w:name w:val="apple-converted-space"/>
    <w:basedOn w:val="DefaultParagraphFont"/>
    <w:rsid w:val="006178B9"/>
  </w:style>
  <w:style w:type="character" w:styleId="Hyperlink">
    <w:name w:val="Hyperlink"/>
    <w:basedOn w:val="DefaultParagraphFont"/>
    <w:uiPriority w:val="99"/>
    <w:unhideWhenUsed/>
    <w:rsid w:val="009F65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3B"/>
    <w:pPr>
      <w:ind w:left="720"/>
      <w:contextualSpacing/>
    </w:pPr>
  </w:style>
  <w:style w:type="character" w:customStyle="1" w:styleId="apple-converted-space">
    <w:name w:val="apple-converted-space"/>
    <w:basedOn w:val="DefaultParagraphFont"/>
    <w:rsid w:val="006178B9"/>
  </w:style>
  <w:style w:type="character" w:styleId="Hyperlink">
    <w:name w:val="Hyperlink"/>
    <w:basedOn w:val="DefaultParagraphFont"/>
    <w:uiPriority w:val="99"/>
    <w:unhideWhenUsed/>
    <w:rsid w:val="009F6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4693">
      <w:bodyDiv w:val="1"/>
      <w:marLeft w:val="0"/>
      <w:marRight w:val="0"/>
      <w:marTop w:val="0"/>
      <w:marBottom w:val="0"/>
      <w:divBdr>
        <w:top w:val="none" w:sz="0" w:space="0" w:color="auto"/>
        <w:left w:val="none" w:sz="0" w:space="0" w:color="auto"/>
        <w:bottom w:val="none" w:sz="0" w:space="0" w:color="auto"/>
        <w:right w:val="none" w:sz="0" w:space="0" w:color="auto"/>
      </w:divBdr>
    </w:div>
    <w:div w:id="1228491529">
      <w:bodyDiv w:val="1"/>
      <w:marLeft w:val="0"/>
      <w:marRight w:val="0"/>
      <w:marTop w:val="0"/>
      <w:marBottom w:val="0"/>
      <w:divBdr>
        <w:top w:val="none" w:sz="0" w:space="0" w:color="auto"/>
        <w:left w:val="none" w:sz="0" w:space="0" w:color="auto"/>
        <w:bottom w:val="none" w:sz="0" w:space="0" w:color="auto"/>
        <w:right w:val="none" w:sz="0" w:space="0" w:color="auto"/>
      </w:divBdr>
    </w:div>
    <w:div w:id="146206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CIDE</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CIDE</dc:creator>
  <cp:lastModifiedBy>CIDE</cp:lastModifiedBy>
  <cp:revision>3</cp:revision>
  <dcterms:created xsi:type="dcterms:W3CDTF">2016-10-26T15:09:00Z</dcterms:created>
  <dcterms:modified xsi:type="dcterms:W3CDTF">2016-10-26T15:11:00Z</dcterms:modified>
</cp:coreProperties>
</file>