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A16F" w14:textId="77777777" w:rsidR="008A7B50" w:rsidRPr="00E0071C" w:rsidRDefault="008A7B50" w:rsidP="008A7B5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E0071C">
        <w:rPr>
          <w:rFonts w:asciiTheme="minorHAnsi" w:hAnsiTheme="minorHAnsi" w:cstheme="minorHAnsi"/>
          <w:b/>
          <w:sz w:val="24"/>
          <w:szCs w:val="24"/>
        </w:rPr>
        <w:t>QUESTION 123</w:t>
      </w:r>
    </w:p>
    <w:p w14:paraId="021BF4BF" w14:textId="77777777" w:rsidR="008A7B50" w:rsidRPr="00E0071C" w:rsidRDefault="008A7B50" w:rsidP="008A7B50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588F990" w14:textId="77777777" w:rsidR="008A7B50" w:rsidRPr="00E0071C" w:rsidRDefault="008A7B50" w:rsidP="008A7B5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A company has a production workload that runs on 1,000 Amazon EC2 Linux instances. </w:t>
      </w:r>
    </w:p>
    <w:p w14:paraId="72DAC94D" w14:textId="77777777" w:rsidR="008A7B50" w:rsidRPr="00E0071C" w:rsidRDefault="008A7B50" w:rsidP="008A7B5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The workload is powered by third-party software. </w:t>
      </w:r>
    </w:p>
    <w:p w14:paraId="4E698473" w14:textId="77777777" w:rsidR="008A7B50" w:rsidRPr="00E0071C" w:rsidRDefault="008A7B50" w:rsidP="008A7B5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The company needs to patch the third-party software on all EC2 instances as quickly as possible to remediate a critical security vulnerability. </w:t>
      </w:r>
    </w:p>
    <w:p w14:paraId="410B19A7" w14:textId="77777777" w:rsidR="008A7B50" w:rsidRPr="00E0071C" w:rsidRDefault="008A7B50" w:rsidP="008A7B50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E3E865" w14:textId="77777777" w:rsidR="008A7B50" w:rsidRPr="00E0071C" w:rsidRDefault="008A7B50" w:rsidP="008A7B5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What should a solutions architect do to meet these requirements? </w:t>
      </w:r>
    </w:p>
    <w:p w14:paraId="7F574487" w14:textId="77777777" w:rsidR="008A7B50" w:rsidRPr="00E0071C" w:rsidRDefault="008A7B50" w:rsidP="008A7B50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1ECE714" w14:textId="77777777" w:rsidR="008A7B50" w:rsidRPr="00E0071C" w:rsidRDefault="008A7B50" w:rsidP="008A7B50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>Create an AWS Lambda function to apply the patch to all EC2 instances.</w:t>
      </w:r>
    </w:p>
    <w:p w14:paraId="0869C3CF" w14:textId="77777777" w:rsidR="008A7B50" w:rsidRPr="00E0071C" w:rsidRDefault="008A7B50" w:rsidP="008A7B50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8991FF" w14:textId="77777777" w:rsidR="008A7B50" w:rsidRPr="00E0071C" w:rsidRDefault="008A7B50" w:rsidP="008A7B50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>Configure AWS Systems Manager Patch Manager to apply the patch to all EC2 instances.</w:t>
      </w:r>
    </w:p>
    <w:p w14:paraId="24B2CD83" w14:textId="77777777" w:rsidR="008A7B50" w:rsidRPr="00E0071C" w:rsidRDefault="008A7B50" w:rsidP="008A7B50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7A82E750" w14:textId="77777777" w:rsidR="008A7B50" w:rsidRPr="00E0071C" w:rsidRDefault="008A7B50" w:rsidP="008A7B50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>Schedule an AWS Systems Manager maintenance window to apply the patch to all EC2 instances.</w:t>
      </w:r>
    </w:p>
    <w:p w14:paraId="0AF0E845" w14:textId="77777777" w:rsidR="008A7B50" w:rsidRPr="00E0071C" w:rsidRDefault="008A7B50" w:rsidP="008A7B50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70B4A73" w14:textId="77777777" w:rsidR="008A7B50" w:rsidRPr="00E0071C" w:rsidRDefault="008A7B50" w:rsidP="008A7B50">
      <w:pPr>
        <w:ind w:left="361" w:right="0" w:hanging="34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D. </w:t>
      </w:r>
      <w:r w:rsidRPr="00E0071C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E0071C">
        <w:rPr>
          <w:rFonts w:asciiTheme="minorHAnsi" w:hAnsiTheme="minorHAnsi" w:cstheme="minorHAnsi"/>
          <w:sz w:val="24"/>
          <w:szCs w:val="24"/>
        </w:rPr>
        <w:t xml:space="preserve">Use AWS Systems Manager Run Command to run a custom command that applies the patch to all EC2 instances. </w:t>
      </w:r>
    </w:p>
    <w:p w14:paraId="6733FE22" w14:textId="77777777" w:rsidR="008A7B50" w:rsidRPr="00E0071C" w:rsidRDefault="008A7B50" w:rsidP="008A7B50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0A94ED1" w14:textId="77777777" w:rsidR="008A7B50" w:rsidRPr="00E0071C" w:rsidRDefault="008A7B50" w:rsidP="008A7B50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E0071C">
        <w:rPr>
          <w:rFonts w:asciiTheme="minorHAnsi" w:hAnsiTheme="minorHAnsi" w:cstheme="minorHAnsi"/>
          <w:sz w:val="24"/>
          <w:szCs w:val="24"/>
        </w:rPr>
        <w:t xml:space="preserve">D  </w:t>
      </w:r>
    </w:p>
    <w:p w14:paraId="3FE8FDF4" w14:textId="77777777" w:rsidR="008A7B50" w:rsidRPr="00E0071C" w:rsidRDefault="008A7B50" w:rsidP="00E9371F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5CB6440" w14:textId="77777777" w:rsidR="008A7B50" w:rsidRPr="00E0071C" w:rsidRDefault="008A7B50" w:rsidP="00E9371F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ADE79DE" w14:textId="77777777" w:rsidR="008A7B50" w:rsidRPr="00E0071C" w:rsidRDefault="008A7B50" w:rsidP="00E9371F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4CED7A2" w14:textId="77777777" w:rsidR="008A7B50" w:rsidRPr="00E0071C" w:rsidRDefault="008A7B50" w:rsidP="00E9371F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AD131A7" w14:textId="77777777" w:rsidR="008A7B50" w:rsidRPr="00E0071C" w:rsidRDefault="008A7B50" w:rsidP="00E9371F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2534B26" w14:textId="77777777" w:rsidR="008A7B50" w:rsidRPr="00E0071C" w:rsidRDefault="008A7B50" w:rsidP="00E9371F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68260EA" w14:textId="166A97EE" w:rsidR="00E9371F" w:rsidRPr="00E0071C" w:rsidRDefault="00E9371F" w:rsidP="00E9371F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E0071C">
        <w:rPr>
          <w:rFonts w:asciiTheme="minorHAnsi" w:hAnsiTheme="minorHAnsi" w:cstheme="minorHAnsi"/>
          <w:b/>
          <w:sz w:val="24"/>
          <w:szCs w:val="24"/>
        </w:rPr>
        <w:t>QUESTION 215</w:t>
      </w:r>
    </w:p>
    <w:p w14:paraId="02CCE0E1" w14:textId="77777777" w:rsidR="00E9371F" w:rsidRPr="00E0071C" w:rsidRDefault="00E9371F" w:rsidP="00E9371F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8DBD290" w14:textId="77777777" w:rsidR="00E9371F" w:rsidRPr="00E0071C" w:rsidRDefault="00E9371F" w:rsidP="00E9371F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A solutions architect needs to securely store a database user name and password that an application uses to access an Amazon RDS DB instance. </w:t>
      </w:r>
    </w:p>
    <w:p w14:paraId="742981FA" w14:textId="77777777" w:rsidR="00E9371F" w:rsidRPr="00E0071C" w:rsidRDefault="00E9371F" w:rsidP="00E9371F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The application that accesses the database runs on an Amazon EC2 instance. </w:t>
      </w:r>
    </w:p>
    <w:p w14:paraId="776C5655" w14:textId="77777777" w:rsidR="00E9371F" w:rsidRPr="00E0071C" w:rsidRDefault="00E9371F" w:rsidP="00E9371F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The solutions architect wants to create a secure parameter in AWS Systems Manager Parameter Store. </w:t>
      </w:r>
    </w:p>
    <w:p w14:paraId="1238FBFC" w14:textId="77777777" w:rsidR="00E9371F" w:rsidRPr="00E0071C" w:rsidRDefault="00E9371F" w:rsidP="00E9371F">
      <w:pPr>
        <w:ind w:left="25" w:right="276"/>
        <w:rPr>
          <w:rFonts w:asciiTheme="minorHAnsi" w:hAnsiTheme="minorHAnsi" w:cstheme="minorHAnsi"/>
          <w:sz w:val="24"/>
          <w:szCs w:val="24"/>
          <w:lang w:val="en-US"/>
        </w:rPr>
      </w:pPr>
    </w:p>
    <w:p w14:paraId="2F27A4D3" w14:textId="77777777" w:rsidR="00E9371F" w:rsidRPr="00E0071C" w:rsidRDefault="00E9371F" w:rsidP="00E9371F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What should the solutions architect do to meet this requirement? </w:t>
      </w:r>
    </w:p>
    <w:p w14:paraId="1EEB07EC" w14:textId="77777777" w:rsidR="00E9371F" w:rsidRPr="00E0071C" w:rsidRDefault="00E9371F" w:rsidP="00E9371F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99BB756" w14:textId="77777777" w:rsidR="00E9371F" w:rsidRPr="00E0071C" w:rsidRDefault="00E9371F" w:rsidP="00E9371F">
      <w:pPr>
        <w:numPr>
          <w:ilvl w:val="0"/>
          <w:numId w:val="1"/>
        </w:numPr>
        <w:ind w:right="394" w:hanging="353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Create an IAM role that has read access to the Parameter Store parameter. </w:t>
      </w:r>
    </w:p>
    <w:p w14:paraId="25D5267A" w14:textId="77777777" w:rsidR="00E9371F" w:rsidRPr="00E0071C" w:rsidRDefault="00E9371F" w:rsidP="00E9371F">
      <w:pPr>
        <w:ind w:left="393" w:right="27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Allow Decrypt access to an AWS Key Management Service (AWS KMS) key that is used to encrypt the parameter. </w:t>
      </w:r>
    </w:p>
    <w:p w14:paraId="7D31CDB0" w14:textId="77777777" w:rsidR="00E9371F" w:rsidRPr="00E0071C" w:rsidRDefault="00E9371F" w:rsidP="00E9371F">
      <w:pPr>
        <w:ind w:left="393" w:right="27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>Assign this IAM role to the EC2 instance.</w:t>
      </w:r>
    </w:p>
    <w:p w14:paraId="7AACE20E" w14:textId="77777777" w:rsidR="00E9371F" w:rsidRPr="00E0071C" w:rsidRDefault="00E9371F" w:rsidP="00E9371F">
      <w:pPr>
        <w:ind w:left="393" w:right="27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691C82" w14:textId="77777777" w:rsidR="00E9371F" w:rsidRPr="00E0071C" w:rsidRDefault="00E9371F" w:rsidP="00E9371F">
      <w:pPr>
        <w:numPr>
          <w:ilvl w:val="0"/>
          <w:numId w:val="1"/>
        </w:numPr>
        <w:ind w:right="394" w:hanging="353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Create an IAM policy that allows read access to the Parameter Store parameter. </w:t>
      </w:r>
    </w:p>
    <w:p w14:paraId="3C7796F2" w14:textId="77777777" w:rsidR="00E9371F" w:rsidRPr="00E0071C" w:rsidRDefault="00E9371F" w:rsidP="00E9371F">
      <w:pPr>
        <w:ind w:left="368" w:right="394" w:firstLine="0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Allow Decrypt access to an AWS Key Management Service (AWS KMS) key that is used to encrypt the parameter. </w:t>
      </w:r>
    </w:p>
    <w:p w14:paraId="52E69515" w14:textId="77777777" w:rsidR="00E9371F" w:rsidRPr="00E0071C" w:rsidRDefault="00E9371F" w:rsidP="00E9371F">
      <w:pPr>
        <w:ind w:left="393" w:right="27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lastRenderedPageBreak/>
        <w:t>Assign this IAM policy to the EC2 instance.</w:t>
      </w:r>
    </w:p>
    <w:p w14:paraId="72F2384B" w14:textId="77777777" w:rsidR="00E9371F" w:rsidRPr="00E0071C" w:rsidRDefault="00E9371F" w:rsidP="00E9371F">
      <w:pPr>
        <w:ind w:left="393" w:right="27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668424" w14:textId="77777777" w:rsidR="00E9371F" w:rsidRPr="00E0071C" w:rsidRDefault="00E9371F" w:rsidP="00E9371F">
      <w:pPr>
        <w:numPr>
          <w:ilvl w:val="0"/>
          <w:numId w:val="1"/>
        </w:numPr>
        <w:ind w:right="394" w:hanging="353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Create an IAM trust relationship between the Parameter Store parameter and the EC2 instance. </w:t>
      </w:r>
    </w:p>
    <w:p w14:paraId="64E82C52" w14:textId="77777777" w:rsidR="00E9371F" w:rsidRPr="00E0071C" w:rsidRDefault="00E9371F" w:rsidP="00E9371F">
      <w:pPr>
        <w:ind w:left="368" w:right="394" w:firstLine="0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>Specify Amazon RDS as a principal in the trust policy.</w:t>
      </w:r>
    </w:p>
    <w:p w14:paraId="39F93E6D" w14:textId="77777777" w:rsidR="00E9371F" w:rsidRPr="00E0071C" w:rsidRDefault="00E9371F" w:rsidP="00E9371F">
      <w:pPr>
        <w:ind w:left="368" w:right="394" w:firstLine="0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DCA002" w14:textId="77777777" w:rsidR="00E9371F" w:rsidRPr="00E0071C" w:rsidRDefault="00E9371F" w:rsidP="00E9371F">
      <w:pPr>
        <w:numPr>
          <w:ilvl w:val="0"/>
          <w:numId w:val="1"/>
        </w:numPr>
        <w:ind w:right="394" w:hanging="353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Create an IAM trust relationship between the DB instance and the EC2 instance. </w:t>
      </w:r>
    </w:p>
    <w:p w14:paraId="0FF3405A" w14:textId="77777777" w:rsidR="00E9371F" w:rsidRPr="00E0071C" w:rsidRDefault="00E9371F" w:rsidP="00E9371F">
      <w:pPr>
        <w:ind w:left="368" w:right="394" w:firstLine="0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Specify Systems Manager as a principal in the trust policy. </w:t>
      </w:r>
    </w:p>
    <w:p w14:paraId="01F86516" w14:textId="77777777" w:rsidR="00E9371F" w:rsidRPr="00E0071C" w:rsidRDefault="00E9371F" w:rsidP="00E9371F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14AACCC" w14:textId="77777777" w:rsidR="00E9371F" w:rsidRPr="00E0071C" w:rsidRDefault="00E9371F" w:rsidP="00E9371F">
      <w:pPr>
        <w:ind w:left="25" w:right="81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E0071C">
        <w:rPr>
          <w:rFonts w:asciiTheme="minorHAnsi" w:hAnsiTheme="minorHAnsi" w:cstheme="minorHAnsi"/>
          <w:sz w:val="24"/>
          <w:szCs w:val="24"/>
        </w:rPr>
        <w:t xml:space="preserve">B </w:t>
      </w:r>
    </w:p>
    <w:p w14:paraId="18D3E39C" w14:textId="77777777" w:rsidR="00E9371F" w:rsidRPr="00E0071C" w:rsidRDefault="00E9371F" w:rsidP="00E9371F">
      <w:pPr>
        <w:ind w:left="25" w:right="816"/>
        <w:rPr>
          <w:rFonts w:asciiTheme="minorHAnsi" w:hAnsiTheme="minorHAnsi" w:cstheme="minorHAnsi"/>
          <w:b/>
          <w:sz w:val="24"/>
          <w:szCs w:val="24"/>
        </w:rPr>
      </w:pPr>
    </w:p>
    <w:p w14:paraId="13CF8575" w14:textId="77777777" w:rsidR="00E9371F" w:rsidRPr="00E0071C" w:rsidRDefault="00E9371F" w:rsidP="00E9371F">
      <w:pPr>
        <w:ind w:left="25" w:right="81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b/>
          <w:sz w:val="24"/>
          <w:szCs w:val="24"/>
        </w:rPr>
        <w:t xml:space="preserve">Explanation: </w:t>
      </w:r>
      <w:hyperlink r:id="rId5" w:history="1">
        <w:r w:rsidRPr="00E0071C">
          <w:rPr>
            <w:rStyle w:val="Hyperlink"/>
            <w:rFonts w:asciiTheme="minorHAnsi" w:hAnsiTheme="minorHAnsi" w:cstheme="minorHAnsi"/>
            <w:sz w:val="24"/>
            <w:szCs w:val="24"/>
          </w:rPr>
          <w:t>https://docs.aws.amazon.com/IAM/latest/UserGuide/reference_aws-services-that-work-withiam.html</w:t>
        </w:r>
      </w:hyperlink>
    </w:p>
    <w:p w14:paraId="1B3F8C4F" w14:textId="77777777" w:rsidR="00E9371F" w:rsidRPr="00E0071C" w:rsidRDefault="00E9371F" w:rsidP="00E9371F">
      <w:pPr>
        <w:ind w:left="25" w:right="816"/>
        <w:rPr>
          <w:rFonts w:asciiTheme="minorHAnsi" w:hAnsiTheme="minorHAnsi" w:cstheme="minorHAnsi"/>
          <w:sz w:val="24"/>
          <w:szCs w:val="24"/>
        </w:rPr>
      </w:pPr>
      <w:r w:rsidRPr="00E0071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2580684" w14:textId="77777777" w:rsidR="00F137CC" w:rsidRPr="00E0071C" w:rsidRDefault="00F137CC">
      <w:pPr>
        <w:rPr>
          <w:rFonts w:asciiTheme="minorHAnsi" w:hAnsiTheme="minorHAnsi" w:cstheme="minorHAnsi"/>
          <w:sz w:val="24"/>
          <w:szCs w:val="24"/>
        </w:rPr>
      </w:pPr>
    </w:p>
    <w:sectPr w:rsidR="00F137CC" w:rsidRPr="00E0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F288F"/>
    <w:multiLevelType w:val="hybridMultilevel"/>
    <w:tmpl w:val="61AEDB6C"/>
    <w:lvl w:ilvl="0" w:tplc="3FEE0A16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C46134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5CEE08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6C6710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5E6702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A19A0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26D47A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287706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365AFA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CB79E6"/>
    <w:multiLevelType w:val="hybridMultilevel"/>
    <w:tmpl w:val="625A7B9C"/>
    <w:lvl w:ilvl="0" w:tplc="771C0A00">
      <w:start w:val="1"/>
      <w:numFmt w:val="upperLetter"/>
      <w:lvlText w:val="%1."/>
      <w:lvlJc w:val="left"/>
      <w:pPr>
        <w:ind w:left="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8A299A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488D04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42614A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A4E3EC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68BEE4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685B98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840ED6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F0AFBC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8350746">
    <w:abstractNumId w:val="1"/>
  </w:num>
  <w:num w:numId="2" w16cid:durableId="133005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95"/>
    <w:rsid w:val="008A7B50"/>
    <w:rsid w:val="00E0071C"/>
    <w:rsid w:val="00E9371F"/>
    <w:rsid w:val="00F137CC"/>
    <w:rsid w:val="00F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B133"/>
  <w15:chartTrackingRefBased/>
  <w15:docId w15:val="{42C59AFD-03A2-4BCC-BA28-FE59FFC5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71F"/>
    <w:pPr>
      <w:spacing w:after="4" w:line="249" w:lineRule="auto"/>
      <w:ind w:left="10" w:right="409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7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IAM/latest/UserGuide/reference_aws-services-that-work-withi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Gorokhod</dc:creator>
  <cp:keywords/>
  <dc:description/>
  <cp:lastModifiedBy>Sergey Gorokhod</cp:lastModifiedBy>
  <cp:revision>4</cp:revision>
  <dcterms:created xsi:type="dcterms:W3CDTF">2022-12-24T15:13:00Z</dcterms:created>
  <dcterms:modified xsi:type="dcterms:W3CDTF">2023-01-13T16:19:00Z</dcterms:modified>
</cp:coreProperties>
</file>