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DA" w:rsidRDefault="0087774C" w:rsidP="008314DA">
      <w:pPr>
        <w:pStyle w:val="Ttulo2"/>
        <w:rPr>
          <w:sz w:val="32"/>
        </w:rPr>
      </w:pPr>
      <w:r w:rsidRPr="0087774C">
        <w:rPr>
          <w:color w:val="000000" w:themeColor="text1"/>
          <w:sz w:val="32"/>
        </w:rPr>
        <w:t>Proceso:</w:t>
      </w:r>
      <w:r>
        <w:rPr>
          <w:sz w:val="32"/>
        </w:rPr>
        <w:t xml:space="preserve"> </w:t>
      </w:r>
      <w:r w:rsidR="008314DA" w:rsidRPr="001A0190">
        <w:rPr>
          <w:sz w:val="32"/>
        </w:rPr>
        <w:t>Formateo de equipos</w:t>
      </w:r>
    </w:p>
    <w:p w:rsidR="004253AA" w:rsidRDefault="004253AA" w:rsidP="0087774C"/>
    <w:p w:rsidR="004253AA" w:rsidRDefault="004253AA" w:rsidP="0087774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Dispositivos que intervienen</w:t>
      </w:r>
    </w:p>
    <w:p w:rsidR="004253AA" w:rsidRDefault="004253AA" w:rsidP="004253AA">
      <w:pPr>
        <w:pStyle w:val="Prrafodelista"/>
        <w:numPr>
          <w:ilvl w:val="3"/>
          <w:numId w:val="1"/>
        </w:numPr>
        <w:ind w:left="709"/>
      </w:pPr>
      <w:r>
        <w:t>CPU</w:t>
      </w:r>
    </w:p>
    <w:p w:rsidR="004253AA" w:rsidRDefault="004253AA" w:rsidP="004253AA">
      <w:pPr>
        <w:pStyle w:val="Prrafodelista"/>
        <w:numPr>
          <w:ilvl w:val="3"/>
          <w:numId w:val="1"/>
        </w:numPr>
        <w:ind w:left="709"/>
      </w:pPr>
      <w:r>
        <w:t>Disco de Sistema Operativo XP</w:t>
      </w:r>
    </w:p>
    <w:p w:rsidR="004253AA" w:rsidRDefault="004253AA" w:rsidP="004253AA">
      <w:pPr>
        <w:pStyle w:val="Prrafodelista"/>
        <w:numPr>
          <w:ilvl w:val="3"/>
          <w:numId w:val="1"/>
        </w:numPr>
        <w:ind w:left="709"/>
      </w:pPr>
      <w:r>
        <w:t>Disco con Drivers</w:t>
      </w:r>
    </w:p>
    <w:p w:rsidR="004253AA" w:rsidRDefault="004253AA" w:rsidP="004253AA">
      <w:pPr>
        <w:pStyle w:val="Prrafodelista"/>
        <w:numPr>
          <w:ilvl w:val="3"/>
          <w:numId w:val="1"/>
        </w:numPr>
        <w:ind w:left="709"/>
      </w:pPr>
      <w:r>
        <w:t>USB  (Para respaldar información y instalar aplicaciones)</w:t>
      </w:r>
    </w:p>
    <w:p w:rsidR="004253AA" w:rsidRPr="004253AA" w:rsidRDefault="004253AA" w:rsidP="004253AA">
      <w:pPr>
        <w:rPr>
          <w:color w:val="000000" w:themeColor="text1"/>
          <w:sz w:val="32"/>
        </w:rPr>
      </w:pPr>
      <w:r w:rsidRPr="004253AA">
        <w:rPr>
          <w:color w:val="000000" w:themeColor="text1"/>
          <w:sz w:val="32"/>
        </w:rPr>
        <w:t>D</w:t>
      </w:r>
      <w:r>
        <w:rPr>
          <w:color w:val="000000" w:themeColor="text1"/>
          <w:sz w:val="32"/>
        </w:rPr>
        <w:t>escripción del Proceso</w:t>
      </w:r>
    </w:p>
    <w:p w:rsidR="008314DA" w:rsidRDefault="008314DA" w:rsidP="008314D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Pre Formateo</w:t>
      </w:r>
    </w:p>
    <w:p w:rsidR="0087774C" w:rsidRDefault="0087774C" w:rsidP="0087774C">
      <w:pPr>
        <w:pStyle w:val="Prrafodelista"/>
        <w:rPr>
          <w:b/>
        </w:rPr>
      </w:pPr>
    </w:p>
    <w:p w:rsidR="0087774C" w:rsidRPr="0087774C" w:rsidRDefault="0006149F" w:rsidP="0006149F">
      <w:pPr>
        <w:pStyle w:val="Prrafodelista"/>
        <w:numPr>
          <w:ilvl w:val="0"/>
          <w:numId w:val="2"/>
        </w:numPr>
        <w:jc w:val="both"/>
      </w:pPr>
      <w:r>
        <w:t>Asegurarse que el dueño del equipo haya respaldado toda su información en una carpeta:</w:t>
      </w:r>
    </w:p>
    <w:p w:rsidR="008314DA" w:rsidRPr="00380632" w:rsidRDefault="0087774C" w:rsidP="008314DA">
      <w:pPr>
        <w:pStyle w:val="Prrafodelista"/>
        <w:numPr>
          <w:ilvl w:val="1"/>
          <w:numId w:val="1"/>
        </w:numPr>
        <w:rPr>
          <w:b/>
        </w:rPr>
      </w:pPr>
      <w:r>
        <w:t>Archivos y/o Documentos</w:t>
      </w:r>
    </w:p>
    <w:p w:rsidR="00380632" w:rsidRPr="0006149F" w:rsidRDefault="00380632" w:rsidP="00380632">
      <w:pPr>
        <w:pStyle w:val="Prrafodelista"/>
        <w:ind w:left="1440"/>
        <w:rPr>
          <w:b/>
        </w:rPr>
      </w:pPr>
    </w:p>
    <w:p w:rsidR="0006149F" w:rsidRDefault="0006149F" w:rsidP="0006149F">
      <w:pPr>
        <w:pStyle w:val="Prrafodelista"/>
        <w:numPr>
          <w:ilvl w:val="0"/>
          <w:numId w:val="2"/>
        </w:numPr>
        <w:jc w:val="both"/>
      </w:pPr>
      <w:r>
        <w:t>Preguntar si tiene una Cuenta de Outlook en el equipo</w:t>
      </w:r>
      <w:r w:rsidR="00C13C31">
        <w:t xml:space="preserve"> y respaldar la </w:t>
      </w:r>
      <w:r w:rsidR="00557982">
        <w:t>i</w:t>
      </w:r>
      <w:r w:rsidR="00C13C31">
        <w:t>nformación en caso de haberla</w:t>
      </w:r>
      <w:r>
        <w:t>.</w:t>
      </w:r>
    </w:p>
    <w:p w:rsidR="0006149F" w:rsidRPr="0006149F" w:rsidRDefault="0006149F" w:rsidP="0006149F">
      <w:pPr>
        <w:pStyle w:val="Prrafodelista"/>
        <w:numPr>
          <w:ilvl w:val="0"/>
          <w:numId w:val="2"/>
        </w:numPr>
        <w:jc w:val="both"/>
      </w:pPr>
      <w:r>
        <w:t>Preguntar qué aplicaciones importantes que ocupe para su trabajo desea que se instalen después del formateo.</w:t>
      </w:r>
    </w:p>
    <w:p w:rsidR="0006149F" w:rsidRDefault="0006149F" w:rsidP="0006149F">
      <w:pPr>
        <w:ind w:left="720"/>
        <w:jc w:val="both"/>
      </w:pPr>
      <w:r w:rsidRPr="0006149F">
        <w:rPr>
          <w:b/>
          <w:color w:val="FF0000"/>
        </w:rPr>
        <w:t>Nota Importante:</w:t>
      </w:r>
      <w:r w:rsidRPr="0006149F">
        <w:rPr>
          <w:b/>
        </w:rPr>
        <w:t xml:space="preserve"> </w:t>
      </w:r>
      <w:r>
        <w:t>Todo lo que se encuentre fuera de esa carpeta se eliminará y no se podrá recuperar una vez hecho el formateo, por lo que debe asegurarse que absolutamente toda la información importante se encuentre d</w:t>
      </w:r>
      <w:r w:rsidR="00380632">
        <w:t>entro de la carpeta de respaldo, haya sido copiada a un dispositivo de almacenamiento externo (USB, CD, DVD, etc.).</w:t>
      </w:r>
    </w:p>
    <w:p w:rsidR="0006149F" w:rsidRPr="0006149F" w:rsidRDefault="0006149F" w:rsidP="0006149F">
      <w:pPr>
        <w:pStyle w:val="Prrafodelista"/>
        <w:ind w:left="1080"/>
        <w:jc w:val="both"/>
      </w:pPr>
    </w:p>
    <w:p w:rsidR="008314DA" w:rsidRDefault="008314DA" w:rsidP="008314DA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A686F">
        <w:rPr>
          <w:b/>
        </w:rPr>
        <w:t>Check</w:t>
      </w:r>
      <w:proofErr w:type="spellEnd"/>
      <w:r w:rsidRPr="006A686F">
        <w:rPr>
          <w:b/>
        </w:rPr>
        <w:t xml:space="preserve"> </w:t>
      </w:r>
      <w:proofErr w:type="spellStart"/>
      <w:r>
        <w:rPr>
          <w:b/>
        </w:rPr>
        <w:t>L</w:t>
      </w:r>
      <w:r w:rsidRPr="006A686F">
        <w:rPr>
          <w:b/>
        </w:rPr>
        <w:t>ist</w:t>
      </w:r>
      <w:proofErr w:type="spellEnd"/>
      <w:r w:rsidRPr="006A686F">
        <w:rPr>
          <w:b/>
        </w:rPr>
        <w:t xml:space="preserve"> de configuración</w:t>
      </w:r>
      <w:r>
        <w:rPr>
          <w:b/>
        </w:rPr>
        <w:t xml:space="preserve"> Post Formateo</w:t>
      </w:r>
    </w:p>
    <w:p w:rsidR="00380632" w:rsidRDefault="00380632" w:rsidP="00380632">
      <w:pPr>
        <w:pStyle w:val="Prrafodelista"/>
        <w:rPr>
          <w:b/>
        </w:rPr>
      </w:pPr>
    </w:p>
    <w:p w:rsidR="00380632" w:rsidRDefault="00380632" w:rsidP="00B7651D">
      <w:pPr>
        <w:pStyle w:val="Prrafodelista"/>
        <w:numPr>
          <w:ilvl w:val="0"/>
          <w:numId w:val="3"/>
        </w:numPr>
        <w:jc w:val="both"/>
      </w:pPr>
      <w:r>
        <w:t xml:space="preserve">Instalar los </w:t>
      </w:r>
      <w:proofErr w:type="gramStart"/>
      <w:r>
        <w:t>drivers</w:t>
      </w:r>
      <w:r w:rsidR="00C13C31">
        <w:t>(</w:t>
      </w:r>
      <w:proofErr w:type="gramEnd"/>
      <w:r w:rsidR="00C13C31">
        <w:t>controladores)</w:t>
      </w:r>
      <w:r>
        <w:t xml:space="preserve"> adecuados para el </w:t>
      </w:r>
      <w:r w:rsidR="00C13C31">
        <w:t>modelo y marca del equipo.</w:t>
      </w:r>
    </w:p>
    <w:p w:rsidR="00380632" w:rsidRDefault="00380632" w:rsidP="00B7651D">
      <w:pPr>
        <w:pStyle w:val="Prrafodelista"/>
        <w:numPr>
          <w:ilvl w:val="0"/>
          <w:numId w:val="3"/>
        </w:numPr>
        <w:jc w:val="both"/>
      </w:pPr>
      <w:r>
        <w:t>Instalar las aplicaciones principales para el equipo: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t>Office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proofErr w:type="spellStart"/>
      <w:r>
        <w:t>Firefox</w:t>
      </w:r>
      <w:proofErr w:type="spellEnd"/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t>Acrobat Reader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t>Parche Office a PDF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proofErr w:type="spellStart"/>
      <w:r>
        <w:t>CCleaner</w:t>
      </w:r>
      <w:proofErr w:type="spellEnd"/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t>AVG (Antivirus)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t>Flash Player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proofErr w:type="spellStart"/>
      <w:r>
        <w:t>Winrar</w:t>
      </w:r>
      <w:proofErr w:type="spellEnd"/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t>Java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t>VLC</w:t>
      </w:r>
    </w:p>
    <w:p w:rsidR="00380632" w:rsidRDefault="00380632" w:rsidP="00B7651D">
      <w:pPr>
        <w:pStyle w:val="Prrafodelista"/>
        <w:numPr>
          <w:ilvl w:val="1"/>
          <w:numId w:val="1"/>
        </w:numPr>
        <w:jc w:val="both"/>
      </w:pPr>
      <w:r>
        <w:lastRenderedPageBreak/>
        <w:t>Filtro ISSSTE</w:t>
      </w:r>
    </w:p>
    <w:p w:rsidR="00C67643" w:rsidRDefault="00C67643" w:rsidP="00B7651D">
      <w:pPr>
        <w:pStyle w:val="Prrafodelista"/>
        <w:ind w:left="1440"/>
        <w:jc w:val="both"/>
      </w:pPr>
    </w:p>
    <w:p w:rsidR="00380632" w:rsidRDefault="00380632" w:rsidP="00B7651D">
      <w:pPr>
        <w:pStyle w:val="Prrafodelista"/>
        <w:numPr>
          <w:ilvl w:val="0"/>
          <w:numId w:val="3"/>
        </w:numPr>
        <w:jc w:val="both"/>
      </w:pPr>
      <w:r>
        <w:t>Activar las aplicaciones con sus respectivas licencias.</w:t>
      </w:r>
    </w:p>
    <w:p w:rsidR="00380632" w:rsidRDefault="00380632" w:rsidP="00B7651D">
      <w:pPr>
        <w:pStyle w:val="Prrafodelista"/>
        <w:numPr>
          <w:ilvl w:val="0"/>
          <w:numId w:val="3"/>
        </w:numPr>
        <w:jc w:val="both"/>
      </w:pPr>
      <w:r>
        <w:t>Establecer como fondo de escritorio la imagen institucional del ISSSTE.</w:t>
      </w:r>
    </w:p>
    <w:p w:rsidR="00380632" w:rsidRDefault="00380632" w:rsidP="00B7651D">
      <w:pPr>
        <w:pStyle w:val="Prrafodelista"/>
        <w:numPr>
          <w:ilvl w:val="0"/>
          <w:numId w:val="3"/>
        </w:numPr>
        <w:jc w:val="both"/>
      </w:pPr>
      <w:r>
        <w:t>Instalar las aplicaciones adicionales que haya solicitado el dueño del equipo (En caso de haber hecho la petición).</w:t>
      </w:r>
    </w:p>
    <w:p w:rsidR="00380632" w:rsidRDefault="00C13C31" w:rsidP="00B7651D">
      <w:pPr>
        <w:pStyle w:val="Prrafodelista"/>
        <w:numPr>
          <w:ilvl w:val="0"/>
          <w:numId w:val="3"/>
        </w:numPr>
        <w:jc w:val="both"/>
      </w:pPr>
      <w:r>
        <w:t>Recuperar (pegar) los archivos respaldados de vuelta en el equipo.</w:t>
      </w:r>
    </w:p>
    <w:p w:rsidR="00777E69" w:rsidRDefault="00C13C31" w:rsidP="00B7651D">
      <w:pPr>
        <w:pStyle w:val="Prrafodelista"/>
        <w:numPr>
          <w:ilvl w:val="0"/>
          <w:numId w:val="3"/>
        </w:numPr>
        <w:jc w:val="both"/>
      </w:pPr>
      <w:r>
        <w:t>Restaurar la cuenta de Outlook (En caso de haberla).</w:t>
      </w:r>
      <w:r w:rsidR="00704099">
        <w:t xml:space="preserve"> </w:t>
      </w:r>
    </w:p>
    <w:p w:rsidR="00C67643" w:rsidRDefault="00C67643" w:rsidP="00B7651D">
      <w:pPr>
        <w:pStyle w:val="Prrafodelista"/>
        <w:numPr>
          <w:ilvl w:val="0"/>
          <w:numId w:val="3"/>
        </w:numPr>
        <w:jc w:val="both"/>
      </w:pPr>
      <w:r>
        <w:t>Poner en el menú de inicio rápido las siguientes aplicaciones:</w:t>
      </w:r>
    </w:p>
    <w:p w:rsidR="00940F88" w:rsidRDefault="00940F88" w:rsidP="00B7651D">
      <w:pPr>
        <w:pStyle w:val="Prrafodelista"/>
        <w:numPr>
          <w:ilvl w:val="0"/>
          <w:numId w:val="6"/>
        </w:numPr>
        <w:jc w:val="both"/>
      </w:pPr>
      <w:r>
        <w:t>Microsoft Office Word</w:t>
      </w:r>
    </w:p>
    <w:p w:rsidR="00940F88" w:rsidRDefault="00940F88" w:rsidP="00B7651D">
      <w:pPr>
        <w:pStyle w:val="Prrafodelista"/>
        <w:numPr>
          <w:ilvl w:val="0"/>
          <w:numId w:val="6"/>
        </w:numPr>
        <w:jc w:val="both"/>
      </w:pPr>
      <w:r>
        <w:t>Microsoft Office Excel</w:t>
      </w:r>
    </w:p>
    <w:p w:rsidR="00940F88" w:rsidRDefault="00940F88" w:rsidP="00B7651D">
      <w:pPr>
        <w:pStyle w:val="Prrafodelista"/>
        <w:numPr>
          <w:ilvl w:val="0"/>
          <w:numId w:val="6"/>
        </w:numPr>
        <w:jc w:val="both"/>
      </w:pPr>
      <w:r>
        <w:t>Microsoft Office PowerPoint</w:t>
      </w:r>
    </w:p>
    <w:p w:rsidR="00940F88" w:rsidRDefault="00940F88" w:rsidP="00B7651D">
      <w:pPr>
        <w:pStyle w:val="Prrafodelista"/>
        <w:ind w:left="1440"/>
        <w:jc w:val="both"/>
      </w:pPr>
    </w:p>
    <w:p w:rsidR="00940F88" w:rsidRDefault="00940F88" w:rsidP="00B7651D">
      <w:pPr>
        <w:pStyle w:val="Prrafodelista"/>
        <w:numPr>
          <w:ilvl w:val="0"/>
          <w:numId w:val="3"/>
        </w:numPr>
        <w:jc w:val="both"/>
      </w:pPr>
      <w:r>
        <w:t>Copiar al E</w:t>
      </w:r>
      <w:r w:rsidR="007D37AC">
        <w:t>scritorio la</w:t>
      </w:r>
      <w:r>
        <w:t xml:space="preserve">s siguientes </w:t>
      </w:r>
      <w:r w:rsidR="007D37AC">
        <w:t>aplicaciones:</w:t>
      </w:r>
    </w:p>
    <w:p w:rsidR="007D37AC" w:rsidRDefault="007D37AC" w:rsidP="00B7651D">
      <w:pPr>
        <w:pStyle w:val="Prrafodelista"/>
        <w:numPr>
          <w:ilvl w:val="0"/>
          <w:numId w:val="7"/>
        </w:numPr>
        <w:jc w:val="both"/>
      </w:pPr>
      <w:proofErr w:type="spellStart"/>
      <w:r>
        <w:t>b</w:t>
      </w:r>
      <w:r w:rsidRPr="007D37AC">
        <w:t>yerecycler</w:t>
      </w:r>
      <w:proofErr w:type="spellEnd"/>
    </w:p>
    <w:p w:rsidR="007D37AC" w:rsidRDefault="007D37AC" w:rsidP="00B7651D">
      <w:pPr>
        <w:pStyle w:val="Prrafodelista"/>
        <w:numPr>
          <w:ilvl w:val="0"/>
          <w:numId w:val="7"/>
        </w:numPr>
        <w:jc w:val="both"/>
      </w:pPr>
      <w:r w:rsidRPr="007D37AC">
        <w:t>USB Show</w:t>
      </w:r>
    </w:p>
    <w:p w:rsidR="007D37AC" w:rsidRDefault="007D37AC" w:rsidP="00B7651D">
      <w:pPr>
        <w:pStyle w:val="Prrafodelista"/>
        <w:numPr>
          <w:ilvl w:val="0"/>
          <w:numId w:val="7"/>
        </w:numPr>
        <w:jc w:val="both"/>
      </w:pPr>
      <w:proofErr w:type="spellStart"/>
      <w:r w:rsidRPr="007D37AC">
        <w:t>virus_usb</w:t>
      </w:r>
      <w:proofErr w:type="spellEnd"/>
    </w:p>
    <w:p w:rsidR="007D37AC" w:rsidRDefault="007D37AC" w:rsidP="00B7651D">
      <w:pPr>
        <w:pStyle w:val="Prrafodelista"/>
        <w:ind w:left="1440"/>
        <w:jc w:val="both"/>
      </w:pPr>
    </w:p>
    <w:p w:rsidR="007D37AC" w:rsidRDefault="007D37AC" w:rsidP="00B7651D">
      <w:pPr>
        <w:pStyle w:val="Prrafodelista"/>
        <w:numPr>
          <w:ilvl w:val="0"/>
          <w:numId w:val="3"/>
        </w:numPr>
        <w:jc w:val="both"/>
      </w:pPr>
      <w:r>
        <w:t>Deshabilitar las aplicaciones de arranque de Inicio de Windows:</w:t>
      </w:r>
    </w:p>
    <w:p w:rsidR="007D37AC" w:rsidRDefault="007D37AC" w:rsidP="00B7651D">
      <w:pPr>
        <w:pStyle w:val="Prrafodelista"/>
        <w:numPr>
          <w:ilvl w:val="0"/>
          <w:numId w:val="8"/>
        </w:numPr>
        <w:jc w:val="both"/>
      </w:pPr>
      <w:r>
        <w:t>Abrir la ventana de “Ejecutar” con las teclas (</w:t>
      </w:r>
      <w:proofErr w:type="spellStart"/>
      <w:r>
        <w:t>Windows+R</w:t>
      </w:r>
      <w:proofErr w:type="spellEnd"/>
      <w:r>
        <w:t>),  escribir “</w:t>
      </w:r>
      <w:proofErr w:type="spellStart"/>
      <w:r>
        <w:t>msconfig</w:t>
      </w:r>
      <w:proofErr w:type="spellEnd"/>
      <w:r>
        <w:t>” y aceptar.</w:t>
      </w:r>
    </w:p>
    <w:p w:rsidR="007D37AC" w:rsidRPr="007D37AC" w:rsidRDefault="007D37AC" w:rsidP="00B7651D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En la pestaña “Inicio de Windows” deshabilitar todas las opciones </w:t>
      </w:r>
      <w:r w:rsidRPr="007D37AC">
        <w:rPr>
          <w:b/>
        </w:rPr>
        <w:t>excepto las del antivirus AVG.</w:t>
      </w:r>
    </w:p>
    <w:p w:rsidR="007D37AC" w:rsidRDefault="007D37AC" w:rsidP="00B7651D">
      <w:pPr>
        <w:pStyle w:val="Prrafodelista"/>
        <w:numPr>
          <w:ilvl w:val="0"/>
          <w:numId w:val="8"/>
        </w:numPr>
        <w:jc w:val="both"/>
      </w:pPr>
      <w:r>
        <w:t>Reiniciar el equipo.</w:t>
      </w:r>
    </w:p>
    <w:p w:rsidR="007D37AC" w:rsidRDefault="007D37AC" w:rsidP="00B7651D">
      <w:pPr>
        <w:pStyle w:val="Prrafodelista"/>
        <w:numPr>
          <w:ilvl w:val="0"/>
          <w:numId w:val="8"/>
        </w:numPr>
        <w:jc w:val="both"/>
      </w:pPr>
      <w:r>
        <w:t>Una vez reiniciado el equipo aparecerá una ventana con información sobre los programas deshabilitados, seleccionar la opción “No volver a mostrar” y aceptar.</w:t>
      </w:r>
    </w:p>
    <w:p w:rsidR="007D37AC" w:rsidRDefault="007D37AC" w:rsidP="00B7651D">
      <w:pPr>
        <w:pStyle w:val="Prrafodelista"/>
        <w:numPr>
          <w:ilvl w:val="0"/>
          <w:numId w:val="3"/>
        </w:numPr>
        <w:jc w:val="both"/>
      </w:pPr>
      <w:r>
        <w:t>Apagar la maquina.</w:t>
      </w:r>
    </w:p>
    <w:p w:rsidR="007D37AC" w:rsidRDefault="00376684" w:rsidP="00AD734D">
      <w:pPr>
        <w:jc w:val="both"/>
      </w:pPr>
      <w:r w:rsidRPr="005E5C9D">
        <w:rPr>
          <w:b/>
          <w:highlight w:val="lightGray"/>
        </w:rPr>
        <w:t xml:space="preserve">IMPORTANTE: </w:t>
      </w:r>
      <w:r w:rsidRPr="005E5C9D">
        <w:rPr>
          <w:highlight w:val="lightGray"/>
        </w:rPr>
        <w:t xml:space="preserve">El equipo debe </w:t>
      </w:r>
      <w:r w:rsidR="005E5C9D">
        <w:rPr>
          <w:highlight w:val="lightGray"/>
        </w:rPr>
        <w:t>limpiarse</w:t>
      </w:r>
      <w:r w:rsidRPr="005E5C9D">
        <w:rPr>
          <w:highlight w:val="lightGray"/>
        </w:rPr>
        <w:t xml:space="preserve"> antes de entregarse a su usuario.</w:t>
      </w:r>
    </w:p>
    <w:p w:rsidR="001C286C" w:rsidRDefault="001C286C" w:rsidP="004253A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</w:rPr>
        <w:t>Problemas y Soluciones</w:t>
      </w:r>
    </w:p>
    <w:p w:rsidR="001C286C" w:rsidRDefault="001C286C" w:rsidP="00B764E7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caso de no detectar el CD/DVD </w:t>
      </w:r>
      <w:r w:rsidR="001C1E0E">
        <w:rPr>
          <w:color w:val="000000" w:themeColor="text1"/>
          <w:sz w:val="24"/>
          <w:szCs w:val="24"/>
        </w:rPr>
        <w:t>correctamente, revisar la unidad de CD/DVD</w:t>
      </w:r>
      <w:r w:rsidR="00AF2F8C">
        <w:rPr>
          <w:color w:val="000000" w:themeColor="text1"/>
          <w:sz w:val="24"/>
          <w:szCs w:val="24"/>
        </w:rPr>
        <w:t xml:space="preserve"> </w:t>
      </w:r>
      <w:r w:rsidR="001C1E0E">
        <w:rPr>
          <w:color w:val="000000" w:themeColor="text1"/>
          <w:sz w:val="24"/>
          <w:szCs w:val="24"/>
        </w:rPr>
        <w:t xml:space="preserve"> y utilizar una provisional</w:t>
      </w:r>
      <w:r w:rsidR="002F422A">
        <w:rPr>
          <w:color w:val="000000" w:themeColor="text1"/>
          <w:sz w:val="24"/>
          <w:szCs w:val="24"/>
        </w:rPr>
        <w:t>, en caso de persistir el problema</w:t>
      </w:r>
      <w:r w:rsidR="001C1E0E">
        <w:rPr>
          <w:color w:val="000000" w:themeColor="text1"/>
          <w:sz w:val="24"/>
          <w:szCs w:val="24"/>
        </w:rPr>
        <w:t>.</w:t>
      </w:r>
    </w:p>
    <w:p w:rsidR="001C1E0E" w:rsidRDefault="00B764E7" w:rsidP="00B764E7">
      <w:pPr>
        <w:pStyle w:val="Prrafodelista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caso de no arrancar desde el CD, entrar al </w:t>
      </w:r>
      <w:proofErr w:type="spellStart"/>
      <w:r>
        <w:rPr>
          <w:color w:val="000000" w:themeColor="text1"/>
          <w:sz w:val="24"/>
          <w:szCs w:val="24"/>
        </w:rPr>
        <w:t>Setup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Bios</w:t>
      </w:r>
      <w:proofErr w:type="spellEnd"/>
      <w:r>
        <w:rPr>
          <w:color w:val="000000" w:themeColor="text1"/>
          <w:sz w:val="24"/>
          <w:szCs w:val="24"/>
        </w:rPr>
        <w:t xml:space="preserve"> y especificar la unidad de CD/DVD como principal para el inicio de arranque.</w:t>
      </w:r>
    </w:p>
    <w:p w:rsidR="008413BD" w:rsidRPr="001C286C" w:rsidRDefault="008413BD" w:rsidP="00942B33">
      <w:pPr>
        <w:pStyle w:val="Prrafodelista"/>
        <w:jc w:val="both"/>
        <w:rPr>
          <w:color w:val="000000" w:themeColor="text1"/>
          <w:sz w:val="24"/>
          <w:szCs w:val="24"/>
        </w:rPr>
      </w:pPr>
    </w:p>
    <w:sectPr w:rsidR="008413BD" w:rsidRPr="001C286C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1DB"/>
    <w:multiLevelType w:val="hybridMultilevel"/>
    <w:tmpl w:val="C3DEB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421D5"/>
    <w:multiLevelType w:val="hybridMultilevel"/>
    <w:tmpl w:val="39DC182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7A01FF"/>
    <w:multiLevelType w:val="hybridMultilevel"/>
    <w:tmpl w:val="A75E5B32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246894"/>
    <w:multiLevelType w:val="hybridMultilevel"/>
    <w:tmpl w:val="C35E9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C2AED"/>
    <w:multiLevelType w:val="hybridMultilevel"/>
    <w:tmpl w:val="8E2A79D8"/>
    <w:lvl w:ilvl="0" w:tplc="262E2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CC795D"/>
    <w:multiLevelType w:val="hybridMultilevel"/>
    <w:tmpl w:val="B72A6B0E"/>
    <w:lvl w:ilvl="0" w:tplc="C9A09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E402AC"/>
    <w:multiLevelType w:val="hybridMultilevel"/>
    <w:tmpl w:val="7BF25E2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DF0471"/>
    <w:multiLevelType w:val="hybridMultilevel"/>
    <w:tmpl w:val="015466F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1168DD"/>
    <w:multiLevelType w:val="hybridMultilevel"/>
    <w:tmpl w:val="98462C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E69"/>
    <w:rsid w:val="0006149F"/>
    <w:rsid w:val="0019737E"/>
    <w:rsid w:val="001C1E0E"/>
    <w:rsid w:val="001C286C"/>
    <w:rsid w:val="002F422A"/>
    <w:rsid w:val="00331965"/>
    <w:rsid w:val="00376684"/>
    <w:rsid w:val="00380632"/>
    <w:rsid w:val="004253AA"/>
    <w:rsid w:val="00557982"/>
    <w:rsid w:val="005E5C9D"/>
    <w:rsid w:val="00704099"/>
    <w:rsid w:val="00777E69"/>
    <w:rsid w:val="007D37AC"/>
    <w:rsid w:val="008314DA"/>
    <w:rsid w:val="008413BD"/>
    <w:rsid w:val="0087774C"/>
    <w:rsid w:val="00940F88"/>
    <w:rsid w:val="00942B33"/>
    <w:rsid w:val="00AD734D"/>
    <w:rsid w:val="00AF2F8C"/>
    <w:rsid w:val="00B764E7"/>
    <w:rsid w:val="00B7651D"/>
    <w:rsid w:val="00C13C31"/>
    <w:rsid w:val="00C45AF1"/>
    <w:rsid w:val="00C67643"/>
    <w:rsid w:val="00D210C8"/>
    <w:rsid w:val="00E81B3B"/>
    <w:rsid w:val="00F7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6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4D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1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14D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15</cp:revision>
  <dcterms:created xsi:type="dcterms:W3CDTF">2014-08-05T18:53:00Z</dcterms:created>
  <dcterms:modified xsi:type="dcterms:W3CDTF">2014-08-11T17:50:00Z</dcterms:modified>
</cp:coreProperties>
</file>