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4EB5C709" w14:textId="6EF5270B" w:rsidR="005D37A8"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910529" w:history="1">
            <w:r w:rsidR="005D37A8" w:rsidRPr="00372F36">
              <w:rPr>
                <w:rStyle w:val="Hipervnculo"/>
                <w:noProof/>
              </w:rPr>
              <w:t>1. INTRODUCCIÓN</w:t>
            </w:r>
            <w:r w:rsidR="005D37A8">
              <w:rPr>
                <w:noProof/>
                <w:webHidden/>
              </w:rPr>
              <w:tab/>
            </w:r>
            <w:r w:rsidR="005D37A8">
              <w:rPr>
                <w:noProof/>
                <w:webHidden/>
              </w:rPr>
              <w:fldChar w:fldCharType="begin"/>
            </w:r>
            <w:r w:rsidR="005D37A8">
              <w:rPr>
                <w:noProof/>
                <w:webHidden/>
              </w:rPr>
              <w:instrText xml:space="preserve"> PAGEREF _Toc228910529 \h </w:instrText>
            </w:r>
            <w:r w:rsidR="005D37A8">
              <w:rPr>
                <w:noProof/>
                <w:webHidden/>
              </w:rPr>
            </w:r>
            <w:r w:rsidR="005D37A8">
              <w:rPr>
                <w:noProof/>
                <w:webHidden/>
              </w:rPr>
              <w:fldChar w:fldCharType="separate"/>
            </w:r>
            <w:r w:rsidR="005D37A8">
              <w:rPr>
                <w:noProof/>
                <w:webHidden/>
              </w:rPr>
              <w:t>3</w:t>
            </w:r>
            <w:r w:rsidR="005D37A8">
              <w:rPr>
                <w:noProof/>
                <w:webHidden/>
              </w:rPr>
              <w:fldChar w:fldCharType="end"/>
            </w:r>
          </w:hyperlink>
        </w:p>
        <w:p w14:paraId="2EA172A5" w14:textId="51E9BC58"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30" w:history="1">
            <w:r w:rsidRPr="00372F36">
              <w:rPr>
                <w:rStyle w:val="Hipervnculo"/>
                <w:noProof/>
              </w:rPr>
              <w:t>2. FASE DE ANÁLISIS</w:t>
            </w:r>
            <w:r>
              <w:rPr>
                <w:noProof/>
                <w:webHidden/>
              </w:rPr>
              <w:tab/>
            </w:r>
            <w:r>
              <w:rPr>
                <w:noProof/>
                <w:webHidden/>
              </w:rPr>
              <w:fldChar w:fldCharType="begin"/>
            </w:r>
            <w:r>
              <w:rPr>
                <w:noProof/>
                <w:webHidden/>
              </w:rPr>
              <w:instrText xml:space="preserve"> PAGEREF _Toc228910530 \h </w:instrText>
            </w:r>
            <w:r>
              <w:rPr>
                <w:noProof/>
                <w:webHidden/>
              </w:rPr>
            </w:r>
            <w:r>
              <w:rPr>
                <w:noProof/>
                <w:webHidden/>
              </w:rPr>
              <w:fldChar w:fldCharType="separate"/>
            </w:r>
            <w:r>
              <w:rPr>
                <w:noProof/>
                <w:webHidden/>
              </w:rPr>
              <w:t>5</w:t>
            </w:r>
            <w:r>
              <w:rPr>
                <w:noProof/>
                <w:webHidden/>
              </w:rPr>
              <w:fldChar w:fldCharType="end"/>
            </w:r>
          </w:hyperlink>
        </w:p>
        <w:p w14:paraId="02B7FDA2" w14:textId="76F9C457" w:rsidR="005D37A8" w:rsidRDefault="005D37A8">
          <w:pPr>
            <w:pStyle w:val="TDC2"/>
            <w:tabs>
              <w:tab w:val="right" w:leader="dot" w:pos="8494"/>
            </w:tabs>
            <w:rPr>
              <w:rFonts w:eastAsiaTheme="minorEastAsia"/>
              <w:noProof/>
              <w:sz w:val="24"/>
              <w:szCs w:val="24"/>
              <w:lang w:eastAsia="es-ES"/>
            </w:rPr>
          </w:pPr>
          <w:hyperlink w:anchor="_Toc228910531" w:history="1">
            <w:r w:rsidRPr="00372F36">
              <w:rPr>
                <w:rStyle w:val="Hipervnculo"/>
                <w:noProof/>
              </w:rPr>
              <w:t>2.1 Descripción de los actores y roles</w:t>
            </w:r>
            <w:r>
              <w:rPr>
                <w:noProof/>
                <w:webHidden/>
              </w:rPr>
              <w:tab/>
            </w:r>
            <w:r>
              <w:rPr>
                <w:noProof/>
                <w:webHidden/>
              </w:rPr>
              <w:fldChar w:fldCharType="begin"/>
            </w:r>
            <w:r>
              <w:rPr>
                <w:noProof/>
                <w:webHidden/>
              </w:rPr>
              <w:instrText xml:space="preserve"> PAGEREF _Toc228910531 \h </w:instrText>
            </w:r>
            <w:r>
              <w:rPr>
                <w:noProof/>
                <w:webHidden/>
              </w:rPr>
            </w:r>
            <w:r>
              <w:rPr>
                <w:noProof/>
                <w:webHidden/>
              </w:rPr>
              <w:fldChar w:fldCharType="separate"/>
            </w:r>
            <w:r>
              <w:rPr>
                <w:noProof/>
                <w:webHidden/>
              </w:rPr>
              <w:t>5</w:t>
            </w:r>
            <w:r>
              <w:rPr>
                <w:noProof/>
                <w:webHidden/>
              </w:rPr>
              <w:fldChar w:fldCharType="end"/>
            </w:r>
          </w:hyperlink>
        </w:p>
        <w:p w14:paraId="6789F396" w14:textId="5B6FEF42" w:rsidR="005D37A8" w:rsidRDefault="005D37A8">
          <w:pPr>
            <w:pStyle w:val="TDC2"/>
            <w:tabs>
              <w:tab w:val="right" w:leader="dot" w:pos="8494"/>
            </w:tabs>
            <w:rPr>
              <w:rFonts w:eastAsiaTheme="minorEastAsia"/>
              <w:noProof/>
              <w:sz w:val="24"/>
              <w:szCs w:val="24"/>
              <w:lang w:eastAsia="es-ES"/>
            </w:rPr>
          </w:pPr>
          <w:hyperlink w:anchor="_Toc228910532" w:history="1">
            <w:r w:rsidRPr="00372F36">
              <w:rPr>
                <w:rStyle w:val="Hipervnculo"/>
                <w:noProof/>
              </w:rPr>
              <w:t>2.2 Especificación de requisitos</w:t>
            </w:r>
            <w:r>
              <w:rPr>
                <w:noProof/>
                <w:webHidden/>
              </w:rPr>
              <w:tab/>
            </w:r>
            <w:r>
              <w:rPr>
                <w:noProof/>
                <w:webHidden/>
              </w:rPr>
              <w:fldChar w:fldCharType="begin"/>
            </w:r>
            <w:r>
              <w:rPr>
                <w:noProof/>
                <w:webHidden/>
              </w:rPr>
              <w:instrText xml:space="preserve"> PAGEREF _Toc228910532 \h </w:instrText>
            </w:r>
            <w:r>
              <w:rPr>
                <w:noProof/>
                <w:webHidden/>
              </w:rPr>
            </w:r>
            <w:r>
              <w:rPr>
                <w:noProof/>
                <w:webHidden/>
              </w:rPr>
              <w:fldChar w:fldCharType="separate"/>
            </w:r>
            <w:r>
              <w:rPr>
                <w:noProof/>
                <w:webHidden/>
              </w:rPr>
              <w:t>5</w:t>
            </w:r>
            <w:r>
              <w:rPr>
                <w:noProof/>
                <w:webHidden/>
              </w:rPr>
              <w:fldChar w:fldCharType="end"/>
            </w:r>
          </w:hyperlink>
        </w:p>
        <w:p w14:paraId="3252A321" w14:textId="1641E084" w:rsidR="005D37A8" w:rsidRDefault="005D37A8">
          <w:pPr>
            <w:pStyle w:val="TDC3"/>
            <w:tabs>
              <w:tab w:val="right" w:leader="dot" w:pos="8494"/>
            </w:tabs>
            <w:rPr>
              <w:rFonts w:eastAsiaTheme="minorEastAsia"/>
              <w:noProof/>
              <w:sz w:val="24"/>
              <w:szCs w:val="24"/>
              <w:lang w:eastAsia="es-ES"/>
            </w:rPr>
          </w:pPr>
          <w:hyperlink w:anchor="_Toc228910533" w:history="1">
            <w:r w:rsidRPr="00372F36">
              <w:rPr>
                <w:rStyle w:val="Hipervnculo"/>
                <w:noProof/>
              </w:rPr>
              <w:t>2.2.1 Requisitos Funcionales</w:t>
            </w:r>
            <w:r>
              <w:rPr>
                <w:noProof/>
                <w:webHidden/>
              </w:rPr>
              <w:tab/>
            </w:r>
            <w:r>
              <w:rPr>
                <w:noProof/>
                <w:webHidden/>
              </w:rPr>
              <w:fldChar w:fldCharType="begin"/>
            </w:r>
            <w:r>
              <w:rPr>
                <w:noProof/>
                <w:webHidden/>
              </w:rPr>
              <w:instrText xml:space="preserve"> PAGEREF _Toc228910533 \h </w:instrText>
            </w:r>
            <w:r>
              <w:rPr>
                <w:noProof/>
                <w:webHidden/>
              </w:rPr>
            </w:r>
            <w:r>
              <w:rPr>
                <w:noProof/>
                <w:webHidden/>
              </w:rPr>
              <w:fldChar w:fldCharType="separate"/>
            </w:r>
            <w:r>
              <w:rPr>
                <w:noProof/>
                <w:webHidden/>
              </w:rPr>
              <w:t>5</w:t>
            </w:r>
            <w:r>
              <w:rPr>
                <w:noProof/>
                <w:webHidden/>
              </w:rPr>
              <w:fldChar w:fldCharType="end"/>
            </w:r>
          </w:hyperlink>
        </w:p>
        <w:p w14:paraId="2748E71B" w14:textId="077AF7A6" w:rsidR="005D37A8" w:rsidRDefault="005D37A8">
          <w:pPr>
            <w:pStyle w:val="TDC3"/>
            <w:tabs>
              <w:tab w:val="right" w:leader="dot" w:pos="8494"/>
            </w:tabs>
            <w:rPr>
              <w:rFonts w:eastAsiaTheme="minorEastAsia"/>
              <w:noProof/>
              <w:sz w:val="24"/>
              <w:szCs w:val="24"/>
              <w:lang w:eastAsia="es-ES"/>
            </w:rPr>
          </w:pPr>
          <w:hyperlink w:anchor="_Toc228910534" w:history="1">
            <w:r w:rsidRPr="00372F36">
              <w:rPr>
                <w:rStyle w:val="Hipervnculo"/>
                <w:noProof/>
              </w:rPr>
              <w:t>2.2.2 Requisitos no funcionales</w:t>
            </w:r>
            <w:r>
              <w:rPr>
                <w:noProof/>
                <w:webHidden/>
              </w:rPr>
              <w:tab/>
            </w:r>
            <w:r>
              <w:rPr>
                <w:noProof/>
                <w:webHidden/>
              </w:rPr>
              <w:fldChar w:fldCharType="begin"/>
            </w:r>
            <w:r>
              <w:rPr>
                <w:noProof/>
                <w:webHidden/>
              </w:rPr>
              <w:instrText xml:space="preserve"> PAGEREF _Toc228910534 \h </w:instrText>
            </w:r>
            <w:r>
              <w:rPr>
                <w:noProof/>
                <w:webHidden/>
              </w:rPr>
            </w:r>
            <w:r>
              <w:rPr>
                <w:noProof/>
                <w:webHidden/>
              </w:rPr>
              <w:fldChar w:fldCharType="separate"/>
            </w:r>
            <w:r>
              <w:rPr>
                <w:noProof/>
                <w:webHidden/>
              </w:rPr>
              <w:t>7</w:t>
            </w:r>
            <w:r>
              <w:rPr>
                <w:noProof/>
                <w:webHidden/>
              </w:rPr>
              <w:fldChar w:fldCharType="end"/>
            </w:r>
          </w:hyperlink>
        </w:p>
        <w:p w14:paraId="32D6C08A" w14:textId="7E110EBC"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35" w:history="1">
            <w:r w:rsidRPr="00372F36">
              <w:rPr>
                <w:rStyle w:val="Hipervnculo"/>
                <w:noProof/>
              </w:rPr>
              <w:t>3. FASE DE DISEÑO</w:t>
            </w:r>
            <w:r>
              <w:rPr>
                <w:noProof/>
                <w:webHidden/>
              </w:rPr>
              <w:tab/>
            </w:r>
            <w:r>
              <w:rPr>
                <w:noProof/>
                <w:webHidden/>
              </w:rPr>
              <w:fldChar w:fldCharType="begin"/>
            </w:r>
            <w:r>
              <w:rPr>
                <w:noProof/>
                <w:webHidden/>
              </w:rPr>
              <w:instrText xml:space="preserve"> PAGEREF _Toc228910535 \h </w:instrText>
            </w:r>
            <w:r>
              <w:rPr>
                <w:noProof/>
                <w:webHidden/>
              </w:rPr>
            </w:r>
            <w:r>
              <w:rPr>
                <w:noProof/>
                <w:webHidden/>
              </w:rPr>
              <w:fldChar w:fldCharType="separate"/>
            </w:r>
            <w:r>
              <w:rPr>
                <w:noProof/>
                <w:webHidden/>
              </w:rPr>
              <w:t>10</w:t>
            </w:r>
            <w:r>
              <w:rPr>
                <w:noProof/>
                <w:webHidden/>
              </w:rPr>
              <w:fldChar w:fldCharType="end"/>
            </w:r>
          </w:hyperlink>
        </w:p>
        <w:p w14:paraId="73A53DC7" w14:textId="1C84A129" w:rsidR="005D37A8" w:rsidRDefault="005D37A8">
          <w:pPr>
            <w:pStyle w:val="TDC2"/>
            <w:tabs>
              <w:tab w:val="right" w:leader="dot" w:pos="8494"/>
            </w:tabs>
            <w:rPr>
              <w:rFonts w:eastAsiaTheme="minorEastAsia"/>
              <w:noProof/>
              <w:sz w:val="24"/>
              <w:szCs w:val="24"/>
              <w:lang w:eastAsia="es-ES"/>
            </w:rPr>
          </w:pPr>
          <w:hyperlink w:anchor="_Toc228910536" w:history="1">
            <w:r w:rsidRPr="00372F36">
              <w:rPr>
                <w:rStyle w:val="Hipervnculo"/>
                <w:noProof/>
              </w:rPr>
              <w:t>3.1 Casos de uso</w:t>
            </w:r>
            <w:r>
              <w:rPr>
                <w:noProof/>
                <w:webHidden/>
              </w:rPr>
              <w:tab/>
            </w:r>
            <w:r>
              <w:rPr>
                <w:noProof/>
                <w:webHidden/>
              </w:rPr>
              <w:fldChar w:fldCharType="begin"/>
            </w:r>
            <w:r>
              <w:rPr>
                <w:noProof/>
                <w:webHidden/>
              </w:rPr>
              <w:instrText xml:space="preserve"> PAGEREF _Toc228910536 \h </w:instrText>
            </w:r>
            <w:r>
              <w:rPr>
                <w:noProof/>
                <w:webHidden/>
              </w:rPr>
            </w:r>
            <w:r>
              <w:rPr>
                <w:noProof/>
                <w:webHidden/>
              </w:rPr>
              <w:fldChar w:fldCharType="separate"/>
            </w:r>
            <w:r>
              <w:rPr>
                <w:noProof/>
                <w:webHidden/>
              </w:rPr>
              <w:t>10</w:t>
            </w:r>
            <w:r>
              <w:rPr>
                <w:noProof/>
                <w:webHidden/>
              </w:rPr>
              <w:fldChar w:fldCharType="end"/>
            </w:r>
          </w:hyperlink>
        </w:p>
        <w:p w14:paraId="253FFEB8" w14:textId="2CEB9933" w:rsidR="005D37A8" w:rsidRDefault="005D37A8">
          <w:pPr>
            <w:pStyle w:val="TDC2"/>
            <w:tabs>
              <w:tab w:val="right" w:leader="dot" w:pos="8494"/>
            </w:tabs>
            <w:rPr>
              <w:rFonts w:eastAsiaTheme="minorEastAsia"/>
              <w:noProof/>
              <w:sz w:val="24"/>
              <w:szCs w:val="24"/>
              <w:lang w:eastAsia="es-ES"/>
            </w:rPr>
          </w:pPr>
          <w:hyperlink w:anchor="_Toc228910537" w:history="1">
            <w:r w:rsidRPr="00372F36">
              <w:rPr>
                <w:rStyle w:val="Hipervnculo"/>
                <w:noProof/>
              </w:rPr>
              <w:t>3.2 Análisis de persistencia</w:t>
            </w:r>
            <w:r>
              <w:rPr>
                <w:noProof/>
                <w:webHidden/>
              </w:rPr>
              <w:tab/>
            </w:r>
            <w:r>
              <w:rPr>
                <w:noProof/>
                <w:webHidden/>
              </w:rPr>
              <w:fldChar w:fldCharType="begin"/>
            </w:r>
            <w:r>
              <w:rPr>
                <w:noProof/>
                <w:webHidden/>
              </w:rPr>
              <w:instrText xml:space="preserve"> PAGEREF _Toc228910537 \h </w:instrText>
            </w:r>
            <w:r>
              <w:rPr>
                <w:noProof/>
                <w:webHidden/>
              </w:rPr>
            </w:r>
            <w:r>
              <w:rPr>
                <w:noProof/>
                <w:webHidden/>
              </w:rPr>
              <w:fldChar w:fldCharType="separate"/>
            </w:r>
            <w:r>
              <w:rPr>
                <w:noProof/>
                <w:webHidden/>
              </w:rPr>
              <w:t>11</w:t>
            </w:r>
            <w:r>
              <w:rPr>
                <w:noProof/>
                <w:webHidden/>
              </w:rPr>
              <w:fldChar w:fldCharType="end"/>
            </w:r>
          </w:hyperlink>
        </w:p>
        <w:p w14:paraId="231BA366" w14:textId="569E60ED" w:rsidR="005D37A8" w:rsidRDefault="005D37A8">
          <w:pPr>
            <w:pStyle w:val="TDC3"/>
            <w:tabs>
              <w:tab w:val="right" w:leader="dot" w:pos="8494"/>
            </w:tabs>
            <w:rPr>
              <w:rFonts w:eastAsiaTheme="minorEastAsia"/>
              <w:noProof/>
              <w:sz w:val="24"/>
              <w:szCs w:val="24"/>
              <w:lang w:eastAsia="es-ES"/>
            </w:rPr>
          </w:pPr>
          <w:hyperlink w:anchor="_Toc228910538" w:history="1">
            <w:r w:rsidRPr="00372F36">
              <w:rPr>
                <w:rStyle w:val="Hipervnculo"/>
                <w:noProof/>
              </w:rPr>
              <w:t>3.2.1 Diagrama Entidad-Relación</w:t>
            </w:r>
            <w:r>
              <w:rPr>
                <w:noProof/>
                <w:webHidden/>
              </w:rPr>
              <w:tab/>
            </w:r>
            <w:r>
              <w:rPr>
                <w:noProof/>
                <w:webHidden/>
              </w:rPr>
              <w:fldChar w:fldCharType="begin"/>
            </w:r>
            <w:r>
              <w:rPr>
                <w:noProof/>
                <w:webHidden/>
              </w:rPr>
              <w:instrText xml:space="preserve"> PAGEREF _Toc228910538 \h </w:instrText>
            </w:r>
            <w:r>
              <w:rPr>
                <w:noProof/>
                <w:webHidden/>
              </w:rPr>
            </w:r>
            <w:r>
              <w:rPr>
                <w:noProof/>
                <w:webHidden/>
              </w:rPr>
              <w:fldChar w:fldCharType="separate"/>
            </w:r>
            <w:r>
              <w:rPr>
                <w:noProof/>
                <w:webHidden/>
              </w:rPr>
              <w:t>11</w:t>
            </w:r>
            <w:r>
              <w:rPr>
                <w:noProof/>
                <w:webHidden/>
              </w:rPr>
              <w:fldChar w:fldCharType="end"/>
            </w:r>
          </w:hyperlink>
        </w:p>
        <w:p w14:paraId="76584FA0" w14:textId="38F2300D" w:rsidR="005D37A8" w:rsidRDefault="005D37A8">
          <w:pPr>
            <w:pStyle w:val="TDC2"/>
            <w:tabs>
              <w:tab w:val="right" w:leader="dot" w:pos="8494"/>
            </w:tabs>
            <w:rPr>
              <w:rFonts w:eastAsiaTheme="minorEastAsia"/>
              <w:noProof/>
              <w:sz w:val="24"/>
              <w:szCs w:val="24"/>
              <w:lang w:eastAsia="es-ES"/>
            </w:rPr>
          </w:pPr>
          <w:hyperlink w:anchor="_Toc228910539" w:history="1">
            <w:r w:rsidRPr="00372F36">
              <w:rPr>
                <w:rStyle w:val="Hipervnculo"/>
                <w:noProof/>
              </w:rPr>
              <w:t>3.3 Diseño funcional y lógica del sistema</w:t>
            </w:r>
            <w:r>
              <w:rPr>
                <w:noProof/>
                <w:webHidden/>
              </w:rPr>
              <w:tab/>
            </w:r>
            <w:r>
              <w:rPr>
                <w:noProof/>
                <w:webHidden/>
              </w:rPr>
              <w:fldChar w:fldCharType="begin"/>
            </w:r>
            <w:r>
              <w:rPr>
                <w:noProof/>
                <w:webHidden/>
              </w:rPr>
              <w:instrText xml:space="preserve"> PAGEREF _Toc228910539 \h </w:instrText>
            </w:r>
            <w:r>
              <w:rPr>
                <w:noProof/>
                <w:webHidden/>
              </w:rPr>
            </w:r>
            <w:r>
              <w:rPr>
                <w:noProof/>
                <w:webHidden/>
              </w:rPr>
              <w:fldChar w:fldCharType="separate"/>
            </w:r>
            <w:r>
              <w:rPr>
                <w:noProof/>
                <w:webHidden/>
              </w:rPr>
              <w:t>12</w:t>
            </w:r>
            <w:r>
              <w:rPr>
                <w:noProof/>
                <w:webHidden/>
              </w:rPr>
              <w:fldChar w:fldCharType="end"/>
            </w:r>
          </w:hyperlink>
        </w:p>
        <w:p w14:paraId="34F3A995" w14:textId="726B5420" w:rsidR="005D37A8" w:rsidRDefault="005D37A8">
          <w:pPr>
            <w:pStyle w:val="TDC3"/>
            <w:tabs>
              <w:tab w:val="right" w:leader="dot" w:pos="8494"/>
            </w:tabs>
            <w:rPr>
              <w:rFonts w:eastAsiaTheme="minorEastAsia"/>
              <w:noProof/>
              <w:sz w:val="24"/>
              <w:szCs w:val="24"/>
              <w:lang w:eastAsia="es-ES"/>
            </w:rPr>
          </w:pPr>
          <w:hyperlink w:anchor="_Toc228910540" w:history="1">
            <w:r w:rsidRPr="00372F36">
              <w:rPr>
                <w:rStyle w:val="Hipervnculo"/>
                <w:noProof/>
              </w:rPr>
              <w:t>3.3.1 Arquitectura del sistema</w:t>
            </w:r>
            <w:r>
              <w:rPr>
                <w:noProof/>
                <w:webHidden/>
              </w:rPr>
              <w:tab/>
            </w:r>
            <w:r>
              <w:rPr>
                <w:noProof/>
                <w:webHidden/>
              </w:rPr>
              <w:fldChar w:fldCharType="begin"/>
            </w:r>
            <w:r>
              <w:rPr>
                <w:noProof/>
                <w:webHidden/>
              </w:rPr>
              <w:instrText xml:space="preserve"> PAGEREF _Toc228910540 \h </w:instrText>
            </w:r>
            <w:r>
              <w:rPr>
                <w:noProof/>
                <w:webHidden/>
              </w:rPr>
            </w:r>
            <w:r>
              <w:rPr>
                <w:noProof/>
                <w:webHidden/>
              </w:rPr>
              <w:fldChar w:fldCharType="separate"/>
            </w:r>
            <w:r>
              <w:rPr>
                <w:noProof/>
                <w:webHidden/>
              </w:rPr>
              <w:t>12</w:t>
            </w:r>
            <w:r>
              <w:rPr>
                <w:noProof/>
                <w:webHidden/>
              </w:rPr>
              <w:fldChar w:fldCharType="end"/>
            </w:r>
          </w:hyperlink>
        </w:p>
        <w:p w14:paraId="02BD87BC" w14:textId="504E34F5" w:rsidR="005D37A8" w:rsidRDefault="005D37A8">
          <w:pPr>
            <w:pStyle w:val="TDC3"/>
            <w:tabs>
              <w:tab w:val="right" w:leader="dot" w:pos="8494"/>
            </w:tabs>
            <w:rPr>
              <w:rFonts w:eastAsiaTheme="minorEastAsia"/>
              <w:noProof/>
              <w:sz w:val="24"/>
              <w:szCs w:val="24"/>
              <w:lang w:eastAsia="es-ES"/>
            </w:rPr>
          </w:pPr>
          <w:hyperlink w:anchor="_Toc228910541" w:history="1">
            <w:r w:rsidRPr="00372F36">
              <w:rPr>
                <w:rStyle w:val="Hipervnculo"/>
                <w:noProof/>
              </w:rPr>
              <w:t>3.3.2 Scripts desarrollados</w:t>
            </w:r>
            <w:r>
              <w:rPr>
                <w:noProof/>
                <w:webHidden/>
              </w:rPr>
              <w:tab/>
            </w:r>
            <w:r>
              <w:rPr>
                <w:noProof/>
                <w:webHidden/>
              </w:rPr>
              <w:fldChar w:fldCharType="begin"/>
            </w:r>
            <w:r>
              <w:rPr>
                <w:noProof/>
                <w:webHidden/>
              </w:rPr>
              <w:instrText xml:space="preserve"> PAGEREF _Toc228910541 \h </w:instrText>
            </w:r>
            <w:r>
              <w:rPr>
                <w:noProof/>
                <w:webHidden/>
              </w:rPr>
            </w:r>
            <w:r>
              <w:rPr>
                <w:noProof/>
                <w:webHidden/>
              </w:rPr>
              <w:fldChar w:fldCharType="separate"/>
            </w:r>
            <w:r>
              <w:rPr>
                <w:noProof/>
                <w:webHidden/>
              </w:rPr>
              <w:t>14</w:t>
            </w:r>
            <w:r>
              <w:rPr>
                <w:noProof/>
                <w:webHidden/>
              </w:rPr>
              <w:fldChar w:fldCharType="end"/>
            </w:r>
          </w:hyperlink>
        </w:p>
        <w:p w14:paraId="3C0CD92A" w14:textId="6DA130E8" w:rsidR="005D37A8" w:rsidRDefault="005D37A8">
          <w:pPr>
            <w:pStyle w:val="TDC2"/>
            <w:tabs>
              <w:tab w:val="right" w:leader="dot" w:pos="8494"/>
            </w:tabs>
            <w:rPr>
              <w:rFonts w:eastAsiaTheme="minorEastAsia"/>
              <w:noProof/>
              <w:sz w:val="24"/>
              <w:szCs w:val="24"/>
              <w:lang w:eastAsia="es-ES"/>
            </w:rPr>
          </w:pPr>
          <w:hyperlink w:anchor="_Toc228910542" w:history="1">
            <w:r w:rsidRPr="00372F36">
              <w:rPr>
                <w:rStyle w:val="Hipervnculo"/>
                <w:noProof/>
              </w:rPr>
              <w:t>3.4 Análisis diseño interfaz</w:t>
            </w:r>
            <w:r>
              <w:rPr>
                <w:noProof/>
                <w:webHidden/>
              </w:rPr>
              <w:tab/>
            </w:r>
            <w:r>
              <w:rPr>
                <w:noProof/>
                <w:webHidden/>
              </w:rPr>
              <w:fldChar w:fldCharType="begin"/>
            </w:r>
            <w:r>
              <w:rPr>
                <w:noProof/>
                <w:webHidden/>
              </w:rPr>
              <w:instrText xml:space="preserve"> PAGEREF _Toc228910542 \h </w:instrText>
            </w:r>
            <w:r>
              <w:rPr>
                <w:noProof/>
                <w:webHidden/>
              </w:rPr>
            </w:r>
            <w:r>
              <w:rPr>
                <w:noProof/>
                <w:webHidden/>
              </w:rPr>
              <w:fldChar w:fldCharType="separate"/>
            </w:r>
            <w:r>
              <w:rPr>
                <w:noProof/>
                <w:webHidden/>
              </w:rPr>
              <w:t>18</w:t>
            </w:r>
            <w:r>
              <w:rPr>
                <w:noProof/>
                <w:webHidden/>
              </w:rPr>
              <w:fldChar w:fldCharType="end"/>
            </w:r>
          </w:hyperlink>
        </w:p>
        <w:p w14:paraId="53F3FDFF" w14:textId="728E1909" w:rsidR="005D37A8" w:rsidRDefault="005D37A8">
          <w:pPr>
            <w:pStyle w:val="TDC3"/>
            <w:tabs>
              <w:tab w:val="right" w:leader="dot" w:pos="8494"/>
            </w:tabs>
            <w:rPr>
              <w:rFonts w:eastAsiaTheme="minorEastAsia"/>
              <w:noProof/>
              <w:sz w:val="24"/>
              <w:szCs w:val="24"/>
              <w:lang w:eastAsia="es-ES"/>
            </w:rPr>
          </w:pPr>
          <w:hyperlink w:anchor="_Toc228910543" w:history="1">
            <w:r w:rsidRPr="00372F36">
              <w:rPr>
                <w:rStyle w:val="Hipervnculo"/>
                <w:noProof/>
              </w:rPr>
              <w:t>3.4.1 Elección de JAVAFX y herramientas de desarrollo</w:t>
            </w:r>
            <w:r>
              <w:rPr>
                <w:noProof/>
                <w:webHidden/>
              </w:rPr>
              <w:tab/>
            </w:r>
            <w:r>
              <w:rPr>
                <w:noProof/>
                <w:webHidden/>
              </w:rPr>
              <w:fldChar w:fldCharType="begin"/>
            </w:r>
            <w:r>
              <w:rPr>
                <w:noProof/>
                <w:webHidden/>
              </w:rPr>
              <w:instrText xml:space="preserve"> PAGEREF _Toc228910543 \h </w:instrText>
            </w:r>
            <w:r>
              <w:rPr>
                <w:noProof/>
                <w:webHidden/>
              </w:rPr>
            </w:r>
            <w:r>
              <w:rPr>
                <w:noProof/>
                <w:webHidden/>
              </w:rPr>
              <w:fldChar w:fldCharType="separate"/>
            </w:r>
            <w:r>
              <w:rPr>
                <w:noProof/>
                <w:webHidden/>
              </w:rPr>
              <w:t>18</w:t>
            </w:r>
            <w:r>
              <w:rPr>
                <w:noProof/>
                <w:webHidden/>
              </w:rPr>
              <w:fldChar w:fldCharType="end"/>
            </w:r>
          </w:hyperlink>
        </w:p>
        <w:p w14:paraId="5263F308" w14:textId="0FDA1D92" w:rsidR="005D37A8" w:rsidRDefault="005D37A8">
          <w:pPr>
            <w:pStyle w:val="TDC3"/>
            <w:tabs>
              <w:tab w:val="right" w:leader="dot" w:pos="8494"/>
            </w:tabs>
            <w:rPr>
              <w:rFonts w:eastAsiaTheme="minorEastAsia"/>
              <w:noProof/>
              <w:sz w:val="24"/>
              <w:szCs w:val="24"/>
              <w:lang w:eastAsia="es-ES"/>
            </w:rPr>
          </w:pPr>
          <w:hyperlink w:anchor="_Toc228910544" w:history="1">
            <w:r w:rsidRPr="00372F36">
              <w:rPr>
                <w:rStyle w:val="Hipervnculo"/>
                <w:noProof/>
              </w:rPr>
              <w:t>3.4.2 Conexión con la base de datos</w:t>
            </w:r>
            <w:r>
              <w:rPr>
                <w:noProof/>
                <w:webHidden/>
              </w:rPr>
              <w:tab/>
            </w:r>
            <w:r>
              <w:rPr>
                <w:noProof/>
                <w:webHidden/>
              </w:rPr>
              <w:fldChar w:fldCharType="begin"/>
            </w:r>
            <w:r>
              <w:rPr>
                <w:noProof/>
                <w:webHidden/>
              </w:rPr>
              <w:instrText xml:space="preserve"> PAGEREF _Toc228910544 \h </w:instrText>
            </w:r>
            <w:r>
              <w:rPr>
                <w:noProof/>
                <w:webHidden/>
              </w:rPr>
            </w:r>
            <w:r>
              <w:rPr>
                <w:noProof/>
                <w:webHidden/>
              </w:rPr>
              <w:fldChar w:fldCharType="separate"/>
            </w:r>
            <w:r>
              <w:rPr>
                <w:noProof/>
                <w:webHidden/>
              </w:rPr>
              <w:t>19</w:t>
            </w:r>
            <w:r>
              <w:rPr>
                <w:noProof/>
                <w:webHidden/>
              </w:rPr>
              <w:fldChar w:fldCharType="end"/>
            </w:r>
          </w:hyperlink>
        </w:p>
        <w:p w14:paraId="5F6F5A1D" w14:textId="3418D0B9" w:rsidR="005D37A8" w:rsidRDefault="005D37A8">
          <w:pPr>
            <w:pStyle w:val="TDC3"/>
            <w:tabs>
              <w:tab w:val="right" w:leader="dot" w:pos="8494"/>
            </w:tabs>
            <w:rPr>
              <w:rFonts w:eastAsiaTheme="minorEastAsia"/>
              <w:noProof/>
              <w:sz w:val="24"/>
              <w:szCs w:val="24"/>
              <w:lang w:eastAsia="es-ES"/>
            </w:rPr>
          </w:pPr>
          <w:hyperlink w:anchor="_Toc228910545" w:history="1">
            <w:r w:rsidRPr="00372F36">
              <w:rPr>
                <w:rStyle w:val="Hipervnculo"/>
                <w:noProof/>
              </w:rPr>
              <w:t>3.4.3 Arquitectura del frontend</w:t>
            </w:r>
            <w:r>
              <w:rPr>
                <w:noProof/>
                <w:webHidden/>
              </w:rPr>
              <w:tab/>
            </w:r>
            <w:r>
              <w:rPr>
                <w:noProof/>
                <w:webHidden/>
              </w:rPr>
              <w:fldChar w:fldCharType="begin"/>
            </w:r>
            <w:r>
              <w:rPr>
                <w:noProof/>
                <w:webHidden/>
              </w:rPr>
              <w:instrText xml:space="preserve"> PAGEREF _Toc228910545 \h </w:instrText>
            </w:r>
            <w:r>
              <w:rPr>
                <w:noProof/>
                <w:webHidden/>
              </w:rPr>
            </w:r>
            <w:r>
              <w:rPr>
                <w:noProof/>
                <w:webHidden/>
              </w:rPr>
              <w:fldChar w:fldCharType="separate"/>
            </w:r>
            <w:r>
              <w:rPr>
                <w:noProof/>
                <w:webHidden/>
              </w:rPr>
              <w:t>19</w:t>
            </w:r>
            <w:r>
              <w:rPr>
                <w:noProof/>
                <w:webHidden/>
              </w:rPr>
              <w:fldChar w:fldCharType="end"/>
            </w:r>
          </w:hyperlink>
        </w:p>
        <w:p w14:paraId="4DE0ED11" w14:textId="65EBC913" w:rsidR="005D37A8" w:rsidRDefault="005D37A8">
          <w:pPr>
            <w:pStyle w:val="TDC3"/>
            <w:tabs>
              <w:tab w:val="right" w:leader="dot" w:pos="8494"/>
            </w:tabs>
            <w:rPr>
              <w:rFonts w:eastAsiaTheme="minorEastAsia"/>
              <w:noProof/>
              <w:sz w:val="24"/>
              <w:szCs w:val="24"/>
              <w:lang w:eastAsia="es-ES"/>
            </w:rPr>
          </w:pPr>
          <w:hyperlink w:anchor="_Toc228910546" w:history="1">
            <w:r w:rsidRPr="00372F36">
              <w:rPr>
                <w:rStyle w:val="Hipervnculo"/>
                <w:noProof/>
              </w:rPr>
              <w:t>3.4.4 Prototipo de Baja Fidelidad</w:t>
            </w:r>
            <w:r>
              <w:rPr>
                <w:noProof/>
                <w:webHidden/>
              </w:rPr>
              <w:tab/>
            </w:r>
            <w:r>
              <w:rPr>
                <w:noProof/>
                <w:webHidden/>
              </w:rPr>
              <w:fldChar w:fldCharType="begin"/>
            </w:r>
            <w:r>
              <w:rPr>
                <w:noProof/>
                <w:webHidden/>
              </w:rPr>
              <w:instrText xml:space="preserve"> PAGEREF _Toc228910546 \h </w:instrText>
            </w:r>
            <w:r>
              <w:rPr>
                <w:noProof/>
                <w:webHidden/>
              </w:rPr>
            </w:r>
            <w:r>
              <w:rPr>
                <w:noProof/>
                <w:webHidden/>
              </w:rPr>
              <w:fldChar w:fldCharType="separate"/>
            </w:r>
            <w:r>
              <w:rPr>
                <w:noProof/>
                <w:webHidden/>
              </w:rPr>
              <w:t>20</w:t>
            </w:r>
            <w:r>
              <w:rPr>
                <w:noProof/>
                <w:webHidden/>
              </w:rPr>
              <w:fldChar w:fldCharType="end"/>
            </w:r>
          </w:hyperlink>
        </w:p>
        <w:p w14:paraId="48F3798B" w14:textId="587ABB68" w:rsidR="005D37A8" w:rsidRDefault="005D37A8">
          <w:pPr>
            <w:pStyle w:val="TDC3"/>
            <w:tabs>
              <w:tab w:val="right" w:leader="dot" w:pos="8494"/>
            </w:tabs>
            <w:rPr>
              <w:rFonts w:eastAsiaTheme="minorEastAsia"/>
              <w:noProof/>
              <w:sz w:val="24"/>
              <w:szCs w:val="24"/>
              <w:lang w:eastAsia="es-ES"/>
            </w:rPr>
          </w:pPr>
          <w:hyperlink w:anchor="_Toc228910547" w:history="1">
            <w:r w:rsidRPr="00372F36">
              <w:rPr>
                <w:rStyle w:val="Hipervnculo"/>
                <w:noProof/>
              </w:rPr>
              <w:t>3.4.5 Prototipo de Media Fidelidad</w:t>
            </w:r>
            <w:r>
              <w:rPr>
                <w:noProof/>
                <w:webHidden/>
              </w:rPr>
              <w:tab/>
            </w:r>
            <w:r>
              <w:rPr>
                <w:noProof/>
                <w:webHidden/>
              </w:rPr>
              <w:fldChar w:fldCharType="begin"/>
            </w:r>
            <w:r>
              <w:rPr>
                <w:noProof/>
                <w:webHidden/>
              </w:rPr>
              <w:instrText xml:space="preserve"> PAGEREF _Toc228910547 \h </w:instrText>
            </w:r>
            <w:r>
              <w:rPr>
                <w:noProof/>
                <w:webHidden/>
              </w:rPr>
            </w:r>
            <w:r>
              <w:rPr>
                <w:noProof/>
                <w:webHidden/>
              </w:rPr>
              <w:fldChar w:fldCharType="separate"/>
            </w:r>
            <w:r>
              <w:rPr>
                <w:noProof/>
                <w:webHidden/>
              </w:rPr>
              <w:t>20</w:t>
            </w:r>
            <w:r>
              <w:rPr>
                <w:noProof/>
                <w:webHidden/>
              </w:rPr>
              <w:fldChar w:fldCharType="end"/>
            </w:r>
          </w:hyperlink>
        </w:p>
        <w:p w14:paraId="3F8AB791" w14:textId="4592B49E"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48" w:history="1">
            <w:r w:rsidRPr="00372F36">
              <w:rPr>
                <w:rStyle w:val="Hipervnculo"/>
                <w:noProof/>
              </w:rPr>
              <w:t>4. FASE DE PRUEBAS</w:t>
            </w:r>
            <w:r>
              <w:rPr>
                <w:noProof/>
                <w:webHidden/>
              </w:rPr>
              <w:tab/>
            </w:r>
            <w:r>
              <w:rPr>
                <w:noProof/>
                <w:webHidden/>
              </w:rPr>
              <w:fldChar w:fldCharType="begin"/>
            </w:r>
            <w:r>
              <w:rPr>
                <w:noProof/>
                <w:webHidden/>
              </w:rPr>
              <w:instrText xml:space="preserve"> PAGEREF _Toc228910548 \h </w:instrText>
            </w:r>
            <w:r>
              <w:rPr>
                <w:noProof/>
                <w:webHidden/>
              </w:rPr>
            </w:r>
            <w:r>
              <w:rPr>
                <w:noProof/>
                <w:webHidden/>
              </w:rPr>
              <w:fldChar w:fldCharType="separate"/>
            </w:r>
            <w:r>
              <w:rPr>
                <w:noProof/>
                <w:webHidden/>
              </w:rPr>
              <w:t>21</w:t>
            </w:r>
            <w:r>
              <w:rPr>
                <w:noProof/>
                <w:webHidden/>
              </w:rPr>
              <w:fldChar w:fldCharType="end"/>
            </w:r>
          </w:hyperlink>
        </w:p>
        <w:p w14:paraId="47B108FF" w14:textId="1C44EE2F"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49" w:history="1">
            <w:r w:rsidRPr="00372F36">
              <w:rPr>
                <w:rStyle w:val="Hipervnculo"/>
                <w:noProof/>
              </w:rPr>
              <w:t>5. DESPLIEGUE DE LA APLICACIÓN</w:t>
            </w:r>
            <w:r>
              <w:rPr>
                <w:noProof/>
                <w:webHidden/>
              </w:rPr>
              <w:tab/>
            </w:r>
            <w:r>
              <w:rPr>
                <w:noProof/>
                <w:webHidden/>
              </w:rPr>
              <w:fldChar w:fldCharType="begin"/>
            </w:r>
            <w:r>
              <w:rPr>
                <w:noProof/>
                <w:webHidden/>
              </w:rPr>
              <w:instrText xml:space="preserve"> PAGEREF _Toc228910549 \h </w:instrText>
            </w:r>
            <w:r>
              <w:rPr>
                <w:noProof/>
                <w:webHidden/>
              </w:rPr>
            </w:r>
            <w:r>
              <w:rPr>
                <w:noProof/>
                <w:webHidden/>
              </w:rPr>
              <w:fldChar w:fldCharType="separate"/>
            </w:r>
            <w:r>
              <w:rPr>
                <w:noProof/>
                <w:webHidden/>
              </w:rPr>
              <w:t>22</w:t>
            </w:r>
            <w:r>
              <w:rPr>
                <w:noProof/>
                <w:webHidden/>
              </w:rPr>
              <w:fldChar w:fldCharType="end"/>
            </w:r>
          </w:hyperlink>
        </w:p>
        <w:p w14:paraId="6DB2F7E0" w14:textId="0796140E"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50" w:history="1">
            <w:r w:rsidRPr="00372F36">
              <w:rPr>
                <w:rStyle w:val="Hipervnculo"/>
                <w:noProof/>
              </w:rPr>
              <w:t>6. DOCUMENTACIÓN DE LA APLICACIÓN</w:t>
            </w:r>
            <w:r>
              <w:rPr>
                <w:noProof/>
                <w:webHidden/>
              </w:rPr>
              <w:tab/>
            </w:r>
            <w:r>
              <w:rPr>
                <w:noProof/>
                <w:webHidden/>
              </w:rPr>
              <w:fldChar w:fldCharType="begin"/>
            </w:r>
            <w:r>
              <w:rPr>
                <w:noProof/>
                <w:webHidden/>
              </w:rPr>
              <w:instrText xml:space="preserve"> PAGEREF _Toc228910550 \h </w:instrText>
            </w:r>
            <w:r>
              <w:rPr>
                <w:noProof/>
                <w:webHidden/>
              </w:rPr>
            </w:r>
            <w:r>
              <w:rPr>
                <w:noProof/>
                <w:webHidden/>
              </w:rPr>
              <w:fldChar w:fldCharType="separate"/>
            </w:r>
            <w:r>
              <w:rPr>
                <w:noProof/>
                <w:webHidden/>
              </w:rPr>
              <w:t>23</w:t>
            </w:r>
            <w:r>
              <w:rPr>
                <w:noProof/>
                <w:webHidden/>
              </w:rPr>
              <w:fldChar w:fldCharType="end"/>
            </w:r>
          </w:hyperlink>
        </w:p>
        <w:p w14:paraId="05DC3308" w14:textId="4D3C4ED0"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51" w:history="1">
            <w:r w:rsidRPr="00372F36">
              <w:rPr>
                <w:rStyle w:val="Hipervnculo"/>
                <w:noProof/>
              </w:rPr>
              <w:t>7. CONCLUSIONES</w:t>
            </w:r>
            <w:r>
              <w:rPr>
                <w:noProof/>
                <w:webHidden/>
              </w:rPr>
              <w:tab/>
            </w:r>
            <w:r>
              <w:rPr>
                <w:noProof/>
                <w:webHidden/>
              </w:rPr>
              <w:fldChar w:fldCharType="begin"/>
            </w:r>
            <w:r>
              <w:rPr>
                <w:noProof/>
                <w:webHidden/>
              </w:rPr>
              <w:instrText xml:space="preserve"> PAGEREF _Toc228910551 \h </w:instrText>
            </w:r>
            <w:r>
              <w:rPr>
                <w:noProof/>
                <w:webHidden/>
              </w:rPr>
            </w:r>
            <w:r>
              <w:rPr>
                <w:noProof/>
                <w:webHidden/>
              </w:rPr>
              <w:fldChar w:fldCharType="separate"/>
            </w:r>
            <w:r>
              <w:rPr>
                <w:noProof/>
                <w:webHidden/>
              </w:rPr>
              <w:t>24</w:t>
            </w:r>
            <w:r>
              <w:rPr>
                <w:noProof/>
                <w:webHidden/>
              </w:rPr>
              <w:fldChar w:fldCharType="end"/>
            </w:r>
          </w:hyperlink>
        </w:p>
        <w:p w14:paraId="6B9E67AF" w14:textId="624DE77B"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52" w:history="1">
            <w:r w:rsidRPr="00372F36">
              <w:rPr>
                <w:rStyle w:val="Hipervnculo"/>
                <w:noProof/>
              </w:rPr>
              <w:t>8. BIBLIOGRAFÍA</w:t>
            </w:r>
            <w:r>
              <w:rPr>
                <w:noProof/>
                <w:webHidden/>
              </w:rPr>
              <w:tab/>
            </w:r>
            <w:r>
              <w:rPr>
                <w:noProof/>
                <w:webHidden/>
              </w:rPr>
              <w:fldChar w:fldCharType="begin"/>
            </w:r>
            <w:r>
              <w:rPr>
                <w:noProof/>
                <w:webHidden/>
              </w:rPr>
              <w:instrText xml:space="preserve"> PAGEREF _Toc228910552 \h </w:instrText>
            </w:r>
            <w:r>
              <w:rPr>
                <w:noProof/>
                <w:webHidden/>
              </w:rPr>
            </w:r>
            <w:r>
              <w:rPr>
                <w:noProof/>
                <w:webHidden/>
              </w:rPr>
              <w:fldChar w:fldCharType="separate"/>
            </w:r>
            <w:r>
              <w:rPr>
                <w:noProof/>
                <w:webHidden/>
              </w:rPr>
              <w:t>25</w:t>
            </w:r>
            <w:r>
              <w:rPr>
                <w:noProof/>
                <w:webHidden/>
              </w:rPr>
              <w:fldChar w:fldCharType="end"/>
            </w:r>
          </w:hyperlink>
        </w:p>
        <w:p w14:paraId="36FCA41A" w14:textId="275EDC48" w:rsidR="005D37A8" w:rsidRDefault="005D37A8">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10553" w:history="1">
            <w:r w:rsidRPr="00372F36">
              <w:rPr>
                <w:rStyle w:val="Hipervnculo"/>
                <w:noProof/>
              </w:rPr>
              <w:t>ANEXOS</w:t>
            </w:r>
            <w:r>
              <w:rPr>
                <w:noProof/>
                <w:webHidden/>
              </w:rPr>
              <w:tab/>
            </w:r>
            <w:r>
              <w:rPr>
                <w:noProof/>
                <w:webHidden/>
              </w:rPr>
              <w:fldChar w:fldCharType="begin"/>
            </w:r>
            <w:r>
              <w:rPr>
                <w:noProof/>
                <w:webHidden/>
              </w:rPr>
              <w:instrText xml:space="preserve"> PAGEREF _Toc228910553 \h </w:instrText>
            </w:r>
            <w:r>
              <w:rPr>
                <w:noProof/>
                <w:webHidden/>
              </w:rPr>
            </w:r>
            <w:r>
              <w:rPr>
                <w:noProof/>
                <w:webHidden/>
              </w:rPr>
              <w:fldChar w:fldCharType="separate"/>
            </w:r>
            <w:r>
              <w:rPr>
                <w:noProof/>
                <w:webHidden/>
              </w:rPr>
              <w:t>27</w:t>
            </w:r>
            <w:r>
              <w:rPr>
                <w:noProof/>
                <w:webHidden/>
              </w:rPr>
              <w:fldChar w:fldCharType="end"/>
            </w:r>
          </w:hyperlink>
        </w:p>
        <w:p w14:paraId="15305948" w14:textId="09C847FC" w:rsidR="005D37A8" w:rsidRDefault="005D37A8">
          <w:pPr>
            <w:pStyle w:val="TDC2"/>
            <w:tabs>
              <w:tab w:val="right" w:leader="dot" w:pos="8494"/>
            </w:tabs>
            <w:rPr>
              <w:rFonts w:eastAsiaTheme="minorEastAsia"/>
              <w:noProof/>
              <w:sz w:val="24"/>
              <w:szCs w:val="24"/>
              <w:lang w:eastAsia="es-ES"/>
            </w:rPr>
          </w:pPr>
          <w:hyperlink w:anchor="_Toc228910554" w:history="1">
            <w:r w:rsidRPr="00372F36">
              <w:rPr>
                <w:rStyle w:val="Hipervnculo"/>
                <w:noProof/>
              </w:rPr>
              <w:t>Anexo I – Desarrollo de las tareas realizadas</w:t>
            </w:r>
            <w:r>
              <w:rPr>
                <w:noProof/>
                <w:webHidden/>
              </w:rPr>
              <w:tab/>
            </w:r>
            <w:r>
              <w:rPr>
                <w:noProof/>
                <w:webHidden/>
              </w:rPr>
              <w:fldChar w:fldCharType="begin"/>
            </w:r>
            <w:r>
              <w:rPr>
                <w:noProof/>
                <w:webHidden/>
              </w:rPr>
              <w:instrText xml:space="preserve"> PAGEREF _Toc228910554 \h </w:instrText>
            </w:r>
            <w:r>
              <w:rPr>
                <w:noProof/>
                <w:webHidden/>
              </w:rPr>
            </w:r>
            <w:r>
              <w:rPr>
                <w:noProof/>
                <w:webHidden/>
              </w:rPr>
              <w:fldChar w:fldCharType="separate"/>
            </w:r>
            <w:r>
              <w:rPr>
                <w:noProof/>
                <w:webHidden/>
              </w:rPr>
              <w:t>27</w:t>
            </w:r>
            <w:r>
              <w:rPr>
                <w:noProof/>
                <w:webHidden/>
              </w:rPr>
              <w:fldChar w:fldCharType="end"/>
            </w:r>
          </w:hyperlink>
        </w:p>
        <w:p w14:paraId="7ADDDED8" w14:textId="00AE8FB7" w:rsidR="005D37A8" w:rsidRDefault="005D37A8">
          <w:pPr>
            <w:pStyle w:val="TDC2"/>
            <w:tabs>
              <w:tab w:val="right" w:leader="dot" w:pos="8494"/>
            </w:tabs>
            <w:rPr>
              <w:rFonts w:eastAsiaTheme="minorEastAsia"/>
              <w:noProof/>
              <w:sz w:val="24"/>
              <w:szCs w:val="24"/>
              <w:lang w:eastAsia="es-ES"/>
            </w:rPr>
          </w:pPr>
          <w:hyperlink w:anchor="_Toc228910555" w:history="1">
            <w:r w:rsidRPr="00372F36">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_Toc228910555 \h </w:instrText>
            </w:r>
            <w:r>
              <w:rPr>
                <w:noProof/>
                <w:webHidden/>
              </w:rPr>
            </w:r>
            <w:r>
              <w:rPr>
                <w:noProof/>
                <w:webHidden/>
              </w:rPr>
              <w:fldChar w:fldCharType="separate"/>
            </w:r>
            <w:r>
              <w:rPr>
                <w:noProof/>
                <w:webHidden/>
              </w:rPr>
              <w:t>27</w:t>
            </w:r>
            <w:r>
              <w:rPr>
                <w:noProof/>
                <w:webHidden/>
              </w:rPr>
              <w:fldChar w:fldCharType="end"/>
            </w:r>
          </w:hyperlink>
        </w:p>
        <w:p w14:paraId="2CBAED72" w14:textId="04DDEB41" w:rsidR="005D37A8" w:rsidRDefault="005D37A8">
          <w:pPr>
            <w:pStyle w:val="TDC3"/>
            <w:tabs>
              <w:tab w:val="right" w:leader="dot" w:pos="8494"/>
            </w:tabs>
            <w:rPr>
              <w:rFonts w:eastAsiaTheme="minorEastAsia"/>
              <w:noProof/>
              <w:sz w:val="24"/>
              <w:szCs w:val="24"/>
              <w:lang w:eastAsia="es-ES"/>
            </w:rPr>
          </w:pPr>
          <w:hyperlink w:anchor="_Toc228910556" w:history="1">
            <w:r w:rsidRPr="00372F36">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_Toc228910556 \h </w:instrText>
            </w:r>
            <w:r>
              <w:rPr>
                <w:noProof/>
                <w:webHidden/>
              </w:rPr>
            </w:r>
            <w:r>
              <w:rPr>
                <w:noProof/>
                <w:webHidden/>
              </w:rPr>
              <w:fldChar w:fldCharType="separate"/>
            </w:r>
            <w:r>
              <w:rPr>
                <w:noProof/>
                <w:webHidden/>
              </w:rPr>
              <w:t>27</w:t>
            </w:r>
            <w:r>
              <w:rPr>
                <w:noProof/>
                <w:webHidden/>
              </w:rPr>
              <w:fldChar w:fldCharType="end"/>
            </w:r>
          </w:hyperlink>
        </w:p>
        <w:p w14:paraId="1A33F453" w14:textId="42FC4813" w:rsidR="005D37A8" w:rsidRDefault="005D37A8">
          <w:pPr>
            <w:pStyle w:val="TDC3"/>
            <w:tabs>
              <w:tab w:val="right" w:leader="dot" w:pos="8494"/>
            </w:tabs>
            <w:rPr>
              <w:rFonts w:eastAsiaTheme="minorEastAsia"/>
              <w:noProof/>
              <w:sz w:val="24"/>
              <w:szCs w:val="24"/>
              <w:lang w:eastAsia="es-ES"/>
            </w:rPr>
          </w:pPr>
          <w:hyperlink w:anchor="_Toc228910557" w:history="1">
            <w:r w:rsidRPr="00372F36">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_Toc228910557 \h </w:instrText>
            </w:r>
            <w:r>
              <w:rPr>
                <w:noProof/>
                <w:webHidden/>
              </w:rPr>
            </w:r>
            <w:r>
              <w:rPr>
                <w:noProof/>
                <w:webHidden/>
              </w:rPr>
              <w:fldChar w:fldCharType="separate"/>
            </w:r>
            <w:r>
              <w:rPr>
                <w:noProof/>
                <w:webHidden/>
              </w:rPr>
              <w:t>27</w:t>
            </w:r>
            <w:r>
              <w:rPr>
                <w:noProof/>
                <w:webHidden/>
              </w:rPr>
              <w:fldChar w:fldCharType="end"/>
            </w:r>
          </w:hyperlink>
        </w:p>
        <w:p w14:paraId="5630D9AF" w14:textId="5371B49F" w:rsidR="005D37A8" w:rsidRDefault="005D37A8">
          <w:pPr>
            <w:pStyle w:val="TDC3"/>
            <w:tabs>
              <w:tab w:val="right" w:leader="dot" w:pos="8494"/>
            </w:tabs>
            <w:rPr>
              <w:rFonts w:eastAsiaTheme="minorEastAsia"/>
              <w:noProof/>
              <w:sz w:val="24"/>
              <w:szCs w:val="24"/>
              <w:lang w:eastAsia="es-ES"/>
            </w:rPr>
          </w:pPr>
          <w:hyperlink w:anchor="_Toc228910558" w:history="1">
            <w:r w:rsidRPr="00372F36">
              <w:rPr>
                <w:rStyle w:val="Hipervnculo"/>
                <w:noProof/>
              </w:rPr>
              <w:t>3. Reporte de Promts</w:t>
            </w:r>
            <w:r>
              <w:rPr>
                <w:noProof/>
                <w:webHidden/>
              </w:rPr>
              <w:tab/>
            </w:r>
            <w:r>
              <w:rPr>
                <w:noProof/>
                <w:webHidden/>
              </w:rPr>
              <w:fldChar w:fldCharType="begin"/>
            </w:r>
            <w:r>
              <w:rPr>
                <w:noProof/>
                <w:webHidden/>
              </w:rPr>
              <w:instrText xml:space="preserve"> PAGEREF _Toc228910558 \h </w:instrText>
            </w:r>
            <w:r>
              <w:rPr>
                <w:noProof/>
                <w:webHidden/>
              </w:rPr>
            </w:r>
            <w:r>
              <w:rPr>
                <w:noProof/>
                <w:webHidden/>
              </w:rPr>
              <w:fldChar w:fldCharType="separate"/>
            </w:r>
            <w:r>
              <w:rPr>
                <w:noProof/>
                <w:webHidden/>
              </w:rPr>
              <w:t>28</w:t>
            </w:r>
            <w:r>
              <w:rPr>
                <w:noProof/>
                <w:webHidden/>
              </w:rPr>
              <w:fldChar w:fldCharType="end"/>
            </w:r>
          </w:hyperlink>
        </w:p>
        <w:p w14:paraId="2B1BFDFF" w14:textId="2A82FBCD" w:rsidR="005D37A8" w:rsidRDefault="005D37A8">
          <w:pPr>
            <w:pStyle w:val="TDC3"/>
            <w:tabs>
              <w:tab w:val="right" w:leader="dot" w:pos="8494"/>
            </w:tabs>
            <w:rPr>
              <w:rFonts w:eastAsiaTheme="minorEastAsia"/>
              <w:noProof/>
              <w:sz w:val="24"/>
              <w:szCs w:val="24"/>
              <w:lang w:eastAsia="es-ES"/>
            </w:rPr>
          </w:pPr>
          <w:hyperlink w:anchor="_Toc228910559" w:history="1">
            <w:r w:rsidRPr="00372F36">
              <w:rPr>
                <w:rStyle w:val="Hipervnculo"/>
                <w:noProof/>
              </w:rPr>
              <w:t>4. Aportación de la IA al proyecto</w:t>
            </w:r>
            <w:r>
              <w:rPr>
                <w:noProof/>
                <w:webHidden/>
              </w:rPr>
              <w:tab/>
            </w:r>
            <w:r>
              <w:rPr>
                <w:noProof/>
                <w:webHidden/>
              </w:rPr>
              <w:fldChar w:fldCharType="begin"/>
            </w:r>
            <w:r>
              <w:rPr>
                <w:noProof/>
                <w:webHidden/>
              </w:rPr>
              <w:instrText xml:space="preserve"> PAGEREF _Toc228910559 \h </w:instrText>
            </w:r>
            <w:r>
              <w:rPr>
                <w:noProof/>
                <w:webHidden/>
              </w:rPr>
            </w:r>
            <w:r>
              <w:rPr>
                <w:noProof/>
                <w:webHidden/>
              </w:rPr>
              <w:fldChar w:fldCharType="separate"/>
            </w:r>
            <w:r>
              <w:rPr>
                <w:noProof/>
                <w:webHidden/>
              </w:rPr>
              <w:t>31</w:t>
            </w:r>
            <w:r>
              <w:rPr>
                <w:noProof/>
                <w:webHidden/>
              </w:rPr>
              <w:fldChar w:fldCharType="end"/>
            </w:r>
          </w:hyperlink>
        </w:p>
        <w:p w14:paraId="5B307CF2" w14:textId="6BEBD6EE" w:rsidR="0002535D" w:rsidRPr="000071CE" w:rsidRDefault="00A93691" w:rsidP="000071CE">
          <w:pPr>
            <w:spacing w:after="120"/>
            <w:rPr>
              <w:b/>
              <w:bCs/>
            </w:rPr>
          </w:pPr>
          <w:r>
            <w:rPr>
              <w:b/>
              <w:bCs/>
            </w:rPr>
            <w:fldChar w:fldCharType="end"/>
          </w:r>
        </w:p>
      </w:sdtContent>
    </w:sdt>
    <w:p w14:paraId="2094EC91" w14:textId="30675F5F" w:rsidR="00143E5D" w:rsidRDefault="000B59FE" w:rsidP="000B59FE">
      <w:pPr>
        <w:pStyle w:val="Ttulo1"/>
        <w:jc w:val="both"/>
      </w:pPr>
      <w:bookmarkStart w:id="1" w:name="_Toc228910529"/>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Pr="0002535D">
        <w:t>backend</w:t>
      </w:r>
      <w:proofErr w:type="spellEnd"/>
      <w:r w:rsidRPr="0002535D">
        <w:t xml:space="preserve"> como en el </w:t>
      </w:r>
      <w:proofErr w:type="spellStart"/>
      <w:r w:rsidRPr="0002535D">
        <w:t>frontend</w:t>
      </w:r>
      <w:proofErr w:type="spellEnd"/>
      <w:r w:rsidRPr="0002535D">
        <w:t>.</w:t>
      </w:r>
    </w:p>
    <w:p w14:paraId="13FE6274" w14:textId="42ED40D6" w:rsidR="0002535D" w:rsidRPr="0002535D" w:rsidRDefault="0002535D" w:rsidP="00214501">
      <w:pPr>
        <w:spacing w:after="120"/>
        <w:jc w:val="both"/>
      </w:pPr>
      <w:r w:rsidRPr="0002535D">
        <w:t xml:space="preserve">El proyecto surge como ejercicio práctico de integración de tecnologías — </w:t>
      </w:r>
      <w:proofErr w:type="spellStart"/>
      <w:r w:rsidRPr="0002535D">
        <w:t>backend</w:t>
      </w:r>
      <w:proofErr w:type="spellEnd"/>
      <w:r w:rsidRPr="0002535D">
        <w:t xml:space="preserve">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w:t>
      </w:r>
      <w:proofErr w:type="spellStart"/>
      <w:r w:rsidRPr="0002535D">
        <w:t>backend</w:t>
      </w:r>
      <w:proofErr w:type="spellEnd"/>
      <w:r w:rsidRPr="0002535D">
        <w:t xml:space="preserve"> automatizado en Python, desplegado en </w:t>
      </w:r>
      <w:proofErr w:type="spellStart"/>
      <w:r w:rsidRPr="0002535D">
        <w:t>PythonAnywhere</w:t>
      </w:r>
      <w:proofErr w:type="spellEnd"/>
      <w:r w:rsidRPr="0002535D">
        <w:t xml:space="preserve">, con una aplicación de escritorio desarrollada en </w:t>
      </w:r>
      <w:proofErr w:type="spellStart"/>
      <w:r w:rsidRPr="0002535D">
        <w:t>JavaFX</w:t>
      </w:r>
      <w:proofErr w:type="spellEnd"/>
      <w:r w:rsidRPr="0002535D">
        <w:t xml:space="preserve"> que actúa como interfaz de usuario.</w:t>
      </w:r>
    </w:p>
    <w:p w14:paraId="2113BE14" w14:textId="77777777" w:rsidR="0002535D" w:rsidRPr="0002535D" w:rsidRDefault="0002535D" w:rsidP="00214501">
      <w:pPr>
        <w:spacing w:after="120"/>
        <w:jc w:val="both"/>
      </w:pPr>
      <w:r w:rsidRPr="0002535D">
        <w:t xml:space="preserve">El </w:t>
      </w:r>
      <w:proofErr w:type="spellStart"/>
      <w:r w:rsidRPr="0002535D">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rsidRPr="0002535D">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6BA40791" w:rsidR="0002535D" w:rsidRPr="0002535D" w:rsidRDefault="0002535D" w:rsidP="00214501">
      <w:pPr>
        <w:spacing w:after="120"/>
        <w:jc w:val="both"/>
      </w:pPr>
      <w:r w:rsidRPr="0002535D">
        <w:t xml:space="preserve">El </w:t>
      </w:r>
      <w:proofErr w:type="spellStart"/>
      <w:r w:rsidRPr="0002535D">
        <w:t>frontend</w:t>
      </w:r>
      <w:proofErr w:type="spellEnd"/>
      <w:r w:rsidRPr="0002535D">
        <w:t xml:space="preserve">, desarrollado en </w:t>
      </w:r>
      <w:proofErr w:type="spellStart"/>
      <w:r w:rsidRPr="0002535D">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910530"/>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910531"/>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910532"/>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910533"/>
      <w:r>
        <w:t>2.2.1 Requisitos Funcionales</w:t>
      </w:r>
      <w:bookmarkEnd w:id="5"/>
    </w:p>
    <w:p w14:paraId="428584B2" w14:textId="43B1E0D5"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proofErr w:type="spellStart"/>
            <w:r>
              <w:t>datso</w:t>
            </w:r>
            <w:proofErr w:type="spellEnd"/>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1C20CD">
              <w:rPr>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910534"/>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Pr="00214501">
              <w:rPr>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910535"/>
      <w:r>
        <w:lastRenderedPageBreak/>
        <w:t>3. FASE DE DISEÑO</w:t>
      </w:r>
      <w:bookmarkEnd w:id="7"/>
    </w:p>
    <w:p w14:paraId="054E0071" w14:textId="54CF0E4F"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ITV </w:t>
      </w:r>
      <w:proofErr w:type="spellStart"/>
      <w:r w:rsidRPr="000071CE">
        <w:rPr>
          <w:lang w:val="es-ES"/>
        </w:rPr>
        <w:t>CyL</w:t>
      </w:r>
      <w:proofErr w:type="spellEnd"/>
      <w:r w:rsidRPr="000071CE">
        <w:rPr>
          <w:lang w:val="es-ES"/>
        </w:rPr>
        <w:t xml:space="preserve"> y explica cómo se ha planificado su desarrollo antes de pasar a la implementación.</w:t>
      </w:r>
    </w:p>
    <w:p w14:paraId="1DA46A65" w14:textId="0529B667"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Pr="000071CE">
        <w:rPr>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7777777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MySQL cuyo modelo de datos se recoge en el diagrama entidad-relación. En tercer lugar, el diseño funcional describe la arquitectura del sistema, tanto el </w:t>
      </w:r>
      <w:proofErr w:type="spellStart"/>
      <w:r w:rsidRPr="000071CE">
        <w:rPr>
          <w:lang w:val="es-ES"/>
        </w:rPr>
        <w:t>backend</w:t>
      </w:r>
      <w:proofErr w:type="spellEnd"/>
      <w:r w:rsidRPr="000071CE">
        <w:rPr>
          <w:lang w:val="es-ES"/>
        </w:rPr>
        <w:t xml:space="preserve"> automatizado en Python como la aplicación de escritorio en </w:t>
      </w:r>
      <w:proofErr w:type="spellStart"/>
      <w:r w:rsidRPr="000071CE">
        <w:rPr>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8910536"/>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B73DE06" w14:textId="627D7154" w:rsidR="001A6878" w:rsidRDefault="00EA32A0" w:rsidP="001A6878">
      <w:pPr>
        <w:spacing w:after="120"/>
        <w:jc w:val="both"/>
      </w:pPr>
      <w:hyperlink r:id="rId14" w:history="1">
        <w:r w:rsidRPr="005F1544">
          <w:rPr>
            <w:rStyle w:val="Hipervnculo"/>
          </w:rPr>
          <w:t>https://drive.google.com/file/d/1NO0G-Tw2CUMEFz0apDPU2GEf-isuYHJh/view?usp=drive_link</w:t>
        </w:r>
      </w:hyperlink>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910537"/>
      <w:r>
        <w:t>3.2 Análisis de persistencia</w:t>
      </w:r>
      <w:bookmarkEnd w:id="9"/>
    </w:p>
    <w:p w14:paraId="7A01B40B" w14:textId="77777777" w:rsidR="00F4244D" w:rsidRPr="00F4244D" w:rsidRDefault="00F4244D" w:rsidP="000071CE">
      <w:pPr>
        <w:jc w:val="both"/>
      </w:pPr>
      <w:r w:rsidRPr="00F4244D">
        <w:t xml:space="preserve">Para el almacenamiento de los datos del sistema hemos optado por una base de datos relacional MySQL alojada en </w:t>
      </w:r>
      <w:proofErr w:type="spellStart"/>
      <w:r w:rsidRPr="00F4244D">
        <w:t>PythonAnywhere</w:t>
      </w:r>
      <w:proofErr w:type="spellEnd"/>
      <w:r w:rsidRPr="00F4244D">
        <w:t xml:space="preserve">, la misma plataforma que utilizamos para ejecutar los scripts del </w:t>
      </w:r>
      <w:proofErr w:type="spellStart"/>
      <w:r w:rsidRPr="00F4244D">
        <w:t>backend</w:t>
      </w:r>
      <w:proofErr w:type="spellEnd"/>
      <w:r w:rsidRPr="00F4244D">
        <w:t xml:space="preserve">. Esta decisión responde a varias razones. </w:t>
      </w:r>
    </w:p>
    <w:p w14:paraId="2E650E3F" w14:textId="77777777" w:rsidR="00F4244D" w:rsidRPr="00F4244D" w:rsidRDefault="00F4244D" w:rsidP="000071CE">
      <w:pPr>
        <w:jc w:val="both"/>
      </w:pPr>
      <w:r w:rsidRPr="00F4244D">
        <w:t xml:space="preserve">La primera es la integración natural con el resto del sistema. Al tener el </w:t>
      </w:r>
      <w:proofErr w:type="spellStart"/>
      <w:r w:rsidRPr="00F4244D">
        <w:t>backend</w:t>
      </w:r>
      <w:proofErr w:type="spellEnd"/>
      <w:r w:rsidRPr="00F4244D">
        <w:t xml:space="preserve"> y la base de datos en la misma plataforma, la comunicación entre los scripts de Python y MySQL es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77777777" w:rsidR="00F4244D" w:rsidRPr="00F4244D" w:rsidRDefault="00F4244D" w:rsidP="000071CE">
      <w:pPr>
        <w:jc w:val="both"/>
      </w:pPr>
      <w:r w:rsidRPr="00F4244D">
        <w:t xml:space="preserve">La tercera es la fiabilidad y el soporte de MySQL. Es el sistema gestor de bases de datos relacionales más extendido en entornos profesionales, con una documentación amplia y una compatibilidad total tanto con Python (a través de </w:t>
      </w:r>
      <w:proofErr w:type="spellStart"/>
      <w:r w:rsidRPr="00F4244D">
        <w:t>mysql-connector-python</w:t>
      </w:r>
      <w:proofErr w:type="spellEnd"/>
      <w:r w:rsidRPr="00F4244D">
        <w:t>) como con Java (a través de JDBC), los dos lenguajes que usamos en el proyecto. Así mismo, es el gestor que más hemos utilizado en clase y para nosotros era lo más lógico.</w:t>
      </w:r>
    </w:p>
    <w:p w14:paraId="7C2CA01A" w14:textId="77777777" w:rsidR="00F4244D" w:rsidRDefault="00F4244D" w:rsidP="000071CE">
      <w:pPr>
        <w:jc w:val="both"/>
        <w:rPr>
          <w:b/>
          <w:bCs/>
        </w:rPr>
      </w:pPr>
      <w:r w:rsidRPr="00F4244D">
        <w:t xml:space="preserve">El modelo de datos se compone de seis tablas. La tabla </w:t>
      </w:r>
      <w:proofErr w:type="spellStart"/>
      <w:r w:rsidRPr="00F4244D">
        <w:t>vehiculos_cyl</w:t>
      </w:r>
      <w:proofErr w:type="spellEnd"/>
      <w:r w:rsidRPr="00F4244D">
        <w:t xml:space="preserve"> almacena los datos del parque de vehículos procesados mensualmente desde los ficheros de la DGT, con la matrícula generada como clave primaria. La tabla clientes recoge los datos de los clientes que acuden a la estación. La tabla </w:t>
      </w:r>
      <w:proofErr w:type="spellStart"/>
      <w:r w:rsidRPr="00F4244D">
        <w:t>vehiculo_cliente</w:t>
      </w:r>
      <w:proofErr w:type="spellEnd"/>
      <w:r w:rsidRPr="00F4244D">
        <w:t xml:space="preserve"> actúa como tabla intermedia para modelar la relación N:M entre vehículos y clientes, ya que un mismo vehículo puede ser traído a inspeccionar por distintas personas a lo largo del tiempo. La tabla inspecciones registra cada revisión técnica realizada, asociada a la matrícula del vehículo. La tabla </w:t>
      </w:r>
      <w:proofErr w:type="spellStart"/>
      <w:r w:rsidRPr="00F4244D">
        <w:t>inspeccion_defectos</w:t>
      </w:r>
      <w:proofErr w:type="spellEnd"/>
      <w:r w:rsidRPr="00F4244D">
        <w:t xml:space="preserve"> almacena los defectos concretos detectados en cada inspección. Y la tabla usuarios gestiona el acceso al sistema con sus dos roles: técnico y administrador. La tabla tarifas, independiente del resto, almacena los precios de la inspección según el tipo de vehículo y se consulta directamente desde la aplicación.</w:t>
      </w:r>
    </w:p>
    <w:p w14:paraId="40D2C142" w14:textId="77777777" w:rsidR="00F4244D" w:rsidRPr="00F4244D" w:rsidRDefault="00F4244D" w:rsidP="00F4244D"/>
    <w:p w14:paraId="16F551A3" w14:textId="2704BF53" w:rsidR="0024185B" w:rsidRDefault="0024185B" w:rsidP="00F4244D">
      <w:pPr>
        <w:pStyle w:val="Ttulo3"/>
      </w:pPr>
      <w:bookmarkStart w:id="10" w:name="_Toc228910538"/>
      <w:r>
        <w:t>3.2.</w:t>
      </w:r>
      <w:r w:rsidR="000B59FE">
        <w:t>1</w:t>
      </w:r>
      <w:r>
        <w:t xml:space="preserve"> Diagrama Entidad-Relación</w:t>
      </w:r>
      <w:bookmarkEnd w:id="10"/>
    </w:p>
    <w:p w14:paraId="6EBBEA60" w14:textId="599C40C3" w:rsidR="00EA32A0" w:rsidRDefault="00EA32A0" w:rsidP="00214501">
      <w:pPr>
        <w:spacing w:after="120"/>
        <w:jc w:val="both"/>
      </w:pPr>
      <w:hyperlink r:id="rId15" w:history="1">
        <w:r w:rsidRPr="005F1544">
          <w:rPr>
            <w:rStyle w:val="Hipervnculo"/>
          </w:rPr>
          <w:t>https://drive.google.com/file/d/1bxMMwflPjd7UTL9xVXwaupCjmkztgmOK/view?usp=drive_link</w:t>
        </w:r>
      </w:hyperlink>
      <w:r>
        <w:t xml:space="preserve"> </w:t>
      </w: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8910539"/>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910540"/>
      <w:r>
        <w:t>3.3.1 Arquitectura del sistema</w:t>
      </w:r>
      <w:bookmarkEnd w:id="12"/>
    </w:p>
    <w:p w14:paraId="2FB3D673" w14:textId="1989C109" w:rsidR="0062305A" w:rsidRDefault="0062305A" w:rsidP="0062305A">
      <w:pPr>
        <w:spacing w:after="120"/>
        <w:jc w:val="both"/>
      </w:pPr>
      <w:r>
        <w:t xml:space="preserve">El sistema se estructura en tres capas bien diferenciadas que trabajan de forma coordinada: el </w:t>
      </w:r>
      <w:proofErr w:type="spellStart"/>
      <w:r>
        <w:t>backend</w:t>
      </w:r>
      <w:proofErr w:type="spellEnd"/>
      <w:r>
        <w:t xml:space="preserve"> automatizado, la base de datos y la aplicación de escritorio.</w:t>
      </w:r>
    </w:p>
    <w:p w14:paraId="4C396A69" w14:textId="07A891F6" w:rsidR="0062305A" w:rsidRDefault="0062305A" w:rsidP="0062305A">
      <w:pPr>
        <w:spacing w:after="120"/>
        <w:jc w:val="both"/>
      </w:pPr>
      <w:r>
        <w:t xml:space="preserve">El </w:t>
      </w:r>
      <w:proofErr w:type="spellStart"/>
      <w:r>
        <w:t>backend</w:t>
      </w:r>
      <w:proofErr w:type="spellEnd"/>
      <w:r>
        <w:t xml:space="preserve">, alojado en </w:t>
      </w:r>
      <w:proofErr w:type="spellStart"/>
      <w: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—el coordinador— orquesta a los otros cuatro y se encarga de que el proceso se lance automáticamente los días 5 y 20 de cada mes.</w:t>
      </w:r>
    </w:p>
    <w:p w14:paraId="0608C4B6" w14:textId="772457AD" w:rsidR="0062305A" w:rsidRDefault="0062305A" w:rsidP="0062305A">
      <w:pPr>
        <w:spacing w:after="120"/>
        <w:jc w:val="both"/>
      </w:pPr>
      <w:r>
        <w:t xml:space="preserve">La base de datos MySQL, también en </w:t>
      </w:r>
      <w:proofErr w:type="spellStart"/>
      <w:r>
        <w:t>PythonAnywhere</w:t>
      </w:r>
      <w:proofErr w:type="spellEnd"/>
      <w:r>
        <w:t xml:space="preserve">, almacena la información de los vehículos, los usuarios del sistema, los clientes y las inspecciones realizadas. Actúa como punto de unión entre el </w:t>
      </w:r>
      <w:proofErr w:type="spellStart"/>
      <w:r>
        <w:t>backend</w:t>
      </w:r>
      <w:proofErr w:type="spellEnd"/>
      <w:r>
        <w:t xml:space="preserve"> y el </w:t>
      </w:r>
      <w:proofErr w:type="spellStart"/>
      <w: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 xml:space="preserve">La elección de Python para el </w:t>
      </w:r>
      <w:proofErr w:type="spellStart"/>
      <w: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pandas, </w:t>
      </w:r>
      <w:proofErr w:type="spellStart"/>
      <w:r>
        <w:t>requests</w:t>
      </w:r>
      <w:proofErr w:type="spellEnd"/>
      <w:r>
        <w:t xml:space="preserve"> o </w:t>
      </w:r>
      <w:proofErr w:type="spellStart"/>
      <w:r>
        <w:t>BeautifulSoup</w:t>
      </w:r>
      <w:proofErr w:type="spellEnd"/>
      <w:r>
        <w:t xml:space="preserve"> permiten resolver en pocas líneas tareas que </w:t>
      </w:r>
      <w:r>
        <w:lastRenderedPageBreak/>
        <w:t xml:space="preserve">en Java requerirían un desarrollo considerablemente más extenso. Dado que el núcleo del </w:t>
      </w:r>
      <w:proofErr w:type="spellStart"/>
      <w:r>
        <w:t>backend</w:t>
      </w:r>
      <w:proofErr w:type="spellEnd"/>
      <w:r>
        <w:t xml:space="preserve"> es precisamente el procesado de grandes volúmenes de datos, Python era la elección natural.</w:t>
      </w:r>
    </w:p>
    <w:p w14:paraId="7A8633FC" w14:textId="77777777" w:rsidR="0062305A" w:rsidRDefault="0062305A" w:rsidP="0062305A">
      <w:pPr>
        <w:spacing w:after="120"/>
        <w:jc w:val="both"/>
      </w:pPr>
      <w:r>
        <w:t xml:space="preserve">En cuanto a la plataforma de alojamiento, nuestra tutora Aida nos recomendó </w:t>
      </w:r>
      <w:proofErr w:type="spellStart"/>
      <w:r>
        <w:t>PythonAnywhere</w:t>
      </w:r>
      <w:proofErr w:type="spellEnd"/>
      <w:r>
        <w:t xml:space="preserve"> por su integración nativa con Python y por la facilidad con la que permite desplegar scripts, configurar tareas programadas y gestionar una base de datos MySQL desde un único entorno. Esta recomendación resultó acertada: la plataforma nos permitió tener el </w:t>
      </w:r>
      <w:proofErr w:type="spellStart"/>
      <w:r>
        <w:t>backend</w:t>
      </w:r>
      <w:proofErr w:type="spellEnd"/>
      <w:r>
        <w:t xml:space="preserve"> funcionando en producción de forma sencilla y sin necesidad de gestionar infraestructura propia.</w:t>
      </w:r>
    </w:p>
    <w:p w14:paraId="62A2ACAB" w14:textId="098531BA" w:rsidR="0062305A" w:rsidRDefault="0062305A" w:rsidP="0062305A">
      <w:pPr>
        <w:spacing w:after="120"/>
        <w:jc w:val="both"/>
      </w:pPr>
      <w:r>
        <w:t xml:space="preserve">Para la base de datos elegimos MySQL principalmente por su compatibilidad con </w:t>
      </w:r>
      <w:proofErr w:type="spellStart"/>
      <w:r>
        <w:t>PythonAnywhere</w:t>
      </w:r>
      <w:proofErr w:type="spellEnd"/>
      <w:r>
        <w:t xml:space="preserve">, que lo ofrece de forma integrada en sus planes, y por ser el sistema gestor de bases de datos relacional más extendido en entornos profesionales. Su uso con Java desde el </w:t>
      </w:r>
      <w:proofErr w:type="spellStart"/>
      <w: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AB39322" w:rsidR="0062305A" w:rsidRDefault="0062305A" w:rsidP="0062305A">
      <w:pPr>
        <w:spacing w:after="120"/>
        <w:jc w:val="both"/>
      </w:pPr>
      <w:r>
        <w:t>El primer problema fue el anonimato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 xml:space="preserve">El tercer problema fue el rechazo de la DGT a nuestras conexiones. La versión gratuita de </w:t>
      </w:r>
      <w:proofErr w:type="spellStart"/>
      <w: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 xml:space="preserve">Por último, durante el desarrollo detectamos que la provincia de Ávila no aparece de forma consistente en los ficheros publicados por la DGT, que trata de forma irregular los nombres de provincia que contienen tildes. Resolvimos este problema aplicando una normalización de </w:t>
      </w:r>
      <w:r>
        <w:lastRenderedPageBreak/>
        <w:t>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910541"/>
      <w:r>
        <w:t>3.3.2 Scripts desarrollados</w:t>
      </w:r>
      <w:bookmarkEnd w:id="13"/>
    </w:p>
    <w:p w14:paraId="7EC17DB2" w14:textId="7CFAC6E9" w:rsidR="0062305A" w:rsidRDefault="0062305A" w:rsidP="0062305A">
      <w:pPr>
        <w:spacing w:after="120"/>
        <w:jc w:val="both"/>
      </w:pPr>
      <w:r>
        <w:t xml:space="preserve">El </w:t>
      </w:r>
      <w:proofErr w:type="spellStart"/>
      <w: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t>Los cuatro primeros scripts forman una cadena de procesado: descarga.py obtiene los datos de la DGT, procesarTXT.py los filtra y los extrae, procesarCSV.py los transforma y genera las matrículas, e insertarBBDD.py los sube a la base de datos. El quinto script, coordinador.py,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t>requests</w:t>
      </w:r>
      <w:proofErr w:type="spellEnd"/>
      <w:r>
        <w:t xml:space="preserve"> para realizar la descarga tanto de la página web como del archivo ZIP, y </w:t>
      </w:r>
      <w:proofErr w:type="spellStart"/>
      <w:r>
        <w:t>BeautifulSoup</w:t>
      </w:r>
      <w:proofErr w:type="spellEnd"/>
      <w:r>
        <w:t xml:space="preserve"> 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t>BeautifulSoup</w:t>
      </w:r>
      <w:proofErr w:type="spellEnd"/>
      <w:r>
        <w:t xml:space="preserve"> 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62305A">
        <w:t>main</w:t>
      </w:r>
      <w:proofErr w:type="spellEnd"/>
      <w:r w:rsidRPr="0062305A">
        <w:t>(</w:t>
      </w:r>
      <w:proofErr w:type="gramEnd"/>
      <w:r w:rsidRPr="0062305A">
        <w:t xml:space="preserve">) que ejecuta los pasos en el orden correcto. El bloque </w:t>
      </w:r>
      <w:proofErr w:type="spellStart"/>
      <w:r w:rsidRPr="0062305A">
        <w:t>if</w:t>
      </w:r>
      <w:proofErr w:type="spellEnd"/>
      <w:r w:rsidRPr="0062305A">
        <w:t xml:space="preserve"> __</w:t>
      </w:r>
      <w:proofErr w:type="spellStart"/>
      <w:r w:rsidRPr="0062305A">
        <w:t>name</w:t>
      </w:r>
      <w:proofErr w:type="spellEnd"/>
      <w:r w:rsidRPr="0062305A">
        <w:t>__ == "__</w:t>
      </w:r>
      <w:proofErr w:type="spellStart"/>
      <w:r w:rsidRPr="0062305A">
        <w:t>main</w:t>
      </w:r>
      <w:proofErr w:type="spellEnd"/>
      <w:r w:rsidRPr="0062305A">
        <w:t>__" que la invoca tiene un propósito concreto: cuando Python ejecuta un fichero directamente le asigna el nombre especial __</w:t>
      </w:r>
      <w:proofErr w:type="spellStart"/>
      <w:r w:rsidRPr="0062305A">
        <w:t>main</w:t>
      </w:r>
      <w:proofErr w:type="spellEnd"/>
      <w:r w:rsidRPr="0062305A">
        <w:t xml:space="preserve">__, pero cuando ese fichero es importado desde otro script recibe su propio nombre. Gracias a esa distinción, el coordinador </w:t>
      </w:r>
      <w:r w:rsidRPr="0062305A">
        <w:lastRenderedPageBreak/>
        <w:t>puede importar las funciones de descarga.py para usarlas sin que el script se ejecute automáticamente y lance una descarga no solicitada</w:t>
      </w:r>
      <w:r>
        <w:t>.</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7">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t>zipfile</w:t>
      </w:r>
      <w:proofErr w:type="spellEnd"/>
      <w:r>
        <w:t>.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w:t>
      </w:r>
      <w:proofErr w:type="spellStart"/>
      <w: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8">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w:t>
      </w:r>
      <w:r w:rsidRPr="00B051BB">
        <w:rPr>
          <w:lang w:val="es-ES"/>
        </w:rPr>
        <w:lastRenderedPageBreak/>
        <w:t>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1FAC5C68" w:rsidR="00B051BB" w:rsidRPr="00B051BB" w:rsidRDefault="00B051BB" w:rsidP="00B051BB">
      <w:pPr>
        <w:spacing w:after="120"/>
        <w:jc w:val="both"/>
        <w:rPr>
          <w:lang w:val="es-ES"/>
        </w:rPr>
      </w:pPr>
      <w:r w:rsidRPr="00B051BB">
        <w:rPr>
          <w:lang w:val="es-ES"/>
        </w:rPr>
        <w:t>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1"/>
      </w:r>
      <w:r w:rsidRPr="00B051BB">
        <w:rPr>
          <w:lang w:val="es-ES"/>
        </w:rPr>
        <w:t xml:space="preserve">. Para gestionarlas, el script </w:t>
      </w:r>
      <w:r w:rsidRPr="00B051BB">
        <w:rPr>
          <w:lang w:val="es-ES"/>
        </w:rPr>
        <w:lastRenderedPageBreak/>
        <w:t>mantiene un mapa global de matrículas ya asignadas: si una matrícula ya existe, a la nueva se le añade un sufijo numérico y se marca como Descartada mediante el campo ESTADO_ACTUAL,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B051BB">
        <w:rPr>
          <w:lang w:val="es-ES"/>
        </w:rPr>
        <w:t>apply</w:t>
      </w:r>
      <w:proofErr w:type="spellEnd"/>
      <w:r w:rsidRPr="00B051BB">
        <w:rPr>
          <w:lang w:val="es-ES"/>
        </w:rPr>
        <w:t>(</w:t>
      </w:r>
      <w:proofErr w:type="gramEnd"/>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B051BB">
        <w:rPr>
          <w:lang w:val="es-ES"/>
        </w:rPr>
        <w:t>iterrows</w:t>
      </w:r>
      <w:proofErr w:type="spellEnd"/>
      <w:r w:rsidRPr="00B051BB">
        <w:rPr>
          <w:lang w:val="es-ES"/>
        </w:rPr>
        <w:t>(</w:t>
      </w:r>
      <w:proofErr w:type="gramEnd"/>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3C318EF5" w:rsid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BOM para que Excel los abra correctamente.</w:t>
      </w:r>
    </w:p>
    <w:p w14:paraId="67C84B47" w14:textId="438C3A1B" w:rsidR="000071CE" w:rsidRPr="00B051BB" w:rsidRDefault="000071CE" w:rsidP="00B051BB">
      <w:pPr>
        <w:spacing w:after="120"/>
        <w:jc w:val="both"/>
        <w:rPr>
          <w:lang w:val="es-ES"/>
        </w:rPr>
      </w:pPr>
      <w:r>
        <w:rPr>
          <w:noProof/>
          <w:lang w:val="es-ES"/>
        </w:rPr>
        <w:drawing>
          <wp:inline distT="0" distB="0" distL="0" distR="0" wp14:anchorId="759DEE34" wp14:editId="119737CC">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MySQL de forma incremental y segura mes a mes. Utiliza la librería </w:t>
      </w:r>
      <w:proofErr w:type="spellStart"/>
      <w:r>
        <w:t>mysql-connector-python</w:t>
      </w:r>
      <w:proofErr w:type="spellEnd"/>
      <w:r>
        <w:t xml:space="preserve"> para conectarse a MySQL.</w:t>
      </w:r>
    </w:p>
    <w:p w14:paraId="7BA2AD9C" w14:textId="77777777" w:rsidR="0062305A" w:rsidRDefault="0062305A" w:rsidP="0062305A">
      <w:pPr>
        <w:spacing w:after="120"/>
        <w:jc w:val="both"/>
      </w:pPr>
      <w:r>
        <w:t>Antes de procesar ningún CSV, carga en memoria todas las matrículas existentes en la base de datos mediante una consulta SELECT, almacenándolas en un conjunto de Python para poder 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3D9D2DA6" w14:textId="77777777"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UPDATE. Para evitar superar el límite de tamaño de paquete de MySQL,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t>commit</w:t>
      </w:r>
      <w:proofErr w:type="spellEnd"/>
      <w:r>
        <w:t xml:space="preserve">; si falla en cualquier punto se deshacen con </w:t>
      </w:r>
      <w:proofErr w:type="spellStart"/>
      <w:r>
        <w:t>rollback</w:t>
      </w:r>
      <w:proofErr w:type="spellEnd"/>
      <w:r>
        <w:t xml:space="preserve">, garantizando que la base de datos nunca queda en un estado inconsistente. La conexión se cierra siempre al final gracias al bloque </w:t>
      </w:r>
      <w:proofErr w:type="spellStart"/>
      <w:r>
        <w:t>finally</w:t>
      </w:r>
      <w:proofErr w:type="spellEnd"/>
      <w:r>
        <w:t>.</w:t>
      </w:r>
    </w:p>
    <w:p w14:paraId="2A7C853C" w14:textId="7F528E59" w:rsidR="0062305A" w:rsidRDefault="0062305A" w:rsidP="0062305A">
      <w:pPr>
        <w:spacing w:after="120"/>
        <w:jc w:val="both"/>
      </w:pPr>
      <w:r>
        <w:lastRenderedPageBreak/>
        <w:t xml:space="preserve">Un aspecto que requirió atención especial fue la conversión de fechas: los </w:t>
      </w:r>
      <w:proofErr w:type="spellStart"/>
      <w:r>
        <w:t>CSVs</w:t>
      </w:r>
      <w:proofErr w:type="spellEnd"/>
      <w:r>
        <w:t xml:space="preserve">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1CF0CE86" w:rsidR="0062305A" w:rsidRDefault="0062305A" w:rsidP="0062305A">
      <w:pPr>
        <w:spacing w:after="120"/>
        <w:jc w:val="both"/>
      </w:pPr>
      <w:r>
        <w:t xml:space="preserve">Para la automatización mensual el coordinador se configura como tarea diaria en </w:t>
      </w:r>
      <w:proofErr w:type="spellStart"/>
      <w: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54F5B831" w14:textId="487F2B65"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t>PythonAnywhere</w:t>
      </w:r>
      <w:proofErr w:type="spellEnd"/>
      <w:r>
        <w:t xml:space="preserve"> nunca incluye ese argumento, por lo que respeta siempre el control de días de forma automática.</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910542"/>
      <w:r>
        <w:t>3.4 Análisis diseño interfaz</w:t>
      </w:r>
      <w:bookmarkEnd w:id="14"/>
    </w:p>
    <w:p w14:paraId="26FE5FB3" w14:textId="4B7E21C0" w:rsidR="000256F8" w:rsidRDefault="000256F8" w:rsidP="000256F8">
      <w:pPr>
        <w:spacing w:after="120"/>
        <w:jc w:val="both"/>
      </w:pPr>
      <w:r w:rsidRPr="000256F8">
        <w:t xml:space="preserve">Este apartado recoge las decisiones de diseño tomadas para la interfaz de usuario de ITV </w:t>
      </w:r>
      <w:proofErr w:type="spellStart"/>
      <w:r w:rsidRPr="000256F8">
        <w:t>CyL</w:t>
      </w:r>
      <w:proofErr w:type="spellEnd"/>
      <w:r w:rsidRPr="000256F8">
        <w:t xml:space="preserve">, la justificación de las tecnologías elegidas y la arquitectura seguida en el desarrollo del </w:t>
      </w:r>
      <w:proofErr w:type="spellStart"/>
      <w:r w:rsidRPr="000256F8">
        <w:t>frontend</w:t>
      </w:r>
      <w:proofErr w:type="spellEnd"/>
      <w:r w:rsidRPr="000256F8">
        <w:t>.</w:t>
      </w:r>
    </w:p>
    <w:p w14:paraId="2FB466D6" w14:textId="77777777" w:rsidR="000256F8" w:rsidRPr="000256F8" w:rsidRDefault="000256F8" w:rsidP="000256F8">
      <w:pPr>
        <w:spacing w:after="120"/>
        <w:jc w:val="both"/>
      </w:pPr>
    </w:p>
    <w:p w14:paraId="07AA0CCE" w14:textId="4F47CF33" w:rsidR="000256F8" w:rsidRPr="000256F8" w:rsidRDefault="000256F8" w:rsidP="000256F8">
      <w:pPr>
        <w:pStyle w:val="Ttulo3"/>
      </w:pPr>
      <w:bookmarkStart w:id="15" w:name="_Toc228910543"/>
      <w:r w:rsidRPr="000256F8">
        <w:t>3.4.1 E</w:t>
      </w:r>
      <w:r w:rsidRPr="000256F8">
        <w:t>lección de JAVAFX y herramientas de desarrollo</w:t>
      </w:r>
      <w:bookmarkEnd w:id="15"/>
    </w:p>
    <w:p w14:paraId="21B9E5D9" w14:textId="77777777" w:rsidR="000256F8" w:rsidRPr="000256F8" w:rsidRDefault="000256F8" w:rsidP="000256F8">
      <w:pPr>
        <w:spacing w:after="120"/>
        <w:jc w:val="both"/>
      </w:pPr>
      <w:r w:rsidRPr="000256F8">
        <w:t xml:space="preserve">Para el desarrollo de la interfaz de usuario elegimos </w:t>
      </w:r>
      <w:proofErr w:type="spellStart"/>
      <w:r w:rsidRPr="000256F8">
        <w:t>JavaFX</w:t>
      </w:r>
      <w:proofErr w:type="spellEnd"/>
      <w:r w:rsidRPr="000256F8">
        <w:t xml:space="preserve"> como tecnología principal. Durante el ciclo formativo habíamos trabajado con Apache NetBeans para crear aplicaciones de escritorio, y nuestras tutoras nos orientaron hacia </w:t>
      </w:r>
      <w:proofErr w:type="spellStart"/>
      <w:r w:rsidRPr="000256F8">
        <w:t>JavaFX</w:t>
      </w:r>
      <w:proofErr w:type="spellEnd"/>
      <w:r w:rsidRPr="000256F8">
        <w:t xml:space="preserve"> como una alternativa más moderna y potente que mantiene una curva de aprendizaje razonable para quien ya conoce el entorno de escritorio en Java. Esta recomendación nos permitió desarrollar una interfaz más cuidada y moderna que la que habríamos conseguido con las herramientas que ya conocíamos.</w:t>
      </w:r>
    </w:p>
    <w:p w14:paraId="73B37358" w14:textId="77777777" w:rsidR="000256F8" w:rsidRPr="000256F8" w:rsidRDefault="000256F8" w:rsidP="000256F8">
      <w:pPr>
        <w:spacing w:after="120"/>
        <w:jc w:val="both"/>
      </w:pPr>
      <w:r w:rsidRPr="000256F8">
        <w:t xml:space="preserve">Para el diseño visual de las pantallas utilizamos </w:t>
      </w:r>
      <w:proofErr w:type="spellStart"/>
      <w:r w:rsidRPr="000256F8">
        <w:t>Scene</w:t>
      </w:r>
      <w:proofErr w:type="spellEnd"/>
      <w:r w:rsidRPr="000256F8">
        <w:t xml:space="preserve"> </w:t>
      </w:r>
      <w:proofErr w:type="spellStart"/>
      <w:r w:rsidRPr="000256F8">
        <w:t>Builder</w:t>
      </w:r>
      <w:proofErr w:type="spellEnd"/>
      <w:r w:rsidRPr="000256F8">
        <w:t xml:space="preserve">, una herramienta que permite construir interfaces gráficas de forma visual mediante arrastrar y soltar componentes (drag and </w:t>
      </w:r>
      <w:proofErr w:type="spellStart"/>
      <w:r w:rsidRPr="000256F8">
        <w:lastRenderedPageBreak/>
        <w:t>drop</w:t>
      </w:r>
      <w:proofErr w:type="spellEnd"/>
      <w:r w:rsidRPr="000256F8">
        <w:t xml:space="preserve">), generando automáticamente los ficheros FXML que luego se integran en el proyecto. Para la parte funcional, el código Java que da vida a cada pantalla, usamos Visual Studio Code como entorno de desarrollo, con la extensión de Java y las librerías de </w:t>
      </w:r>
      <w:proofErr w:type="spellStart"/>
      <w:r w:rsidRPr="000256F8">
        <w:t>JavaFX</w:t>
      </w:r>
      <w:proofErr w:type="spellEnd"/>
      <w:r w:rsidRPr="000256F8">
        <w:t xml:space="preserve"> 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0256F8">
        <w:t>ImageView</w:t>
      </w:r>
      <w:proofErr w:type="spellEnd"/>
      <w:r w:rsidRPr="000256F8">
        <w:t>, lo que le da a la aplicación una apariencia coherente y profesional. Los estilos visuales se aplican mediante propiedades CSS con el prefijo -</w:t>
      </w:r>
      <w:proofErr w:type="spellStart"/>
      <w:r w:rsidRPr="000256F8">
        <w:t>fx</w:t>
      </w:r>
      <w:proofErr w:type="spellEnd"/>
      <w:r w:rsidRPr="000256F8">
        <w:t xml:space="preserve">. Cada componente tiene asignado un identificador mediante el atributo </w:t>
      </w:r>
      <w:proofErr w:type="spellStart"/>
      <w:r w:rsidRPr="000256F8">
        <w:t>fx:id</w:t>
      </w:r>
      <w:proofErr w:type="spellEnd"/>
      <w:r w:rsidRPr="000256F8">
        <w:t xml:space="preserve">, que permite referenciarlo desde el código Java del controlador correspondiente, y cada ventana tiene asociada una clase controladora mediante la propiedad </w:t>
      </w:r>
      <w:proofErr w:type="spellStart"/>
      <w:r w:rsidRPr="000256F8">
        <w:t>Controller</w:t>
      </w:r>
      <w:proofErr w:type="spellEnd"/>
      <w:r w:rsidRPr="000256F8">
        <w:t xml:space="preserve"> de </w:t>
      </w:r>
      <w:proofErr w:type="spellStart"/>
      <w:r w:rsidRPr="000256F8">
        <w:t>Scene</w:t>
      </w:r>
      <w:proofErr w:type="spellEnd"/>
      <w:r w:rsidRPr="000256F8">
        <w:t xml:space="preserve"> </w:t>
      </w:r>
      <w:proofErr w:type="spellStart"/>
      <w:r w:rsidRPr="000256F8">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8910544"/>
      <w:r w:rsidRPr="000256F8">
        <w:t>3.4.2 C</w:t>
      </w:r>
      <w:r w:rsidRPr="000256F8">
        <w:t>onexión con la base de datos</w:t>
      </w:r>
      <w:bookmarkEnd w:id="16"/>
    </w:p>
    <w:p w14:paraId="44093C6C" w14:textId="35FA0D22" w:rsidR="000256F8" w:rsidRDefault="000256F8" w:rsidP="000256F8">
      <w:pPr>
        <w:spacing w:after="120"/>
        <w:jc w:val="both"/>
      </w:pPr>
      <w:r w:rsidRPr="000256F8">
        <w:t xml:space="preserve">La conexión entre la aplicación </w:t>
      </w:r>
      <w:proofErr w:type="spellStart"/>
      <w:r w:rsidRPr="000256F8">
        <w:t>JavaFX</w:t>
      </w:r>
      <w:proofErr w:type="spellEnd"/>
      <w:r w:rsidRPr="000256F8">
        <w:t xml:space="preserve"> y la base de datos MySQL alojada en </w:t>
      </w:r>
      <w:proofErr w:type="spellStart"/>
      <w:r w:rsidRPr="000256F8">
        <w:t>PythonAnywhere</w:t>
      </w:r>
      <w:proofErr w:type="spellEnd"/>
      <w:r w:rsidRPr="000256F8">
        <w:t xml:space="preserve"> presentó una dificultad técnica inicial: </w:t>
      </w:r>
      <w:proofErr w:type="spellStart"/>
      <w:r w:rsidRPr="000256F8">
        <w:t>PythonAnywhere</w:t>
      </w:r>
      <w:proofErr w:type="spellEnd"/>
      <w:r w:rsidRPr="000256F8">
        <w:t xml:space="preserve"> no permite conexiones directas al puerto estándar de MySQL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CONNECTION del proyecto, lo que facilita cambiar las credenciales o el host sin tener que modificar el resto del código.</w:t>
      </w:r>
    </w:p>
    <w:p w14:paraId="46879BD3" w14:textId="77777777" w:rsidR="000256F8" w:rsidRPr="000256F8" w:rsidRDefault="000256F8" w:rsidP="000256F8">
      <w:pPr>
        <w:spacing w:after="120"/>
        <w:jc w:val="both"/>
      </w:pPr>
    </w:p>
    <w:p w14:paraId="315FC963" w14:textId="5ECC6C72" w:rsidR="000256F8" w:rsidRPr="000256F8" w:rsidRDefault="000256F8" w:rsidP="000256F8">
      <w:pPr>
        <w:pStyle w:val="Ttulo3"/>
      </w:pPr>
      <w:bookmarkStart w:id="17" w:name="_Toc228910545"/>
      <w:r w:rsidRPr="000256F8">
        <w:t>3.4.3 A</w:t>
      </w:r>
      <w:r w:rsidRPr="000256F8">
        <w:t xml:space="preserve">rquitectura del </w:t>
      </w:r>
      <w:proofErr w:type="spellStart"/>
      <w:r w:rsidRPr="000256F8">
        <w:t>frontend</w:t>
      </w:r>
      <w:bookmarkEnd w:id="17"/>
      <w:proofErr w:type="spellEnd"/>
    </w:p>
    <w:p w14:paraId="42BD9FC0" w14:textId="77777777" w:rsidR="000256F8" w:rsidRPr="000256F8" w:rsidRDefault="000256F8" w:rsidP="000256F8">
      <w:pPr>
        <w:spacing w:after="120"/>
        <w:jc w:val="both"/>
      </w:pPr>
      <w:r w:rsidRPr="000256F8">
        <w:t xml:space="preserve">Para estructurar el proyecto hemos seguido el patrón de diseño DAO (Data Access </w:t>
      </w:r>
      <w:proofErr w:type="spellStart"/>
      <w:r w:rsidRPr="000256F8">
        <w:t>Object</w:t>
      </w:r>
      <w:proofErr w:type="spellEnd"/>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0256F8">
        <w:t>src</w:t>
      </w:r>
      <w:proofErr w:type="spellEnd"/>
      <w:r w:rsidRPr="000256F8">
        <w:t>:</w:t>
      </w:r>
    </w:p>
    <w:p w14:paraId="2BAB5D57" w14:textId="77777777" w:rsidR="000256F8" w:rsidRPr="000256F8" w:rsidRDefault="000256F8" w:rsidP="000256F8">
      <w:pPr>
        <w:pStyle w:val="Prrafodelista"/>
        <w:numPr>
          <w:ilvl w:val="0"/>
          <w:numId w:val="11"/>
        </w:numPr>
        <w:spacing w:after="120"/>
        <w:jc w:val="both"/>
      </w:pPr>
      <w:r w:rsidRPr="000256F8">
        <w:t xml:space="preserve">CONNECTION contiene la clase encargada de establecer y gestionar la conexión con la base de datos de </w:t>
      </w:r>
      <w:proofErr w:type="spellStart"/>
      <w:r w:rsidRPr="000256F8">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0256F8">
        <w:t>DAOS agrupa las clases DAO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0256F8">
        <w:t xml:space="preserve">POJOS contiene las clases POJO (Plain Old Java </w:t>
      </w:r>
      <w:proofErr w:type="spellStart"/>
      <w:r w:rsidRPr="000256F8">
        <w:t>Object</w:t>
      </w:r>
      <w:proofErr w:type="spellEnd"/>
      <w:r w:rsidRPr="000256F8">
        <w:t xml:space="preserve">), que son clases simples que representan las entidades del sistema — vehículo, cliente, inspección, usuario — con sus atributos y métodos </w:t>
      </w:r>
      <w:proofErr w:type="spellStart"/>
      <w:r w:rsidRPr="000256F8">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0256F8">
        <w:t xml:space="preserve">CONTROLLERS incluye los controladores de cada ventana, que son las clases Java que gestionan la lógica de cada pantalla: responden a las acciones del usuario, llaman a los </w:t>
      </w:r>
      <w:proofErr w:type="spellStart"/>
      <w:r w:rsidRPr="000256F8">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256F8">
        <w:t>UI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256F8">
        <w:lastRenderedPageBreak/>
        <w:t xml:space="preserve">vistas almacena los ficheros FXML generados con </w:t>
      </w:r>
      <w:proofErr w:type="spellStart"/>
      <w:r w:rsidRPr="000256F8">
        <w:t>Scene</w:t>
      </w:r>
      <w:proofErr w:type="spellEnd"/>
      <w:r w:rsidRPr="000256F8">
        <w:t xml:space="preserve"> Builder,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0256F8">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0256F8">
        <w:t>Thymeleaf</w:t>
      </w:r>
      <w:proofErr w:type="spellEnd"/>
      <w:r w:rsidRPr="000256F8">
        <w:t xml:space="preserve">, que permite definir una plantilla HTML con variables que se sustituyen en tiempo de ejecución por los datos reales de la inspección, y </w:t>
      </w:r>
      <w:proofErr w:type="spellStart"/>
      <w:r w:rsidRPr="000256F8">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427F51A5" w14:textId="77777777" w:rsidR="000256F8" w:rsidRPr="000256F8" w:rsidRDefault="000256F8" w:rsidP="000256F8">
      <w:pPr>
        <w:spacing w:after="120"/>
        <w:jc w:val="both"/>
      </w:pPr>
    </w:p>
    <w:p w14:paraId="388D03B1" w14:textId="246C8950" w:rsidR="00F1648F" w:rsidRDefault="000256F8" w:rsidP="000256F8">
      <w:pPr>
        <w:pStyle w:val="Ttulo3"/>
      </w:pPr>
      <w:bookmarkStart w:id="18" w:name="_Toc228910546"/>
      <w:r>
        <w:t xml:space="preserve">3.4.4 </w:t>
      </w:r>
      <w:r w:rsidR="000B59FE">
        <w:t>Prototipo de Baja Fidelidad</w:t>
      </w:r>
      <w:bookmarkEnd w:id="18"/>
    </w:p>
    <w:p w14:paraId="0D246D8F" w14:textId="4DED24F5" w:rsidR="00F1648F" w:rsidRDefault="000256F8" w:rsidP="00F1648F">
      <w:hyperlink r:id="rId21" w:history="1">
        <w:r w:rsidRPr="005F1544">
          <w:rPr>
            <w:rStyle w:val="Hipervnculo"/>
          </w:rPr>
          <w:t>https://drive.google.com/file/d/1a-CZOoZGaaYZzEn80biR0xMz1ORnfgBH/view?usp=drive_link</w:t>
        </w:r>
      </w:hyperlink>
    </w:p>
    <w:p w14:paraId="41C055DE" w14:textId="77777777" w:rsidR="000256F8" w:rsidRDefault="000256F8" w:rsidP="000256F8">
      <w:pPr>
        <w:pStyle w:val="Ttulo3"/>
      </w:pPr>
    </w:p>
    <w:p w14:paraId="5290D446" w14:textId="3FEB5247" w:rsidR="000B59FE" w:rsidRDefault="000256F8" w:rsidP="000256F8">
      <w:pPr>
        <w:pStyle w:val="Ttulo3"/>
      </w:pPr>
      <w:bookmarkStart w:id="19" w:name="_Toc228910547"/>
      <w:r>
        <w:t>3.4.</w:t>
      </w:r>
      <w:r>
        <w:t>5</w:t>
      </w:r>
      <w:r>
        <w:t xml:space="preserve"> </w:t>
      </w:r>
      <w:r w:rsidR="000B59FE">
        <w:t>Prototipo de Media Fidelidad</w:t>
      </w:r>
      <w:bookmarkEnd w:id="19"/>
    </w:p>
    <w:p w14:paraId="7E7740C2" w14:textId="5DBD92E1" w:rsidR="000256F8" w:rsidRDefault="000256F8" w:rsidP="000256F8">
      <w:hyperlink r:id="rId22"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0" w:name="_Toc228910548"/>
      <w:r>
        <w:lastRenderedPageBreak/>
        <w:t>4. FASE DE PRUEBAS</w:t>
      </w:r>
      <w:bookmarkEnd w:id="20"/>
    </w:p>
    <w:p w14:paraId="37445D2D" w14:textId="6634F60E" w:rsidR="0024185B" w:rsidRDefault="00EA32A0" w:rsidP="00214501">
      <w:pPr>
        <w:spacing w:after="120"/>
        <w:jc w:val="both"/>
      </w:pPr>
      <w:hyperlink r:id="rId23"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29413724" w14:textId="77777777" w:rsidR="000071CE" w:rsidRDefault="000071CE" w:rsidP="00214501">
      <w:pPr>
        <w:spacing w:after="120"/>
        <w:jc w:val="both"/>
      </w:pPr>
    </w:p>
    <w:p w14:paraId="3592238C" w14:textId="77777777" w:rsidR="000071CE" w:rsidRDefault="000071CE" w:rsidP="00214501">
      <w:pPr>
        <w:spacing w:after="120"/>
        <w:jc w:val="both"/>
      </w:pPr>
    </w:p>
    <w:p w14:paraId="0D4D1A64" w14:textId="77777777" w:rsidR="000071CE" w:rsidRDefault="000071CE" w:rsidP="00214501">
      <w:pPr>
        <w:spacing w:after="120"/>
        <w:jc w:val="both"/>
      </w:pPr>
    </w:p>
    <w:p w14:paraId="55655CB2" w14:textId="77777777" w:rsidR="000071CE" w:rsidRDefault="000071CE"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1" w:name="_Toc228910549"/>
      <w:r>
        <w:lastRenderedPageBreak/>
        <w:t>5. DESPLIEGUE DE LA APLICACIÓN</w:t>
      </w:r>
      <w:bookmarkEnd w:id="21"/>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22" w:name="_Toc228910550"/>
      <w:r>
        <w:lastRenderedPageBreak/>
        <w:t>6. DOCUMENTACIÓN DE LA APLICACIÓN</w:t>
      </w:r>
      <w:bookmarkEnd w:id="22"/>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w:t>
      </w:r>
      <w:proofErr w:type="gramStart"/>
      <w:r>
        <w:rPr>
          <w:color w:val="000000"/>
        </w:rPr>
        <w:t>a</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3" w:name="_Toc228910551"/>
      <w:r>
        <w:lastRenderedPageBreak/>
        <w:t>7. CONCLUSIONES</w:t>
      </w:r>
      <w:bookmarkEnd w:id="23"/>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34BF65A5" w14:textId="77777777" w:rsidR="00557500" w:rsidRDefault="00557500" w:rsidP="00214501">
      <w:pPr>
        <w:spacing w:after="120"/>
        <w:jc w:val="both"/>
        <w:rPr>
          <w:color w:val="000000"/>
        </w:rPr>
      </w:pPr>
    </w:p>
    <w:p w14:paraId="32FB7FA5" w14:textId="2DAB36D8" w:rsidR="00557500" w:rsidRPr="00557500" w:rsidRDefault="000B59FE" w:rsidP="00557500">
      <w:pPr>
        <w:pStyle w:val="Ttulo1"/>
        <w:jc w:val="both"/>
      </w:pPr>
      <w:bookmarkStart w:id="24" w:name="_Toc228910552"/>
      <w:r>
        <w:lastRenderedPageBreak/>
        <w:t>8. BIBLIOGRAFÍA</w:t>
      </w:r>
      <w:bookmarkEnd w:id="24"/>
    </w:p>
    <w:p w14:paraId="755CBC79" w14:textId="5A2A8181" w:rsidR="00557500" w:rsidRPr="00557500" w:rsidRDefault="00557500" w:rsidP="00557500">
      <w:pPr>
        <w:spacing w:after="120"/>
        <w:jc w:val="both"/>
        <w:rPr>
          <w:color w:val="000000"/>
        </w:rPr>
      </w:pPr>
      <w:proofErr w:type="spellStart"/>
      <w:r w:rsidRPr="00557500">
        <w:rPr>
          <w:color w:val="000000"/>
        </w:rPr>
        <w:t>B</w:t>
      </w:r>
      <w:r w:rsidRPr="00557500">
        <w:rPr>
          <w:color w:val="000000"/>
        </w:rPr>
        <w:t>ackend</w:t>
      </w:r>
      <w:proofErr w:type="spellEnd"/>
      <w:r w:rsidRPr="00557500">
        <w:rPr>
          <w:color w:val="000000"/>
        </w:rPr>
        <w:t xml:space="preserve"> y </w:t>
      </w:r>
      <w:r w:rsidRPr="00557500">
        <w:rPr>
          <w:color w:val="000000"/>
        </w:rPr>
        <w:t>P</w:t>
      </w:r>
      <w:r w:rsidRPr="00557500">
        <w:rPr>
          <w:color w:val="000000"/>
        </w:rPr>
        <w:t>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Documentación oficial de Python</w:t>
      </w:r>
      <w:r w:rsidRPr="00557500">
        <w:rPr>
          <w:color w:val="000000"/>
        </w:rPr>
        <w:t xml:space="preserve">: </w:t>
      </w:r>
      <w:hyperlink r:id="rId24"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Documentación oficial de pandas</w:t>
      </w:r>
      <w:r w:rsidRPr="00557500">
        <w:rPr>
          <w:color w:val="000000"/>
        </w:rPr>
        <w:t xml:space="preserve">: </w:t>
      </w:r>
      <w:hyperlink r:id="rId25"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6" w:history="1">
        <w:r w:rsidRPr="00FD0256">
          <w:rPr>
            <w:rStyle w:val="Hipervnculo"/>
          </w:rPr>
          <w:t>https://www.crummy.com/software/BeautifulSoup/bs4/doc/</w:t>
        </w:r>
      </w:hyperlink>
    </w:p>
    <w:p w14:paraId="18FD7139" w14:textId="0CA1F36F" w:rsidR="00557500" w:rsidRPr="00557500" w:rsidRDefault="00557500" w:rsidP="00557500">
      <w:pPr>
        <w:pStyle w:val="Prrafodelista"/>
        <w:numPr>
          <w:ilvl w:val="0"/>
          <w:numId w:val="14"/>
        </w:numPr>
        <w:spacing w:after="120"/>
        <w:jc w:val="both"/>
        <w:rPr>
          <w:color w:val="000000"/>
        </w:rPr>
      </w:pPr>
      <w:r w:rsidRPr="00557500">
        <w:rPr>
          <w:color w:val="000000"/>
        </w:rPr>
        <w:t>Documentación oficial de</w:t>
      </w:r>
      <w:r w:rsidRPr="00557500">
        <w:rPr>
          <w:color w:val="000000"/>
        </w:rPr>
        <w:t xml:space="preserve">l conector: </w:t>
      </w:r>
      <w:hyperlink r:id="rId27" w:history="1">
        <w:r w:rsidRPr="00FD0256">
          <w:rPr>
            <w:rStyle w:val="Hipervnculo"/>
          </w:rPr>
          <w:t>https://dev.mysql.com/doc/connector-python/en/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w:t>
      </w:r>
      <w:r w:rsidRPr="00557500">
        <w:rPr>
          <w:color w:val="000000"/>
        </w:rPr>
        <w:t xml:space="preserve">: </w:t>
      </w:r>
      <w:hyperlink r:id="rId28"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w:t>
      </w:r>
      <w:r w:rsidRPr="00557500">
        <w:rPr>
          <w:color w:val="000000"/>
        </w:rPr>
        <w:t>(</w:t>
      </w:r>
      <w:r w:rsidRPr="00557500">
        <w:rPr>
          <w:color w:val="000000"/>
        </w:rPr>
        <w:t>resolución de dudas y errores durante el desarrollo en Python</w:t>
      </w:r>
      <w:r w:rsidRPr="00557500">
        <w:rPr>
          <w:color w:val="000000"/>
        </w:rPr>
        <w:t xml:space="preserve">): </w:t>
      </w:r>
      <w:hyperlink r:id="rId29"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Reddit (resolución de dudas y errores durante el desarrollo en Python)</w:t>
      </w:r>
      <w:r w:rsidRPr="00557500">
        <w:rPr>
          <w:color w:val="000000"/>
        </w:rPr>
        <w:t xml:space="preserve">: </w:t>
      </w:r>
      <w:hyperlink r:id="rId30"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7867A37C" w:rsidR="00557500" w:rsidRPr="00557500" w:rsidRDefault="00557500" w:rsidP="00557500">
      <w:pPr>
        <w:spacing w:after="120"/>
        <w:jc w:val="both"/>
        <w:rPr>
          <w:color w:val="000000"/>
        </w:rPr>
      </w:pPr>
      <w:proofErr w:type="spellStart"/>
      <w:r w:rsidRPr="00557500">
        <w:rPr>
          <w:color w:val="000000"/>
        </w:rPr>
        <w:t>P</w:t>
      </w:r>
      <w:r w:rsidRPr="00557500">
        <w:rPr>
          <w:color w:val="000000"/>
        </w:rPr>
        <w:t>ython</w:t>
      </w:r>
      <w:r w:rsidRPr="00557500">
        <w:rPr>
          <w:color w:val="000000"/>
        </w:rPr>
        <w:t>A</w:t>
      </w:r>
      <w:r w:rsidRPr="00557500">
        <w:rPr>
          <w:color w:val="000000"/>
        </w:rPr>
        <w:t>nywhere</w:t>
      </w:r>
      <w:proofErr w:type="spellEnd"/>
    </w:p>
    <w:p w14:paraId="2675D762" w14:textId="15834D11"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Pr="00E65E40">
        <w:rPr>
          <w:color w:val="000000"/>
        </w:rPr>
        <w:t>PythonAnywhere</w:t>
      </w:r>
      <w:proofErr w:type="spellEnd"/>
      <w:r w:rsidRPr="00E65E40">
        <w:rPr>
          <w:color w:val="000000"/>
        </w:rPr>
        <w:t xml:space="preserve">: </w:t>
      </w:r>
      <w:hyperlink r:id="rId31" w:history="1">
        <w:r w:rsidRPr="00FD0256">
          <w:rPr>
            <w:rStyle w:val="Hipervnculo"/>
          </w:rPr>
          <w:t>https://help.pythonanywhere.com/</w:t>
        </w:r>
      </w:hyperlink>
    </w:p>
    <w:p w14:paraId="07FF5058" w14:textId="77777777"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MySQL desde fuera de </w:t>
      </w:r>
      <w:proofErr w:type="spellStart"/>
      <w:r w:rsidRPr="00E65E40">
        <w:rPr>
          <w:color w:val="000000"/>
        </w:rPr>
        <w:t>PythonAnywhere</w:t>
      </w:r>
      <w:proofErr w:type="spellEnd"/>
      <w:r w:rsidRPr="00E65E40">
        <w:rPr>
          <w:color w:val="000000"/>
        </w:rPr>
        <w:t xml:space="preserve">: </w:t>
      </w:r>
    </w:p>
    <w:p w14:paraId="25145BF8" w14:textId="75316010" w:rsidR="00557500" w:rsidRPr="00E65E40" w:rsidRDefault="00E65E40" w:rsidP="00E65E40">
      <w:pPr>
        <w:pStyle w:val="Prrafodelista"/>
        <w:numPr>
          <w:ilvl w:val="0"/>
          <w:numId w:val="15"/>
        </w:numPr>
        <w:spacing w:after="120"/>
        <w:jc w:val="both"/>
        <w:rPr>
          <w:color w:val="000000"/>
        </w:rPr>
      </w:pPr>
      <w:hyperlink r:id="rId32" w:history="1">
        <w:r w:rsidRPr="00FD0256">
          <w:rPr>
            <w:rStyle w:val="Hipervnculo"/>
          </w:rPr>
          <w:t>https://help.pythonanywhere.com/pages/AccessingMySQLFromOutsidePythonAnywhere/</w:t>
        </w:r>
      </w:hyperlink>
    </w:p>
    <w:p w14:paraId="695C7B6D" w14:textId="29771A73"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11.PythonAnywhere</w:t>
      </w:r>
      <w:proofErr w:type="gramEnd"/>
      <w:r w:rsidRPr="00E65E40">
        <w:rPr>
          <w:color w:val="000000"/>
          <w:lang w:val="en-US"/>
        </w:rPr>
        <w:t xml:space="preserve">: </w:t>
      </w:r>
      <w:hyperlink r:id="rId33" w:history="1">
        <w:r w:rsidRPr="00E65E40">
          <w:rPr>
            <w:rStyle w:val="Hipervnculo"/>
            <w:lang w:val="en-US"/>
          </w:rPr>
          <w:t>https://www.youtube.com/watch?v=IfQFI-bKve4</w:t>
        </w:r>
      </w:hyperlink>
    </w:p>
    <w:p w14:paraId="276A8AEF" w14:textId="7D67ACE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PythonAnywhere (UNAULA)</w:t>
      </w:r>
      <w:r w:rsidRPr="00E65E40">
        <w:rPr>
          <w:color w:val="000000"/>
          <w:lang w:val="en-US"/>
        </w:rPr>
        <w:t xml:space="preserve">: </w:t>
      </w:r>
      <w:hyperlink r:id="rId34" w:history="1">
        <w:r w:rsidRPr="00E65E40">
          <w:rPr>
            <w:rStyle w:val="Hipervnculo"/>
            <w:lang w:val="en-US"/>
          </w:rPr>
          <w:t>https://www.youtube.com/wat</w:t>
        </w:r>
        <w:r w:rsidRPr="00E65E40">
          <w:rPr>
            <w:rStyle w:val="Hipervnculo"/>
            <w:lang w:val="en-US"/>
          </w:rPr>
          <w:t>c</w:t>
        </w:r>
        <w:r w:rsidRPr="00E65E40">
          <w:rPr>
            <w:rStyle w:val="Hipervnculo"/>
            <w:lang w:val="en-US"/>
          </w:rPr>
          <w:t>h?</w:t>
        </w:r>
        <w:r w:rsidRPr="00E65E40">
          <w:rPr>
            <w:rStyle w:val="Hipervnculo"/>
            <w:lang w:val="en-US"/>
          </w:rPr>
          <w:t>v</w:t>
        </w:r>
        <w:r w:rsidRPr="00E65E40">
          <w:rPr>
            <w:rStyle w:val="Hipervnculo"/>
            <w:lang w:val="en-US"/>
          </w:rPr>
          <w:t>=bwxvEuKTInU</w:t>
        </w:r>
      </w:hyperlink>
    </w:p>
    <w:p w14:paraId="61BCD499" w14:textId="51BF2E47"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Schedule Python Tasks on PythonAnywhere — Automate Everything with Python</w:t>
      </w:r>
      <w:r w:rsidRPr="00E65E40">
        <w:rPr>
          <w:color w:val="000000"/>
          <w:lang w:val="en-US"/>
        </w:rPr>
        <w:t>:</w:t>
      </w:r>
      <w:r w:rsidR="00E65E40" w:rsidRPr="00E65E40">
        <w:rPr>
          <w:color w:val="000000"/>
          <w:lang w:val="en-US"/>
        </w:rPr>
        <w:t xml:space="preserve"> </w:t>
      </w:r>
      <w:hyperlink r:id="rId35" w:history="1">
        <w:r w:rsidR="00E65E40" w:rsidRPr="00E65E40">
          <w:rPr>
            <w:rStyle w:val="Hipervnculo"/>
            <w:lang w:val="en-US"/>
          </w:rPr>
          <w:t>https://www.youtube.com/watch?v=C6N</w:t>
        </w:r>
        <w:r w:rsidR="00E65E40" w:rsidRPr="00E65E40">
          <w:rPr>
            <w:rStyle w:val="Hipervnculo"/>
            <w:lang w:val="en-US"/>
          </w:rPr>
          <w:t>T</w:t>
        </w:r>
        <w:r w:rsidR="00E65E40" w:rsidRPr="00E65E40">
          <w:rPr>
            <w:rStyle w:val="Hipervnculo"/>
            <w:lang w:val="en-US"/>
          </w:rPr>
          <w: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w:t>
      </w:r>
      <w:r w:rsidRPr="00557500">
        <w:rPr>
          <w:color w:val="000000"/>
        </w:rPr>
        <w:t>ase de datos</w:t>
      </w:r>
    </w:p>
    <w:p w14:paraId="6676C2E2" w14:textId="01076780" w:rsidR="00557500" w:rsidRPr="00E65E40" w:rsidRDefault="00557500" w:rsidP="00E65E40">
      <w:pPr>
        <w:pStyle w:val="Prrafodelista"/>
        <w:numPr>
          <w:ilvl w:val="0"/>
          <w:numId w:val="16"/>
        </w:numPr>
        <w:spacing w:after="120"/>
        <w:jc w:val="both"/>
        <w:rPr>
          <w:color w:val="000000"/>
        </w:rPr>
      </w:pPr>
      <w:r w:rsidRPr="00E65E40">
        <w:rPr>
          <w:color w:val="000000"/>
        </w:rPr>
        <w:t>Documentación oficial de MySQL</w:t>
      </w:r>
      <w:r w:rsidR="00E65E40" w:rsidRPr="00E65E40">
        <w:rPr>
          <w:color w:val="000000"/>
        </w:rPr>
        <w:t xml:space="preserve">: </w:t>
      </w:r>
      <w:hyperlink r:id="rId36" w:history="1">
        <w:r w:rsidR="00E65E40" w:rsidRPr="00FD0256">
          <w:rPr>
            <w:rStyle w:val="Hipervnculo"/>
          </w:rPr>
          <w:t>https://dev.mysql.com/doc/</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7"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C78F9D3" w:rsidR="00557500" w:rsidRPr="00557500" w:rsidRDefault="00557500" w:rsidP="00557500">
      <w:pPr>
        <w:spacing w:after="120"/>
        <w:jc w:val="both"/>
        <w:rPr>
          <w:color w:val="000000"/>
        </w:rPr>
      </w:pPr>
      <w:proofErr w:type="spellStart"/>
      <w:r w:rsidRPr="00557500">
        <w:rPr>
          <w:color w:val="000000"/>
        </w:rPr>
        <w:t>J</w:t>
      </w:r>
      <w:r w:rsidRPr="00557500">
        <w:rPr>
          <w:color w:val="000000"/>
        </w:rPr>
        <w:t>ava</w:t>
      </w:r>
      <w:r w:rsidRPr="00557500">
        <w:rPr>
          <w:color w:val="000000"/>
        </w:rPr>
        <w:t>FX</w:t>
      </w:r>
      <w:proofErr w:type="spellEnd"/>
      <w:r w:rsidRPr="00557500">
        <w:rPr>
          <w:color w:val="000000"/>
        </w:rPr>
        <w:t xml:space="preserve"> </w:t>
      </w:r>
      <w:r w:rsidRPr="00557500">
        <w:rPr>
          <w:color w:val="000000"/>
        </w:rPr>
        <w:t xml:space="preserve">y </w:t>
      </w:r>
      <w:proofErr w:type="spellStart"/>
      <w:r w:rsidRPr="00557500">
        <w:rPr>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8"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39" w:history="1">
        <w:r w:rsidR="00E65E40" w:rsidRPr="00FD0256">
          <w:rPr>
            <w:rStyle w:val="Hipervnculo"/>
          </w:rPr>
          <w:t>https://gluonhq.com/products/scene-builder/</w:t>
        </w:r>
      </w:hyperlink>
    </w:p>
    <w:p w14:paraId="6393E73C" w14:textId="48D82D1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JavaFX</w:t>
      </w:r>
      <w:proofErr w:type="spellEnd"/>
      <w:r w:rsidRPr="00E65E40">
        <w:rPr>
          <w:color w:val="000000"/>
        </w:rPr>
        <w:t xml:space="preserve"> SDK — descarga</w:t>
      </w:r>
      <w:r w:rsidR="00E65E40" w:rsidRPr="00E65E40">
        <w:rPr>
          <w:color w:val="000000"/>
        </w:rPr>
        <w:t xml:space="preserve">: </w:t>
      </w:r>
      <w:hyperlink r:id="rId40"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1"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2"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3"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4"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5"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6"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w:t>
      </w:r>
      <w:r w:rsidRPr="00557500">
        <w:rPr>
          <w:color w:val="000000"/>
        </w:rPr>
        <w:t xml:space="preserve">atos de la </w:t>
      </w:r>
      <w:r w:rsidRPr="00557500">
        <w:rPr>
          <w:color w:val="000000"/>
        </w:rPr>
        <w:t>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7" w:history="1">
        <w:r w:rsidR="00E65E40" w:rsidRPr="00FD0256">
          <w:rPr>
            <w:rStyle w:val="Hipervnculo"/>
          </w:rPr>
          <w:t>https://www.dgt.es/menusecundario/dgt-en-cifras/matraba-listados/parque-vehiculos-mensual.</w:t>
        </w:r>
        <w:r w:rsidR="00E65E40" w:rsidRPr="00FD0256">
          <w:rPr>
            <w:rStyle w:val="Hipervnculo"/>
          </w:rPr>
          <w:t>h</w:t>
        </w:r>
        <w:r w:rsidR="00E65E40" w:rsidRPr="00FD0256">
          <w:rPr>
            <w:rStyle w:val="Hipervnculo"/>
          </w:rPr>
          <w:t>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25" w:name="_Toc228910553"/>
      <w:r>
        <w:lastRenderedPageBreak/>
        <w:t>ANEXOS</w:t>
      </w:r>
      <w:bookmarkEnd w:id="25"/>
    </w:p>
    <w:p w14:paraId="7DA2D0A3" w14:textId="66FC911F" w:rsidR="00C6145D" w:rsidRPr="00381A32" w:rsidRDefault="008728E1" w:rsidP="00381A32">
      <w:pPr>
        <w:pStyle w:val="Ttulo2"/>
        <w:ind w:firstLine="720"/>
      </w:pPr>
      <w:bookmarkStart w:id="26" w:name="_Toc228910554"/>
      <w:r w:rsidRPr="008728E1">
        <w:t>Anexo I</w:t>
      </w:r>
      <w:r w:rsidR="001E137F">
        <w:t xml:space="preserve"> – Desarrollo de las tareas realizadas</w:t>
      </w:r>
      <w:bookmarkEnd w:id="26"/>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370A78F" w:rsidR="00C6145D" w:rsidRDefault="00C923F7" w:rsidP="00214501">
            <w:pPr>
              <w:spacing w:after="120"/>
              <w:jc w:val="both"/>
              <w:rPr>
                <w:color w:val="000000"/>
              </w:rPr>
            </w:pPr>
            <w:proofErr w:type="spellStart"/>
            <w:r>
              <w:rPr>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Pr>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7" w:name="_Toc228910555"/>
      <w:r w:rsidRPr="008728E1">
        <w:t>Anexo I</w:t>
      </w:r>
      <w:r>
        <w:t>I</w:t>
      </w:r>
      <w:r w:rsidR="001E137F">
        <w:t xml:space="preserve"> – Uso de la Inteligencia Artificial en el desarrollo del proyecto</w:t>
      </w:r>
      <w:bookmarkEnd w:id="27"/>
    </w:p>
    <w:p w14:paraId="2B57464D" w14:textId="4A6D7940" w:rsidR="001E137F" w:rsidRPr="001E137F" w:rsidRDefault="001E137F" w:rsidP="00381A32">
      <w:pPr>
        <w:pStyle w:val="Ttulo3"/>
        <w:rPr>
          <w:lang w:val="es-ES"/>
        </w:rPr>
      </w:pPr>
      <w:bookmarkStart w:id="28" w:name="_Toc228910556"/>
      <w:r w:rsidRPr="001E137F">
        <w:rPr>
          <w:lang w:val="es-ES"/>
        </w:rPr>
        <w:t>1. H</w:t>
      </w:r>
      <w:r w:rsidR="00381A32">
        <w:rPr>
          <w:lang w:val="es-ES"/>
        </w:rPr>
        <w:t>erramientas de inteligencia artificial utilizadas</w:t>
      </w:r>
      <w:bookmarkEnd w:id="28"/>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78D0BF9C"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974CDB">
        <w:rPr>
          <w:color w:val="000000"/>
          <w:lang w:val="es-ES"/>
        </w:rPr>
        <w:t>Anthropic</w:t>
      </w:r>
      <w:proofErr w:type="spellEnd"/>
      <w:r w:rsidRPr="00974CDB">
        <w:rPr>
          <w:color w:val="000000"/>
          <w:lang w:val="es-ES"/>
        </w:rPr>
        <w:t xml:space="preserve">) ha sido la herramienta principal durante el desarrollo del </w:t>
      </w:r>
      <w:proofErr w:type="spellStart"/>
      <w:r w:rsidRPr="00974CDB">
        <w:rPr>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2A9F620A" w14:textId="24A4CA3F"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3F80D653" w14:textId="77777777" w:rsidR="001E137F" w:rsidRPr="00974CDB" w:rsidRDefault="001E137F" w:rsidP="00974CDB">
      <w:pPr>
        <w:pStyle w:val="Prrafodelista"/>
        <w:numPr>
          <w:ilvl w:val="0"/>
          <w:numId w:val="7"/>
        </w:numPr>
        <w:spacing w:after="120"/>
        <w:jc w:val="both"/>
        <w:rPr>
          <w:color w:val="000000"/>
          <w:lang w:val="es-ES"/>
        </w:rPr>
      </w:pPr>
      <w:proofErr w:type="spellStart"/>
      <w:r w:rsidRPr="00974CDB">
        <w:rPr>
          <w:color w:val="000000"/>
          <w:lang w:val="es-ES"/>
        </w:rPr>
        <w:t>ChatGPT</w:t>
      </w:r>
      <w:proofErr w:type="spellEnd"/>
      <w:r w:rsidRPr="00974CDB">
        <w:rPr>
          <w:color w:val="000000"/>
          <w:lang w:val="es-ES"/>
        </w:rPr>
        <w:t xml:space="preserve"> (</w:t>
      </w:r>
      <w:proofErr w:type="spellStart"/>
      <w:r w:rsidRPr="00974CDB">
        <w:rPr>
          <w:color w:val="000000"/>
          <w:lang w:val="es-ES"/>
        </w:rPr>
        <w:t>OpenAI</w:t>
      </w:r>
      <w:proofErr w:type="spellEnd"/>
      <w:r w:rsidRPr="00974CDB">
        <w:rPr>
          <w:color w:val="000000"/>
          <w:lang w:val="es-ES"/>
        </w:rPr>
        <w:t xml:space="preserve">) lo utilizamos principalmente en la fase de </w:t>
      </w:r>
      <w:proofErr w:type="spellStart"/>
      <w:r w:rsidRPr="00974CDB">
        <w:rPr>
          <w:color w:val="000000"/>
          <w:lang w:val="es-ES"/>
        </w:rPr>
        <w:t>frontend</w:t>
      </w:r>
      <w:proofErr w:type="spellEnd"/>
      <w:r w:rsidRPr="00974CDB">
        <w:rPr>
          <w:color w:val="000000"/>
          <w:lang w:val="es-ES"/>
        </w:rPr>
        <w:t xml:space="preserve">, para comprender el funcionamiento general de </w:t>
      </w:r>
      <w:proofErr w:type="spellStart"/>
      <w:r w:rsidRPr="00974CDB">
        <w:rPr>
          <w:color w:val="000000"/>
          <w:lang w:val="es-ES"/>
        </w:rPr>
        <w:t>JavaFX</w:t>
      </w:r>
      <w:proofErr w:type="spellEnd"/>
      <w:r w:rsidRPr="00974CDB">
        <w:rPr>
          <w:color w:val="000000"/>
          <w:lang w:val="es-ES"/>
        </w:rPr>
        <w:t xml:space="preserve"> y orientarnos en la estructura de la aplicación de escritorio. </w:t>
      </w:r>
      <w:proofErr w:type="spellStart"/>
      <w:r w:rsidRPr="00974CDB">
        <w:rPr>
          <w:color w:val="000000"/>
          <w:lang w:val="es-ES"/>
        </w:rPr>
        <w:t>Copilot</w:t>
      </w:r>
      <w:proofErr w:type="spellEnd"/>
      <w:r w:rsidRPr="00974CDB">
        <w:rPr>
          <w:color w:val="000000"/>
          <w:lang w:val="es-ES"/>
        </w:rPr>
        <w:t xml:space="preserve"> también nos ayudó en esa fase para la generación de las imágenes de la interfaz.</w:t>
      </w:r>
    </w:p>
    <w:p w14:paraId="4CAB0CF0" w14:textId="77777777" w:rsidR="001E137F" w:rsidRPr="001E137F" w:rsidRDefault="001E137F" w:rsidP="001E137F">
      <w:pPr>
        <w:spacing w:after="120"/>
        <w:jc w:val="both"/>
        <w:rPr>
          <w:color w:val="000000"/>
          <w:lang w:val="es-ES"/>
        </w:rPr>
      </w:pPr>
      <w:r w:rsidRPr="001E137F">
        <w:rPr>
          <w:color w:val="000000"/>
          <w:lang w:val="es-ES"/>
        </w:rPr>
        <w:t> </w:t>
      </w:r>
    </w:p>
    <w:p w14:paraId="4BC980F1" w14:textId="7B53B004" w:rsidR="001E137F" w:rsidRPr="001E137F" w:rsidRDefault="001E137F" w:rsidP="00381A32">
      <w:pPr>
        <w:pStyle w:val="Ttulo3"/>
        <w:rPr>
          <w:lang w:val="es-ES"/>
        </w:rPr>
      </w:pPr>
      <w:bookmarkStart w:id="29" w:name="_Toc228910557"/>
      <w:r w:rsidRPr="001E137F">
        <w:rPr>
          <w:lang w:val="es-ES"/>
        </w:rPr>
        <w:t>2. M</w:t>
      </w:r>
      <w:r w:rsidR="00381A32">
        <w:rPr>
          <w:lang w:val="es-ES"/>
        </w:rPr>
        <w:t>omentos del proyecto en los que se han utilizado</w:t>
      </w:r>
      <w:bookmarkEnd w:id="29"/>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47CA4664" w14:textId="77777777"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Pr="00217BA4">
        <w:rPr>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217BA4">
        <w:rPr>
          <w:color w:val="000000"/>
          <w:lang w:val="es-ES"/>
        </w:rPr>
        <w:t>max_allowed_packet</w:t>
      </w:r>
      <w:proofErr w:type="spellEnd"/>
      <w:r w:rsidRPr="00217BA4">
        <w:rPr>
          <w:color w:val="000000"/>
          <w:lang w:val="es-ES"/>
        </w:rPr>
        <w:t xml:space="preserve"> de MySQL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217BA4">
        <w:rPr>
          <w:color w:val="000000"/>
          <w:lang w:val="es-ES"/>
        </w:rPr>
        <w:t>iterrows</w:t>
      </w:r>
      <w:proofErr w:type="spellEnd"/>
      <w:r w:rsidRPr="00217BA4">
        <w:rPr>
          <w:color w:val="000000"/>
          <w:lang w:val="es-ES"/>
        </w:rPr>
        <w:t xml:space="preserve">() frente a </w:t>
      </w:r>
      <w:proofErr w:type="spellStart"/>
      <w:r w:rsidRPr="00217BA4">
        <w:rPr>
          <w:color w:val="000000"/>
          <w:lang w:val="es-ES"/>
        </w:rPr>
        <w:t>apply</w:t>
      </w:r>
      <w:proofErr w:type="spellEnd"/>
      <w:r w:rsidRPr="00217BA4">
        <w:rPr>
          <w:color w:val="000000"/>
          <w:lang w:val="es-ES"/>
        </w:rPr>
        <w:t xml:space="preserve">() en pandas o la forma más eficiente de extraer componentes de un hash MD5; y para profundizar en conceptos que íbamos descubriendo durante el desarrollo, como el funcionamiento de las transacciones en MySQL, el uso de </w:t>
      </w:r>
      <w:proofErr w:type="spellStart"/>
      <w:r w:rsidRPr="00217BA4">
        <w:rPr>
          <w:color w:val="000000"/>
          <w:lang w:val="es-ES"/>
        </w:rPr>
        <w:t>defaultdict</w:t>
      </w:r>
      <w:proofErr w:type="spellEnd"/>
      <w:r w:rsidRPr="00217BA4">
        <w:rPr>
          <w:color w:val="000000"/>
          <w:lang w:val="es-ES"/>
        </w:rPr>
        <w:t xml:space="preserve"> o el comportamiento del bloque </w:t>
      </w:r>
      <w:proofErr w:type="spellStart"/>
      <w:r w:rsidRPr="00217BA4">
        <w:rPr>
          <w:color w:val="000000"/>
          <w:lang w:val="es-ES"/>
        </w:rPr>
        <w:t>if</w:t>
      </w:r>
      <w:proofErr w:type="spellEnd"/>
      <w:r w:rsidRPr="00217BA4">
        <w:rPr>
          <w:color w:val="000000"/>
          <w:lang w:val="es-ES"/>
        </w:rPr>
        <w:t xml:space="preserve"> __</w:t>
      </w:r>
      <w:proofErr w:type="spellStart"/>
      <w:r w:rsidRPr="00217BA4">
        <w:rPr>
          <w:color w:val="000000"/>
          <w:lang w:val="es-ES"/>
        </w:rPr>
        <w:t>name</w:t>
      </w:r>
      <w:proofErr w:type="spellEnd"/>
      <w:r w:rsidRPr="00217BA4">
        <w:rPr>
          <w:color w:val="000000"/>
          <w:lang w:val="es-ES"/>
        </w:rPr>
        <w:t>__ == "__</w:t>
      </w:r>
      <w:proofErr w:type="spellStart"/>
      <w:r w:rsidRPr="00217BA4">
        <w:rPr>
          <w:color w:val="000000"/>
          <w:lang w:val="es-ES"/>
        </w:rPr>
        <w:t>main</w:t>
      </w:r>
      <w:proofErr w:type="spellEnd"/>
      <w:r w:rsidRPr="00217BA4">
        <w:rPr>
          <w:color w:val="000000"/>
          <w:lang w:val="es-ES"/>
        </w:rPr>
        <w:t>__".</w:t>
      </w:r>
    </w:p>
    <w:p w14:paraId="35FB4BF6" w14:textId="77777777" w:rsidR="00217BA4" w:rsidRPr="00217BA4" w:rsidRDefault="00217BA4" w:rsidP="00217BA4">
      <w:pPr>
        <w:spacing w:after="120"/>
        <w:jc w:val="both"/>
        <w:rPr>
          <w:color w:val="000000"/>
          <w:lang w:val="es-ES"/>
        </w:rPr>
      </w:pPr>
      <w:r w:rsidRPr="00217BA4">
        <w:rPr>
          <w:color w:val="000000"/>
          <w:lang w:val="es-ES"/>
        </w:rPr>
        <w:lastRenderedPageBreak/>
        <w:t> </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7477E43B" w14:textId="138406A3" w:rsidR="001E137F" w:rsidRDefault="001E137F" w:rsidP="001E137F">
      <w:pPr>
        <w:spacing w:after="120"/>
        <w:jc w:val="both"/>
        <w:rPr>
          <w:color w:val="000000"/>
          <w:lang w:val="es-ES"/>
        </w:rPr>
      </w:pPr>
      <w:r w:rsidRPr="001E137F">
        <w:rPr>
          <w:color w:val="000000"/>
          <w:lang w:val="es-ES"/>
        </w:rPr>
        <w:t xml:space="preserve">En el </w:t>
      </w:r>
      <w:proofErr w:type="spellStart"/>
      <w:r w:rsidRPr="001E137F">
        <w:rPr>
          <w:color w:val="000000"/>
          <w:lang w:val="es-ES"/>
        </w:rPr>
        <w:t>frontend</w:t>
      </w:r>
      <w:proofErr w:type="spellEnd"/>
      <w:r w:rsidRPr="001E137F">
        <w:rPr>
          <w:color w:val="000000"/>
          <w:lang w:val="es-ES"/>
        </w:rPr>
        <w:t xml:space="preserve">, </w:t>
      </w:r>
      <w:proofErr w:type="spellStart"/>
      <w:r w:rsidRPr="001E137F">
        <w:rPr>
          <w:color w:val="000000"/>
          <w:lang w:val="es-ES"/>
        </w:rPr>
        <w:t>ChatGPT</w:t>
      </w:r>
      <w:proofErr w:type="spellEnd"/>
      <w:r w:rsidRPr="001E137F">
        <w:rPr>
          <w:color w:val="000000"/>
          <w:lang w:val="es-ES"/>
        </w:rPr>
        <w:t xml:space="preserve"> nos orientó sobre el funcionamiento general de </w:t>
      </w:r>
      <w:proofErr w:type="spellStart"/>
      <w:r w:rsidRPr="001E137F">
        <w:rPr>
          <w:color w:val="000000"/>
          <w:lang w:val="es-ES"/>
        </w:rPr>
        <w:t>JavaFX</w:t>
      </w:r>
      <w:proofErr w:type="spellEnd"/>
      <w:r w:rsidRPr="001E137F">
        <w:rPr>
          <w:color w:val="000000"/>
          <w:lang w:val="es-ES"/>
        </w:rPr>
        <w:t xml:space="preserve"> y la estructura de una aplicación de escritorio, mientras que </w:t>
      </w:r>
      <w:proofErr w:type="spellStart"/>
      <w:r w:rsidRPr="001E137F">
        <w:rPr>
          <w:color w:val="000000"/>
          <w:lang w:val="es-ES"/>
        </w:rPr>
        <w:t>Copilot</w:t>
      </w:r>
      <w:proofErr w:type="spellEnd"/>
      <w:r w:rsidRPr="001E137F">
        <w:rPr>
          <w:color w:val="000000"/>
          <w:lang w:val="es-ES"/>
        </w:rPr>
        <w:t xml:space="preserve"> nos asistió en la generación de recursos gráficos para la interfaz.</w:t>
      </w:r>
    </w:p>
    <w:p w14:paraId="420A107D" w14:textId="77777777" w:rsidR="00EF14D3" w:rsidRPr="001E137F" w:rsidRDefault="00EF14D3" w:rsidP="001E137F">
      <w:pPr>
        <w:spacing w:after="120"/>
        <w:jc w:val="both"/>
        <w:rPr>
          <w:color w:val="000000"/>
          <w:lang w:val="es-ES"/>
        </w:rPr>
      </w:pPr>
    </w:p>
    <w:p w14:paraId="429F5083" w14:textId="22ACBBB1" w:rsidR="001E137F" w:rsidRPr="001E137F" w:rsidRDefault="001E137F" w:rsidP="00381A32">
      <w:pPr>
        <w:pStyle w:val="Ttulo3"/>
        <w:rPr>
          <w:lang w:val="es-ES"/>
        </w:rPr>
      </w:pPr>
      <w:bookmarkStart w:id="30" w:name="_Toc228910558"/>
      <w:r w:rsidRPr="001E137F">
        <w:rPr>
          <w:lang w:val="es-ES"/>
        </w:rPr>
        <w:t>3. R</w:t>
      </w:r>
      <w:r w:rsidR="00381A32">
        <w:rPr>
          <w:lang w:val="es-ES"/>
        </w:rPr>
        <w:t xml:space="preserve">eporte de </w:t>
      </w:r>
      <w:proofErr w:type="spellStart"/>
      <w:r w:rsidR="00381A32">
        <w:rPr>
          <w:lang w:val="es-ES"/>
        </w:rPr>
        <w:t>Promts</w:t>
      </w:r>
      <w:bookmarkEnd w:id="30"/>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noProof/>
          <w:color w:val="000000"/>
          <w:lang w:val="es-ES"/>
        </w:rPr>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8"/>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noProof/>
          <w:color w:val="000000"/>
          <w:lang w:val="es-ES"/>
        </w:rPr>
        <w:lastRenderedPageBreak/>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49"/>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6DA9AE43"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 Cálculo matemático definitivo de colisiones </w:t>
      </w:r>
      <w:proofErr w:type="gramStart"/>
      <w:r w:rsidRPr="004A7809">
        <w:rPr>
          <w:i/>
          <w:iCs/>
          <w:color w:val="000000"/>
          <w:lang w:val="es-ES"/>
        </w:rPr>
        <w:t>( Claude</w:t>
      </w:r>
      <w:proofErr w:type="gramEnd"/>
      <w:r w:rsidRPr="004A7809">
        <w:rPr>
          <w:i/>
          <w:iCs/>
          <w:color w:val="000000"/>
          <w:lang w:val="es-ES"/>
        </w:rPr>
        <w:t>)</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lastRenderedPageBreak/>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478A035F"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MySQL</w:t>
      </w:r>
      <w:r w:rsidR="004A7809" w:rsidRPr="004A7809">
        <w:rPr>
          <w:i/>
          <w:iCs/>
          <w:color w:val="000000"/>
          <w:lang w:val="en-US"/>
        </w:rPr>
        <w:t xml:space="preserve"> (Claude)</w:t>
      </w:r>
    </w:p>
    <w:p w14:paraId="5B83F58B" w14:textId="77777777"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obtuvimos un error de MySQL al intentar marcar las bajas con un único UPDATE que incluía casi dos millones de matrículas en la cláusula IN. La consulta resultante superaba el límite de tamaño de paquete que permite MySQL por defecto (</w:t>
      </w:r>
      <w:proofErr w:type="spellStart"/>
      <w:r w:rsidRPr="004A7809">
        <w:rPr>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1E137F">
      <w:pPr>
        <w:spacing w:after="120"/>
        <w:jc w:val="both"/>
        <w:rPr>
          <w:color w:val="000000"/>
          <w:lang w:val="es-ES"/>
        </w:rPr>
      </w:pPr>
      <w:r w:rsidRPr="00AC3554">
        <w:rPr>
          <w:noProof/>
          <w:color w:val="000000"/>
          <w:lang w:val="es-ES"/>
        </w:rPr>
        <w:drawing>
          <wp:inline distT="0" distB="0" distL="0" distR="0" wp14:anchorId="0A66AC6E" wp14:editId="3ADA7AEF">
            <wp:extent cx="5400040" cy="1962150"/>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b="45903"/>
                    <a:stretch>
                      <a:fillRect/>
                    </a:stretch>
                  </pic:blipFill>
                  <pic:spPr bwMode="auto">
                    <a:xfrm>
                      <a:off x="0" y="0"/>
                      <a:ext cx="5400040" cy="1962150"/>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1E137F">
      <w:pPr>
        <w:spacing w:after="120"/>
        <w:jc w:val="both"/>
        <w:rPr>
          <w:color w:val="000000"/>
          <w:lang w:val="es-ES"/>
        </w:rPr>
      </w:pPr>
      <w:r w:rsidRPr="00AC3554">
        <w:rPr>
          <w:noProof/>
          <w:color w:val="000000"/>
          <w:lang w:val="es-ES"/>
        </w:rPr>
        <w:lastRenderedPageBreak/>
        <w:drawing>
          <wp:inline distT="0" distB="0" distL="0" distR="0" wp14:anchorId="1E6C59D5" wp14:editId="08EB40AB">
            <wp:extent cx="5400040" cy="1464945"/>
            <wp:effectExtent l="0" t="0" r="0" b="190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t="59611"/>
                    <a:stretch>
                      <a:fillRect/>
                    </a:stretch>
                  </pic:blipFill>
                  <pic:spPr bwMode="auto">
                    <a:xfrm>
                      <a:off x="0" y="0"/>
                      <a:ext cx="5400040" cy="1464945"/>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 Script de comprobación de matrículas duplicadas (Claude)</w:t>
      </w:r>
    </w:p>
    <w:p w14:paraId="27803416" w14:textId="5C038EFB" w:rsidR="004A7809" w:rsidRDefault="004A7809" w:rsidP="001E137F">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1E137F">
      <w:pPr>
        <w:spacing w:after="120"/>
        <w:jc w:val="both"/>
        <w:rPr>
          <w:color w:val="000000"/>
          <w:lang w:val="es-ES"/>
        </w:rPr>
      </w:pPr>
      <w:r w:rsidRPr="004A7809">
        <w:rPr>
          <w:noProof/>
          <w:color w:val="000000"/>
          <w:lang w:val="es-ES"/>
        </w:rPr>
        <w:drawing>
          <wp:inline distT="0" distB="0" distL="0" distR="0" wp14:anchorId="12F3585C" wp14:editId="1110B34D">
            <wp:extent cx="5400040" cy="2883535"/>
            <wp:effectExtent l="0" t="0" r="0"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2"/>
                    <a:stretch>
                      <a:fillRect/>
                    </a:stretch>
                  </pic:blipFill>
                  <pic:spPr>
                    <a:xfrm>
                      <a:off x="0" y="0"/>
                      <a:ext cx="5400040" cy="2883535"/>
                    </a:xfrm>
                    <a:prstGeom prst="rect">
                      <a:avLst/>
                    </a:prstGeom>
                  </pic:spPr>
                </pic:pic>
              </a:graphicData>
            </a:graphic>
          </wp:inline>
        </w:drawing>
      </w:r>
    </w:p>
    <w:p w14:paraId="2548D4AE" w14:textId="77777777" w:rsidR="004A7809" w:rsidRPr="001E137F" w:rsidRDefault="004A7809"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31" w:name="_Toc228910559"/>
      <w:r w:rsidRPr="001E137F">
        <w:rPr>
          <w:lang w:val="es-ES"/>
        </w:rPr>
        <w:t>4. A</w:t>
      </w:r>
      <w:r w:rsidR="00381A32">
        <w:rPr>
          <w:lang w:val="es-ES"/>
        </w:rPr>
        <w:t>portación de la IA al proyecto</w:t>
      </w:r>
      <w:bookmarkEnd w:id="31"/>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6D4D9FBB" w14:textId="2E0295B5" w:rsidR="001E137F" w:rsidRPr="001E137F" w:rsidRDefault="001E137F" w:rsidP="001E137F">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pandas, </w:t>
      </w:r>
      <w:proofErr w:type="spellStart"/>
      <w:r w:rsidRPr="001E137F">
        <w:rPr>
          <w:color w:val="000000"/>
          <w:lang w:val="es-ES"/>
        </w:rPr>
        <w:t>hashlib</w:t>
      </w:r>
      <w:proofErr w:type="spellEnd"/>
      <w:r w:rsidRPr="001E137F">
        <w:rPr>
          <w:color w:val="000000"/>
          <w:lang w:val="es-ES"/>
        </w:rPr>
        <w:t xml:space="preserve">, </w:t>
      </w:r>
      <w:proofErr w:type="spellStart"/>
      <w:r w:rsidRPr="001E137F">
        <w:rPr>
          <w:color w:val="000000"/>
          <w:lang w:val="es-ES"/>
        </w:rPr>
        <w:t>BeautifulSoup</w:t>
      </w:r>
      <w:proofErr w:type="spellEnd"/>
      <w:r w:rsidRPr="001E137F">
        <w:rPr>
          <w:color w:val="000000"/>
          <w:lang w:val="es-ES"/>
        </w:rPr>
        <w:t xml:space="preserve">, </w:t>
      </w:r>
      <w:proofErr w:type="spellStart"/>
      <w:r w:rsidRPr="001E137F">
        <w:rPr>
          <w:color w:val="000000"/>
          <w:lang w:val="es-ES"/>
        </w:rPr>
        <w:t>mysql-</w:t>
      </w:r>
      <w:r w:rsidRPr="001E137F">
        <w:rPr>
          <w:color w:val="000000"/>
          <w:lang w:val="es-ES"/>
        </w:rPr>
        <w:lastRenderedPageBreak/>
        <w:t>connector</w:t>
      </w:r>
      <w:proofErr w:type="spellEnd"/>
      <w:r w:rsidRPr="001E137F">
        <w:rPr>
          <w:color w:val="000000"/>
          <w:lang w:val="es-ES"/>
        </w:rPr>
        <w:t xml:space="preserve"> o </w:t>
      </w:r>
      <w:proofErr w:type="spellStart"/>
      <w:r w:rsidRPr="001E137F">
        <w:rPr>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p>
    <w:p w14:paraId="6AE3312D" w14:textId="77777777" w:rsidR="001E137F" w:rsidRDefault="001E137F" w:rsidP="001E137F">
      <w:pPr>
        <w:spacing w:after="120"/>
        <w:jc w:val="both"/>
        <w:rPr>
          <w:color w:val="000000"/>
        </w:rPr>
      </w:pPr>
      <w:r w:rsidRPr="001E137F">
        <w:rPr>
          <w:color w:val="000000"/>
        </w:rPr>
        <w:t xml:space="preserve">El segundo aprendizaje ha sido el funcionamiento interno de MySQL ante volúmenes de datos elevados. Conocíamos el uso básico de consultas y teníamos noción del comportamiento de las transacciones con </w:t>
      </w:r>
      <w:proofErr w:type="spellStart"/>
      <w:r w:rsidRPr="001E137F">
        <w:rPr>
          <w:color w:val="000000"/>
        </w:rPr>
        <w:t>commit</w:t>
      </w:r>
      <w:proofErr w:type="spellEnd"/>
      <w:r w:rsidRPr="001E137F">
        <w:rPr>
          <w:color w:val="000000"/>
        </w:rPr>
        <w:t xml:space="preserve"> y </w:t>
      </w:r>
      <w:proofErr w:type="spellStart"/>
      <w:r w:rsidRPr="001E137F">
        <w:rPr>
          <w:color w:val="000000"/>
        </w:rPr>
        <w:t>rollback</w:t>
      </w:r>
      <w:proofErr w:type="spellEnd"/>
      <w:r w:rsidRPr="001E137F">
        <w:rPr>
          <w:color w:val="000000"/>
        </w:rPr>
        <w:t xml:space="preserve">, pero nunca habíamos trabajado con tablas de casi dos millones de registros. Problemas como el </w:t>
      </w:r>
      <w:proofErr w:type="spellStart"/>
      <w:r w:rsidRPr="001E137F">
        <w:rPr>
          <w:color w:val="000000"/>
        </w:rPr>
        <w:t>max_allowed_packet</w:t>
      </w:r>
      <w:proofErr w:type="spellEnd"/>
      <w:r w:rsidRPr="001E137F">
        <w:rPr>
          <w:color w:val="000000"/>
        </w:rPr>
        <w:t xml:space="preserve"> al lanzar un UPDATE masivo, o la restricción de claves foráneas al intentar hacer un TRUNCATE, son situaciones que solo emergen a esa escala y que hemos tenido que resolver en tiempo real durante el desarrollo.</w:t>
      </w:r>
    </w:p>
    <w:p w14:paraId="69795B7D" w14:textId="36E2B0E6" w:rsidR="008728E1" w:rsidRPr="001E137F" w:rsidRDefault="001E137F" w:rsidP="00214501">
      <w:pPr>
        <w:spacing w:after="120"/>
        <w:jc w:val="both"/>
        <w:rPr>
          <w:b/>
          <w:color w:val="00B0F0"/>
          <w:lang w:val="es-ES"/>
        </w:rPr>
      </w:pPr>
      <w:r w:rsidRPr="001E137F">
        <w:rPr>
          <w:color w:val="000000"/>
        </w:rPr>
        <w:t>El tercer aprendizaje, y probablemente el más significativo, ha sido la aplicación del hash criptográfico a un problema real. El concepto de hash y el algoritmo MD5 no eran nuevos para nosotros</w:t>
      </w:r>
      <w:r>
        <w:rPr>
          <w:rStyle w:val="Refdenotaalpie"/>
          <w:color w:val="000000"/>
        </w:rPr>
        <w:footnoteReference w:id="2"/>
      </w:r>
      <w:r>
        <w:rPr>
          <w:color w:val="000000"/>
        </w:rPr>
        <w:t>,</w:t>
      </w:r>
      <w:r w:rsidRPr="001E137F">
        <w:rPr>
          <w:color w:val="000000"/>
        </w:rPr>
        <w:t xml:space="preserve"> pero nunca los habíamos utilizado de esta forma ni a este nivel de complejidad. Partir de una necesidad práctica concreta </w:t>
      </w:r>
      <w:r>
        <w:rPr>
          <w:color w:val="000000"/>
        </w:rPr>
        <w:t>(</w:t>
      </w:r>
      <w:r w:rsidRPr="001E137F">
        <w:rPr>
          <w:color w:val="000000"/>
        </w:rPr>
        <w:t>identificar de forma estable vehículos cuyos datos son completamente anónimos</w:t>
      </w:r>
      <w:r>
        <w:rPr>
          <w:color w:val="000000"/>
        </w:rPr>
        <w:t>)</w:t>
      </w:r>
      <w:r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Pr>
          <w:color w:val="000000"/>
        </w:rPr>
        <w:t xml:space="preserve"> (a lo que </w:t>
      </w:r>
      <w:r w:rsidR="00043025">
        <w:rPr>
          <w:color w:val="000000"/>
        </w:rPr>
        <w:t>hay que unir las indicaciones de nuestras tutoras</w:t>
      </w:r>
      <w:r>
        <w:rPr>
          <w:color w:val="000000"/>
        </w:rPr>
        <w:t>)</w:t>
      </w:r>
      <w:r w:rsidRPr="001E137F">
        <w:rPr>
          <w:color w:val="000000"/>
        </w:rPr>
        <w:t>.</w:t>
      </w:r>
    </w:p>
    <w:sectPr w:rsidR="008728E1" w:rsidRPr="001E137F">
      <w:headerReference w:type="first" r:id="rId53"/>
      <w:footerReference w:type="first" r:id="rId54"/>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D1D0D" w14:textId="77777777" w:rsidR="00D1072F" w:rsidRDefault="00D1072F">
      <w:pPr>
        <w:spacing w:after="0" w:line="240" w:lineRule="auto"/>
      </w:pPr>
      <w:r>
        <w:separator/>
      </w:r>
    </w:p>
  </w:endnote>
  <w:endnote w:type="continuationSeparator" w:id="0">
    <w:p w14:paraId="7A9559CA" w14:textId="77777777" w:rsidR="00D1072F" w:rsidRDefault="00D10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D838B7-0C74-4864-8E7A-AF605918E6D1}"/>
    <w:embedBold r:id="rId2" w:fontKey="{30E13CA1-9BAC-4DEA-88B8-AD546F5DE713}"/>
    <w:embedItalic r:id="rId3" w:fontKey="{D687D144-B32C-4762-A7D0-D2BB67B5CC8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DA484272-57AB-4FFD-8813-087730F468D0}"/>
  </w:font>
  <w:font w:name="Georgia">
    <w:panose1 w:val="02040502050405020303"/>
    <w:charset w:val="00"/>
    <w:family w:val="roman"/>
    <w:pitch w:val="variable"/>
    <w:sig w:usb0="00000287" w:usb1="00000000" w:usb2="00000000" w:usb3="00000000" w:csb0="0000009F" w:csb1="00000000"/>
    <w:embedItalic r:id="rId5" w:fontKey="{EDD248E0-6BE5-4870-A961-E8E2175DC614}"/>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6" w:fontKey="{7FF97F19-E822-4551-97A3-E845CEF3C0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8C778" w14:textId="77777777" w:rsidR="00D1072F" w:rsidRDefault="00D1072F">
      <w:pPr>
        <w:spacing w:after="0" w:line="240" w:lineRule="auto"/>
      </w:pPr>
      <w:r>
        <w:separator/>
      </w:r>
    </w:p>
  </w:footnote>
  <w:footnote w:type="continuationSeparator" w:id="0">
    <w:p w14:paraId="6962798E" w14:textId="77777777" w:rsidR="00D1072F" w:rsidRDefault="00D1072F">
      <w:pPr>
        <w:spacing w:after="0" w:line="240" w:lineRule="auto"/>
      </w:pPr>
      <w:r>
        <w:continuationSeparator/>
      </w:r>
    </w:p>
  </w:footnote>
  <w:footnote w:id="1">
    <w:p w14:paraId="42E2C9E1" w14:textId="1DDACF7C" w:rsidR="00082C7F" w:rsidRPr="00082C7F" w:rsidRDefault="00082C7F" w:rsidP="00082C7F">
      <w:pPr>
        <w:pStyle w:val="Textonotapie"/>
        <w:jc w:val="both"/>
        <w:rPr>
          <w:lang w:val="es-ES"/>
        </w:rPr>
      </w:pPr>
      <w:r>
        <w:rPr>
          <w:rStyle w:val="Refdenotaalpie"/>
        </w:rPr>
        <w:footnoteRef/>
      </w:r>
      <w:r>
        <w:t xml:space="preserve"> </w:t>
      </w:r>
      <w:r w:rsidRPr="00082C7F">
        <w:t>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w:t>
      </w:r>
      <w:r>
        <w:t xml:space="preserve"> (excluyendo la ‘Ñ’)</w:t>
      </w:r>
      <w:r w:rsidRPr="00082C7F">
        <w:t xml:space="preserve">,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2">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6"/>
  </w:num>
  <w:num w:numId="4" w16cid:durableId="417023579">
    <w:abstractNumId w:val="12"/>
  </w:num>
  <w:num w:numId="5" w16cid:durableId="1307202709">
    <w:abstractNumId w:val="13"/>
  </w:num>
  <w:num w:numId="6" w16cid:durableId="1731265285">
    <w:abstractNumId w:val="3"/>
  </w:num>
  <w:num w:numId="7" w16cid:durableId="1615600766">
    <w:abstractNumId w:val="5"/>
  </w:num>
  <w:num w:numId="8" w16cid:durableId="1149008543">
    <w:abstractNumId w:val="16"/>
  </w:num>
  <w:num w:numId="9" w16cid:durableId="1379283896">
    <w:abstractNumId w:val="10"/>
  </w:num>
  <w:num w:numId="10" w16cid:durableId="1280185659">
    <w:abstractNumId w:val="0"/>
  </w:num>
  <w:num w:numId="11" w16cid:durableId="667171439">
    <w:abstractNumId w:val="15"/>
  </w:num>
  <w:num w:numId="12" w16cid:durableId="1521814895">
    <w:abstractNumId w:val="17"/>
  </w:num>
  <w:num w:numId="13" w16cid:durableId="444084237">
    <w:abstractNumId w:val="9"/>
  </w:num>
  <w:num w:numId="14" w16cid:durableId="1021199160">
    <w:abstractNumId w:val="14"/>
  </w:num>
  <w:num w:numId="15" w16cid:durableId="1222475235">
    <w:abstractNumId w:val="8"/>
  </w:num>
  <w:num w:numId="16" w16cid:durableId="2012877702">
    <w:abstractNumId w:val="7"/>
  </w:num>
  <w:num w:numId="17" w16cid:durableId="887649540">
    <w:abstractNumId w:val="11"/>
  </w:num>
  <w:num w:numId="18" w16cid:durableId="726416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535D"/>
    <w:rsid w:val="000256F8"/>
    <w:rsid w:val="00026262"/>
    <w:rsid w:val="00043025"/>
    <w:rsid w:val="00082C7F"/>
    <w:rsid w:val="000B59FE"/>
    <w:rsid w:val="001056E4"/>
    <w:rsid w:val="00143E5D"/>
    <w:rsid w:val="00151DDC"/>
    <w:rsid w:val="001826FB"/>
    <w:rsid w:val="001A6878"/>
    <w:rsid w:val="001C20CD"/>
    <w:rsid w:val="001E137F"/>
    <w:rsid w:val="001F35E5"/>
    <w:rsid w:val="00214501"/>
    <w:rsid w:val="00217BA4"/>
    <w:rsid w:val="002411A1"/>
    <w:rsid w:val="0024185B"/>
    <w:rsid w:val="002C04B4"/>
    <w:rsid w:val="002D4E07"/>
    <w:rsid w:val="00381A32"/>
    <w:rsid w:val="004415ED"/>
    <w:rsid w:val="004A7809"/>
    <w:rsid w:val="0052251A"/>
    <w:rsid w:val="00557500"/>
    <w:rsid w:val="005A2EC9"/>
    <w:rsid w:val="005B1C2F"/>
    <w:rsid w:val="005D37A8"/>
    <w:rsid w:val="00610E4B"/>
    <w:rsid w:val="0062305A"/>
    <w:rsid w:val="00640D7D"/>
    <w:rsid w:val="006F7370"/>
    <w:rsid w:val="007140FD"/>
    <w:rsid w:val="00791580"/>
    <w:rsid w:val="007F0C26"/>
    <w:rsid w:val="008728E1"/>
    <w:rsid w:val="008A0207"/>
    <w:rsid w:val="008B4DC5"/>
    <w:rsid w:val="00974CDB"/>
    <w:rsid w:val="009750E0"/>
    <w:rsid w:val="00A1618A"/>
    <w:rsid w:val="00A93691"/>
    <w:rsid w:val="00AC3554"/>
    <w:rsid w:val="00B051BB"/>
    <w:rsid w:val="00B4648E"/>
    <w:rsid w:val="00B63172"/>
    <w:rsid w:val="00C6145D"/>
    <w:rsid w:val="00C92104"/>
    <w:rsid w:val="00C923F7"/>
    <w:rsid w:val="00C97960"/>
    <w:rsid w:val="00D1072F"/>
    <w:rsid w:val="00D24CBF"/>
    <w:rsid w:val="00D7384E"/>
    <w:rsid w:val="00E65E40"/>
    <w:rsid w:val="00EA32A0"/>
    <w:rsid w:val="00ED75DA"/>
    <w:rsid w:val="00EF1247"/>
    <w:rsid w:val="00EF14D3"/>
    <w:rsid w:val="00F1648F"/>
    <w:rsid w:val="00F4244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www.crummy.com/software/BeautifulSoup/bs4/doc/" TargetMode="External"/><Relationship Id="rId39" Type="http://schemas.openxmlformats.org/officeDocument/2006/relationships/hyperlink" Target="https://gluonhq.com/products/scene-builder/" TargetMode="External"/><Relationship Id="rId21" Type="http://schemas.openxmlformats.org/officeDocument/2006/relationships/hyperlink" Target="https://drive.google.com/file/d/1a-CZOoZGaaYZzEn80biR0xMz1ORnfgBH/view?usp=drive_link" TargetMode="External"/><Relationship Id="rId34" Type="http://schemas.openxmlformats.org/officeDocument/2006/relationships/hyperlink" Target="https://www.youtube.com/watch?v=bwxvEuKTInU" TargetMode="External"/><Relationship Id="rId42" Type="http://schemas.openxmlformats.org/officeDocument/2006/relationships/hyperlink" Target="https://mvnrepository.com/artifact/org.thymeleaf/thymeleaf/3.1.5.RELEASE" TargetMode="External"/><Relationship Id="rId47" Type="http://schemas.openxmlformats.org/officeDocument/2006/relationships/hyperlink" Target="https://www.dgt.es/menusecundario/dgt-en-cifras/matraba-listados/parque-vehiculos-mensual.html" TargetMode="External"/><Relationship Id="rId50" Type="http://schemas.openxmlformats.org/officeDocument/2006/relationships/image" Target="media/image10.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stackoverflow.com/" TargetMode="External"/><Relationship Id="rId11" Type="http://schemas.openxmlformats.org/officeDocument/2006/relationships/footer" Target="footer1.xml"/><Relationship Id="rId24" Type="http://schemas.openxmlformats.org/officeDocument/2006/relationships/hyperlink" Target="https://docs.python.org/3/" TargetMode="External"/><Relationship Id="rId32" Type="http://schemas.openxmlformats.org/officeDocument/2006/relationships/hyperlink" Target="https://help.pythonanywhere.com/pages/AccessingMySQLFromOutsidePythonAnywhere/" TargetMode="External"/><Relationship Id="rId37" Type="http://schemas.openxmlformats.org/officeDocument/2006/relationships/hyperlink" Target="https://itvcitaprevia.es/precios-itv/castilla-y-leon/" TargetMode="External"/><Relationship Id="rId40" Type="http://schemas.openxmlformats.org/officeDocument/2006/relationships/hyperlink" Target="https://gluonhq.com/products/javafx/" TargetMode="External"/><Relationship Id="rId45" Type="http://schemas.openxmlformats.org/officeDocument/2006/relationships/hyperlink" Target="https://mvnrepository.com/artifact/org.attoparser/attoparser/2.0.7.RELEASE" TargetMode="External"/><Relationship Id="rId53"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yperlink" Target="https://help.pythonanywhere.com/" TargetMode="External"/><Relationship Id="rId44" Type="http://schemas.openxmlformats.org/officeDocument/2006/relationships/hyperlink" Target="https://mvnrepository.com/artifact/com.openhtmltopdf/openhtmltopdf-pdfbox/1.0.10" TargetMode="External"/><Relationship Id="rId52"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rive.google.com/file/d/1NO0G-Tw2CUMEFz0apDPU2GEf-isuYHJh/view?usp=drive_link" TargetMode="External"/><Relationship Id="rId22" Type="http://schemas.openxmlformats.org/officeDocument/2006/relationships/hyperlink" Target="https://drive.google.com/file/d/1NAM2In281nAfXxE0cOuOIVJEXp9YJbX8/view?usp=drive_link" TargetMode="External"/><Relationship Id="rId27" Type="http://schemas.openxmlformats.org/officeDocument/2006/relationships/hyperlink" Target="https://dev.mysql.com/doc/connector-python/en/" TargetMode="External"/><Relationship Id="rId30" Type="http://schemas.openxmlformats.org/officeDocument/2006/relationships/hyperlink" Target="https://www.reddit.com/" TargetMode="External"/><Relationship Id="rId35" Type="http://schemas.openxmlformats.org/officeDocument/2006/relationships/hyperlink" Target="https://www.youtube.com/watch?v=C6NThuZiLjU" TargetMode="External"/><Relationship Id="rId43" Type="http://schemas.openxmlformats.org/officeDocument/2006/relationships/hyperlink" Target="https://mvnrepository.com/artifact/com.openhtmltopdf/openhtmltopdf-core/1.0.10" TargetMode="External"/><Relationship Id="rId48" Type="http://schemas.openxmlformats.org/officeDocument/2006/relationships/image" Target="media/image8.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1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pandas.pydata.org/docs/" TargetMode="External"/><Relationship Id="rId33" Type="http://schemas.openxmlformats.org/officeDocument/2006/relationships/hyperlink" Target="https://www.youtube.com/watch?v=IfQFI-bKve4" TargetMode="External"/><Relationship Id="rId38" Type="http://schemas.openxmlformats.org/officeDocument/2006/relationships/hyperlink" Target="https://openjfx.io/openjfx-docs/" TargetMode="External"/><Relationship Id="rId46" Type="http://schemas.openxmlformats.org/officeDocument/2006/relationships/hyperlink" Target="https://mvnrepository.com/artifact/org.unbescape/unbescape/1.1.6.RELEASE" TargetMode="External"/><Relationship Id="rId20" Type="http://schemas.openxmlformats.org/officeDocument/2006/relationships/image" Target="media/image7.png"/><Relationship Id="rId41" Type="http://schemas.openxmlformats.org/officeDocument/2006/relationships/hyperlink" Target="https://code.visualstudio.com/"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bxMMwflPjd7UTL9xVXwaupCjmkztgmOK/view?usp=drive_link" TargetMode="External"/><Relationship Id="rId23" Type="http://schemas.openxmlformats.org/officeDocument/2006/relationships/hyperlink" Target="https://docs.google.com/spreadsheets/d/141c5bJ-P6PtbfUr5KjjJfOOABKTVtpgP/edit?usp=drive_link&amp;ouid=110930095367198373559&amp;rtpof=true&amp;sd=true" TargetMode="External"/><Relationship Id="rId28" Type="http://schemas.openxmlformats.org/officeDocument/2006/relationships/hyperlink" Target="https://docs.python.org/3/library/hashlib.html" TargetMode="External"/><Relationship Id="rId36" Type="http://schemas.openxmlformats.org/officeDocument/2006/relationships/hyperlink" Target="https://dev.mysql.com/doc/" TargetMode="External"/><Relationship Id="rId49"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32</Pages>
  <Words>9270</Words>
  <Characters>50989</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17</cp:revision>
  <dcterms:created xsi:type="dcterms:W3CDTF">2023-07-20T16:00:00Z</dcterms:created>
  <dcterms:modified xsi:type="dcterms:W3CDTF">2026-05-05T20:04:00Z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