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A20B" w14:textId="77777777" w:rsidR="00505BBB" w:rsidRDefault="00505B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815" w:type="dxa"/>
        <w:tblInd w:w="-1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815"/>
      </w:tblGrid>
      <w:tr w:rsidR="00505BBB" w14:paraId="3C9D41BA" w14:textId="77777777">
        <w:trPr>
          <w:trHeight w:val="1304"/>
        </w:trPr>
        <w:tc>
          <w:tcPr>
            <w:tcW w:w="10815" w:type="dxa"/>
            <w:shd w:val="clear" w:color="auto" w:fill="00B0F0"/>
            <w:vAlign w:val="center"/>
          </w:tcPr>
          <w:p w14:paraId="27FD5471" w14:textId="70105C81" w:rsidR="00505BBB" w:rsidRDefault="00000000">
            <w:pPr>
              <w:jc w:val="center"/>
              <w:rPr>
                <w:b/>
                <w:bCs/>
                <w:sz w:val="60"/>
                <w:szCs w:val="60"/>
              </w:rPr>
            </w:pPr>
            <w:r>
              <w:rPr>
                <w:b/>
                <w:bCs/>
                <w:sz w:val="60"/>
                <w:szCs w:val="60"/>
              </w:rPr>
              <w:t xml:space="preserve">MANUAL DE INSTALACIÓN APLICACIÓN </w:t>
            </w:r>
            <w:proofErr w:type="spellStart"/>
            <w:r>
              <w:rPr>
                <w:b/>
                <w:bCs/>
                <w:sz w:val="60"/>
                <w:szCs w:val="60"/>
              </w:rPr>
              <w:t>ITVC</w:t>
            </w:r>
            <w:r w:rsidR="004478E6">
              <w:rPr>
                <w:b/>
                <w:bCs/>
                <w:sz w:val="60"/>
                <w:szCs w:val="60"/>
              </w:rPr>
              <w:t>y</w:t>
            </w:r>
            <w:r>
              <w:rPr>
                <w:b/>
                <w:bCs/>
                <w:sz w:val="60"/>
                <w:szCs w:val="60"/>
              </w:rPr>
              <w:t>L</w:t>
            </w:r>
            <w:proofErr w:type="spellEnd"/>
          </w:p>
        </w:tc>
      </w:tr>
      <w:tr w:rsidR="00505BBB" w14:paraId="323A9E2F" w14:textId="77777777">
        <w:trPr>
          <w:trHeight w:val="794"/>
        </w:trPr>
        <w:tc>
          <w:tcPr>
            <w:tcW w:w="10815" w:type="dxa"/>
            <w:tcBorders>
              <w:top w:val="nil"/>
              <w:left w:val="nil"/>
              <w:bottom w:val="nil"/>
              <w:right w:val="nil"/>
            </w:tcBorders>
          </w:tcPr>
          <w:p w14:paraId="77EF4BC4" w14:textId="78D7DCE2" w:rsidR="00505BBB" w:rsidRDefault="00505BBB">
            <w:pPr>
              <w:jc w:val="center"/>
              <w:rPr>
                <w:sz w:val="56"/>
                <w:szCs w:val="56"/>
              </w:rPr>
            </w:pPr>
          </w:p>
        </w:tc>
      </w:tr>
      <w:tr w:rsidR="00505BBB" w14:paraId="799276DB" w14:textId="77777777">
        <w:trPr>
          <w:trHeight w:val="2551"/>
        </w:trPr>
        <w:tc>
          <w:tcPr>
            <w:tcW w:w="10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32DD8" w14:textId="77777777" w:rsidR="00505BBB" w:rsidRDefault="00505BBB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</w:tr>
      <w:tr w:rsidR="00505BBB" w14:paraId="113105AC" w14:textId="77777777">
        <w:trPr>
          <w:trHeight w:val="1417"/>
        </w:trPr>
        <w:tc>
          <w:tcPr>
            <w:tcW w:w="10815" w:type="dxa"/>
            <w:tcBorders>
              <w:top w:val="nil"/>
              <w:left w:val="nil"/>
              <w:bottom w:val="nil"/>
              <w:right w:val="nil"/>
            </w:tcBorders>
          </w:tcPr>
          <w:p w14:paraId="02E6A307" w14:textId="0C41B2EE" w:rsidR="00505BBB" w:rsidRDefault="00E51C77">
            <w:pPr>
              <w:spacing w:line="259" w:lineRule="auto"/>
              <w:rPr>
                <w:sz w:val="36"/>
                <w:szCs w:val="36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35E38AF2" wp14:editId="098C5A80">
                  <wp:simplePos x="0" y="0"/>
                  <wp:positionH relativeFrom="column">
                    <wp:posOffset>1562100</wp:posOffset>
                  </wp:positionH>
                  <wp:positionV relativeFrom="paragraph">
                    <wp:posOffset>-1285875</wp:posOffset>
                  </wp:positionV>
                  <wp:extent cx="3701746" cy="3017984"/>
                  <wp:effectExtent l="0" t="0" r="0" b="0"/>
                  <wp:wrapNone/>
                  <wp:docPr id="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746" cy="30179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F615125" w14:textId="77777777" w:rsidR="003F1535" w:rsidRDefault="003F1535">
            <w:pPr>
              <w:spacing w:line="259" w:lineRule="auto"/>
              <w:rPr>
                <w:sz w:val="36"/>
                <w:szCs w:val="36"/>
              </w:rPr>
            </w:pPr>
          </w:p>
          <w:p w14:paraId="04C39F4F" w14:textId="77777777" w:rsidR="003F1535" w:rsidRDefault="003F1535">
            <w:pPr>
              <w:spacing w:line="259" w:lineRule="auto"/>
              <w:rPr>
                <w:sz w:val="36"/>
                <w:szCs w:val="36"/>
              </w:rPr>
            </w:pPr>
          </w:p>
          <w:p w14:paraId="6351DF0F" w14:textId="77777777" w:rsidR="003F1535" w:rsidRDefault="003F1535">
            <w:pPr>
              <w:spacing w:line="259" w:lineRule="auto"/>
              <w:rPr>
                <w:sz w:val="36"/>
                <w:szCs w:val="36"/>
              </w:rPr>
            </w:pPr>
          </w:p>
          <w:p w14:paraId="7F540517" w14:textId="77777777" w:rsidR="003F1535" w:rsidRDefault="003F1535">
            <w:pPr>
              <w:spacing w:line="259" w:lineRule="auto"/>
              <w:rPr>
                <w:sz w:val="36"/>
                <w:szCs w:val="36"/>
              </w:rPr>
            </w:pPr>
          </w:p>
          <w:p w14:paraId="1A2F9377" w14:textId="77777777" w:rsidR="003F1535" w:rsidRDefault="003F1535">
            <w:pPr>
              <w:spacing w:line="259" w:lineRule="auto"/>
              <w:rPr>
                <w:sz w:val="36"/>
                <w:szCs w:val="36"/>
              </w:rPr>
            </w:pPr>
          </w:p>
          <w:p w14:paraId="58FD682D" w14:textId="77777777" w:rsidR="003F1535" w:rsidRDefault="003F1535">
            <w:pPr>
              <w:spacing w:line="259" w:lineRule="auto"/>
              <w:rPr>
                <w:sz w:val="36"/>
                <w:szCs w:val="36"/>
              </w:rPr>
            </w:pPr>
          </w:p>
          <w:p w14:paraId="67193C41" w14:textId="77777777" w:rsidR="003F1535" w:rsidRDefault="003F1535">
            <w:pPr>
              <w:spacing w:line="259" w:lineRule="auto"/>
              <w:rPr>
                <w:sz w:val="36"/>
                <w:szCs w:val="36"/>
              </w:rPr>
            </w:pPr>
          </w:p>
          <w:p w14:paraId="268B3749" w14:textId="77777777" w:rsidR="003F1535" w:rsidRDefault="003F1535">
            <w:pPr>
              <w:spacing w:line="259" w:lineRule="auto"/>
              <w:rPr>
                <w:sz w:val="36"/>
                <w:szCs w:val="36"/>
              </w:rPr>
            </w:pPr>
          </w:p>
          <w:p w14:paraId="0D4E1B7D" w14:textId="77777777" w:rsidR="003F1535" w:rsidRDefault="003F1535">
            <w:pPr>
              <w:spacing w:line="259" w:lineRule="auto"/>
              <w:rPr>
                <w:sz w:val="36"/>
                <w:szCs w:val="36"/>
              </w:rPr>
            </w:pPr>
          </w:p>
          <w:p w14:paraId="5FDFAE44" w14:textId="77777777" w:rsidR="003F1535" w:rsidRDefault="003F1535">
            <w:pPr>
              <w:spacing w:line="259" w:lineRule="auto"/>
              <w:rPr>
                <w:sz w:val="36"/>
                <w:szCs w:val="36"/>
              </w:rPr>
            </w:pPr>
          </w:p>
          <w:p w14:paraId="1D452150" w14:textId="77777777" w:rsidR="003F1535" w:rsidRDefault="003F1535">
            <w:pPr>
              <w:spacing w:line="259" w:lineRule="auto"/>
              <w:rPr>
                <w:sz w:val="36"/>
                <w:szCs w:val="36"/>
              </w:rPr>
            </w:pPr>
          </w:p>
          <w:p w14:paraId="4302601B" w14:textId="77777777" w:rsidR="003F1535" w:rsidRPr="003F1535" w:rsidRDefault="003F1535">
            <w:pPr>
              <w:spacing w:line="259" w:lineRule="auto"/>
              <w:rPr>
                <w:sz w:val="36"/>
                <w:szCs w:val="36"/>
                <w:u w:val="single"/>
              </w:rPr>
            </w:pPr>
          </w:p>
          <w:p w14:paraId="6508F392" w14:textId="77777777" w:rsidR="00505BBB" w:rsidRDefault="00000000">
            <w:pPr>
              <w:spacing w:line="259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CICLO FORMATIVO DE GRADO SUPERIOR EN</w:t>
            </w:r>
          </w:p>
          <w:p w14:paraId="23751271" w14:textId="77777777" w:rsidR="00505BBB" w:rsidRDefault="00000000">
            <w:pPr>
              <w:spacing w:line="259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DESARROLLO DE APLICACIONES MULTIPLATAFORMA </w:t>
            </w:r>
          </w:p>
          <w:p w14:paraId="5D5140D5" w14:textId="77777777" w:rsidR="00505BBB" w:rsidRDefault="00000000">
            <w:pPr>
              <w:widowControl w:val="0"/>
              <w:spacing w:before="1382" w:line="447" w:lineRule="auto"/>
              <w:ind w:left="586" w:right="701"/>
              <w:jc w:val="center"/>
              <w:rPr>
                <w:sz w:val="36"/>
                <w:szCs w:val="36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David Andrés Pérez y Juan Francisco Herreros González </w:t>
            </w:r>
          </w:p>
        </w:tc>
      </w:tr>
    </w:tbl>
    <w:p w14:paraId="20B3463E" w14:textId="77777777" w:rsidR="00505BBB" w:rsidRDefault="00505BBB">
      <w:pPr>
        <w:sectPr w:rsidR="00505BB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701" w:bottom="1276" w:left="1701" w:header="708" w:footer="708" w:gutter="0"/>
          <w:pgNumType w:start="1"/>
          <w:cols w:space="720"/>
          <w:titlePg/>
        </w:sectPr>
      </w:pPr>
    </w:p>
    <w:p w14:paraId="189A7930" w14:textId="77777777" w:rsidR="00505BBB" w:rsidRDefault="00505BBB"/>
    <w:sdt>
      <w:sdtPr>
        <w:rPr>
          <w:b/>
          <w:bCs/>
          <w:color w:val="00B0F0"/>
          <w:sz w:val="24"/>
          <w:szCs w:val="24"/>
        </w:rPr>
        <w:id w:val="-34494169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color w:val="auto"/>
          <w:sz w:val="22"/>
          <w:szCs w:val="22"/>
          <w:lang w:val="es"/>
        </w:rPr>
      </w:sdtEndPr>
      <w:sdtContent>
        <w:p w14:paraId="6774BB21" w14:textId="78C51E33" w:rsidR="004478E6" w:rsidRPr="004478E6" w:rsidRDefault="004478E6">
          <w:pPr>
            <w:pStyle w:val="TtuloTDC"/>
            <w:rPr>
              <w:b/>
              <w:bCs/>
              <w:color w:val="00B0F0"/>
              <w:sz w:val="24"/>
              <w:szCs w:val="24"/>
            </w:rPr>
          </w:pPr>
          <w:r w:rsidRPr="004478E6">
            <w:rPr>
              <w:b/>
              <w:bCs/>
              <w:color w:val="00B0F0"/>
              <w:sz w:val="24"/>
              <w:szCs w:val="24"/>
            </w:rPr>
            <w:t>ÍNDICE</w:t>
          </w:r>
        </w:p>
        <w:p w14:paraId="1A8C9CFA" w14:textId="1E80A427" w:rsidR="004478E6" w:rsidRDefault="004478E6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07713" w:history="1">
            <w:r w:rsidRPr="00045A63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045A63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EF445" w14:textId="7AB281F0" w:rsidR="004478E6" w:rsidRDefault="004478E6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207714" w:history="1">
            <w:r w:rsidRPr="00045A63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045A63">
              <w:rPr>
                <w:rStyle w:val="Hipervnculo"/>
                <w:noProof/>
              </w:rPr>
              <w:t>REQUERIMIENTOS PREVIOS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DBF8C" w14:textId="1BDA75C5" w:rsidR="004478E6" w:rsidRDefault="004478E6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30207715" w:history="1">
            <w:r w:rsidRPr="00045A63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045A63">
              <w:rPr>
                <w:rStyle w:val="Hipervnculo"/>
                <w:noProof/>
              </w:rPr>
              <w:t>PROCESO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A5ED1" w14:textId="3476737B" w:rsidR="004478E6" w:rsidRDefault="004478E6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0207716" w:history="1">
            <w:r w:rsidRPr="00045A63">
              <w:rPr>
                <w:rStyle w:val="Hipervnculo"/>
                <w:noProof/>
              </w:rPr>
              <w:t>3.1. Ejecución del asistente y Bienvenida.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41C44" w14:textId="0AF5BAC7" w:rsidR="004478E6" w:rsidRDefault="004478E6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0207717" w:history="1">
            <w:r w:rsidRPr="00045A63">
              <w:rPr>
                <w:rStyle w:val="Hipervnculo"/>
                <w:noProof/>
              </w:rPr>
              <w:t>3.2. Selección de la ruta de instalación.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3A37" w14:textId="1595C6FD" w:rsidR="004478E6" w:rsidRDefault="004478E6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0207718" w:history="1">
            <w:r w:rsidRPr="00045A63">
              <w:rPr>
                <w:rStyle w:val="Hipervnculo"/>
                <w:noProof/>
              </w:rPr>
              <w:t>3.3. Confirmación de inicio ("</w:t>
            </w:r>
            <w:r w:rsidRPr="00045A63">
              <w:rPr>
                <w:rStyle w:val="Hipervnculo"/>
                <w:i/>
                <w:iCs/>
                <w:noProof/>
              </w:rPr>
              <w:t>Ready to Install</w:t>
            </w:r>
            <w:r w:rsidRPr="00045A63">
              <w:rPr>
                <w:rStyle w:val="Hipervnculo"/>
                <w:noProof/>
              </w:rPr>
              <w:t>").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F1DD4" w14:textId="4344DC17" w:rsidR="004478E6" w:rsidRDefault="004478E6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0207719" w:history="1">
            <w:r w:rsidRPr="00045A63">
              <w:rPr>
                <w:rStyle w:val="Hipervnculo"/>
                <w:noProof/>
              </w:rPr>
              <w:t>3.4. Progreso de instalación del software.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43A8" w14:textId="24BC5F3F" w:rsidR="004478E6" w:rsidRDefault="004478E6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0207720" w:history="1">
            <w:r w:rsidRPr="00045A63">
              <w:rPr>
                <w:rStyle w:val="Hipervnculo"/>
                <w:noProof/>
              </w:rPr>
              <w:t>3.5. Finalización.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83E40" w14:textId="0902AFE1" w:rsidR="004478E6" w:rsidRDefault="004478E6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0207721" w:history="1">
            <w:r w:rsidRPr="00045A63">
              <w:rPr>
                <w:rStyle w:val="Hipervnculo"/>
                <w:noProof/>
              </w:rPr>
              <w:t>3.6. Finalización y acceso directo en Escritorio.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BE16C" w14:textId="472207BB" w:rsidR="004478E6" w:rsidRDefault="004478E6">
          <w:r>
            <w:rPr>
              <w:b/>
              <w:bCs/>
            </w:rPr>
            <w:fldChar w:fldCharType="end"/>
          </w:r>
        </w:p>
      </w:sdtContent>
    </w:sdt>
    <w:p w14:paraId="4837FFA2" w14:textId="77777777" w:rsidR="00505BBB" w:rsidRDefault="00505BBB"/>
    <w:p w14:paraId="2756C33E" w14:textId="77777777" w:rsidR="00505BBB" w:rsidRDefault="00505BBB"/>
    <w:p w14:paraId="468CEFC0" w14:textId="77777777" w:rsidR="00505BBB" w:rsidRDefault="00505BBB"/>
    <w:p w14:paraId="27D66481" w14:textId="77777777" w:rsidR="00505BBB" w:rsidRDefault="00505BBB"/>
    <w:p w14:paraId="66DA74D7" w14:textId="77777777" w:rsidR="00505BBB" w:rsidRDefault="00505BBB"/>
    <w:p w14:paraId="65C13CFC" w14:textId="77777777" w:rsidR="00505BBB" w:rsidRDefault="00505BBB"/>
    <w:p w14:paraId="414D8A6E" w14:textId="77777777" w:rsidR="00505BBB" w:rsidRDefault="00505BBB"/>
    <w:p w14:paraId="56C4739A" w14:textId="77777777" w:rsidR="00505BBB" w:rsidRDefault="00505BBB"/>
    <w:p w14:paraId="4993CC63" w14:textId="77777777" w:rsidR="00505BBB" w:rsidRDefault="00505BBB"/>
    <w:p w14:paraId="4614CBF4" w14:textId="77777777" w:rsidR="00505BBB" w:rsidRDefault="00505BBB"/>
    <w:p w14:paraId="26E12F40" w14:textId="77777777" w:rsidR="00505BBB" w:rsidRDefault="00505BBB"/>
    <w:p w14:paraId="27DE7B66" w14:textId="77777777" w:rsidR="00505BBB" w:rsidRDefault="00505BBB"/>
    <w:p w14:paraId="1D30C708" w14:textId="77777777" w:rsidR="00505BBB" w:rsidRDefault="00505BBB"/>
    <w:p w14:paraId="7350429D" w14:textId="77777777" w:rsidR="00505BBB" w:rsidRDefault="00505BBB"/>
    <w:p w14:paraId="69187087" w14:textId="77777777" w:rsidR="00505BBB" w:rsidRDefault="00505BBB"/>
    <w:p w14:paraId="69A1CFAB" w14:textId="77777777" w:rsidR="00505BBB" w:rsidRDefault="00505BBB"/>
    <w:p w14:paraId="7FA8D126" w14:textId="77777777" w:rsidR="00505BBB" w:rsidRDefault="00505BBB"/>
    <w:p w14:paraId="0A6C8C94" w14:textId="77777777" w:rsidR="00505BBB" w:rsidRDefault="00505BBB"/>
    <w:p w14:paraId="0159C14B" w14:textId="77777777" w:rsidR="00505BBB" w:rsidRDefault="00505BBB"/>
    <w:p w14:paraId="6B58FE36" w14:textId="77777777" w:rsidR="00505BBB" w:rsidRDefault="00505BBB"/>
    <w:p w14:paraId="501D3EA6" w14:textId="77777777" w:rsidR="00505BBB" w:rsidRDefault="00505BBB"/>
    <w:p w14:paraId="0CF95461" w14:textId="77777777" w:rsidR="00505BBB" w:rsidRDefault="00000000">
      <w:pPr>
        <w:pStyle w:val="Ttulo1"/>
        <w:numPr>
          <w:ilvl w:val="0"/>
          <w:numId w:val="1"/>
        </w:numPr>
        <w:spacing w:line="360" w:lineRule="auto"/>
        <w:ind w:left="426" w:hanging="426"/>
      </w:pPr>
      <w:bookmarkStart w:id="0" w:name="_dj0mssy7euq3" w:colFirst="0" w:colLast="0"/>
      <w:bookmarkStart w:id="1" w:name="_Toc230207713"/>
      <w:bookmarkEnd w:id="0"/>
      <w:r>
        <w:t>INTRODUCCIÓN</w:t>
      </w:r>
      <w:bookmarkEnd w:id="1"/>
    </w:p>
    <w:p w14:paraId="6CC1E967" w14:textId="14D78545" w:rsidR="00505BBB" w:rsidRDefault="004478E6">
      <w:pPr>
        <w:jc w:val="both"/>
      </w:pPr>
      <w:r w:rsidRPr="004478E6">
        <w:t xml:space="preserve">Este documento tiene como objetivo guiar al administrador del sistema o al personal técnico autorizado en el proceso de instalación y primer arranque de la aplicación ITV </w:t>
      </w:r>
      <w:proofErr w:type="spellStart"/>
      <w:r w:rsidRPr="004478E6">
        <w:t>CyL</w:t>
      </w:r>
      <w:proofErr w:type="spellEnd"/>
      <w:r w:rsidRPr="004478E6">
        <w:t>. El procedimiento descrito a continuación es válido para equipos con sistema operativo Windows y no requiere conocimientos técnicos avanzados.</w:t>
      </w:r>
    </w:p>
    <w:p w14:paraId="6623FB11" w14:textId="77777777" w:rsidR="00505BBB" w:rsidRDefault="00000000">
      <w:r>
        <w:br w:type="page"/>
      </w:r>
    </w:p>
    <w:p w14:paraId="064BDD4D" w14:textId="4F7B7B1E" w:rsidR="004478E6" w:rsidRDefault="00000000" w:rsidP="004478E6">
      <w:pPr>
        <w:pStyle w:val="Ttulo1"/>
        <w:numPr>
          <w:ilvl w:val="0"/>
          <w:numId w:val="1"/>
        </w:numPr>
        <w:spacing w:line="360" w:lineRule="auto"/>
        <w:ind w:left="426" w:hanging="426"/>
      </w:pPr>
      <w:bookmarkStart w:id="2" w:name="_as1z08ea3km7" w:colFirst="0" w:colLast="0"/>
      <w:bookmarkStart w:id="3" w:name="_Toc230207714"/>
      <w:bookmarkEnd w:id="2"/>
      <w:r>
        <w:lastRenderedPageBreak/>
        <w:t>REQUERIMIENTOS PREVIOS DEL SISTEMA</w:t>
      </w:r>
      <w:bookmarkEnd w:id="3"/>
      <w:r>
        <w:t xml:space="preserve"> </w:t>
      </w:r>
    </w:p>
    <w:p w14:paraId="318BB02A" w14:textId="137AB873" w:rsidR="004478E6" w:rsidRPr="004478E6" w:rsidRDefault="004478E6" w:rsidP="004478E6">
      <w:pPr>
        <w:jc w:val="both"/>
        <w:rPr>
          <w:lang w:val="es-ES"/>
        </w:rPr>
      </w:pPr>
      <w:r w:rsidRPr="004478E6">
        <w:rPr>
          <w:lang w:val="es-ES"/>
        </w:rPr>
        <w:t>Antes de ejecutar el asistente de instalación, es necesario verificar que el equipo cumple con las especificaciones mínimas que se detallan a continuación. Esto garantizará la estabilidad de la aplicación y su correcta visualización.</w:t>
      </w:r>
    </w:p>
    <w:p w14:paraId="1DB62D90" w14:textId="6B16B3ED" w:rsidR="004478E6" w:rsidRPr="004478E6" w:rsidRDefault="004478E6" w:rsidP="004478E6">
      <w:pPr>
        <w:pStyle w:val="Prrafodelista"/>
        <w:numPr>
          <w:ilvl w:val="0"/>
          <w:numId w:val="2"/>
        </w:numPr>
        <w:spacing w:after="120"/>
        <w:ind w:left="714" w:hanging="357"/>
        <w:contextualSpacing w:val="0"/>
        <w:jc w:val="both"/>
        <w:rPr>
          <w:lang w:val="es-ES"/>
        </w:rPr>
      </w:pPr>
      <w:r w:rsidRPr="004478E6">
        <w:rPr>
          <w:b/>
          <w:bCs/>
          <w:lang w:val="es-ES"/>
        </w:rPr>
        <w:t>Entorno de ejecución</w:t>
      </w:r>
      <w:r w:rsidRPr="004478E6">
        <w:rPr>
          <w:lang w:val="es-ES"/>
        </w:rPr>
        <w:t xml:space="preserve">: no se requiere tener Java instalado en el equipo. El instalador incluye un entorno de ejecución incrustado basado en Eclipse </w:t>
      </w:r>
      <w:proofErr w:type="spellStart"/>
      <w:r w:rsidRPr="004478E6">
        <w:rPr>
          <w:lang w:val="es-ES"/>
        </w:rPr>
        <w:t>Adoptium</w:t>
      </w:r>
      <w:proofErr w:type="spellEnd"/>
      <w:r w:rsidRPr="004478E6">
        <w:rPr>
          <w:lang w:val="es-ES"/>
        </w:rPr>
        <w:t xml:space="preserve"> JDK 21.0.7, por lo que la aplicación es completamente autónoma.</w:t>
      </w:r>
    </w:p>
    <w:p w14:paraId="73E6D17E" w14:textId="4494690E" w:rsidR="004478E6" w:rsidRPr="004478E6" w:rsidRDefault="004478E6" w:rsidP="004478E6">
      <w:pPr>
        <w:pStyle w:val="Prrafodelista"/>
        <w:numPr>
          <w:ilvl w:val="0"/>
          <w:numId w:val="2"/>
        </w:numPr>
        <w:spacing w:after="120"/>
        <w:ind w:left="714" w:hanging="357"/>
        <w:contextualSpacing w:val="0"/>
        <w:jc w:val="both"/>
        <w:rPr>
          <w:lang w:val="es-ES"/>
        </w:rPr>
      </w:pPr>
      <w:r w:rsidRPr="004478E6">
        <w:rPr>
          <w:b/>
          <w:bCs/>
          <w:lang w:val="es-ES"/>
        </w:rPr>
        <w:t>Espacio en disco</w:t>
      </w:r>
      <w:r w:rsidRPr="004478E6">
        <w:rPr>
          <w:lang w:val="es-ES"/>
        </w:rPr>
        <w:t>: mínimo 150 MB de espacio libre en la unidad de almacenamiento para los archivos del programa.</w:t>
      </w:r>
    </w:p>
    <w:p w14:paraId="05168837" w14:textId="59545A53" w:rsidR="004478E6" w:rsidRPr="004478E6" w:rsidRDefault="004478E6" w:rsidP="004478E6">
      <w:pPr>
        <w:pStyle w:val="Prrafodelista"/>
        <w:numPr>
          <w:ilvl w:val="0"/>
          <w:numId w:val="2"/>
        </w:numPr>
        <w:spacing w:after="120"/>
        <w:ind w:left="714" w:hanging="357"/>
        <w:contextualSpacing w:val="0"/>
        <w:jc w:val="both"/>
        <w:rPr>
          <w:lang w:val="es-ES"/>
        </w:rPr>
      </w:pPr>
      <w:r w:rsidRPr="004478E6">
        <w:rPr>
          <w:b/>
          <w:bCs/>
          <w:lang w:val="es-ES"/>
        </w:rPr>
        <w:t>Conectividad</w:t>
      </w:r>
      <w:r w:rsidRPr="004478E6">
        <w:rPr>
          <w:lang w:val="es-ES"/>
        </w:rPr>
        <w:t xml:space="preserve">: conexión activa a internet, necesaria para la comunicación con el servidor de base de datos MySQL alojado en </w:t>
      </w:r>
      <w:proofErr w:type="spellStart"/>
      <w:r w:rsidRPr="004478E6">
        <w:rPr>
          <w:lang w:val="es-ES"/>
        </w:rPr>
        <w:t>PythonAnywhere</w:t>
      </w:r>
      <w:proofErr w:type="spellEnd"/>
      <w:r w:rsidRPr="004478E6">
        <w:rPr>
          <w:lang w:val="es-ES"/>
        </w:rPr>
        <w:t>.</w:t>
      </w:r>
    </w:p>
    <w:p w14:paraId="4C745051" w14:textId="77777777" w:rsidR="004478E6" w:rsidRPr="004478E6" w:rsidRDefault="004478E6" w:rsidP="004478E6">
      <w:pPr>
        <w:pStyle w:val="Prrafodelista"/>
        <w:numPr>
          <w:ilvl w:val="0"/>
          <w:numId w:val="2"/>
        </w:numPr>
        <w:spacing w:after="120"/>
        <w:ind w:left="714" w:hanging="357"/>
        <w:contextualSpacing w:val="0"/>
        <w:jc w:val="both"/>
        <w:rPr>
          <w:lang w:val="es-ES"/>
        </w:rPr>
      </w:pPr>
      <w:r w:rsidRPr="004478E6">
        <w:rPr>
          <w:b/>
          <w:bCs/>
          <w:lang w:val="es-ES"/>
        </w:rPr>
        <w:t>Resolución de pantalla</w:t>
      </w:r>
      <w:r w:rsidRPr="004478E6">
        <w:rPr>
          <w:lang w:val="es-ES"/>
        </w:rPr>
        <w:t>: mínimo 1280 x 720 píxeles para garantizar el correcto encuadre de los formularios y tablas de datos.</w:t>
      </w:r>
    </w:p>
    <w:p w14:paraId="60A2D33E" w14:textId="77777777" w:rsidR="004478E6" w:rsidRPr="004478E6" w:rsidRDefault="004478E6">
      <w:pPr>
        <w:rPr>
          <w:lang w:val="es-ES"/>
        </w:rPr>
      </w:pPr>
    </w:p>
    <w:p w14:paraId="6FF0D957" w14:textId="77777777" w:rsidR="00505BBB" w:rsidRDefault="00505BBB"/>
    <w:p w14:paraId="0B4FCB19" w14:textId="77777777" w:rsidR="00505BBB" w:rsidRPr="004478E6" w:rsidRDefault="00505BBB">
      <w:pPr>
        <w:rPr>
          <w:sz w:val="28"/>
          <w:szCs w:val="28"/>
          <w:lang w:val="es-ES"/>
        </w:rPr>
      </w:pPr>
    </w:p>
    <w:p w14:paraId="0F2F4471" w14:textId="77777777" w:rsidR="00505BBB" w:rsidRDefault="00505BBB">
      <w:pPr>
        <w:rPr>
          <w:sz w:val="28"/>
          <w:szCs w:val="28"/>
        </w:rPr>
      </w:pPr>
    </w:p>
    <w:p w14:paraId="23616C08" w14:textId="77777777" w:rsidR="00505BBB" w:rsidRDefault="00505BBB">
      <w:pPr>
        <w:rPr>
          <w:sz w:val="28"/>
          <w:szCs w:val="28"/>
        </w:rPr>
      </w:pPr>
    </w:p>
    <w:p w14:paraId="6B7A4599" w14:textId="77777777" w:rsidR="00505BBB" w:rsidRDefault="00505BBB">
      <w:pPr>
        <w:rPr>
          <w:sz w:val="28"/>
          <w:szCs w:val="28"/>
        </w:rPr>
      </w:pPr>
    </w:p>
    <w:p w14:paraId="4CCCDE7D" w14:textId="77777777" w:rsidR="00505BBB" w:rsidRDefault="00505BBB">
      <w:pPr>
        <w:rPr>
          <w:sz w:val="28"/>
          <w:szCs w:val="28"/>
        </w:rPr>
      </w:pPr>
    </w:p>
    <w:p w14:paraId="6A804E6E" w14:textId="77777777" w:rsidR="00505BBB" w:rsidRDefault="00505BBB">
      <w:pPr>
        <w:rPr>
          <w:sz w:val="28"/>
          <w:szCs w:val="28"/>
        </w:rPr>
      </w:pPr>
    </w:p>
    <w:p w14:paraId="574DB6D0" w14:textId="77777777" w:rsidR="00505BBB" w:rsidRDefault="00505BBB">
      <w:pPr>
        <w:rPr>
          <w:sz w:val="28"/>
          <w:szCs w:val="28"/>
        </w:rPr>
      </w:pPr>
    </w:p>
    <w:p w14:paraId="5B6B3622" w14:textId="77777777" w:rsidR="00505BBB" w:rsidRDefault="00505BBB">
      <w:pPr>
        <w:rPr>
          <w:sz w:val="28"/>
          <w:szCs w:val="28"/>
        </w:rPr>
      </w:pPr>
    </w:p>
    <w:p w14:paraId="3B0897C2" w14:textId="77777777" w:rsidR="00505BBB" w:rsidRDefault="00505BBB">
      <w:pPr>
        <w:rPr>
          <w:sz w:val="28"/>
          <w:szCs w:val="28"/>
        </w:rPr>
      </w:pPr>
    </w:p>
    <w:p w14:paraId="40DAABDF" w14:textId="77777777" w:rsidR="004478E6" w:rsidRDefault="004478E6">
      <w:pPr>
        <w:rPr>
          <w:sz w:val="28"/>
          <w:szCs w:val="28"/>
        </w:rPr>
      </w:pPr>
    </w:p>
    <w:p w14:paraId="476891DF" w14:textId="77777777" w:rsidR="004478E6" w:rsidRDefault="004478E6">
      <w:pPr>
        <w:rPr>
          <w:sz w:val="28"/>
          <w:szCs w:val="28"/>
        </w:rPr>
      </w:pPr>
    </w:p>
    <w:p w14:paraId="4BB6CFD1" w14:textId="77777777" w:rsidR="004478E6" w:rsidRDefault="004478E6">
      <w:pPr>
        <w:rPr>
          <w:sz w:val="28"/>
          <w:szCs w:val="28"/>
        </w:rPr>
      </w:pPr>
    </w:p>
    <w:p w14:paraId="53B2CC69" w14:textId="32491924" w:rsidR="00505BBB" w:rsidRDefault="004478E6">
      <w:pPr>
        <w:pStyle w:val="Ttulo1"/>
        <w:numPr>
          <w:ilvl w:val="0"/>
          <w:numId w:val="1"/>
        </w:numPr>
        <w:spacing w:line="360" w:lineRule="auto"/>
        <w:ind w:left="426"/>
      </w:pPr>
      <w:bookmarkStart w:id="4" w:name="_12eawf28rd57" w:colFirst="0" w:colLast="0"/>
      <w:bookmarkStart w:id="5" w:name="_Toc230207715"/>
      <w:bookmarkEnd w:id="4"/>
      <w:r>
        <w:lastRenderedPageBreak/>
        <w:t>PROCESO DE INSTALACIÓN</w:t>
      </w:r>
      <w:bookmarkEnd w:id="5"/>
    </w:p>
    <w:p w14:paraId="0D58B74F" w14:textId="3DF17814" w:rsidR="00505BBB" w:rsidRDefault="004478E6" w:rsidP="004478E6">
      <w:pPr>
        <w:pStyle w:val="Ttulo2"/>
        <w:ind w:firstLine="426"/>
      </w:pPr>
      <w:bookmarkStart w:id="6" w:name="_3dnws3swsys4" w:colFirst="0" w:colLast="0"/>
      <w:bookmarkStart w:id="7" w:name="_Toc230207716"/>
      <w:bookmarkEnd w:id="6"/>
      <w:r>
        <w:t>3</w:t>
      </w:r>
      <w:r w:rsidR="00000000">
        <w:t>.1. Ejecución del asistente y Bienvenida.</w:t>
      </w:r>
      <w:bookmarkEnd w:id="7"/>
    </w:p>
    <w:p w14:paraId="1F7CF90A" w14:textId="77777777" w:rsidR="00505BBB" w:rsidRDefault="00000000" w:rsidP="004478E6">
      <w:pPr>
        <w:jc w:val="both"/>
      </w:pPr>
      <w:r>
        <w:t xml:space="preserve">Al lanzar el archivo ejecutable, se iniciará el asistente de instalación de Windows. En esta primera ventana de presentación se detallan los créditos de los autores y la versión actual del software. Pulse en </w:t>
      </w:r>
      <w:r>
        <w:rPr>
          <w:b/>
          <w:bCs/>
        </w:rPr>
        <w:t>"Next"</w:t>
      </w:r>
      <w:r>
        <w:t xml:space="preserve"> para continuar.</w:t>
      </w:r>
    </w:p>
    <w:p w14:paraId="50D3D3EB" w14:textId="700D0FC2" w:rsidR="00505BBB" w:rsidRDefault="004478E6" w:rsidP="004478E6">
      <w:pPr>
        <w:jc w:val="both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91D9DAF" wp14:editId="3088408D">
            <wp:simplePos x="0" y="0"/>
            <wp:positionH relativeFrom="column">
              <wp:posOffset>-8890</wp:posOffset>
            </wp:positionH>
            <wp:positionV relativeFrom="paragraph">
              <wp:posOffset>133350</wp:posOffset>
            </wp:positionV>
            <wp:extent cx="5400000" cy="4320000"/>
            <wp:effectExtent l="0" t="0" r="0" b="4445"/>
            <wp:wrapNone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</w:t>
      </w:r>
    </w:p>
    <w:p w14:paraId="6975BCA1" w14:textId="77777777" w:rsidR="00505BBB" w:rsidRDefault="00505BBB">
      <w:pPr>
        <w:rPr>
          <w:sz w:val="28"/>
          <w:szCs w:val="28"/>
        </w:rPr>
      </w:pPr>
    </w:p>
    <w:p w14:paraId="64D259A8" w14:textId="77777777" w:rsidR="00505BBB" w:rsidRDefault="00505BBB">
      <w:pPr>
        <w:rPr>
          <w:sz w:val="28"/>
          <w:szCs w:val="28"/>
        </w:rPr>
      </w:pPr>
    </w:p>
    <w:p w14:paraId="74C674D2" w14:textId="77777777" w:rsidR="00505BBB" w:rsidRDefault="00505BBB">
      <w:pPr>
        <w:rPr>
          <w:sz w:val="28"/>
          <w:szCs w:val="28"/>
        </w:rPr>
      </w:pPr>
    </w:p>
    <w:p w14:paraId="7C7C809D" w14:textId="77777777" w:rsidR="00505BBB" w:rsidRDefault="00505BBB">
      <w:pPr>
        <w:rPr>
          <w:sz w:val="28"/>
          <w:szCs w:val="28"/>
        </w:rPr>
      </w:pPr>
    </w:p>
    <w:p w14:paraId="4F5F0FA1" w14:textId="77777777" w:rsidR="00505BBB" w:rsidRDefault="00505BBB">
      <w:pPr>
        <w:rPr>
          <w:sz w:val="28"/>
          <w:szCs w:val="28"/>
        </w:rPr>
      </w:pPr>
    </w:p>
    <w:p w14:paraId="0CE7726D" w14:textId="77777777" w:rsidR="00505BBB" w:rsidRDefault="00505BBB">
      <w:pPr>
        <w:rPr>
          <w:sz w:val="28"/>
          <w:szCs w:val="28"/>
        </w:rPr>
      </w:pPr>
    </w:p>
    <w:p w14:paraId="261D7865" w14:textId="77777777" w:rsidR="00505BBB" w:rsidRDefault="00505BBB">
      <w:pPr>
        <w:rPr>
          <w:sz w:val="28"/>
          <w:szCs w:val="28"/>
        </w:rPr>
      </w:pPr>
    </w:p>
    <w:p w14:paraId="53A08864" w14:textId="77777777" w:rsidR="00505BBB" w:rsidRDefault="00505BBB">
      <w:pPr>
        <w:rPr>
          <w:sz w:val="28"/>
          <w:szCs w:val="28"/>
        </w:rPr>
      </w:pPr>
    </w:p>
    <w:p w14:paraId="509D4C07" w14:textId="77777777" w:rsidR="00505BBB" w:rsidRDefault="00505BBB">
      <w:pPr>
        <w:rPr>
          <w:sz w:val="28"/>
          <w:szCs w:val="28"/>
        </w:rPr>
      </w:pPr>
    </w:p>
    <w:p w14:paraId="3D7A915E" w14:textId="77777777" w:rsidR="00505BBB" w:rsidRDefault="00505BBB">
      <w:pPr>
        <w:rPr>
          <w:sz w:val="28"/>
          <w:szCs w:val="28"/>
        </w:rPr>
      </w:pPr>
    </w:p>
    <w:p w14:paraId="2227A169" w14:textId="77777777" w:rsidR="00505BBB" w:rsidRDefault="00505BBB">
      <w:pPr>
        <w:rPr>
          <w:sz w:val="28"/>
          <w:szCs w:val="28"/>
        </w:rPr>
      </w:pPr>
    </w:p>
    <w:p w14:paraId="6567FFF3" w14:textId="77777777" w:rsidR="00505BBB" w:rsidRDefault="00505BBB">
      <w:pPr>
        <w:rPr>
          <w:sz w:val="28"/>
          <w:szCs w:val="28"/>
        </w:rPr>
      </w:pPr>
    </w:p>
    <w:p w14:paraId="61D30011" w14:textId="77777777" w:rsidR="00505BBB" w:rsidRDefault="00505BBB">
      <w:pPr>
        <w:rPr>
          <w:sz w:val="28"/>
          <w:szCs w:val="28"/>
        </w:rPr>
      </w:pPr>
    </w:p>
    <w:p w14:paraId="76B67080" w14:textId="77777777" w:rsidR="00505BBB" w:rsidRDefault="00505BBB">
      <w:pPr>
        <w:rPr>
          <w:sz w:val="28"/>
          <w:szCs w:val="28"/>
        </w:rPr>
      </w:pPr>
    </w:p>
    <w:p w14:paraId="5006E705" w14:textId="77777777" w:rsidR="00505BBB" w:rsidRDefault="00505BBB">
      <w:pPr>
        <w:rPr>
          <w:sz w:val="28"/>
          <w:szCs w:val="28"/>
        </w:rPr>
      </w:pPr>
    </w:p>
    <w:p w14:paraId="33D982DC" w14:textId="77777777" w:rsidR="00505BBB" w:rsidRDefault="00505BBB">
      <w:pPr>
        <w:rPr>
          <w:sz w:val="28"/>
          <w:szCs w:val="28"/>
        </w:rPr>
      </w:pPr>
    </w:p>
    <w:p w14:paraId="3A7DF5CF" w14:textId="77777777" w:rsidR="00505BBB" w:rsidRDefault="00505BBB">
      <w:pPr>
        <w:rPr>
          <w:sz w:val="28"/>
          <w:szCs w:val="28"/>
        </w:rPr>
      </w:pPr>
    </w:p>
    <w:p w14:paraId="0D4BCF68" w14:textId="77777777" w:rsidR="00505BBB" w:rsidRDefault="00505BBB">
      <w:pPr>
        <w:rPr>
          <w:sz w:val="28"/>
          <w:szCs w:val="28"/>
        </w:rPr>
      </w:pPr>
    </w:p>
    <w:p w14:paraId="30608E04" w14:textId="38971D3C" w:rsidR="00505BBB" w:rsidRDefault="004478E6" w:rsidP="004478E6">
      <w:pPr>
        <w:pStyle w:val="Ttulo2"/>
        <w:ind w:firstLine="720"/>
      </w:pPr>
      <w:bookmarkStart w:id="8" w:name="_407xs6tisote" w:colFirst="0" w:colLast="0"/>
      <w:bookmarkStart w:id="9" w:name="_Toc230207717"/>
      <w:bookmarkEnd w:id="8"/>
      <w:r>
        <w:lastRenderedPageBreak/>
        <w:t>3</w:t>
      </w:r>
      <w:r w:rsidR="00000000">
        <w:t>.2. Selección de la ruta de instalación.</w:t>
      </w:r>
      <w:bookmarkEnd w:id="9"/>
    </w:p>
    <w:p w14:paraId="03350301" w14:textId="196C8BDB" w:rsidR="00505BBB" w:rsidRDefault="004478E6" w:rsidP="004478E6">
      <w:pPr>
        <w:jc w:val="both"/>
      </w:pPr>
      <w:r w:rsidRPr="004478E6">
        <w:t xml:space="preserve">El asistente permite elegir el directorio donde se instalará la aplicación. Puede pulsar </w:t>
      </w:r>
      <w:proofErr w:type="spellStart"/>
      <w:r w:rsidRPr="004478E6">
        <w:rPr>
          <w:rFonts w:ascii="Consolas" w:hAnsi="Consolas"/>
        </w:rPr>
        <w:t>Browse</w:t>
      </w:r>
      <w:proofErr w:type="spellEnd"/>
      <w:r w:rsidRPr="004478E6">
        <w:t xml:space="preserve"> para seleccionar una ruta personalizada o mantener la ruta por defecto (</w:t>
      </w:r>
      <w:r w:rsidRPr="004478E6">
        <w:rPr>
          <w:rFonts w:ascii="Consolas" w:hAnsi="Consolas"/>
        </w:rPr>
        <w:t xml:space="preserve">C:\Program Files\ITV </w:t>
      </w:r>
      <w:proofErr w:type="spellStart"/>
      <w:r w:rsidRPr="004478E6">
        <w:rPr>
          <w:rFonts w:ascii="Consolas" w:hAnsi="Consolas"/>
        </w:rPr>
        <w:t>CyL</w:t>
      </w:r>
      <w:proofErr w:type="spellEnd"/>
      <w:r w:rsidRPr="004478E6">
        <w:t>). Una vez seleccionada la ruta,</w:t>
      </w:r>
      <w:r w:rsidR="00000000">
        <w:t xml:space="preserve"> pulse </w:t>
      </w:r>
      <w:r w:rsidR="00000000">
        <w:rPr>
          <w:b/>
          <w:bCs/>
        </w:rPr>
        <w:t>"Next"</w:t>
      </w:r>
      <w:r w:rsidR="00000000">
        <w:t xml:space="preserve">. </w:t>
      </w:r>
    </w:p>
    <w:p w14:paraId="392F78F3" w14:textId="77777777" w:rsidR="00505BBB" w:rsidRDefault="00000000"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69EB86FA" wp14:editId="718F3EE3">
            <wp:simplePos x="0" y="0"/>
            <wp:positionH relativeFrom="column">
              <wp:posOffset>47625</wp:posOffset>
            </wp:positionH>
            <wp:positionV relativeFrom="paragraph">
              <wp:posOffset>266700</wp:posOffset>
            </wp:positionV>
            <wp:extent cx="5400000" cy="4320000"/>
            <wp:effectExtent l="0" t="0" r="0" b="4445"/>
            <wp:wrapNone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FC808" w14:textId="77777777" w:rsidR="00505BBB" w:rsidRDefault="00505BBB"/>
    <w:p w14:paraId="42E9DF3B" w14:textId="77777777" w:rsidR="00505BBB" w:rsidRDefault="00505BBB"/>
    <w:p w14:paraId="2125ABE2" w14:textId="77777777" w:rsidR="00505BBB" w:rsidRDefault="00505BBB"/>
    <w:p w14:paraId="3D3FC196" w14:textId="77777777" w:rsidR="00505BBB" w:rsidRDefault="00505BBB"/>
    <w:p w14:paraId="51F27214" w14:textId="77777777" w:rsidR="00505BBB" w:rsidRDefault="00505BBB"/>
    <w:p w14:paraId="5D0F5A42" w14:textId="77777777" w:rsidR="00505BBB" w:rsidRDefault="00505BBB"/>
    <w:p w14:paraId="31066C85" w14:textId="77777777" w:rsidR="00505BBB" w:rsidRDefault="00505BBB"/>
    <w:p w14:paraId="5E7DFC49" w14:textId="77777777" w:rsidR="00505BBB" w:rsidRDefault="00505BBB"/>
    <w:p w14:paraId="224471C9" w14:textId="77777777" w:rsidR="00505BBB" w:rsidRDefault="00505BBB"/>
    <w:p w14:paraId="36CDE9C3" w14:textId="77777777" w:rsidR="00505BBB" w:rsidRDefault="00505BBB"/>
    <w:p w14:paraId="148DAB18" w14:textId="77777777" w:rsidR="00505BBB" w:rsidRDefault="00505BBB"/>
    <w:p w14:paraId="19E9759D" w14:textId="77777777" w:rsidR="00505BBB" w:rsidRDefault="00505BBB"/>
    <w:p w14:paraId="2C51BCDC" w14:textId="77777777" w:rsidR="00505BBB" w:rsidRDefault="00505BBB"/>
    <w:p w14:paraId="56C71FEF" w14:textId="77777777" w:rsidR="00505BBB" w:rsidRDefault="00505BBB"/>
    <w:p w14:paraId="3020EFC3" w14:textId="77777777" w:rsidR="00505BBB" w:rsidRDefault="00505BBB"/>
    <w:p w14:paraId="7A9AE0CE" w14:textId="77777777" w:rsidR="00505BBB" w:rsidRDefault="00505BBB"/>
    <w:p w14:paraId="22AF3E4B" w14:textId="77777777" w:rsidR="00505BBB" w:rsidRDefault="00505BBB"/>
    <w:p w14:paraId="37F575AC" w14:textId="77777777" w:rsidR="00505BBB" w:rsidRDefault="00505BBB"/>
    <w:p w14:paraId="5EB02AB0" w14:textId="77777777" w:rsidR="00505BBB" w:rsidRDefault="00505BBB"/>
    <w:p w14:paraId="27628EA9" w14:textId="77777777" w:rsidR="00505BBB" w:rsidRDefault="00505BBB"/>
    <w:p w14:paraId="0B07B261" w14:textId="77777777" w:rsidR="00505BBB" w:rsidRDefault="00505BBB"/>
    <w:p w14:paraId="4152E391" w14:textId="77777777" w:rsidR="00505BBB" w:rsidRDefault="00505BBB"/>
    <w:p w14:paraId="23F11196" w14:textId="77777777" w:rsidR="00505BBB" w:rsidRDefault="00505BBB"/>
    <w:p w14:paraId="723C6E26" w14:textId="4F8EFB99" w:rsidR="00505BBB" w:rsidRDefault="004478E6" w:rsidP="004478E6">
      <w:pPr>
        <w:pStyle w:val="Ttulo2"/>
        <w:ind w:firstLine="720"/>
      </w:pPr>
      <w:bookmarkStart w:id="10" w:name="_74iq5jcoo4" w:colFirst="0" w:colLast="0"/>
      <w:bookmarkStart w:id="11" w:name="_Toc230207718"/>
      <w:bookmarkEnd w:id="10"/>
      <w:r>
        <w:lastRenderedPageBreak/>
        <w:t>3</w:t>
      </w:r>
      <w:r w:rsidR="00000000">
        <w:t>.3. Confirmación de inicio ("</w:t>
      </w:r>
      <w:r w:rsidR="00000000" w:rsidRPr="004478E6">
        <w:rPr>
          <w:i/>
          <w:iCs/>
        </w:rPr>
        <w:t xml:space="preserve">Ready </w:t>
      </w:r>
      <w:proofErr w:type="spellStart"/>
      <w:r w:rsidR="00000000" w:rsidRPr="004478E6">
        <w:rPr>
          <w:i/>
          <w:iCs/>
        </w:rPr>
        <w:t>to</w:t>
      </w:r>
      <w:proofErr w:type="spellEnd"/>
      <w:r w:rsidR="00000000" w:rsidRPr="004478E6">
        <w:rPr>
          <w:i/>
          <w:iCs/>
        </w:rPr>
        <w:t xml:space="preserve"> </w:t>
      </w:r>
      <w:proofErr w:type="spellStart"/>
      <w:r w:rsidR="00000000" w:rsidRPr="004478E6">
        <w:rPr>
          <w:i/>
          <w:iCs/>
        </w:rPr>
        <w:t>Install</w:t>
      </w:r>
      <w:proofErr w:type="spellEnd"/>
      <w:r w:rsidR="00000000">
        <w:t>").</w:t>
      </w:r>
      <w:bookmarkEnd w:id="11"/>
    </w:p>
    <w:p w14:paraId="135A8CA9" w14:textId="74B0C25B" w:rsidR="00505BBB" w:rsidRDefault="004478E6" w:rsidP="004478E6">
      <w:pPr>
        <w:jc w:val="both"/>
      </w:pPr>
      <w:r w:rsidRPr="004478E6">
        <w:t xml:space="preserve">A </w:t>
      </w:r>
      <w:r w:rsidRPr="004478E6">
        <w:t>continuación,</w:t>
      </w:r>
      <w:r w:rsidRPr="004478E6">
        <w:t xml:space="preserve"> aparece la pantalla de confirmación final, donde el asistente indica que el sistema está listo para comenzar. Compruebe que la ruta de instalación es correcta y pulse</w:t>
      </w:r>
      <w:r>
        <w:t xml:space="preserve"> </w:t>
      </w:r>
      <w:r w:rsidR="00000000">
        <w:t xml:space="preserve">en el botón </w:t>
      </w:r>
      <w:r w:rsidR="00000000">
        <w:rPr>
          <w:b/>
          <w:bCs/>
        </w:rPr>
        <w:t>"</w:t>
      </w:r>
      <w:proofErr w:type="spellStart"/>
      <w:r w:rsidR="00000000">
        <w:rPr>
          <w:b/>
          <w:bCs/>
        </w:rPr>
        <w:t>Install</w:t>
      </w:r>
      <w:proofErr w:type="spellEnd"/>
      <w:r w:rsidR="00000000">
        <w:rPr>
          <w:b/>
          <w:bCs/>
        </w:rPr>
        <w:t>"</w:t>
      </w:r>
      <w:r w:rsidR="00000000">
        <w:t xml:space="preserve"> para iniciar la extracción de los componentes. </w:t>
      </w:r>
    </w:p>
    <w:p w14:paraId="1F2AB619" w14:textId="77777777" w:rsidR="00505BBB" w:rsidRDefault="00000000"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7B639CD6" wp14:editId="4B36FEEC">
            <wp:simplePos x="0" y="0"/>
            <wp:positionH relativeFrom="column">
              <wp:posOffset>66675</wp:posOffset>
            </wp:positionH>
            <wp:positionV relativeFrom="paragraph">
              <wp:posOffset>228600</wp:posOffset>
            </wp:positionV>
            <wp:extent cx="5400000" cy="4140000"/>
            <wp:effectExtent l="0" t="0" r="0" b="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88D69" w14:textId="77777777" w:rsidR="00505BBB" w:rsidRDefault="00505BBB"/>
    <w:p w14:paraId="2B75D50E" w14:textId="77777777" w:rsidR="00505BBB" w:rsidRDefault="00505BBB"/>
    <w:p w14:paraId="627B40BE" w14:textId="77777777" w:rsidR="00505BBB" w:rsidRDefault="00505BBB"/>
    <w:p w14:paraId="2D6F9DE1" w14:textId="77777777" w:rsidR="00505BBB" w:rsidRDefault="00505BBB"/>
    <w:p w14:paraId="2E0886F3" w14:textId="77777777" w:rsidR="00505BBB" w:rsidRDefault="00505BBB"/>
    <w:p w14:paraId="182DD353" w14:textId="77777777" w:rsidR="00505BBB" w:rsidRDefault="00505BBB"/>
    <w:p w14:paraId="3110CFB9" w14:textId="77777777" w:rsidR="00505BBB" w:rsidRDefault="00505BBB"/>
    <w:p w14:paraId="6CFDCB5D" w14:textId="77777777" w:rsidR="00505BBB" w:rsidRDefault="00505BBB"/>
    <w:p w14:paraId="5F6FA2D9" w14:textId="77777777" w:rsidR="00505BBB" w:rsidRDefault="00505BBB"/>
    <w:p w14:paraId="58C7469B" w14:textId="77777777" w:rsidR="00505BBB" w:rsidRDefault="00505BBB"/>
    <w:p w14:paraId="6FEC9819" w14:textId="77777777" w:rsidR="00505BBB" w:rsidRDefault="00505BBB"/>
    <w:p w14:paraId="6293F795" w14:textId="77777777" w:rsidR="00505BBB" w:rsidRDefault="00505BBB"/>
    <w:p w14:paraId="618DFCBF" w14:textId="77777777" w:rsidR="00505BBB" w:rsidRDefault="00505BBB"/>
    <w:p w14:paraId="1F2621A0" w14:textId="77777777" w:rsidR="00505BBB" w:rsidRDefault="00505BBB"/>
    <w:p w14:paraId="14E4C2BB" w14:textId="77777777" w:rsidR="00505BBB" w:rsidRDefault="00505BBB"/>
    <w:p w14:paraId="270F3DFA" w14:textId="77777777" w:rsidR="00505BBB" w:rsidRDefault="00505BBB"/>
    <w:p w14:paraId="0EC96296" w14:textId="77777777" w:rsidR="00505BBB" w:rsidRDefault="00505BBB"/>
    <w:p w14:paraId="5ED7C1E6" w14:textId="77777777" w:rsidR="00505BBB" w:rsidRDefault="00505BBB"/>
    <w:p w14:paraId="1636713E" w14:textId="77777777" w:rsidR="00505BBB" w:rsidRDefault="00505BBB"/>
    <w:p w14:paraId="41A32573" w14:textId="77777777" w:rsidR="00505BBB" w:rsidRDefault="00505BBB"/>
    <w:p w14:paraId="2AE08305" w14:textId="77777777" w:rsidR="00505BBB" w:rsidRDefault="00505BBB"/>
    <w:p w14:paraId="020F3348" w14:textId="77777777" w:rsidR="00505BBB" w:rsidRDefault="00505BBB"/>
    <w:p w14:paraId="1C2F0A2E" w14:textId="77777777" w:rsidR="00505BBB" w:rsidRDefault="00505BBB"/>
    <w:p w14:paraId="53A642F4" w14:textId="5BAE4EC0" w:rsidR="00505BBB" w:rsidRDefault="004478E6" w:rsidP="004478E6">
      <w:pPr>
        <w:pStyle w:val="Ttulo2"/>
        <w:ind w:firstLine="720"/>
      </w:pPr>
      <w:bookmarkStart w:id="12" w:name="_td26353nfbrv" w:colFirst="0" w:colLast="0"/>
      <w:bookmarkStart w:id="13" w:name="_Toc230207719"/>
      <w:bookmarkEnd w:id="12"/>
      <w:r>
        <w:lastRenderedPageBreak/>
        <w:t>3</w:t>
      </w:r>
      <w:r w:rsidR="00000000">
        <w:t xml:space="preserve">.4. Progreso de instalación del </w:t>
      </w:r>
      <w:r>
        <w:t>software.</w:t>
      </w:r>
      <w:bookmarkEnd w:id="13"/>
    </w:p>
    <w:p w14:paraId="7FBE8A10" w14:textId="43B2705F" w:rsidR="00505BBB" w:rsidRDefault="004478E6" w:rsidP="004478E6">
      <w:pPr>
        <w:jc w:val="both"/>
      </w:pPr>
      <w:r w:rsidRPr="004478E6">
        <w:t>El asistente extrae automáticamente los archivos de la aplicación, las librerías necesarias y el entorno de ejecución incrustado. Espere a que la barra de progreso se complete sin interrumpir el proceso.</w:t>
      </w:r>
    </w:p>
    <w:p w14:paraId="2679BC4F" w14:textId="3A5721B2" w:rsidR="00505BBB" w:rsidRDefault="004478E6"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7B74B347" wp14:editId="31252739">
            <wp:simplePos x="0" y="0"/>
            <wp:positionH relativeFrom="column">
              <wp:posOffset>10160</wp:posOffset>
            </wp:positionH>
            <wp:positionV relativeFrom="paragraph">
              <wp:posOffset>228600</wp:posOffset>
            </wp:positionV>
            <wp:extent cx="5400000" cy="4356000"/>
            <wp:effectExtent l="0" t="0" r="0" b="6985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9EDC7" w14:textId="2F7BC591" w:rsidR="00505BBB" w:rsidRDefault="00505BBB"/>
    <w:p w14:paraId="7463C547" w14:textId="77777777" w:rsidR="00505BBB" w:rsidRDefault="00505BBB"/>
    <w:p w14:paraId="32943AC4" w14:textId="77777777" w:rsidR="00505BBB" w:rsidRDefault="00505BBB"/>
    <w:p w14:paraId="7B9F4259" w14:textId="77777777" w:rsidR="00505BBB" w:rsidRDefault="00505BBB"/>
    <w:p w14:paraId="27C145AC" w14:textId="77777777" w:rsidR="00505BBB" w:rsidRDefault="00505BBB"/>
    <w:p w14:paraId="3C9A9C58" w14:textId="77777777" w:rsidR="00505BBB" w:rsidRDefault="00505BBB"/>
    <w:p w14:paraId="126CB30A" w14:textId="77777777" w:rsidR="00505BBB" w:rsidRDefault="00505BBB"/>
    <w:p w14:paraId="6F1D3CA7" w14:textId="77777777" w:rsidR="00505BBB" w:rsidRDefault="00505BBB"/>
    <w:p w14:paraId="4FACD172" w14:textId="77777777" w:rsidR="00505BBB" w:rsidRDefault="00505BBB"/>
    <w:p w14:paraId="33EBE924" w14:textId="77777777" w:rsidR="00505BBB" w:rsidRDefault="00505BBB"/>
    <w:p w14:paraId="7C5BE50A" w14:textId="77777777" w:rsidR="00505BBB" w:rsidRDefault="00505BBB"/>
    <w:p w14:paraId="6C6E9E1A" w14:textId="77777777" w:rsidR="00505BBB" w:rsidRDefault="00505BBB"/>
    <w:p w14:paraId="6AB433D1" w14:textId="77777777" w:rsidR="00505BBB" w:rsidRDefault="00505BBB"/>
    <w:p w14:paraId="1E34DA2E" w14:textId="77777777" w:rsidR="00505BBB" w:rsidRDefault="00505BBB"/>
    <w:p w14:paraId="6CA2D6D9" w14:textId="77777777" w:rsidR="00505BBB" w:rsidRDefault="00505BBB"/>
    <w:p w14:paraId="3E192F41" w14:textId="77777777" w:rsidR="00505BBB" w:rsidRDefault="00505BBB"/>
    <w:p w14:paraId="6736A428" w14:textId="77777777" w:rsidR="00505BBB" w:rsidRDefault="00505BBB"/>
    <w:p w14:paraId="364480AD" w14:textId="77777777" w:rsidR="00505BBB" w:rsidRDefault="00505BBB"/>
    <w:p w14:paraId="7D094722" w14:textId="77777777" w:rsidR="00505BBB" w:rsidRDefault="00505BBB"/>
    <w:p w14:paraId="67FADED5" w14:textId="77777777" w:rsidR="00505BBB" w:rsidRDefault="00505BBB"/>
    <w:p w14:paraId="1E437868" w14:textId="77777777" w:rsidR="00505BBB" w:rsidRDefault="00505BBB"/>
    <w:p w14:paraId="1D6EFE42" w14:textId="77777777" w:rsidR="00505BBB" w:rsidRDefault="00505BBB"/>
    <w:p w14:paraId="461CE099" w14:textId="53710FC7" w:rsidR="00505BBB" w:rsidRDefault="004478E6" w:rsidP="004478E6">
      <w:pPr>
        <w:pStyle w:val="Ttulo2"/>
        <w:ind w:firstLine="720"/>
      </w:pPr>
      <w:bookmarkStart w:id="14" w:name="_lq3n11w3bz40" w:colFirst="0" w:colLast="0"/>
      <w:bookmarkStart w:id="15" w:name="_Toc230207720"/>
      <w:bookmarkEnd w:id="14"/>
      <w:r>
        <w:lastRenderedPageBreak/>
        <w:t>3</w:t>
      </w:r>
      <w:r w:rsidR="00000000">
        <w:t>.</w:t>
      </w:r>
      <w:r>
        <w:t>5</w:t>
      </w:r>
      <w:r w:rsidR="00000000">
        <w:t xml:space="preserve">. </w:t>
      </w:r>
      <w:r>
        <w:t>Finalización.</w:t>
      </w:r>
      <w:bookmarkEnd w:id="15"/>
    </w:p>
    <w:p w14:paraId="4716705C" w14:textId="25E214A4" w:rsidR="00505BBB" w:rsidRDefault="004478E6" w:rsidP="004478E6">
      <w:pPr>
        <w:jc w:val="both"/>
      </w:pPr>
      <w:r w:rsidRPr="004478E6">
        <w:t xml:space="preserve">Una vez completada la instalación, el asistente confirma el éxito de la operación e informa de que se ha registrado la aplicación en el Menú Inicio y en el Escritorio. Pulse </w:t>
      </w:r>
      <w:r>
        <w:rPr>
          <w:b/>
          <w:bCs/>
        </w:rPr>
        <w:t>"</w:t>
      </w:r>
      <w:proofErr w:type="spellStart"/>
      <w:r>
        <w:rPr>
          <w:b/>
          <w:bCs/>
        </w:rPr>
        <w:t>Finish</w:t>
      </w:r>
      <w:proofErr w:type="spellEnd"/>
      <w:r>
        <w:rPr>
          <w:b/>
          <w:bCs/>
        </w:rPr>
        <w:t>"</w:t>
      </w:r>
      <w:r>
        <w:t xml:space="preserve"> </w:t>
      </w:r>
      <w:r w:rsidRPr="004478E6">
        <w:t>para cerrar el asistente.</w:t>
      </w:r>
    </w:p>
    <w:p w14:paraId="59E21BE6" w14:textId="77777777" w:rsidR="00505BBB" w:rsidRDefault="00000000"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1721FD37" wp14:editId="298A4240">
            <wp:simplePos x="0" y="0"/>
            <wp:positionH relativeFrom="column">
              <wp:posOffset>57785</wp:posOffset>
            </wp:positionH>
            <wp:positionV relativeFrom="paragraph">
              <wp:posOffset>114300</wp:posOffset>
            </wp:positionV>
            <wp:extent cx="5400000" cy="4392000"/>
            <wp:effectExtent l="0" t="0" r="0" b="8890"/>
            <wp:wrapNone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9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52377" w14:textId="77777777" w:rsidR="00505BBB" w:rsidRDefault="00505BBB"/>
    <w:p w14:paraId="273E6F10" w14:textId="77777777" w:rsidR="00505BBB" w:rsidRDefault="00505BBB"/>
    <w:p w14:paraId="213782B2" w14:textId="77777777" w:rsidR="00505BBB" w:rsidRDefault="00505BBB"/>
    <w:p w14:paraId="699D9DE2" w14:textId="77777777" w:rsidR="00505BBB" w:rsidRDefault="00505BBB"/>
    <w:p w14:paraId="5EBEE248" w14:textId="77777777" w:rsidR="00505BBB" w:rsidRDefault="00505BBB"/>
    <w:p w14:paraId="5BFBD5AC" w14:textId="77777777" w:rsidR="00505BBB" w:rsidRDefault="00505BBB"/>
    <w:p w14:paraId="67410871" w14:textId="77777777" w:rsidR="00505BBB" w:rsidRDefault="00505BBB"/>
    <w:p w14:paraId="44EDB28A" w14:textId="77777777" w:rsidR="00505BBB" w:rsidRDefault="00505BBB"/>
    <w:p w14:paraId="6DE729A7" w14:textId="77777777" w:rsidR="00505BBB" w:rsidRDefault="00505BBB"/>
    <w:p w14:paraId="5835DD7C" w14:textId="77777777" w:rsidR="00505BBB" w:rsidRDefault="00505BBB"/>
    <w:p w14:paraId="257EB497" w14:textId="77777777" w:rsidR="00505BBB" w:rsidRDefault="00505BBB"/>
    <w:p w14:paraId="08E2D6D5" w14:textId="77777777" w:rsidR="00505BBB" w:rsidRDefault="00505BBB"/>
    <w:p w14:paraId="015851EB" w14:textId="77777777" w:rsidR="00505BBB" w:rsidRDefault="00505BBB"/>
    <w:p w14:paraId="344B621D" w14:textId="77777777" w:rsidR="00505BBB" w:rsidRDefault="00505BBB"/>
    <w:p w14:paraId="4AFFBFC9" w14:textId="77777777" w:rsidR="00505BBB" w:rsidRDefault="00505BBB"/>
    <w:p w14:paraId="506D71C6" w14:textId="77777777" w:rsidR="00505BBB" w:rsidRDefault="00505BBB"/>
    <w:p w14:paraId="11B2A2BB" w14:textId="77777777" w:rsidR="00505BBB" w:rsidRDefault="00505BBB"/>
    <w:p w14:paraId="0D19A5B2" w14:textId="77777777" w:rsidR="00505BBB" w:rsidRDefault="00505BBB"/>
    <w:p w14:paraId="2BF65543" w14:textId="77777777" w:rsidR="00505BBB" w:rsidRDefault="00505BBB"/>
    <w:p w14:paraId="2431BCA4" w14:textId="77777777" w:rsidR="00505BBB" w:rsidRDefault="00505BBB"/>
    <w:p w14:paraId="231E9621" w14:textId="77777777" w:rsidR="00505BBB" w:rsidRDefault="00505BBB"/>
    <w:p w14:paraId="67722C74" w14:textId="77777777" w:rsidR="00505BBB" w:rsidRDefault="00505BBB"/>
    <w:p w14:paraId="22204E63" w14:textId="3426C196" w:rsidR="00505BBB" w:rsidRDefault="004478E6" w:rsidP="004478E6">
      <w:pPr>
        <w:pStyle w:val="Ttulo2"/>
        <w:ind w:firstLine="720"/>
      </w:pPr>
      <w:bookmarkStart w:id="16" w:name="_as3z9fo7p1xk" w:colFirst="0" w:colLast="0"/>
      <w:bookmarkStart w:id="17" w:name="_Toc230207721"/>
      <w:bookmarkEnd w:id="16"/>
      <w:r>
        <w:lastRenderedPageBreak/>
        <w:t>3.6</w:t>
      </w:r>
      <w:r w:rsidR="00000000">
        <w:t xml:space="preserve">. Finalización y acceso directo en </w:t>
      </w:r>
      <w:r>
        <w:t>Escritorio.</w:t>
      </w:r>
      <w:bookmarkEnd w:id="17"/>
    </w:p>
    <w:p w14:paraId="61F77D41" w14:textId="2ECD9B0A" w:rsidR="00505BBB" w:rsidRDefault="004478E6" w:rsidP="004478E6">
      <w:pPr>
        <w:jc w:val="both"/>
      </w:pPr>
      <w:r w:rsidRPr="004478E6">
        <w:t xml:space="preserve">Tras cerrar el asistente, compruebe que se ha generado automáticamente el acceso directo de ITV </w:t>
      </w:r>
      <w:proofErr w:type="spellStart"/>
      <w:r w:rsidRPr="004478E6">
        <w:t>CyL</w:t>
      </w:r>
      <w:proofErr w:type="spellEnd"/>
      <w:r w:rsidRPr="004478E6">
        <w:t xml:space="preserve"> en el escritorio, con el logotipo de la aplicación. A partir de este momento la aplicación está lista para su uso.</w:t>
      </w:r>
    </w:p>
    <w:p w14:paraId="6E8D1821" w14:textId="77777777" w:rsidR="00505BBB" w:rsidRDefault="00000000">
      <w:r>
        <w:t xml:space="preserve"> </w: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118E30F7" wp14:editId="16F925C9">
            <wp:simplePos x="0" y="0"/>
            <wp:positionH relativeFrom="column">
              <wp:posOffset>537690</wp:posOffset>
            </wp:positionH>
            <wp:positionV relativeFrom="paragraph">
              <wp:posOffset>219075</wp:posOffset>
            </wp:positionV>
            <wp:extent cx="4319708" cy="3289844"/>
            <wp:effectExtent l="0" t="0" r="0" b="0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708" cy="3289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05BBB">
      <w:headerReference w:type="first" r:id="rId20"/>
      <w:footerReference w:type="first" r:id="rId21"/>
      <w:pgSz w:w="11906" w:h="16838"/>
      <w:pgMar w:top="2155" w:right="1701" w:bottom="1701" w:left="1701" w:header="68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C2BE9" w14:textId="77777777" w:rsidR="00A84D9E" w:rsidRDefault="00A84D9E">
      <w:pPr>
        <w:spacing w:after="0" w:line="240" w:lineRule="auto"/>
      </w:pPr>
      <w:r>
        <w:separator/>
      </w:r>
    </w:p>
  </w:endnote>
  <w:endnote w:type="continuationSeparator" w:id="0">
    <w:p w14:paraId="15A8BF16" w14:textId="77777777" w:rsidR="00A84D9E" w:rsidRDefault="00A84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896E9F-45C3-46AB-A88B-ABC52D7BFAD6}"/>
    <w:embedBold r:id="rId2" w:fontKey="{14EA95EF-3A39-473B-BB3B-63803F7E07D7}"/>
    <w:embedItalic r:id="rId3" w:fontKey="{07B570B5-469C-4895-9633-AE169E52CB4F}"/>
    <w:embedBoldItalic r:id="rId4" w:fontKey="{A9F2EEB1-CC1C-4874-A992-F3AD2FCA2E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161420F-992E-47D1-9CE8-B52A08AECB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36E83FA5-E8A9-439B-B6ED-6E5BFE3034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6D3162F-2452-4730-8B8F-75BAC5A0EC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4BA53" w14:textId="77777777" w:rsidR="00505BBB" w:rsidRDefault="00505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5D3C" w14:textId="77777777" w:rsidR="00505BBB" w:rsidRDefault="00505BB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9498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498"/>
    </w:tblGrid>
    <w:tr w:rsidR="00505BBB" w14:paraId="33D7142C" w14:textId="77777777">
      <w:trPr>
        <w:trHeight w:val="275"/>
      </w:trPr>
      <w:tc>
        <w:tcPr>
          <w:tcW w:w="9498" w:type="dxa"/>
          <w:tcBorders>
            <w:top w:val="single" w:sz="4" w:space="0" w:color="00B0F0"/>
            <w:left w:val="nil"/>
            <w:bottom w:val="nil"/>
            <w:right w:val="nil"/>
          </w:tcBorders>
          <w:vAlign w:val="bottom"/>
        </w:tcPr>
        <w:p w14:paraId="153881C5" w14:textId="77777777" w:rsidR="00505B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80"/>
            <w:jc w:val="right"/>
            <w:rPr>
              <w:color w:val="000000"/>
            </w:rPr>
          </w:pPr>
          <w:r>
            <w:rPr>
              <w:color w:val="000000"/>
            </w:rPr>
            <w:t xml:space="preserve">Página </w:t>
          </w:r>
          <w:r>
            <w:rPr>
              <w:b/>
              <w:bCs/>
              <w:color w:val="000000"/>
            </w:rPr>
            <w:fldChar w:fldCharType="begin"/>
          </w:r>
          <w:r>
            <w:rPr>
              <w:b/>
              <w:bCs/>
              <w:color w:val="000000"/>
            </w:rPr>
            <w:instrText>PAGE</w:instrText>
          </w:r>
          <w:r>
            <w:rPr>
              <w:b/>
              <w:bCs/>
              <w:color w:val="000000"/>
            </w:rPr>
            <w:fldChar w:fldCharType="separate"/>
          </w:r>
          <w:r w:rsidR="003F1535">
            <w:rPr>
              <w:b/>
              <w:bCs/>
              <w:noProof/>
              <w:color w:val="000000"/>
            </w:rPr>
            <w:t>2</w:t>
          </w:r>
          <w:r>
            <w:rPr>
              <w:b/>
              <w:bCs/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b/>
              <w:bCs/>
              <w:color w:val="000000"/>
            </w:rPr>
            <w:fldChar w:fldCharType="begin"/>
          </w:r>
          <w:r>
            <w:rPr>
              <w:b/>
              <w:bCs/>
              <w:color w:val="000000"/>
            </w:rPr>
            <w:instrText>NUMPAGES</w:instrText>
          </w:r>
          <w:r>
            <w:rPr>
              <w:b/>
              <w:bCs/>
              <w:color w:val="000000"/>
            </w:rPr>
            <w:fldChar w:fldCharType="separate"/>
          </w:r>
          <w:r w:rsidR="003F1535">
            <w:rPr>
              <w:b/>
              <w:bCs/>
              <w:noProof/>
              <w:color w:val="000000"/>
            </w:rPr>
            <w:t>3</w:t>
          </w:r>
          <w:r>
            <w:rPr>
              <w:b/>
              <w:bCs/>
              <w:color w:val="000000"/>
            </w:rPr>
            <w:fldChar w:fldCharType="end"/>
          </w:r>
        </w:p>
      </w:tc>
    </w:tr>
  </w:tbl>
  <w:p w14:paraId="5D2D98E6" w14:textId="77777777" w:rsidR="00505BBB" w:rsidRDefault="00505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394FA33F" w14:textId="77777777" w:rsidR="00505BBB" w:rsidRDefault="00505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D5B76" w14:textId="77777777" w:rsidR="00505BBB" w:rsidRDefault="00505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6E5A7E3A" w14:textId="77777777" w:rsidR="00505BBB" w:rsidRDefault="00505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838C9" w14:textId="77777777" w:rsidR="00505BBB" w:rsidRDefault="00505BB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9498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498"/>
    </w:tblGrid>
    <w:tr w:rsidR="00505BBB" w14:paraId="0ED35B26" w14:textId="77777777">
      <w:trPr>
        <w:trHeight w:val="275"/>
      </w:trPr>
      <w:tc>
        <w:tcPr>
          <w:tcW w:w="9498" w:type="dxa"/>
          <w:tcBorders>
            <w:top w:val="single" w:sz="4" w:space="0" w:color="00B0F0"/>
            <w:left w:val="nil"/>
            <w:bottom w:val="nil"/>
            <w:right w:val="nil"/>
          </w:tcBorders>
          <w:vAlign w:val="bottom"/>
        </w:tcPr>
        <w:p w14:paraId="14474FF6" w14:textId="77777777" w:rsidR="00505B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80"/>
            <w:jc w:val="right"/>
            <w:rPr>
              <w:color w:val="000000"/>
            </w:rPr>
          </w:pPr>
          <w:r>
            <w:rPr>
              <w:color w:val="000000"/>
            </w:rPr>
            <w:t xml:space="preserve">Página </w:t>
          </w:r>
          <w:r>
            <w:rPr>
              <w:b/>
              <w:bCs/>
              <w:color w:val="000000"/>
            </w:rPr>
            <w:fldChar w:fldCharType="begin"/>
          </w:r>
          <w:r>
            <w:rPr>
              <w:b/>
              <w:bCs/>
              <w:color w:val="000000"/>
            </w:rPr>
            <w:instrText>PAGE</w:instrText>
          </w:r>
          <w:r>
            <w:rPr>
              <w:b/>
              <w:bCs/>
              <w:color w:val="000000"/>
            </w:rPr>
            <w:fldChar w:fldCharType="separate"/>
          </w:r>
          <w:r>
            <w:rPr>
              <w:b/>
              <w:bCs/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b/>
              <w:bCs/>
              <w:color w:val="000000"/>
            </w:rPr>
            <w:fldChar w:fldCharType="begin"/>
          </w:r>
          <w:r>
            <w:rPr>
              <w:b/>
              <w:bCs/>
              <w:color w:val="000000"/>
            </w:rPr>
            <w:instrText>NUMPAGES</w:instrText>
          </w:r>
          <w:r>
            <w:rPr>
              <w:b/>
              <w:bCs/>
              <w:color w:val="000000"/>
            </w:rPr>
            <w:fldChar w:fldCharType="separate"/>
          </w:r>
          <w:r>
            <w:rPr>
              <w:b/>
              <w:bCs/>
              <w:color w:val="000000"/>
            </w:rPr>
            <w:fldChar w:fldCharType="end"/>
          </w:r>
        </w:p>
      </w:tc>
    </w:tr>
  </w:tbl>
  <w:p w14:paraId="5D5C7EEB" w14:textId="77777777" w:rsidR="00505BBB" w:rsidRDefault="00505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407DED77" w14:textId="77777777" w:rsidR="00505BBB" w:rsidRDefault="00505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C7442" w14:textId="77777777" w:rsidR="00A84D9E" w:rsidRDefault="00A84D9E">
      <w:pPr>
        <w:spacing w:after="0" w:line="240" w:lineRule="auto"/>
      </w:pPr>
      <w:r>
        <w:separator/>
      </w:r>
    </w:p>
  </w:footnote>
  <w:footnote w:type="continuationSeparator" w:id="0">
    <w:p w14:paraId="5D728CAE" w14:textId="77777777" w:rsidR="00A84D9E" w:rsidRDefault="00A84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E7070" w14:textId="77777777" w:rsidR="00505BBB" w:rsidRDefault="00505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C49D7" w14:textId="77777777" w:rsidR="00505BBB" w:rsidRDefault="00505BB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498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151"/>
      <w:gridCol w:w="7347"/>
    </w:tblGrid>
    <w:tr w:rsidR="00505BBB" w14:paraId="53311064" w14:textId="77777777">
      <w:trPr>
        <w:trHeight w:val="1121"/>
      </w:trPr>
      <w:tc>
        <w:tcPr>
          <w:tcW w:w="2151" w:type="dxa"/>
          <w:tcBorders>
            <w:top w:val="single" w:sz="4" w:space="0" w:color="00B0F0"/>
            <w:left w:val="single" w:sz="4" w:space="0" w:color="00B0F0"/>
            <w:bottom w:val="single" w:sz="4" w:space="0" w:color="00B0F0"/>
          </w:tcBorders>
          <w:vAlign w:val="center"/>
        </w:tcPr>
        <w:p w14:paraId="6D498BED" w14:textId="77777777" w:rsidR="00505B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25CFABE1" wp14:editId="2B019874">
                <wp:extent cx="1249352" cy="624676"/>
                <wp:effectExtent l="0" t="0" r="0" b="0"/>
                <wp:docPr id="5" name="image1.jpg" descr="Logotipo, nombre de la empresa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tipo, nombre de la empresa&#10;&#10;Descripción generada automáticamen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352" cy="6246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7" w:type="dxa"/>
          <w:tcBorders>
            <w:top w:val="single" w:sz="4" w:space="0" w:color="00B0F0"/>
            <w:bottom w:val="single" w:sz="4" w:space="0" w:color="00B0F0"/>
            <w:right w:val="single" w:sz="4" w:space="0" w:color="00B0F0"/>
          </w:tcBorders>
          <w:vAlign w:val="center"/>
        </w:tcPr>
        <w:p w14:paraId="398A0699" w14:textId="77777777" w:rsidR="00505B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80" w:line="276" w:lineRule="auto"/>
            <w:jc w:val="center"/>
            <w:rPr>
              <w:color w:val="000000"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Manual de uso aplicación ITV_Digital_CYL</w:t>
          </w:r>
        </w:p>
        <w:p w14:paraId="7F2BED07" w14:textId="77777777" w:rsidR="00505B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color w:val="000000"/>
              <w:sz w:val="20"/>
              <w:szCs w:val="20"/>
              <w:u w:val="single"/>
            </w:rPr>
            <w:t>Ciclo:</w:t>
          </w:r>
          <w:r>
            <w:rPr>
              <w:color w:val="000000"/>
              <w:sz w:val="20"/>
              <w:szCs w:val="20"/>
            </w:rPr>
            <w:t xml:space="preserve"> DESARROLLO DE APLICACIONES MULTIPLATAFORMA</w:t>
          </w:r>
        </w:p>
      </w:tc>
    </w:tr>
  </w:tbl>
  <w:p w14:paraId="1C4EA712" w14:textId="77777777" w:rsidR="00505BBB" w:rsidRDefault="00505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B275" w14:textId="77777777" w:rsidR="00505BBB" w:rsidRDefault="00505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CA850" w14:textId="77777777" w:rsidR="00505BBB" w:rsidRDefault="00505BB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9498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151"/>
      <w:gridCol w:w="7347"/>
    </w:tblGrid>
    <w:tr w:rsidR="00505BBB" w14:paraId="13AA564A" w14:textId="77777777">
      <w:trPr>
        <w:trHeight w:val="1121"/>
      </w:trPr>
      <w:tc>
        <w:tcPr>
          <w:tcW w:w="2151" w:type="dxa"/>
          <w:tcBorders>
            <w:top w:val="single" w:sz="4" w:space="0" w:color="00B0F0"/>
            <w:left w:val="single" w:sz="4" w:space="0" w:color="00B0F0"/>
            <w:bottom w:val="single" w:sz="4" w:space="0" w:color="00B0F0"/>
          </w:tcBorders>
          <w:vAlign w:val="center"/>
        </w:tcPr>
        <w:p w14:paraId="6951D4EF" w14:textId="77777777" w:rsidR="00505B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77425914" wp14:editId="47604449">
                <wp:extent cx="1249352" cy="624676"/>
                <wp:effectExtent l="0" t="0" r="0" b="0"/>
                <wp:docPr id="6" name="image1.jpg" descr="Logotipo, nombre de la empresa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tipo, nombre de la empresa&#10;&#10;Descripción generada automáticamen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352" cy="6246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7" w:type="dxa"/>
          <w:tcBorders>
            <w:top w:val="single" w:sz="4" w:space="0" w:color="00B0F0"/>
            <w:bottom w:val="single" w:sz="4" w:space="0" w:color="00B0F0"/>
            <w:right w:val="single" w:sz="4" w:space="0" w:color="00B0F0"/>
          </w:tcBorders>
          <w:vAlign w:val="center"/>
        </w:tcPr>
        <w:p w14:paraId="0362C6CB" w14:textId="77777777" w:rsidR="00505B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80" w:line="276" w:lineRule="auto"/>
            <w:jc w:val="center"/>
            <w:rPr>
              <w:b/>
              <w:bCs/>
              <w:color w:val="000000"/>
              <w:sz w:val="20"/>
              <w:szCs w:val="20"/>
            </w:rPr>
          </w:pPr>
          <w:r>
            <w:rPr>
              <w:b/>
              <w:bCs/>
              <w:color w:val="000000"/>
              <w:sz w:val="20"/>
              <w:szCs w:val="20"/>
            </w:rPr>
            <w:t>PROGRAMACIÓN DIDÁCTICA (Curso 2023-2024)</w:t>
          </w:r>
        </w:p>
        <w:p w14:paraId="7F7117C8" w14:textId="77777777" w:rsidR="00505B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76" w:lineRule="auto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  <w:u w:val="single"/>
            </w:rPr>
            <w:t>Modulo:</w:t>
          </w:r>
          <w:r>
            <w:rPr>
              <w:color w:val="000000"/>
              <w:sz w:val="20"/>
              <w:szCs w:val="20"/>
            </w:rPr>
            <w:t xml:space="preserve"> LENGUAJES DE MARCAS Y SISTEMAS DE GESTIÓN DE LA INFORMACIÓN</w:t>
          </w:r>
        </w:p>
        <w:p w14:paraId="30AA6325" w14:textId="77777777" w:rsidR="00505BB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color w:val="000000"/>
              <w:sz w:val="20"/>
              <w:szCs w:val="20"/>
              <w:u w:val="single"/>
            </w:rPr>
            <w:t>Ciclo:</w:t>
          </w:r>
          <w:r>
            <w:rPr>
              <w:color w:val="000000"/>
              <w:sz w:val="20"/>
              <w:szCs w:val="20"/>
            </w:rPr>
            <w:t xml:space="preserve"> DESARROLLO DE APLICACIONES MULTIPLATAFORMA</w:t>
          </w:r>
        </w:p>
      </w:tc>
    </w:tr>
  </w:tbl>
  <w:p w14:paraId="08BD122E" w14:textId="77777777" w:rsidR="00505BBB" w:rsidRDefault="00505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67A7E"/>
    <w:multiLevelType w:val="multilevel"/>
    <w:tmpl w:val="9EF22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4150B"/>
    <w:multiLevelType w:val="hybridMultilevel"/>
    <w:tmpl w:val="DE9A72D8"/>
    <w:lvl w:ilvl="0" w:tplc="C0702026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AFEF"/>
        <w:spacing w:val="0"/>
        <w:w w:val="102"/>
        <w:sz w:val="22"/>
        <w:szCs w:val="22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243289">
    <w:abstractNumId w:val="0"/>
  </w:num>
  <w:num w:numId="2" w16cid:durableId="1597206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BBB"/>
    <w:rsid w:val="003F1535"/>
    <w:rsid w:val="004478E6"/>
    <w:rsid w:val="00505BBB"/>
    <w:rsid w:val="006E1CBC"/>
    <w:rsid w:val="009610F7"/>
    <w:rsid w:val="00A84D9E"/>
    <w:rsid w:val="00B1143E"/>
    <w:rsid w:val="00BD3BDF"/>
    <w:rsid w:val="00CB3DE4"/>
    <w:rsid w:val="00E5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4FE94"/>
  <w15:docId w15:val="{275BBC56-5D10-41CF-9E21-BF988168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b/>
      <w:bCs/>
      <w:color w:val="00B0F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  <w:bCs/>
      <w:color w:val="00B0F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b/>
      <w:bCs/>
      <w:color w:val="00B0F0"/>
      <w:sz w:val="24"/>
      <w:szCs w:val="24"/>
      <w:u w:val="single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478E6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478E6"/>
    <w:pPr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4478E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478E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478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637</Words>
  <Characters>3499</Characters>
  <Application>Microsoft Office Word</Application>
  <DocSecurity>0</DocSecurity>
  <Lines>318</Lines>
  <Paragraphs>48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Francisco Herreros González</cp:lastModifiedBy>
  <cp:revision>4</cp:revision>
  <dcterms:created xsi:type="dcterms:W3CDTF">2026-05-20T09:24:00Z</dcterms:created>
  <dcterms:modified xsi:type="dcterms:W3CDTF">2026-05-20T20:15:00Z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2023-07-17T17:28:02Z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c4cbbd8d-2825-41c3-918f-f7943831205d</vt:lpwstr>
  </property>
  <property fmtid="{D5CDD505-2E9C-101B-9397-08002B2CF9AE}" pid="7" name="MSIP_Label_defa4170-0d19-0005-0004-bc88714345d2_ActionId">
    <vt:lpwstr>e909b162-da97-4dc6-ad45-57d0614372b8</vt:lpwstr>
  </property>
  <property fmtid="{D5CDD505-2E9C-101B-9397-08002B2CF9AE}" pid="8" name="MSIP_Label_defa4170-0d19-0005-0004-bc88714345d2_ContentBits">
    <vt:lpwstr>0</vt:lpwstr>
  </property>
</Properties>
</file>