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FECCF" w14:textId="46FD779B" w:rsidR="00D85AA0" w:rsidRDefault="00EA3C6A">
      <w:r>
        <w:t>Relation table Guid:</w:t>
      </w:r>
    </w:p>
    <w:p w14:paraId="7DEEEE24" w14:textId="77777777" w:rsidR="006F391F" w:rsidRDefault="006F391F" w:rsidP="006F391F">
      <w:r>
        <w:t>List of APIs for field search.</w:t>
      </w:r>
    </w:p>
    <w:p w14:paraId="5232E0F9" w14:textId="77777777" w:rsidR="006F391F" w:rsidRDefault="006F391F" w:rsidP="006F391F">
      <w:r>
        <w:t>In dividual Search API:</w:t>
      </w:r>
    </w:p>
    <w:p w14:paraId="04EDA114" w14:textId="77777777" w:rsidR="006F391F" w:rsidRDefault="006F391F" w:rsidP="006F391F">
      <w:r>
        <w:t>If user select any option from system fields or archival type fields we are adding result data to table.</w:t>
      </w:r>
    </w:p>
    <w:p w14:paraId="2B492FF8" w14:textId="77777777" w:rsidR="006F391F" w:rsidRDefault="006F391F" w:rsidP="006F391F">
      <w:r>
        <w:t xml:space="preserve">In this table we are displaying data in rows for each row we have search and delete button. </w:t>
      </w:r>
    </w:p>
    <w:p w14:paraId="31C1FD4F" w14:textId="77777777" w:rsidR="006F391F" w:rsidRDefault="006F391F" w:rsidP="006F391F">
      <w:r>
        <w:t>In above screen shot if you observed there are total 5 columns in each row.</w:t>
      </w:r>
    </w:p>
    <w:p w14:paraId="7A1F8CB9" w14:textId="77777777" w:rsidR="006F391F" w:rsidRDefault="006F391F" w:rsidP="006F391F">
      <w:pPr>
        <w:pStyle w:val="ListParagraph"/>
        <w:numPr>
          <w:ilvl w:val="0"/>
          <w:numId w:val="1"/>
        </w:numPr>
      </w:pPr>
      <w:r>
        <w:t xml:space="preserve">First column represents a </w:t>
      </w:r>
      <w:proofErr w:type="spellStart"/>
      <w:r>
        <w:t>ArchivalTypes</w:t>
      </w:r>
      <w:proofErr w:type="spellEnd"/>
      <w:r>
        <w:t xml:space="preserve"> nothing but a parent column.</w:t>
      </w:r>
    </w:p>
    <w:p w14:paraId="27668AEC" w14:textId="77777777" w:rsidR="006F391F" w:rsidRDefault="006F391F" w:rsidP="006F391F">
      <w:pPr>
        <w:pStyle w:val="ListParagraph"/>
        <w:numPr>
          <w:ilvl w:val="0"/>
          <w:numId w:val="1"/>
        </w:numPr>
      </w:pPr>
      <w:r>
        <w:t>Second column represents a Selected field value.</w:t>
      </w:r>
    </w:p>
    <w:p w14:paraId="23EC4100" w14:textId="77777777" w:rsidR="006F391F" w:rsidRDefault="006F391F" w:rsidP="006F391F">
      <w:pPr>
        <w:pStyle w:val="ListParagraph"/>
        <w:numPr>
          <w:ilvl w:val="0"/>
          <w:numId w:val="1"/>
        </w:numPr>
      </w:pPr>
      <w:r>
        <w:t xml:space="preserve">Third column represents </w:t>
      </w:r>
      <w:proofErr w:type="spellStart"/>
      <w:proofErr w:type="gramStart"/>
      <w:r>
        <w:t>a</w:t>
      </w:r>
      <w:proofErr w:type="spellEnd"/>
      <w:proofErr w:type="gramEnd"/>
      <w:r>
        <w:t xml:space="preserve"> operator value.</w:t>
      </w:r>
    </w:p>
    <w:p w14:paraId="3986587E" w14:textId="77777777" w:rsidR="006F391F" w:rsidRDefault="006F391F" w:rsidP="006F391F">
      <w:pPr>
        <w:pStyle w:val="ListParagraph"/>
        <w:numPr>
          <w:ilvl w:val="0"/>
          <w:numId w:val="1"/>
        </w:numPr>
      </w:pPr>
      <w:r>
        <w:t>Fourth column represents values selected or entered by the user.</w:t>
      </w:r>
    </w:p>
    <w:p w14:paraId="71FDBC27" w14:textId="77777777" w:rsidR="006F391F" w:rsidRDefault="006F391F" w:rsidP="006F391F">
      <w:pPr>
        <w:pStyle w:val="ListParagraph"/>
        <w:numPr>
          <w:ilvl w:val="0"/>
          <w:numId w:val="1"/>
        </w:numPr>
      </w:pPr>
      <w:r>
        <w:t xml:space="preserve">Fifth column represents action buttons like search and </w:t>
      </w:r>
      <w:proofErr w:type="gramStart"/>
      <w:r>
        <w:t>Delete</w:t>
      </w:r>
      <w:proofErr w:type="gramEnd"/>
      <w:r>
        <w:t>.</w:t>
      </w:r>
    </w:p>
    <w:p w14:paraId="2E2810F7" w14:textId="77777777" w:rsidR="006F391F" w:rsidRDefault="006F391F" w:rsidP="006F391F">
      <w:pPr>
        <w:rPr>
          <w:b/>
          <w:bCs/>
        </w:rPr>
      </w:pPr>
      <w:r w:rsidRPr="00A762C8">
        <w:rPr>
          <w:b/>
          <w:bCs/>
        </w:rPr>
        <w:t>Parent Column (1</w:t>
      </w:r>
      <w:r w:rsidRPr="00A762C8">
        <w:rPr>
          <w:b/>
          <w:bCs/>
          <w:vertAlign w:val="superscript"/>
        </w:rPr>
        <w:t>st</w:t>
      </w:r>
      <w:r w:rsidRPr="00A762C8">
        <w:rPr>
          <w:b/>
          <w:bCs/>
        </w:rPr>
        <w:t xml:space="preserve"> Column-</w:t>
      </w:r>
      <w:proofErr w:type="spellStart"/>
      <w:r w:rsidRPr="00A762C8">
        <w:rPr>
          <w:b/>
          <w:bCs/>
        </w:rPr>
        <w:t>ArchivalTupe</w:t>
      </w:r>
      <w:proofErr w:type="spellEnd"/>
      <w:r w:rsidRPr="00A762C8">
        <w:rPr>
          <w:b/>
          <w:bCs/>
        </w:rPr>
        <w:t>):</w:t>
      </w:r>
    </w:p>
    <w:p w14:paraId="521FA3AE" w14:textId="77777777" w:rsidR="006F391F" w:rsidRDefault="006F391F" w:rsidP="006F391F">
      <w:r>
        <w:t>There are two cases on this parent column data fill.</w:t>
      </w:r>
    </w:p>
    <w:p w14:paraId="22D71CC9" w14:textId="77777777" w:rsidR="006F391F" w:rsidRDefault="006F391F" w:rsidP="006F391F">
      <w:r>
        <w:t>Case-1:</w:t>
      </w:r>
    </w:p>
    <w:p w14:paraId="317804F1" w14:textId="77777777" w:rsidR="006F391F" w:rsidRDefault="006F391F" w:rsidP="006F391F">
      <w:pPr>
        <w:pStyle w:val="ListParagraph"/>
        <w:numPr>
          <w:ilvl w:val="0"/>
          <w:numId w:val="2"/>
        </w:numPr>
      </w:pPr>
      <w:r>
        <w:t xml:space="preserve">If user selects any option from the direct </w:t>
      </w:r>
      <w:proofErr w:type="spellStart"/>
      <w:r>
        <w:t>SystemFields</w:t>
      </w:r>
      <w:proofErr w:type="spellEnd"/>
      <w:r>
        <w:t xml:space="preserve"> then we need to provide a select option to user in dropdown form with multiselect option. </w:t>
      </w:r>
    </w:p>
    <w:p w14:paraId="646254AF" w14:textId="77777777" w:rsidR="006F391F" w:rsidRDefault="006F391F" w:rsidP="006F391F">
      <w:pPr>
        <w:pStyle w:val="ListParagraph"/>
        <w:numPr>
          <w:ilvl w:val="0"/>
          <w:numId w:val="2"/>
        </w:numPr>
      </w:pPr>
      <w:r>
        <w:t>Which means there may be a chance of getting data in array format why because user can select more than one values.</w:t>
      </w:r>
    </w:p>
    <w:p w14:paraId="2B57B430" w14:textId="77777777" w:rsidR="006F391F" w:rsidRDefault="006F391F" w:rsidP="006F391F">
      <w:pPr>
        <w:pStyle w:val="ListParagraph"/>
        <w:numPr>
          <w:ilvl w:val="0"/>
          <w:numId w:val="2"/>
        </w:numPr>
      </w:pPr>
      <w:r>
        <w:t xml:space="preserve">So we are representing this with </w:t>
      </w:r>
      <w:proofErr w:type="spellStart"/>
      <w:proofErr w:type="gramStart"/>
      <w:r w:rsidRPr="00975FFB">
        <w:rPr>
          <w:b/>
          <w:bCs/>
        </w:rPr>
        <w:t>parentSelected</w:t>
      </w:r>
      <w:proofErr w:type="spellEnd"/>
      <w:r>
        <w:rPr>
          <w:b/>
          <w:bCs/>
        </w:rPr>
        <w:t>:[</w:t>
      </w:r>
      <w:proofErr w:type="gramEnd"/>
      <w:r>
        <w:rPr>
          <w:b/>
          <w:bCs/>
        </w:rPr>
        <w:t>]</w:t>
      </w:r>
      <w:r>
        <w:t xml:space="preserve"> key. If this is field with </w:t>
      </w:r>
      <w:proofErr w:type="gramStart"/>
      <w:r>
        <w:t>options</w:t>
      </w:r>
      <w:proofErr w:type="gramEnd"/>
      <w:r>
        <w:t xml:space="preserve"> then it is selected by system fields.</w:t>
      </w:r>
    </w:p>
    <w:p w14:paraId="5EA85D84" w14:textId="77777777" w:rsidR="006F391F" w:rsidRDefault="006F391F" w:rsidP="006F391F">
      <w:r>
        <w:t xml:space="preserve">Case-2: </w:t>
      </w:r>
    </w:p>
    <w:p w14:paraId="7C18871D" w14:textId="77777777" w:rsidR="006F391F" w:rsidRDefault="006F391F" w:rsidP="006F391F">
      <w:pPr>
        <w:pStyle w:val="ListParagraph"/>
        <w:numPr>
          <w:ilvl w:val="0"/>
          <w:numId w:val="3"/>
        </w:numPr>
      </w:pPr>
      <w:r>
        <w:t xml:space="preserve">If user selected any option form Archival Type selected </w:t>
      </w:r>
      <w:proofErr w:type="spellStart"/>
      <w:r>
        <w:t>systemfields</w:t>
      </w:r>
      <w:proofErr w:type="spellEnd"/>
      <w:r>
        <w:t xml:space="preserve"> or any accordion </w:t>
      </w:r>
      <w:proofErr w:type="gramStart"/>
      <w:r>
        <w:t>options</w:t>
      </w:r>
      <w:proofErr w:type="gramEnd"/>
      <w:r>
        <w:t xml:space="preserve"> then we need to add directly to the parent column.</w:t>
      </w:r>
    </w:p>
    <w:p w14:paraId="54044E88" w14:textId="77777777" w:rsidR="006F391F" w:rsidRDefault="006F391F" w:rsidP="006F391F">
      <w:pPr>
        <w:pStyle w:val="ListParagraph"/>
        <w:numPr>
          <w:ilvl w:val="0"/>
          <w:numId w:val="3"/>
        </w:numPr>
      </w:pPr>
      <w:r>
        <w:t>Which means there is only on object. It should be in id and label format.</w:t>
      </w:r>
    </w:p>
    <w:p w14:paraId="44459FEE" w14:textId="77777777" w:rsidR="006F391F" w:rsidRPr="003E75C7" w:rsidRDefault="006F391F" w:rsidP="006F391F">
      <w:pPr>
        <w:pStyle w:val="ListParagraph"/>
        <w:numPr>
          <w:ilvl w:val="0"/>
          <w:numId w:val="3"/>
        </w:numPr>
      </w:pPr>
      <w:r>
        <w:t xml:space="preserve">So we are representing this as </w:t>
      </w:r>
      <w:r w:rsidRPr="003E75C7">
        <w:rPr>
          <w:b/>
          <w:bCs/>
        </w:rPr>
        <w:t>parent: {id: string; label: string</w:t>
      </w:r>
      <w:proofErr w:type="gramStart"/>
      <w:r w:rsidRPr="003E75C7">
        <w:rPr>
          <w:b/>
          <w:bCs/>
        </w:rPr>
        <w:t>; }</w:t>
      </w:r>
      <w:proofErr w:type="gramEnd"/>
      <w:r w:rsidRPr="003E75C7">
        <w:rPr>
          <w:b/>
          <w:bCs/>
        </w:rPr>
        <w:t>;</w:t>
      </w:r>
    </w:p>
    <w:p w14:paraId="3E155636" w14:textId="77777777" w:rsidR="006F391F" w:rsidRPr="003E75C7" w:rsidRDefault="006F391F" w:rsidP="006F391F">
      <w:pPr>
        <w:rPr>
          <w:b/>
          <w:bCs/>
        </w:rPr>
      </w:pPr>
      <w:r w:rsidRPr="003E75C7">
        <w:rPr>
          <w:b/>
          <w:bCs/>
        </w:rPr>
        <w:t>Field Column (2</w:t>
      </w:r>
      <w:r w:rsidRPr="003E75C7">
        <w:rPr>
          <w:b/>
          <w:bCs/>
          <w:vertAlign w:val="superscript"/>
        </w:rPr>
        <w:t>nd</w:t>
      </w:r>
      <w:r w:rsidRPr="003E75C7">
        <w:rPr>
          <w:b/>
          <w:bCs/>
        </w:rPr>
        <w:t xml:space="preserve"> Column-Selected Field):</w:t>
      </w:r>
    </w:p>
    <w:p w14:paraId="53992CE8" w14:textId="77777777" w:rsidR="006F391F" w:rsidRDefault="006F391F" w:rsidP="006F391F">
      <w:r>
        <w:t xml:space="preserve">This is direct field we are going to display the selected field value in this column. We represent it as </w:t>
      </w:r>
      <w:r w:rsidRPr="00966341">
        <w:t>field: {</w:t>
      </w:r>
      <w:r>
        <w:t>id</w:t>
      </w:r>
      <w:r w:rsidRPr="00966341">
        <w:t>: string;</w:t>
      </w:r>
      <w:r>
        <w:t xml:space="preserve"> </w:t>
      </w:r>
      <w:r w:rsidRPr="00966341">
        <w:t>label: string</w:t>
      </w:r>
      <w:proofErr w:type="gramStart"/>
      <w:r w:rsidRPr="00966341">
        <w:t>;</w:t>
      </w:r>
      <w:r>
        <w:t xml:space="preserve"> </w:t>
      </w:r>
      <w:r w:rsidRPr="00966341">
        <w:t>}</w:t>
      </w:r>
      <w:proofErr w:type="gramEnd"/>
      <w:r w:rsidRPr="00966341">
        <w:t>;</w:t>
      </w:r>
    </w:p>
    <w:p w14:paraId="365CB193" w14:textId="77777777" w:rsidR="006F391F" w:rsidRPr="00966341" w:rsidRDefault="006F391F" w:rsidP="006F391F">
      <w:pPr>
        <w:rPr>
          <w:b/>
          <w:bCs/>
        </w:rPr>
      </w:pPr>
      <w:r w:rsidRPr="00966341">
        <w:rPr>
          <w:b/>
          <w:bCs/>
        </w:rPr>
        <w:t>Operator Column (3</w:t>
      </w:r>
      <w:r w:rsidRPr="00966341">
        <w:rPr>
          <w:b/>
          <w:bCs/>
          <w:vertAlign w:val="superscript"/>
        </w:rPr>
        <w:t>rd</w:t>
      </w:r>
      <w:r w:rsidRPr="00966341">
        <w:rPr>
          <w:b/>
          <w:bCs/>
        </w:rPr>
        <w:t xml:space="preserve"> Column- relation Operations)</w:t>
      </w:r>
    </w:p>
    <w:p w14:paraId="1D152075" w14:textId="77777777" w:rsidR="006F391F" w:rsidRDefault="006F391F" w:rsidP="006F391F">
      <w:r>
        <w:t xml:space="preserve">In this we are going to display operation options user should select one option among them. So it represents as </w:t>
      </w:r>
      <w:r w:rsidRPr="00966341">
        <w:t xml:space="preserve">operator: </w:t>
      </w:r>
      <w:proofErr w:type="gramStart"/>
      <w:r w:rsidRPr="00966341">
        <w:t>{ id</w:t>
      </w:r>
      <w:proofErr w:type="gramEnd"/>
      <w:r w:rsidRPr="00966341">
        <w:t>: string;</w:t>
      </w:r>
      <w:r>
        <w:t xml:space="preserve"> </w:t>
      </w:r>
      <w:r w:rsidRPr="00966341">
        <w:t>label: string; };</w:t>
      </w:r>
    </w:p>
    <w:p w14:paraId="4E8AE9FE" w14:textId="77777777" w:rsidR="006F391F" w:rsidRPr="00966341" w:rsidRDefault="006F391F" w:rsidP="006F391F">
      <w:pPr>
        <w:rPr>
          <w:b/>
          <w:bCs/>
        </w:rPr>
      </w:pPr>
      <w:r w:rsidRPr="00966341">
        <w:rPr>
          <w:b/>
          <w:bCs/>
        </w:rPr>
        <w:t>Value Column (4</w:t>
      </w:r>
      <w:r w:rsidRPr="00966341">
        <w:rPr>
          <w:b/>
          <w:bCs/>
          <w:vertAlign w:val="superscript"/>
        </w:rPr>
        <w:t>th</w:t>
      </w:r>
      <w:r w:rsidRPr="00966341">
        <w:rPr>
          <w:b/>
          <w:bCs/>
        </w:rPr>
        <w:t xml:space="preserve"> Column- Values)</w:t>
      </w:r>
    </w:p>
    <w:p w14:paraId="423F85AC" w14:textId="77777777" w:rsidR="006F391F" w:rsidRDefault="006F391F" w:rsidP="006F391F">
      <w:r>
        <w:t>Based on the relation between field and operator selections in values column we are going to display controls. Here also we have two cases.</w:t>
      </w:r>
    </w:p>
    <w:p w14:paraId="19F7ED81" w14:textId="77777777" w:rsidR="006F391F" w:rsidRDefault="006F391F" w:rsidP="006F391F">
      <w:r>
        <w:t>Case-1:</w:t>
      </w:r>
    </w:p>
    <w:p w14:paraId="575F356B" w14:textId="77777777" w:rsidR="006F391F" w:rsidRDefault="006F391F" w:rsidP="006F391F">
      <w:r>
        <w:lastRenderedPageBreak/>
        <w:t>Generally, we are going to display single value in in this value column. If it is single we are displaying directly as value=</w:t>
      </w:r>
      <w:proofErr w:type="gramStart"/>
      <w:r>
        <w:t>’ ’</w:t>
      </w:r>
      <w:proofErr w:type="gramEnd"/>
      <w:r>
        <w:t>.</w:t>
      </w:r>
    </w:p>
    <w:p w14:paraId="7A91359D" w14:textId="77777777" w:rsidR="006F391F" w:rsidRDefault="006F391F" w:rsidP="006F391F">
      <w:r>
        <w:t>Case-2</w:t>
      </w:r>
    </w:p>
    <w:p w14:paraId="2FC2CFE2" w14:textId="77777777" w:rsidR="006F391F" w:rsidRDefault="006F391F" w:rsidP="006F391F">
      <w:r>
        <w:t xml:space="preserve">As I said based on relation we are displaying controls in value column. If we select multiple control option in operator field. We will display two controls. </w:t>
      </w:r>
      <w:proofErr w:type="gramStart"/>
      <w:r>
        <w:t>So</w:t>
      </w:r>
      <w:proofErr w:type="gramEnd"/>
      <w:r>
        <w:t xml:space="preserve"> we should save two values. In this scenario we are separating the values with ‘</w:t>
      </w:r>
      <w:proofErr w:type="gramStart"/>
      <w:r>
        <w:t>-‘</w:t>
      </w:r>
      <w:proofErr w:type="gramEnd"/>
      <w:r>
        <w:t xml:space="preserve">. In case of dual </w:t>
      </w:r>
      <w:proofErr w:type="gramStart"/>
      <w:r>
        <w:t>values</w:t>
      </w:r>
      <w:proofErr w:type="gramEnd"/>
      <w:r>
        <w:t xml:space="preserve"> it should be value:’Test1’ – ‘Test2’.</w:t>
      </w:r>
    </w:p>
    <w:p w14:paraId="5FADD0B7" w14:textId="77777777" w:rsidR="006F391F" w:rsidRDefault="006F391F" w:rsidP="006F391F">
      <w:r>
        <w:t>Actions Column (5</w:t>
      </w:r>
      <w:r w:rsidRPr="00344406">
        <w:rPr>
          <w:vertAlign w:val="superscript"/>
        </w:rPr>
        <w:t>th</w:t>
      </w:r>
      <w:r>
        <w:t xml:space="preserve"> Column- Search and Delete)</w:t>
      </w:r>
    </w:p>
    <w:p w14:paraId="2A2CDE7D" w14:textId="77777777" w:rsidR="006F391F" w:rsidRDefault="006F391F" w:rsidP="006F391F">
      <w:r>
        <w:t>To perform search functionality, we need API call.</w:t>
      </w:r>
    </w:p>
    <w:p w14:paraId="16602B5E" w14:textId="77777777" w:rsidR="006F391F" w:rsidRDefault="006F391F" w:rsidP="006F391F">
      <w:r>
        <w:t xml:space="preserve">After adding data if user clicks on search button which is present on row. We are going to send </w:t>
      </w:r>
      <w:proofErr w:type="spellStart"/>
      <w:r>
        <w:t>a</w:t>
      </w:r>
      <w:proofErr w:type="spellEnd"/>
      <w:r>
        <w:t xml:space="preserve"> all the selected fields in array form. The format looks as “</w:t>
      </w:r>
      <w:proofErr w:type="spellStart"/>
      <w:r>
        <w:t>xyz.ts</w:t>
      </w:r>
      <w:proofErr w:type="spellEnd"/>
      <w:r>
        <w:t>” file.</w:t>
      </w:r>
    </w:p>
    <w:p w14:paraId="026C7358" w14:textId="77777777" w:rsidR="006F391F" w:rsidRDefault="006F391F" w:rsidP="006F391F"/>
    <w:p w14:paraId="1591A14E" w14:textId="77777777" w:rsidR="006F391F" w:rsidRDefault="006F391F" w:rsidP="006F391F">
      <w:r>
        <w:t xml:space="preserve">From Frontend we are going to pass the </w:t>
      </w:r>
      <w:proofErr w:type="spellStart"/>
      <w:r>
        <w:t>xyz.ts</w:t>
      </w:r>
      <w:proofErr w:type="spellEnd"/>
      <w:r>
        <w:t xml:space="preserve"> type of data as </w:t>
      </w:r>
      <w:proofErr w:type="spellStart"/>
      <w:r>
        <w:t>FormData</w:t>
      </w:r>
      <w:proofErr w:type="spellEnd"/>
      <w:r>
        <w:t>.</w:t>
      </w:r>
    </w:p>
    <w:p w14:paraId="0EE5F8DF" w14:textId="77777777" w:rsidR="006F391F" w:rsidRDefault="006F391F" w:rsidP="006F391F"/>
    <w:p w14:paraId="7A50A779" w14:textId="77777777" w:rsidR="00EA3C6A" w:rsidRDefault="00EA3C6A"/>
    <w:p w14:paraId="08889593" w14:textId="4E7A8332" w:rsidR="00701DF7" w:rsidRDefault="00701DF7" w:rsidP="00701DF7">
      <w:pPr>
        <w:rPr>
          <w:b/>
          <w:bCs/>
        </w:rPr>
      </w:pPr>
      <w:r w:rsidRPr="00DF625B">
        <w:rPr>
          <w:b/>
          <w:bCs/>
        </w:rPr>
        <w:t>Row Based Search Functionality</w:t>
      </w:r>
      <w:r w:rsidR="00D63CBB">
        <w:rPr>
          <w:b/>
          <w:bCs/>
        </w:rPr>
        <w:t xml:space="preserve"> API </w:t>
      </w:r>
    </w:p>
    <w:p w14:paraId="39DA3B36" w14:textId="77777777" w:rsidR="008F3395" w:rsidRPr="008F3395" w:rsidRDefault="008F3395" w:rsidP="008F3395">
      <w:r w:rsidRPr="008F3395">
        <w:t>This feature enables users to construct search conditions dynamically using a row-based table structure. Each row represents a single search condition, which is composed of the following five components:</w:t>
      </w:r>
    </w:p>
    <w:p w14:paraId="041E4CFB" w14:textId="77777777" w:rsidR="008F3395" w:rsidRPr="008F3395" w:rsidRDefault="008F3395" w:rsidP="008F3395">
      <w:pPr>
        <w:numPr>
          <w:ilvl w:val="0"/>
          <w:numId w:val="4"/>
        </w:numPr>
      </w:pPr>
      <w:r w:rsidRPr="008F3395">
        <w:t>Parent Column (Archival Type)</w:t>
      </w:r>
    </w:p>
    <w:p w14:paraId="197BDBCE" w14:textId="77777777" w:rsidR="008F3395" w:rsidRPr="008F3395" w:rsidRDefault="008F3395" w:rsidP="008F3395">
      <w:pPr>
        <w:numPr>
          <w:ilvl w:val="0"/>
          <w:numId w:val="4"/>
        </w:numPr>
      </w:pPr>
      <w:r w:rsidRPr="008F3395">
        <w:t>Field Column (Selected Field)</w:t>
      </w:r>
    </w:p>
    <w:p w14:paraId="3FAC1E2A" w14:textId="77777777" w:rsidR="008F3395" w:rsidRPr="008F3395" w:rsidRDefault="008F3395" w:rsidP="008F3395">
      <w:pPr>
        <w:numPr>
          <w:ilvl w:val="0"/>
          <w:numId w:val="4"/>
        </w:numPr>
      </w:pPr>
      <w:r w:rsidRPr="008F3395">
        <w:t>Operator Column (Relation Operations)</w:t>
      </w:r>
    </w:p>
    <w:p w14:paraId="490E112A" w14:textId="77777777" w:rsidR="008F3395" w:rsidRPr="008F3395" w:rsidRDefault="008F3395" w:rsidP="008F3395">
      <w:pPr>
        <w:numPr>
          <w:ilvl w:val="0"/>
          <w:numId w:val="4"/>
        </w:numPr>
      </w:pPr>
      <w:r w:rsidRPr="008F3395">
        <w:t>Value Column (Input/Selection)</w:t>
      </w:r>
    </w:p>
    <w:p w14:paraId="3BB56547" w14:textId="77777777" w:rsidR="008F3395" w:rsidRPr="008F3395" w:rsidRDefault="008F3395" w:rsidP="008F3395">
      <w:pPr>
        <w:numPr>
          <w:ilvl w:val="0"/>
          <w:numId w:val="4"/>
        </w:numPr>
      </w:pPr>
      <w:r w:rsidRPr="008F3395">
        <w:t>Action Column (Search/Delete)</w:t>
      </w:r>
    </w:p>
    <w:p w14:paraId="38FB39A6" w14:textId="77777777" w:rsidR="008F3395" w:rsidRDefault="008F3395" w:rsidP="008F3395">
      <w:r w:rsidRPr="008F3395">
        <w:t>The search is executed per row and allows for both system field-based and archival type-based selections.</w:t>
      </w:r>
    </w:p>
    <w:p w14:paraId="5C7A1AF9" w14:textId="77777777" w:rsidR="00AE6359" w:rsidRPr="00AE6359" w:rsidRDefault="00AE6359" w:rsidP="00AE6359">
      <w:pPr>
        <w:rPr>
          <w:b/>
          <w:bCs/>
        </w:rPr>
      </w:pPr>
      <w:r w:rsidRPr="00AE6359">
        <w:rPr>
          <w:b/>
          <w:bCs/>
        </w:rPr>
        <w:t>1. Parent Column (Archival Type)</w:t>
      </w:r>
    </w:p>
    <w:p w14:paraId="5369B818" w14:textId="77777777" w:rsidR="00AE6359" w:rsidRPr="00AE6359" w:rsidRDefault="00AE6359" w:rsidP="00AE6359">
      <w:r w:rsidRPr="00AE6359">
        <w:t xml:space="preserve">This column represents the </w:t>
      </w:r>
      <w:r w:rsidRPr="00AE6359">
        <w:rPr>
          <w:b/>
          <w:bCs/>
        </w:rPr>
        <w:t>source field group</w:t>
      </w:r>
      <w:r w:rsidRPr="00AE6359">
        <w:t xml:space="preserve"> (either System Fields or Archival Types). There are two primary cases depending on how the field is selected.</w:t>
      </w:r>
    </w:p>
    <w:p w14:paraId="19C8514E" w14:textId="367B8ADA" w:rsidR="00AE6359" w:rsidRPr="00AE6359" w:rsidRDefault="00AE6359" w:rsidP="00AE6359">
      <w:pPr>
        <w:rPr>
          <w:b/>
          <w:bCs/>
        </w:rPr>
      </w:pPr>
      <w:r w:rsidRPr="00AE6359">
        <w:rPr>
          <w:b/>
          <w:bCs/>
        </w:rPr>
        <w:t>Case 1: Selection from System Fields</w:t>
      </w:r>
    </w:p>
    <w:p w14:paraId="34E3D5FC" w14:textId="77777777" w:rsidR="00AE6359" w:rsidRPr="00AE6359" w:rsidRDefault="00AE6359" w:rsidP="00AE6359">
      <w:pPr>
        <w:numPr>
          <w:ilvl w:val="0"/>
          <w:numId w:val="5"/>
        </w:numPr>
      </w:pPr>
      <w:r w:rsidRPr="00AE6359">
        <w:t xml:space="preserve">If the user selects a field from the </w:t>
      </w:r>
      <w:r w:rsidRPr="00AE6359">
        <w:rPr>
          <w:b/>
          <w:bCs/>
        </w:rPr>
        <w:t>System Fields</w:t>
      </w:r>
      <w:r w:rsidRPr="00AE6359">
        <w:t xml:space="preserve">, a </w:t>
      </w:r>
      <w:r w:rsidRPr="00AE6359">
        <w:rPr>
          <w:b/>
          <w:bCs/>
        </w:rPr>
        <w:t>multi-select dropdown</w:t>
      </w:r>
      <w:r w:rsidRPr="00AE6359">
        <w:t xml:space="preserve"> is provided.</w:t>
      </w:r>
    </w:p>
    <w:p w14:paraId="2394E450" w14:textId="77777777" w:rsidR="00AE6359" w:rsidRPr="00AE6359" w:rsidRDefault="00AE6359" w:rsidP="00AE6359">
      <w:pPr>
        <w:numPr>
          <w:ilvl w:val="0"/>
          <w:numId w:val="5"/>
        </w:numPr>
      </w:pPr>
      <w:r w:rsidRPr="00AE6359">
        <w:t xml:space="preserve">This implies </w:t>
      </w:r>
      <w:r w:rsidRPr="00AE6359">
        <w:rPr>
          <w:b/>
          <w:bCs/>
        </w:rPr>
        <w:t>multiple values</w:t>
      </w:r>
      <w:r w:rsidRPr="00AE6359">
        <w:t xml:space="preserve"> can be selected for a single condition.</w:t>
      </w:r>
    </w:p>
    <w:p w14:paraId="22079AA5" w14:textId="77777777" w:rsidR="00AE6359" w:rsidRPr="00AE6359" w:rsidRDefault="00AE6359" w:rsidP="00AE6359">
      <w:pPr>
        <w:numPr>
          <w:ilvl w:val="0"/>
          <w:numId w:val="5"/>
        </w:numPr>
      </w:pPr>
      <w:r w:rsidRPr="00AE6359">
        <w:t xml:space="preserve">These selections are stored in an </w:t>
      </w:r>
      <w:r w:rsidRPr="00AE6359">
        <w:rPr>
          <w:b/>
          <w:bCs/>
        </w:rPr>
        <w:t>array format</w:t>
      </w:r>
      <w:r w:rsidRPr="00AE6359">
        <w:t>.</w:t>
      </w:r>
    </w:p>
    <w:p w14:paraId="628D0E1C" w14:textId="77777777" w:rsidR="00AE6359" w:rsidRPr="00AE6359" w:rsidRDefault="00AE6359" w:rsidP="00AE6359">
      <w:proofErr w:type="spellStart"/>
      <w:r w:rsidRPr="00AE6359">
        <w:t>parentSelected</w:t>
      </w:r>
      <w:proofErr w:type="spellEnd"/>
      <w:r w:rsidRPr="00AE6359">
        <w:t>: [</w:t>
      </w:r>
    </w:p>
    <w:p w14:paraId="58633737" w14:textId="77777777" w:rsidR="00AE6359" w:rsidRPr="00AE6359" w:rsidRDefault="00AE6359" w:rsidP="00AE6359">
      <w:r w:rsidRPr="00AE6359">
        <w:t xml:space="preserve">  </w:t>
      </w:r>
      <w:proofErr w:type="gramStart"/>
      <w:r w:rsidRPr="00AE6359">
        <w:t>{ id</w:t>
      </w:r>
      <w:proofErr w:type="gramEnd"/>
      <w:r w:rsidRPr="00AE6359">
        <w:t>: "1", label: "Windows-EN" },</w:t>
      </w:r>
    </w:p>
    <w:p w14:paraId="714A1A29" w14:textId="77777777" w:rsidR="00AE6359" w:rsidRPr="00AE6359" w:rsidRDefault="00AE6359" w:rsidP="00AE6359">
      <w:r w:rsidRPr="00AE6359">
        <w:lastRenderedPageBreak/>
        <w:t xml:space="preserve">  </w:t>
      </w:r>
      <w:proofErr w:type="gramStart"/>
      <w:r w:rsidRPr="00AE6359">
        <w:t>{ id</w:t>
      </w:r>
      <w:proofErr w:type="gramEnd"/>
      <w:r w:rsidRPr="00AE6359">
        <w:t>: "2", label: "Mac-EN" }</w:t>
      </w:r>
    </w:p>
    <w:p w14:paraId="42DA874A" w14:textId="77777777" w:rsidR="00AE6359" w:rsidRPr="00AE6359" w:rsidRDefault="00AE6359" w:rsidP="00AE6359">
      <w:r w:rsidRPr="00AE6359">
        <w:t>]</w:t>
      </w:r>
    </w:p>
    <w:p w14:paraId="5484E70A" w14:textId="77777777" w:rsidR="00AE6359" w:rsidRPr="00AE6359" w:rsidRDefault="00AE6359" w:rsidP="00AE6359">
      <w:proofErr w:type="spellStart"/>
      <w:r w:rsidRPr="00AE6359">
        <w:t>isParentArray</w:t>
      </w:r>
      <w:proofErr w:type="spellEnd"/>
      <w:r w:rsidRPr="00AE6359">
        <w:t>: true</w:t>
      </w:r>
    </w:p>
    <w:p w14:paraId="09A05D94" w14:textId="77777777" w:rsidR="00AE6359" w:rsidRPr="00AE6359" w:rsidRDefault="00AE6359" w:rsidP="00AE6359">
      <w:r w:rsidRPr="00AE6359">
        <w:t>Example UI: A dropdown where the user selects multiple operating systems.</w:t>
      </w:r>
    </w:p>
    <w:p w14:paraId="68329C4D" w14:textId="73BCAE80" w:rsidR="00AE6359" w:rsidRPr="00AE6359" w:rsidRDefault="00AE6359" w:rsidP="00AE6359">
      <w:pPr>
        <w:rPr>
          <w:b/>
          <w:bCs/>
        </w:rPr>
      </w:pPr>
      <w:r w:rsidRPr="00AE6359">
        <w:rPr>
          <w:b/>
          <w:bCs/>
        </w:rPr>
        <w:t>Case 2: Selection from Archival Type or Nested Accordion</w:t>
      </w:r>
    </w:p>
    <w:p w14:paraId="78A3363F" w14:textId="77777777" w:rsidR="00AE6359" w:rsidRPr="00AE6359" w:rsidRDefault="00AE6359" w:rsidP="00AE6359">
      <w:pPr>
        <w:numPr>
          <w:ilvl w:val="0"/>
          <w:numId w:val="6"/>
        </w:numPr>
      </w:pPr>
      <w:r w:rsidRPr="00AE6359">
        <w:t xml:space="preserve">If the field comes from a selected </w:t>
      </w:r>
      <w:r w:rsidRPr="00AE6359">
        <w:rPr>
          <w:b/>
          <w:bCs/>
        </w:rPr>
        <w:t>Archival Type field</w:t>
      </w:r>
      <w:r w:rsidRPr="00AE6359">
        <w:t xml:space="preserve"> or </w:t>
      </w:r>
      <w:r w:rsidRPr="00AE6359">
        <w:rPr>
          <w:b/>
          <w:bCs/>
        </w:rPr>
        <w:t>accordion</w:t>
      </w:r>
      <w:r w:rsidRPr="00AE6359">
        <w:t xml:space="preserve"> (nested group), then the value is a </w:t>
      </w:r>
      <w:r w:rsidRPr="00AE6359">
        <w:rPr>
          <w:b/>
          <w:bCs/>
        </w:rPr>
        <w:t>single object</w:t>
      </w:r>
      <w:r w:rsidRPr="00AE6359">
        <w:t>.</w:t>
      </w:r>
    </w:p>
    <w:p w14:paraId="28650DE4" w14:textId="77777777" w:rsidR="00AE6359" w:rsidRPr="00AE6359" w:rsidRDefault="00AE6359" w:rsidP="00AE6359">
      <w:pPr>
        <w:numPr>
          <w:ilvl w:val="0"/>
          <w:numId w:val="6"/>
        </w:numPr>
      </w:pPr>
      <w:r w:rsidRPr="00AE6359">
        <w:t>This object contains id and label.</w:t>
      </w:r>
    </w:p>
    <w:p w14:paraId="5166E5B2" w14:textId="77777777" w:rsidR="00AE6359" w:rsidRPr="00AE6359" w:rsidRDefault="00AE6359" w:rsidP="00AE6359">
      <w:r w:rsidRPr="00AE6359">
        <w:t xml:space="preserve">parent: </w:t>
      </w:r>
      <w:proofErr w:type="gramStart"/>
      <w:r w:rsidRPr="00AE6359">
        <w:t>{ id</w:t>
      </w:r>
      <w:proofErr w:type="gramEnd"/>
      <w:r w:rsidRPr="00AE6359">
        <w:t>: "100", label: "Employee Records" }</w:t>
      </w:r>
    </w:p>
    <w:p w14:paraId="7386BBD9" w14:textId="77777777" w:rsidR="00AE6359" w:rsidRPr="00AE6359" w:rsidRDefault="00AE6359" w:rsidP="00AE6359">
      <w:proofErr w:type="spellStart"/>
      <w:r w:rsidRPr="00AE6359">
        <w:t>isParentArray</w:t>
      </w:r>
      <w:proofErr w:type="spellEnd"/>
      <w:r w:rsidRPr="00AE6359">
        <w:t>: false</w:t>
      </w:r>
    </w:p>
    <w:p w14:paraId="6A47DBD1" w14:textId="2F7E41FF" w:rsidR="00AE6359" w:rsidRPr="00AE6359" w:rsidRDefault="00AE6359" w:rsidP="00AD22E6">
      <w:r w:rsidRPr="00AE6359">
        <w:t>Example UI: User selects a nested field under "Employee Records" → "Personal Info".</w:t>
      </w:r>
    </w:p>
    <w:p w14:paraId="61C8C4E1" w14:textId="43E83194" w:rsidR="00AE6359" w:rsidRPr="00AE6359" w:rsidRDefault="00AE6359" w:rsidP="00AE6359">
      <w:pPr>
        <w:rPr>
          <w:b/>
          <w:bCs/>
        </w:rPr>
      </w:pPr>
      <w:r w:rsidRPr="00AE6359">
        <w:rPr>
          <w:b/>
          <w:bCs/>
        </w:rPr>
        <w:t>2. Field Column (Selected Field)</w:t>
      </w:r>
    </w:p>
    <w:p w14:paraId="6E35D16A" w14:textId="77777777" w:rsidR="00AE6359" w:rsidRPr="00AE6359" w:rsidRDefault="00AE6359" w:rsidP="00AE6359">
      <w:pPr>
        <w:numPr>
          <w:ilvl w:val="0"/>
          <w:numId w:val="7"/>
        </w:numPr>
      </w:pPr>
      <w:r w:rsidRPr="00AE6359">
        <w:t>This column displays the field selected by the user.</w:t>
      </w:r>
    </w:p>
    <w:p w14:paraId="21AFBC02" w14:textId="77777777" w:rsidR="00AE6359" w:rsidRPr="00AE6359" w:rsidRDefault="00AE6359" w:rsidP="00AE6359">
      <w:pPr>
        <w:numPr>
          <w:ilvl w:val="0"/>
          <w:numId w:val="7"/>
        </w:numPr>
      </w:pPr>
      <w:r w:rsidRPr="00AE6359">
        <w:t xml:space="preserve">It is always a </w:t>
      </w:r>
      <w:r w:rsidRPr="00AE6359">
        <w:rPr>
          <w:b/>
          <w:bCs/>
        </w:rPr>
        <w:t>single object</w:t>
      </w:r>
      <w:r w:rsidRPr="00AE6359">
        <w:t>.</w:t>
      </w:r>
    </w:p>
    <w:p w14:paraId="307E14FA" w14:textId="77777777" w:rsidR="00AE6359" w:rsidRPr="00AE6359" w:rsidRDefault="00AE6359" w:rsidP="00AE6359">
      <w:r w:rsidRPr="00AE6359">
        <w:t xml:space="preserve">field: </w:t>
      </w:r>
      <w:proofErr w:type="gramStart"/>
      <w:r w:rsidRPr="00AE6359">
        <w:t>{ id</w:t>
      </w:r>
      <w:proofErr w:type="gramEnd"/>
      <w:r w:rsidRPr="00AE6359">
        <w:t>: "Age", label: "Age" }</w:t>
      </w:r>
    </w:p>
    <w:p w14:paraId="08DAFFE3" w14:textId="6572AB53" w:rsidR="00AE6359" w:rsidRPr="00AE6359" w:rsidRDefault="00AE6359" w:rsidP="00AD22E6">
      <w:r w:rsidRPr="00AE6359">
        <w:t>Example: If user selects “Age” field, this object holds its metadata.</w:t>
      </w:r>
    </w:p>
    <w:p w14:paraId="549768E0" w14:textId="11E706AB" w:rsidR="00AE6359" w:rsidRPr="00AE6359" w:rsidRDefault="00AE6359" w:rsidP="00AE6359">
      <w:pPr>
        <w:rPr>
          <w:b/>
          <w:bCs/>
        </w:rPr>
      </w:pPr>
      <w:r w:rsidRPr="00AE6359">
        <w:rPr>
          <w:b/>
          <w:bCs/>
        </w:rPr>
        <w:t>3. Operator Column (Relation Operations)</w:t>
      </w:r>
    </w:p>
    <w:p w14:paraId="4F9F492B" w14:textId="77777777" w:rsidR="00AE6359" w:rsidRPr="00AE6359" w:rsidRDefault="00AE6359" w:rsidP="00AE6359">
      <w:pPr>
        <w:numPr>
          <w:ilvl w:val="0"/>
          <w:numId w:val="8"/>
        </w:numPr>
      </w:pPr>
      <w:r w:rsidRPr="00AE6359">
        <w:t>The operator defines the logical relationship to apply for the field value (e.g., Equals, Between, Empty).</w:t>
      </w:r>
    </w:p>
    <w:p w14:paraId="2CC6D0C3" w14:textId="77777777" w:rsidR="00AE6359" w:rsidRPr="00AE6359" w:rsidRDefault="00AE6359" w:rsidP="00AE6359">
      <w:pPr>
        <w:numPr>
          <w:ilvl w:val="0"/>
          <w:numId w:val="8"/>
        </w:numPr>
      </w:pPr>
      <w:r w:rsidRPr="00AE6359">
        <w:t xml:space="preserve">It is also represented as a </w:t>
      </w:r>
      <w:r w:rsidRPr="00AE6359">
        <w:rPr>
          <w:b/>
          <w:bCs/>
        </w:rPr>
        <w:t>single object</w:t>
      </w:r>
      <w:r w:rsidRPr="00AE6359">
        <w:t>.</w:t>
      </w:r>
    </w:p>
    <w:p w14:paraId="6F5EBEB7" w14:textId="77777777" w:rsidR="00AE6359" w:rsidRPr="00AE6359" w:rsidRDefault="00AE6359" w:rsidP="00AE6359">
      <w:r w:rsidRPr="00AE6359">
        <w:t xml:space="preserve">operator: </w:t>
      </w:r>
      <w:proofErr w:type="gramStart"/>
      <w:r w:rsidRPr="00AE6359">
        <w:t>{ id</w:t>
      </w:r>
      <w:proofErr w:type="gramEnd"/>
      <w:r w:rsidRPr="00AE6359">
        <w:t>: "between", label: "Between" }</w:t>
      </w:r>
    </w:p>
    <w:p w14:paraId="1A4EA5F3" w14:textId="6E3BB271" w:rsidR="00AE6359" w:rsidRPr="00AE6359" w:rsidRDefault="00AE6359" w:rsidP="00AD22E6">
      <w:r w:rsidRPr="00AE6359">
        <w:t xml:space="preserve">Common Operators: equals, contains, empty, between, </w:t>
      </w:r>
      <w:proofErr w:type="spellStart"/>
      <w:r w:rsidRPr="00AE6359">
        <w:t>lessThan</w:t>
      </w:r>
      <w:proofErr w:type="spellEnd"/>
      <w:r w:rsidRPr="00AE6359">
        <w:t xml:space="preserve">, </w:t>
      </w:r>
      <w:proofErr w:type="spellStart"/>
      <w:r w:rsidRPr="00AE6359">
        <w:t>greaterThan</w:t>
      </w:r>
      <w:proofErr w:type="spellEnd"/>
      <w:r w:rsidRPr="00AE6359">
        <w:t>, etc.</w:t>
      </w:r>
    </w:p>
    <w:p w14:paraId="56412442" w14:textId="0620C97B" w:rsidR="00AE6359" w:rsidRPr="00AE6359" w:rsidRDefault="00AE6359" w:rsidP="00AE6359">
      <w:pPr>
        <w:rPr>
          <w:b/>
          <w:bCs/>
        </w:rPr>
      </w:pPr>
      <w:r w:rsidRPr="00AE6359">
        <w:rPr>
          <w:b/>
          <w:bCs/>
        </w:rPr>
        <w:t>4. Value Column (Input/Selection)</w:t>
      </w:r>
    </w:p>
    <w:p w14:paraId="1C18CEAC" w14:textId="77777777" w:rsidR="00AE6359" w:rsidRPr="00AE6359" w:rsidRDefault="00AE6359" w:rsidP="00AE6359">
      <w:r w:rsidRPr="00AE6359">
        <w:t>This column holds the value(s) input by the user. There are two cases:</w:t>
      </w:r>
    </w:p>
    <w:p w14:paraId="7EBD5607" w14:textId="5DED1885" w:rsidR="00AE6359" w:rsidRPr="00AE6359" w:rsidRDefault="00AE6359" w:rsidP="00AE6359">
      <w:pPr>
        <w:rPr>
          <w:b/>
          <w:bCs/>
        </w:rPr>
      </w:pPr>
      <w:r w:rsidRPr="00AE6359">
        <w:rPr>
          <w:b/>
          <w:bCs/>
        </w:rPr>
        <w:t>Case 1: Single Value</w:t>
      </w:r>
    </w:p>
    <w:p w14:paraId="409A3790" w14:textId="77777777" w:rsidR="00AE6359" w:rsidRPr="00AE6359" w:rsidRDefault="00AE6359" w:rsidP="00AE6359">
      <w:pPr>
        <w:numPr>
          <w:ilvl w:val="0"/>
          <w:numId w:val="9"/>
        </w:numPr>
      </w:pPr>
      <w:r w:rsidRPr="00AE6359">
        <w:t>Used for simple operators like equals, contains, empty, etc.</w:t>
      </w:r>
    </w:p>
    <w:p w14:paraId="54F91F76" w14:textId="77777777" w:rsidR="00AE6359" w:rsidRPr="00AE6359" w:rsidRDefault="00AE6359" w:rsidP="00AE6359">
      <w:r w:rsidRPr="00AE6359">
        <w:t>value: "25"</w:t>
      </w:r>
    </w:p>
    <w:p w14:paraId="7438DF1C" w14:textId="77777777" w:rsidR="00AE6359" w:rsidRPr="00AE6359" w:rsidRDefault="00AE6359" w:rsidP="00AE6359">
      <w:r w:rsidRPr="00AE6359">
        <w:t>Example: For field “Age” and operator “equals”, the user enters "25".</w:t>
      </w:r>
    </w:p>
    <w:p w14:paraId="44D42EEE" w14:textId="5B664C83" w:rsidR="00AE6359" w:rsidRPr="00AE6359" w:rsidRDefault="00AE6359" w:rsidP="00AE6359">
      <w:pPr>
        <w:rPr>
          <w:b/>
          <w:bCs/>
        </w:rPr>
      </w:pPr>
      <w:r w:rsidRPr="00AE6359">
        <w:rPr>
          <w:b/>
          <w:bCs/>
        </w:rPr>
        <w:t>Case 2: Dual Values</w:t>
      </w:r>
    </w:p>
    <w:p w14:paraId="1B1940BF" w14:textId="77777777" w:rsidR="00AE6359" w:rsidRPr="00AE6359" w:rsidRDefault="00AE6359" w:rsidP="00AE6359">
      <w:pPr>
        <w:numPr>
          <w:ilvl w:val="0"/>
          <w:numId w:val="10"/>
        </w:numPr>
      </w:pPr>
      <w:r w:rsidRPr="00AE6359">
        <w:t>Used for operators like between.</w:t>
      </w:r>
    </w:p>
    <w:p w14:paraId="32D5A286" w14:textId="77777777" w:rsidR="00AE6359" w:rsidRPr="00AE6359" w:rsidRDefault="00AE6359" w:rsidP="00AE6359">
      <w:pPr>
        <w:numPr>
          <w:ilvl w:val="0"/>
          <w:numId w:val="10"/>
        </w:numPr>
      </w:pPr>
      <w:r w:rsidRPr="00AE6359">
        <w:t xml:space="preserve">Two controls are shown, and values are stored in a </w:t>
      </w:r>
      <w:r w:rsidRPr="00AE6359">
        <w:rPr>
          <w:b/>
          <w:bCs/>
        </w:rPr>
        <w:t>hyphen-separated string</w:t>
      </w:r>
      <w:r w:rsidRPr="00AE6359">
        <w:t>.</w:t>
      </w:r>
    </w:p>
    <w:p w14:paraId="488A3C4B" w14:textId="77777777" w:rsidR="00AE6359" w:rsidRPr="00AE6359" w:rsidRDefault="00AE6359" w:rsidP="00AE6359">
      <w:r w:rsidRPr="00AE6359">
        <w:t>value: "20 - 30"</w:t>
      </w:r>
    </w:p>
    <w:p w14:paraId="7A37F43E" w14:textId="77777777" w:rsidR="00AE6359" w:rsidRPr="00AE6359" w:rsidRDefault="00AE6359" w:rsidP="00AE6359">
      <w:r w:rsidRPr="00AE6359">
        <w:lastRenderedPageBreak/>
        <w:t>Example: “Age” field with “between” operator, user enters "20" and "30".</w:t>
      </w:r>
    </w:p>
    <w:p w14:paraId="0EC3D030" w14:textId="56F9EAD2" w:rsidR="00AE6359" w:rsidRPr="00AE6359" w:rsidRDefault="00AE6359" w:rsidP="00AE6359">
      <w:pPr>
        <w:rPr>
          <w:b/>
          <w:bCs/>
        </w:rPr>
      </w:pPr>
      <w:r w:rsidRPr="00AE6359">
        <w:rPr>
          <w:b/>
          <w:bCs/>
        </w:rPr>
        <w:t>5. Action Column (Search/Delete)</w:t>
      </w:r>
    </w:p>
    <w:p w14:paraId="09167956" w14:textId="77777777" w:rsidR="00AE6359" w:rsidRPr="00AE6359" w:rsidRDefault="00AE6359" w:rsidP="00AE6359">
      <w:pPr>
        <w:numPr>
          <w:ilvl w:val="0"/>
          <w:numId w:val="11"/>
        </w:numPr>
      </w:pPr>
      <w:r w:rsidRPr="00AE6359">
        <w:t>Contains two buttons:</w:t>
      </w:r>
    </w:p>
    <w:p w14:paraId="3E399F0D" w14:textId="77777777" w:rsidR="00AE6359" w:rsidRPr="00AE6359" w:rsidRDefault="00AE6359" w:rsidP="00AE6359">
      <w:pPr>
        <w:numPr>
          <w:ilvl w:val="1"/>
          <w:numId w:val="11"/>
        </w:numPr>
      </w:pPr>
      <w:r w:rsidRPr="00AE6359">
        <w:rPr>
          <w:b/>
          <w:bCs/>
        </w:rPr>
        <w:t>Search</w:t>
      </w:r>
      <w:r w:rsidRPr="00AE6359">
        <w:t>: Triggers API call using the entire row data.</w:t>
      </w:r>
    </w:p>
    <w:p w14:paraId="07E1FE07" w14:textId="77777777" w:rsidR="002E2C33" w:rsidRPr="002E2C33" w:rsidRDefault="00AE6359" w:rsidP="002E2C33">
      <w:pPr>
        <w:numPr>
          <w:ilvl w:val="1"/>
          <w:numId w:val="11"/>
        </w:numPr>
        <w:rPr>
          <w:b/>
          <w:bCs/>
        </w:rPr>
      </w:pPr>
      <w:r w:rsidRPr="00AE6359">
        <w:rPr>
          <w:b/>
          <w:bCs/>
        </w:rPr>
        <w:t>Delete</w:t>
      </w:r>
      <w:r w:rsidRPr="00AE6359">
        <w:t>: Removes the current row.</w:t>
      </w:r>
    </w:p>
    <w:p w14:paraId="1E058A83" w14:textId="03DB1203" w:rsidR="00AE6359" w:rsidRPr="00AE6359" w:rsidRDefault="00AE6359" w:rsidP="002E2C33">
      <w:pPr>
        <w:rPr>
          <w:b/>
          <w:bCs/>
        </w:rPr>
      </w:pPr>
      <w:r w:rsidRPr="00AE6359">
        <w:rPr>
          <w:b/>
          <w:bCs/>
        </w:rPr>
        <w:t>Data Format (Frontend to Backend)</w:t>
      </w:r>
    </w:p>
    <w:p w14:paraId="559F751E" w14:textId="77777777" w:rsidR="00AE6359" w:rsidRPr="00AE6359" w:rsidRDefault="00AE6359" w:rsidP="00AE6359">
      <w:r w:rsidRPr="00AE6359">
        <w:t xml:space="preserve">Each row in the table is serialized into the following format and sent to the API as </w:t>
      </w:r>
      <w:proofErr w:type="spellStart"/>
      <w:r w:rsidRPr="00AE6359">
        <w:t>FormData</w:t>
      </w:r>
      <w:proofErr w:type="spellEnd"/>
      <w:r w:rsidRPr="00AE6359">
        <w:t>:</w:t>
      </w:r>
    </w:p>
    <w:p w14:paraId="615CDC35" w14:textId="77777777" w:rsidR="00AE6359" w:rsidRPr="00AE6359" w:rsidRDefault="00AE6359" w:rsidP="00AE6359">
      <w:pPr>
        <w:rPr>
          <w:b/>
          <w:bCs/>
        </w:rPr>
      </w:pPr>
      <w:r w:rsidRPr="00AE6359">
        <w:rPr>
          <w:b/>
          <w:bCs/>
        </w:rPr>
        <w:t>Sample JSON (</w:t>
      </w:r>
      <w:proofErr w:type="spellStart"/>
      <w:r w:rsidRPr="00AE6359">
        <w:rPr>
          <w:b/>
          <w:bCs/>
        </w:rPr>
        <w:t>xyz.ts</w:t>
      </w:r>
      <w:proofErr w:type="spellEnd"/>
      <w:r w:rsidRPr="00AE6359">
        <w:rPr>
          <w:b/>
          <w:bCs/>
        </w:rPr>
        <w:t>):</w:t>
      </w:r>
    </w:p>
    <w:p w14:paraId="06B67AFD" w14:textId="77777777" w:rsidR="00AE6359" w:rsidRPr="00AE6359" w:rsidRDefault="00AE6359" w:rsidP="00AE6359">
      <w:r w:rsidRPr="00AE6359">
        <w:t>{</w:t>
      </w:r>
    </w:p>
    <w:p w14:paraId="2198E02D" w14:textId="77777777" w:rsidR="00AE6359" w:rsidRPr="00AE6359" w:rsidRDefault="00AE6359" w:rsidP="00AE6359">
      <w:r w:rsidRPr="00AE6359">
        <w:t xml:space="preserve">  </w:t>
      </w:r>
      <w:proofErr w:type="spellStart"/>
      <w:r w:rsidRPr="00AE6359">
        <w:t>rowid</w:t>
      </w:r>
      <w:proofErr w:type="spellEnd"/>
      <w:r w:rsidRPr="00AE6359">
        <w:t>: "781QGWJ",</w:t>
      </w:r>
    </w:p>
    <w:p w14:paraId="00DCF4E5" w14:textId="77777777" w:rsidR="00AE6359" w:rsidRPr="00AE6359" w:rsidRDefault="00AE6359" w:rsidP="00AE6359">
      <w:r w:rsidRPr="00AE6359">
        <w:t xml:space="preserve">  parent: </w:t>
      </w:r>
      <w:proofErr w:type="gramStart"/>
      <w:r w:rsidRPr="00AE6359">
        <w:t>{ id</w:t>
      </w:r>
      <w:proofErr w:type="gramEnd"/>
      <w:r w:rsidRPr="00AE6359">
        <w:t>: "", label: "" },</w:t>
      </w:r>
    </w:p>
    <w:p w14:paraId="37ABA0CD" w14:textId="77777777" w:rsidR="00AE6359" w:rsidRPr="00AE6359" w:rsidRDefault="00AE6359" w:rsidP="00AE6359">
      <w:r w:rsidRPr="00AE6359">
        <w:t xml:space="preserve">  </w:t>
      </w:r>
      <w:proofErr w:type="spellStart"/>
      <w:r w:rsidRPr="00AE6359">
        <w:t>parentSelected</w:t>
      </w:r>
      <w:proofErr w:type="spellEnd"/>
      <w:r w:rsidRPr="00AE6359">
        <w:t>: [</w:t>
      </w:r>
    </w:p>
    <w:p w14:paraId="4E44A75F" w14:textId="77777777" w:rsidR="00AE6359" w:rsidRPr="00AE6359" w:rsidRDefault="00AE6359" w:rsidP="00AE6359">
      <w:r w:rsidRPr="00AE6359">
        <w:t xml:space="preserve">    </w:t>
      </w:r>
      <w:proofErr w:type="gramStart"/>
      <w:r w:rsidRPr="00AE6359">
        <w:t>{ id</w:t>
      </w:r>
      <w:proofErr w:type="gramEnd"/>
      <w:r w:rsidRPr="00AE6359">
        <w:t>: "1", label: "Windows-EN" }</w:t>
      </w:r>
    </w:p>
    <w:p w14:paraId="3AD5D715" w14:textId="77777777" w:rsidR="00AE6359" w:rsidRPr="00AE6359" w:rsidRDefault="00AE6359" w:rsidP="00AE6359">
      <w:r w:rsidRPr="00AE6359">
        <w:t xml:space="preserve">  ],</w:t>
      </w:r>
    </w:p>
    <w:p w14:paraId="38A905DD" w14:textId="77777777" w:rsidR="00AE6359" w:rsidRPr="00AE6359" w:rsidRDefault="00AE6359" w:rsidP="00AE6359">
      <w:r w:rsidRPr="00AE6359">
        <w:t xml:space="preserve">  field: </w:t>
      </w:r>
      <w:proofErr w:type="gramStart"/>
      <w:r w:rsidRPr="00AE6359">
        <w:t>{ id</w:t>
      </w:r>
      <w:proofErr w:type="gramEnd"/>
      <w:r w:rsidRPr="00AE6359">
        <w:t>: "Age", label: "Age" },</w:t>
      </w:r>
    </w:p>
    <w:p w14:paraId="4752C2D5" w14:textId="77777777" w:rsidR="00AE6359" w:rsidRPr="00AE6359" w:rsidRDefault="00AE6359" w:rsidP="00AE6359">
      <w:r w:rsidRPr="00AE6359">
        <w:t xml:space="preserve">  operator: </w:t>
      </w:r>
      <w:proofErr w:type="gramStart"/>
      <w:r w:rsidRPr="00AE6359">
        <w:t>{ id</w:t>
      </w:r>
      <w:proofErr w:type="gramEnd"/>
      <w:r w:rsidRPr="00AE6359">
        <w:t>: "empty", label: "empty" },</w:t>
      </w:r>
    </w:p>
    <w:p w14:paraId="4D092D29" w14:textId="77777777" w:rsidR="00AE6359" w:rsidRPr="00AE6359" w:rsidRDefault="00AE6359" w:rsidP="00AE6359">
      <w:r w:rsidRPr="00AE6359">
        <w:t xml:space="preserve">  value: null,</w:t>
      </w:r>
    </w:p>
    <w:p w14:paraId="7416582E" w14:textId="77777777" w:rsidR="00AE6359" w:rsidRPr="00AE6359" w:rsidRDefault="00AE6359" w:rsidP="00AE6359">
      <w:r w:rsidRPr="00AE6359">
        <w:t xml:space="preserve">  </w:t>
      </w:r>
      <w:proofErr w:type="spellStart"/>
      <w:r w:rsidRPr="00AE6359">
        <w:t>isParentArray</w:t>
      </w:r>
      <w:proofErr w:type="spellEnd"/>
      <w:r w:rsidRPr="00AE6359">
        <w:t>: true,</w:t>
      </w:r>
    </w:p>
    <w:p w14:paraId="1841D832" w14:textId="77777777" w:rsidR="00AE6359" w:rsidRPr="00AE6359" w:rsidRDefault="00AE6359" w:rsidP="00AE6359">
      <w:r w:rsidRPr="00AE6359">
        <w:t xml:space="preserve">  </w:t>
      </w:r>
      <w:proofErr w:type="spellStart"/>
      <w:r w:rsidRPr="00AE6359">
        <w:t>parentTouched</w:t>
      </w:r>
      <w:proofErr w:type="spellEnd"/>
      <w:r w:rsidRPr="00AE6359">
        <w:t>: true,</w:t>
      </w:r>
    </w:p>
    <w:p w14:paraId="310FB6D4" w14:textId="77777777" w:rsidR="00AE6359" w:rsidRPr="00AE6359" w:rsidRDefault="00AE6359" w:rsidP="00AE6359">
      <w:r w:rsidRPr="00AE6359">
        <w:t xml:space="preserve">  </w:t>
      </w:r>
      <w:proofErr w:type="spellStart"/>
      <w:r w:rsidRPr="00AE6359">
        <w:t>operatorTouched</w:t>
      </w:r>
      <w:proofErr w:type="spellEnd"/>
      <w:r w:rsidRPr="00AE6359">
        <w:t>: true,</w:t>
      </w:r>
    </w:p>
    <w:p w14:paraId="42E5B37D" w14:textId="77777777" w:rsidR="00AE6359" w:rsidRPr="00AE6359" w:rsidRDefault="00AE6359" w:rsidP="00AE6359">
      <w:r w:rsidRPr="00AE6359">
        <w:t xml:space="preserve">  </w:t>
      </w:r>
      <w:proofErr w:type="spellStart"/>
      <w:r w:rsidRPr="00AE6359">
        <w:t>valueTouched</w:t>
      </w:r>
      <w:proofErr w:type="spellEnd"/>
      <w:r w:rsidRPr="00AE6359">
        <w:t>: true</w:t>
      </w:r>
    </w:p>
    <w:p w14:paraId="01239F66" w14:textId="77777777" w:rsidR="00AE6359" w:rsidRPr="00AE6359" w:rsidRDefault="00AE6359" w:rsidP="00AE6359">
      <w:r w:rsidRPr="00AE6359">
        <w:t>}</w:t>
      </w:r>
    </w:p>
    <w:p w14:paraId="5FFF985A" w14:textId="3B5AFAB7" w:rsidR="00AE6359" w:rsidRPr="00AE6359" w:rsidRDefault="00AE6359" w:rsidP="00AE6359">
      <w:pPr>
        <w:rPr>
          <w:b/>
          <w:bCs/>
        </w:rPr>
      </w:pPr>
      <w:r w:rsidRPr="00AE6359">
        <w:rPr>
          <w:b/>
          <w:bCs/>
        </w:rPr>
        <w:t>API Integration Notes</w:t>
      </w:r>
    </w:p>
    <w:p w14:paraId="6B8490B4" w14:textId="77777777" w:rsidR="00AE6359" w:rsidRPr="00AE6359" w:rsidRDefault="00AE6359" w:rsidP="00AE6359">
      <w:pPr>
        <w:numPr>
          <w:ilvl w:val="0"/>
          <w:numId w:val="15"/>
        </w:numPr>
      </w:pPr>
      <w:r w:rsidRPr="00AE6359">
        <w:t xml:space="preserve">On clicking </w:t>
      </w:r>
      <w:r w:rsidRPr="00AE6359">
        <w:rPr>
          <w:b/>
          <w:bCs/>
        </w:rPr>
        <w:t>Search</w:t>
      </w:r>
      <w:r w:rsidRPr="00AE6359">
        <w:t>, each row’s object is sent to the backend via API.</w:t>
      </w:r>
    </w:p>
    <w:p w14:paraId="57B04BB1" w14:textId="77777777" w:rsidR="00AE6359" w:rsidRPr="00AE6359" w:rsidRDefault="00AE6359" w:rsidP="00AE6359">
      <w:pPr>
        <w:numPr>
          <w:ilvl w:val="0"/>
          <w:numId w:val="15"/>
        </w:numPr>
      </w:pPr>
      <w:r w:rsidRPr="00AE6359">
        <w:t xml:space="preserve">API expects </w:t>
      </w:r>
      <w:proofErr w:type="spellStart"/>
      <w:r w:rsidRPr="00AE6359">
        <w:rPr>
          <w:b/>
          <w:bCs/>
        </w:rPr>
        <w:t>FormData</w:t>
      </w:r>
      <w:proofErr w:type="spellEnd"/>
      <w:r w:rsidRPr="00AE6359">
        <w:t xml:space="preserve"> structure with key-value pairs from the row.</w:t>
      </w:r>
    </w:p>
    <w:p w14:paraId="21549A59" w14:textId="77777777" w:rsidR="00AE6359" w:rsidRPr="00AE6359" w:rsidRDefault="00AE6359" w:rsidP="00AE6359">
      <w:pPr>
        <w:numPr>
          <w:ilvl w:val="0"/>
          <w:numId w:val="15"/>
        </w:numPr>
      </w:pPr>
      <w:r w:rsidRPr="00AE6359">
        <w:t>Each row is treated as a separate request unless batch search is implemented.</w:t>
      </w:r>
    </w:p>
    <w:p w14:paraId="59049B23" w14:textId="7871D1A4" w:rsidR="00AE6359" w:rsidRPr="00AE6359" w:rsidRDefault="00AE6359" w:rsidP="00AE6359">
      <w:pPr>
        <w:rPr>
          <w:b/>
          <w:bCs/>
        </w:rPr>
      </w:pPr>
      <w:r w:rsidRPr="00AE6359">
        <w:rPr>
          <w:b/>
          <w:bCs/>
        </w:rPr>
        <w:t>Validation &amp; UI Feedback</w:t>
      </w:r>
    </w:p>
    <w:p w14:paraId="20C06A54" w14:textId="77777777" w:rsidR="00AE6359" w:rsidRPr="00AE6359" w:rsidRDefault="00AE6359" w:rsidP="00AE6359">
      <w:pPr>
        <w:numPr>
          <w:ilvl w:val="0"/>
          <w:numId w:val="16"/>
        </w:numPr>
      </w:pPr>
      <w:proofErr w:type="spellStart"/>
      <w:r w:rsidRPr="00AE6359">
        <w:rPr>
          <w:b/>
          <w:bCs/>
        </w:rPr>
        <w:t>parentTouched</w:t>
      </w:r>
      <w:proofErr w:type="spellEnd"/>
      <w:r w:rsidRPr="00AE6359">
        <w:t xml:space="preserve">, </w:t>
      </w:r>
      <w:proofErr w:type="spellStart"/>
      <w:r w:rsidRPr="00AE6359">
        <w:rPr>
          <w:b/>
          <w:bCs/>
        </w:rPr>
        <w:t>operatorTouched</w:t>
      </w:r>
      <w:proofErr w:type="spellEnd"/>
      <w:r w:rsidRPr="00AE6359">
        <w:t xml:space="preserve">, </w:t>
      </w:r>
      <w:proofErr w:type="spellStart"/>
      <w:r w:rsidRPr="00AE6359">
        <w:rPr>
          <w:b/>
          <w:bCs/>
        </w:rPr>
        <w:t>valueTouched</w:t>
      </w:r>
      <w:proofErr w:type="spellEnd"/>
      <w:r w:rsidRPr="00AE6359">
        <w:t>: Useful flags to handle user interactions and validations.</w:t>
      </w:r>
    </w:p>
    <w:p w14:paraId="10BBDF7A" w14:textId="77777777" w:rsidR="00AE6359" w:rsidRPr="00AE6359" w:rsidRDefault="00AE6359" w:rsidP="00AE6359">
      <w:pPr>
        <w:numPr>
          <w:ilvl w:val="0"/>
          <w:numId w:val="16"/>
        </w:numPr>
      </w:pPr>
      <w:r w:rsidRPr="00AE6359">
        <w:t>Empty fields should not allow submission.</w:t>
      </w:r>
    </w:p>
    <w:p w14:paraId="1278FF53" w14:textId="77777777" w:rsidR="00AE6359" w:rsidRPr="00AE6359" w:rsidRDefault="00AE6359" w:rsidP="00AE6359">
      <w:pPr>
        <w:numPr>
          <w:ilvl w:val="0"/>
          <w:numId w:val="16"/>
        </w:numPr>
      </w:pPr>
      <w:r w:rsidRPr="00AE6359">
        <w:t>Value control rendering should depend on operator selected.</w:t>
      </w:r>
    </w:p>
    <w:p w14:paraId="13BD08FF" w14:textId="77777777" w:rsidR="008F3395" w:rsidRPr="008F3395" w:rsidRDefault="008F3395" w:rsidP="008F3395"/>
    <w:p w14:paraId="47570948" w14:textId="77777777" w:rsidR="00D63CBB" w:rsidRDefault="00D63CBB" w:rsidP="00701DF7">
      <w:pPr>
        <w:rPr>
          <w:b/>
          <w:bCs/>
        </w:rPr>
      </w:pPr>
    </w:p>
    <w:p w14:paraId="59EE749B" w14:textId="77777777" w:rsidR="006F391F" w:rsidRDefault="006F391F"/>
    <w:sectPr w:rsidR="006F3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D4BDF"/>
    <w:multiLevelType w:val="multilevel"/>
    <w:tmpl w:val="E7A6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6340E"/>
    <w:multiLevelType w:val="multilevel"/>
    <w:tmpl w:val="8D56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062AB"/>
    <w:multiLevelType w:val="multilevel"/>
    <w:tmpl w:val="1BD08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26014"/>
    <w:multiLevelType w:val="multilevel"/>
    <w:tmpl w:val="558E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DD7F7A"/>
    <w:multiLevelType w:val="multilevel"/>
    <w:tmpl w:val="8D4C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105D2C"/>
    <w:multiLevelType w:val="hybridMultilevel"/>
    <w:tmpl w:val="69AC6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B3764"/>
    <w:multiLevelType w:val="multilevel"/>
    <w:tmpl w:val="5B34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505C28"/>
    <w:multiLevelType w:val="multilevel"/>
    <w:tmpl w:val="75549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964840"/>
    <w:multiLevelType w:val="hybridMultilevel"/>
    <w:tmpl w:val="22E06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1971A2"/>
    <w:multiLevelType w:val="hybridMultilevel"/>
    <w:tmpl w:val="4AFE7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540E8C"/>
    <w:multiLevelType w:val="multilevel"/>
    <w:tmpl w:val="8D34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AB222A"/>
    <w:multiLevelType w:val="multilevel"/>
    <w:tmpl w:val="97FE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BC0920"/>
    <w:multiLevelType w:val="multilevel"/>
    <w:tmpl w:val="7288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962C59"/>
    <w:multiLevelType w:val="multilevel"/>
    <w:tmpl w:val="FAE2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1D6A95"/>
    <w:multiLevelType w:val="multilevel"/>
    <w:tmpl w:val="65002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963F46"/>
    <w:multiLevelType w:val="multilevel"/>
    <w:tmpl w:val="43A2F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8017204">
    <w:abstractNumId w:val="5"/>
  </w:num>
  <w:num w:numId="2" w16cid:durableId="1040325328">
    <w:abstractNumId w:val="9"/>
  </w:num>
  <w:num w:numId="3" w16cid:durableId="520703656">
    <w:abstractNumId w:val="8"/>
  </w:num>
  <w:num w:numId="4" w16cid:durableId="818813357">
    <w:abstractNumId w:val="14"/>
  </w:num>
  <w:num w:numId="5" w16cid:durableId="1661885447">
    <w:abstractNumId w:val="11"/>
  </w:num>
  <w:num w:numId="6" w16cid:durableId="1237281087">
    <w:abstractNumId w:val="12"/>
  </w:num>
  <w:num w:numId="7" w16cid:durableId="1457723016">
    <w:abstractNumId w:val="10"/>
  </w:num>
  <w:num w:numId="8" w16cid:durableId="250548042">
    <w:abstractNumId w:val="1"/>
  </w:num>
  <w:num w:numId="9" w16cid:durableId="1728186146">
    <w:abstractNumId w:val="6"/>
  </w:num>
  <w:num w:numId="10" w16cid:durableId="2137408819">
    <w:abstractNumId w:val="3"/>
  </w:num>
  <w:num w:numId="11" w16cid:durableId="846864292">
    <w:abstractNumId w:val="4"/>
  </w:num>
  <w:num w:numId="12" w16cid:durableId="980698038">
    <w:abstractNumId w:val="0"/>
  </w:num>
  <w:num w:numId="13" w16cid:durableId="1731415520">
    <w:abstractNumId w:val="7"/>
  </w:num>
  <w:num w:numId="14" w16cid:durableId="1259483125">
    <w:abstractNumId w:val="15"/>
  </w:num>
  <w:num w:numId="15" w16cid:durableId="1585531010">
    <w:abstractNumId w:val="2"/>
  </w:num>
  <w:num w:numId="16" w16cid:durableId="156960776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6A"/>
    <w:rsid w:val="00053E9A"/>
    <w:rsid w:val="002151B0"/>
    <w:rsid w:val="002E2C33"/>
    <w:rsid w:val="00552F3E"/>
    <w:rsid w:val="00587ABC"/>
    <w:rsid w:val="006F391F"/>
    <w:rsid w:val="00701DF7"/>
    <w:rsid w:val="00702FBB"/>
    <w:rsid w:val="00745160"/>
    <w:rsid w:val="0081048D"/>
    <w:rsid w:val="008F3395"/>
    <w:rsid w:val="00AD22E6"/>
    <w:rsid w:val="00AE6359"/>
    <w:rsid w:val="00BA581B"/>
    <w:rsid w:val="00D63CBB"/>
    <w:rsid w:val="00D85AA0"/>
    <w:rsid w:val="00EA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BB9A7"/>
  <w15:chartTrackingRefBased/>
  <w15:docId w15:val="{1D5E01AE-3A98-40C7-8CE0-EE69808E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C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C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C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C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C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C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C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C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C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C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C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C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C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C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3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1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9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5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115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1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1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96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9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88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2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705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7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6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6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5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35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2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9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2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58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7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9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2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949</Words>
  <Characters>5414</Characters>
  <Application>Microsoft Office Word</Application>
  <DocSecurity>0</DocSecurity>
  <Lines>45</Lines>
  <Paragraphs>12</Paragraphs>
  <ScaleCrop>false</ScaleCrop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Arisetty Saranmayee</dc:creator>
  <cp:keywords/>
  <dc:description/>
  <cp:lastModifiedBy>Arisetty Saranmayee</cp:lastModifiedBy>
  <cp:revision>2</cp:revision>
  <dcterms:created xsi:type="dcterms:W3CDTF">2025-03-23T22:24:00Z</dcterms:created>
  <dcterms:modified xsi:type="dcterms:W3CDTF">2025-03-23T22:24:00Z</dcterms:modified>
</cp:coreProperties>
</file>