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4F5BC" w14:textId="3201E0F3" w:rsidR="00565002" w:rsidRPr="00F5681F" w:rsidRDefault="001A6459" w:rsidP="001A6459">
      <w:pPr>
        <w:jc w:val="center"/>
        <w:rPr>
          <w:b/>
          <w:bCs/>
          <w:lang w:val="en-US"/>
        </w:rPr>
      </w:pPr>
      <w:r w:rsidRPr="00F5681F">
        <w:rPr>
          <w:b/>
          <w:bCs/>
          <w:lang w:val="en-US"/>
        </w:rPr>
        <w:t>Multi-Label Classification</w:t>
      </w:r>
    </w:p>
    <w:p w14:paraId="2E5E8796" w14:textId="77777777" w:rsidR="001C2E14" w:rsidRDefault="001C2E14" w:rsidP="001A6459">
      <w:pPr>
        <w:rPr>
          <w:b/>
          <w:bCs/>
          <w:lang w:val="en-US"/>
        </w:rPr>
      </w:pPr>
    </w:p>
    <w:p w14:paraId="5D6096E2" w14:textId="1C6D7642" w:rsidR="001A6459" w:rsidRDefault="001A6459" w:rsidP="001A6459">
      <w:pPr>
        <w:rPr>
          <w:b/>
          <w:bCs/>
          <w:lang w:val="en-US"/>
        </w:rPr>
      </w:pPr>
      <w:r w:rsidRPr="001A6459">
        <w:rPr>
          <w:b/>
          <w:bCs/>
          <w:lang w:val="en-US"/>
        </w:rPr>
        <w:t>Scikit-learn Library used : s</w:t>
      </w:r>
      <w:r>
        <w:rPr>
          <w:b/>
          <w:bCs/>
          <w:lang w:val="en-US"/>
        </w:rPr>
        <w:t>klearn.multiclass</w:t>
      </w:r>
    </w:p>
    <w:p w14:paraId="2D2D846A" w14:textId="038AE370" w:rsidR="001A6459" w:rsidRDefault="001A6459" w:rsidP="001A6459">
      <w:pPr>
        <w:rPr>
          <w:rFonts w:eastAsiaTheme="minorEastAsia"/>
          <w:lang w:val="en-US"/>
        </w:rPr>
      </w:pPr>
      <w:r>
        <w:rPr>
          <w:b/>
          <w:bCs/>
          <w:lang w:val="en-US"/>
        </w:rPr>
        <w:t xml:space="preserve">Strategy used: </w:t>
      </w:r>
      <w:r w:rsidRPr="001A6459">
        <w:rPr>
          <w:b/>
          <w:bCs/>
          <w:lang w:val="en-US"/>
        </w:rPr>
        <w:t xml:space="preserve">Multi-Label Classification : </w:t>
      </w:r>
      <w:r w:rsidRPr="001A6459">
        <w:rPr>
          <w:lang w:val="en-US"/>
        </w:rPr>
        <w:t>Classification task labelling each s</w:t>
      </w:r>
      <w:r>
        <w:rPr>
          <w:lang w:val="en-US"/>
        </w:rPr>
        <w:t xml:space="preserve">ample with </w:t>
      </w:r>
      <m:oMath>
        <m:r>
          <w:rPr>
            <w:rFonts w:ascii="Cambria Math" w:hAnsi="Cambria Math"/>
            <w:lang w:val="en-US"/>
          </w:rPr>
          <m:t xml:space="preserve">x </m:t>
        </m:r>
      </m:oMath>
      <w:r>
        <w:rPr>
          <w:rFonts w:eastAsiaTheme="minorEastAsia"/>
          <w:lang w:val="en-US"/>
        </w:rPr>
        <w:t xml:space="preserve">labels with </w:t>
      </w:r>
      <m:oMath>
        <m:r>
          <w:rPr>
            <w:rFonts w:ascii="Cambria Math" w:eastAsiaTheme="minorEastAsia" w:hAnsi="Cambria Math"/>
            <w:lang w:val="en-US"/>
          </w:rPr>
          <m:t>1≤x≤</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classes</m:t>
            </m:r>
          </m:sub>
        </m:sSub>
      </m:oMath>
      <w:r>
        <w:rPr>
          <w:rFonts w:eastAsiaTheme="minorEastAsia"/>
          <w:lang w:val="en-US"/>
        </w:rPr>
        <w:t xml:space="preserve">. Comparable to running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classes</m:t>
            </m:r>
          </m:sub>
        </m:sSub>
      </m:oMath>
      <w:r>
        <w:rPr>
          <w:rFonts w:eastAsiaTheme="minorEastAsia"/>
          <w:lang w:val="en-US"/>
        </w:rPr>
        <w:t xml:space="preserve"> binary classification tasks with </w:t>
      </w:r>
      <w:r>
        <w:rPr>
          <w:rFonts w:eastAsiaTheme="minorEastAsia"/>
          <w:b/>
          <w:bCs/>
          <w:lang w:val="en-US"/>
        </w:rPr>
        <w:t xml:space="preserve">sklearn.multioutput.MultiOutputClassifier. </w:t>
      </w:r>
      <w:r>
        <w:rPr>
          <w:rFonts w:eastAsiaTheme="minorEastAsia"/>
          <w:lang w:val="en-US"/>
        </w:rPr>
        <w:t xml:space="preserve">However, this approach treats each label independently whereas multilabel classifiers </w:t>
      </w:r>
      <w:r>
        <w:rPr>
          <w:rFonts w:eastAsiaTheme="minorEastAsia"/>
          <w:i/>
          <w:iCs/>
          <w:lang w:val="en-US"/>
        </w:rPr>
        <w:t>may</w:t>
      </w:r>
      <w:r>
        <w:rPr>
          <w:rFonts w:eastAsiaTheme="minorEastAsia"/>
          <w:lang w:val="en-US"/>
        </w:rPr>
        <w:t xml:space="preserve"> treat the multiple classes simultaneously, accounting for correlated behavior among them (</w:t>
      </w:r>
      <w:r>
        <w:rPr>
          <w:rFonts w:eastAsiaTheme="minorEastAsia"/>
          <w:b/>
          <w:bCs/>
          <w:color w:val="ED7D31" w:themeColor="accent2"/>
          <w:lang w:val="en-US"/>
        </w:rPr>
        <w:t>may learn the prior in the way pathologies can appear simultaneously</w:t>
      </w:r>
      <w:r>
        <w:rPr>
          <w:rFonts w:eastAsiaTheme="minorEastAsia"/>
          <w:lang w:val="en-US"/>
        </w:rPr>
        <w:t xml:space="preserve">): we will try both type of Classifiers. </w:t>
      </w:r>
    </w:p>
    <w:p w14:paraId="0243FA5C" w14:textId="1ADC9C86" w:rsidR="001C2E14" w:rsidRPr="001C2E14" w:rsidRDefault="001C2E14" w:rsidP="001A6459">
      <w:pPr>
        <w:rPr>
          <w:rFonts w:eastAsiaTheme="minorEastAsia"/>
          <w:lang w:val="en-US"/>
        </w:rPr>
      </w:pPr>
      <w:r>
        <w:rPr>
          <w:rFonts w:eastAsiaTheme="minorEastAsia"/>
          <w:lang w:val="en-US"/>
        </w:rPr>
        <w:t xml:space="preserve">We will use a </w:t>
      </w:r>
      <w:r>
        <w:rPr>
          <w:rFonts w:eastAsiaTheme="minorEastAsia"/>
          <w:b/>
          <w:bCs/>
          <w:lang w:val="en-US"/>
        </w:rPr>
        <w:t xml:space="preserve">One-Vs-The-Rest </w:t>
      </w:r>
      <w:r>
        <w:rPr>
          <w:rFonts w:eastAsiaTheme="minorEastAsia"/>
          <w:lang w:val="en-US"/>
        </w:rPr>
        <w:t>approach in order to train our models.</w:t>
      </w:r>
    </w:p>
    <w:p w14:paraId="74301857" w14:textId="6C4B012F" w:rsidR="001A6459" w:rsidRDefault="001A6459" w:rsidP="001A6459">
      <w:pPr>
        <w:rPr>
          <w:rFonts w:eastAsiaTheme="minorEastAsia"/>
          <w:lang w:val="en-US"/>
        </w:rPr>
      </w:pPr>
      <w:r>
        <w:rPr>
          <w:rFonts w:eastAsiaTheme="minorEastAsia"/>
          <w:b/>
          <w:bCs/>
          <w:lang w:val="en-US"/>
        </w:rPr>
        <w:t>Classifier used</w:t>
      </w:r>
      <w:r>
        <w:rPr>
          <w:rFonts w:eastAsiaTheme="minorEastAsia"/>
          <w:lang w:val="en-US"/>
        </w:rPr>
        <w:t>: We are going to use a Gradient Boosting Classifier (implemented and fitted in the way Armand will tell us)</w:t>
      </w:r>
      <w:r w:rsidR="00F5681F">
        <w:rPr>
          <w:rFonts w:eastAsiaTheme="minorEastAsia"/>
          <w:lang w:val="en-US"/>
        </w:rPr>
        <w:t xml:space="preserve"> in a OneVsRest approach.</w:t>
      </w:r>
    </w:p>
    <w:p w14:paraId="14795B51" w14:textId="2D0F60CD" w:rsidR="00F5681F" w:rsidRDefault="00F5681F" w:rsidP="001A6459">
      <w:pPr>
        <w:rPr>
          <w:rFonts w:eastAsiaTheme="minorEastAsia"/>
          <w:lang w:val="en-US"/>
        </w:rPr>
      </w:pPr>
      <w:r>
        <w:rPr>
          <w:rFonts w:eastAsiaTheme="minorEastAsia"/>
          <w:lang w:val="en-US"/>
        </w:rPr>
        <w:t>The hyperparameters tuned for my model are:</w:t>
      </w:r>
    </w:p>
    <w:tbl>
      <w:tblPr>
        <w:tblStyle w:val="Grilledutableau"/>
        <w:tblW w:w="0" w:type="auto"/>
        <w:tblLook w:val="04A0" w:firstRow="1" w:lastRow="0" w:firstColumn="1" w:lastColumn="0" w:noHBand="0" w:noVBand="1"/>
      </w:tblPr>
      <w:tblGrid>
        <w:gridCol w:w="2564"/>
        <w:gridCol w:w="2039"/>
        <w:gridCol w:w="2233"/>
        <w:gridCol w:w="2180"/>
      </w:tblGrid>
      <w:tr w:rsidR="00F5681F" w14:paraId="1C428E0C" w14:textId="77777777" w:rsidTr="00F5681F">
        <w:tc>
          <w:tcPr>
            <w:tcW w:w="2564" w:type="dxa"/>
          </w:tcPr>
          <w:p w14:paraId="78942D42" w14:textId="642A62EE" w:rsidR="00F5681F" w:rsidRPr="00F5681F" w:rsidRDefault="00F5681F" w:rsidP="001A6459">
            <w:pPr>
              <w:rPr>
                <w:rFonts w:eastAsiaTheme="minorEastAsia"/>
                <w:b/>
                <w:bCs/>
                <w:lang w:val="en-US"/>
              </w:rPr>
            </w:pPr>
            <w:r>
              <w:rPr>
                <w:rFonts w:eastAsiaTheme="minorEastAsia"/>
                <w:b/>
                <w:bCs/>
                <w:lang w:val="en-US"/>
              </w:rPr>
              <w:t>Hyperparameter</w:t>
            </w:r>
          </w:p>
        </w:tc>
        <w:tc>
          <w:tcPr>
            <w:tcW w:w="2039" w:type="dxa"/>
          </w:tcPr>
          <w:p w14:paraId="3BD4717D" w14:textId="2432261A" w:rsidR="00F5681F" w:rsidRDefault="00F5681F" w:rsidP="001A6459">
            <w:pPr>
              <w:rPr>
                <w:rFonts w:eastAsiaTheme="minorEastAsia"/>
                <w:b/>
                <w:bCs/>
                <w:lang w:val="en-US"/>
              </w:rPr>
            </w:pPr>
            <w:r>
              <w:rPr>
                <w:rFonts w:eastAsiaTheme="minorEastAsia"/>
                <w:b/>
                <w:bCs/>
                <w:lang w:val="en-US"/>
              </w:rPr>
              <w:t>Explanation</w:t>
            </w:r>
          </w:p>
        </w:tc>
        <w:tc>
          <w:tcPr>
            <w:tcW w:w="2233" w:type="dxa"/>
          </w:tcPr>
          <w:p w14:paraId="679923BD" w14:textId="3AE69AFB" w:rsidR="00F5681F" w:rsidRPr="00F5681F" w:rsidRDefault="00F5681F" w:rsidP="001A6459">
            <w:pPr>
              <w:rPr>
                <w:rFonts w:eastAsiaTheme="minorEastAsia"/>
                <w:b/>
                <w:bCs/>
                <w:lang w:val="en-US"/>
              </w:rPr>
            </w:pPr>
            <w:r>
              <w:rPr>
                <w:rFonts w:eastAsiaTheme="minorEastAsia"/>
                <w:b/>
                <w:bCs/>
                <w:lang w:val="en-US"/>
              </w:rPr>
              <w:t>Value Range</w:t>
            </w:r>
          </w:p>
        </w:tc>
        <w:tc>
          <w:tcPr>
            <w:tcW w:w="2180" w:type="dxa"/>
          </w:tcPr>
          <w:p w14:paraId="78FCFB53" w14:textId="4BFDCAC3" w:rsidR="00F5681F" w:rsidRPr="00F5681F" w:rsidRDefault="00A210AB" w:rsidP="001A6459">
            <w:pPr>
              <w:rPr>
                <w:rFonts w:eastAsiaTheme="minorEastAsia"/>
                <w:b/>
                <w:bCs/>
                <w:lang w:val="en-US"/>
              </w:rPr>
            </w:pPr>
            <w:r>
              <w:rPr>
                <w:rFonts w:eastAsiaTheme="minorEastAsia"/>
                <w:b/>
                <w:bCs/>
                <w:lang w:val="en-US"/>
              </w:rPr>
              <w:t>Cardinality</w:t>
            </w:r>
          </w:p>
        </w:tc>
      </w:tr>
      <w:tr w:rsidR="00F5681F" w14:paraId="2693AEC1" w14:textId="77777777" w:rsidTr="00F5681F">
        <w:tc>
          <w:tcPr>
            <w:tcW w:w="2564" w:type="dxa"/>
          </w:tcPr>
          <w:p w14:paraId="4050359B" w14:textId="4084576F" w:rsidR="00F5681F" w:rsidRDefault="00F5681F" w:rsidP="001A6459">
            <w:pPr>
              <w:rPr>
                <w:rFonts w:eastAsiaTheme="minorEastAsia"/>
                <w:lang w:val="en-US"/>
              </w:rPr>
            </w:pPr>
            <w:r>
              <w:rPr>
                <w:rFonts w:eastAsiaTheme="minorEastAsia"/>
                <w:lang w:val="en-US"/>
              </w:rPr>
              <w:t>Learning Rate</w:t>
            </w:r>
          </w:p>
        </w:tc>
        <w:tc>
          <w:tcPr>
            <w:tcW w:w="2039" w:type="dxa"/>
          </w:tcPr>
          <w:p w14:paraId="47B32E3B" w14:textId="77777777" w:rsidR="00F5681F" w:rsidRDefault="00F5681F" w:rsidP="001A6459">
            <w:pPr>
              <w:rPr>
                <w:rFonts w:eastAsiaTheme="minorEastAsia"/>
                <w:lang w:val="en-US"/>
              </w:rPr>
            </w:pPr>
          </w:p>
        </w:tc>
        <w:tc>
          <w:tcPr>
            <w:tcW w:w="2233" w:type="dxa"/>
          </w:tcPr>
          <w:p w14:paraId="60254D94" w14:textId="7DF9A51E" w:rsidR="00F5681F" w:rsidRDefault="00F5681F" w:rsidP="001A6459">
            <w:pPr>
              <w:rPr>
                <w:rFonts w:eastAsiaTheme="minorEastAsia"/>
                <w:lang w:val="en-US"/>
              </w:rPr>
            </w:pPr>
            <w:r>
              <w:rPr>
                <w:rFonts w:eastAsiaTheme="minorEastAsia"/>
                <w:lang w:val="en-US"/>
              </w:rPr>
              <w:t>[0.0001;0.2]</w:t>
            </w:r>
          </w:p>
        </w:tc>
        <w:tc>
          <w:tcPr>
            <w:tcW w:w="2180" w:type="dxa"/>
          </w:tcPr>
          <w:p w14:paraId="121E118B" w14:textId="7513F94E" w:rsidR="00F5681F" w:rsidRDefault="00A210AB" w:rsidP="001A6459">
            <w:pPr>
              <w:rPr>
                <w:rFonts w:eastAsiaTheme="minorEastAsia"/>
                <w:lang w:val="en-US"/>
              </w:rPr>
            </w:pPr>
            <w:r>
              <w:rPr>
                <w:rFonts w:eastAsiaTheme="minorEastAsia"/>
                <w:lang w:val="en-US"/>
              </w:rPr>
              <w:t>10</w:t>
            </w:r>
          </w:p>
        </w:tc>
      </w:tr>
      <w:tr w:rsidR="00F5681F" w14:paraId="5A35695B" w14:textId="77777777" w:rsidTr="00F5681F">
        <w:tc>
          <w:tcPr>
            <w:tcW w:w="2564" w:type="dxa"/>
          </w:tcPr>
          <w:p w14:paraId="0AA3F0DE" w14:textId="7D4359C9" w:rsidR="00F5681F" w:rsidRDefault="00A210AB" w:rsidP="001A6459">
            <w:pPr>
              <w:rPr>
                <w:rFonts w:eastAsiaTheme="minorEastAsia"/>
                <w:lang w:val="en-US"/>
              </w:rPr>
            </w:pPr>
            <w:r>
              <w:rPr>
                <w:rFonts w:eastAsiaTheme="minorEastAsia"/>
                <w:lang w:val="en-US"/>
              </w:rPr>
              <w:t>Max depth</w:t>
            </w:r>
          </w:p>
        </w:tc>
        <w:tc>
          <w:tcPr>
            <w:tcW w:w="2039" w:type="dxa"/>
          </w:tcPr>
          <w:p w14:paraId="0FBE874C" w14:textId="56CFA0F7" w:rsidR="00F5681F" w:rsidRDefault="00A210AB" w:rsidP="001A6459">
            <w:pPr>
              <w:rPr>
                <w:rFonts w:eastAsiaTheme="minorEastAsia"/>
                <w:lang w:val="en-US"/>
              </w:rPr>
            </w:pPr>
            <w:r>
              <w:rPr>
                <w:rFonts w:eastAsiaTheme="minorEastAsia"/>
                <w:lang w:val="en-US"/>
              </w:rPr>
              <w:t>Depth of One tree</w:t>
            </w:r>
          </w:p>
        </w:tc>
        <w:tc>
          <w:tcPr>
            <w:tcW w:w="2233" w:type="dxa"/>
          </w:tcPr>
          <w:p w14:paraId="4E5C2474" w14:textId="5C8C3268" w:rsidR="00F5681F" w:rsidRDefault="00A210AB" w:rsidP="001A6459">
            <w:pPr>
              <w:rPr>
                <w:rFonts w:eastAsiaTheme="minorEastAsia"/>
                <w:lang w:val="en-US"/>
              </w:rPr>
            </w:pPr>
            <w:r>
              <w:rPr>
                <w:rFonts w:eastAsiaTheme="minorEastAsia"/>
                <w:lang w:val="en-US"/>
              </w:rPr>
              <w:t>[5:10]</w:t>
            </w:r>
          </w:p>
        </w:tc>
        <w:tc>
          <w:tcPr>
            <w:tcW w:w="2180" w:type="dxa"/>
          </w:tcPr>
          <w:p w14:paraId="3FEF4BA2" w14:textId="0976A5B0" w:rsidR="00F5681F" w:rsidRDefault="00A210AB" w:rsidP="001A6459">
            <w:pPr>
              <w:rPr>
                <w:rFonts w:eastAsiaTheme="minorEastAsia"/>
                <w:lang w:val="en-US"/>
              </w:rPr>
            </w:pPr>
            <w:r>
              <w:rPr>
                <w:rFonts w:eastAsiaTheme="minorEastAsia"/>
                <w:lang w:val="en-US"/>
              </w:rPr>
              <w:t>5</w:t>
            </w:r>
          </w:p>
        </w:tc>
      </w:tr>
      <w:tr w:rsidR="00F5681F" w14:paraId="7D142BE0" w14:textId="77777777" w:rsidTr="00F5681F">
        <w:tc>
          <w:tcPr>
            <w:tcW w:w="2564" w:type="dxa"/>
          </w:tcPr>
          <w:p w14:paraId="4E17AA4A" w14:textId="4ECB2ADE" w:rsidR="00F5681F" w:rsidRDefault="00A210AB" w:rsidP="001A6459">
            <w:pPr>
              <w:rPr>
                <w:rFonts w:eastAsiaTheme="minorEastAsia"/>
                <w:lang w:val="en-US"/>
              </w:rPr>
            </w:pPr>
            <w:r>
              <w:rPr>
                <w:rFonts w:eastAsiaTheme="minorEastAsia"/>
                <w:lang w:val="en-US"/>
              </w:rPr>
              <w:t>Min_child_weight</w:t>
            </w:r>
          </w:p>
        </w:tc>
        <w:tc>
          <w:tcPr>
            <w:tcW w:w="2039" w:type="dxa"/>
          </w:tcPr>
          <w:p w14:paraId="452CFB49" w14:textId="1732D78F" w:rsidR="00F5681F" w:rsidRDefault="00A210AB" w:rsidP="001A6459">
            <w:pPr>
              <w:rPr>
                <w:rFonts w:eastAsiaTheme="minorEastAsia"/>
                <w:lang w:val="en-US"/>
              </w:rPr>
            </w:pPr>
            <w:r>
              <w:rPr>
                <w:rFonts w:eastAsiaTheme="minorEastAsia"/>
                <w:lang w:val="en-US"/>
              </w:rPr>
              <w:t>The minimal weight to split nodes</w:t>
            </w:r>
          </w:p>
        </w:tc>
        <w:tc>
          <w:tcPr>
            <w:tcW w:w="2233" w:type="dxa"/>
          </w:tcPr>
          <w:p w14:paraId="7CECB7BD" w14:textId="2EC738A9" w:rsidR="00F5681F" w:rsidRDefault="00A210AB" w:rsidP="001A6459">
            <w:pPr>
              <w:rPr>
                <w:rFonts w:eastAsiaTheme="minorEastAsia"/>
                <w:lang w:val="en-US"/>
              </w:rPr>
            </w:pPr>
            <w:r>
              <w:rPr>
                <w:rFonts w:eastAsiaTheme="minorEastAsia"/>
                <w:lang w:val="en-US"/>
              </w:rPr>
              <w:t>[10:30]</w:t>
            </w:r>
          </w:p>
        </w:tc>
        <w:tc>
          <w:tcPr>
            <w:tcW w:w="2180" w:type="dxa"/>
          </w:tcPr>
          <w:p w14:paraId="2051CC37" w14:textId="2BD566AA" w:rsidR="00F5681F" w:rsidRDefault="00A210AB" w:rsidP="001A6459">
            <w:pPr>
              <w:rPr>
                <w:rFonts w:eastAsiaTheme="minorEastAsia"/>
                <w:lang w:val="en-US"/>
              </w:rPr>
            </w:pPr>
            <w:r>
              <w:rPr>
                <w:rFonts w:eastAsiaTheme="minorEastAsia"/>
                <w:lang w:val="en-US"/>
              </w:rPr>
              <w:t>5</w:t>
            </w:r>
          </w:p>
        </w:tc>
      </w:tr>
      <w:tr w:rsidR="00F5681F" w14:paraId="3352EE08" w14:textId="77777777" w:rsidTr="00F5681F">
        <w:tc>
          <w:tcPr>
            <w:tcW w:w="2564" w:type="dxa"/>
          </w:tcPr>
          <w:p w14:paraId="09E41EAC" w14:textId="38C22115" w:rsidR="00F5681F" w:rsidRDefault="00A210AB" w:rsidP="001A6459">
            <w:pPr>
              <w:rPr>
                <w:rFonts w:eastAsiaTheme="minorEastAsia"/>
                <w:lang w:val="en-US"/>
              </w:rPr>
            </w:pPr>
            <w:r>
              <w:rPr>
                <w:rFonts w:eastAsiaTheme="minorEastAsia"/>
                <w:lang w:val="en-US"/>
              </w:rPr>
              <w:t>Subsample</w:t>
            </w:r>
          </w:p>
        </w:tc>
        <w:tc>
          <w:tcPr>
            <w:tcW w:w="2039" w:type="dxa"/>
          </w:tcPr>
          <w:p w14:paraId="4555505A" w14:textId="27EFCC03" w:rsidR="00F5681F" w:rsidRDefault="00A210AB" w:rsidP="001A6459">
            <w:pPr>
              <w:rPr>
                <w:rFonts w:eastAsiaTheme="minorEastAsia"/>
                <w:lang w:val="en-US"/>
              </w:rPr>
            </w:pPr>
            <w:r>
              <w:rPr>
                <w:rFonts w:eastAsiaTheme="minorEastAsia"/>
                <w:lang w:val="en-US"/>
              </w:rPr>
              <w:t>Subsample of training data to create a tree</w:t>
            </w:r>
          </w:p>
        </w:tc>
        <w:tc>
          <w:tcPr>
            <w:tcW w:w="2233" w:type="dxa"/>
          </w:tcPr>
          <w:p w14:paraId="0F796E5A" w14:textId="58BF8A5C" w:rsidR="00F5681F" w:rsidRDefault="00A210AB" w:rsidP="001A6459">
            <w:pPr>
              <w:rPr>
                <w:rFonts w:eastAsiaTheme="minorEastAsia"/>
                <w:lang w:val="en-US"/>
              </w:rPr>
            </w:pPr>
            <w:r>
              <w:rPr>
                <w:rFonts w:eastAsiaTheme="minorEastAsia"/>
                <w:lang w:val="en-US"/>
              </w:rPr>
              <w:t>[0.6; 0.9]</w:t>
            </w:r>
          </w:p>
        </w:tc>
        <w:tc>
          <w:tcPr>
            <w:tcW w:w="2180" w:type="dxa"/>
          </w:tcPr>
          <w:p w14:paraId="408B1935" w14:textId="3EAE8FB5" w:rsidR="00F5681F" w:rsidRDefault="00A210AB" w:rsidP="001A6459">
            <w:pPr>
              <w:rPr>
                <w:rFonts w:eastAsiaTheme="minorEastAsia"/>
                <w:lang w:val="en-US"/>
              </w:rPr>
            </w:pPr>
            <w:r>
              <w:rPr>
                <w:rFonts w:eastAsiaTheme="minorEastAsia"/>
                <w:lang w:val="en-US"/>
              </w:rPr>
              <w:t>5</w:t>
            </w:r>
          </w:p>
        </w:tc>
      </w:tr>
      <w:tr w:rsidR="00F5681F" w14:paraId="7F0364EC" w14:textId="77777777" w:rsidTr="00F5681F">
        <w:tc>
          <w:tcPr>
            <w:tcW w:w="2564" w:type="dxa"/>
          </w:tcPr>
          <w:p w14:paraId="0F827257" w14:textId="6CB62CA2" w:rsidR="00F5681F" w:rsidRDefault="00A210AB" w:rsidP="001A6459">
            <w:pPr>
              <w:rPr>
                <w:rFonts w:eastAsiaTheme="minorEastAsia"/>
                <w:lang w:val="en-US"/>
              </w:rPr>
            </w:pPr>
            <w:r>
              <w:rPr>
                <w:rFonts w:eastAsiaTheme="minorEastAsia"/>
                <w:lang w:val="en-US"/>
              </w:rPr>
              <w:t>Col_sample_by_tree</w:t>
            </w:r>
          </w:p>
        </w:tc>
        <w:tc>
          <w:tcPr>
            <w:tcW w:w="2039" w:type="dxa"/>
          </w:tcPr>
          <w:p w14:paraId="79AD59FD" w14:textId="5B05C7AE" w:rsidR="00F5681F" w:rsidRDefault="00A210AB" w:rsidP="001A6459">
            <w:pPr>
              <w:rPr>
                <w:rFonts w:eastAsiaTheme="minorEastAsia"/>
                <w:lang w:val="en-US"/>
              </w:rPr>
            </w:pPr>
            <w:r>
              <w:rPr>
                <w:rFonts w:eastAsiaTheme="minorEastAsia"/>
                <w:lang w:val="en-US"/>
              </w:rPr>
              <w:t>Subsample of features used by tree</w:t>
            </w:r>
          </w:p>
        </w:tc>
        <w:tc>
          <w:tcPr>
            <w:tcW w:w="2233" w:type="dxa"/>
          </w:tcPr>
          <w:p w14:paraId="1A692762" w14:textId="0DF3B04F" w:rsidR="00F5681F" w:rsidRDefault="00A210AB" w:rsidP="001A6459">
            <w:pPr>
              <w:rPr>
                <w:rFonts w:eastAsiaTheme="minorEastAsia"/>
                <w:lang w:val="en-US"/>
              </w:rPr>
            </w:pPr>
            <w:r>
              <w:rPr>
                <w:rFonts w:eastAsiaTheme="minorEastAsia"/>
                <w:lang w:val="en-US"/>
              </w:rPr>
              <w:t>[0.6; 0.9]</w:t>
            </w:r>
          </w:p>
        </w:tc>
        <w:tc>
          <w:tcPr>
            <w:tcW w:w="2180" w:type="dxa"/>
          </w:tcPr>
          <w:p w14:paraId="4F18A1C8" w14:textId="472BC616" w:rsidR="00F5681F" w:rsidRDefault="00A210AB" w:rsidP="001A6459">
            <w:pPr>
              <w:rPr>
                <w:rFonts w:eastAsiaTheme="minorEastAsia"/>
                <w:lang w:val="en-US"/>
              </w:rPr>
            </w:pPr>
            <w:r>
              <w:rPr>
                <w:rFonts w:eastAsiaTheme="minorEastAsia"/>
                <w:lang w:val="en-US"/>
              </w:rPr>
              <w:t>5</w:t>
            </w:r>
          </w:p>
        </w:tc>
      </w:tr>
      <w:tr w:rsidR="00F5681F" w14:paraId="2614EA11" w14:textId="77777777" w:rsidTr="00F5681F">
        <w:tc>
          <w:tcPr>
            <w:tcW w:w="2564" w:type="dxa"/>
          </w:tcPr>
          <w:p w14:paraId="4043A7D2" w14:textId="2CB05425" w:rsidR="00F5681F" w:rsidRDefault="00A210AB" w:rsidP="001A6459">
            <w:pPr>
              <w:rPr>
                <w:rFonts w:eastAsiaTheme="minorEastAsia"/>
                <w:lang w:val="en-US"/>
              </w:rPr>
            </w:pPr>
            <w:r>
              <w:rPr>
                <w:rFonts w:eastAsiaTheme="minorEastAsia"/>
                <w:lang w:val="en-US"/>
              </w:rPr>
              <w:t>Col_sample_bylevel</w:t>
            </w:r>
          </w:p>
        </w:tc>
        <w:tc>
          <w:tcPr>
            <w:tcW w:w="2039" w:type="dxa"/>
          </w:tcPr>
          <w:p w14:paraId="7513992D" w14:textId="77CC6B83" w:rsidR="00F5681F" w:rsidRDefault="00A210AB" w:rsidP="001A6459">
            <w:pPr>
              <w:rPr>
                <w:rFonts w:eastAsiaTheme="minorEastAsia"/>
                <w:lang w:val="en-US"/>
              </w:rPr>
            </w:pPr>
            <w:r>
              <w:rPr>
                <w:rFonts w:eastAsiaTheme="minorEastAsia"/>
                <w:lang w:val="en-US"/>
              </w:rPr>
              <w:t>Subsamples used for each level of a tree</w:t>
            </w:r>
          </w:p>
        </w:tc>
        <w:tc>
          <w:tcPr>
            <w:tcW w:w="2233" w:type="dxa"/>
          </w:tcPr>
          <w:p w14:paraId="7E8A0751" w14:textId="6696E3C3" w:rsidR="00F5681F" w:rsidRDefault="00A210AB" w:rsidP="001A6459">
            <w:pPr>
              <w:rPr>
                <w:rFonts w:eastAsiaTheme="minorEastAsia"/>
                <w:lang w:val="en-US"/>
              </w:rPr>
            </w:pPr>
            <w:r>
              <w:rPr>
                <w:rFonts w:eastAsiaTheme="minorEastAsia"/>
                <w:lang w:val="en-US"/>
              </w:rPr>
              <w:t>[0.6; 0.9]</w:t>
            </w:r>
          </w:p>
        </w:tc>
        <w:tc>
          <w:tcPr>
            <w:tcW w:w="2180" w:type="dxa"/>
          </w:tcPr>
          <w:p w14:paraId="10479B13" w14:textId="45AC9C90" w:rsidR="00F5681F" w:rsidRDefault="00A210AB" w:rsidP="001A6459">
            <w:pPr>
              <w:rPr>
                <w:rFonts w:eastAsiaTheme="minorEastAsia"/>
                <w:lang w:val="en-US"/>
              </w:rPr>
            </w:pPr>
            <w:r>
              <w:rPr>
                <w:rFonts w:eastAsiaTheme="minorEastAsia"/>
                <w:lang w:val="en-US"/>
              </w:rPr>
              <w:t>5</w:t>
            </w:r>
          </w:p>
        </w:tc>
      </w:tr>
      <w:tr w:rsidR="00F5681F" w14:paraId="63645436" w14:textId="77777777" w:rsidTr="00F5681F">
        <w:tc>
          <w:tcPr>
            <w:tcW w:w="2564" w:type="dxa"/>
          </w:tcPr>
          <w:p w14:paraId="0B645091" w14:textId="5C7431E7" w:rsidR="00F5681F" w:rsidRDefault="00A210AB" w:rsidP="001A6459">
            <w:pPr>
              <w:rPr>
                <w:rFonts w:eastAsiaTheme="minorEastAsia"/>
                <w:lang w:val="en-US"/>
              </w:rPr>
            </w:pPr>
            <w:r>
              <w:rPr>
                <w:rFonts w:eastAsiaTheme="minorEastAsia"/>
                <w:lang w:val="en-US"/>
              </w:rPr>
              <w:t>Reg_alpha</w:t>
            </w:r>
          </w:p>
        </w:tc>
        <w:tc>
          <w:tcPr>
            <w:tcW w:w="2039" w:type="dxa"/>
          </w:tcPr>
          <w:p w14:paraId="6B27B68D" w14:textId="3745A1CB" w:rsidR="00F5681F" w:rsidRDefault="00A210AB" w:rsidP="001A6459">
            <w:pPr>
              <w:rPr>
                <w:rFonts w:eastAsiaTheme="minorEastAsia"/>
                <w:lang w:val="en-US"/>
              </w:rPr>
            </w:pPr>
            <w:r>
              <w:rPr>
                <w:rFonts w:eastAsiaTheme="minorEastAsia"/>
                <w:lang w:val="en-US"/>
              </w:rPr>
              <w:t>L2 Regularization term</w:t>
            </w:r>
          </w:p>
        </w:tc>
        <w:tc>
          <w:tcPr>
            <w:tcW w:w="2233" w:type="dxa"/>
          </w:tcPr>
          <w:p w14:paraId="22737B9B" w14:textId="70DFD43E" w:rsidR="00F5681F" w:rsidRDefault="00A210AB" w:rsidP="001A6459">
            <w:pPr>
              <w:rPr>
                <w:rFonts w:eastAsiaTheme="minorEastAsia"/>
                <w:lang w:val="en-US"/>
              </w:rPr>
            </w:pPr>
            <w:r>
              <w:rPr>
                <w:rFonts w:eastAsiaTheme="minorEastAsia"/>
                <w:lang w:val="en-US"/>
              </w:rPr>
              <w:t>[1; 5]</w:t>
            </w:r>
          </w:p>
        </w:tc>
        <w:tc>
          <w:tcPr>
            <w:tcW w:w="2180" w:type="dxa"/>
          </w:tcPr>
          <w:p w14:paraId="4359B43D" w14:textId="55DE3373" w:rsidR="00F5681F" w:rsidRDefault="00A210AB" w:rsidP="001A6459">
            <w:pPr>
              <w:rPr>
                <w:rFonts w:eastAsiaTheme="minorEastAsia"/>
                <w:lang w:val="en-US"/>
              </w:rPr>
            </w:pPr>
            <w:r>
              <w:rPr>
                <w:rFonts w:eastAsiaTheme="minorEastAsia"/>
                <w:lang w:val="en-US"/>
              </w:rPr>
              <w:t>5</w:t>
            </w:r>
          </w:p>
        </w:tc>
      </w:tr>
      <w:tr w:rsidR="00F5681F" w14:paraId="0825ED8F" w14:textId="77777777" w:rsidTr="00F5681F">
        <w:tc>
          <w:tcPr>
            <w:tcW w:w="2564" w:type="dxa"/>
          </w:tcPr>
          <w:p w14:paraId="251B84CE" w14:textId="294DEC48" w:rsidR="00F5681F" w:rsidRDefault="00A210AB" w:rsidP="001A6459">
            <w:pPr>
              <w:rPr>
                <w:rFonts w:eastAsiaTheme="minorEastAsia"/>
                <w:lang w:val="en-US"/>
              </w:rPr>
            </w:pPr>
            <w:r>
              <w:rPr>
                <w:rFonts w:eastAsiaTheme="minorEastAsia"/>
                <w:lang w:val="en-US"/>
              </w:rPr>
              <w:t>Reg_lambda</w:t>
            </w:r>
          </w:p>
        </w:tc>
        <w:tc>
          <w:tcPr>
            <w:tcW w:w="2039" w:type="dxa"/>
          </w:tcPr>
          <w:p w14:paraId="41CD4EC3" w14:textId="25CE7E64" w:rsidR="00F5681F" w:rsidRDefault="00A210AB" w:rsidP="001A6459">
            <w:pPr>
              <w:rPr>
                <w:rFonts w:eastAsiaTheme="minorEastAsia"/>
                <w:lang w:val="en-US"/>
              </w:rPr>
            </w:pPr>
            <w:r>
              <w:rPr>
                <w:rFonts w:eastAsiaTheme="minorEastAsia"/>
                <w:lang w:val="en-US"/>
              </w:rPr>
              <w:t>L1 Regularization term</w:t>
            </w:r>
          </w:p>
        </w:tc>
        <w:tc>
          <w:tcPr>
            <w:tcW w:w="2233" w:type="dxa"/>
          </w:tcPr>
          <w:p w14:paraId="2BC29839" w14:textId="76CA683E" w:rsidR="00F5681F" w:rsidRDefault="00A210AB" w:rsidP="001A6459">
            <w:pPr>
              <w:rPr>
                <w:rFonts w:eastAsiaTheme="minorEastAsia"/>
                <w:lang w:val="en-US"/>
              </w:rPr>
            </w:pPr>
            <w:r>
              <w:rPr>
                <w:rFonts w:eastAsiaTheme="minorEastAsia"/>
                <w:lang w:val="en-US"/>
              </w:rPr>
              <w:t>[1; 5]</w:t>
            </w:r>
          </w:p>
        </w:tc>
        <w:tc>
          <w:tcPr>
            <w:tcW w:w="2180" w:type="dxa"/>
          </w:tcPr>
          <w:p w14:paraId="63567DD3" w14:textId="4E0DFECB" w:rsidR="00F5681F" w:rsidRDefault="00A210AB" w:rsidP="001A6459">
            <w:pPr>
              <w:rPr>
                <w:rFonts w:eastAsiaTheme="minorEastAsia"/>
                <w:lang w:val="en-US"/>
              </w:rPr>
            </w:pPr>
            <w:r>
              <w:rPr>
                <w:rFonts w:eastAsiaTheme="minorEastAsia"/>
                <w:lang w:val="en-US"/>
              </w:rPr>
              <w:t>5</w:t>
            </w:r>
          </w:p>
        </w:tc>
      </w:tr>
      <w:tr w:rsidR="00F5681F" w14:paraId="57802F3B" w14:textId="77777777" w:rsidTr="00F5681F">
        <w:tc>
          <w:tcPr>
            <w:tcW w:w="2564" w:type="dxa"/>
          </w:tcPr>
          <w:p w14:paraId="6EE28AF9" w14:textId="64E0208C" w:rsidR="00F5681F" w:rsidRDefault="00A210AB" w:rsidP="001A6459">
            <w:pPr>
              <w:rPr>
                <w:rFonts w:eastAsiaTheme="minorEastAsia"/>
                <w:lang w:val="en-US"/>
              </w:rPr>
            </w:pPr>
            <w:r>
              <w:rPr>
                <w:rFonts w:eastAsiaTheme="minorEastAsia"/>
                <w:lang w:val="en-US"/>
              </w:rPr>
              <w:t>Num_parallel_tree</w:t>
            </w:r>
          </w:p>
        </w:tc>
        <w:tc>
          <w:tcPr>
            <w:tcW w:w="2039" w:type="dxa"/>
          </w:tcPr>
          <w:p w14:paraId="243D4B68" w14:textId="0C80EABC" w:rsidR="00F5681F" w:rsidRDefault="00A210AB" w:rsidP="001A6459">
            <w:pPr>
              <w:rPr>
                <w:rFonts w:eastAsiaTheme="minorEastAsia"/>
                <w:lang w:val="en-US"/>
              </w:rPr>
            </w:pPr>
            <w:r>
              <w:rPr>
                <w:rFonts w:eastAsiaTheme="minorEastAsia"/>
                <w:lang w:val="en-US"/>
              </w:rPr>
              <w:t>Number of parallel trees constructed</w:t>
            </w:r>
          </w:p>
        </w:tc>
        <w:tc>
          <w:tcPr>
            <w:tcW w:w="2233" w:type="dxa"/>
          </w:tcPr>
          <w:p w14:paraId="03FA5298" w14:textId="282C6F2B" w:rsidR="00F5681F" w:rsidRDefault="00A210AB" w:rsidP="001A6459">
            <w:pPr>
              <w:rPr>
                <w:rFonts w:eastAsiaTheme="minorEastAsia"/>
                <w:lang w:val="en-US"/>
              </w:rPr>
            </w:pPr>
            <w:r>
              <w:rPr>
                <w:rFonts w:eastAsiaTheme="minorEastAsia"/>
                <w:lang w:val="en-US"/>
              </w:rPr>
              <w:t>[200; 800]</w:t>
            </w:r>
          </w:p>
        </w:tc>
        <w:tc>
          <w:tcPr>
            <w:tcW w:w="2180" w:type="dxa"/>
          </w:tcPr>
          <w:p w14:paraId="353F467E" w14:textId="76023E97" w:rsidR="00F5681F" w:rsidRDefault="00A210AB" w:rsidP="001A6459">
            <w:pPr>
              <w:rPr>
                <w:rFonts w:eastAsiaTheme="minorEastAsia"/>
                <w:lang w:val="en-US"/>
              </w:rPr>
            </w:pPr>
            <w:r>
              <w:rPr>
                <w:rFonts w:eastAsiaTheme="minorEastAsia"/>
                <w:lang w:val="en-US"/>
              </w:rPr>
              <w:t>10</w:t>
            </w:r>
          </w:p>
        </w:tc>
      </w:tr>
      <w:tr w:rsidR="00F5681F" w14:paraId="596DA381" w14:textId="77777777" w:rsidTr="00F5681F">
        <w:tc>
          <w:tcPr>
            <w:tcW w:w="2564" w:type="dxa"/>
          </w:tcPr>
          <w:p w14:paraId="049B9D7C" w14:textId="1784D955" w:rsidR="00F5681F" w:rsidRDefault="00A210AB" w:rsidP="001A6459">
            <w:pPr>
              <w:rPr>
                <w:rFonts w:eastAsiaTheme="minorEastAsia"/>
                <w:lang w:val="en-US"/>
              </w:rPr>
            </w:pPr>
            <w:r>
              <w:rPr>
                <w:rFonts w:eastAsiaTheme="minorEastAsia"/>
                <w:lang w:val="en-US"/>
              </w:rPr>
              <w:t>Scale_pos_weight</w:t>
            </w:r>
          </w:p>
        </w:tc>
        <w:tc>
          <w:tcPr>
            <w:tcW w:w="2039" w:type="dxa"/>
          </w:tcPr>
          <w:p w14:paraId="52AC06E3" w14:textId="7B3A46FC" w:rsidR="00F5681F" w:rsidRDefault="00A210AB" w:rsidP="001A6459">
            <w:pPr>
              <w:rPr>
                <w:rFonts w:eastAsiaTheme="minorEastAsia"/>
                <w:lang w:val="en-US"/>
              </w:rPr>
            </w:pPr>
            <w:r>
              <w:rPr>
                <w:rFonts w:eastAsiaTheme="minorEastAsia"/>
                <w:lang w:val="en-US"/>
              </w:rPr>
              <w:t>Class weighting</w:t>
            </w:r>
          </w:p>
        </w:tc>
        <w:tc>
          <w:tcPr>
            <w:tcW w:w="2233" w:type="dxa"/>
          </w:tcPr>
          <w:p w14:paraId="60F54BC0" w14:textId="14671CBE" w:rsidR="00F5681F" w:rsidRDefault="00A210AB" w:rsidP="001A6459">
            <w:pPr>
              <w:rPr>
                <w:rFonts w:eastAsiaTheme="minorEastAsia"/>
                <w:lang w:val="en-US"/>
              </w:rPr>
            </w:pPr>
            <w:r>
              <w:rPr>
                <w:rFonts w:eastAsiaTheme="minorEastAsia"/>
                <w:lang w:val="en-US"/>
              </w:rPr>
              <w:t xml:space="preserve"> #Negative/#Positive</w:t>
            </w:r>
          </w:p>
        </w:tc>
        <w:tc>
          <w:tcPr>
            <w:tcW w:w="2180" w:type="dxa"/>
          </w:tcPr>
          <w:p w14:paraId="3D67FD4F" w14:textId="77777777" w:rsidR="00F5681F" w:rsidRDefault="00F5681F" w:rsidP="001A6459">
            <w:pPr>
              <w:rPr>
                <w:rFonts w:eastAsiaTheme="minorEastAsia"/>
                <w:lang w:val="en-US"/>
              </w:rPr>
            </w:pPr>
          </w:p>
        </w:tc>
      </w:tr>
    </w:tbl>
    <w:p w14:paraId="27B60CFB" w14:textId="7B845583" w:rsidR="001A6459" w:rsidRDefault="001A6459" w:rsidP="001A6459">
      <w:pPr>
        <w:rPr>
          <w:rFonts w:eastAsiaTheme="minorEastAsia"/>
          <w:lang w:val="en-US"/>
        </w:rPr>
      </w:pPr>
      <w:r>
        <w:rPr>
          <w:rFonts w:eastAsiaTheme="minorEastAsia"/>
          <w:b/>
          <w:bCs/>
          <w:lang w:val="en-US"/>
        </w:rPr>
        <w:t xml:space="preserve">Data Format: </w:t>
      </w:r>
      <w:r>
        <w:rPr>
          <w:rFonts w:eastAsiaTheme="minorEastAsia"/>
          <w:lang w:val="en-US"/>
        </w:rPr>
        <w:t xml:space="preserve">The format of label expected is an array of size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samples</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classes</m:t>
            </m:r>
          </m:sub>
        </m:sSub>
        <m:r>
          <w:rPr>
            <w:rFonts w:ascii="Cambria Math" w:eastAsiaTheme="minorEastAsia" w:hAnsi="Cambria Math"/>
            <w:lang w:val="en-US"/>
          </w:rPr>
          <m:t>)</m:t>
        </m:r>
      </m:oMath>
      <w:r>
        <w:rPr>
          <w:rFonts w:eastAsiaTheme="minorEastAsia"/>
          <w:lang w:val="en-US"/>
        </w:rPr>
        <w:t xml:space="preserve"> with, for every sample, 1 in the position where the corresponding label is positive, else 0. </w:t>
      </w:r>
    </w:p>
    <w:p w14:paraId="122C66F4" w14:textId="77777777" w:rsidR="001C2E14" w:rsidRDefault="001C2E14" w:rsidP="001A6459">
      <w:pPr>
        <w:rPr>
          <w:rFonts w:eastAsiaTheme="minorEastAsia"/>
          <w:lang w:val="en-US"/>
        </w:rPr>
      </w:pPr>
      <w:r>
        <w:rPr>
          <w:rFonts w:eastAsiaTheme="minorEastAsia"/>
          <w:b/>
          <w:bCs/>
          <w:lang w:val="en-US"/>
        </w:rPr>
        <w:t xml:space="preserve">Training/Testing split: </w:t>
      </w:r>
      <w:r>
        <w:rPr>
          <w:rFonts w:eastAsiaTheme="minorEastAsia"/>
          <w:lang w:val="en-US"/>
        </w:rPr>
        <w:t>We will use the same Train/Test split as we have done previously (the one from Janmajay split). The Training Set is ready. However, for the testing set I need to reextract features in order to account for multi-labelled examples. Furthermore, I will lower the number of SNR examples in the testing set in order to add them to the training Set. (It should take me 24 hours to extract the new features for the Testing Set).</w:t>
      </w:r>
    </w:p>
    <w:p w14:paraId="2040D297" w14:textId="3B7AB9B3" w:rsidR="001A6459" w:rsidRDefault="001C2E14" w:rsidP="001A6459">
      <w:pPr>
        <w:rPr>
          <w:rFonts w:eastAsiaTheme="minorEastAsia"/>
          <w:lang w:val="en-US"/>
        </w:rPr>
      </w:pPr>
      <w:r>
        <w:rPr>
          <w:rFonts w:eastAsiaTheme="minorEastAsia"/>
          <w:lang w:val="en-US"/>
        </w:rPr>
        <w:t>I will perform Cross Fold Validation on the training Base and evaluate my final model on the Testing Base. If the feature Selection process is finished by the time I start these experiments, I will perform these experiments with only the features selected</w:t>
      </w:r>
      <w:r w:rsidR="00F5681F">
        <w:rPr>
          <w:rFonts w:eastAsiaTheme="minorEastAsia"/>
          <w:lang w:val="en-US"/>
        </w:rPr>
        <w:t>.</w:t>
      </w:r>
    </w:p>
    <w:p w14:paraId="0D3049AB" w14:textId="558A5540" w:rsidR="00D8502B" w:rsidRPr="00AD1AA7" w:rsidRDefault="00D8502B" w:rsidP="001A6459">
      <w:pPr>
        <w:rPr>
          <w:rFonts w:eastAsiaTheme="minorEastAsia"/>
          <w:b/>
          <w:bCs/>
          <w:lang w:val="en-US"/>
        </w:rPr>
      </w:pPr>
      <w:r>
        <w:rPr>
          <w:rFonts w:eastAsiaTheme="minorEastAsia"/>
          <w:b/>
          <w:bCs/>
          <w:lang w:val="en-US"/>
        </w:rPr>
        <w:lastRenderedPageBreak/>
        <w:t xml:space="preserve">Experiments to be done: </w:t>
      </w:r>
      <w:r>
        <w:rPr>
          <w:rFonts w:eastAsiaTheme="minorEastAsia"/>
          <w:lang w:val="en-US"/>
        </w:rPr>
        <w:t xml:space="preserve">How </w:t>
      </w:r>
      <w:r w:rsidR="00AD1AA7">
        <w:rPr>
          <w:rFonts w:eastAsiaTheme="minorEastAsia"/>
          <w:lang w:val="en-US"/>
        </w:rPr>
        <w:t xml:space="preserve">to </w:t>
      </w:r>
      <w:r>
        <w:rPr>
          <w:rFonts w:eastAsiaTheme="minorEastAsia"/>
          <w:lang w:val="en-US"/>
        </w:rPr>
        <w:t>insert prior on the way</w:t>
      </w:r>
      <w:r w:rsidR="00AD1AA7">
        <w:rPr>
          <w:rFonts w:eastAsiaTheme="minorEastAsia"/>
          <w:lang w:val="en-US"/>
        </w:rPr>
        <w:t xml:space="preserve"> </w:t>
      </w:r>
      <w:r>
        <w:rPr>
          <w:rFonts w:eastAsiaTheme="minorEastAsia"/>
          <w:lang w:val="en-US"/>
        </w:rPr>
        <w:t>pathologies may appear simultaneously?</w:t>
      </w:r>
    </w:p>
    <w:p w14:paraId="541C7ADC" w14:textId="77777777" w:rsidR="00502814" w:rsidRPr="000A285D" w:rsidRDefault="00502814" w:rsidP="00502814">
      <w:pPr>
        <w:rPr>
          <w:rFonts w:eastAsiaTheme="minorEastAsia"/>
          <w:b/>
          <w:bCs/>
          <w:color w:val="FF0000"/>
          <w:sz w:val="24"/>
          <w:szCs w:val="24"/>
          <w:lang w:val="en-US"/>
        </w:rPr>
      </w:pPr>
      <w:r w:rsidRPr="000A285D">
        <w:rPr>
          <w:rFonts w:eastAsiaTheme="minorEastAsia"/>
          <w:b/>
          <w:bCs/>
          <w:color w:val="FF0000"/>
          <w:sz w:val="24"/>
          <w:szCs w:val="24"/>
          <w:lang w:val="en-US"/>
        </w:rPr>
        <w:t>Results:</w:t>
      </w:r>
    </w:p>
    <w:p w14:paraId="38F8AA86" w14:textId="5025E946" w:rsidR="00502814" w:rsidRDefault="00502814" w:rsidP="00502814">
      <w:pPr>
        <w:rPr>
          <w:rFonts w:eastAsiaTheme="minorEastAsia"/>
          <w:lang w:val="en-US"/>
        </w:rPr>
      </w:pPr>
      <w:r w:rsidRPr="007A318C">
        <w:rPr>
          <w:rFonts w:eastAsiaTheme="minorEastAsia"/>
          <w:b/>
          <w:bCs/>
          <w:color w:val="FF0000"/>
          <w:u w:val="single"/>
          <w:lang w:val="en-US"/>
        </w:rPr>
        <w:t>Failure in Hyperparameter tuning</w:t>
      </w:r>
      <w:r>
        <w:rPr>
          <w:rFonts w:eastAsiaTheme="minorEastAsia"/>
          <w:lang w:val="en-US"/>
        </w:rPr>
        <w:t>: the tuning of hyperparameter takes too much time and raises some unexpected errors. I performed this experiment with a default RandomForestClassifier and XGBoost. I got better results using Random Forest</w:t>
      </w:r>
      <w:r w:rsidR="00146C91">
        <w:rPr>
          <w:rFonts w:eastAsiaTheme="minorEastAsia"/>
          <w:lang w:val="en-US"/>
        </w:rPr>
        <w:t>, which is not using weighting for now.</w:t>
      </w:r>
    </w:p>
    <w:p w14:paraId="2B837B05" w14:textId="75E1BF23" w:rsidR="00B64847" w:rsidRDefault="00B64847" w:rsidP="00502814">
      <w:pPr>
        <w:rPr>
          <w:rFonts w:eastAsiaTheme="minorEastAsia"/>
          <w:lang w:val="en-US"/>
        </w:rPr>
      </w:pPr>
      <w:r>
        <w:rPr>
          <w:rFonts w:eastAsiaTheme="minorEastAsia"/>
          <w:b/>
          <w:bCs/>
          <w:lang w:val="en-US"/>
        </w:rPr>
        <w:t xml:space="preserve">Global Competition score on Test Set: </w:t>
      </w:r>
      <w:r>
        <w:rPr>
          <w:rFonts w:eastAsiaTheme="minorEastAsia"/>
          <w:lang w:val="en-US"/>
        </w:rPr>
        <w:t>0.62</w:t>
      </w:r>
      <w:r w:rsidR="00193C3C">
        <w:rPr>
          <w:rFonts w:eastAsiaTheme="minorEastAsia"/>
          <w:lang w:val="en-US"/>
        </w:rPr>
        <w:t xml:space="preserve"> (</w:t>
      </w:r>
      <w:r w:rsidR="00193C3C">
        <w:rPr>
          <w:rFonts w:eastAsiaTheme="minorEastAsia"/>
          <w:b/>
          <w:bCs/>
          <w:lang w:val="en-US"/>
        </w:rPr>
        <w:t>Minimum preprocessing : Bandpass 0.05-100Hz+ Notch [</w:t>
      </w:r>
      <w:r w:rsidR="00193C3C">
        <w:rPr>
          <w:rFonts w:eastAsiaTheme="minorEastAsia"/>
          <w:b/>
          <w:bCs/>
          <w:color w:val="FF0000"/>
          <w:lang w:val="en-US"/>
        </w:rPr>
        <w:t>Bosser dès maintenant: [0.05-100 + Notch à 50 et 60</w:t>
      </w:r>
      <w:r w:rsidR="00193C3C">
        <w:rPr>
          <w:rFonts w:eastAsiaTheme="minorEastAsia"/>
          <w:b/>
          <w:bCs/>
          <w:lang w:val="en-US"/>
        </w:rPr>
        <w:t>]</w:t>
      </w:r>
      <w:r w:rsidR="00193C3C">
        <w:rPr>
          <w:rFonts w:eastAsiaTheme="minorEastAsia"/>
          <w:lang w:val="en-US"/>
        </w:rPr>
        <w:t>)</w:t>
      </w:r>
    </w:p>
    <w:p w14:paraId="07476C2C" w14:textId="25ECB452" w:rsidR="00B64847" w:rsidRDefault="0032094C" w:rsidP="00502814">
      <w:pPr>
        <w:rPr>
          <w:rFonts w:eastAsiaTheme="minorEastAsia"/>
          <w:lang w:val="en-US"/>
        </w:rPr>
      </w:pPr>
      <w:r>
        <w:rPr>
          <w:rFonts w:eastAsiaTheme="minorEastAsia"/>
          <w:lang w:val="en-US"/>
        </w:rPr>
        <w:drawing>
          <wp:anchor distT="0" distB="0" distL="114300" distR="114300" simplePos="0" relativeHeight="251658240" behindDoc="1" locked="0" layoutInCell="1" allowOverlap="1" wp14:anchorId="2B120EDD" wp14:editId="3179E95B">
            <wp:simplePos x="0" y="0"/>
            <wp:positionH relativeFrom="margin">
              <wp:align>right</wp:align>
            </wp:positionH>
            <wp:positionV relativeFrom="paragraph">
              <wp:posOffset>1414780</wp:posOffset>
            </wp:positionV>
            <wp:extent cx="5731510" cy="5731510"/>
            <wp:effectExtent l="0" t="0" r="2540" b="2540"/>
            <wp:wrapThrough wrapText="bothSides">
              <wp:wrapPolygon edited="0">
                <wp:start x="0" y="0"/>
                <wp:lineTo x="0" y="21538"/>
                <wp:lineTo x="21538" y="21538"/>
                <wp:lineTo x="2153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_RF_multi_labe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r w:rsidR="00B64847">
        <w:rPr>
          <w:rFonts w:eastAsiaTheme="minorEastAsia"/>
          <w:b/>
          <w:bCs/>
          <w:lang w:val="en-US"/>
        </w:rPr>
        <w:t xml:space="preserve">Fbeta scores on Test Set: </w:t>
      </w:r>
      <w:r w:rsidR="00B64847" w:rsidRPr="00B64847">
        <w:rPr>
          <w:rFonts w:eastAsiaTheme="minorEastAsia"/>
          <w:lang w:val="en-US"/>
        </w:rPr>
        <w:t>{'AF': 0.9127584297732705, 'AFL': 0.19147084421235855, 'Brady': 0.18461538461538463, 'IAVB': 0.7241416647443473, 'IRBBB': 0.14489227691725465, 'LAnFB': 0.5986342835521478, '</w:t>
      </w:r>
      <w:r w:rsidR="00B64847" w:rsidRPr="00B64847">
        <w:rPr>
          <w:rFonts w:eastAsiaTheme="minorEastAsia"/>
          <w:lang w:val="en-US"/>
        </w:rPr>
        <w:tab/>
        <w:t xml:space="preserve">LAD': 0.7193715897579337, 'LBBB': 0.8034053700065487, 'LPR': 0.17584480600750935, 'LQRSV': 0.03473099267491794, 'LQT': 0.7469879518072289, 'NSIVCB': 0.5864785079732936, 'PR': 0.03551136363636363, 'PAC': 0.0, 'PVC': 0.42356494155477353, 'QAb': 0.01700654845558114, 'RAD': 0.13387544625148756, 'RBBB': 0.8026856258146939, 'SA': </w:t>
      </w:r>
    </w:p>
    <w:tbl>
      <w:tblPr>
        <w:tblStyle w:val="Grilledutableau"/>
        <w:tblpPr w:leftFromText="141" w:rightFromText="141" w:vertAnchor="page" w:horzAnchor="margin" w:tblpY="1660"/>
        <w:tblW w:w="0" w:type="auto"/>
        <w:tblLook w:val="04A0" w:firstRow="1" w:lastRow="0" w:firstColumn="1" w:lastColumn="0" w:noHBand="0" w:noVBand="1"/>
      </w:tblPr>
      <w:tblGrid>
        <w:gridCol w:w="1491"/>
        <w:gridCol w:w="1547"/>
        <w:gridCol w:w="1475"/>
        <w:gridCol w:w="1556"/>
        <w:gridCol w:w="1416"/>
        <w:gridCol w:w="1531"/>
      </w:tblGrid>
      <w:tr w:rsidR="008C1635" w14:paraId="74B0FCC8" w14:textId="77777777" w:rsidTr="008C1635">
        <w:tc>
          <w:tcPr>
            <w:tcW w:w="1491" w:type="dxa"/>
          </w:tcPr>
          <w:p w14:paraId="71CB1764" w14:textId="77777777" w:rsidR="008C1635" w:rsidRPr="00980D1C" w:rsidRDefault="008C1635" w:rsidP="008C1635">
            <w:pPr>
              <w:rPr>
                <w:b/>
                <w:bCs/>
              </w:rPr>
            </w:pPr>
            <w:bookmarkStart w:id="0" w:name="_Hlk53481198"/>
            <w:r>
              <w:rPr>
                <w:b/>
                <w:bCs/>
              </w:rPr>
              <w:lastRenderedPageBreak/>
              <w:t>Pathologies</w:t>
            </w:r>
          </w:p>
        </w:tc>
        <w:tc>
          <w:tcPr>
            <w:tcW w:w="1547" w:type="dxa"/>
          </w:tcPr>
          <w:p w14:paraId="174D4626" w14:textId="77777777" w:rsidR="008C1635" w:rsidRPr="00E2130C" w:rsidRDefault="008C1635" w:rsidP="008C1635">
            <w:pPr>
              <w:rPr>
                <w:b/>
                <w:bCs/>
                <w:lang w:val="en-US"/>
              </w:rPr>
            </w:pPr>
            <w:r w:rsidRPr="00E2130C">
              <w:rPr>
                <w:b/>
                <w:bCs/>
                <w:lang w:val="en-US"/>
              </w:rPr>
              <w:t>Number of Examples</w:t>
            </w:r>
          </w:p>
          <w:p w14:paraId="0A88EC29" w14:textId="77777777" w:rsidR="008C1635" w:rsidRPr="00E2130C" w:rsidRDefault="008C1635" w:rsidP="008C1635">
            <w:pPr>
              <w:rPr>
                <w:b/>
                <w:bCs/>
                <w:lang w:val="en-US"/>
              </w:rPr>
            </w:pPr>
            <w:r w:rsidRPr="00E2130C">
              <w:rPr>
                <w:b/>
                <w:bCs/>
                <w:lang w:val="en-US"/>
              </w:rPr>
              <w:t>In the Competition DataBase</w:t>
            </w:r>
          </w:p>
        </w:tc>
        <w:tc>
          <w:tcPr>
            <w:tcW w:w="1475" w:type="dxa"/>
          </w:tcPr>
          <w:p w14:paraId="41D897E4" w14:textId="77777777" w:rsidR="008C1635" w:rsidRPr="00CC7664" w:rsidRDefault="008C1635" w:rsidP="008C1635">
            <w:pPr>
              <w:rPr>
                <w:b/>
                <w:bCs/>
                <w:lang w:val="en-US"/>
              </w:rPr>
            </w:pPr>
            <w:r w:rsidRPr="00CC7664">
              <w:rPr>
                <w:b/>
                <w:bCs/>
                <w:lang w:val="en-US"/>
              </w:rPr>
              <w:t xml:space="preserve">Number of Features extracted </w:t>
            </w:r>
            <w:r>
              <w:rPr>
                <w:b/>
                <w:bCs/>
                <w:lang w:val="en-US"/>
              </w:rPr>
              <w:t xml:space="preserve">specifically for this pathology </w:t>
            </w:r>
            <w:r w:rsidRPr="00CC7664">
              <w:rPr>
                <w:b/>
                <w:bCs/>
                <w:lang w:val="en-US"/>
              </w:rPr>
              <w:t>p</w:t>
            </w:r>
            <w:r>
              <w:rPr>
                <w:b/>
                <w:bCs/>
                <w:lang w:val="en-US"/>
              </w:rPr>
              <w:t>er lead</w:t>
            </w:r>
          </w:p>
        </w:tc>
        <w:tc>
          <w:tcPr>
            <w:tcW w:w="1556" w:type="dxa"/>
          </w:tcPr>
          <w:p w14:paraId="2D47EC1B" w14:textId="77777777" w:rsidR="008C1635" w:rsidRDefault="008C1635" w:rsidP="008C1635">
            <w:pPr>
              <w:rPr>
                <w:b/>
                <w:bCs/>
              </w:rPr>
            </w:pPr>
            <w:r>
              <w:rPr>
                <w:b/>
                <w:bCs/>
              </w:rPr>
              <w:t>Fbeta score</w:t>
            </w:r>
          </w:p>
          <w:p w14:paraId="3B399F53" w14:textId="77777777" w:rsidR="008C1635" w:rsidRPr="00980D1C" w:rsidRDefault="008C1635" w:rsidP="008C1635">
            <w:pPr>
              <w:rPr>
                <w:b/>
                <w:bCs/>
              </w:rPr>
            </w:pPr>
            <w:r>
              <w:rPr>
                <w:b/>
                <w:bCs/>
              </w:rPr>
              <w:t>Multi-Label Classification</w:t>
            </w:r>
          </w:p>
        </w:tc>
        <w:tc>
          <w:tcPr>
            <w:tcW w:w="1416" w:type="dxa"/>
          </w:tcPr>
          <w:p w14:paraId="2CA212FD" w14:textId="77777777" w:rsidR="008C1635" w:rsidRPr="007A318C" w:rsidRDefault="008C1635" w:rsidP="008C1635">
            <w:pPr>
              <w:rPr>
                <w:b/>
                <w:bCs/>
              </w:rPr>
            </w:pPr>
            <w:r w:rsidRPr="007A318C">
              <w:rPr>
                <w:b/>
                <w:bCs/>
              </w:rPr>
              <w:t>Fbeta score</w:t>
            </w:r>
          </w:p>
          <w:p w14:paraId="60BF3399" w14:textId="77777777" w:rsidR="008C1635" w:rsidRDefault="008C1635" w:rsidP="008C1635">
            <w:pPr>
              <w:rPr>
                <w:b/>
                <w:bCs/>
              </w:rPr>
            </w:pPr>
            <w:r>
              <w:rPr>
                <w:b/>
                <w:bCs/>
              </w:rPr>
              <w:t>Single-Label Classification</w:t>
            </w:r>
          </w:p>
        </w:tc>
        <w:tc>
          <w:tcPr>
            <w:tcW w:w="1531" w:type="dxa"/>
          </w:tcPr>
          <w:p w14:paraId="222B5D8F" w14:textId="77777777" w:rsidR="008C1635" w:rsidRPr="007A318C" w:rsidRDefault="008C1635" w:rsidP="008C1635">
            <w:pPr>
              <w:rPr>
                <w:b/>
                <w:bCs/>
              </w:rPr>
            </w:pPr>
            <w:r>
              <w:rPr>
                <w:b/>
                <w:bCs/>
              </w:rPr>
              <w:t>Opportunities for Data Augmentation</w:t>
            </w:r>
          </w:p>
        </w:tc>
      </w:tr>
      <w:tr w:rsidR="008C1635" w14:paraId="4EB1CC6A" w14:textId="77777777" w:rsidTr="008C1635">
        <w:tc>
          <w:tcPr>
            <w:tcW w:w="1491" w:type="dxa"/>
          </w:tcPr>
          <w:p w14:paraId="44DE6996" w14:textId="77777777" w:rsidR="008C1635" w:rsidRDefault="008C1635" w:rsidP="008C1635">
            <w:r w:rsidRPr="0075587E">
              <w:rPr>
                <w:highlight w:val="cyan"/>
              </w:rPr>
              <w:t>AF</w:t>
            </w:r>
          </w:p>
        </w:tc>
        <w:tc>
          <w:tcPr>
            <w:tcW w:w="1547" w:type="dxa"/>
          </w:tcPr>
          <w:p w14:paraId="23856CBF" w14:textId="77777777" w:rsidR="008C1635" w:rsidRDefault="008C1635" w:rsidP="008C1635">
            <w:r>
              <w:t>2345</w:t>
            </w:r>
          </w:p>
        </w:tc>
        <w:tc>
          <w:tcPr>
            <w:tcW w:w="1475" w:type="dxa"/>
          </w:tcPr>
          <w:p w14:paraId="50A99947" w14:textId="77777777" w:rsidR="008C1635" w:rsidRDefault="008C1635" w:rsidP="008C1635">
            <w:r>
              <w:t>16</w:t>
            </w:r>
          </w:p>
        </w:tc>
        <w:tc>
          <w:tcPr>
            <w:tcW w:w="1556" w:type="dxa"/>
          </w:tcPr>
          <w:p w14:paraId="156A13FC" w14:textId="77777777" w:rsidR="008C1635" w:rsidRDefault="008C1635" w:rsidP="008C1635">
            <w:r>
              <w:t>0.91</w:t>
            </w:r>
          </w:p>
        </w:tc>
        <w:tc>
          <w:tcPr>
            <w:tcW w:w="1416" w:type="dxa"/>
          </w:tcPr>
          <w:p w14:paraId="218D6033" w14:textId="77777777" w:rsidR="008C1635" w:rsidRDefault="008C1635" w:rsidP="008C1635">
            <w:r w:rsidRPr="00924C2B">
              <w:t>0.84</w:t>
            </w:r>
          </w:p>
        </w:tc>
        <w:tc>
          <w:tcPr>
            <w:tcW w:w="1531" w:type="dxa"/>
          </w:tcPr>
          <w:p w14:paraId="47B03A1A" w14:textId="77777777" w:rsidR="008C1635" w:rsidRPr="00924C2B" w:rsidRDefault="008C1635" w:rsidP="008C1635"/>
        </w:tc>
      </w:tr>
      <w:tr w:rsidR="008C1635" w14:paraId="77ED4798" w14:textId="77777777" w:rsidTr="008C1635">
        <w:tc>
          <w:tcPr>
            <w:tcW w:w="1491" w:type="dxa"/>
          </w:tcPr>
          <w:p w14:paraId="15FBD79A" w14:textId="77777777" w:rsidR="008C1635" w:rsidRDefault="008C1635" w:rsidP="008C1635">
            <w:r w:rsidRPr="00875E21">
              <w:rPr>
                <w:highlight w:val="yellow"/>
              </w:rPr>
              <w:t>AFL</w:t>
            </w:r>
          </w:p>
        </w:tc>
        <w:tc>
          <w:tcPr>
            <w:tcW w:w="1547" w:type="dxa"/>
          </w:tcPr>
          <w:p w14:paraId="798AE14B" w14:textId="77777777" w:rsidR="008C1635" w:rsidRPr="00E2664A" w:rsidRDefault="008C1635" w:rsidP="008C1635">
            <w:pPr>
              <w:rPr>
                <w:color w:val="ED7D31" w:themeColor="accent2"/>
              </w:rPr>
            </w:pPr>
            <w:r w:rsidRPr="00E2664A">
              <w:rPr>
                <w:color w:val="ED7D31" w:themeColor="accent2"/>
              </w:rPr>
              <w:t>308</w:t>
            </w:r>
          </w:p>
        </w:tc>
        <w:tc>
          <w:tcPr>
            <w:tcW w:w="1475" w:type="dxa"/>
          </w:tcPr>
          <w:p w14:paraId="5FF1FCD8" w14:textId="77777777" w:rsidR="008C1635" w:rsidRDefault="008C1635" w:rsidP="008C1635">
            <w:r>
              <w:t>16 (the ones from AF)</w:t>
            </w:r>
          </w:p>
        </w:tc>
        <w:tc>
          <w:tcPr>
            <w:tcW w:w="1556" w:type="dxa"/>
          </w:tcPr>
          <w:p w14:paraId="617DDB62" w14:textId="77777777" w:rsidR="008C1635" w:rsidRDefault="008C1635" w:rsidP="008C1635">
            <w:r>
              <w:t>0.20</w:t>
            </w:r>
          </w:p>
        </w:tc>
        <w:tc>
          <w:tcPr>
            <w:tcW w:w="1416" w:type="dxa"/>
          </w:tcPr>
          <w:p w14:paraId="3456348A" w14:textId="77777777" w:rsidR="008C1635" w:rsidRDefault="008C1635" w:rsidP="008C1635">
            <w:r w:rsidRPr="00924C2B">
              <w:t>0.25</w:t>
            </w:r>
          </w:p>
        </w:tc>
        <w:tc>
          <w:tcPr>
            <w:tcW w:w="1531" w:type="dxa"/>
          </w:tcPr>
          <w:p w14:paraId="6A2A6839" w14:textId="77777777" w:rsidR="008C1635" w:rsidRPr="00924C2B" w:rsidRDefault="008C1635" w:rsidP="008C1635"/>
        </w:tc>
      </w:tr>
      <w:tr w:rsidR="008C1635" w14:paraId="34A5251D" w14:textId="77777777" w:rsidTr="008C1635">
        <w:tc>
          <w:tcPr>
            <w:tcW w:w="1491" w:type="dxa"/>
          </w:tcPr>
          <w:p w14:paraId="64E079D8" w14:textId="77777777" w:rsidR="008C1635" w:rsidRDefault="008C1635" w:rsidP="008C1635">
            <w:r w:rsidRPr="00875E21">
              <w:rPr>
                <w:highlight w:val="yellow"/>
              </w:rPr>
              <w:t>Brady</w:t>
            </w:r>
          </w:p>
        </w:tc>
        <w:tc>
          <w:tcPr>
            <w:tcW w:w="1547" w:type="dxa"/>
          </w:tcPr>
          <w:p w14:paraId="12AF3567" w14:textId="77777777" w:rsidR="008C1635" w:rsidRDefault="008C1635" w:rsidP="008C1635">
            <w:r w:rsidRPr="00E2664A">
              <w:rPr>
                <w:color w:val="ED7D31" w:themeColor="accent2"/>
              </w:rPr>
              <w:t>259</w:t>
            </w:r>
          </w:p>
        </w:tc>
        <w:tc>
          <w:tcPr>
            <w:tcW w:w="1475" w:type="dxa"/>
          </w:tcPr>
          <w:p w14:paraId="66A07367" w14:textId="77777777" w:rsidR="008C1635" w:rsidRDefault="008C1635" w:rsidP="008C1635">
            <w:r>
              <w:t>1</w:t>
            </w:r>
          </w:p>
        </w:tc>
        <w:tc>
          <w:tcPr>
            <w:tcW w:w="1556" w:type="dxa"/>
          </w:tcPr>
          <w:p w14:paraId="34781F18" w14:textId="77777777" w:rsidR="008C1635" w:rsidRDefault="008C1635" w:rsidP="008C1635">
            <w:r>
              <w:t>0.20</w:t>
            </w:r>
          </w:p>
        </w:tc>
        <w:tc>
          <w:tcPr>
            <w:tcW w:w="1416" w:type="dxa"/>
          </w:tcPr>
          <w:p w14:paraId="7F4DAC0A" w14:textId="77777777" w:rsidR="008C1635" w:rsidRDefault="008C1635" w:rsidP="008C1635">
            <w:r w:rsidRPr="00924C2B">
              <w:t>0.26</w:t>
            </w:r>
          </w:p>
        </w:tc>
        <w:tc>
          <w:tcPr>
            <w:tcW w:w="1531" w:type="dxa"/>
          </w:tcPr>
          <w:p w14:paraId="61CDF10B" w14:textId="77777777" w:rsidR="008C1635" w:rsidRPr="00924C2B" w:rsidRDefault="008C1635" w:rsidP="008C1635"/>
        </w:tc>
      </w:tr>
      <w:tr w:rsidR="008C1635" w14:paraId="4B4CDFCA" w14:textId="77777777" w:rsidTr="008C1635">
        <w:tc>
          <w:tcPr>
            <w:tcW w:w="1491" w:type="dxa"/>
          </w:tcPr>
          <w:p w14:paraId="3E8D9583" w14:textId="77777777" w:rsidR="008C1635" w:rsidRDefault="008C1635" w:rsidP="008C1635">
            <w:r>
              <w:t>IAVB</w:t>
            </w:r>
          </w:p>
        </w:tc>
        <w:tc>
          <w:tcPr>
            <w:tcW w:w="1547" w:type="dxa"/>
          </w:tcPr>
          <w:p w14:paraId="58ADA379" w14:textId="77777777" w:rsidR="008C1635" w:rsidRDefault="008C1635" w:rsidP="008C1635">
            <w:r>
              <w:t>1318</w:t>
            </w:r>
          </w:p>
        </w:tc>
        <w:tc>
          <w:tcPr>
            <w:tcW w:w="1475" w:type="dxa"/>
          </w:tcPr>
          <w:p w14:paraId="18652D7B" w14:textId="77777777" w:rsidR="008C1635" w:rsidRDefault="008C1635" w:rsidP="008C1635">
            <w:r>
              <w:t>3</w:t>
            </w:r>
          </w:p>
        </w:tc>
        <w:tc>
          <w:tcPr>
            <w:tcW w:w="1556" w:type="dxa"/>
          </w:tcPr>
          <w:p w14:paraId="7C8E76F6" w14:textId="77777777" w:rsidR="008C1635" w:rsidRPr="0075587E" w:rsidRDefault="008C1635" w:rsidP="008C1635">
            <w:pPr>
              <w:rPr>
                <w:color w:val="ED7D31" w:themeColor="accent2"/>
                <w:highlight w:val="green"/>
              </w:rPr>
            </w:pPr>
            <w:r w:rsidRPr="0075587E">
              <w:rPr>
                <w:color w:val="ED7D31" w:themeColor="accent2"/>
                <w:highlight w:val="green"/>
              </w:rPr>
              <w:t>0.72</w:t>
            </w:r>
          </w:p>
        </w:tc>
        <w:tc>
          <w:tcPr>
            <w:tcW w:w="1416" w:type="dxa"/>
          </w:tcPr>
          <w:p w14:paraId="0076ACD0" w14:textId="77777777" w:rsidR="008C1635" w:rsidRPr="00E2664A" w:rsidRDefault="008C1635" w:rsidP="008C1635">
            <w:pPr>
              <w:rPr>
                <w:color w:val="ED7D31" w:themeColor="accent2"/>
              </w:rPr>
            </w:pPr>
            <w:r w:rsidRPr="00924C2B">
              <w:t>0.61</w:t>
            </w:r>
          </w:p>
        </w:tc>
        <w:tc>
          <w:tcPr>
            <w:tcW w:w="1531" w:type="dxa"/>
          </w:tcPr>
          <w:p w14:paraId="63D05B56" w14:textId="77777777" w:rsidR="008C1635" w:rsidRPr="00924C2B" w:rsidRDefault="008C1635" w:rsidP="008C1635"/>
        </w:tc>
      </w:tr>
      <w:tr w:rsidR="008C1635" w14:paraId="4E38E489" w14:textId="77777777" w:rsidTr="008C1635">
        <w:tc>
          <w:tcPr>
            <w:tcW w:w="1491" w:type="dxa"/>
          </w:tcPr>
          <w:p w14:paraId="5F321CC0" w14:textId="77777777" w:rsidR="008C1635" w:rsidRDefault="008C1635" w:rsidP="008C1635">
            <w:r>
              <w:t>IRBBB</w:t>
            </w:r>
          </w:p>
        </w:tc>
        <w:tc>
          <w:tcPr>
            <w:tcW w:w="1547" w:type="dxa"/>
          </w:tcPr>
          <w:p w14:paraId="2085DFD2" w14:textId="77777777" w:rsidR="008C1635" w:rsidRDefault="008C1635" w:rsidP="008C1635">
            <w:r>
              <w:t>1221</w:t>
            </w:r>
          </w:p>
        </w:tc>
        <w:tc>
          <w:tcPr>
            <w:tcW w:w="1475" w:type="dxa"/>
          </w:tcPr>
          <w:p w14:paraId="4AE84E9C" w14:textId="77777777" w:rsidR="008C1635" w:rsidRDefault="008C1635" w:rsidP="008C1635">
            <w:r w:rsidRPr="00875E21">
              <w:rPr>
                <w:color w:val="ED7D31" w:themeColor="accent2"/>
                <w:highlight w:val="blue"/>
              </w:rPr>
              <w:t>0</w:t>
            </w:r>
          </w:p>
        </w:tc>
        <w:tc>
          <w:tcPr>
            <w:tcW w:w="1556" w:type="dxa"/>
          </w:tcPr>
          <w:p w14:paraId="4D1C8FE9" w14:textId="77777777" w:rsidR="008C1635" w:rsidRDefault="008C1635" w:rsidP="008C1635">
            <w:r>
              <w:t>0.14</w:t>
            </w:r>
          </w:p>
        </w:tc>
        <w:tc>
          <w:tcPr>
            <w:tcW w:w="1416" w:type="dxa"/>
          </w:tcPr>
          <w:p w14:paraId="5BC9C44B" w14:textId="77777777" w:rsidR="008C1635" w:rsidRDefault="008C1635" w:rsidP="008C1635">
            <w:r w:rsidRPr="00924C2B">
              <w:t>0.02</w:t>
            </w:r>
          </w:p>
        </w:tc>
        <w:tc>
          <w:tcPr>
            <w:tcW w:w="1531" w:type="dxa"/>
          </w:tcPr>
          <w:p w14:paraId="667C6B9A" w14:textId="77777777" w:rsidR="008C1635" w:rsidRPr="00924C2B" w:rsidRDefault="008C1635" w:rsidP="008C1635"/>
        </w:tc>
      </w:tr>
      <w:tr w:rsidR="008C1635" w14:paraId="64422075" w14:textId="77777777" w:rsidTr="008C1635">
        <w:tc>
          <w:tcPr>
            <w:tcW w:w="1491" w:type="dxa"/>
          </w:tcPr>
          <w:p w14:paraId="77A443B1" w14:textId="77777777" w:rsidR="008C1635" w:rsidRDefault="008C1635" w:rsidP="008C1635">
            <w:r>
              <w:t>LAnFB</w:t>
            </w:r>
          </w:p>
        </w:tc>
        <w:tc>
          <w:tcPr>
            <w:tcW w:w="1547" w:type="dxa"/>
          </w:tcPr>
          <w:p w14:paraId="73C5DB07" w14:textId="77777777" w:rsidR="008C1635" w:rsidRDefault="008C1635" w:rsidP="008C1635">
            <w:r>
              <w:t>1254</w:t>
            </w:r>
          </w:p>
        </w:tc>
        <w:tc>
          <w:tcPr>
            <w:tcW w:w="1475" w:type="dxa"/>
          </w:tcPr>
          <w:p w14:paraId="087093F5" w14:textId="77777777" w:rsidR="008C1635" w:rsidRDefault="008C1635" w:rsidP="008C1635">
            <w:r w:rsidRPr="00875E21">
              <w:rPr>
                <w:color w:val="ED7D31" w:themeColor="accent2"/>
                <w:highlight w:val="blue"/>
              </w:rPr>
              <w:t>0</w:t>
            </w:r>
          </w:p>
        </w:tc>
        <w:tc>
          <w:tcPr>
            <w:tcW w:w="1556" w:type="dxa"/>
          </w:tcPr>
          <w:p w14:paraId="61E8CD95" w14:textId="77777777" w:rsidR="008C1635" w:rsidRPr="0075587E" w:rsidRDefault="008C1635" w:rsidP="008C1635">
            <w:pPr>
              <w:rPr>
                <w:highlight w:val="green"/>
              </w:rPr>
            </w:pPr>
            <w:r w:rsidRPr="0075587E">
              <w:rPr>
                <w:highlight w:val="green"/>
              </w:rPr>
              <w:t>0.60</w:t>
            </w:r>
          </w:p>
        </w:tc>
        <w:tc>
          <w:tcPr>
            <w:tcW w:w="1416" w:type="dxa"/>
          </w:tcPr>
          <w:p w14:paraId="3B23B415" w14:textId="77777777" w:rsidR="008C1635" w:rsidRDefault="008C1635" w:rsidP="008C1635">
            <w:r w:rsidRPr="00924C2B">
              <w:t>0.42</w:t>
            </w:r>
          </w:p>
        </w:tc>
        <w:tc>
          <w:tcPr>
            <w:tcW w:w="1531" w:type="dxa"/>
          </w:tcPr>
          <w:p w14:paraId="63C05322" w14:textId="77777777" w:rsidR="008C1635" w:rsidRPr="00924C2B" w:rsidRDefault="008C1635" w:rsidP="008C1635"/>
        </w:tc>
      </w:tr>
      <w:tr w:rsidR="008C1635" w14:paraId="5B95C2D6" w14:textId="77777777" w:rsidTr="008C1635">
        <w:tc>
          <w:tcPr>
            <w:tcW w:w="1491" w:type="dxa"/>
          </w:tcPr>
          <w:p w14:paraId="57E411ED" w14:textId="77777777" w:rsidR="008C1635" w:rsidRDefault="008C1635" w:rsidP="008C1635">
            <w:r>
              <w:t>LAD</w:t>
            </w:r>
          </w:p>
        </w:tc>
        <w:tc>
          <w:tcPr>
            <w:tcW w:w="1547" w:type="dxa"/>
          </w:tcPr>
          <w:p w14:paraId="6390A0BD" w14:textId="77777777" w:rsidR="008C1635" w:rsidRDefault="008C1635" w:rsidP="008C1635">
            <w:r>
              <w:t>2126</w:t>
            </w:r>
          </w:p>
        </w:tc>
        <w:tc>
          <w:tcPr>
            <w:tcW w:w="1475" w:type="dxa"/>
          </w:tcPr>
          <w:p w14:paraId="3E73653A" w14:textId="57C3DBF5" w:rsidR="008C1635" w:rsidRDefault="00DC206E" w:rsidP="008C1635">
            <w:r>
              <w:t>2</w:t>
            </w:r>
          </w:p>
        </w:tc>
        <w:tc>
          <w:tcPr>
            <w:tcW w:w="1556" w:type="dxa"/>
          </w:tcPr>
          <w:p w14:paraId="6BFF317E" w14:textId="77777777" w:rsidR="008C1635" w:rsidRDefault="008C1635" w:rsidP="008C1635">
            <w:r w:rsidRPr="0075587E">
              <w:rPr>
                <w:highlight w:val="green"/>
              </w:rPr>
              <w:t>0.72</w:t>
            </w:r>
          </w:p>
        </w:tc>
        <w:tc>
          <w:tcPr>
            <w:tcW w:w="1416" w:type="dxa"/>
          </w:tcPr>
          <w:p w14:paraId="381A9D4B" w14:textId="77777777" w:rsidR="008C1635" w:rsidRDefault="008C1635" w:rsidP="008C1635">
            <w:r w:rsidRPr="00924C2B">
              <w:t>0.57</w:t>
            </w:r>
          </w:p>
        </w:tc>
        <w:tc>
          <w:tcPr>
            <w:tcW w:w="1531" w:type="dxa"/>
          </w:tcPr>
          <w:p w14:paraId="70111D16" w14:textId="77777777" w:rsidR="008C1635" w:rsidRPr="00924C2B" w:rsidRDefault="008C1635" w:rsidP="008C1635"/>
        </w:tc>
      </w:tr>
      <w:tr w:rsidR="008C1635" w14:paraId="552E1AA8" w14:textId="77777777" w:rsidTr="008C1635">
        <w:tc>
          <w:tcPr>
            <w:tcW w:w="1491" w:type="dxa"/>
          </w:tcPr>
          <w:p w14:paraId="1B6070AC" w14:textId="77777777" w:rsidR="008C1635" w:rsidRDefault="008C1635" w:rsidP="008C1635">
            <w:r w:rsidRPr="0075587E">
              <w:rPr>
                <w:highlight w:val="cyan"/>
              </w:rPr>
              <w:t>LBBB</w:t>
            </w:r>
          </w:p>
        </w:tc>
        <w:tc>
          <w:tcPr>
            <w:tcW w:w="1547" w:type="dxa"/>
          </w:tcPr>
          <w:p w14:paraId="5DCF43A9" w14:textId="77777777" w:rsidR="008C1635" w:rsidRDefault="008C1635" w:rsidP="008C1635">
            <w:r>
              <w:t>982</w:t>
            </w:r>
          </w:p>
        </w:tc>
        <w:tc>
          <w:tcPr>
            <w:tcW w:w="1475" w:type="dxa"/>
          </w:tcPr>
          <w:p w14:paraId="736387AD" w14:textId="77777777" w:rsidR="008C1635" w:rsidRDefault="008C1635" w:rsidP="008C1635">
            <w:r>
              <w:t>20</w:t>
            </w:r>
          </w:p>
        </w:tc>
        <w:tc>
          <w:tcPr>
            <w:tcW w:w="1556" w:type="dxa"/>
          </w:tcPr>
          <w:p w14:paraId="4C58FD85" w14:textId="77777777" w:rsidR="008C1635" w:rsidRDefault="008C1635" w:rsidP="008C1635">
            <w:r>
              <w:t>0.80</w:t>
            </w:r>
          </w:p>
        </w:tc>
        <w:tc>
          <w:tcPr>
            <w:tcW w:w="1416" w:type="dxa"/>
          </w:tcPr>
          <w:p w14:paraId="0D02B2F5" w14:textId="77777777" w:rsidR="008C1635" w:rsidRDefault="008C1635" w:rsidP="008C1635">
            <w:r w:rsidRPr="00924C2B">
              <w:t>0.85</w:t>
            </w:r>
          </w:p>
        </w:tc>
        <w:tc>
          <w:tcPr>
            <w:tcW w:w="1531" w:type="dxa"/>
          </w:tcPr>
          <w:p w14:paraId="3B981A1A" w14:textId="77777777" w:rsidR="008C1635" w:rsidRPr="00924C2B" w:rsidRDefault="008C1635" w:rsidP="008C1635"/>
        </w:tc>
      </w:tr>
      <w:tr w:rsidR="008C1635" w14:paraId="678A6105" w14:textId="77777777" w:rsidTr="008C1635">
        <w:tc>
          <w:tcPr>
            <w:tcW w:w="1491" w:type="dxa"/>
          </w:tcPr>
          <w:p w14:paraId="64C1763F" w14:textId="77777777" w:rsidR="008C1635" w:rsidRDefault="008C1635" w:rsidP="008C1635">
            <w:r w:rsidRPr="00875E21">
              <w:rPr>
                <w:highlight w:val="yellow"/>
              </w:rPr>
              <w:t>LPR</w:t>
            </w:r>
          </w:p>
        </w:tc>
        <w:tc>
          <w:tcPr>
            <w:tcW w:w="1547" w:type="dxa"/>
          </w:tcPr>
          <w:p w14:paraId="6CE23935" w14:textId="77777777" w:rsidR="008C1635" w:rsidRDefault="008C1635" w:rsidP="008C1635">
            <w:r w:rsidRPr="00BD0D80">
              <w:rPr>
                <w:color w:val="ED7D31" w:themeColor="accent2"/>
              </w:rPr>
              <w:t>338</w:t>
            </w:r>
          </w:p>
        </w:tc>
        <w:tc>
          <w:tcPr>
            <w:tcW w:w="1475" w:type="dxa"/>
          </w:tcPr>
          <w:p w14:paraId="3DB99CCA" w14:textId="77777777" w:rsidR="008C1635" w:rsidRDefault="008C1635" w:rsidP="008C1635">
            <w:r>
              <w:t>6 (3 AVB, 3 challenge)</w:t>
            </w:r>
          </w:p>
        </w:tc>
        <w:tc>
          <w:tcPr>
            <w:tcW w:w="1556" w:type="dxa"/>
          </w:tcPr>
          <w:p w14:paraId="14C0D903" w14:textId="77777777" w:rsidR="008C1635" w:rsidRDefault="008C1635" w:rsidP="008C1635">
            <w:r>
              <w:t>0.17</w:t>
            </w:r>
          </w:p>
        </w:tc>
        <w:tc>
          <w:tcPr>
            <w:tcW w:w="1416" w:type="dxa"/>
          </w:tcPr>
          <w:p w14:paraId="45520395" w14:textId="77777777" w:rsidR="008C1635" w:rsidRDefault="008C1635" w:rsidP="008C1635">
            <w:r w:rsidRPr="00924C2B">
              <w:t>0.11</w:t>
            </w:r>
          </w:p>
        </w:tc>
        <w:tc>
          <w:tcPr>
            <w:tcW w:w="1531" w:type="dxa"/>
          </w:tcPr>
          <w:p w14:paraId="76604D82" w14:textId="77777777" w:rsidR="008C1635" w:rsidRPr="00924C2B" w:rsidRDefault="008C1635" w:rsidP="008C1635"/>
        </w:tc>
      </w:tr>
      <w:tr w:rsidR="008C1635" w14:paraId="765DB958" w14:textId="77777777" w:rsidTr="008C1635">
        <w:tc>
          <w:tcPr>
            <w:tcW w:w="1491" w:type="dxa"/>
          </w:tcPr>
          <w:p w14:paraId="42B8F321" w14:textId="77777777" w:rsidR="008C1635" w:rsidRDefault="008C1635" w:rsidP="008C1635">
            <w:r w:rsidRPr="00875E21">
              <w:rPr>
                <w:highlight w:val="yellow"/>
              </w:rPr>
              <w:t>LQRSV</w:t>
            </w:r>
          </w:p>
        </w:tc>
        <w:tc>
          <w:tcPr>
            <w:tcW w:w="1547" w:type="dxa"/>
          </w:tcPr>
          <w:p w14:paraId="4C540B8F" w14:textId="77777777" w:rsidR="008C1635" w:rsidRDefault="008C1635" w:rsidP="008C1635">
            <w:r w:rsidRPr="003D130C">
              <w:rPr>
                <w:color w:val="ED7D31" w:themeColor="accent2"/>
              </w:rPr>
              <w:t>526</w:t>
            </w:r>
          </w:p>
        </w:tc>
        <w:tc>
          <w:tcPr>
            <w:tcW w:w="1475" w:type="dxa"/>
          </w:tcPr>
          <w:p w14:paraId="4F4C4D3B" w14:textId="77777777" w:rsidR="008C1635" w:rsidRDefault="008C1635" w:rsidP="008C1635">
            <w:r>
              <w:t>5</w:t>
            </w:r>
          </w:p>
        </w:tc>
        <w:tc>
          <w:tcPr>
            <w:tcW w:w="1556" w:type="dxa"/>
          </w:tcPr>
          <w:p w14:paraId="3D3BB9EF" w14:textId="77777777" w:rsidR="008C1635" w:rsidRDefault="008C1635" w:rsidP="008C1635">
            <w:r w:rsidRPr="0075587E">
              <w:rPr>
                <w:highlight w:val="red"/>
              </w:rPr>
              <w:t>0.03</w:t>
            </w:r>
          </w:p>
        </w:tc>
        <w:tc>
          <w:tcPr>
            <w:tcW w:w="1416" w:type="dxa"/>
          </w:tcPr>
          <w:p w14:paraId="3758D613" w14:textId="77777777" w:rsidR="008C1635" w:rsidRDefault="008C1635" w:rsidP="008C1635">
            <w:r w:rsidRPr="00924C2B">
              <w:t>0.15</w:t>
            </w:r>
          </w:p>
        </w:tc>
        <w:tc>
          <w:tcPr>
            <w:tcW w:w="1531" w:type="dxa"/>
          </w:tcPr>
          <w:p w14:paraId="66195EFB" w14:textId="77777777" w:rsidR="008C1635" w:rsidRPr="00924C2B" w:rsidRDefault="008C1635" w:rsidP="008C1635"/>
        </w:tc>
      </w:tr>
      <w:tr w:rsidR="008C1635" w14:paraId="47D0DE3D" w14:textId="77777777" w:rsidTr="008C1635">
        <w:tc>
          <w:tcPr>
            <w:tcW w:w="1491" w:type="dxa"/>
          </w:tcPr>
          <w:p w14:paraId="049C4FF8" w14:textId="77777777" w:rsidR="008C1635" w:rsidRDefault="008C1635" w:rsidP="008C1635">
            <w:r w:rsidRPr="00DC206E">
              <w:rPr>
                <w:highlight w:val="cyan"/>
              </w:rPr>
              <w:t>LQT</w:t>
            </w:r>
          </w:p>
        </w:tc>
        <w:tc>
          <w:tcPr>
            <w:tcW w:w="1547" w:type="dxa"/>
          </w:tcPr>
          <w:p w14:paraId="7BB49F41" w14:textId="77777777" w:rsidR="008C1635" w:rsidRDefault="008C1635" w:rsidP="008C1635">
            <w:r>
              <w:t>1090</w:t>
            </w:r>
          </w:p>
        </w:tc>
        <w:tc>
          <w:tcPr>
            <w:tcW w:w="1475" w:type="dxa"/>
          </w:tcPr>
          <w:p w14:paraId="5B4E695D" w14:textId="77777777" w:rsidR="008C1635" w:rsidRDefault="008C1635" w:rsidP="008C1635">
            <w:r>
              <w:t>5 (challenge)</w:t>
            </w:r>
          </w:p>
        </w:tc>
        <w:tc>
          <w:tcPr>
            <w:tcW w:w="1556" w:type="dxa"/>
          </w:tcPr>
          <w:p w14:paraId="6A2CEC39" w14:textId="77777777" w:rsidR="008C1635" w:rsidRDefault="008C1635" w:rsidP="008C1635">
            <w:r w:rsidRPr="0075587E">
              <w:rPr>
                <w:highlight w:val="green"/>
              </w:rPr>
              <w:t>0.75</w:t>
            </w:r>
          </w:p>
        </w:tc>
        <w:tc>
          <w:tcPr>
            <w:tcW w:w="1416" w:type="dxa"/>
          </w:tcPr>
          <w:p w14:paraId="586F45EF" w14:textId="77777777" w:rsidR="008C1635" w:rsidRDefault="008C1635" w:rsidP="008C1635">
            <w:r w:rsidRPr="00924C2B">
              <w:t>0.33</w:t>
            </w:r>
          </w:p>
        </w:tc>
        <w:tc>
          <w:tcPr>
            <w:tcW w:w="1531" w:type="dxa"/>
          </w:tcPr>
          <w:p w14:paraId="3FDACBFF" w14:textId="77777777" w:rsidR="008C1635" w:rsidRPr="00924C2B" w:rsidRDefault="008C1635" w:rsidP="008C1635"/>
        </w:tc>
      </w:tr>
      <w:tr w:rsidR="008C1635" w14:paraId="3B743A78" w14:textId="77777777" w:rsidTr="008C1635">
        <w:tc>
          <w:tcPr>
            <w:tcW w:w="1491" w:type="dxa"/>
          </w:tcPr>
          <w:p w14:paraId="32EA9384" w14:textId="77777777" w:rsidR="008C1635" w:rsidRDefault="008C1635" w:rsidP="008C1635">
            <w:r>
              <w:t>NSIVCB</w:t>
            </w:r>
          </w:p>
        </w:tc>
        <w:tc>
          <w:tcPr>
            <w:tcW w:w="1547" w:type="dxa"/>
          </w:tcPr>
          <w:p w14:paraId="6C2A021F" w14:textId="77777777" w:rsidR="008C1635" w:rsidRDefault="008C1635" w:rsidP="008C1635">
            <w:r>
              <w:t>897</w:t>
            </w:r>
          </w:p>
        </w:tc>
        <w:tc>
          <w:tcPr>
            <w:tcW w:w="1475" w:type="dxa"/>
          </w:tcPr>
          <w:p w14:paraId="22A050EE" w14:textId="77777777" w:rsidR="008C1635" w:rsidRDefault="008C1635" w:rsidP="008C1635">
            <w:r w:rsidRPr="00875E21">
              <w:rPr>
                <w:color w:val="ED7D31" w:themeColor="accent2"/>
                <w:highlight w:val="blue"/>
              </w:rPr>
              <w:t>0</w:t>
            </w:r>
          </w:p>
        </w:tc>
        <w:tc>
          <w:tcPr>
            <w:tcW w:w="1556" w:type="dxa"/>
          </w:tcPr>
          <w:p w14:paraId="7B4D8310" w14:textId="77777777" w:rsidR="008C1635" w:rsidRDefault="008C1635" w:rsidP="008C1635">
            <w:r w:rsidRPr="0075587E">
              <w:rPr>
                <w:highlight w:val="green"/>
              </w:rPr>
              <w:t>0.60</w:t>
            </w:r>
          </w:p>
        </w:tc>
        <w:tc>
          <w:tcPr>
            <w:tcW w:w="1416" w:type="dxa"/>
          </w:tcPr>
          <w:p w14:paraId="67A9FD63" w14:textId="77777777" w:rsidR="008C1635" w:rsidRDefault="008C1635" w:rsidP="008C1635">
            <w:r w:rsidRPr="00924C2B">
              <w:t>0.04</w:t>
            </w:r>
          </w:p>
        </w:tc>
        <w:tc>
          <w:tcPr>
            <w:tcW w:w="1531" w:type="dxa"/>
          </w:tcPr>
          <w:p w14:paraId="7F6AB37A" w14:textId="77777777" w:rsidR="008C1635" w:rsidRPr="00924C2B" w:rsidRDefault="008C1635" w:rsidP="008C1635"/>
        </w:tc>
      </w:tr>
      <w:tr w:rsidR="008C1635" w14:paraId="53CB20B4" w14:textId="77777777" w:rsidTr="008C1635">
        <w:tc>
          <w:tcPr>
            <w:tcW w:w="1491" w:type="dxa"/>
          </w:tcPr>
          <w:p w14:paraId="74F3DDD7" w14:textId="77777777" w:rsidR="008C1635" w:rsidRDefault="008C1635" w:rsidP="008C1635">
            <w:r w:rsidRPr="00875E21">
              <w:rPr>
                <w:highlight w:val="yellow"/>
              </w:rPr>
              <w:t>PR</w:t>
            </w:r>
          </w:p>
        </w:tc>
        <w:tc>
          <w:tcPr>
            <w:tcW w:w="1547" w:type="dxa"/>
          </w:tcPr>
          <w:p w14:paraId="4A926F8D" w14:textId="77777777" w:rsidR="008C1635" w:rsidRDefault="008C1635" w:rsidP="008C1635">
            <w:r w:rsidRPr="00E2664A">
              <w:rPr>
                <w:color w:val="ED7D31" w:themeColor="accent2"/>
              </w:rPr>
              <w:t>299</w:t>
            </w:r>
          </w:p>
        </w:tc>
        <w:tc>
          <w:tcPr>
            <w:tcW w:w="1475" w:type="dxa"/>
          </w:tcPr>
          <w:p w14:paraId="6ECE442B" w14:textId="77777777" w:rsidR="008C1635" w:rsidRDefault="008C1635" w:rsidP="008C1635">
            <w:r w:rsidRPr="00875E21">
              <w:rPr>
                <w:color w:val="ED7D31" w:themeColor="accent2"/>
                <w:highlight w:val="blue"/>
              </w:rPr>
              <w:t>0</w:t>
            </w:r>
          </w:p>
        </w:tc>
        <w:tc>
          <w:tcPr>
            <w:tcW w:w="1556" w:type="dxa"/>
          </w:tcPr>
          <w:p w14:paraId="7A1A1E8D" w14:textId="77777777" w:rsidR="008C1635" w:rsidRDefault="008C1635" w:rsidP="008C1635">
            <w:r w:rsidRPr="0075587E">
              <w:rPr>
                <w:highlight w:val="red"/>
              </w:rPr>
              <w:t>0.03</w:t>
            </w:r>
          </w:p>
        </w:tc>
        <w:tc>
          <w:tcPr>
            <w:tcW w:w="1416" w:type="dxa"/>
          </w:tcPr>
          <w:p w14:paraId="57130E04" w14:textId="77777777" w:rsidR="008C1635" w:rsidRDefault="008C1635" w:rsidP="008C1635">
            <w:r w:rsidRPr="00924C2B">
              <w:t>0.51</w:t>
            </w:r>
          </w:p>
        </w:tc>
        <w:tc>
          <w:tcPr>
            <w:tcW w:w="1531" w:type="dxa"/>
          </w:tcPr>
          <w:p w14:paraId="110DA6F8" w14:textId="77777777" w:rsidR="008C1635" w:rsidRPr="00924C2B" w:rsidRDefault="008C1635" w:rsidP="008C1635"/>
        </w:tc>
      </w:tr>
      <w:tr w:rsidR="008C1635" w14:paraId="132EBC68" w14:textId="77777777" w:rsidTr="008C1635">
        <w:tc>
          <w:tcPr>
            <w:tcW w:w="1491" w:type="dxa"/>
          </w:tcPr>
          <w:p w14:paraId="32B28477" w14:textId="77777777" w:rsidR="008C1635" w:rsidRDefault="008C1635" w:rsidP="008C1635">
            <w:r>
              <w:t>PAC</w:t>
            </w:r>
          </w:p>
        </w:tc>
        <w:tc>
          <w:tcPr>
            <w:tcW w:w="1547" w:type="dxa"/>
          </w:tcPr>
          <w:p w14:paraId="0590925D" w14:textId="77777777" w:rsidR="008C1635" w:rsidRDefault="008C1635" w:rsidP="008C1635">
            <w:r w:rsidRPr="00E2664A">
              <w:rPr>
                <w:color w:val="ED7D31" w:themeColor="accent2"/>
              </w:rPr>
              <w:t>1337</w:t>
            </w:r>
          </w:p>
        </w:tc>
        <w:tc>
          <w:tcPr>
            <w:tcW w:w="1475" w:type="dxa"/>
          </w:tcPr>
          <w:p w14:paraId="164BB80E" w14:textId="77777777" w:rsidR="008C1635" w:rsidRDefault="008C1635" w:rsidP="008C1635">
            <w:r>
              <w:t>12</w:t>
            </w:r>
          </w:p>
        </w:tc>
        <w:tc>
          <w:tcPr>
            <w:tcW w:w="1556" w:type="dxa"/>
          </w:tcPr>
          <w:p w14:paraId="71E0A263" w14:textId="77777777" w:rsidR="008C1635" w:rsidRDefault="008C1635" w:rsidP="008C1635">
            <w:r w:rsidRPr="0075587E">
              <w:rPr>
                <w:highlight w:val="red"/>
              </w:rPr>
              <w:t>0.0</w:t>
            </w:r>
          </w:p>
        </w:tc>
        <w:tc>
          <w:tcPr>
            <w:tcW w:w="1416" w:type="dxa"/>
          </w:tcPr>
          <w:p w14:paraId="51C29DBC" w14:textId="77777777" w:rsidR="008C1635" w:rsidRDefault="008C1635" w:rsidP="008C1635">
            <w:r w:rsidRPr="00924C2B">
              <w:t>0.76</w:t>
            </w:r>
          </w:p>
        </w:tc>
        <w:tc>
          <w:tcPr>
            <w:tcW w:w="1531" w:type="dxa"/>
          </w:tcPr>
          <w:p w14:paraId="322A132F" w14:textId="77777777" w:rsidR="008C1635" w:rsidRPr="00924C2B" w:rsidRDefault="008C1635" w:rsidP="008C1635"/>
        </w:tc>
      </w:tr>
      <w:tr w:rsidR="008C1635" w14:paraId="0F8B78D9" w14:textId="77777777" w:rsidTr="008C1635">
        <w:tc>
          <w:tcPr>
            <w:tcW w:w="1491" w:type="dxa"/>
          </w:tcPr>
          <w:p w14:paraId="02FE9C74" w14:textId="77777777" w:rsidR="008C1635" w:rsidRDefault="008C1635" w:rsidP="008C1635">
            <w:r w:rsidRPr="00875E21">
              <w:rPr>
                <w:highlight w:val="yellow"/>
              </w:rPr>
              <w:t>PVC</w:t>
            </w:r>
          </w:p>
        </w:tc>
        <w:tc>
          <w:tcPr>
            <w:tcW w:w="1547" w:type="dxa"/>
          </w:tcPr>
          <w:p w14:paraId="7CC4CA3B" w14:textId="77777777" w:rsidR="008C1635" w:rsidRDefault="008C1635" w:rsidP="008C1635">
            <w:r w:rsidRPr="00E2664A">
              <w:rPr>
                <w:color w:val="ED7D31" w:themeColor="accent2"/>
              </w:rPr>
              <w:t>552</w:t>
            </w:r>
          </w:p>
        </w:tc>
        <w:tc>
          <w:tcPr>
            <w:tcW w:w="1475" w:type="dxa"/>
          </w:tcPr>
          <w:p w14:paraId="248F2D34" w14:textId="77777777" w:rsidR="008C1635" w:rsidRDefault="008C1635" w:rsidP="008C1635">
            <w:r>
              <w:t>26</w:t>
            </w:r>
          </w:p>
        </w:tc>
        <w:tc>
          <w:tcPr>
            <w:tcW w:w="1556" w:type="dxa"/>
          </w:tcPr>
          <w:p w14:paraId="23C5E05C" w14:textId="77777777" w:rsidR="008C1635" w:rsidRDefault="008C1635" w:rsidP="008C1635">
            <w:r w:rsidRPr="0075587E">
              <w:rPr>
                <w:highlight w:val="green"/>
              </w:rPr>
              <w:t>0.42</w:t>
            </w:r>
          </w:p>
        </w:tc>
        <w:tc>
          <w:tcPr>
            <w:tcW w:w="1416" w:type="dxa"/>
          </w:tcPr>
          <w:p w14:paraId="793CF34C" w14:textId="77777777" w:rsidR="008C1635" w:rsidRPr="00E2664A" w:rsidRDefault="008C1635" w:rsidP="008C1635">
            <w:pPr>
              <w:rPr>
                <w:color w:val="ED7D31" w:themeColor="accent2"/>
              </w:rPr>
            </w:pPr>
            <w:r w:rsidRPr="00924C2B">
              <w:t>0.18</w:t>
            </w:r>
          </w:p>
        </w:tc>
        <w:tc>
          <w:tcPr>
            <w:tcW w:w="1531" w:type="dxa"/>
          </w:tcPr>
          <w:p w14:paraId="324EAE8F" w14:textId="77777777" w:rsidR="008C1635" w:rsidRPr="00924C2B" w:rsidRDefault="008C1635" w:rsidP="008C1635"/>
        </w:tc>
      </w:tr>
      <w:tr w:rsidR="008C1635" w14:paraId="17C9176C" w14:textId="77777777" w:rsidTr="008C1635">
        <w:tc>
          <w:tcPr>
            <w:tcW w:w="1491" w:type="dxa"/>
          </w:tcPr>
          <w:p w14:paraId="74A7C896" w14:textId="77777777" w:rsidR="008C1635" w:rsidRDefault="008C1635" w:rsidP="008C1635">
            <w:r>
              <w:t>QAb</w:t>
            </w:r>
          </w:p>
        </w:tc>
        <w:tc>
          <w:tcPr>
            <w:tcW w:w="1547" w:type="dxa"/>
          </w:tcPr>
          <w:p w14:paraId="63C725B1" w14:textId="77777777" w:rsidR="008C1635" w:rsidRDefault="008C1635" w:rsidP="008C1635">
            <w:r>
              <w:t>824</w:t>
            </w:r>
          </w:p>
        </w:tc>
        <w:tc>
          <w:tcPr>
            <w:tcW w:w="1475" w:type="dxa"/>
          </w:tcPr>
          <w:p w14:paraId="69FDD33C" w14:textId="4F5C63C6" w:rsidR="008C1635" w:rsidRDefault="00DC206E" w:rsidP="008C1635">
            <w:r>
              <w:t>5</w:t>
            </w:r>
          </w:p>
        </w:tc>
        <w:tc>
          <w:tcPr>
            <w:tcW w:w="1556" w:type="dxa"/>
          </w:tcPr>
          <w:p w14:paraId="499DA021" w14:textId="7A01EC8D" w:rsidR="008C1635" w:rsidRDefault="008C1635" w:rsidP="008C1635">
            <w:r w:rsidRPr="00DC206E">
              <w:rPr>
                <w:highlight w:val="green"/>
              </w:rPr>
              <w:t>0.</w:t>
            </w:r>
            <w:r w:rsidR="00DC206E" w:rsidRPr="00DC206E">
              <w:rPr>
                <w:highlight w:val="green"/>
              </w:rPr>
              <w:t>68</w:t>
            </w:r>
          </w:p>
        </w:tc>
        <w:tc>
          <w:tcPr>
            <w:tcW w:w="1416" w:type="dxa"/>
          </w:tcPr>
          <w:p w14:paraId="3F14EB14" w14:textId="77777777" w:rsidR="008C1635" w:rsidRDefault="008C1635" w:rsidP="008C1635">
            <w:r w:rsidRPr="00924C2B">
              <w:t>0.01</w:t>
            </w:r>
          </w:p>
        </w:tc>
        <w:tc>
          <w:tcPr>
            <w:tcW w:w="1531" w:type="dxa"/>
          </w:tcPr>
          <w:p w14:paraId="208B36FC" w14:textId="77777777" w:rsidR="008C1635" w:rsidRPr="00924C2B" w:rsidRDefault="008C1635" w:rsidP="008C1635"/>
        </w:tc>
      </w:tr>
      <w:tr w:rsidR="008C1635" w14:paraId="242AA847" w14:textId="77777777" w:rsidTr="008C1635">
        <w:tc>
          <w:tcPr>
            <w:tcW w:w="1491" w:type="dxa"/>
          </w:tcPr>
          <w:p w14:paraId="189454B7" w14:textId="77777777" w:rsidR="008C1635" w:rsidRDefault="008C1635" w:rsidP="008C1635">
            <w:r w:rsidRPr="00DC206E">
              <w:rPr>
                <w:highlight w:val="cyan"/>
              </w:rPr>
              <w:t>RAD</w:t>
            </w:r>
          </w:p>
        </w:tc>
        <w:tc>
          <w:tcPr>
            <w:tcW w:w="1547" w:type="dxa"/>
          </w:tcPr>
          <w:p w14:paraId="0D82B917" w14:textId="77777777" w:rsidR="008C1635" w:rsidRDefault="008C1635" w:rsidP="008C1635">
            <w:r w:rsidRPr="00B67618">
              <w:rPr>
                <w:color w:val="ED7D31" w:themeColor="accent2"/>
              </w:rPr>
              <w:t>403</w:t>
            </w:r>
          </w:p>
        </w:tc>
        <w:tc>
          <w:tcPr>
            <w:tcW w:w="1475" w:type="dxa"/>
          </w:tcPr>
          <w:p w14:paraId="6B035B34" w14:textId="3DA59769" w:rsidR="008C1635" w:rsidRDefault="00DC206E" w:rsidP="008C1635">
            <w:r>
              <w:t>2</w:t>
            </w:r>
          </w:p>
        </w:tc>
        <w:tc>
          <w:tcPr>
            <w:tcW w:w="1556" w:type="dxa"/>
          </w:tcPr>
          <w:p w14:paraId="7ACECE67" w14:textId="6108A712" w:rsidR="008C1635" w:rsidRDefault="008C1635" w:rsidP="008C1635">
            <w:r w:rsidRPr="00DC206E">
              <w:rPr>
                <w:highlight w:val="green"/>
              </w:rPr>
              <w:t>0.</w:t>
            </w:r>
            <w:r w:rsidR="00DC206E" w:rsidRPr="00DC206E">
              <w:rPr>
                <w:highlight w:val="green"/>
              </w:rPr>
              <w:t>79</w:t>
            </w:r>
          </w:p>
        </w:tc>
        <w:tc>
          <w:tcPr>
            <w:tcW w:w="1416" w:type="dxa"/>
          </w:tcPr>
          <w:p w14:paraId="6AD130A3" w14:textId="77777777" w:rsidR="008C1635" w:rsidRDefault="008C1635" w:rsidP="008C1635">
            <w:r w:rsidRPr="00924C2B">
              <w:t>0.22</w:t>
            </w:r>
          </w:p>
        </w:tc>
        <w:tc>
          <w:tcPr>
            <w:tcW w:w="1531" w:type="dxa"/>
          </w:tcPr>
          <w:p w14:paraId="7643DAB7" w14:textId="77777777" w:rsidR="008C1635" w:rsidRPr="00924C2B" w:rsidRDefault="008C1635" w:rsidP="008C1635"/>
        </w:tc>
      </w:tr>
      <w:tr w:rsidR="008C1635" w14:paraId="59D26912" w14:textId="77777777" w:rsidTr="008C1635">
        <w:tc>
          <w:tcPr>
            <w:tcW w:w="1491" w:type="dxa"/>
          </w:tcPr>
          <w:p w14:paraId="138660C5" w14:textId="77777777" w:rsidR="008C1635" w:rsidRDefault="008C1635" w:rsidP="008C1635">
            <w:r w:rsidRPr="0075587E">
              <w:rPr>
                <w:highlight w:val="cyan"/>
              </w:rPr>
              <w:t>RBBB</w:t>
            </w:r>
          </w:p>
        </w:tc>
        <w:tc>
          <w:tcPr>
            <w:tcW w:w="1547" w:type="dxa"/>
          </w:tcPr>
          <w:p w14:paraId="253B2927" w14:textId="77777777" w:rsidR="008C1635" w:rsidRDefault="008C1635" w:rsidP="008C1635">
            <w:r>
              <w:t>2018</w:t>
            </w:r>
          </w:p>
        </w:tc>
        <w:tc>
          <w:tcPr>
            <w:tcW w:w="1475" w:type="dxa"/>
          </w:tcPr>
          <w:p w14:paraId="69A690DC" w14:textId="77777777" w:rsidR="008C1635" w:rsidRDefault="008C1635" w:rsidP="008C1635">
            <w:r>
              <w:t>20 (the ones from LBBB)</w:t>
            </w:r>
          </w:p>
        </w:tc>
        <w:tc>
          <w:tcPr>
            <w:tcW w:w="1556" w:type="dxa"/>
          </w:tcPr>
          <w:p w14:paraId="36104401" w14:textId="77777777" w:rsidR="008C1635" w:rsidRDefault="008C1635" w:rsidP="008C1635">
            <w:r w:rsidRPr="0075587E">
              <w:rPr>
                <w:highlight w:val="green"/>
              </w:rPr>
              <w:t>0.80</w:t>
            </w:r>
          </w:p>
        </w:tc>
        <w:tc>
          <w:tcPr>
            <w:tcW w:w="1416" w:type="dxa"/>
          </w:tcPr>
          <w:p w14:paraId="290DAC69" w14:textId="77777777" w:rsidR="008C1635" w:rsidRDefault="008C1635" w:rsidP="008C1635">
            <w:r w:rsidRPr="00924C2B">
              <w:t>0.70</w:t>
            </w:r>
          </w:p>
        </w:tc>
        <w:tc>
          <w:tcPr>
            <w:tcW w:w="1531" w:type="dxa"/>
          </w:tcPr>
          <w:p w14:paraId="0C9C0E04" w14:textId="77777777" w:rsidR="008C1635" w:rsidRPr="00924C2B" w:rsidRDefault="008C1635" w:rsidP="008C1635"/>
        </w:tc>
      </w:tr>
      <w:tr w:rsidR="008C1635" w14:paraId="4EAC4832" w14:textId="77777777" w:rsidTr="008C1635">
        <w:tc>
          <w:tcPr>
            <w:tcW w:w="1491" w:type="dxa"/>
          </w:tcPr>
          <w:p w14:paraId="7815CB86" w14:textId="77777777" w:rsidR="008C1635" w:rsidRDefault="008C1635" w:rsidP="008C1635">
            <w:r>
              <w:t>SA</w:t>
            </w:r>
          </w:p>
        </w:tc>
        <w:tc>
          <w:tcPr>
            <w:tcW w:w="1547" w:type="dxa"/>
          </w:tcPr>
          <w:p w14:paraId="772DDAC6" w14:textId="77777777" w:rsidR="008C1635" w:rsidRDefault="008C1635" w:rsidP="008C1635">
            <w:r>
              <w:t>1087</w:t>
            </w:r>
          </w:p>
        </w:tc>
        <w:tc>
          <w:tcPr>
            <w:tcW w:w="1475" w:type="dxa"/>
          </w:tcPr>
          <w:p w14:paraId="352ECAF4" w14:textId="77777777" w:rsidR="008C1635" w:rsidRDefault="008C1635" w:rsidP="008C1635">
            <w:r w:rsidRPr="00875E21">
              <w:rPr>
                <w:color w:val="ED7D31" w:themeColor="accent2"/>
                <w:highlight w:val="blue"/>
              </w:rPr>
              <w:t>0</w:t>
            </w:r>
          </w:p>
        </w:tc>
        <w:tc>
          <w:tcPr>
            <w:tcW w:w="1556" w:type="dxa"/>
          </w:tcPr>
          <w:p w14:paraId="5F2CB134" w14:textId="77777777" w:rsidR="008C1635" w:rsidRDefault="008C1635" w:rsidP="008C1635">
            <w:r>
              <w:t>0.44</w:t>
            </w:r>
          </w:p>
        </w:tc>
        <w:tc>
          <w:tcPr>
            <w:tcW w:w="1416" w:type="dxa"/>
          </w:tcPr>
          <w:p w14:paraId="50970B6E" w14:textId="77777777" w:rsidR="008C1635" w:rsidRDefault="008C1635" w:rsidP="008C1635">
            <w:r w:rsidRPr="00924C2B">
              <w:t>0.50</w:t>
            </w:r>
          </w:p>
        </w:tc>
        <w:tc>
          <w:tcPr>
            <w:tcW w:w="1531" w:type="dxa"/>
          </w:tcPr>
          <w:p w14:paraId="4D9E583F" w14:textId="77777777" w:rsidR="008C1635" w:rsidRPr="00924C2B" w:rsidRDefault="008C1635" w:rsidP="008C1635"/>
        </w:tc>
      </w:tr>
      <w:tr w:rsidR="008C1635" w14:paraId="05215C34" w14:textId="77777777" w:rsidTr="008C1635">
        <w:tc>
          <w:tcPr>
            <w:tcW w:w="1491" w:type="dxa"/>
          </w:tcPr>
          <w:p w14:paraId="425A81CD" w14:textId="77777777" w:rsidR="008C1635" w:rsidRDefault="008C1635" w:rsidP="008C1635">
            <w:r w:rsidRPr="0075587E">
              <w:rPr>
                <w:highlight w:val="cyan"/>
              </w:rPr>
              <w:t>SB</w:t>
            </w:r>
          </w:p>
        </w:tc>
        <w:tc>
          <w:tcPr>
            <w:tcW w:w="1547" w:type="dxa"/>
          </w:tcPr>
          <w:p w14:paraId="253274EF" w14:textId="77777777" w:rsidR="008C1635" w:rsidRDefault="008C1635" w:rsidP="008C1635">
            <w:r>
              <w:t>1606</w:t>
            </w:r>
          </w:p>
        </w:tc>
        <w:tc>
          <w:tcPr>
            <w:tcW w:w="1475" w:type="dxa"/>
          </w:tcPr>
          <w:p w14:paraId="1BBCB80A" w14:textId="77777777" w:rsidR="008C1635" w:rsidRDefault="008C1635" w:rsidP="008C1635">
            <w:r w:rsidRPr="00E2664A">
              <w:rPr>
                <w:color w:val="ED7D31" w:themeColor="accent2"/>
              </w:rPr>
              <w:t>0</w:t>
            </w:r>
          </w:p>
        </w:tc>
        <w:tc>
          <w:tcPr>
            <w:tcW w:w="1556" w:type="dxa"/>
          </w:tcPr>
          <w:p w14:paraId="31ED087D" w14:textId="77777777" w:rsidR="008C1635" w:rsidRDefault="008C1635" w:rsidP="008C1635">
            <w:r w:rsidRPr="0075587E">
              <w:rPr>
                <w:highlight w:val="green"/>
              </w:rPr>
              <w:t>0.80</w:t>
            </w:r>
          </w:p>
        </w:tc>
        <w:tc>
          <w:tcPr>
            <w:tcW w:w="1416" w:type="dxa"/>
          </w:tcPr>
          <w:p w14:paraId="6D6B675E" w14:textId="77777777" w:rsidR="008C1635" w:rsidRDefault="008C1635" w:rsidP="008C1635">
            <w:r w:rsidRPr="00924C2B">
              <w:t>0.64</w:t>
            </w:r>
          </w:p>
        </w:tc>
        <w:tc>
          <w:tcPr>
            <w:tcW w:w="1531" w:type="dxa"/>
          </w:tcPr>
          <w:p w14:paraId="4C6977AF" w14:textId="77777777" w:rsidR="008C1635" w:rsidRPr="00924C2B" w:rsidRDefault="008C1635" w:rsidP="008C1635"/>
        </w:tc>
      </w:tr>
      <w:tr w:rsidR="008C1635" w14:paraId="35C65331" w14:textId="77777777" w:rsidTr="008C1635">
        <w:tc>
          <w:tcPr>
            <w:tcW w:w="1491" w:type="dxa"/>
          </w:tcPr>
          <w:p w14:paraId="6BDAF262" w14:textId="77777777" w:rsidR="008C1635" w:rsidRDefault="008C1635" w:rsidP="008C1635">
            <w:r w:rsidRPr="0075587E">
              <w:rPr>
                <w:highlight w:val="cyan"/>
              </w:rPr>
              <w:t>SNR</w:t>
            </w:r>
          </w:p>
        </w:tc>
        <w:tc>
          <w:tcPr>
            <w:tcW w:w="1547" w:type="dxa"/>
          </w:tcPr>
          <w:p w14:paraId="49917BFB" w14:textId="77777777" w:rsidR="008C1635" w:rsidRDefault="008C1635" w:rsidP="008C1635">
            <w:r>
              <w:t>12019</w:t>
            </w:r>
          </w:p>
        </w:tc>
        <w:tc>
          <w:tcPr>
            <w:tcW w:w="1475" w:type="dxa"/>
          </w:tcPr>
          <w:p w14:paraId="6D4E390D" w14:textId="77777777" w:rsidR="008C1635" w:rsidRDefault="008C1635" w:rsidP="008C1635">
            <w:r>
              <w:t>0</w:t>
            </w:r>
          </w:p>
        </w:tc>
        <w:tc>
          <w:tcPr>
            <w:tcW w:w="1556" w:type="dxa"/>
          </w:tcPr>
          <w:p w14:paraId="6CEFA500" w14:textId="77777777" w:rsidR="008C1635" w:rsidRDefault="008C1635" w:rsidP="008C1635">
            <w:r>
              <w:t>0.80</w:t>
            </w:r>
          </w:p>
        </w:tc>
        <w:tc>
          <w:tcPr>
            <w:tcW w:w="1416" w:type="dxa"/>
          </w:tcPr>
          <w:p w14:paraId="4099E5D0" w14:textId="77777777" w:rsidR="008C1635" w:rsidRDefault="008C1635" w:rsidP="008C1635">
            <w:r w:rsidRPr="00924C2B">
              <w:t>0.80</w:t>
            </w:r>
          </w:p>
        </w:tc>
        <w:tc>
          <w:tcPr>
            <w:tcW w:w="1531" w:type="dxa"/>
          </w:tcPr>
          <w:p w14:paraId="6B123D4B" w14:textId="77777777" w:rsidR="008C1635" w:rsidRPr="00924C2B" w:rsidRDefault="008C1635" w:rsidP="008C1635"/>
        </w:tc>
      </w:tr>
      <w:tr w:rsidR="008C1635" w14:paraId="7B31F557" w14:textId="77777777" w:rsidTr="008C1635">
        <w:tc>
          <w:tcPr>
            <w:tcW w:w="1491" w:type="dxa"/>
          </w:tcPr>
          <w:p w14:paraId="14725CD7" w14:textId="77777777" w:rsidR="008C1635" w:rsidRDefault="008C1635" w:rsidP="008C1635">
            <w:r w:rsidRPr="0075587E">
              <w:rPr>
                <w:highlight w:val="cyan"/>
              </w:rPr>
              <w:t>STach</w:t>
            </w:r>
          </w:p>
        </w:tc>
        <w:tc>
          <w:tcPr>
            <w:tcW w:w="1547" w:type="dxa"/>
          </w:tcPr>
          <w:p w14:paraId="02605603" w14:textId="77777777" w:rsidR="008C1635" w:rsidRDefault="008C1635" w:rsidP="008C1635">
            <w:r>
              <w:t>1555</w:t>
            </w:r>
          </w:p>
        </w:tc>
        <w:tc>
          <w:tcPr>
            <w:tcW w:w="1475" w:type="dxa"/>
          </w:tcPr>
          <w:p w14:paraId="44D06384" w14:textId="77777777" w:rsidR="008C1635" w:rsidRDefault="008C1635" w:rsidP="008C1635">
            <w:r>
              <w:t>0</w:t>
            </w:r>
          </w:p>
        </w:tc>
        <w:tc>
          <w:tcPr>
            <w:tcW w:w="1556" w:type="dxa"/>
          </w:tcPr>
          <w:p w14:paraId="0986A22A" w14:textId="77777777" w:rsidR="008C1635" w:rsidRDefault="008C1635" w:rsidP="008C1635">
            <w:r w:rsidRPr="0075587E">
              <w:rPr>
                <w:highlight w:val="green"/>
              </w:rPr>
              <w:t>0.90</w:t>
            </w:r>
          </w:p>
        </w:tc>
        <w:tc>
          <w:tcPr>
            <w:tcW w:w="1416" w:type="dxa"/>
          </w:tcPr>
          <w:p w14:paraId="0D07DC42" w14:textId="77777777" w:rsidR="008C1635" w:rsidRDefault="008C1635" w:rsidP="008C1635">
            <w:r w:rsidRPr="00924C2B">
              <w:t>0.82</w:t>
            </w:r>
          </w:p>
        </w:tc>
        <w:tc>
          <w:tcPr>
            <w:tcW w:w="1531" w:type="dxa"/>
          </w:tcPr>
          <w:p w14:paraId="01998FE5" w14:textId="77777777" w:rsidR="008C1635" w:rsidRPr="00924C2B" w:rsidRDefault="008C1635" w:rsidP="008C1635"/>
        </w:tc>
      </w:tr>
      <w:tr w:rsidR="008C1635" w14:paraId="57FBD550" w14:textId="77777777" w:rsidTr="008C1635">
        <w:tc>
          <w:tcPr>
            <w:tcW w:w="1491" w:type="dxa"/>
          </w:tcPr>
          <w:p w14:paraId="469E10CE" w14:textId="77777777" w:rsidR="008C1635" w:rsidRDefault="008C1635" w:rsidP="008C1635">
            <w:r>
              <w:t>TAb</w:t>
            </w:r>
          </w:p>
        </w:tc>
        <w:tc>
          <w:tcPr>
            <w:tcW w:w="1547" w:type="dxa"/>
          </w:tcPr>
          <w:p w14:paraId="38F77A24" w14:textId="77777777" w:rsidR="008C1635" w:rsidRDefault="008C1635" w:rsidP="008C1635">
            <w:r>
              <w:t>1865</w:t>
            </w:r>
          </w:p>
        </w:tc>
        <w:tc>
          <w:tcPr>
            <w:tcW w:w="1475" w:type="dxa"/>
          </w:tcPr>
          <w:p w14:paraId="09157F9D" w14:textId="00824422" w:rsidR="008C1635" w:rsidRDefault="00DC206E" w:rsidP="008C1635">
            <w:r>
              <w:t>5</w:t>
            </w:r>
          </w:p>
        </w:tc>
        <w:tc>
          <w:tcPr>
            <w:tcW w:w="1556" w:type="dxa"/>
          </w:tcPr>
          <w:p w14:paraId="18CD56EC" w14:textId="77777777" w:rsidR="008C1635" w:rsidRDefault="008C1635" w:rsidP="008C1635">
            <w:r w:rsidRPr="0075587E">
              <w:rPr>
                <w:highlight w:val="green"/>
              </w:rPr>
              <w:t>0.46</w:t>
            </w:r>
          </w:p>
        </w:tc>
        <w:tc>
          <w:tcPr>
            <w:tcW w:w="1416" w:type="dxa"/>
          </w:tcPr>
          <w:p w14:paraId="188C47A5" w14:textId="77777777" w:rsidR="008C1635" w:rsidRDefault="008C1635" w:rsidP="008C1635">
            <w:r w:rsidRPr="00924C2B">
              <w:t>0.14</w:t>
            </w:r>
          </w:p>
        </w:tc>
        <w:tc>
          <w:tcPr>
            <w:tcW w:w="1531" w:type="dxa"/>
          </w:tcPr>
          <w:p w14:paraId="58A5495A" w14:textId="77777777" w:rsidR="008C1635" w:rsidRPr="00924C2B" w:rsidRDefault="008C1635" w:rsidP="008C1635"/>
        </w:tc>
      </w:tr>
      <w:tr w:rsidR="008C1635" w14:paraId="370514C4" w14:textId="77777777" w:rsidTr="008C1635">
        <w:tc>
          <w:tcPr>
            <w:tcW w:w="1491" w:type="dxa"/>
          </w:tcPr>
          <w:p w14:paraId="7333532C" w14:textId="77777777" w:rsidR="008C1635" w:rsidRDefault="008C1635" w:rsidP="008C1635">
            <w:r w:rsidRPr="00DC206E">
              <w:rPr>
                <w:highlight w:val="cyan"/>
              </w:rPr>
              <w:t>Tinv</w:t>
            </w:r>
          </w:p>
        </w:tc>
        <w:tc>
          <w:tcPr>
            <w:tcW w:w="1547" w:type="dxa"/>
          </w:tcPr>
          <w:p w14:paraId="130ABB85" w14:textId="77777777" w:rsidR="008C1635" w:rsidRPr="00B67618" w:rsidRDefault="008C1635" w:rsidP="008C1635">
            <w:pPr>
              <w:rPr>
                <w:color w:val="ED7D31" w:themeColor="accent2"/>
              </w:rPr>
            </w:pPr>
            <w:r w:rsidRPr="00B67618">
              <w:rPr>
                <w:color w:val="ED7D31" w:themeColor="accent2"/>
              </w:rPr>
              <w:t>832</w:t>
            </w:r>
          </w:p>
        </w:tc>
        <w:tc>
          <w:tcPr>
            <w:tcW w:w="1475" w:type="dxa"/>
          </w:tcPr>
          <w:p w14:paraId="1DC88C99" w14:textId="614F700F" w:rsidR="008C1635" w:rsidRDefault="00DC206E" w:rsidP="008C1635">
            <w:r>
              <w:t>5</w:t>
            </w:r>
          </w:p>
        </w:tc>
        <w:tc>
          <w:tcPr>
            <w:tcW w:w="1556" w:type="dxa"/>
          </w:tcPr>
          <w:p w14:paraId="31C694A9" w14:textId="09874848" w:rsidR="008C1635" w:rsidRDefault="008C1635" w:rsidP="008C1635">
            <w:r>
              <w:t>0</w:t>
            </w:r>
            <w:r w:rsidR="00DC206E">
              <w:t>.80</w:t>
            </w:r>
          </w:p>
        </w:tc>
        <w:tc>
          <w:tcPr>
            <w:tcW w:w="1416" w:type="dxa"/>
          </w:tcPr>
          <w:p w14:paraId="2A41F163" w14:textId="77777777" w:rsidR="008C1635" w:rsidRDefault="008C1635" w:rsidP="008C1635">
            <w:r w:rsidRPr="00924C2B">
              <w:t>0.03</w:t>
            </w:r>
          </w:p>
        </w:tc>
        <w:tc>
          <w:tcPr>
            <w:tcW w:w="1531" w:type="dxa"/>
          </w:tcPr>
          <w:p w14:paraId="3ED61C36" w14:textId="77777777" w:rsidR="008C1635" w:rsidRPr="00924C2B" w:rsidRDefault="008C1635" w:rsidP="008C1635"/>
        </w:tc>
      </w:tr>
    </w:tbl>
    <w:p w14:paraId="328B14F2" w14:textId="77777777" w:rsidR="0032094C" w:rsidRDefault="0032094C" w:rsidP="0032094C">
      <w:pPr>
        <w:pStyle w:val="Notedebasdepage"/>
        <w:rPr>
          <w:rFonts w:eastAsiaTheme="minorEastAsia"/>
          <w:b/>
          <w:bCs/>
          <w:lang w:val="en-US"/>
        </w:rPr>
      </w:pPr>
    </w:p>
    <w:p w14:paraId="58F17484" w14:textId="77777777" w:rsidR="0032094C" w:rsidRPr="00875E21" w:rsidRDefault="0032094C" w:rsidP="0032094C">
      <w:pPr>
        <w:rPr>
          <w:rFonts w:eastAsiaTheme="minorEastAsia"/>
          <w:b/>
          <w:bCs/>
          <w:lang w:val="en-US"/>
        </w:rPr>
      </w:pPr>
      <w:r w:rsidRPr="00875E21">
        <w:rPr>
          <w:rFonts w:eastAsiaTheme="minorEastAsia"/>
          <w:b/>
          <w:bCs/>
          <w:lang w:val="en-US"/>
        </w:rPr>
        <w:t>Color code</w:t>
      </w:r>
      <w:r>
        <w:rPr>
          <w:rFonts w:eastAsiaTheme="minorEastAsia"/>
          <w:b/>
          <w:bCs/>
          <w:lang w:val="en-US"/>
        </w:rPr>
        <w:t xml:space="preserve"> for the Table</w:t>
      </w:r>
      <w:r w:rsidRPr="00875E21">
        <w:rPr>
          <w:rFonts w:eastAsiaTheme="minorEastAsia"/>
          <w:b/>
          <w:bCs/>
          <w:lang w:val="en-US"/>
        </w:rPr>
        <w:t xml:space="preserve">: </w:t>
      </w:r>
    </w:p>
    <w:p w14:paraId="420FD022" w14:textId="77777777" w:rsidR="0032094C" w:rsidRDefault="0032094C" w:rsidP="0032094C">
      <w:pPr>
        <w:rPr>
          <w:rFonts w:eastAsiaTheme="minorEastAsia"/>
          <w:lang w:val="en-US"/>
        </w:rPr>
      </w:pPr>
      <w:r w:rsidRPr="0075587E">
        <w:rPr>
          <w:rFonts w:eastAsiaTheme="minorEastAsia"/>
          <w:highlight w:val="cyan"/>
          <w:lang w:val="en-US"/>
        </w:rPr>
        <w:t>Pathologies for which the score is satisfying</w:t>
      </w:r>
      <w:r>
        <w:rPr>
          <w:rFonts w:eastAsiaTheme="minorEastAsia"/>
          <w:lang w:val="en-US"/>
        </w:rPr>
        <w:t>: AF, LBBB, RBBB, SBR, SB, STach</w:t>
      </w:r>
    </w:p>
    <w:p w14:paraId="73B07C91" w14:textId="77777777" w:rsidR="0032094C" w:rsidRDefault="0032094C" w:rsidP="0032094C">
      <w:pPr>
        <w:rPr>
          <w:rFonts w:eastAsiaTheme="minorEastAsia"/>
          <w:lang w:val="en-US"/>
        </w:rPr>
      </w:pPr>
      <w:r w:rsidRPr="0075587E">
        <w:rPr>
          <w:rFonts w:eastAsiaTheme="minorEastAsia"/>
          <w:highlight w:val="green"/>
          <w:lang w:val="en-US"/>
        </w:rPr>
        <w:t xml:space="preserve">Pathologies that have </w:t>
      </w:r>
      <w:r>
        <w:rPr>
          <w:rFonts w:eastAsiaTheme="minorEastAsia"/>
          <w:highlight w:val="green"/>
          <w:lang w:val="en-US"/>
        </w:rPr>
        <w:t xml:space="preserve">consequently </w:t>
      </w:r>
      <w:r w:rsidRPr="0075587E">
        <w:rPr>
          <w:rFonts w:eastAsiaTheme="minorEastAsia"/>
          <w:highlight w:val="green"/>
          <w:lang w:val="en-US"/>
        </w:rPr>
        <w:t>benefitted from the Multi-Label Classification</w:t>
      </w:r>
      <w:r>
        <w:rPr>
          <w:rFonts w:eastAsiaTheme="minorEastAsia"/>
          <w:lang w:val="en-US"/>
        </w:rPr>
        <w:t>: IAVB, LAnFB, LAD, LQT, NSIVCB, PVC, SB, TAb, Stach, RBBB</w:t>
      </w:r>
    </w:p>
    <w:p w14:paraId="54A7CD2C" w14:textId="77777777" w:rsidR="0032094C" w:rsidRDefault="0032094C" w:rsidP="0032094C">
      <w:pPr>
        <w:rPr>
          <w:rFonts w:eastAsiaTheme="minorEastAsia"/>
          <w:lang w:val="en-US"/>
        </w:rPr>
      </w:pPr>
      <w:r w:rsidRPr="0075587E">
        <w:rPr>
          <w:rFonts w:eastAsiaTheme="minorEastAsia"/>
          <w:highlight w:val="red"/>
          <w:lang w:val="en-US"/>
        </w:rPr>
        <w:t>Pathologies that have</w:t>
      </w:r>
      <w:r>
        <w:rPr>
          <w:rFonts w:eastAsiaTheme="minorEastAsia"/>
          <w:highlight w:val="red"/>
          <w:lang w:val="en-US"/>
        </w:rPr>
        <w:t xml:space="preserve"> consequently</w:t>
      </w:r>
      <w:r w:rsidRPr="0075587E">
        <w:rPr>
          <w:rFonts w:eastAsiaTheme="minorEastAsia"/>
          <w:highlight w:val="red"/>
          <w:lang w:val="en-US"/>
        </w:rPr>
        <w:t xml:space="preserve"> suffered from the Multi-Label Classification</w:t>
      </w:r>
      <w:r>
        <w:rPr>
          <w:rFonts w:eastAsiaTheme="minorEastAsia"/>
          <w:lang w:val="en-US"/>
        </w:rPr>
        <w:t>:  LQRSV, PR, PAC</w:t>
      </w:r>
    </w:p>
    <w:p w14:paraId="7A99D769" w14:textId="24D25D7B" w:rsidR="008C1635" w:rsidRDefault="0032094C" w:rsidP="0032094C">
      <w:pPr>
        <w:rPr>
          <w:rFonts w:eastAsiaTheme="minorEastAsia"/>
          <w:lang w:val="en-US"/>
        </w:rPr>
      </w:pPr>
      <w:r w:rsidRPr="00875E21">
        <w:rPr>
          <w:rFonts w:eastAsiaTheme="minorEastAsia"/>
          <w:highlight w:val="yellow"/>
          <w:lang w:val="en-US"/>
        </w:rPr>
        <w:t>Pathologies fo which Data-Augmentation is a valuable option</w:t>
      </w:r>
      <w:r>
        <w:rPr>
          <w:rFonts w:eastAsiaTheme="minorEastAsia"/>
          <w:lang w:val="en-US"/>
        </w:rPr>
        <w:t xml:space="preserve">: </w:t>
      </w:r>
      <w:r w:rsidRPr="00B84BDC">
        <w:rPr>
          <w:rFonts w:eastAsiaTheme="minorEastAsia"/>
          <w:color w:val="0070C0"/>
          <w:lang w:val="en-US"/>
        </w:rPr>
        <w:t>AFL</w:t>
      </w:r>
      <w:r>
        <w:rPr>
          <w:rFonts w:eastAsiaTheme="minorEastAsia"/>
          <w:lang w:val="en-US"/>
        </w:rPr>
        <w:t xml:space="preserve">, Brady, LPR, LQRSV, </w:t>
      </w:r>
      <w:r w:rsidRPr="00B84BDC">
        <w:rPr>
          <w:rFonts w:eastAsiaTheme="minorEastAsia"/>
          <w:color w:val="0070C0"/>
          <w:lang w:val="en-US"/>
        </w:rPr>
        <w:t>PR</w:t>
      </w:r>
      <w:r>
        <w:rPr>
          <w:rFonts w:eastAsiaTheme="minorEastAsia"/>
          <w:lang w:val="en-US"/>
        </w:rPr>
        <w:t xml:space="preserve">, PVC, </w:t>
      </w:r>
      <w:r w:rsidRPr="00B84BDC">
        <w:rPr>
          <w:rFonts w:eastAsiaTheme="minorEastAsia"/>
          <w:color w:val="0070C0"/>
          <w:lang w:val="en-US"/>
        </w:rPr>
        <w:t>RAD</w:t>
      </w:r>
      <w:r>
        <w:rPr>
          <w:rFonts w:eastAsiaTheme="minorEastAsia"/>
          <w:lang w:val="en-US"/>
        </w:rPr>
        <w:t xml:space="preserve">, </w:t>
      </w:r>
      <w:r w:rsidRPr="00B84BDC">
        <w:rPr>
          <w:rFonts w:eastAsiaTheme="minorEastAsia"/>
          <w:color w:val="0070C0"/>
          <w:lang w:val="en-US"/>
        </w:rPr>
        <w:t>TInv</w:t>
      </w:r>
      <w:r w:rsidR="00B84BDC">
        <w:rPr>
          <w:rFonts w:eastAsiaTheme="minorEastAsia"/>
          <w:color w:val="0070C0"/>
          <w:lang w:val="en-US"/>
        </w:rPr>
        <w:t xml:space="preserve">  (</w:t>
      </w:r>
      <w:r w:rsidR="00B84BDC">
        <w:rPr>
          <w:rFonts w:eastAsiaTheme="minorEastAsia"/>
          <w:lang w:val="en-US"/>
        </w:rPr>
        <w:t>pathologies for which I will first extract new features before Augmenting Data</w:t>
      </w:r>
      <w:r w:rsidR="00B84BDC">
        <w:rPr>
          <w:rFonts w:eastAsiaTheme="minorEastAsia"/>
          <w:color w:val="0070C0"/>
          <w:lang w:val="en-US"/>
        </w:rPr>
        <w:t>)</w:t>
      </w:r>
    </w:p>
    <w:p w14:paraId="08D91AD2" w14:textId="7EB245A3" w:rsidR="0032094C" w:rsidRDefault="0032094C" w:rsidP="0032094C">
      <w:pPr>
        <w:rPr>
          <w:rFonts w:eastAsiaTheme="minorEastAsia"/>
          <w:color w:val="00B050"/>
          <w:lang w:val="en-US"/>
        </w:rPr>
      </w:pPr>
      <w:r w:rsidRPr="00875E21">
        <w:rPr>
          <w:rFonts w:eastAsiaTheme="minorEastAsia"/>
          <w:highlight w:val="blue"/>
          <w:lang w:val="en-US"/>
        </w:rPr>
        <w:t>Pathologies for which I will extract new features</w:t>
      </w:r>
      <w:r>
        <w:rPr>
          <w:rFonts w:eastAsiaTheme="minorEastAsia"/>
          <w:lang w:val="en-US"/>
        </w:rPr>
        <w:t xml:space="preserve">: </w:t>
      </w:r>
      <w:r w:rsidR="008C1635" w:rsidRPr="008C1635">
        <w:rPr>
          <w:rFonts w:eastAsiaTheme="minorEastAsia"/>
          <w:color w:val="00B050"/>
          <w:lang w:val="en-US"/>
        </w:rPr>
        <w:t>AFL</w:t>
      </w:r>
      <w:r w:rsidR="008C1635">
        <w:rPr>
          <w:rFonts w:eastAsiaTheme="minorEastAsia"/>
          <w:lang w:val="en-US"/>
        </w:rPr>
        <w:t xml:space="preserve"> (in order to separate with AF), </w:t>
      </w:r>
      <w:r w:rsidRPr="008C1635">
        <w:rPr>
          <w:rFonts w:eastAsiaTheme="minorEastAsia"/>
          <w:color w:val="00B050"/>
          <w:lang w:val="en-US"/>
        </w:rPr>
        <w:t>Brady</w:t>
      </w:r>
      <w:r>
        <w:rPr>
          <w:rFonts w:eastAsiaTheme="minorEastAsia"/>
          <w:lang w:val="en-US"/>
        </w:rPr>
        <w:t xml:space="preserve">, IRBBB, </w:t>
      </w:r>
      <w:r w:rsidRPr="00F36086">
        <w:rPr>
          <w:rFonts w:eastAsiaTheme="minorEastAsia"/>
          <w:color w:val="00B050"/>
          <w:lang w:val="en-US"/>
        </w:rPr>
        <w:t>LAnFB</w:t>
      </w:r>
      <w:r>
        <w:rPr>
          <w:rFonts w:eastAsiaTheme="minorEastAsia"/>
          <w:lang w:val="en-US"/>
        </w:rPr>
        <w:t xml:space="preserve">, </w:t>
      </w:r>
      <w:r w:rsidRPr="007B461D">
        <w:rPr>
          <w:rFonts w:eastAsiaTheme="minorEastAsia"/>
          <w:color w:val="00B050"/>
          <w:lang w:val="en-US"/>
        </w:rPr>
        <w:t>LAD</w:t>
      </w:r>
      <w:r>
        <w:rPr>
          <w:rFonts w:eastAsiaTheme="minorEastAsia"/>
          <w:lang w:val="en-US"/>
        </w:rPr>
        <w:t xml:space="preserve">, </w:t>
      </w:r>
      <w:r w:rsidR="007B461D" w:rsidRPr="00A9378E">
        <w:rPr>
          <w:rFonts w:eastAsiaTheme="minorEastAsia"/>
          <w:color w:val="00B050"/>
          <w:lang w:val="en-US"/>
        </w:rPr>
        <w:t>NSIVCB</w:t>
      </w:r>
      <w:r w:rsidR="007B461D">
        <w:rPr>
          <w:rFonts w:eastAsiaTheme="minorEastAsia"/>
          <w:lang w:val="en-US"/>
        </w:rPr>
        <w:t xml:space="preserve">, </w:t>
      </w:r>
      <w:r w:rsidRPr="007B461D">
        <w:rPr>
          <w:rFonts w:eastAsiaTheme="minorEastAsia"/>
          <w:color w:val="00B050"/>
          <w:lang w:val="en-US"/>
        </w:rPr>
        <w:t>PR</w:t>
      </w:r>
      <w:r>
        <w:rPr>
          <w:rFonts w:eastAsiaTheme="minorEastAsia"/>
          <w:lang w:val="en-US"/>
        </w:rPr>
        <w:t xml:space="preserve">, </w:t>
      </w:r>
      <w:r w:rsidR="007B461D" w:rsidRPr="007B461D">
        <w:rPr>
          <w:rFonts w:eastAsiaTheme="minorEastAsia"/>
          <w:color w:val="00B050"/>
          <w:lang w:val="en-US"/>
        </w:rPr>
        <w:t>QAb</w:t>
      </w:r>
      <w:r>
        <w:rPr>
          <w:rFonts w:eastAsiaTheme="minorEastAsia"/>
          <w:lang w:val="en-US"/>
        </w:rPr>
        <w:t xml:space="preserve">, </w:t>
      </w:r>
      <w:r w:rsidRPr="007B461D">
        <w:rPr>
          <w:rFonts w:eastAsiaTheme="minorEastAsia"/>
          <w:color w:val="00B050"/>
          <w:lang w:val="en-US"/>
        </w:rPr>
        <w:t>RAD</w:t>
      </w:r>
      <w:r>
        <w:rPr>
          <w:rFonts w:eastAsiaTheme="minorEastAsia"/>
          <w:lang w:val="en-US"/>
        </w:rPr>
        <w:t xml:space="preserve">, </w:t>
      </w:r>
      <w:r w:rsidR="007B461D" w:rsidRPr="007B461D">
        <w:rPr>
          <w:rFonts w:eastAsiaTheme="minorEastAsia"/>
          <w:color w:val="00B050"/>
          <w:lang w:val="en-US"/>
        </w:rPr>
        <w:t>TAb</w:t>
      </w:r>
      <w:r w:rsidR="007B461D">
        <w:rPr>
          <w:rFonts w:eastAsiaTheme="minorEastAsia"/>
          <w:lang w:val="en-US"/>
        </w:rPr>
        <w:t xml:space="preserve">, </w:t>
      </w:r>
      <w:r w:rsidR="007B461D" w:rsidRPr="000939AA">
        <w:rPr>
          <w:rFonts w:eastAsiaTheme="minorEastAsia"/>
          <w:color w:val="00B050"/>
          <w:lang w:val="en-US"/>
        </w:rPr>
        <w:t>SA</w:t>
      </w:r>
      <w:r w:rsidR="007B461D">
        <w:rPr>
          <w:rFonts w:eastAsiaTheme="minorEastAsia"/>
          <w:lang w:val="en-US"/>
        </w:rPr>
        <w:t xml:space="preserve">, </w:t>
      </w:r>
      <w:r w:rsidRPr="007B461D">
        <w:rPr>
          <w:rFonts w:eastAsiaTheme="minorEastAsia"/>
          <w:color w:val="00B050"/>
          <w:lang w:val="en-US"/>
        </w:rPr>
        <w:t>TInv</w:t>
      </w:r>
      <w:r w:rsidR="007B461D">
        <w:rPr>
          <w:rFonts w:eastAsiaTheme="minorEastAsia"/>
          <w:color w:val="00B050"/>
          <w:lang w:val="en-US"/>
        </w:rPr>
        <w:t xml:space="preserve"> </w:t>
      </w:r>
    </w:p>
    <w:bookmarkEnd w:id="0"/>
    <w:p w14:paraId="18266F82" w14:textId="77777777" w:rsidR="00DC206E" w:rsidRPr="007B461D" w:rsidRDefault="00DC206E" w:rsidP="0032094C">
      <w:pPr>
        <w:rPr>
          <w:rFonts w:eastAsiaTheme="minorEastAsia"/>
          <w:lang w:val="en-US"/>
        </w:rPr>
      </w:pPr>
    </w:p>
    <w:p w14:paraId="532C5AAC" w14:textId="07A70EBA" w:rsidR="00B84BDC" w:rsidRPr="000A285D" w:rsidRDefault="00B84BDC" w:rsidP="00B84BDC">
      <w:pPr>
        <w:rPr>
          <w:rFonts w:eastAsiaTheme="minorEastAsia" w:cstheme="minorHAnsi"/>
          <w:b/>
          <w:bCs/>
          <w:color w:val="FF0000"/>
          <w:sz w:val="24"/>
          <w:szCs w:val="24"/>
          <w:lang w:val="en-US"/>
        </w:rPr>
      </w:pPr>
      <w:r w:rsidRPr="000A285D">
        <w:rPr>
          <w:rFonts w:eastAsiaTheme="minorEastAsia" w:cstheme="minorHAnsi"/>
          <w:b/>
          <w:bCs/>
          <w:color w:val="FF0000"/>
          <w:sz w:val="24"/>
          <w:szCs w:val="24"/>
          <w:lang w:val="en-US"/>
        </w:rPr>
        <w:lastRenderedPageBreak/>
        <w:t>Repetitive mistakes of our model from the Confusion Matrix:</w:t>
      </w:r>
    </w:p>
    <w:p w14:paraId="523D5541" w14:textId="12D5195D" w:rsidR="00B84BDC" w:rsidRPr="00A520AD" w:rsidRDefault="00B84BDC" w:rsidP="00B84BDC">
      <w:pPr>
        <w:rPr>
          <w:b/>
          <w:bCs/>
          <w:color w:val="FF0000"/>
          <w:lang w:val="en-US"/>
        </w:rPr>
      </w:pPr>
      <w:r>
        <w:rPr>
          <w:rFonts w:eastAsiaTheme="minorEastAsia" w:cstheme="minorHAnsi"/>
          <w:lang w:val="en-US"/>
        </w:rPr>
        <w:t xml:space="preserve">Misclassification of pathologies with SNR, AF and LAD: the </w:t>
      </w:r>
      <w:r w:rsidRPr="00B84BDC">
        <w:rPr>
          <w:rFonts w:eastAsiaTheme="minorEastAsia" w:cstheme="minorHAnsi"/>
          <w:b/>
          <w:bCs/>
          <w:lang w:val="en-US"/>
        </w:rPr>
        <w:t>three most common pathologies</w:t>
      </w:r>
      <w:r>
        <w:rPr>
          <w:rFonts w:eastAsiaTheme="minorEastAsia" w:cstheme="minorHAnsi"/>
          <w:lang w:val="en-US"/>
        </w:rPr>
        <w:t xml:space="preserve">. </w:t>
      </w:r>
      <w:r w:rsidRPr="00B84BDC">
        <w:rPr>
          <w:rFonts w:eastAsiaTheme="minorEastAsia" w:cstheme="minorHAnsi"/>
          <w:lang w:val="en-US"/>
        </w:rPr>
        <w:t>The steps we are going to execute in order t</w:t>
      </w:r>
      <w:r>
        <w:rPr>
          <w:rFonts w:eastAsiaTheme="minorEastAsia" w:cstheme="minorHAnsi"/>
          <w:lang w:val="en-US"/>
        </w:rPr>
        <w:t xml:space="preserve">o prevent such behavior are: </w:t>
      </w:r>
      <w:r w:rsidRPr="00B84BDC">
        <w:rPr>
          <w:rFonts w:eastAsiaTheme="minorEastAsia" w:cstheme="minorHAnsi"/>
          <w:b/>
          <w:bCs/>
          <w:lang w:val="en-US"/>
        </w:rPr>
        <w:t>Extract features</w:t>
      </w:r>
      <w:r>
        <w:rPr>
          <w:rFonts w:eastAsiaTheme="minorEastAsia" w:cstheme="minorHAnsi"/>
          <w:lang w:val="en-US"/>
        </w:rPr>
        <w:t xml:space="preserve"> for these pathologies if we do not do it yet, </w:t>
      </w:r>
      <w:r>
        <w:rPr>
          <w:rFonts w:eastAsiaTheme="minorEastAsia" w:cstheme="minorHAnsi"/>
          <w:b/>
          <w:bCs/>
          <w:lang w:val="en-US"/>
        </w:rPr>
        <w:t>Class weighting</w:t>
      </w:r>
      <w:r>
        <w:rPr>
          <w:lang w:val="en-US"/>
        </w:rPr>
        <w:t xml:space="preserve"> and </w:t>
      </w:r>
      <w:r>
        <w:rPr>
          <w:b/>
          <w:bCs/>
          <w:lang w:val="en-US"/>
        </w:rPr>
        <w:t>Data Augmentation</w:t>
      </w:r>
      <w:r w:rsidR="00A520AD">
        <w:rPr>
          <w:lang w:val="en-US"/>
        </w:rPr>
        <w:t xml:space="preserve"> and </w:t>
      </w:r>
      <w:r w:rsidR="00A520AD">
        <w:rPr>
          <w:b/>
          <w:bCs/>
          <w:color w:val="FF0000"/>
          <w:lang w:val="en-US"/>
        </w:rPr>
        <w:t>change multilabel strategy ? (cost function factorization) + tune HyperParameters with multilabels.</w:t>
      </w:r>
    </w:p>
    <w:p w14:paraId="3C7D7C6A" w14:textId="3CF1F153" w:rsidR="0032094C" w:rsidRPr="00E2130C" w:rsidRDefault="0032094C" w:rsidP="00B84BDC">
      <w:pPr>
        <w:rPr>
          <w:rFonts w:eastAsiaTheme="minorEastAsia"/>
          <w:color w:val="FF0000"/>
          <w:sz w:val="24"/>
          <w:szCs w:val="24"/>
          <w:lang w:val="en-US"/>
        </w:rPr>
      </w:pPr>
      <w:r w:rsidRPr="00E2130C">
        <w:rPr>
          <w:rFonts w:eastAsiaTheme="minorEastAsia" w:cstheme="minorHAnsi"/>
          <w:b/>
          <w:bCs/>
          <w:color w:val="FF0000"/>
          <w:sz w:val="24"/>
          <w:szCs w:val="24"/>
          <w:lang w:val="en-US"/>
        </w:rPr>
        <w:t>Specificities on Features extracted</w:t>
      </w:r>
      <w:r w:rsidR="00C27F97" w:rsidRPr="00E2130C">
        <w:rPr>
          <w:rFonts w:eastAsiaTheme="minorEastAsia" w:cstheme="minorHAnsi"/>
          <w:b/>
          <w:bCs/>
          <w:color w:val="FF0000"/>
          <w:sz w:val="24"/>
          <w:szCs w:val="24"/>
          <w:lang w:val="en-US"/>
        </w:rPr>
        <w:t xml:space="preserve"> </w:t>
      </w:r>
    </w:p>
    <w:p w14:paraId="4CB5783A" w14:textId="1CAF541E" w:rsidR="0032094C" w:rsidRPr="0032094C" w:rsidRDefault="0032094C" w:rsidP="0032094C">
      <w:pPr>
        <w:pStyle w:val="Notedebasdepage"/>
        <w:rPr>
          <w:rFonts w:cstheme="minorHAnsi"/>
          <w:sz w:val="22"/>
          <w:szCs w:val="22"/>
          <w:lang w:val="en-US"/>
        </w:rPr>
      </w:pPr>
      <w:r w:rsidRPr="0032094C">
        <w:rPr>
          <w:rFonts w:eastAsiaTheme="minorEastAsia" w:cstheme="minorHAnsi"/>
          <w:b/>
          <w:bCs/>
          <w:sz w:val="22"/>
          <w:szCs w:val="22"/>
          <w:lang w:val="en-US"/>
        </w:rPr>
        <w:t xml:space="preserve">1. Features extracted for AFL: </w:t>
      </w:r>
      <w:r w:rsidRPr="0032094C">
        <w:rPr>
          <w:rFonts w:cstheme="minorHAnsi"/>
          <w:sz w:val="22"/>
          <w:szCs w:val="22"/>
          <w:lang w:val="en-US"/>
        </w:rPr>
        <w:t xml:space="preserve">I have tried the f_wave detection (with the frequency of the maximum of the ecg, this did not successfully visually separated AF from AFL). However, I will still use it as a feature and see how well it combines with other features. </w:t>
      </w:r>
    </w:p>
    <w:p w14:paraId="2F489F37" w14:textId="77777777" w:rsidR="0032094C" w:rsidRPr="0032094C" w:rsidRDefault="0032094C" w:rsidP="0032094C">
      <w:pPr>
        <w:pStyle w:val="Notedebasdepage"/>
        <w:rPr>
          <w:rFonts w:cstheme="minorHAnsi"/>
          <w:i/>
          <w:iCs/>
          <w:sz w:val="22"/>
          <w:szCs w:val="22"/>
          <w:lang w:val="en-US"/>
        </w:rPr>
      </w:pPr>
      <w:r w:rsidRPr="0032094C">
        <w:rPr>
          <w:rFonts w:cstheme="minorHAnsi"/>
          <w:b/>
          <w:bCs/>
          <w:sz w:val="22"/>
          <w:szCs w:val="22"/>
          <w:lang w:val="en-US"/>
        </w:rPr>
        <w:t xml:space="preserve">2. Features extracted for IAVB: </w:t>
      </w:r>
      <w:r w:rsidRPr="0032094C">
        <w:rPr>
          <w:rFonts w:cstheme="minorHAnsi"/>
          <w:sz w:val="22"/>
          <w:szCs w:val="22"/>
          <w:lang w:val="en-US"/>
        </w:rPr>
        <w:t xml:space="preserve">The ones I extracted from the paper: </w:t>
      </w:r>
      <w:r w:rsidRPr="0032094C">
        <w:rPr>
          <w:rFonts w:cstheme="minorHAnsi"/>
          <w:i/>
          <w:iCs/>
          <w:sz w:val="22"/>
          <w:szCs w:val="22"/>
          <w:lang w:val="en-US"/>
        </w:rPr>
        <w:t>Automated Detection of First-Degree Atrioventricular Block Using ECGs</w:t>
      </w:r>
    </w:p>
    <w:p w14:paraId="23CEE2ED" w14:textId="5F7C914B" w:rsidR="0032094C" w:rsidRPr="0032094C" w:rsidRDefault="0032094C" w:rsidP="0032094C">
      <w:pPr>
        <w:pStyle w:val="Notedebasdepage"/>
        <w:rPr>
          <w:rFonts w:cstheme="minorHAnsi"/>
          <w:sz w:val="22"/>
          <w:szCs w:val="22"/>
          <w:lang w:val="en-US"/>
        </w:rPr>
      </w:pPr>
      <w:r w:rsidRPr="0032094C">
        <w:rPr>
          <w:rFonts w:cstheme="minorHAnsi"/>
          <w:i/>
          <w:iCs/>
          <w:sz w:val="22"/>
          <w:szCs w:val="22"/>
          <w:lang w:val="en-US"/>
        </w:rPr>
        <w:t>Luning Mao, Hao Chen, Jiaqi Bai, Jieying Wei, Qiang Li, and Rui Zhang</w:t>
      </w:r>
      <w:r w:rsidRPr="0032094C">
        <w:rPr>
          <w:rFonts w:cstheme="minorHAnsi"/>
          <w:sz w:val="22"/>
          <w:szCs w:val="22"/>
          <w:lang w:val="en-US"/>
        </w:rPr>
        <w:t>, giving me some 0.85 Fbeta during the unofficial phase</w:t>
      </w:r>
    </w:p>
    <w:p w14:paraId="16F58ED4" w14:textId="4AA26F21" w:rsidR="0032094C" w:rsidRPr="0032094C" w:rsidRDefault="0032094C" w:rsidP="0032094C">
      <w:pPr>
        <w:pStyle w:val="Notedebasdepage"/>
        <w:rPr>
          <w:rFonts w:cstheme="minorHAnsi"/>
          <w:sz w:val="22"/>
          <w:szCs w:val="22"/>
          <w:lang w:val="en-US"/>
        </w:rPr>
      </w:pPr>
      <w:r w:rsidRPr="0032094C">
        <w:rPr>
          <w:rFonts w:cstheme="minorHAnsi"/>
          <w:b/>
          <w:bCs/>
          <w:sz w:val="22"/>
          <w:szCs w:val="22"/>
          <w:lang w:val="en-US"/>
        </w:rPr>
        <w:t xml:space="preserve">3. Features extracted for </w:t>
      </w:r>
      <w:r w:rsidR="000A285D">
        <w:rPr>
          <w:rFonts w:cstheme="minorHAnsi"/>
          <w:b/>
          <w:bCs/>
          <w:sz w:val="22"/>
          <w:szCs w:val="22"/>
          <w:lang w:val="en-US"/>
        </w:rPr>
        <w:t>RBBB/</w:t>
      </w:r>
      <w:r w:rsidRPr="0032094C">
        <w:rPr>
          <w:rFonts w:cstheme="minorHAnsi"/>
          <w:b/>
          <w:bCs/>
          <w:sz w:val="22"/>
          <w:szCs w:val="22"/>
          <w:lang w:val="en-US"/>
        </w:rPr>
        <w:t xml:space="preserve">LBBB: </w:t>
      </w:r>
      <w:r w:rsidRPr="0032094C">
        <w:rPr>
          <w:rFonts w:cstheme="minorHAnsi"/>
          <w:sz w:val="22"/>
          <w:szCs w:val="22"/>
          <w:lang w:val="en-US"/>
        </w:rPr>
        <w:t xml:space="preserve">Paper : </w:t>
      </w:r>
      <w:r w:rsidRPr="0032094C">
        <w:rPr>
          <w:rFonts w:cstheme="minorHAnsi"/>
          <w:i/>
          <w:iCs/>
          <w:sz w:val="22"/>
          <w:szCs w:val="22"/>
          <w:lang w:val="en-US"/>
        </w:rPr>
        <w:t xml:space="preserve">Automatic Detection of Strict Left Bundle Branch Block Radovan Smisek , Pavel Jurak , Ivo Viscor, Josef Halamek , Filip Plesinger , Magdalena Matejkova, Pavel Leinveber , and Jana Kolarova, </w:t>
      </w:r>
      <w:r w:rsidRPr="0032094C">
        <w:rPr>
          <w:rFonts w:cstheme="minorHAnsi"/>
          <w:sz w:val="22"/>
          <w:szCs w:val="22"/>
          <w:lang w:val="en-US"/>
        </w:rPr>
        <w:t>giving me 0.75 Fbeta for RBBB and 0.85 Fbeta for LBBB</w:t>
      </w:r>
    </w:p>
    <w:p w14:paraId="0D59F27B" w14:textId="30DE4451" w:rsidR="0032094C" w:rsidRPr="0032094C" w:rsidRDefault="0032094C" w:rsidP="0032094C">
      <w:pPr>
        <w:pStyle w:val="Notedebasdepage"/>
        <w:rPr>
          <w:rFonts w:cstheme="minorHAnsi"/>
          <w:b/>
          <w:bCs/>
          <w:sz w:val="22"/>
          <w:szCs w:val="22"/>
          <w:lang w:val="en-US"/>
        </w:rPr>
      </w:pPr>
      <w:r w:rsidRPr="0032094C">
        <w:rPr>
          <w:rFonts w:cstheme="minorHAnsi"/>
          <w:b/>
          <w:bCs/>
          <w:sz w:val="22"/>
          <w:szCs w:val="22"/>
          <w:lang w:val="en-US"/>
        </w:rPr>
        <w:t xml:space="preserve">4. Features extracted for PAC: </w:t>
      </w:r>
      <w:r w:rsidRPr="0032094C">
        <w:rPr>
          <w:rFonts w:cstheme="minorHAnsi"/>
          <w:sz w:val="22"/>
          <w:szCs w:val="22"/>
          <w:lang w:val="en-US"/>
        </w:rPr>
        <w:t xml:space="preserve">Paper : </w:t>
      </w:r>
      <w:r w:rsidRPr="0032094C">
        <w:rPr>
          <w:rFonts w:cstheme="minorHAnsi"/>
          <w:i/>
          <w:iCs/>
          <w:sz w:val="22"/>
          <w:szCs w:val="22"/>
          <w:lang w:val="en-US"/>
        </w:rPr>
        <w:t>Automatic detection of premature atrial contractions in the electrocardiogram Vessela T. Krasteva, Irena I. Jekova, Ivaylo I. Christov</w:t>
      </w:r>
      <w:r w:rsidRPr="0032094C">
        <w:rPr>
          <w:rFonts w:cstheme="minorHAnsi"/>
          <w:sz w:val="22"/>
          <w:szCs w:val="22"/>
          <w:lang w:val="en-US"/>
        </w:rPr>
        <w:t>, giving me 0.80 Fbeta score during the unofficial phase</w:t>
      </w:r>
    </w:p>
    <w:p w14:paraId="4ADC57A9" w14:textId="0BE6941A" w:rsidR="0032094C" w:rsidRDefault="0032094C" w:rsidP="0032094C">
      <w:pPr>
        <w:pStyle w:val="Notedebasdepage"/>
        <w:rPr>
          <w:rFonts w:cstheme="minorHAnsi"/>
          <w:sz w:val="22"/>
          <w:szCs w:val="22"/>
          <w:lang w:val="en-US"/>
        </w:rPr>
      </w:pPr>
      <w:r w:rsidRPr="0032094C">
        <w:rPr>
          <w:rFonts w:cstheme="minorHAnsi"/>
          <w:b/>
          <w:bCs/>
          <w:sz w:val="22"/>
          <w:szCs w:val="22"/>
          <w:lang w:val="en-US"/>
        </w:rPr>
        <w:t xml:space="preserve">5. Features extracted for PVC: </w:t>
      </w:r>
      <w:r w:rsidRPr="0032094C">
        <w:rPr>
          <w:rFonts w:cstheme="minorHAnsi"/>
          <w:sz w:val="22"/>
          <w:szCs w:val="22"/>
          <w:lang w:val="en-US"/>
        </w:rPr>
        <w:t xml:space="preserve">Papers : </w:t>
      </w:r>
      <w:r w:rsidRPr="0032094C">
        <w:rPr>
          <w:rFonts w:cstheme="minorHAnsi"/>
          <w:i/>
          <w:iCs/>
          <w:sz w:val="22"/>
          <w:szCs w:val="22"/>
          <w:lang w:val="en-US"/>
        </w:rPr>
        <w:t xml:space="preserve">Automatic Identification of Premature Ventricular Contraction Using ECGs Hao Chen, Jiaqi Bai, Luning Mao, Jieying Wei, Jiangling Song, and Rui Zhang and PVC discrimination using the QRS power spectrum and self-organizing maps M.L. Talbi </w:t>
      </w:r>
      <w:r w:rsidRPr="0032094C">
        <w:rPr>
          <w:rFonts w:ascii="Cambria Math" w:hAnsi="Cambria Math" w:cs="Cambria Math"/>
          <w:i/>
          <w:iCs/>
          <w:sz w:val="22"/>
          <w:szCs w:val="22"/>
          <w:lang w:val="en-US"/>
        </w:rPr>
        <w:t>∗</w:t>
      </w:r>
      <w:r w:rsidRPr="0032094C">
        <w:rPr>
          <w:rFonts w:cstheme="minorHAnsi"/>
          <w:i/>
          <w:iCs/>
          <w:sz w:val="22"/>
          <w:szCs w:val="22"/>
          <w:lang w:val="en-US"/>
        </w:rPr>
        <w:t>, A. Charef</w:t>
      </w:r>
      <w:r w:rsidRPr="0032094C">
        <w:rPr>
          <w:rFonts w:cstheme="minorHAnsi"/>
          <w:sz w:val="22"/>
          <w:szCs w:val="22"/>
          <w:lang w:val="en-US"/>
        </w:rPr>
        <w:t>. These features gave me 0.70 Fbeta score in the unofficial phase</w:t>
      </w:r>
    </w:p>
    <w:p w14:paraId="27CC6A8F" w14:textId="6820C3DE" w:rsidR="0032094C" w:rsidRDefault="0032094C" w:rsidP="0032094C">
      <w:pPr>
        <w:pStyle w:val="Notedebasdepage"/>
        <w:rPr>
          <w:rFonts w:cstheme="minorHAnsi"/>
          <w:sz w:val="22"/>
          <w:szCs w:val="22"/>
          <w:lang w:val="en-US"/>
        </w:rPr>
      </w:pPr>
    </w:p>
    <w:p w14:paraId="4C070645" w14:textId="4AB1190A" w:rsidR="0032094C" w:rsidRPr="000A285D" w:rsidRDefault="0032094C" w:rsidP="0032094C">
      <w:pPr>
        <w:pStyle w:val="Notedebasdepage"/>
        <w:rPr>
          <w:rFonts w:cstheme="minorHAnsi"/>
          <w:b/>
          <w:bCs/>
          <w:color w:val="FF0000"/>
          <w:sz w:val="24"/>
          <w:szCs w:val="24"/>
          <w:lang w:val="en-US"/>
        </w:rPr>
      </w:pPr>
      <w:r w:rsidRPr="000A285D">
        <w:rPr>
          <w:rFonts w:cstheme="minorHAnsi"/>
          <w:b/>
          <w:bCs/>
          <w:color w:val="FF0000"/>
          <w:sz w:val="24"/>
          <w:szCs w:val="24"/>
          <w:lang w:val="en-US"/>
        </w:rPr>
        <w:t>Specificities on the features to be Extracted</w:t>
      </w:r>
      <w:r w:rsidR="00F929FA" w:rsidRPr="000A285D">
        <w:rPr>
          <w:rFonts w:cstheme="minorHAnsi"/>
          <w:b/>
          <w:bCs/>
          <w:color w:val="FF0000"/>
          <w:sz w:val="24"/>
          <w:szCs w:val="24"/>
          <w:lang w:val="en-US"/>
        </w:rPr>
        <w:t xml:space="preserve"> for new pathologies</w:t>
      </w:r>
      <w:r w:rsidR="0000214A" w:rsidRPr="000A285D">
        <w:rPr>
          <w:rFonts w:cstheme="minorHAnsi"/>
          <w:b/>
          <w:bCs/>
          <w:color w:val="FF0000"/>
          <w:sz w:val="24"/>
          <w:szCs w:val="24"/>
          <w:lang w:val="en-US"/>
        </w:rPr>
        <w:t>:</w:t>
      </w:r>
    </w:p>
    <w:p w14:paraId="403C97D5" w14:textId="6F998F95" w:rsidR="00AD1AA7" w:rsidRDefault="00AD1AA7" w:rsidP="0032094C">
      <w:pPr>
        <w:pStyle w:val="Notedebasdepage"/>
        <w:rPr>
          <w:rFonts w:cstheme="minorHAnsi"/>
          <w:b/>
          <w:bCs/>
          <w:sz w:val="22"/>
          <w:szCs w:val="22"/>
          <w:lang w:val="en-US"/>
        </w:rPr>
      </w:pPr>
    </w:p>
    <w:p w14:paraId="712632B9" w14:textId="0D75C4BE" w:rsidR="00AD1AA7" w:rsidRDefault="00AD1AA7" w:rsidP="0032094C">
      <w:pPr>
        <w:pStyle w:val="Notedebasdepage"/>
        <w:rPr>
          <w:rFonts w:cstheme="minorHAnsi"/>
          <w:sz w:val="22"/>
          <w:szCs w:val="22"/>
          <w:lang w:val="en-US"/>
        </w:rPr>
      </w:pPr>
      <w:r>
        <w:rPr>
          <w:rFonts w:cstheme="minorHAnsi"/>
          <w:b/>
          <w:bCs/>
          <w:sz w:val="22"/>
          <w:szCs w:val="22"/>
          <w:lang w:val="en-US"/>
        </w:rPr>
        <w:t>1. Features I will extract for AFL</w:t>
      </w:r>
      <w:r w:rsidR="000939AA">
        <w:rPr>
          <w:rFonts w:cstheme="minorHAnsi"/>
          <w:b/>
          <w:bCs/>
          <w:sz w:val="22"/>
          <w:szCs w:val="22"/>
          <w:lang w:val="en-US"/>
        </w:rPr>
        <w:t xml:space="preserve"> [</w:t>
      </w:r>
      <w:r w:rsidR="000939AA">
        <w:rPr>
          <w:rFonts w:cstheme="minorHAnsi"/>
          <w:b/>
          <w:bCs/>
          <w:color w:val="FFC000"/>
          <w:sz w:val="22"/>
          <w:szCs w:val="22"/>
          <w:lang w:val="en-US"/>
        </w:rPr>
        <w:t xml:space="preserve">errors: </w:t>
      </w:r>
      <w:r w:rsidR="00B84BDC">
        <w:rPr>
          <w:rFonts w:cstheme="minorHAnsi"/>
          <w:b/>
          <w:bCs/>
          <w:color w:val="FFC000"/>
          <w:sz w:val="22"/>
          <w:szCs w:val="22"/>
          <w:lang w:val="en-US"/>
        </w:rPr>
        <w:t>Misclassification with AF</w:t>
      </w:r>
      <w:r w:rsidR="000939AA">
        <w:rPr>
          <w:rFonts w:cstheme="minorHAnsi"/>
          <w:b/>
          <w:bCs/>
          <w:sz w:val="22"/>
          <w:szCs w:val="22"/>
          <w:lang w:val="en-US"/>
        </w:rPr>
        <w:t>]</w:t>
      </w:r>
      <w:r>
        <w:rPr>
          <w:rFonts w:cstheme="minorHAnsi"/>
          <w:b/>
          <w:bCs/>
          <w:sz w:val="22"/>
          <w:szCs w:val="22"/>
          <w:lang w:val="en-US"/>
        </w:rPr>
        <w:t xml:space="preserve">: </w:t>
      </w:r>
      <w:r>
        <w:rPr>
          <w:rFonts w:cstheme="minorHAnsi"/>
          <w:sz w:val="22"/>
          <w:szCs w:val="22"/>
          <w:lang w:val="en-US"/>
        </w:rPr>
        <w:t xml:space="preserve">The maxfreq from the 12-leads ECG, computed from the </w:t>
      </w:r>
      <w:r w:rsidR="00F16511">
        <w:rPr>
          <w:rFonts w:cstheme="minorHAnsi"/>
          <w:sz w:val="22"/>
          <w:szCs w:val="22"/>
          <w:lang w:val="en-US"/>
        </w:rPr>
        <w:t>functions @Joachim Behar sent me. This sould help to differentiate between AF and AFL according to</w:t>
      </w:r>
      <w:r w:rsidR="00F16511" w:rsidRPr="006A0FB5">
        <w:rPr>
          <w:lang w:val="en-US"/>
        </w:rPr>
        <w:t xml:space="preserve"> </w:t>
      </w:r>
      <w:r w:rsidR="00F16511" w:rsidRPr="006A0FB5">
        <w:rPr>
          <w:rFonts w:cstheme="minorHAnsi"/>
          <w:i/>
          <w:iCs/>
          <w:sz w:val="22"/>
          <w:szCs w:val="22"/>
          <w:lang w:val="en-US"/>
        </w:rPr>
        <w:t>Detection and FeatureExtraction of Atrial Tachyarrhythmias</w:t>
      </w:r>
      <w:r w:rsidR="006A0FB5">
        <w:rPr>
          <w:rFonts w:cstheme="minorHAnsi"/>
          <w:i/>
          <w:iCs/>
          <w:sz w:val="22"/>
          <w:szCs w:val="22"/>
          <w:lang w:val="en-US"/>
        </w:rPr>
        <w:t xml:space="preserve"> </w:t>
      </w:r>
      <w:r w:rsidR="00F16511" w:rsidRPr="006A0FB5">
        <w:rPr>
          <w:rFonts w:cstheme="minorHAnsi"/>
          <w:i/>
          <w:iCs/>
          <w:sz w:val="22"/>
          <w:szCs w:val="22"/>
          <w:lang w:val="en-US"/>
        </w:rPr>
        <w:t>A Three Stage Method of Time-Frequency Analysis</w:t>
      </w:r>
      <w:r w:rsidR="006A0FB5">
        <w:rPr>
          <w:rFonts w:cstheme="minorHAnsi"/>
          <w:i/>
          <w:iCs/>
          <w:sz w:val="22"/>
          <w:szCs w:val="22"/>
          <w:lang w:val="en-US"/>
        </w:rPr>
        <w:t xml:space="preserve"> </w:t>
      </w:r>
      <w:r w:rsidR="00F16511" w:rsidRPr="006A0FB5">
        <w:rPr>
          <w:rFonts w:cstheme="minorHAnsi"/>
          <w:i/>
          <w:iCs/>
          <w:sz w:val="22"/>
          <w:szCs w:val="22"/>
          <w:lang w:val="en-US"/>
        </w:rPr>
        <w:t>BY MARTIN STRIDH,ANDREAS BOLLMANN,S.BERTIL OLSSON,AND LEIF SÖRNMO</w:t>
      </w:r>
      <w:r w:rsidR="00F929FA">
        <w:rPr>
          <w:rFonts w:cstheme="minorHAnsi"/>
          <w:sz w:val="22"/>
          <w:szCs w:val="22"/>
          <w:lang w:val="en-US"/>
        </w:rPr>
        <w:t xml:space="preserve">. </w:t>
      </w:r>
    </w:p>
    <w:p w14:paraId="18AC3DA6" w14:textId="15A9AF53" w:rsidR="00F929FA" w:rsidRDefault="00F929FA" w:rsidP="0032094C">
      <w:pPr>
        <w:pStyle w:val="Notedebasdepage"/>
        <w:rPr>
          <w:rFonts w:cstheme="minorHAnsi"/>
          <w:sz w:val="22"/>
          <w:szCs w:val="22"/>
          <w:lang w:val="en-US"/>
        </w:rPr>
      </w:pPr>
      <w:r>
        <w:rPr>
          <w:rFonts w:cstheme="minorHAnsi"/>
          <w:sz w:val="22"/>
          <w:szCs w:val="22"/>
          <w:lang w:val="en-US"/>
        </w:rPr>
        <w:t>On the boxplots, there is no visual difference. However, the combination between this feature and others could help differentiate between AF and AFL</w:t>
      </w:r>
      <w:r w:rsidR="001C1D3A">
        <w:rPr>
          <w:rFonts w:cstheme="minorHAnsi"/>
          <w:sz w:val="22"/>
          <w:szCs w:val="22"/>
          <w:lang w:val="en-US"/>
        </w:rPr>
        <w:t xml:space="preserve">: </w:t>
      </w:r>
      <w:r w:rsidR="001C1D3A">
        <w:rPr>
          <w:rFonts w:cstheme="minorHAnsi"/>
          <w:color w:val="ED7D31" w:themeColor="accent2"/>
          <w:sz w:val="22"/>
          <w:szCs w:val="22"/>
          <w:lang w:val="en-US"/>
        </w:rPr>
        <w:t>12 new features</w:t>
      </w:r>
      <w:r w:rsidR="001C1D3A">
        <w:rPr>
          <w:rFonts w:cstheme="minorHAnsi"/>
          <w:sz w:val="22"/>
          <w:szCs w:val="22"/>
          <w:lang w:val="en-US"/>
        </w:rPr>
        <w:t>.</w:t>
      </w:r>
    </w:p>
    <w:p w14:paraId="29B7CE9B" w14:textId="0D2B6146" w:rsidR="00C92BC6" w:rsidRDefault="00C92BC6" w:rsidP="0032094C">
      <w:pPr>
        <w:pStyle w:val="Notedebasdepage"/>
        <w:rPr>
          <w:rFonts w:cstheme="minorHAnsi"/>
          <w:sz w:val="22"/>
          <w:szCs w:val="22"/>
          <w:lang w:val="en-US"/>
        </w:rPr>
      </w:pPr>
      <w:r>
        <w:rPr>
          <w:rFonts w:cstheme="minorHAnsi"/>
          <w:sz w:val="22"/>
          <w:szCs w:val="22"/>
          <w:lang w:val="en-US"/>
        </w:rPr>
        <w:t>(Note 1: I have asked for the code of the above paper)</w:t>
      </w:r>
    </w:p>
    <w:p w14:paraId="543F6836" w14:textId="099B14D2" w:rsidR="00C92BC6" w:rsidRPr="001C1D3A" w:rsidRDefault="00C92BC6" w:rsidP="0032094C">
      <w:pPr>
        <w:pStyle w:val="Notedebasdepage"/>
        <w:rPr>
          <w:rFonts w:cstheme="minorHAnsi"/>
          <w:sz w:val="22"/>
          <w:szCs w:val="22"/>
          <w:lang w:val="en-US"/>
        </w:rPr>
      </w:pPr>
      <w:r>
        <w:rPr>
          <w:rFonts w:cstheme="minorHAnsi"/>
          <w:sz w:val="22"/>
          <w:szCs w:val="22"/>
          <w:lang w:val="en-US"/>
        </w:rPr>
        <w:t>(Note 2: The paper sent by Leif is performing differentiation between Atrial Flutter and Atrial Tachycardia, not between AFL and AF</w:t>
      </w:r>
      <w:r w:rsidR="00A520AD">
        <w:rPr>
          <w:rFonts w:cstheme="minorHAnsi"/>
          <w:sz w:val="22"/>
          <w:szCs w:val="22"/>
          <w:lang w:val="en-US"/>
        </w:rPr>
        <w:t xml:space="preserve"> [</w:t>
      </w:r>
      <w:r w:rsidR="00A520AD">
        <w:rPr>
          <w:rFonts w:cstheme="minorHAnsi"/>
          <w:b/>
          <w:bCs/>
          <w:color w:val="FF0000"/>
          <w:sz w:val="22"/>
          <w:szCs w:val="22"/>
          <w:lang w:val="en-US"/>
        </w:rPr>
        <w:t>utiliser ces features pour AFL?</w:t>
      </w:r>
      <w:r w:rsidR="00A520AD">
        <w:rPr>
          <w:rFonts w:cstheme="minorHAnsi"/>
          <w:sz w:val="22"/>
          <w:szCs w:val="22"/>
          <w:lang w:val="en-US"/>
        </w:rPr>
        <w:t>]</w:t>
      </w:r>
      <w:r>
        <w:rPr>
          <w:rFonts w:cstheme="minorHAnsi"/>
          <w:sz w:val="22"/>
          <w:szCs w:val="22"/>
          <w:lang w:val="en-US"/>
        </w:rPr>
        <w:t>).</w:t>
      </w:r>
    </w:p>
    <w:p w14:paraId="49408BD7" w14:textId="77777777" w:rsidR="001C1D3A" w:rsidRDefault="001C1D3A" w:rsidP="0032094C">
      <w:pPr>
        <w:pStyle w:val="Notedebasdepage"/>
        <w:rPr>
          <w:rFonts w:cstheme="minorHAnsi"/>
          <w:sz w:val="22"/>
          <w:szCs w:val="22"/>
          <w:lang w:val="en-US"/>
        </w:rPr>
      </w:pPr>
    </w:p>
    <w:p w14:paraId="2E8B2A3B" w14:textId="3C65CAB7" w:rsidR="006A0FB5" w:rsidRPr="006A0FB5" w:rsidRDefault="006A0FB5" w:rsidP="006A0FB5">
      <w:pPr>
        <w:pStyle w:val="Notedebasdepage"/>
        <w:rPr>
          <w:rFonts w:cstheme="minorHAnsi"/>
          <w:b/>
          <w:bCs/>
          <w:sz w:val="22"/>
          <w:szCs w:val="22"/>
          <w:lang w:val="en-US"/>
        </w:rPr>
      </w:pPr>
      <w:r>
        <w:rPr>
          <w:rFonts w:cstheme="minorHAnsi"/>
          <w:b/>
          <w:bCs/>
          <w:sz w:val="22"/>
          <w:szCs w:val="22"/>
          <w:lang w:val="en-US"/>
        </w:rPr>
        <w:t>2. Features I will extract for Axis Deviation: LAD/RAD</w:t>
      </w:r>
      <w:r w:rsidR="00B84BDC">
        <w:rPr>
          <w:rFonts w:cstheme="minorHAnsi"/>
          <w:b/>
          <w:bCs/>
          <w:sz w:val="22"/>
          <w:szCs w:val="22"/>
          <w:lang w:val="en-US"/>
        </w:rPr>
        <w:t xml:space="preserve"> [</w:t>
      </w:r>
      <w:r w:rsidR="00B84BDC">
        <w:rPr>
          <w:rFonts w:cstheme="minorHAnsi"/>
          <w:b/>
          <w:bCs/>
          <w:color w:val="FFC000"/>
          <w:sz w:val="22"/>
          <w:szCs w:val="22"/>
          <w:lang w:val="en-US"/>
        </w:rPr>
        <w:t>errors: Misclassification with SNR</w:t>
      </w:r>
      <w:r w:rsidR="00B84BDC">
        <w:rPr>
          <w:rFonts w:cstheme="minorHAnsi"/>
          <w:b/>
          <w:bCs/>
          <w:sz w:val="22"/>
          <w:szCs w:val="22"/>
          <w:lang w:val="en-US"/>
        </w:rPr>
        <w:t>]</w:t>
      </w:r>
      <w:r>
        <w:rPr>
          <w:rFonts w:cstheme="minorHAnsi"/>
          <w:b/>
          <w:bCs/>
          <w:sz w:val="22"/>
          <w:szCs w:val="22"/>
          <w:lang w:val="en-US"/>
        </w:rPr>
        <w:t xml:space="preserve">:  </w:t>
      </w:r>
      <w:r w:rsidRPr="006A0FB5">
        <w:rPr>
          <w:sz w:val="22"/>
          <w:szCs w:val="22"/>
          <w:lang w:val="en-US"/>
        </w:rPr>
        <w:t xml:space="preserve">In electrocardiography, left axis deviation (LAD) is a condition wherein the mean electrical axis of ventricular contraction of the heart lies in a frontal plane direction between −30° and −90°. This is reflected by a QRS complex positive in lead I and negative in leads aVF and II. (Source: </w:t>
      </w:r>
      <w:hyperlink r:id="rId8" w:anchor=":~:text=In%20electrocardiography%2C%20left%20axis%20deviation,in%20leads%20aVF%20and%20II." w:history="1">
        <w:r w:rsidRPr="006A0FB5">
          <w:rPr>
            <w:rStyle w:val="Lienhypertexte"/>
            <w:sz w:val="22"/>
            <w:szCs w:val="22"/>
            <w:lang w:val="en-US"/>
          </w:rPr>
          <w:t>wikipedia</w:t>
        </w:r>
      </w:hyperlink>
      <w:r w:rsidRPr="006A0FB5">
        <w:rPr>
          <w:sz w:val="22"/>
          <w:szCs w:val="22"/>
          <w:lang w:val="en-US"/>
        </w:rPr>
        <w:t>).</w:t>
      </w:r>
    </w:p>
    <w:p w14:paraId="2BDFD5C1" w14:textId="638394CE" w:rsidR="006A0FB5" w:rsidRPr="006A0FB5" w:rsidRDefault="006A0FB5" w:rsidP="006A0FB5">
      <w:pPr>
        <w:rPr>
          <w:lang w:val="en-US"/>
        </w:rPr>
      </w:pPr>
      <w:r w:rsidRPr="006A0FB5">
        <w:rPr>
          <w:lang w:val="en-US"/>
        </w:rPr>
        <w:t>The condition of LAD is usually defined by a QRS electrical axis and an age (the sane QRS electrical axis varies with the patient’s age).</w:t>
      </w:r>
    </w:p>
    <w:p w14:paraId="00477808" w14:textId="49F0819F" w:rsidR="00B84BDC" w:rsidRDefault="00597490" w:rsidP="006A0FB5">
      <w:pPr>
        <w:rPr>
          <w:i/>
          <w:iCs/>
          <w:lang w:val="en-US"/>
        </w:rPr>
      </w:pPr>
      <w:r>
        <w:rPr>
          <w:lang w:val="en-US"/>
        </w:rPr>
        <w:lastRenderedPageBreak/>
        <w:drawing>
          <wp:anchor distT="0" distB="0" distL="114300" distR="114300" simplePos="0" relativeHeight="251660288" behindDoc="1" locked="0" layoutInCell="1" allowOverlap="1" wp14:anchorId="5D37202F" wp14:editId="0BB06649">
            <wp:simplePos x="0" y="0"/>
            <wp:positionH relativeFrom="margin">
              <wp:posOffset>1005792</wp:posOffset>
            </wp:positionH>
            <wp:positionV relativeFrom="paragraph">
              <wp:posOffset>114621</wp:posOffset>
            </wp:positionV>
            <wp:extent cx="4578350" cy="1955800"/>
            <wp:effectExtent l="0" t="0" r="0" b="6350"/>
            <wp:wrapTight wrapText="bothSides">
              <wp:wrapPolygon edited="0">
                <wp:start x="0" y="0"/>
                <wp:lineTo x="0" y="21460"/>
                <wp:lineTo x="21480" y="21460"/>
                <wp:lineTo x="214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PNG"/>
                    <pic:cNvPicPr/>
                  </pic:nvPicPr>
                  <pic:blipFill rotWithShape="1">
                    <a:blip r:embed="rId9">
                      <a:extLst>
                        <a:ext uri="{28A0092B-C50C-407E-A947-70E740481C1C}">
                          <a14:useLocalDpi xmlns:a14="http://schemas.microsoft.com/office/drawing/2010/main" val="0"/>
                        </a:ext>
                      </a:extLst>
                    </a:blip>
                    <a:srcRect t="11978"/>
                    <a:stretch/>
                  </pic:blipFill>
                  <pic:spPr bwMode="auto">
                    <a:xfrm>
                      <a:off x="0" y="0"/>
                      <a:ext cx="4578350" cy="195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518090E" w14:textId="55434F14" w:rsidR="006A0FB5" w:rsidRPr="00B84BDC" w:rsidRDefault="006A0FB5" w:rsidP="006A0FB5">
      <w:pPr>
        <w:rPr>
          <w:i/>
          <w:iCs/>
          <w:lang w:val="en-US"/>
        </w:rPr>
      </w:pPr>
      <w:r w:rsidRPr="00B84BDC">
        <w:rPr>
          <w:i/>
          <w:iCs/>
          <w:lang w:val="en-US"/>
        </w:rPr>
        <w:t xml:space="preserve">Method in order to determine the nature of the QRS axis (source: </w:t>
      </w:r>
      <w:hyperlink r:id="rId10" w:history="1">
        <w:r w:rsidRPr="00B84BDC">
          <w:rPr>
            <w:rStyle w:val="Lienhypertexte"/>
            <w:i/>
            <w:iCs/>
            <w:lang w:val="en-US"/>
          </w:rPr>
          <w:t>ncbi</w:t>
        </w:r>
      </w:hyperlink>
      <w:r w:rsidRPr="00B84BDC">
        <w:rPr>
          <w:i/>
          <w:iCs/>
          <w:lang w:val="en-US"/>
        </w:rPr>
        <w:t xml:space="preserve">): </w:t>
      </w:r>
    </w:p>
    <w:p w14:paraId="462043EA" w14:textId="1E2D6CF8" w:rsidR="006A0FB5" w:rsidRDefault="006A0FB5" w:rsidP="006A0FB5">
      <w:pPr>
        <w:rPr>
          <w:lang w:val="en-US"/>
        </w:rPr>
      </w:pPr>
    </w:p>
    <w:p w14:paraId="5EDA3C13" w14:textId="265F49A6" w:rsidR="006A0FB5" w:rsidRDefault="006A0FB5" w:rsidP="006A0FB5">
      <w:pPr>
        <w:rPr>
          <w:lang w:val="en-US"/>
        </w:rPr>
      </w:pPr>
    </w:p>
    <w:p w14:paraId="145D2778" w14:textId="77777777" w:rsidR="006A0FB5" w:rsidRDefault="006A0FB5" w:rsidP="006A0FB5">
      <w:pPr>
        <w:rPr>
          <w:lang w:val="en-US"/>
        </w:rPr>
      </w:pPr>
      <w:r>
        <w:rPr>
          <w:lang w:val="en-US"/>
        </w:rPr>
        <w:t xml:space="preserve">In this decision tree, the sign is the sign of the </w:t>
      </w:r>
      <w:r w:rsidRPr="00B2271C">
        <w:rPr>
          <w:b/>
          <w:bCs/>
          <w:color w:val="ED7D31" w:themeColor="accent2"/>
          <w:lang w:val="en-US"/>
        </w:rPr>
        <w:t>net QRS deflection</w:t>
      </w:r>
      <w:r>
        <w:rPr>
          <w:lang w:val="en-US"/>
        </w:rPr>
        <w:t xml:space="preserve">. </w:t>
      </w:r>
    </w:p>
    <w:p w14:paraId="54BFD306" w14:textId="77777777" w:rsidR="006A0FB5" w:rsidRDefault="006A0FB5" w:rsidP="006A0FB5">
      <w:pPr>
        <w:rPr>
          <w:lang w:val="en-US"/>
        </w:rPr>
      </w:pPr>
      <w:r>
        <w:rPr>
          <w:lang w:val="en-US"/>
        </w:rPr>
        <w:t>The net QRS deflection is computed as follows:</w:t>
      </w:r>
    </w:p>
    <w:p w14:paraId="5E0F825E" w14:textId="77777777" w:rsidR="006A0FB5" w:rsidRPr="0036663E" w:rsidRDefault="006A0FB5" w:rsidP="006A0FB5">
      <w:pPr>
        <w:rPr>
          <w:lang w:val="en-US"/>
        </w:rPr>
      </w:pPr>
      <m:oMathPara>
        <m:oMath>
          <m:r>
            <w:rPr>
              <w:rFonts w:ascii="Cambria Math" w:hAnsi="Cambria Math"/>
              <w:lang w:val="en-US"/>
            </w:rPr>
            <m:t>net QRS deflection=median(</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ecg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wave</m:t>
                          </m:r>
                        </m:sub>
                        <m:sup>
                          <m:r>
                            <w:rPr>
                              <w:rFonts w:ascii="Cambria Math" w:hAnsi="Cambria Math"/>
                              <w:lang w:val="en-US"/>
                            </w:rPr>
                            <m:t>i</m:t>
                          </m:r>
                        </m:sup>
                      </m:sSubSup>
                    </m:e>
                  </m:d>
                  <m:r>
                    <w:rPr>
                      <w:rFonts w:ascii="Cambria Math" w:hAnsi="Cambria Math"/>
                      <w:lang w:val="en-US"/>
                    </w:rPr>
                    <m:t>-ecg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wave</m:t>
                          </m:r>
                        </m:sub>
                        <m:sup>
                          <m:r>
                            <w:rPr>
                              <w:rFonts w:ascii="Cambria Math" w:hAnsi="Cambria Math"/>
                              <w:lang w:val="en-US"/>
                            </w:rPr>
                            <m:t>i</m:t>
                          </m:r>
                        </m:sup>
                      </m:sSubSup>
                    </m:e>
                  </m:d>
                  <m:r>
                    <w:rPr>
                      <w:rFonts w:ascii="Cambria Math" w:hAnsi="Cambria Math"/>
                      <w:lang w:val="en-US"/>
                    </w:rPr>
                    <m:t>-ecg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wave</m:t>
                          </m:r>
                        </m:sub>
                        <m:sup>
                          <m:r>
                            <w:rPr>
                              <w:rFonts w:ascii="Cambria Math" w:hAnsi="Cambria Math"/>
                              <w:lang w:val="en-US"/>
                            </w:rPr>
                            <m:t>i</m:t>
                          </m:r>
                        </m:sup>
                      </m:sSubSup>
                    </m:e>
                  </m:d>
                </m:e>
              </m:d>
            </m:e>
            <m:sub>
              <m:r>
                <w:rPr>
                  <w:rFonts w:ascii="Cambria Math" w:hAnsi="Cambria Math"/>
                  <w:lang w:val="en-US"/>
                </w:rPr>
                <m:t>1≤i≤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peaks</m:t>
                  </m:r>
                </m:sub>
              </m:sSub>
            </m:sub>
          </m:sSub>
          <m:r>
            <w:rPr>
              <w:rFonts w:ascii="Cambria Math" w:hAnsi="Cambria Math"/>
              <w:lang w:val="en-US"/>
            </w:rPr>
            <m:t>)</m:t>
          </m:r>
        </m:oMath>
      </m:oMathPara>
    </w:p>
    <w:p w14:paraId="14092D4A" w14:textId="77777777" w:rsidR="006A0FB5" w:rsidRDefault="006A0FB5" w:rsidP="006A0FB5">
      <w:pPr>
        <w:rPr>
          <w:i/>
          <w:iCs/>
          <w:lang w:val="en-US"/>
        </w:rPr>
      </w:pPr>
      <w:r>
        <w:rPr>
          <w:i/>
          <w:iCs/>
          <w:lang w:val="en-US"/>
        </w:rPr>
        <w:t xml:space="preserve">Note: Controversy when determining the QRS axis with a Bundle Branch Block condition (source: </w:t>
      </w:r>
      <w:hyperlink r:id="rId11" w:history="1">
        <w:r w:rsidRPr="002227C0">
          <w:rPr>
            <w:rStyle w:val="Lienhypertexte"/>
            <w:i/>
            <w:iCs/>
            <w:lang w:val="en-US"/>
          </w:rPr>
          <w:t>ncbi</w:t>
        </w:r>
      </w:hyperlink>
      <w:r>
        <w:rPr>
          <w:i/>
          <w:iCs/>
          <w:lang w:val="en-US"/>
        </w:rPr>
        <w:t>).</w:t>
      </w:r>
    </w:p>
    <w:p w14:paraId="3F1B1AE4" w14:textId="77777777" w:rsidR="006A0FB5" w:rsidRDefault="006A0FB5" w:rsidP="006A0FB5">
      <w:pPr>
        <w:rPr>
          <w:lang w:val="en-US"/>
        </w:rPr>
      </w:pPr>
      <w:r>
        <w:rPr>
          <w:lang w:val="en-US"/>
        </w:rPr>
        <w:t xml:space="preserve">We are going to extract these features for the classification of LAD and RAD. If our classification method is robust, we should perform relatively well because this decision tree structure particularly fits our Random Forest Classifier. The features I will extract for my Classifier are the value of net QRS deflection on leads I, II and aVF and their signs: </w:t>
      </w:r>
      <w:r w:rsidRPr="005B63B2">
        <w:rPr>
          <w:color w:val="ED7D31" w:themeColor="accent2"/>
          <w:lang w:val="en-US"/>
        </w:rPr>
        <w:t>6 new features</w:t>
      </w:r>
      <w:r>
        <w:rPr>
          <w:lang w:val="en-US"/>
        </w:rPr>
        <w:t xml:space="preserve">. </w:t>
      </w:r>
    </w:p>
    <w:p w14:paraId="5BA787F9" w14:textId="08426F5D" w:rsidR="00F929FA" w:rsidRDefault="00F929FA" w:rsidP="006A0FB5">
      <w:pPr>
        <w:rPr>
          <w:lang w:val="en-US"/>
        </w:rPr>
      </w:pPr>
      <w:r>
        <w:rPr>
          <w:lang w:val="en-US"/>
        </w:rPr>
        <w:drawing>
          <wp:anchor distT="0" distB="0" distL="114300" distR="114300" simplePos="0" relativeHeight="251661312" behindDoc="1" locked="0" layoutInCell="1" allowOverlap="1" wp14:anchorId="6F6798BE" wp14:editId="74C6EE0F">
            <wp:simplePos x="0" y="0"/>
            <wp:positionH relativeFrom="margin">
              <wp:posOffset>-570865</wp:posOffset>
            </wp:positionH>
            <wp:positionV relativeFrom="paragraph">
              <wp:posOffset>576508</wp:posOffset>
            </wp:positionV>
            <wp:extent cx="6976618" cy="2749995"/>
            <wp:effectExtent l="0" t="0" r="0" b="0"/>
            <wp:wrapTight wrapText="bothSides">
              <wp:wrapPolygon edited="0">
                <wp:start x="0" y="0"/>
                <wp:lineTo x="0" y="21400"/>
                <wp:lineTo x="21529" y="21400"/>
                <wp:lineTo x="2152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_Axis_deviation.png"/>
                    <pic:cNvPicPr/>
                  </pic:nvPicPr>
                  <pic:blipFill rotWithShape="1">
                    <a:blip r:embed="rId12" cstate="print">
                      <a:extLst>
                        <a:ext uri="{28A0092B-C50C-407E-A947-70E740481C1C}">
                          <a14:useLocalDpi xmlns:a14="http://schemas.microsoft.com/office/drawing/2010/main" val="0"/>
                        </a:ext>
                      </a:extLst>
                    </a:blip>
                    <a:srcRect l="8118" t="7968" r="8715" b="10071"/>
                    <a:stretch/>
                  </pic:blipFill>
                  <pic:spPr bwMode="auto">
                    <a:xfrm>
                      <a:off x="0" y="0"/>
                      <a:ext cx="6976618" cy="2749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0FB5">
        <w:rPr>
          <w:lang w:val="en-US"/>
        </w:rPr>
        <w:t>Here is the boxplot of: (net_QRS_deflection_lead_I)*</w:t>
      </w:r>
      <w:r>
        <w:rPr>
          <w:lang w:val="en-US"/>
        </w:rPr>
        <w:t xml:space="preserve"> </w:t>
      </w:r>
      <w:r w:rsidR="006A0FB5">
        <w:rPr>
          <w:lang w:val="en-US"/>
        </w:rPr>
        <w:t xml:space="preserve">(net_QRS_deflection_lead_X) where X = II if the first sign is positive and X = aVF else. Therefore, we should have a negative sign for this feature for the conditions LAD and RAD, with different causes for LAD and RAD. </w:t>
      </w:r>
    </w:p>
    <w:p w14:paraId="4579657C" w14:textId="623D91C2" w:rsidR="006A0FB5" w:rsidRDefault="00F929FA" w:rsidP="006A0FB5">
      <w:pPr>
        <w:rPr>
          <w:lang w:val="en-US"/>
        </w:rPr>
      </w:pPr>
      <w:r>
        <w:rPr>
          <w:lang w:val="en-US"/>
        </w:rPr>
        <w:t>We can clearly see that this new feature helps to differentiate LAD</w:t>
      </w:r>
      <w:r w:rsidR="0000214A">
        <w:rPr>
          <w:lang w:val="en-US"/>
        </w:rPr>
        <w:t>, LAnFB</w:t>
      </w:r>
      <w:r>
        <w:rPr>
          <w:lang w:val="en-US"/>
        </w:rPr>
        <w:t xml:space="preserve"> and RAD from the other pathologies (</w:t>
      </w:r>
      <w:r w:rsidR="0000214A">
        <w:rPr>
          <w:lang w:val="en-US"/>
        </w:rPr>
        <w:t xml:space="preserve">LAnFB and LAD </w:t>
      </w:r>
      <w:r>
        <w:rPr>
          <w:lang w:val="en-US"/>
        </w:rPr>
        <w:t xml:space="preserve">are the two lowest boxplots): it will help our classification. </w:t>
      </w:r>
      <w:r w:rsidR="0000214A">
        <w:rPr>
          <w:lang w:val="en-US"/>
        </w:rPr>
        <w:t xml:space="preserve">The values of the LAnFB are differentiated in the boxplot because an ECG characteristics of LAnFB is LAD. </w:t>
      </w:r>
      <w:r w:rsidR="00B84BDC">
        <w:rPr>
          <w:lang w:val="en-US"/>
        </w:rPr>
        <w:t xml:space="preserve">Implementing these new features will help us to stop misclassifying LAD/RAD as SNR. </w:t>
      </w:r>
    </w:p>
    <w:p w14:paraId="303B7E69" w14:textId="0337C223" w:rsidR="001E7E5A" w:rsidRDefault="00F929FA" w:rsidP="006A0FB5">
      <w:pPr>
        <w:rPr>
          <w:lang w:val="en-US"/>
        </w:rPr>
      </w:pPr>
      <w:r>
        <w:rPr>
          <w:b/>
          <w:bCs/>
          <w:lang w:val="en-US"/>
        </w:rPr>
        <w:lastRenderedPageBreak/>
        <w:t>3. Features I will extract for TAb and TInv</w:t>
      </w:r>
      <w:r w:rsidR="00B84BDC">
        <w:rPr>
          <w:b/>
          <w:bCs/>
          <w:lang w:val="en-US"/>
        </w:rPr>
        <w:t xml:space="preserve"> [</w:t>
      </w:r>
      <w:r w:rsidR="00B84BDC">
        <w:rPr>
          <w:b/>
          <w:bCs/>
          <w:color w:val="FFC000"/>
          <w:lang w:val="en-US"/>
        </w:rPr>
        <w:t>errors: misclassification with AF, LAD and SNR</w:t>
      </w:r>
      <w:r w:rsidR="00B84BDC">
        <w:rPr>
          <w:b/>
          <w:bCs/>
          <w:lang w:val="en-US"/>
        </w:rPr>
        <w:t>]</w:t>
      </w:r>
      <w:r w:rsidR="001C1D3A">
        <w:rPr>
          <w:b/>
          <w:bCs/>
          <w:lang w:val="en-US"/>
        </w:rPr>
        <w:t xml:space="preserve">: </w:t>
      </w:r>
      <w:r>
        <w:rPr>
          <w:lang w:val="en-US"/>
        </w:rPr>
        <w:t xml:space="preserve">We will extract the frequency of T wave typology among every lead. The wavedet-3D classifies </w:t>
      </w:r>
      <w:r w:rsidR="00373791">
        <w:rPr>
          <w:lang w:val="en-US"/>
        </w:rPr>
        <w:t>every lead’s</w:t>
      </w:r>
      <w:r>
        <w:rPr>
          <w:lang w:val="en-US"/>
        </w:rPr>
        <w:t xml:space="preserve"> T-waves among {normal, inverted, upwards, downwards, biphasic}. Therefore, it accounts for the majority of abnormalities (except </w:t>
      </w:r>
      <w:r>
        <w:rPr>
          <w:color w:val="ED7D31" w:themeColor="accent2"/>
          <w:lang w:val="en-US"/>
        </w:rPr>
        <w:t>‘Camel-Hump T waves’</w:t>
      </w:r>
      <w:r>
        <w:rPr>
          <w:lang w:val="en-US"/>
        </w:rPr>
        <w:t xml:space="preserve">) and also for the T-wave inversion. Therefore, </w:t>
      </w:r>
      <w:r w:rsidR="00373791">
        <w:rPr>
          <w:lang w:val="en-US"/>
        </w:rPr>
        <w:t xml:space="preserve">the frequency of every type </w:t>
      </w:r>
      <w:r w:rsidR="001C1D3A">
        <w:rPr>
          <w:lang w:val="en-US"/>
        </w:rPr>
        <w:t>of morphology in every lead should help to classify the example as if it presents a Twave abnormality (in the broad sense, also accounting for TInv)</w:t>
      </w:r>
      <w:r w:rsidR="001E7E5A">
        <w:rPr>
          <w:lang w:val="en-US"/>
        </w:rPr>
        <w:t xml:space="preserve"> or not</w:t>
      </w:r>
      <w:r w:rsidR="001C1D3A">
        <w:rPr>
          <w:lang w:val="en-US"/>
        </w:rPr>
        <w:t>.</w:t>
      </w:r>
    </w:p>
    <w:p w14:paraId="7D8E99D0" w14:textId="464C1F5C" w:rsidR="001E7E5A" w:rsidRPr="001E7E5A" w:rsidRDefault="007B461D" w:rsidP="001E7E5A">
      <w:pPr>
        <w:rPr>
          <w:b/>
          <w:bCs/>
          <w:lang w:val="en-US"/>
        </w:rPr>
      </w:pPr>
      <w:r>
        <w:rPr>
          <w:b/>
          <w:bCs/>
          <w:lang w:val="en-US"/>
        </w:rPr>
        <w:t>4</w:t>
      </w:r>
      <w:r w:rsidR="001E7E5A">
        <w:rPr>
          <w:b/>
          <w:bCs/>
          <w:lang w:val="en-US"/>
        </w:rPr>
        <w:t>. Features I will extract for QAb</w:t>
      </w:r>
      <w:r w:rsidR="00B84BDC">
        <w:rPr>
          <w:b/>
          <w:bCs/>
          <w:lang w:val="en-US"/>
        </w:rPr>
        <w:t xml:space="preserve"> [</w:t>
      </w:r>
      <w:r w:rsidR="00B84BDC">
        <w:rPr>
          <w:b/>
          <w:bCs/>
          <w:color w:val="FFC000"/>
          <w:lang w:val="en-US"/>
        </w:rPr>
        <w:t>errors: misclassification with LAD and SNR</w:t>
      </w:r>
      <w:r w:rsidR="00B84BDC">
        <w:rPr>
          <w:b/>
          <w:bCs/>
          <w:lang w:val="en-US"/>
        </w:rPr>
        <w:t>]</w:t>
      </w:r>
      <w:r w:rsidR="001E7E5A">
        <w:rPr>
          <w:b/>
          <w:bCs/>
          <w:lang w:val="en-US"/>
        </w:rPr>
        <w:t xml:space="preserve">: </w:t>
      </w:r>
      <w:r w:rsidR="001E7E5A" w:rsidRPr="001E7E5A">
        <w:rPr>
          <w:lang w:val="en-US"/>
        </w:rPr>
        <w:t>The Q-waves</w:t>
      </w:r>
      <w:r w:rsidR="001E7E5A" w:rsidRPr="00CA4035">
        <w:rPr>
          <w:lang w:val="en-US"/>
        </w:rPr>
        <w:t xml:space="preserve"> are pathologic if they are abnormally wide (&gt;0.2 second) or abnormally deep (&gt;5 mm).</w:t>
      </w:r>
      <w:r w:rsidR="001E7E5A">
        <w:rPr>
          <w:lang w:val="en-US"/>
        </w:rPr>
        <w:t xml:space="preserve"> (</w:t>
      </w:r>
      <w:hyperlink r:id="rId13" w:anchor=":~:text=Electrocardiogram%20Interpretation&amp;text=Q%20waves%20represent%20the%20initial,often%20indicators%20of%20ventricular%20hypertrophy." w:history="1">
        <w:r w:rsidR="001E7E5A" w:rsidRPr="00CA4035">
          <w:rPr>
            <w:rStyle w:val="Lienhypertexte"/>
            <w:lang w:val="en-US"/>
          </w:rPr>
          <w:t>sciencedirect</w:t>
        </w:r>
      </w:hyperlink>
      <w:r w:rsidR="001E7E5A">
        <w:rPr>
          <w:lang w:val="en-US"/>
        </w:rPr>
        <w:t xml:space="preserve">). Therefore, I will extract features for Q wave duration and Q wave amplitude on every lead. The Q wave amplitude is the difference between the ecg amplitude on Q points and isoelectric lines. The duration of Q wave is the duration between the isoelectric point (QRSon) and the first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E7E5A">
        <w:rPr>
          <w:rFonts w:eastAsiaTheme="minorEastAsia"/>
          <w:lang w:val="en-US"/>
        </w:rPr>
        <w:t xml:space="preserve"> such as </w:t>
      </w:r>
      <w:r w:rsidR="001E7E5A">
        <w:rPr>
          <w:lang w:val="en-US"/>
        </w:rPr>
        <w:t>ecg[</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E7E5A">
        <w:rPr>
          <w:rFonts w:eastAsiaTheme="minorEastAsia"/>
          <w:lang w:val="en-US"/>
        </w:rPr>
        <w:t>]=ecg[</w:t>
      </w:r>
      <m:oMath>
        <m:r>
          <w:rPr>
            <w:rFonts w:ascii="Cambria Math" w:eastAsiaTheme="minorEastAsia" w:hAnsi="Cambria Math"/>
            <w:lang w:val="en-US"/>
          </w:rPr>
          <m:t>QRSo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i</m:t>
            </m:r>
          </m:sup>
        </m:sSup>
      </m:oMath>
      <w:r w:rsidR="001E7E5A">
        <w:rPr>
          <w:rFonts w:eastAsiaTheme="minorEastAsia"/>
          <w:lang w:val="en-US"/>
        </w:rPr>
        <w:t>].</w:t>
      </w:r>
    </w:p>
    <w:p w14:paraId="62AFBE11" w14:textId="0D005D1A" w:rsidR="001E7E5A" w:rsidRDefault="007B461D" w:rsidP="001E7E5A">
      <w:pPr>
        <w:rPr>
          <w:rFonts w:eastAsiaTheme="minorEastAsia"/>
          <w:color w:val="ED7D31" w:themeColor="accent2"/>
          <w:lang w:val="en-US"/>
        </w:rPr>
      </w:pPr>
      <w:r>
        <w:rPr>
          <w:rFonts w:eastAsiaTheme="minorEastAsia"/>
          <w:color w:val="ED7D31" w:themeColor="accent2"/>
          <w:lang w:val="en-US"/>
        </w:rPr>
        <w:drawing>
          <wp:anchor distT="0" distB="0" distL="114300" distR="114300" simplePos="0" relativeHeight="251662336" behindDoc="1" locked="0" layoutInCell="1" allowOverlap="1" wp14:anchorId="0DA10FDA" wp14:editId="55C1AE4D">
            <wp:simplePos x="0" y="0"/>
            <wp:positionH relativeFrom="margin">
              <wp:posOffset>-688975</wp:posOffset>
            </wp:positionH>
            <wp:positionV relativeFrom="paragraph">
              <wp:posOffset>362916</wp:posOffset>
            </wp:positionV>
            <wp:extent cx="7108851" cy="2778969"/>
            <wp:effectExtent l="0" t="0" r="0" b="2540"/>
            <wp:wrapTight wrapText="bothSides">
              <wp:wrapPolygon edited="0">
                <wp:start x="0" y="0"/>
                <wp:lineTo x="0" y="21472"/>
                <wp:lineTo x="21532" y="21472"/>
                <wp:lineTo x="2153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_Qamp_mean_5.png"/>
                    <pic:cNvPicPr/>
                  </pic:nvPicPr>
                  <pic:blipFill rotWithShape="1">
                    <a:blip r:embed="rId14" cstate="print">
                      <a:extLst>
                        <a:ext uri="{28A0092B-C50C-407E-A947-70E740481C1C}">
                          <a14:useLocalDpi xmlns:a14="http://schemas.microsoft.com/office/drawing/2010/main" val="0"/>
                        </a:ext>
                      </a:extLst>
                    </a:blip>
                    <a:srcRect l="7372" t="6817" r="7888" b="10353"/>
                    <a:stretch/>
                  </pic:blipFill>
                  <pic:spPr bwMode="auto">
                    <a:xfrm>
                      <a:off x="0" y="0"/>
                      <a:ext cx="7108851" cy="27789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7E5A">
        <w:rPr>
          <w:rFonts w:eastAsiaTheme="minorEastAsia"/>
          <w:lang w:val="en-US"/>
        </w:rPr>
        <w:t xml:space="preserve">Therefore, I will extract 5 statistical features for the amplitudes of Q waves and Q waves durations: </w:t>
      </w:r>
      <w:r w:rsidR="001E7E5A">
        <w:rPr>
          <w:rFonts w:eastAsiaTheme="minorEastAsia"/>
          <w:color w:val="ED7D31" w:themeColor="accent2"/>
          <w:lang w:val="en-US"/>
        </w:rPr>
        <w:t xml:space="preserve">10 new features on every lead. </w:t>
      </w:r>
    </w:p>
    <w:p w14:paraId="2A006AC6" w14:textId="1D7A8007" w:rsidR="00F929FA" w:rsidRDefault="007B461D" w:rsidP="006A0FB5">
      <w:pPr>
        <w:rPr>
          <w:rFonts w:eastAsiaTheme="minorEastAsia"/>
          <w:lang w:val="en-US"/>
        </w:rPr>
      </w:pPr>
      <w:r>
        <w:rPr>
          <w:rFonts w:eastAsiaTheme="minorEastAsia"/>
          <w:lang w:val="en-US"/>
        </w:rPr>
        <w:t xml:space="preserve">As we can see, these new features will help us to differentiate QAb. Moreover, luckily for us, these features will help us differentiate Pacing Rhythm from other pathologies (why? I do not know </w:t>
      </w:r>
      <w:r w:rsidRPr="007B461D">
        <w:rPr>
          <mc:AlternateContent>
            <mc:Choice Requires="w16se">
              <w:rFonts w:eastAsiaTheme="minorEastAsia"/>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rFonts w:eastAsiaTheme="minorEastAsia"/>
          <w:lang w:val="en-US"/>
        </w:rPr>
        <w:t>).</w:t>
      </w:r>
    </w:p>
    <w:p w14:paraId="6A077C3B" w14:textId="4FA05A61" w:rsidR="00A520AD" w:rsidRPr="007D3ED5" w:rsidRDefault="00A520AD" w:rsidP="006A0FB5">
      <w:pPr>
        <w:rPr>
          <w:rFonts w:eastAsiaTheme="minorEastAsia"/>
          <w:b/>
          <w:bCs/>
          <w:color w:val="FF0000"/>
          <w:lang w:val="en-US"/>
        </w:rPr>
      </w:pPr>
      <w:r w:rsidRPr="007D3ED5">
        <w:rPr>
          <w:rFonts w:eastAsiaTheme="minorEastAsia"/>
          <w:b/>
          <w:bCs/>
          <w:color w:val="FF0000"/>
          <w:lang w:val="en-US"/>
        </w:rPr>
        <w:t>Qwave duration? Comment tu la calcules? Carré</w:t>
      </w:r>
    </w:p>
    <w:p w14:paraId="5A778B87" w14:textId="5D03EB9C" w:rsidR="00713C4F" w:rsidRDefault="00713C4F" w:rsidP="0000214A">
      <w:pPr>
        <w:rPr>
          <w:rFonts w:eastAsiaTheme="minorEastAsia"/>
          <w:lang w:val="en-US"/>
        </w:rPr>
      </w:pPr>
      <w:r>
        <w:rPr>
          <w:rFonts w:eastAsiaTheme="minorEastAsia"/>
          <w:b/>
          <w:bCs/>
          <w:lang w:val="en-US"/>
        </w:rPr>
        <w:t xml:space="preserve">5. Features I will extract for </w:t>
      </w:r>
      <w:r w:rsidR="008C1635">
        <w:rPr>
          <w:rFonts w:eastAsiaTheme="minorEastAsia"/>
          <w:b/>
          <w:bCs/>
          <w:lang w:val="en-US"/>
        </w:rPr>
        <w:t>LAnFB (Left Anterior Fascicular Block</w:t>
      </w:r>
      <w:r w:rsidR="00F36086">
        <w:rPr>
          <w:rFonts w:eastAsiaTheme="minorEastAsia"/>
          <w:b/>
          <w:bCs/>
          <w:lang w:val="en-US"/>
        </w:rPr>
        <w:t>)</w:t>
      </w:r>
      <w:r w:rsidR="00B84BDC">
        <w:rPr>
          <w:rFonts w:eastAsiaTheme="minorEastAsia"/>
          <w:b/>
          <w:bCs/>
          <w:lang w:val="en-US"/>
        </w:rPr>
        <w:t xml:space="preserve"> </w:t>
      </w:r>
      <w:r w:rsidR="00B84BDC">
        <w:rPr>
          <w:b/>
          <w:bCs/>
          <w:lang w:val="en-US"/>
        </w:rPr>
        <w:t>[</w:t>
      </w:r>
      <w:r w:rsidR="00B84BDC">
        <w:rPr>
          <w:b/>
          <w:bCs/>
          <w:color w:val="FFC000"/>
          <w:lang w:val="en-US"/>
        </w:rPr>
        <w:t>errors: misclassification with SNR</w:t>
      </w:r>
      <w:r w:rsidR="00B84BDC">
        <w:rPr>
          <w:b/>
          <w:bCs/>
          <w:lang w:val="en-US"/>
        </w:rPr>
        <w:t>]</w:t>
      </w:r>
      <w:r w:rsidR="00F36086">
        <w:rPr>
          <w:rFonts w:eastAsiaTheme="minorEastAsia"/>
          <w:b/>
          <w:bCs/>
          <w:lang w:val="en-US"/>
        </w:rPr>
        <w:t xml:space="preserve">: </w:t>
      </w:r>
      <w:r w:rsidR="0000214A" w:rsidRPr="0000214A">
        <w:rPr>
          <w:rFonts w:eastAsiaTheme="minorEastAsia"/>
          <w:b/>
          <w:bCs/>
          <w:lang w:val="en-US"/>
        </w:rPr>
        <w:t xml:space="preserve"> </w:t>
      </w:r>
      <w:r w:rsidR="0000214A" w:rsidRPr="00F36086">
        <w:rPr>
          <w:rFonts w:eastAsiaTheme="minorEastAsia"/>
          <w:lang w:val="en-US"/>
        </w:rPr>
        <w:t>ECG characteristics of left anterior fascicular block include the following:</w:t>
      </w:r>
      <w:r w:rsidR="00F36086">
        <w:rPr>
          <w:rFonts w:eastAsiaTheme="minorEastAsia"/>
          <w:lang w:val="en-US"/>
        </w:rPr>
        <w:t xml:space="preserve"> </w:t>
      </w:r>
      <w:r w:rsidR="0000214A" w:rsidRPr="00F36086">
        <w:rPr>
          <w:rFonts w:eastAsiaTheme="minorEastAsia"/>
          <w:lang w:val="en-US"/>
        </w:rPr>
        <w:t>QRS</w:t>
      </w:r>
      <w:r w:rsidR="00944A85">
        <w:rPr>
          <w:rFonts w:eastAsiaTheme="minorEastAsia"/>
          <w:lang w:val="en-US"/>
        </w:rPr>
        <w:t xml:space="preserve"> slight widening</w:t>
      </w:r>
      <w:r w:rsidR="00F36086">
        <w:rPr>
          <w:rFonts w:eastAsiaTheme="minorEastAsia"/>
          <w:lang w:val="en-US"/>
        </w:rPr>
        <w:t>, l</w:t>
      </w:r>
      <w:r w:rsidR="0000214A" w:rsidRPr="00F36086">
        <w:rPr>
          <w:rFonts w:eastAsiaTheme="minorEastAsia"/>
          <w:lang w:val="en-US"/>
        </w:rPr>
        <w:t>eft axis deviation</w:t>
      </w:r>
      <w:r w:rsidR="00F36086">
        <w:rPr>
          <w:rFonts w:eastAsiaTheme="minorEastAsia"/>
          <w:lang w:val="en-US"/>
        </w:rPr>
        <w:t>,</w:t>
      </w:r>
      <w:r w:rsidR="0000214A" w:rsidRPr="00F36086">
        <w:rPr>
          <w:rFonts w:eastAsiaTheme="minorEastAsia"/>
          <w:lang w:val="en-US"/>
        </w:rPr>
        <w:t xml:space="preserve"> </w:t>
      </w:r>
      <w:r w:rsidR="00F36086">
        <w:rPr>
          <w:rFonts w:eastAsiaTheme="minorEastAsia"/>
          <w:lang w:val="en-US"/>
        </w:rPr>
        <w:t>s</w:t>
      </w:r>
      <w:r w:rsidR="0000214A" w:rsidRPr="00F36086">
        <w:rPr>
          <w:rFonts w:eastAsiaTheme="minorEastAsia"/>
          <w:lang w:val="en-US"/>
        </w:rPr>
        <w:t>mall Q and tall R in leads I and aVL (small Q not essential)</w:t>
      </w:r>
      <w:r w:rsidR="00F36086">
        <w:rPr>
          <w:rFonts w:eastAsiaTheme="minorEastAsia"/>
          <w:lang w:val="en-US"/>
        </w:rPr>
        <w:t>, d</w:t>
      </w:r>
      <w:r w:rsidR="0000214A" w:rsidRPr="00F36086">
        <w:rPr>
          <w:rFonts w:eastAsiaTheme="minorEastAsia"/>
          <w:lang w:val="en-US"/>
        </w:rPr>
        <w:t>eep S wave in leads II, III, and aVF (exceeding the R wave)</w:t>
      </w:r>
      <w:r w:rsidR="00F36086">
        <w:rPr>
          <w:rFonts w:eastAsiaTheme="minorEastAsia"/>
          <w:lang w:val="en-US"/>
        </w:rPr>
        <w:t xml:space="preserve"> </w:t>
      </w:r>
      <w:r w:rsidR="00944A85">
        <w:rPr>
          <w:rFonts w:eastAsiaTheme="minorEastAsia"/>
          <w:lang w:val="en-US"/>
        </w:rPr>
        <w:t>[</w:t>
      </w:r>
      <w:r w:rsidR="00F36086">
        <w:rPr>
          <w:rFonts w:eastAsiaTheme="minorEastAsia"/>
          <w:lang w:val="en-US"/>
        </w:rPr>
        <w:t>source</w:t>
      </w:r>
      <w:r w:rsidR="00944A85">
        <w:rPr>
          <w:rFonts w:eastAsiaTheme="minorEastAsia"/>
          <w:lang w:val="en-US"/>
        </w:rPr>
        <w:t>s</w:t>
      </w:r>
      <w:r w:rsidR="00F36086">
        <w:rPr>
          <w:rFonts w:eastAsiaTheme="minorEastAsia"/>
          <w:lang w:val="en-US"/>
        </w:rPr>
        <w:t xml:space="preserve">: </w:t>
      </w:r>
      <w:hyperlink r:id="rId15" w:anchor=":~:text=ECG%20characteristics%20of%20left%20anterior%20fascicular%20block%20include%20the%20following%3A&amp;text=QRS%20width%20normal&amp;text=Left%20axis%20deviation%20(dog%20%3C%20%2B,degrees%2C%20cat%20%3C%200%20degrees)&amp;text=Small%20Q%20and%20tall%20R,aVL%20(small%20Q%20not%20essential)" w:history="1">
        <w:r w:rsidR="00F36086" w:rsidRPr="00F36086">
          <w:rPr>
            <w:rStyle w:val="Lienhypertexte"/>
            <w:rFonts w:eastAsiaTheme="minorEastAsia"/>
            <w:lang w:val="en-US"/>
          </w:rPr>
          <w:t>sciencedirect</w:t>
        </w:r>
      </w:hyperlink>
      <w:r w:rsidR="00944A85">
        <w:rPr>
          <w:rFonts w:eastAsiaTheme="minorEastAsia"/>
          <w:lang w:val="en-US"/>
        </w:rPr>
        <w:t xml:space="preserve">, </w:t>
      </w:r>
      <w:hyperlink r:id="rId16" w:history="1">
        <w:r w:rsidR="00944A85" w:rsidRPr="00944A85">
          <w:rPr>
            <w:rStyle w:val="Lienhypertexte"/>
            <w:rFonts w:eastAsiaTheme="minorEastAsia"/>
            <w:lang w:val="en-US"/>
          </w:rPr>
          <w:t>ecglibrary</w:t>
        </w:r>
      </w:hyperlink>
      <w:r w:rsidR="00944A85">
        <w:rPr>
          <w:rFonts w:eastAsiaTheme="minorEastAsia"/>
          <w:lang w:val="en-US"/>
        </w:rPr>
        <w:t>]</w:t>
      </w:r>
      <w:r w:rsidR="00F36086">
        <w:rPr>
          <w:rFonts w:eastAsiaTheme="minorEastAsia"/>
          <w:lang w:val="en-US"/>
        </w:rPr>
        <w:t xml:space="preserve">. These are some features I will be extracting for the new pathologies to be studied. I will only add the amplitude of the S_wave: </w:t>
      </w:r>
      <w:r w:rsidR="00F36086">
        <w:rPr>
          <w:rFonts w:eastAsiaTheme="minorEastAsia"/>
          <w:color w:val="ED7D31" w:themeColor="accent2"/>
          <w:lang w:val="en-US"/>
        </w:rPr>
        <w:t>5 new features on every lead</w:t>
      </w:r>
      <w:r w:rsidR="00F36086">
        <w:rPr>
          <w:rFonts w:eastAsiaTheme="minorEastAsia"/>
          <w:lang w:val="en-US"/>
        </w:rPr>
        <w:t>. Individual boxplot will not be meaningful in this context (although the boxplot for Axis Deviation already pointed out a distinguishable pattern for LAnFB).</w:t>
      </w:r>
    </w:p>
    <w:p w14:paraId="1DB224FE" w14:textId="650CA1A4" w:rsidR="00F36086" w:rsidRDefault="00F36086" w:rsidP="0000214A">
      <w:pPr>
        <w:rPr>
          <w:rFonts w:eastAsiaTheme="minorEastAsia"/>
          <w:lang w:val="en-US"/>
        </w:rPr>
      </w:pPr>
      <w:r>
        <w:rPr>
          <w:rFonts w:eastAsiaTheme="minorEastAsia"/>
          <w:b/>
          <w:bCs/>
          <w:lang w:val="en-US"/>
        </w:rPr>
        <w:t>6. Features I will extract for NSIVCB (N</w:t>
      </w:r>
      <w:r w:rsidRPr="00F36086">
        <w:rPr>
          <w:rFonts w:eastAsiaTheme="minorEastAsia"/>
          <w:b/>
          <w:bCs/>
          <w:lang w:val="en-US"/>
        </w:rPr>
        <w:t>on</w:t>
      </w:r>
      <w:r>
        <w:rPr>
          <w:rFonts w:eastAsiaTheme="minorEastAsia"/>
          <w:b/>
          <w:bCs/>
          <w:lang w:val="en-US"/>
        </w:rPr>
        <w:t>S</w:t>
      </w:r>
      <w:r w:rsidRPr="00F36086">
        <w:rPr>
          <w:rFonts w:eastAsiaTheme="minorEastAsia"/>
          <w:b/>
          <w:bCs/>
          <w:lang w:val="en-US"/>
        </w:rPr>
        <w:t xml:space="preserve">pecific </w:t>
      </w:r>
      <w:r>
        <w:rPr>
          <w:rFonts w:eastAsiaTheme="minorEastAsia"/>
          <w:b/>
          <w:bCs/>
          <w:lang w:val="en-US"/>
        </w:rPr>
        <w:t>I</w:t>
      </w:r>
      <w:r w:rsidRPr="00F36086">
        <w:rPr>
          <w:rFonts w:eastAsiaTheme="minorEastAsia"/>
          <w:b/>
          <w:bCs/>
          <w:lang w:val="en-US"/>
        </w:rPr>
        <w:t>ntra</w:t>
      </w:r>
      <w:r>
        <w:rPr>
          <w:rFonts w:eastAsiaTheme="minorEastAsia"/>
          <w:b/>
          <w:bCs/>
          <w:lang w:val="en-US"/>
        </w:rPr>
        <w:t>V</w:t>
      </w:r>
      <w:r w:rsidRPr="00F36086">
        <w:rPr>
          <w:rFonts w:eastAsiaTheme="minorEastAsia"/>
          <w:b/>
          <w:bCs/>
          <w:lang w:val="en-US"/>
        </w:rPr>
        <w:t xml:space="preserve">entricular </w:t>
      </w:r>
      <w:r>
        <w:rPr>
          <w:rFonts w:eastAsiaTheme="minorEastAsia"/>
          <w:b/>
          <w:bCs/>
          <w:lang w:val="en-US"/>
        </w:rPr>
        <w:t>C</w:t>
      </w:r>
      <w:r w:rsidRPr="00F36086">
        <w:rPr>
          <w:rFonts w:eastAsiaTheme="minorEastAsia"/>
          <w:b/>
          <w:bCs/>
          <w:lang w:val="en-US"/>
        </w:rPr>
        <w:t>onduction disorder</w:t>
      </w:r>
      <w:r>
        <w:rPr>
          <w:rFonts w:eastAsiaTheme="minorEastAsia"/>
          <w:b/>
          <w:bCs/>
          <w:lang w:val="en-US"/>
        </w:rPr>
        <w:t>)</w:t>
      </w:r>
      <w:r w:rsidR="00B84BDC">
        <w:rPr>
          <w:rFonts w:eastAsiaTheme="minorEastAsia"/>
          <w:b/>
          <w:bCs/>
          <w:lang w:val="en-US"/>
        </w:rPr>
        <w:t xml:space="preserve"> </w:t>
      </w:r>
      <w:r w:rsidR="00B84BDC">
        <w:rPr>
          <w:rFonts w:cstheme="minorHAnsi"/>
          <w:b/>
          <w:bCs/>
          <w:lang w:val="en-US"/>
        </w:rPr>
        <w:t>[</w:t>
      </w:r>
      <w:r w:rsidR="00B84BDC">
        <w:rPr>
          <w:rFonts w:cstheme="minorHAnsi"/>
          <w:b/>
          <w:bCs/>
          <w:color w:val="FFC000"/>
          <w:lang w:val="en-US"/>
        </w:rPr>
        <w:t>errors: Misclassification with SNR</w:t>
      </w:r>
      <w:r w:rsidR="00B84BDC">
        <w:rPr>
          <w:rFonts w:cstheme="minorHAnsi"/>
          <w:b/>
          <w:bCs/>
          <w:lang w:val="en-US"/>
        </w:rPr>
        <w:t>]</w:t>
      </w:r>
      <w:r>
        <w:rPr>
          <w:rFonts w:eastAsiaTheme="minorEastAsia"/>
          <w:b/>
          <w:bCs/>
          <w:lang w:val="en-US"/>
        </w:rPr>
        <w:t>:</w:t>
      </w:r>
      <w:r w:rsidR="00944A85">
        <w:rPr>
          <w:rFonts w:eastAsiaTheme="minorEastAsia"/>
          <w:b/>
          <w:bCs/>
          <w:lang w:val="en-US"/>
        </w:rPr>
        <w:t xml:space="preserve"> </w:t>
      </w:r>
      <w:r w:rsidR="00944A85" w:rsidRPr="00944A85">
        <w:rPr>
          <w:rFonts w:eastAsiaTheme="minorEastAsia"/>
          <w:lang w:val="en-US"/>
        </w:rPr>
        <w:t>Intraventricular conduction disorders are a group of conduction disturbances characterized by abnormalities in intraventricular conduction that leads to changes in shape, duration, and/or axis of the QRS complex on the electrocardiogram</w:t>
      </w:r>
      <w:r w:rsidR="00944A85">
        <w:rPr>
          <w:rFonts w:eastAsiaTheme="minorEastAsia"/>
          <w:lang w:val="en-US"/>
        </w:rPr>
        <w:t xml:space="preserve">. Nonspecific intraventricular conduction disorder exists if the ECG displays a widened QRS appearance that is </w:t>
      </w:r>
      <w:r w:rsidR="00944A85">
        <w:rPr>
          <w:rFonts w:eastAsiaTheme="minorEastAsia"/>
          <w:lang w:val="en-US"/>
        </w:rPr>
        <w:lastRenderedPageBreak/>
        <w:t>neither a LBBB nor a RBBB. According to the American Heart Association/ American College of Cardiology and the Heart Rhtyhm society recommendations, non specific intraventricular conduction disorder is defined by a ‘QRS duration greater than 110ms in adults, greater than 90ms in children without meeting the criteria of LBBB and RBBB’.</w:t>
      </w:r>
      <w:r w:rsidR="00C27F97">
        <w:rPr>
          <w:rFonts w:eastAsiaTheme="minorEastAsia"/>
          <w:lang w:val="en-US"/>
        </w:rPr>
        <w:t xml:space="preserve"> Therefore, the features I have been extracting for PVC and PAC regarding QRS duration and Area </w:t>
      </w:r>
      <w:r w:rsidR="00A9378E">
        <w:rPr>
          <w:rFonts w:eastAsiaTheme="minorEastAsia"/>
          <w:lang w:val="en-US"/>
        </w:rPr>
        <w:t>should</w:t>
      </w:r>
      <w:r w:rsidR="00C27F97">
        <w:rPr>
          <w:rFonts w:eastAsiaTheme="minorEastAsia"/>
          <w:lang w:val="en-US"/>
        </w:rPr>
        <w:t xml:space="preserve"> be efficient here. </w:t>
      </w:r>
      <w:r w:rsidR="00A9378E">
        <w:rPr>
          <w:rFonts w:eastAsiaTheme="minorEastAsia"/>
          <w:lang w:val="en-US"/>
        </w:rPr>
        <w:t xml:space="preserve">The boxplot did not show any visual evidence of a potential discrimination between pathologies based on QRS duration. Therefore, I do not need to implement additional features for NSIVCB. A possible avenue of amelioration could be seeking for Data Augmentation. (hard to implement new features since the definition of NSIVCB seems not really </w:t>
      </w:r>
      <w:r w:rsidR="00A9378E">
        <w:rPr>
          <w:rFonts w:eastAsiaTheme="minorEastAsia"/>
          <w:i/>
          <w:iCs/>
          <w:lang w:val="en-US"/>
        </w:rPr>
        <w:t>strong</w:t>
      </w:r>
      <w:r w:rsidR="00A9378E">
        <w:rPr>
          <w:rFonts w:eastAsiaTheme="minorEastAsia"/>
          <w:lang w:val="en-US"/>
        </w:rPr>
        <w:t xml:space="preserve">). </w:t>
      </w:r>
    </w:p>
    <w:p w14:paraId="149C53B6" w14:textId="222AB553" w:rsidR="000939AA" w:rsidRDefault="00A9378E" w:rsidP="0000214A">
      <w:pPr>
        <w:rPr>
          <w:rFonts w:eastAsiaTheme="minorEastAsia"/>
          <w:b/>
          <w:bCs/>
          <w:lang w:val="en-US"/>
        </w:rPr>
      </w:pPr>
      <w:r>
        <w:rPr>
          <w:rFonts w:eastAsiaTheme="minorEastAsia"/>
          <w:b/>
          <w:bCs/>
          <w:lang w:val="en-US"/>
        </w:rPr>
        <w:t>7. Features I will extract for SA (Sinus Arrhytmia)</w:t>
      </w:r>
      <w:r w:rsidR="00B84BDC">
        <w:rPr>
          <w:rFonts w:eastAsiaTheme="minorEastAsia"/>
          <w:b/>
          <w:bCs/>
          <w:lang w:val="en-US"/>
        </w:rPr>
        <w:t xml:space="preserve"> </w:t>
      </w:r>
      <w:r w:rsidR="00B84BDC">
        <w:rPr>
          <w:rFonts w:cstheme="minorHAnsi"/>
          <w:b/>
          <w:bCs/>
          <w:lang w:val="en-US"/>
        </w:rPr>
        <w:t>[</w:t>
      </w:r>
      <w:r w:rsidR="00B84BDC">
        <w:rPr>
          <w:rFonts w:cstheme="minorHAnsi"/>
          <w:b/>
          <w:bCs/>
          <w:color w:val="FFC000"/>
          <w:lang w:val="en-US"/>
        </w:rPr>
        <w:t>errors: Misclassification with SNR</w:t>
      </w:r>
      <w:r w:rsidR="00B84BDC">
        <w:rPr>
          <w:rFonts w:cstheme="minorHAnsi"/>
          <w:b/>
          <w:bCs/>
          <w:lang w:val="en-US"/>
        </w:rPr>
        <w:t>]</w:t>
      </w:r>
      <w:r>
        <w:rPr>
          <w:rFonts w:eastAsiaTheme="minorEastAsia"/>
          <w:b/>
          <w:bCs/>
          <w:lang w:val="en-US"/>
        </w:rPr>
        <w:t xml:space="preserve">: </w:t>
      </w:r>
    </w:p>
    <w:p w14:paraId="2D84E3C0" w14:textId="23BFEAB8" w:rsidR="00A9378E" w:rsidRPr="000939AA" w:rsidRDefault="00F87C67" w:rsidP="0000214A">
      <w:pPr>
        <w:rPr>
          <w:rFonts w:eastAsiaTheme="minorEastAsia"/>
          <w:lang w:val="en-US"/>
        </w:rPr>
      </w:pPr>
      <w:r w:rsidRPr="00F87C67">
        <w:rPr>
          <w:rFonts w:eastAsiaTheme="minorEastAsia"/>
          <w:lang w:val="en-US"/>
        </w:rPr>
        <w:t xml:space="preserve">The ECG criteria to diagnose sinus arrhythmia is a variation of the </w:t>
      </w:r>
      <w:r>
        <w:rPr>
          <w:rFonts w:eastAsiaTheme="minorEastAsia"/>
          <w:lang w:val="en-US"/>
        </w:rPr>
        <w:t>R</w:t>
      </w:r>
      <w:r w:rsidRPr="00F87C67">
        <w:rPr>
          <w:rFonts w:eastAsiaTheme="minorEastAsia"/>
          <w:lang w:val="en-US"/>
        </w:rPr>
        <w:t>-</w:t>
      </w:r>
      <w:r>
        <w:rPr>
          <w:rFonts w:eastAsiaTheme="minorEastAsia"/>
          <w:lang w:val="en-US"/>
        </w:rPr>
        <w:t>R</w:t>
      </w:r>
      <w:r w:rsidRPr="00F87C67">
        <w:rPr>
          <w:rFonts w:eastAsiaTheme="minorEastAsia"/>
          <w:lang w:val="en-US"/>
        </w:rPr>
        <w:t xml:space="preserve"> interval, from one beat to the next, of at least 0.12 seconds, or 120 milliseconds.</w:t>
      </w:r>
      <w:r>
        <w:rPr>
          <w:rFonts w:eastAsiaTheme="minorEastAsia"/>
          <w:lang w:val="en-US"/>
        </w:rPr>
        <w:t xml:space="preserve"> Therefore, the </w:t>
      </w:r>
      <w:r w:rsidR="000939AA">
        <w:rPr>
          <w:rFonts w:eastAsiaTheme="minorEastAsia"/>
          <w:lang w:val="en-US"/>
        </w:rPr>
        <w:t xml:space="preserve">maximum </w:t>
      </w:r>
      <w:r>
        <w:rPr>
          <w:rFonts w:eastAsiaTheme="minorEastAsia"/>
          <w:lang w:val="en-US"/>
        </w:rPr>
        <w:t xml:space="preserve">of the RR interval should help us to see whether an example present the Sinus Arrhytmia or not. Let us plot the boxplot of this feature. </w:t>
      </w:r>
      <w:r w:rsidR="000939AA">
        <w:rPr>
          <w:rFonts w:eastAsiaTheme="minorEastAsia"/>
          <w:lang w:val="en-US"/>
        </w:rPr>
        <w:t>(</w:t>
      </w:r>
      <w:r w:rsidR="000939AA">
        <w:rPr>
          <w:rFonts w:eastAsiaTheme="minorEastAsia"/>
          <w:b/>
          <w:bCs/>
          <w:lang w:val="en-US"/>
        </w:rPr>
        <w:t>co occurences: IRBBB</w:t>
      </w:r>
      <w:r w:rsidR="000939AA">
        <w:rPr>
          <w:rFonts w:eastAsiaTheme="minorEastAsia"/>
          <w:lang w:val="en-US"/>
        </w:rPr>
        <w:t>)</w:t>
      </w:r>
    </w:p>
    <w:p w14:paraId="65A20E31" w14:textId="60330528" w:rsidR="007B461D" w:rsidRPr="007B461D" w:rsidRDefault="000939AA" w:rsidP="006A0FB5">
      <w:pPr>
        <w:rPr>
          <w:b/>
          <w:bCs/>
          <w:lang w:val="en-US"/>
        </w:rPr>
      </w:pPr>
      <w:r>
        <w:rPr>
          <w:rFonts w:eastAsiaTheme="minorEastAsia"/>
          <w:lang w:val="en-US"/>
        </w:rPr>
        <w:drawing>
          <wp:anchor distT="0" distB="0" distL="114300" distR="114300" simplePos="0" relativeHeight="251664384" behindDoc="0" locked="0" layoutInCell="1" allowOverlap="1" wp14:anchorId="6E321C08" wp14:editId="6112EA89">
            <wp:simplePos x="0" y="0"/>
            <wp:positionH relativeFrom="margin">
              <wp:posOffset>-271073</wp:posOffset>
            </wp:positionH>
            <wp:positionV relativeFrom="paragraph">
              <wp:posOffset>0</wp:posOffset>
            </wp:positionV>
            <wp:extent cx="6289867" cy="2533864"/>
            <wp:effectExtent l="0" t="0" r="0" b="0"/>
            <wp:wrapThrough wrapText="bothSides">
              <wp:wrapPolygon edited="0">
                <wp:start x="0" y="0"/>
                <wp:lineTo x="0" y="21438"/>
                <wp:lineTo x="21524" y="21438"/>
                <wp:lineTo x="21524"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_RR_ratio_max_2.png"/>
                    <pic:cNvPicPr/>
                  </pic:nvPicPr>
                  <pic:blipFill rotWithShape="1">
                    <a:blip r:embed="rId17" cstate="print">
                      <a:extLst>
                        <a:ext uri="{28A0092B-C50C-407E-A947-70E740481C1C}">
                          <a14:useLocalDpi xmlns:a14="http://schemas.microsoft.com/office/drawing/2010/main" val="0"/>
                        </a:ext>
                      </a:extLst>
                    </a:blip>
                    <a:srcRect l="8282" t="7574" r="9224" b="9327"/>
                    <a:stretch/>
                  </pic:blipFill>
                  <pic:spPr bwMode="auto">
                    <a:xfrm>
                      <a:off x="0" y="0"/>
                      <a:ext cx="6289867" cy="2533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207402" w14:textId="629BD3EA" w:rsidR="000939AA" w:rsidRDefault="000939AA" w:rsidP="006A0FB5">
      <w:pPr>
        <w:rPr>
          <w:lang w:val="en-US"/>
        </w:rPr>
      </w:pPr>
      <w:r>
        <w:rPr>
          <w:lang w:val="en-US"/>
        </w:rPr>
        <w:t xml:space="preserve">Therefore, we can see that the features of maximal duration between R peaks allow us to separate Sinus Arrhytmias from other pathologies. Therefore, the next step for identifying Sinus Arrhytmia is Data Augmentation. </w:t>
      </w:r>
    </w:p>
    <w:p w14:paraId="6EDCF420" w14:textId="6C9842C9" w:rsidR="000939AA" w:rsidRDefault="000939AA" w:rsidP="006A0FB5">
      <w:pPr>
        <w:rPr>
          <w:b/>
          <w:bCs/>
          <w:lang w:val="en-US"/>
        </w:rPr>
      </w:pPr>
      <w:r>
        <w:rPr>
          <w:b/>
          <w:bCs/>
          <w:lang w:val="en-US"/>
        </w:rPr>
        <w:t>8. Features I will extract for IRBBB (Incomplete Right Bundle Branch Block)</w:t>
      </w:r>
      <w:r w:rsidR="00B84BDC">
        <w:rPr>
          <w:b/>
          <w:bCs/>
          <w:lang w:val="en-US"/>
        </w:rPr>
        <w:t xml:space="preserve"> </w:t>
      </w:r>
      <w:r w:rsidR="00B84BDC">
        <w:rPr>
          <w:rFonts w:cstheme="minorHAnsi"/>
          <w:b/>
          <w:bCs/>
          <w:lang w:val="en-US"/>
        </w:rPr>
        <w:t>[</w:t>
      </w:r>
      <w:r w:rsidR="00B84BDC">
        <w:rPr>
          <w:rFonts w:cstheme="minorHAnsi"/>
          <w:b/>
          <w:bCs/>
          <w:color w:val="FFC000"/>
          <w:lang w:val="en-US"/>
        </w:rPr>
        <w:t>errors: Misclassification with SNR</w:t>
      </w:r>
      <w:r w:rsidR="00B84BDC">
        <w:rPr>
          <w:rFonts w:cstheme="minorHAnsi"/>
          <w:b/>
          <w:bCs/>
          <w:lang w:val="en-US"/>
        </w:rPr>
        <w:t>]</w:t>
      </w:r>
      <w:r>
        <w:rPr>
          <w:b/>
          <w:bCs/>
          <w:lang w:val="en-US"/>
        </w:rPr>
        <w:t xml:space="preserve">: </w:t>
      </w:r>
    </w:p>
    <w:p w14:paraId="215BDA11" w14:textId="6AA1B046" w:rsidR="000939AA" w:rsidRPr="000939AA" w:rsidRDefault="000939AA" w:rsidP="006A0FB5">
      <w:pPr>
        <w:rPr>
          <w:lang w:val="en-US"/>
        </w:rPr>
      </w:pPr>
      <w:r>
        <w:rPr>
          <w:lang w:val="en-US"/>
        </w:rPr>
        <w:t>Cf Slack conversation avec Joachim</w:t>
      </w:r>
    </w:p>
    <w:p w14:paraId="16E0AC4C" w14:textId="77777777" w:rsidR="00B84BDC" w:rsidRDefault="00B84BDC" w:rsidP="006A0FB5">
      <w:pPr>
        <w:rPr>
          <w:b/>
          <w:bCs/>
          <w:lang w:val="en-US"/>
        </w:rPr>
      </w:pPr>
    </w:p>
    <w:p w14:paraId="3283234D" w14:textId="77777777" w:rsidR="00B84BDC" w:rsidRDefault="00B84BDC" w:rsidP="006A0FB5">
      <w:pPr>
        <w:rPr>
          <w:b/>
          <w:bCs/>
          <w:lang w:val="en-US"/>
        </w:rPr>
      </w:pPr>
    </w:p>
    <w:p w14:paraId="245A1F58" w14:textId="77777777" w:rsidR="00B84BDC" w:rsidRDefault="00B84BDC" w:rsidP="006A0FB5">
      <w:pPr>
        <w:rPr>
          <w:b/>
          <w:bCs/>
          <w:lang w:val="en-US"/>
        </w:rPr>
      </w:pPr>
    </w:p>
    <w:p w14:paraId="055775FB" w14:textId="77777777" w:rsidR="00B84BDC" w:rsidRDefault="00B84BDC" w:rsidP="006A0FB5">
      <w:pPr>
        <w:rPr>
          <w:b/>
          <w:bCs/>
          <w:lang w:val="en-US"/>
        </w:rPr>
      </w:pPr>
    </w:p>
    <w:p w14:paraId="7FDAEEC6" w14:textId="77777777" w:rsidR="00B84BDC" w:rsidRDefault="00B84BDC" w:rsidP="006A0FB5">
      <w:pPr>
        <w:rPr>
          <w:b/>
          <w:bCs/>
          <w:lang w:val="en-US"/>
        </w:rPr>
      </w:pPr>
    </w:p>
    <w:p w14:paraId="64C3CEF6" w14:textId="77777777" w:rsidR="00B84BDC" w:rsidRDefault="00B84BDC" w:rsidP="006A0FB5">
      <w:pPr>
        <w:rPr>
          <w:b/>
          <w:bCs/>
          <w:lang w:val="en-US"/>
        </w:rPr>
      </w:pPr>
    </w:p>
    <w:p w14:paraId="41640D29" w14:textId="2AA981FC" w:rsidR="00B84BDC" w:rsidRDefault="00B84BDC" w:rsidP="006A0FB5">
      <w:pPr>
        <w:rPr>
          <w:b/>
          <w:bCs/>
          <w:lang w:val="en-US"/>
        </w:rPr>
      </w:pPr>
    </w:p>
    <w:p w14:paraId="43EC767D" w14:textId="77777777" w:rsidR="00597490" w:rsidRPr="000A285D" w:rsidRDefault="00597490" w:rsidP="006A0FB5">
      <w:pPr>
        <w:rPr>
          <w:b/>
          <w:bCs/>
          <w:color w:val="FF0000"/>
          <w:sz w:val="24"/>
          <w:szCs w:val="24"/>
          <w:lang w:val="en-US"/>
        </w:rPr>
      </w:pPr>
    </w:p>
    <w:p w14:paraId="631A7BFB" w14:textId="7F419D00" w:rsidR="00F929FA" w:rsidRPr="000A285D" w:rsidRDefault="00F929FA" w:rsidP="006A0FB5">
      <w:pPr>
        <w:rPr>
          <w:b/>
          <w:bCs/>
          <w:color w:val="FF0000"/>
          <w:sz w:val="24"/>
          <w:szCs w:val="24"/>
          <w:lang w:val="en-US"/>
        </w:rPr>
      </w:pPr>
      <w:r w:rsidRPr="000A285D">
        <w:rPr>
          <w:b/>
          <w:bCs/>
          <w:color w:val="FF0000"/>
          <w:sz w:val="24"/>
          <w:szCs w:val="24"/>
          <w:lang w:val="en-US"/>
        </w:rPr>
        <w:t>Pathologies for which we extrac</w:t>
      </w:r>
      <w:r w:rsidR="000A285D">
        <w:rPr>
          <w:b/>
          <w:bCs/>
          <w:color w:val="FF0000"/>
          <w:sz w:val="24"/>
          <w:szCs w:val="24"/>
          <w:lang w:val="en-US"/>
        </w:rPr>
        <w:t xml:space="preserve">t </w:t>
      </w:r>
      <w:r w:rsidR="00B84BDC" w:rsidRPr="000A285D">
        <w:rPr>
          <w:b/>
          <w:bCs/>
          <w:color w:val="FF0000"/>
          <w:sz w:val="24"/>
          <w:szCs w:val="24"/>
          <w:lang w:val="en-US"/>
        </w:rPr>
        <w:t xml:space="preserve">relevant </w:t>
      </w:r>
      <w:r w:rsidRPr="000A285D">
        <w:rPr>
          <w:b/>
          <w:bCs/>
          <w:color w:val="FF0000"/>
          <w:sz w:val="24"/>
          <w:szCs w:val="24"/>
          <w:lang w:val="en-US"/>
        </w:rPr>
        <w:t xml:space="preserve">features but </w:t>
      </w:r>
      <w:r w:rsidR="000A285D">
        <w:rPr>
          <w:b/>
          <w:bCs/>
          <w:color w:val="FF0000"/>
          <w:sz w:val="24"/>
          <w:szCs w:val="24"/>
          <w:lang w:val="en-US"/>
        </w:rPr>
        <w:t>don’t have</w:t>
      </w:r>
      <w:r w:rsidRPr="000A285D">
        <w:rPr>
          <w:b/>
          <w:bCs/>
          <w:color w:val="FF0000"/>
          <w:sz w:val="24"/>
          <w:szCs w:val="24"/>
          <w:lang w:val="en-US"/>
        </w:rPr>
        <w:t xml:space="preserve"> enough examples:</w:t>
      </w:r>
    </w:p>
    <w:p w14:paraId="5D39729B" w14:textId="24091E64" w:rsidR="00F929FA" w:rsidRDefault="000939AA" w:rsidP="006A0FB5">
      <w:pPr>
        <w:rPr>
          <w:lang w:val="en-US"/>
        </w:rPr>
      </w:pPr>
      <w:r>
        <w:rPr>
          <w:lang w:val="en-US"/>
        </w:rPr>
        <w:drawing>
          <wp:anchor distT="0" distB="0" distL="114300" distR="114300" simplePos="0" relativeHeight="251665408" behindDoc="0" locked="0" layoutInCell="1" allowOverlap="1" wp14:anchorId="761D6DBD" wp14:editId="39A2A349">
            <wp:simplePos x="0" y="0"/>
            <wp:positionH relativeFrom="margin">
              <wp:posOffset>-291103</wp:posOffset>
            </wp:positionH>
            <wp:positionV relativeFrom="paragraph">
              <wp:posOffset>394801</wp:posOffset>
            </wp:positionV>
            <wp:extent cx="6369050" cy="2556510"/>
            <wp:effectExtent l="0" t="0" r="0" b="0"/>
            <wp:wrapThrough wrapText="bothSides">
              <wp:wrapPolygon edited="0">
                <wp:start x="0" y="0"/>
                <wp:lineTo x="0" y="21407"/>
                <wp:lineTo x="21514" y="21407"/>
                <wp:lineTo x="2151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_Fmax_11.png"/>
                    <pic:cNvPicPr/>
                  </pic:nvPicPr>
                  <pic:blipFill rotWithShape="1">
                    <a:blip r:embed="rId18" cstate="print">
                      <a:extLst>
                        <a:ext uri="{28A0092B-C50C-407E-A947-70E740481C1C}">
                          <a14:useLocalDpi xmlns:a14="http://schemas.microsoft.com/office/drawing/2010/main" val="0"/>
                        </a:ext>
                      </a:extLst>
                    </a:blip>
                    <a:srcRect l="7473" t="5806" r="9013" b="10366"/>
                    <a:stretch/>
                  </pic:blipFill>
                  <pic:spPr bwMode="auto">
                    <a:xfrm>
                      <a:off x="0" y="0"/>
                      <a:ext cx="6369050" cy="255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9FA">
        <w:rPr>
          <w:b/>
          <w:bCs/>
          <w:lang w:val="en-US"/>
        </w:rPr>
        <w:t>1. LQRSV</w:t>
      </w:r>
      <w:r w:rsidR="00146C91">
        <w:rPr>
          <w:b/>
          <w:bCs/>
          <w:lang w:val="en-US"/>
        </w:rPr>
        <w:t xml:space="preserve"> </w:t>
      </w:r>
      <w:r w:rsidR="00146C91">
        <w:rPr>
          <w:rFonts w:cstheme="minorHAnsi"/>
          <w:b/>
          <w:bCs/>
          <w:lang w:val="en-US"/>
        </w:rPr>
        <w:t>[</w:t>
      </w:r>
      <w:r w:rsidR="00146C91">
        <w:rPr>
          <w:rFonts w:cstheme="minorHAnsi"/>
          <w:b/>
          <w:bCs/>
          <w:color w:val="FFC000"/>
          <w:lang w:val="en-US"/>
        </w:rPr>
        <w:t>errors: Misclassification with SNR</w:t>
      </w:r>
      <w:r w:rsidR="00146C91">
        <w:rPr>
          <w:rFonts w:cstheme="minorHAnsi"/>
          <w:b/>
          <w:bCs/>
          <w:lang w:val="en-US"/>
        </w:rPr>
        <w:t>]</w:t>
      </w:r>
      <w:r>
        <w:rPr>
          <w:b/>
          <w:bCs/>
          <w:lang w:val="en-US"/>
        </w:rPr>
        <w:t xml:space="preserve">: </w:t>
      </w:r>
      <w:r>
        <w:rPr>
          <w:lang w:val="en-US"/>
        </w:rPr>
        <w:t xml:space="preserve">The low qrs voltages can be detected </w:t>
      </w:r>
      <w:r w:rsidR="00146C91">
        <w:rPr>
          <w:lang w:val="en-US"/>
        </w:rPr>
        <w:t>by</w:t>
      </w:r>
      <w:r>
        <w:rPr>
          <w:lang w:val="en-US"/>
        </w:rPr>
        <w:t xml:space="preserve"> extracting the amplitudes of R peaks in the ecg. </w:t>
      </w:r>
    </w:p>
    <w:p w14:paraId="3F5CEA9F" w14:textId="77777777" w:rsidR="000939AA" w:rsidRDefault="000939AA" w:rsidP="006A0FB5">
      <w:pPr>
        <w:rPr>
          <w:lang w:val="en-US"/>
        </w:rPr>
      </w:pPr>
      <w:r>
        <w:rPr>
          <w:lang w:val="en-US"/>
        </w:rPr>
        <w:t xml:space="preserve">We can clearly see that this feature enables us to differentiate LQRSV examples from other pathologies: we need to do data augmentation in order to prevent the misclassification with SNR examples.  </w:t>
      </w:r>
    </w:p>
    <w:p w14:paraId="3E4E7B30" w14:textId="02F6E8F1" w:rsidR="00F929FA" w:rsidRPr="000939AA" w:rsidRDefault="000939AA" w:rsidP="006A0FB5">
      <w:pPr>
        <w:rPr>
          <w:lang w:val="en-US"/>
        </w:rPr>
      </w:pPr>
      <w:r>
        <w:rPr>
          <w:b/>
          <w:bCs/>
          <w:lang w:val="en-US"/>
        </w:rPr>
        <w:drawing>
          <wp:anchor distT="0" distB="0" distL="114300" distR="114300" simplePos="0" relativeHeight="251663360" behindDoc="1" locked="0" layoutInCell="1" allowOverlap="1" wp14:anchorId="24B3D230" wp14:editId="514C7396">
            <wp:simplePos x="0" y="0"/>
            <wp:positionH relativeFrom="margin">
              <wp:align>center</wp:align>
            </wp:positionH>
            <wp:positionV relativeFrom="paragraph">
              <wp:posOffset>810228</wp:posOffset>
            </wp:positionV>
            <wp:extent cx="7032277" cy="2838385"/>
            <wp:effectExtent l="0" t="0" r="0" b="635"/>
            <wp:wrapTight wrapText="bothSides">
              <wp:wrapPolygon edited="0">
                <wp:start x="0" y="0"/>
                <wp:lineTo x="0" y="21460"/>
                <wp:lineTo x="21534" y="21460"/>
                <wp:lineTo x="2153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medHR_0.png"/>
                    <pic:cNvPicPr/>
                  </pic:nvPicPr>
                  <pic:blipFill rotWithShape="1">
                    <a:blip r:embed="rId19" cstate="print">
                      <a:extLst>
                        <a:ext uri="{28A0092B-C50C-407E-A947-70E740481C1C}">
                          <a14:useLocalDpi xmlns:a14="http://schemas.microsoft.com/office/drawing/2010/main" val="0"/>
                        </a:ext>
                      </a:extLst>
                    </a:blip>
                    <a:srcRect l="8078" t="6059" r="8105" b="9359"/>
                    <a:stretch/>
                  </pic:blipFill>
                  <pic:spPr bwMode="auto">
                    <a:xfrm>
                      <a:off x="0" y="0"/>
                      <a:ext cx="7032277" cy="2838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1635">
        <w:rPr>
          <w:b/>
          <w:bCs/>
          <w:lang w:val="en-US"/>
        </w:rPr>
        <w:t>2. Brady</w:t>
      </w:r>
      <w:r w:rsidR="00146C91">
        <w:rPr>
          <w:b/>
          <w:bCs/>
          <w:lang w:val="en-US"/>
        </w:rPr>
        <w:t xml:space="preserve"> </w:t>
      </w:r>
      <w:r w:rsidR="00146C91">
        <w:rPr>
          <w:rFonts w:cstheme="minorHAnsi"/>
          <w:b/>
          <w:bCs/>
          <w:lang w:val="en-US"/>
        </w:rPr>
        <w:t>[</w:t>
      </w:r>
      <w:r w:rsidR="00146C91">
        <w:rPr>
          <w:rFonts w:cstheme="minorHAnsi"/>
          <w:b/>
          <w:bCs/>
          <w:color w:val="FFC000"/>
          <w:lang w:val="en-US"/>
        </w:rPr>
        <w:t>errors: Misclassification with SNR</w:t>
      </w:r>
      <w:r w:rsidR="00146C91">
        <w:rPr>
          <w:rFonts w:cstheme="minorHAnsi"/>
          <w:b/>
          <w:bCs/>
          <w:lang w:val="en-US"/>
        </w:rPr>
        <w:t>]</w:t>
      </w:r>
      <w:r w:rsidR="00146C91">
        <w:rPr>
          <w:rFonts w:eastAsiaTheme="minorEastAsia"/>
          <w:b/>
          <w:bCs/>
          <w:lang w:val="en-US"/>
        </w:rPr>
        <w:t xml:space="preserve">: </w:t>
      </w:r>
      <w:r w:rsidR="008C1635">
        <w:rPr>
          <w:rFonts w:eastAsiaTheme="minorEastAsia"/>
          <w:lang w:val="en-US"/>
        </w:rPr>
        <w:t xml:space="preserve">The first thing we need to take into account with Bradychardia is that it only co-occurs with PAC, RBBB, IRBBB, PVC. </w:t>
      </w:r>
      <w:r w:rsidR="008C1635" w:rsidRPr="00B9711E">
        <w:rPr>
          <w:lang w:val="en-US"/>
        </w:rPr>
        <w:t>Bradycardia is a condition where an individual has a resting heart rate of les</w:t>
      </w:r>
      <w:r w:rsidR="008C1635">
        <w:rPr>
          <w:lang w:val="en-US"/>
        </w:rPr>
        <w:t xml:space="preserve">s </w:t>
      </w:r>
      <w:r w:rsidR="008C1635" w:rsidRPr="00B9711E">
        <w:rPr>
          <w:lang w:val="en-US"/>
        </w:rPr>
        <w:t>than 60 beats per minute (BPM) in adults.</w:t>
      </w:r>
      <w:r w:rsidR="008C1635">
        <w:rPr>
          <w:lang w:val="en-US"/>
        </w:rPr>
        <w:t xml:space="preserve"> Therefore, the median Heart Rhythm should be a good indicator of Bradychardia. </w:t>
      </w:r>
    </w:p>
    <w:p w14:paraId="7F732983" w14:textId="5B5FD795" w:rsidR="00F929FA" w:rsidRPr="00B2271C" w:rsidRDefault="008C1635" w:rsidP="006A0FB5">
      <w:pPr>
        <w:rPr>
          <w:lang w:val="en-US"/>
        </w:rPr>
      </w:pPr>
      <w:r>
        <w:rPr>
          <w:lang w:val="en-US"/>
        </w:rPr>
        <w:t xml:space="preserve"> As we can see from the above boxplot, the median Heart rhythm allows to efficiently separate Bradychardia from the other pathologies. The main source of error from Brady comes from misclassification with SNR, though this feature should help to separate between both. Therefore, we </w:t>
      </w:r>
      <w:r>
        <w:rPr>
          <w:lang w:val="en-US"/>
        </w:rPr>
        <w:lastRenderedPageBreak/>
        <w:t>misclassify as SNR out of bias towards the most represented class. This is why the next step for Brady is Data Augmentation.</w:t>
      </w:r>
    </w:p>
    <w:p w14:paraId="7F1FB43A" w14:textId="08E7189D" w:rsidR="006A0FB5" w:rsidRDefault="00146C91" w:rsidP="0032094C">
      <w:pPr>
        <w:pStyle w:val="Notedebasdepage"/>
        <w:rPr>
          <w:rFonts w:cstheme="minorHAnsi"/>
          <w:b/>
          <w:bCs/>
          <w:sz w:val="22"/>
          <w:szCs w:val="22"/>
          <w:lang w:val="en-US"/>
        </w:rPr>
      </w:pPr>
      <w:r>
        <w:rPr>
          <w:rFonts w:cstheme="minorHAnsi"/>
          <w:b/>
          <w:bCs/>
          <w:sz w:val="22"/>
          <w:szCs w:val="22"/>
          <w:lang w:val="en-US"/>
        </w:rPr>
        <w:drawing>
          <wp:anchor distT="0" distB="0" distL="114300" distR="114300" simplePos="0" relativeHeight="251666432" behindDoc="0" locked="0" layoutInCell="1" allowOverlap="1" wp14:anchorId="6DD602F2" wp14:editId="3EE23704">
            <wp:simplePos x="0" y="0"/>
            <wp:positionH relativeFrom="margin">
              <wp:posOffset>-242537</wp:posOffset>
            </wp:positionH>
            <wp:positionV relativeFrom="paragraph">
              <wp:posOffset>201672</wp:posOffset>
            </wp:positionV>
            <wp:extent cx="6419850" cy="2585720"/>
            <wp:effectExtent l="0" t="0" r="0" b="5080"/>
            <wp:wrapThrough wrapText="bothSides">
              <wp:wrapPolygon edited="0">
                <wp:start x="0" y="0"/>
                <wp:lineTo x="0" y="21483"/>
                <wp:lineTo x="21536" y="21483"/>
                <wp:lineTo x="21536"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medPR_4.png"/>
                    <pic:cNvPicPr/>
                  </pic:nvPicPr>
                  <pic:blipFill rotWithShape="1">
                    <a:blip r:embed="rId20" cstate="print">
                      <a:extLst>
                        <a:ext uri="{28A0092B-C50C-407E-A947-70E740481C1C}">
                          <a14:useLocalDpi xmlns:a14="http://schemas.microsoft.com/office/drawing/2010/main" val="0"/>
                        </a:ext>
                      </a:extLst>
                    </a:blip>
                    <a:srcRect l="8179" t="6311" r="7601" b="8832"/>
                    <a:stretch/>
                  </pic:blipFill>
                  <pic:spPr bwMode="auto">
                    <a:xfrm>
                      <a:off x="0" y="0"/>
                      <a:ext cx="6419850" cy="2585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BDC">
        <w:rPr>
          <w:rFonts w:cstheme="minorHAnsi"/>
          <w:b/>
          <w:bCs/>
          <w:sz w:val="22"/>
          <w:szCs w:val="22"/>
          <w:lang w:val="en-US"/>
        </w:rPr>
        <w:t>3. LPR</w:t>
      </w:r>
      <w:r w:rsidR="00416CD7">
        <w:rPr>
          <w:rFonts w:cstheme="minorHAnsi"/>
          <w:b/>
          <w:bCs/>
          <w:sz w:val="22"/>
          <w:szCs w:val="22"/>
          <w:lang w:val="en-US"/>
        </w:rPr>
        <w:t xml:space="preserve"> [</w:t>
      </w:r>
      <w:r w:rsidR="00416CD7">
        <w:rPr>
          <w:rFonts w:cstheme="minorHAnsi"/>
          <w:b/>
          <w:bCs/>
          <w:color w:val="FFC000"/>
          <w:sz w:val="22"/>
          <w:szCs w:val="22"/>
          <w:lang w:val="en-US"/>
        </w:rPr>
        <w:t>error: misclassification with SNR</w:t>
      </w:r>
      <w:r w:rsidR="00416CD7">
        <w:rPr>
          <w:rFonts w:cstheme="minorHAnsi"/>
          <w:b/>
          <w:bCs/>
          <w:sz w:val="22"/>
          <w:szCs w:val="22"/>
          <w:lang w:val="en-US"/>
        </w:rPr>
        <w:t>]</w:t>
      </w:r>
      <w:r>
        <w:rPr>
          <w:rFonts w:cstheme="minorHAnsi"/>
          <w:b/>
          <w:bCs/>
          <w:sz w:val="22"/>
          <w:szCs w:val="22"/>
          <w:lang w:val="en-US"/>
        </w:rPr>
        <w:t>:</w:t>
      </w:r>
    </w:p>
    <w:p w14:paraId="0E98338E" w14:textId="08BCF533" w:rsidR="00146C91" w:rsidRPr="00146C91" w:rsidRDefault="00146C91" w:rsidP="0032094C">
      <w:pPr>
        <w:pStyle w:val="Notedebasdepage"/>
        <w:rPr>
          <w:rFonts w:cstheme="minorHAnsi"/>
          <w:sz w:val="22"/>
          <w:szCs w:val="22"/>
          <w:lang w:val="en-US"/>
        </w:rPr>
      </w:pPr>
      <w:r>
        <w:rPr>
          <w:rFonts w:cstheme="minorHAnsi"/>
          <w:sz w:val="22"/>
          <w:szCs w:val="22"/>
          <w:lang w:val="en-US"/>
        </w:rPr>
        <w:t xml:space="preserve">Just with this feature, our model should be able to differentiate between LPR examples and SNR examples: we need to augment the data we have. </w:t>
      </w:r>
    </w:p>
    <w:p w14:paraId="61C21221" w14:textId="77777777" w:rsidR="00146C91" w:rsidRDefault="00146C91" w:rsidP="0032094C">
      <w:pPr>
        <w:pStyle w:val="Notedebasdepage"/>
        <w:rPr>
          <w:rFonts w:cstheme="minorHAnsi"/>
          <w:b/>
          <w:bCs/>
          <w:sz w:val="22"/>
          <w:szCs w:val="22"/>
          <w:lang w:val="en-US"/>
        </w:rPr>
      </w:pPr>
    </w:p>
    <w:p w14:paraId="4AB5919A" w14:textId="614D636B" w:rsidR="00146C91" w:rsidRPr="000405EF" w:rsidRDefault="00B84BDC" w:rsidP="0032094C">
      <w:pPr>
        <w:pStyle w:val="Notedebasdepage"/>
        <w:rPr>
          <w:rFonts w:cstheme="minorHAnsi"/>
          <w:b/>
          <w:bCs/>
          <w:sz w:val="22"/>
          <w:szCs w:val="22"/>
          <w:lang w:val="en-US"/>
        </w:rPr>
      </w:pPr>
      <w:r>
        <w:rPr>
          <w:rFonts w:cstheme="minorHAnsi"/>
          <w:b/>
          <w:bCs/>
          <w:sz w:val="22"/>
          <w:szCs w:val="22"/>
          <w:lang w:val="en-US"/>
        </w:rPr>
        <w:t>4. PVC</w:t>
      </w:r>
      <w:r w:rsidR="00146C91">
        <w:rPr>
          <w:rFonts w:cstheme="minorHAnsi"/>
          <w:b/>
          <w:bCs/>
          <w:sz w:val="22"/>
          <w:szCs w:val="22"/>
          <w:lang w:val="en-US"/>
        </w:rPr>
        <w:t xml:space="preserve"> [</w:t>
      </w:r>
      <w:r w:rsidR="00146C91">
        <w:rPr>
          <w:rFonts w:cstheme="minorHAnsi"/>
          <w:b/>
          <w:bCs/>
          <w:color w:val="FFC000"/>
          <w:sz w:val="22"/>
          <w:szCs w:val="22"/>
          <w:lang w:val="en-US"/>
        </w:rPr>
        <w:t>error: misclassification with SNR</w:t>
      </w:r>
      <w:r w:rsidR="00146C91">
        <w:rPr>
          <w:rFonts w:cstheme="minorHAnsi"/>
          <w:b/>
          <w:bCs/>
          <w:sz w:val="22"/>
          <w:szCs w:val="22"/>
          <w:lang w:val="en-US"/>
        </w:rPr>
        <w:t>]:</w:t>
      </w:r>
      <w:r w:rsidR="000405EF">
        <w:rPr>
          <w:rFonts w:cstheme="minorHAnsi"/>
          <w:b/>
          <w:bCs/>
          <w:sz w:val="22"/>
          <w:szCs w:val="22"/>
          <w:lang w:val="en-US"/>
        </w:rPr>
        <w:t xml:space="preserve"> </w:t>
      </w:r>
      <w:r w:rsidR="00146C91">
        <w:rPr>
          <w:rFonts w:cstheme="minorHAnsi"/>
          <w:sz w:val="22"/>
          <w:szCs w:val="22"/>
          <w:lang w:val="en-US"/>
        </w:rPr>
        <w:t>I know that the several features I extracted for PVC are discriminative between PVC and SNR. The cause of the low scores are therefore the lack of examples for our Classifier.</w:t>
      </w:r>
      <w:r w:rsidR="00B36171">
        <w:rPr>
          <w:rFonts w:cstheme="minorHAnsi"/>
          <w:sz w:val="22"/>
          <w:szCs w:val="22"/>
          <w:lang w:val="en-US"/>
        </w:rPr>
        <w:t xml:space="preserve"> [</w:t>
      </w:r>
      <w:r w:rsidR="00B36171" w:rsidRPr="00B36171">
        <w:rPr>
          <w:rFonts w:cstheme="minorHAnsi"/>
          <w:b/>
          <w:bCs/>
          <w:sz w:val="22"/>
          <w:szCs w:val="22"/>
          <w:lang w:val="en-US"/>
        </w:rPr>
        <w:t>travailler au Beat par Beat</w:t>
      </w:r>
      <w:r w:rsidR="00B36171">
        <w:rPr>
          <w:rFonts w:cstheme="minorHAnsi"/>
          <w:sz w:val="22"/>
          <w:szCs w:val="22"/>
          <w:lang w:val="en-US"/>
        </w:rPr>
        <w:t>]</w:t>
      </w:r>
    </w:p>
    <w:p w14:paraId="196B394B" w14:textId="06AE5F87" w:rsidR="00597490" w:rsidRDefault="00597490" w:rsidP="0032094C">
      <w:pPr>
        <w:pStyle w:val="Notedebasdepage"/>
        <w:rPr>
          <w:rFonts w:cstheme="minorHAnsi"/>
          <w:b/>
          <w:bCs/>
          <w:sz w:val="22"/>
          <w:szCs w:val="22"/>
          <w:lang w:val="en-US"/>
        </w:rPr>
      </w:pPr>
    </w:p>
    <w:p w14:paraId="7495F3CF" w14:textId="37B7309B" w:rsidR="00146C91" w:rsidRDefault="00146C91" w:rsidP="0032094C">
      <w:pPr>
        <w:pStyle w:val="Notedebasdepage"/>
        <w:rPr>
          <w:rFonts w:cstheme="minorHAnsi"/>
          <w:b/>
          <w:bCs/>
          <w:sz w:val="22"/>
          <w:szCs w:val="22"/>
          <w:lang w:val="en-US"/>
        </w:rPr>
      </w:pPr>
    </w:p>
    <w:tbl>
      <w:tblPr>
        <w:tblStyle w:val="Grilledutableau"/>
        <w:tblW w:w="0" w:type="auto"/>
        <w:tblLook w:val="04A0" w:firstRow="1" w:lastRow="0" w:firstColumn="1" w:lastColumn="0" w:noHBand="0" w:noVBand="1"/>
      </w:tblPr>
      <w:tblGrid>
        <w:gridCol w:w="1800"/>
        <w:gridCol w:w="1897"/>
        <w:gridCol w:w="1828"/>
        <w:gridCol w:w="1960"/>
        <w:gridCol w:w="1531"/>
      </w:tblGrid>
      <w:tr w:rsidR="000405EF" w14:paraId="29405AAD" w14:textId="7BA00EF2" w:rsidTr="000405EF">
        <w:tc>
          <w:tcPr>
            <w:tcW w:w="1820" w:type="dxa"/>
          </w:tcPr>
          <w:p w14:paraId="550CEA99" w14:textId="2BC77F92" w:rsidR="000405EF" w:rsidRPr="00146C91" w:rsidRDefault="000405EF" w:rsidP="0032094C">
            <w:pPr>
              <w:pStyle w:val="Notedebasdepage"/>
              <w:rPr>
                <w:rFonts w:cstheme="minorHAnsi"/>
                <w:b/>
                <w:bCs/>
                <w:sz w:val="22"/>
                <w:szCs w:val="22"/>
                <w:lang w:val="en-US"/>
              </w:rPr>
            </w:pPr>
            <w:r>
              <w:rPr>
                <w:rFonts w:cstheme="minorHAnsi"/>
                <w:b/>
                <w:bCs/>
                <w:sz w:val="22"/>
                <w:szCs w:val="22"/>
                <w:lang w:val="en-US"/>
              </w:rPr>
              <w:t>Pathology</w:t>
            </w:r>
          </w:p>
        </w:tc>
        <w:tc>
          <w:tcPr>
            <w:tcW w:w="1912" w:type="dxa"/>
          </w:tcPr>
          <w:p w14:paraId="6B90CF6A" w14:textId="534D0040" w:rsidR="000405EF" w:rsidRDefault="000405EF" w:rsidP="0032094C">
            <w:pPr>
              <w:pStyle w:val="Notedebasdepage"/>
              <w:rPr>
                <w:rFonts w:cstheme="minorHAnsi"/>
                <w:b/>
                <w:bCs/>
                <w:sz w:val="22"/>
                <w:szCs w:val="22"/>
                <w:lang w:val="en-US"/>
              </w:rPr>
            </w:pPr>
            <w:r>
              <w:rPr>
                <w:rFonts w:cstheme="minorHAnsi"/>
                <w:b/>
                <w:bCs/>
                <w:sz w:val="22"/>
                <w:szCs w:val="22"/>
                <w:lang w:val="en-US"/>
              </w:rPr>
              <w:t>Pathologies misclassified with</w:t>
            </w:r>
          </w:p>
        </w:tc>
        <w:tc>
          <w:tcPr>
            <w:tcW w:w="1846" w:type="dxa"/>
          </w:tcPr>
          <w:p w14:paraId="2D71FB90" w14:textId="44D40CEE" w:rsidR="000405EF" w:rsidRDefault="000405EF" w:rsidP="0032094C">
            <w:pPr>
              <w:pStyle w:val="Notedebasdepage"/>
              <w:rPr>
                <w:rFonts w:cstheme="minorHAnsi"/>
                <w:b/>
                <w:bCs/>
                <w:sz w:val="22"/>
                <w:szCs w:val="22"/>
                <w:lang w:val="en-US"/>
              </w:rPr>
            </w:pPr>
            <w:r>
              <w:rPr>
                <w:rFonts w:cstheme="minorHAnsi"/>
                <w:b/>
                <w:bCs/>
                <w:sz w:val="22"/>
                <w:szCs w:val="22"/>
                <w:lang w:val="en-US"/>
              </w:rPr>
              <w:t>Additional Features</w:t>
            </w:r>
          </w:p>
        </w:tc>
        <w:tc>
          <w:tcPr>
            <w:tcW w:w="1973" w:type="dxa"/>
          </w:tcPr>
          <w:p w14:paraId="08CC8614" w14:textId="2B9508F4" w:rsidR="000405EF" w:rsidRDefault="000405EF" w:rsidP="0032094C">
            <w:pPr>
              <w:pStyle w:val="Notedebasdepage"/>
              <w:rPr>
                <w:rFonts w:cstheme="minorHAnsi"/>
                <w:b/>
                <w:bCs/>
                <w:sz w:val="22"/>
                <w:szCs w:val="22"/>
                <w:lang w:val="en-US"/>
              </w:rPr>
            </w:pPr>
            <w:r>
              <w:rPr>
                <w:rFonts w:cstheme="minorHAnsi"/>
                <w:b/>
                <w:bCs/>
                <w:sz w:val="22"/>
                <w:szCs w:val="22"/>
                <w:lang w:val="en-US"/>
              </w:rPr>
              <w:t>Data Augmentation (immediate next step, supposes we have solved the weighted class problem)</w:t>
            </w:r>
          </w:p>
        </w:tc>
        <w:tc>
          <w:tcPr>
            <w:tcW w:w="1465" w:type="dxa"/>
          </w:tcPr>
          <w:p w14:paraId="466A535F" w14:textId="69118D41" w:rsidR="000405EF" w:rsidRDefault="000405EF" w:rsidP="0032094C">
            <w:pPr>
              <w:pStyle w:val="Notedebasdepage"/>
              <w:rPr>
                <w:rFonts w:cstheme="minorHAnsi"/>
                <w:b/>
                <w:bCs/>
                <w:sz w:val="22"/>
                <w:szCs w:val="22"/>
                <w:lang w:val="en-US"/>
              </w:rPr>
            </w:pPr>
            <w:r>
              <w:rPr>
                <w:rFonts w:cstheme="minorHAnsi"/>
                <w:b/>
                <w:bCs/>
                <w:sz w:val="22"/>
                <w:szCs w:val="22"/>
                <w:lang w:val="en-US"/>
              </w:rPr>
              <w:t>Data Augmentation immediate availability</w:t>
            </w:r>
          </w:p>
        </w:tc>
      </w:tr>
      <w:tr w:rsidR="000405EF" w14:paraId="6BC9E17B" w14:textId="780D4E48" w:rsidTr="000405EF">
        <w:tc>
          <w:tcPr>
            <w:tcW w:w="1820" w:type="dxa"/>
          </w:tcPr>
          <w:p w14:paraId="24E3552C" w14:textId="41945D48" w:rsidR="000405EF" w:rsidRPr="00146C91" w:rsidRDefault="000405EF" w:rsidP="0032094C">
            <w:pPr>
              <w:pStyle w:val="Notedebasdepage"/>
              <w:rPr>
                <w:rFonts w:cstheme="minorHAnsi"/>
                <w:sz w:val="22"/>
                <w:szCs w:val="22"/>
                <w:lang w:val="en-US"/>
              </w:rPr>
            </w:pPr>
            <w:r w:rsidRPr="00146C91">
              <w:rPr>
                <w:rFonts w:cstheme="minorHAnsi"/>
                <w:sz w:val="22"/>
                <w:szCs w:val="22"/>
                <w:lang w:val="en-US"/>
              </w:rPr>
              <w:t>AFL</w:t>
            </w:r>
          </w:p>
        </w:tc>
        <w:tc>
          <w:tcPr>
            <w:tcW w:w="1912" w:type="dxa"/>
          </w:tcPr>
          <w:p w14:paraId="404746E9" w14:textId="4C0F71B0" w:rsidR="000405EF" w:rsidRPr="00146C91" w:rsidRDefault="000405EF" w:rsidP="0032094C">
            <w:pPr>
              <w:pStyle w:val="Notedebasdepage"/>
              <w:rPr>
                <w:rFonts w:cstheme="minorHAnsi"/>
                <w:sz w:val="22"/>
                <w:szCs w:val="22"/>
                <w:lang w:val="en-US"/>
              </w:rPr>
            </w:pPr>
            <w:r w:rsidRPr="00146C91">
              <w:rPr>
                <w:rFonts w:cstheme="minorHAnsi"/>
                <w:sz w:val="22"/>
                <w:szCs w:val="22"/>
                <w:lang w:val="en-US"/>
              </w:rPr>
              <w:t>AF</w:t>
            </w:r>
          </w:p>
        </w:tc>
        <w:tc>
          <w:tcPr>
            <w:tcW w:w="1846" w:type="dxa"/>
          </w:tcPr>
          <w:p w14:paraId="09782EE4" w14:textId="33403038" w:rsidR="000405EF" w:rsidRPr="00146C91" w:rsidRDefault="000405EF" w:rsidP="0032094C">
            <w:pPr>
              <w:pStyle w:val="Notedebasdepage"/>
              <w:rPr>
                <w:rFonts w:cstheme="minorHAnsi"/>
                <w:sz w:val="22"/>
                <w:szCs w:val="22"/>
                <w:lang w:val="en-US"/>
              </w:rPr>
            </w:pPr>
            <w:r w:rsidRPr="00146C91">
              <w:rPr>
                <w:rFonts w:cstheme="minorHAnsi"/>
                <w:sz w:val="22"/>
                <w:szCs w:val="22"/>
                <w:lang w:val="en-US"/>
              </w:rPr>
              <w:t>Max_freq</w:t>
            </w:r>
          </w:p>
        </w:tc>
        <w:tc>
          <w:tcPr>
            <w:tcW w:w="1973" w:type="dxa"/>
          </w:tcPr>
          <w:p w14:paraId="62AB96ED" w14:textId="58B85FF3" w:rsidR="000405EF" w:rsidRPr="00146C91" w:rsidRDefault="000405EF" w:rsidP="0032094C">
            <w:pPr>
              <w:pStyle w:val="Notedebasdepage"/>
              <w:rPr>
                <w:rFonts w:cstheme="minorHAnsi"/>
                <w:sz w:val="22"/>
                <w:szCs w:val="22"/>
                <w:lang w:val="en-US"/>
              </w:rPr>
            </w:pPr>
            <w:r w:rsidRPr="00146C91">
              <w:rPr>
                <w:rFonts w:cstheme="minorHAnsi"/>
                <w:sz w:val="22"/>
                <w:szCs w:val="22"/>
                <w:lang w:val="en-US"/>
              </w:rPr>
              <w:t>Yes</w:t>
            </w:r>
          </w:p>
        </w:tc>
        <w:tc>
          <w:tcPr>
            <w:tcW w:w="1465" w:type="dxa"/>
          </w:tcPr>
          <w:p w14:paraId="31811A24" w14:textId="77777777" w:rsidR="000405EF" w:rsidRPr="00146C91" w:rsidRDefault="000405EF" w:rsidP="0032094C">
            <w:pPr>
              <w:pStyle w:val="Notedebasdepage"/>
              <w:rPr>
                <w:rFonts w:cstheme="minorHAnsi"/>
                <w:sz w:val="22"/>
                <w:szCs w:val="22"/>
                <w:lang w:val="en-US"/>
              </w:rPr>
            </w:pPr>
          </w:p>
        </w:tc>
      </w:tr>
      <w:tr w:rsidR="000405EF" w14:paraId="3F702945" w14:textId="40D4A5D4" w:rsidTr="000405EF">
        <w:tc>
          <w:tcPr>
            <w:tcW w:w="1820" w:type="dxa"/>
          </w:tcPr>
          <w:p w14:paraId="3ADC0E4A" w14:textId="1EC55C37" w:rsidR="000405EF" w:rsidRPr="00146C91" w:rsidRDefault="000405EF" w:rsidP="0032094C">
            <w:pPr>
              <w:pStyle w:val="Notedebasdepage"/>
              <w:rPr>
                <w:rFonts w:cstheme="minorHAnsi"/>
                <w:sz w:val="22"/>
                <w:szCs w:val="22"/>
                <w:lang w:val="en-US"/>
              </w:rPr>
            </w:pPr>
            <w:r>
              <w:rPr>
                <w:rFonts w:cstheme="minorHAnsi"/>
                <w:sz w:val="22"/>
                <w:szCs w:val="22"/>
                <w:lang w:val="en-US"/>
              </w:rPr>
              <w:t>LAD/RAD</w:t>
            </w:r>
          </w:p>
        </w:tc>
        <w:tc>
          <w:tcPr>
            <w:tcW w:w="1912" w:type="dxa"/>
          </w:tcPr>
          <w:p w14:paraId="271D0839" w14:textId="07894FFF" w:rsidR="000405EF" w:rsidRPr="00146C91"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1FD1364B" w14:textId="5CFEB72E" w:rsidR="000405EF" w:rsidRPr="00146C91" w:rsidRDefault="000405EF" w:rsidP="0032094C">
            <w:pPr>
              <w:pStyle w:val="Notedebasdepage"/>
              <w:rPr>
                <w:rFonts w:cstheme="minorHAnsi"/>
                <w:sz w:val="22"/>
                <w:szCs w:val="22"/>
                <w:lang w:val="en-US"/>
              </w:rPr>
            </w:pPr>
            <w:r>
              <w:rPr>
                <w:rFonts w:cstheme="minorHAnsi"/>
                <w:sz w:val="22"/>
                <w:szCs w:val="22"/>
                <w:lang w:val="en-US"/>
              </w:rPr>
              <w:t>Net QRS deflections</w:t>
            </w:r>
          </w:p>
        </w:tc>
        <w:tc>
          <w:tcPr>
            <w:tcW w:w="1973" w:type="dxa"/>
          </w:tcPr>
          <w:p w14:paraId="381CAEF1" w14:textId="01441395" w:rsidR="000405EF" w:rsidRPr="00146C91" w:rsidRDefault="000405EF" w:rsidP="0032094C">
            <w:pPr>
              <w:pStyle w:val="Notedebasdepage"/>
              <w:rPr>
                <w:rFonts w:cstheme="minorHAnsi"/>
                <w:sz w:val="22"/>
                <w:szCs w:val="22"/>
                <w:lang w:val="en-US"/>
              </w:rPr>
            </w:pPr>
            <w:r>
              <w:rPr>
                <w:rFonts w:cstheme="minorHAnsi"/>
                <w:sz w:val="22"/>
                <w:szCs w:val="22"/>
                <w:lang w:val="en-US"/>
              </w:rPr>
              <w:t xml:space="preserve">No </w:t>
            </w:r>
          </w:p>
        </w:tc>
        <w:tc>
          <w:tcPr>
            <w:tcW w:w="1465" w:type="dxa"/>
          </w:tcPr>
          <w:p w14:paraId="38EA8C2F" w14:textId="77777777" w:rsidR="000405EF" w:rsidRDefault="000405EF" w:rsidP="0032094C">
            <w:pPr>
              <w:pStyle w:val="Notedebasdepage"/>
              <w:rPr>
                <w:rFonts w:cstheme="minorHAnsi"/>
                <w:sz w:val="22"/>
                <w:szCs w:val="22"/>
                <w:lang w:val="en-US"/>
              </w:rPr>
            </w:pPr>
          </w:p>
        </w:tc>
      </w:tr>
      <w:tr w:rsidR="000405EF" w14:paraId="298B0ABB" w14:textId="1910BC92" w:rsidTr="000405EF">
        <w:tc>
          <w:tcPr>
            <w:tcW w:w="1820" w:type="dxa"/>
          </w:tcPr>
          <w:p w14:paraId="4CEC0E1D" w14:textId="15E81F04" w:rsidR="000405EF" w:rsidRPr="00146C91" w:rsidRDefault="000405EF" w:rsidP="0032094C">
            <w:pPr>
              <w:pStyle w:val="Notedebasdepage"/>
              <w:rPr>
                <w:rFonts w:cstheme="minorHAnsi"/>
                <w:sz w:val="22"/>
                <w:szCs w:val="22"/>
                <w:lang w:val="en-US"/>
              </w:rPr>
            </w:pPr>
            <w:r w:rsidRPr="00146C91">
              <w:rPr>
                <w:rFonts w:cstheme="minorHAnsi"/>
                <w:sz w:val="22"/>
                <w:szCs w:val="22"/>
                <w:lang w:val="en-US"/>
              </w:rPr>
              <w:t>TAb/ TInv</w:t>
            </w:r>
          </w:p>
        </w:tc>
        <w:tc>
          <w:tcPr>
            <w:tcW w:w="1912" w:type="dxa"/>
          </w:tcPr>
          <w:p w14:paraId="16E64468" w14:textId="39CEA20F" w:rsidR="000405EF" w:rsidRPr="00146C91" w:rsidRDefault="000405EF" w:rsidP="0032094C">
            <w:pPr>
              <w:pStyle w:val="Notedebasdepage"/>
              <w:rPr>
                <w:rFonts w:cstheme="minorHAnsi"/>
                <w:sz w:val="22"/>
                <w:szCs w:val="22"/>
                <w:lang w:val="en-US"/>
              </w:rPr>
            </w:pPr>
            <w:r>
              <w:rPr>
                <w:rFonts w:cstheme="minorHAnsi"/>
                <w:sz w:val="22"/>
                <w:szCs w:val="22"/>
                <w:lang w:val="en-US"/>
              </w:rPr>
              <w:t>AF, LAD, SNR</w:t>
            </w:r>
          </w:p>
        </w:tc>
        <w:tc>
          <w:tcPr>
            <w:tcW w:w="1846" w:type="dxa"/>
          </w:tcPr>
          <w:p w14:paraId="1ADB0367" w14:textId="28ED7520" w:rsidR="000405EF" w:rsidRPr="00146C91" w:rsidRDefault="000405EF" w:rsidP="0032094C">
            <w:pPr>
              <w:pStyle w:val="Notedebasdepage"/>
              <w:rPr>
                <w:rFonts w:cstheme="minorHAnsi"/>
                <w:sz w:val="22"/>
                <w:szCs w:val="22"/>
                <w:lang w:val="en-US"/>
              </w:rPr>
            </w:pPr>
            <w:r>
              <w:rPr>
                <w:rFonts w:cstheme="minorHAnsi"/>
                <w:sz w:val="22"/>
                <w:szCs w:val="22"/>
                <w:lang w:val="en-US"/>
              </w:rPr>
              <w:t>Frequence of Twave typology</w:t>
            </w:r>
          </w:p>
        </w:tc>
        <w:tc>
          <w:tcPr>
            <w:tcW w:w="1973" w:type="dxa"/>
          </w:tcPr>
          <w:p w14:paraId="5F1E540B" w14:textId="4864FC9B" w:rsidR="000405EF" w:rsidRPr="00146C91" w:rsidRDefault="000405EF" w:rsidP="0032094C">
            <w:pPr>
              <w:pStyle w:val="Notedebasdepage"/>
              <w:rPr>
                <w:rFonts w:cstheme="minorHAnsi"/>
                <w:sz w:val="22"/>
                <w:szCs w:val="22"/>
                <w:lang w:val="en-US"/>
              </w:rPr>
            </w:pPr>
            <w:r>
              <w:rPr>
                <w:rFonts w:cstheme="minorHAnsi"/>
                <w:sz w:val="22"/>
                <w:szCs w:val="22"/>
                <w:lang w:val="en-US"/>
              </w:rPr>
              <w:t>No</w:t>
            </w:r>
          </w:p>
        </w:tc>
        <w:tc>
          <w:tcPr>
            <w:tcW w:w="1465" w:type="dxa"/>
          </w:tcPr>
          <w:p w14:paraId="321EEA2F" w14:textId="77777777" w:rsidR="000405EF" w:rsidRDefault="000405EF" w:rsidP="0032094C">
            <w:pPr>
              <w:pStyle w:val="Notedebasdepage"/>
              <w:rPr>
                <w:rFonts w:cstheme="minorHAnsi"/>
                <w:sz w:val="22"/>
                <w:szCs w:val="22"/>
                <w:lang w:val="en-US"/>
              </w:rPr>
            </w:pPr>
          </w:p>
        </w:tc>
      </w:tr>
      <w:tr w:rsidR="000405EF" w14:paraId="6013B583" w14:textId="670AC8F1" w:rsidTr="000405EF">
        <w:tc>
          <w:tcPr>
            <w:tcW w:w="1820" w:type="dxa"/>
          </w:tcPr>
          <w:p w14:paraId="56276E84" w14:textId="4C2D475A" w:rsidR="000405EF" w:rsidRPr="000405EF" w:rsidRDefault="000405EF" w:rsidP="0032094C">
            <w:pPr>
              <w:pStyle w:val="Notedebasdepage"/>
              <w:rPr>
                <w:rFonts w:cstheme="minorHAnsi"/>
                <w:sz w:val="22"/>
                <w:szCs w:val="22"/>
                <w:lang w:val="en-US"/>
              </w:rPr>
            </w:pPr>
            <w:r w:rsidRPr="000405EF">
              <w:rPr>
                <w:rFonts w:cstheme="minorHAnsi"/>
                <w:sz w:val="22"/>
                <w:szCs w:val="22"/>
                <w:lang w:val="en-US"/>
              </w:rPr>
              <w:t>QAb</w:t>
            </w:r>
          </w:p>
        </w:tc>
        <w:tc>
          <w:tcPr>
            <w:tcW w:w="1912" w:type="dxa"/>
          </w:tcPr>
          <w:p w14:paraId="41C79BD7" w14:textId="472BEAAC" w:rsidR="000405EF" w:rsidRPr="000405EF" w:rsidRDefault="000405EF" w:rsidP="0032094C">
            <w:pPr>
              <w:pStyle w:val="Notedebasdepage"/>
              <w:rPr>
                <w:rFonts w:cstheme="minorHAnsi"/>
                <w:sz w:val="22"/>
                <w:szCs w:val="22"/>
                <w:lang w:val="en-US"/>
              </w:rPr>
            </w:pPr>
            <w:r>
              <w:rPr>
                <w:rFonts w:cstheme="minorHAnsi"/>
                <w:sz w:val="22"/>
                <w:szCs w:val="22"/>
                <w:lang w:val="en-US"/>
              </w:rPr>
              <w:t>AF, SNR</w:t>
            </w:r>
          </w:p>
        </w:tc>
        <w:tc>
          <w:tcPr>
            <w:tcW w:w="1846" w:type="dxa"/>
          </w:tcPr>
          <w:p w14:paraId="21B25170" w14:textId="08C6B6CA" w:rsidR="000405EF" w:rsidRPr="000405EF" w:rsidRDefault="000405EF" w:rsidP="0032094C">
            <w:pPr>
              <w:pStyle w:val="Notedebasdepage"/>
              <w:rPr>
                <w:rFonts w:cstheme="minorHAnsi"/>
                <w:sz w:val="22"/>
                <w:szCs w:val="22"/>
                <w:lang w:val="en-US"/>
              </w:rPr>
            </w:pPr>
            <w:r>
              <w:rPr>
                <w:rFonts w:cstheme="minorHAnsi"/>
                <w:sz w:val="22"/>
                <w:szCs w:val="22"/>
                <w:lang w:val="en-US"/>
              </w:rPr>
              <w:t>Depth and Duration of Qwave</w:t>
            </w:r>
          </w:p>
        </w:tc>
        <w:tc>
          <w:tcPr>
            <w:tcW w:w="1973" w:type="dxa"/>
          </w:tcPr>
          <w:p w14:paraId="50EAF05B" w14:textId="3FE825F8"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465" w:type="dxa"/>
          </w:tcPr>
          <w:p w14:paraId="23CBA469" w14:textId="77777777" w:rsidR="000405EF" w:rsidRDefault="000405EF" w:rsidP="0032094C">
            <w:pPr>
              <w:pStyle w:val="Notedebasdepage"/>
              <w:rPr>
                <w:rFonts w:cstheme="minorHAnsi"/>
                <w:sz w:val="22"/>
                <w:szCs w:val="22"/>
                <w:lang w:val="en-US"/>
              </w:rPr>
            </w:pPr>
          </w:p>
        </w:tc>
      </w:tr>
      <w:tr w:rsidR="000405EF" w14:paraId="32CFFC2D" w14:textId="566F2856" w:rsidTr="000405EF">
        <w:tc>
          <w:tcPr>
            <w:tcW w:w="1820" w:type="dxa"/>
          </w:tcPr>
          <w:p w14:paraId="6F27565A" w14:textId="630E2BE3" w:rsidR="000405EF" w:rsidRPr="000405EF" w:rsidRDefault="000405EF" w:rsidP="0032094C">
            <w:pPr>
              <w:pStyle w:val="Notedebasdepage"/>
              <w:rPr>
                <w:rFonts w:cstheme="minorHAnsi"/>
                <w:sz w:val="22"/>
                <w:szCs w:val="22"/>
                <w:lang w:val="en-US"/>
              </w:rPr>
            </w:pPr>
            <w:r w:rsidRPr="000405EF">
              <w:rPr>
                <w:rFonts w:cstheme="minorHAnsi"/>
                <w:sz w:val="22"/>
                <w:szCs w:val="22"/>
                <w:lang w:val="en-US"/>
              </w:rPr>
              <w:t>LAnFB</w:t>
            </w:r>
          </w:p>
        </w:tc>
        <w:tc>
          <w:tcPr>
            <w:tcW w:w="1912" w:type="dxa"/>
          </w:tcPr>
          <w:p w14:paraId="5328ACE3" w14:textId="7AD69E6D" w:rsidR="000405EF" w:rsidRP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5A7D5369" w14:textId="2D588210"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14F5BFE9" w14:textId="208AEF7C"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465" w:type="dxa"/>
          </w:tcPr>
          <w:p w14:paraId="016B3D11" w14:textId="77777777" w:rsidR="000405EF" w:rsidRDefault="000405EF" w:rsidP="0032094C">
            <w:pPr>
              <w:pStyle w:val="Notedebasdepage"/>
              <w:rPr>
                <w:rFonts w:cstheme="minorHAnsi"/>
                <w:sz w:val="22"/>
                <w:szCs w:val="22"/>
                <w:lang w:val="en-US"/>
              </w:rPr>
            </w:pPr>
          </w:p>
        </w:tc>
      </w:tr>
      <w:tr w:rsidR="000405EF" w14:paraId="0EBAECC6" w14:textId="0A127624" w:rsidTr="000405EF">
        <w:tc>
          <w:tcPr>
            <w:tcW w:w="1820" w:type="dxa"/>
          </w:tcPr>
          <w:p w14:paraId="700A1C77" w14:textId="55845D7B" w:rsidR="000405EF" w:rsidRPr="000405EF" w:rsidRDefault="000405EF" w:rsidP="0032094C">
            <w:pPr>
              <w:pStyle w:val="Notedebasdepage"/>
              <w:rPr>
                <w:rFonts w:cstheme="minorHAnsi"/>
                <w:sz w:val="22"/>
                <w:szCs w:val="22"/>
                <w:lang w:val="en-US"/>
              </w:rPr>
            </w:pPr>
            <w:r w:rsidRPr="000405EF">
              <w:rPr>
                <w:rFonts w:cstheme="minorHAnsi"/>
                <w:sz w:val="22"/>
                <w:szCs w:val="22"/>
                <w:lang w:val="en-US"/>
              </w:rPr>
              <w:t>NSIVCB</w:t>
            </w:r>
          </w:p>
        </w:tc>
        <w:tc>
          <w:tcPr>
            <w:tcW w:w="1912" w:type="dxa"/>
          </w:tcPr>
          <w:p w14:paraId="4EF3046E" w14:textId="1688A28D" w:rsidR="000405EF" w:rsidRP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5BFDCBE6" w14:textId="2EAF1A34"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32840B86" w14:textId="536EEF78"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465" w:type="dxa"/>
          </w:tcPr>
          <w:p w14:paraId="014B0911" w14:textId="77777777" w:rsidR="000405EF" w:rsidRDefault="000405EF" w:rsidP="0032094C">
            <w:pPr>
              <w:pStyle w:val="Notedebasdepage"/>
              <w:rPr>
                <w:rFonts w:cstheme="minorHAnsi"/>
                <w:sz w:val="22"/>
                <w:szCs w:val="22"/>
                <w:lang w:val="en-US"/>
              </w:rPr>
            </w:pPr>
          </w:p>
        </w:tc>
      </w:tr>
      <w:tr w:rsidR="000405EF" w14:paraId="283EE812" w14:textId="36A782D1" w:rsidTr="000405EF">
        <w:tc>
          <w:tcPr>
            <w:tcW w:w="1820" w:type="dxa"/>
          </w:tcPr>
          <w:p w14:paraId="341A1A48" w14:textId="45331CB3" w:rsidR="000405EF" w:rsidRPr="000405EF" w:rsidRDefault="000405EF" w:rsidP="0032094C">
            <w:pPr>
              <w:pStyle w:val="Notedebasdepage"/>
              <w:rPr>
                <w:rFonts w:cstheme="minorHAnsi"/>
                <w:sz w:val="22"/>
                <w:szCs w:val="22"/>
                <w:lang w:val="en-US"/>
              </w:rPr>
            </w:pPr>
            <w:r>
              <w:rPr>
                <w:rFonts w:cstheme="minorHAnsi"/>
                <w:sz w:val="22"/>
                <w:szCs w:val="22"/>
                <w:lang w:val="en-US"/>
              </w:rPr>
              <w:t>SA</w:t>
            </w:r>
          </w:p>
        </w:tc>
        <w:tc>
          <w:tcPr>
            <w:tcW w:w="1912" w:type="dxa"/>
          </w:tcPr>
          <w:p w14:paraId="686F1864" w14:textId="12D0C4E1" w:rsidR="000405EF" w:rsidRP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0907A52C" w14:textId="2FAB11B2"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05585198" w14:textId="3B4C0F6B" w:rsidR="000405EF" w:rsidRPr="000405EF" w:rsidRDefault="000405EF" w:rsidP="0032094C">
            <w:pPr>
              <w:pStyle w:val="Notedebasdepage"/>
              <w:rPr>
                <w:rFonts w:cstheme="minorHAnsi"/>
                <w:sz w:val="22"/>
                <w:szCs w:val="22"/>
                <w:lang w:val="en-US"/>
              </w:rPr>
            </w:pPr>
            <w:r>
              <w:rPr>
                <w:rFonts w:cstheme="minorHAnsi"/>
                <w:sz w:val="22"/>
                <w:szCs w:val="22"/>
                <w:lang w:val="en-US"/>
              </w:rPr>
              <w:t>No</w:t>
            </w:r>
          </w:p>
        </w:tc>
        <w:tc>
          <w:tcPr>
            <w:tcW w:w="1465" w:type="dxa"/>
          </w:tcPr>
          <w:p w14:paraId="53525F82" w14:textId="77777777" w:rsidR="000405EF" w:rsidRDefault="000405EF" w:rsidP="0032094C">
            <w:pPr>
              <w:pStyle w:val="Notedebasdepage"/>
              <w:rPr>
                <w:rFonts w:cstheme="minorHAnsi"/>
                <w:sz w:val="22"/>
                <w:szCs w:val="22"/>
                <w:lang w:val="en-US"/>
              </w:rPr>
            </w:pPr>
          </w:p>
        </w:tc>
      </w:tr>
      <w:tr w:rsidR="000405EF" w14:paraId="281DA772" w14:textId="1A26E82E" w:rsidTr="000405EF">
        <w:tc>
          <w:tcPr>
            <w:tcW w:w="1820" w:type="dxa"/>
          </w:tcPr>
          <w:p w14:paraId="2DA9ECA3" w14:textId="14E627B3" w:rsidR="000405EF" w:rsidRDefault="000405EF" w:rsidP="0032094C">
            <w:pPr>
              <w:pStyle w:val="Notedebasdepage"/>
              <w:rPr>
                <w:rFonts w:cstheme="minorHAnsi"/>
                <w:sz w:val="22"/>
                <w:szCs w:val="22"/>
                <w:lang w:val="en-US"/>
              </w:rPr>
            </w:pPr>
            <w:r>
              <w:rPr>
                <w:rFonts w:cstheme="minorHAnsi"/>
                <w:sz w:val="22"/>
                <w:szCs w:val="22"/>
                <w:lang w:val="en-US"/>
              </w:rPr>
              <w:t>IRBBB</w:t>
            </w:r>
          </w:p>
        </w:tc>
        <w:tc>
          <w:tcPr>
            <w:tcW w:w="1912" w:type="dxa"/>
          </w:tcPr>
          <w:p w14:paraId="6AE807B2" w14:textId="5C71A00B" w:rsid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627C39BD" w14:textId="77777777" w:rsidR="000405EF" w:rsidRDefault="000405EF" w:rsidP="0032094C">
            <w:pPr>
              <w:pStyle w:val="Notedebasdepage"/>
              <w:rPr>
                <w:rFonts w:cstheme="minorHAnsi"/>
                <w:sz w:val="22"/>
                <w:szCs w:val="22"/>
                <w:lang w:val="en-US"/>
              </w:rPr>
            </w:pPr>
          </w:p>
        </w:tc>
        <w:tc>
          <w:tcPr>
            <w:tcW w:w="1973" w:type="dxa"/>
          </w:tcPr>
          <w:p w14:paraId="52BFEE16" w14:textId="71424826" w:rsidR="000405EF" w:rsidRDefault="000405EF" w:rsidP="0032094C">
            <w:pPr>
              <w:pStyle w:val="Notedebasdepage"/>
              <w:rPr>
                <w:rFonts w:cstheme="minorHAnsi"/>
                <w:sz w:val="22"/>
                <w:szCs w:val="22"/>
                <w:lang w:val="en-US"/>
              </w:rPr>
            </w:pPr>
            <w:r>
              <w:rPr>
                <w:rFonts w:cstheme="minorHAnsi"/>
                <w:sz w:val="22"/>
                <w:szCs w:val="22"/>
                <w:lang w:val="en-US"/>
              </w:rPr>
              <w:t>No</w:t>
            </w:r>
          </w:p>
        </w:tc>
        <w:tc>
          <w:tcPr>
            <w:tcW w:w="1465" w:type="dxa"/>
          </w:tcPr>
          <w:p w14:paraId="61A5DA0A" w14:textId="77777777" w:rsidR="000405EF" w:rsidRDefault="000405EF" w:rsidP="0032094C">
            <w:pPr>
              <w:pStyle w:val="Notedebasdepage"/>
              <w:rPr>
                <w:rFonts w:cstheme="minorHAnsi"/>
                <w:sz w:val="22"/>
                <w:szCs w:val="22"/>
                <w:lang w:val="en-US"/>
              </w:rPr>
            </w:pPr>
          </w:p>
        </w:tc>
      </w:tr>
      <w:tr w:rsidR="000405EF" w14:paraId="2A286B75" w14:textId="32AAADB7" w:rsidTr="000405EF">
        <w:tc>
          <w:tcPr>
            <w:tcW w:w="1820" w:type="dxa"/>
          </w:tcPr>
          <w:p w14:paraId="3B714A41" w14:textId="54691043" w:rsidR="000405EF" w:rsidRDefault="000405EF" w:rsidP="0032094C">
            <w:pPr>
              <w:pStyle w:val="Notedebasdepage"/>
              <w:rPr>
                <w:rFonts w:cstheme="minorHAnsi"/>
                <w:sz w:val="22"/>
                <w:szCs w:val="22"/>
                <w:lang w:val="en-US"/>
              </w:rPr>
            </w:pPr>
            <w:r>
              <w:rPr>
                <w:rFonts w:cstheme="minorHAnsi"/>
                <w:sz w:val="22"/>
                <w:szCs w:val="22"/>
                <w:lang w:val="en-US"/>
              </w:rPr>
              <w:t>LQRSV</w:t>
            </w:r>
          </w:p>
        </w:tc>
        <w:tc>
          <w:tcPr>
            <w:tcW w:w="1912" w:type="dxa"/>
          </w:tcPr>
          <w:p w14:paraId="043A73C3" w14:textId="6E1DB46B" w:rsid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5177B2A4" w14:textId="76030C96" w:rsid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780D1D42" w14:textId="13FBB619" w:rsidR="000405EF" w:rsidRDefault="000405EF" w:rsidP="0032094C">
            <w:pPr>
              <w:pStyle w:val="Notedebasdepage"/>
              <w:rPr>
                <w:rFonts w:cstheme="minorHAnsi"/>
                <w:sz w:val="22"/>
                <w:szCs w:val="22"/>
                <w:lang w:val="en-US"/>
              </w:rPr>
            </w:pPr>
            <w:r>
              <w:rPr>
                <w:rFonts w:cstheme="minorHAnsi"/>
                <w:sz w:val="22"/>
                <w:szCs w:val="22"/>
                <w:lang w:val="en-US"/>
              </w:rPr>
              <w:t>Yes</w:t>
            </w:r>
          </w:p>
        </w:tc>
        <w:tc>
          <w:tcPr>
            <w:tcW w:w="1465" w:type="dxa"/>
          </w:tcPr>
          <w:p w14:paraId="58D71787" w14:textId="77777777" w:rsidR="000405EF" w:rsidRDefault="000405EF" w:rsidP="0032094C">
            <w:pPr>
              <w:pStyle w:val="Notedebasdepage"/>
              <w:rPr>
                <w:rFonts w:cstheme="minorHAnsi"/>
                <w:sz w:val="22"/>
                <w:szCs w:val="22"/>
                <w:lang w:val="en-US"/>
              </w:rPr>
            </w:pPr>
          </w:p>
        </w:tc>
      </w:tr>
      <w:tr w:rsidR="000405EF" w14:paraId="5395F562" w14:textId="4EAE6BE9" w:rsidTr="000405EF">
        <w:tc>
          <w:tcPr>
            <w:tcW w:w="1820" w:type="dxa"/>
          </w:tcPr>
          <w:p w14:paraId="5397A186" w14:textId="09410A4D" w:rsidR="000405EF" w:rsidRDefault="000405EF" w:rsidP="0032094C">
            <w:pPr>
              <w:pStyle w:val="Notedebasdepage"/>
              <w:rPr>
                <w:rFonts w:cstheme="minorHAnsi"/>
                <w:sz w:val="22"/>
                <w:szCs w:val="22"/>
                <w:lang w:val="en-US"/>
              </w:rPr>
            </w:pPr>
            <w:r>
              <w:rPr>
                <w:rFonts w:cstheme="minorHAnsi"/>
                <w:sz w:val="22"/>
                <w:szCs w:val="22"/>
                <w:lang w:val="en-US"/>
              </w:rPr>
              <w:t>Brady</w:t>
            </w:r>
          </w:p>
        </w:tc>
        <w:tc>
          <w:tcPr>
            <w:tcW w:w="1912" w:type="dxa"/>
          </w:tcPr>
          <w:p w14:paraId="7B1C6E96" w14:textId="049F4E0F" w:rsid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0CCB79B0" w14:textId="74A87A8E" w:rsid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75081EE4" w14:textId="57399B34" w:rsidR="000405EF" w:rsidRDefault="000405EF" w:rsidP="0032094C">
            <w:pPr>
              <w:pStyle w:val="Notedebasdepage"/>
              <w:rPr>
                <w:rFonts w:cstheme="minorHAnsi"/>
                <w:sz w:val="22"/>
                <w:szCs w:val="22"/>
                <w:lang w:val="en-US"/>
              </w:rPr>
            </w:pPr>
            <w:r>
              <w:rPr>
                <w:rFonts w:cstheme="minorHAnsi"/>
                <w:sz w:val="22"/>
                <w:szCs w:val="22"/>
                <w:lang w:val="en-US"/>
              </w:rPr>
              <w:t>Yes</w:t>
            </w:r>
          </w:p>
        </w:tc>
        <w:tc>
          <w:tcPr>
            <w:tcW w:w="1465" w:type="dxa"/>
          </w:tcPr>
          <w:p w14:paraId="146EA9A1" w14:textId="77777777" w:rsidR="000405EF" w:rsidRDefault="000405EF" w:rsidP="0032094C">
            <w:pPr>
              <w:pStyle w:val="Notedebasdepage"/>
              <w:rPr>
                <w:rFonts w:cstheme="minorHAnsi"/>
                <w:sz w:val="22"/>
                <w:szCs w:val="22"/>
                <w:lang w:val="en-US"/>
              </w:rPr>
            </w:pPr>
          </w:p>
        </w:tc>
      </w:tr>
      <w:tr w:rsidR="000405EF" w14:paraId="50F97D51" w14:textId="746E531C" w:rsidTr="000405EF">
        <w:tc>
          <w:tcPr>
            <w:tcW w:w="1820" w:type="dxa"/>
          </w:tcPr>
          <w:p w14:paraId="15124AC0" w14:textId="7351B8F6" w:rsidR="000405EF" w:rsidRDefault="000405EF" w:rsidP="0032094C">
            <w:pPr>
              <w:pStyle w:val="Notedebasdepage"/>
              <w:rPr>
                <w:rFonts w:cstheme="minorHAnsi"/>
                <w:sz w:val="22"/>
                <w:szCs w:val="22"/>
                <w:lang w:val="en-US"/>
              </w:rPr>
            </w:pPr>
            <w:r>
              <w:rPr>
                <w:rFonts w:cstheme="minorHAnsi"/>
                <w:sz w:val="22"/>
                <w:szCs w:val="22"/>
                <w:lang w:val="en-US"/>
              </w:rPr>
              <w:t>LPR</w:t>
            </w:r>
          </w:p>
        </w:tc>
        <w:tc>
          <w:tcPr>
            <w:tcW w:w="1912" w:type="dxa"/>
          </w:tcPr>
          <w:p w14:paraId="79CA58E6" w14:textId="6E823930" w:rsid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62C175C0" w14:textId="4734674A" w:rsid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32CF2CE1" w14:textId="71F7CDB0" w:rsidR="000405EF" w:rsidRDefault="000405EF" w:rsidP="0032094C">
            <w:pPr>
              <w:pStyle w:val="Notedebasdepage"/>
              <w:rPr>
                <w:rFonts w:cstheme="minorHAnsi"/>
                <w:sz w:val="22"/>
                <w:szCs w:val="22"/>
                <w:lang w:val="en-US"/>
              </w:rPr>
            </w:pPr>
            <w:r>
              <w:rPr>
                <w:rFonts w:cstheme="minorHAnsi"/>
                <w:sz w:val="22"/>
                <w:szCs w:val="22"/>
                <w:lang w:val="en-US"/>
              </w:rPr>
              <w:t>Yes</w:t>
            </w:r>
          </w:p>
        </w:tc>
        <w:tc>
          <w:tcPr>
            <w:tcW w:w="1465" w:type="dxa"/>
          </w:tcPr>
          <w:p w14:paraId="47776044" w14:textId="77777777" w:rsidR="000405EF" w:rsidRDefault="000405EF" w:rsidP="0032094C">
            <w:pPr>
              <w:pStyle w:val="Notedebasdepage"/>
              <w:rPr>
                <w:rFonts w:cstheme="minorHAnsi"/>
                <w:sz w:val="22"/>
                <w:szCs w:val="22"/>
                <w:lang w:val="en-US"/>
              </w:rPr>
            </w:pPr>
          </w:p>
        </w:tc>
      </w:tr>
      <w:tr w:rsidR="000405EF" w14:paraId="08460054" w14:textId="49B4FDB9" w:rsidTr="000405EF">
        <w:tc>
          <w:tcPr>
            <w:tcW w:w="1820" w:type="dxa"/>
          </w:tcPr>
          <w:p w14:paraId="0E497481" w14:textId="38BC10A9" w:rsidR="000405EF" w:rsidRDefault="000405EF" w:rsidP="0032094C">
            <w:pPr>
              <w:pStyle w:val="Notedebasdepage"/>
              <w:rPr>
                <w:rFonts w:cstheme="minorHAnsi"/>
                <w:sz w:val="22"/>
                <w:szCs w:val="22"/>
                <w:lang w:val="en-US"/>
              </w:rPr>
            </w:pPr>
            <w:r>
              <w:rPr>
                <w:rFonts w:cstheme="minorHAnsi"/>
                <w:sz w:val="22"/>
                <w:szCs w:val="22"/>
                <w:lang w:val="en-US"/>
              </w:rPr>
              <w:t>PVC</w:t>
            </w:r>
          </w:p>
        </w:tc>
        <w:tc>
          <w:tcPr>
            <w:tcW w:w="1912" w:type="dxa"/>
          </w:tcPr>
          <w:p w14:paraId="330737CE" w14:textId="14D8D8EE" w:rsidR="000405EF" w:rsidRDefault="000405EF" w:rsidP="0032094C">
            <w:pPr>
              <w:pStyle w:val="Notedebasdepage"/>
              <w:rPr>
                <w:rFonts w:cstheme="minorHAnsi"/>
                <w:sz w:val="22"/>
                <w:szCs w:val="22"/>
                <w:lang w:val="en-US"/>
              </w:rPr>
            </w:pPr>
            <w:r>
              <w:rPr>
                <w:rFonts w:cstheme="minorHAnsi"/>
                <w:sz w:val="22"/>
                <w:szCs w:val="22"/>
                <w:lang w:val="en-US"/>
              </w:rPr>
              <w:t>SNR</w:t>
            </w:r>
          </w:p>
        </w:tc>
        <w:tc>
          <w:tcPr>
            <w:tcW w:w="1846" w:type="dxa"/>
          </w:tcPr>
          <w:p w14:paraId="36F4A37E" w14:textId="3DA29735" w:rsidR="000405EF" w:rsidRDefault="000405EF" w:rsidP="0032094C">
            <w:pPr>
              <w:pStyle w:val="Notedebasdepage"/>
              <w:rPr>
                <w:rFonts w:cstheme="minorHAnsi"/>
                <w:sz w:val="22"/>
                <w:szCs w:val="22"/>
                <w:lang w:val="en-US"/>
              </w:rPr>
            </w:pPr>
            <w:r>
              <w:rPr>
                <w:rFonts w:cstheme="minorHAnsi"/>
                <w:sz w:val="22"/>
                <w:szCs w:val="22"/>
                <w:lang w:val="en-US"/>
              </w:rPr>
              <w:t>NO</w:t>
            </w:r>
          </w:p>
        </w:tc>
        <w:tc>
          <w:tcPr>
            <w:tcW w:w="1973" w:type="dxa"/>
          </w:tcPr>
          <w:p w14:paraId="6230E174" w14:textId="44D71426" w:rsidR="000405EF" w:rsidRDefault="000405EF" w:rsidP="0032094C">
            <w:pPr>
              <w:pStyle w:val="Notedebasdepage"/>
              <w:rPr>
                <w:rFonts w:cstheme="minorHAnsi"/>
                <w:sz w:val="22"/>
                <w:szCs w:val="22"/>
                <w:lang w:val="en-US"/>
              </w:rPr>
            </w:pPr>
            <w:r>
              <w:rPr>
                <w:rFonts w:cstheme="minorHAnsi"/>
                <w:sz w:val="22"/>
                <w:szCs w:val="22"/>
                <w:lang w:val="en-US"/>
              </w:rPr>
              <w:t>Yes</w:t>
            </w:r>
          </w:p>
        </w:tc>
        <w:tc>
          <w:tcPr>
            <w:tcW w:w="1465" w:type="dxa"/>
          </w:tcPr>
          <w:p w14:paraId="3F768710" w14:textId="77777777" w:rsidR="000405EF" w:rsidRDefault="000405EF" w:rsidP="0032094C">
            <w:pPr>
              <w:pStyle w:val="Notedebasdepage"/>
              <w:rPr>
                <w:rFonts w:cstheme="minorHAnsi"/>
                <w:sz w:val="22"/>
                <w:szCs w:val="22"/>
                <w:lang w:val="en-US"/>
              </w:rPr>
            </w:pPr>
          </w:p>
        </w:tc>
      </w:tr>
    </w:tbl>
    <w:p w14:paraId="0E086874" w14:textId="77777777" w:rsidR="00146C91" w:rsidRDefault="00146C91" w:rsidP="0032094C">
      <w:pPr>
        <w:pStyle w:val="Notedebasdepage"/>
        <w:rPr>
          <w:rFonts w:cstheme="minorHAnsi"/>
          <w:b/>
          <w:bCs/>
          <w:sz w:val="22"/>
          <w:szCs w:val="22"/>
          <w:lang w:val="en-US"/>
        </w:rPr>
      </w:pPr>
    </w:p>
    <w:p w14:paraId="70710AFE" w14:textId="16D6D451" w:rsidR="00D8502B" w:rsidRDefault="00597490" w:rsidP="000405EF">
      <w:pPr>
        <w:pStyle w:val="Notedebasdepage"/>
        <w:rPr>
          <w:rFonts w:cstheme="minorHAnsi"/>
          <w:sz w:val="22"/>
          <w:szCs w:val="22"/>
          <w:lang w:val="en-US"/>
        </w:rPr>
      </w:pPr>
      <w:r>
        <w:rPr>
          <w:rFonts w:cstheme="minorHAnsi"/>
          <w:b/>
          <w:bCs/>
          <w:sz w:val="22"/>
          <w:szCs w:val="22"/>
          <w:lang w:val="en-US"/>
        </w:rPr>
        <w:t xml:space="preserve">Pathologies for which I do not understand the low results: </w:t>
      </w:r>
      <w:r>
        <w:rPr>
          <w:rFonts w:cstheme="minorHAnsi"/>
          <w:sz w:val="22"/>
          <w:szCs w:val="22"/>
          <w:lang w:val="en-US"/>
        </w:rPr>
        <w:t>PAC, IAVB</w:t>
      </w:r>
      <w:r w:rsidR="000405EF">
        <w:rPr>
          <w:rFonts w:cstheme="minorHAnsi"/>
          <w:sz w:val="22"/>
          <w:szCs w:val="22"/>
          <w:lang w:val="en-US"/>
        </w:rPr>
        <w:t xml:space="preserve">. </w:t>
      </w:r>
    </w:p>
    <w:p w14:paraId="4A9BDA4D" w14:textId="7A55FCCE" w:rsidR="000405EF" w:rsidRDefault="000405EF" w:rsidP="000405EF">
      <w:pPr>
        <w:pStyle w:val="Notedebasdepage"/>
        <w:rPr>
          <w:rFonts w:cstheme="minorHAnsi"/>
          <w:sz w:val="22"/>
          <w:szCs w:val="22"/>
          <w:lang w:val="en-US"/>
        </w:rPr>
      </w:pPr>
      <w:r>
        <w:rPr>
          <w:rFonts w:cstheme="minorHAnsi"/>
          <w:sz w:val="22"/>
          <w:szCs w:val="22"/>
          <w:lang w:val="en-US"/>
        </w:rPr>
        <w:t xml:space="preserve">I do not understand how the scores of PAC have changed from 0.72 to 0.0 when we started performing Multi-Label Classification. I do not understand also why the score of IAVB is that low though we extract some high quality features. </w:t>
      </w:r>
    </w:p>
    <w:p w14:paraId="5CAAF0D8" w14:textId="77777777" w:rsidR="000A285D" w:rsidRDefault="000A285D" w:rsidP="000A285D">
      <w:pPr>
        <w:pStyle w:val="Notedebasdepage"/>
        <w:rPr>
          <w:rFonts w:cstheme="minorHAnsi"/>
          <w:b/>
          <w:bCs/>
          <w:sz w:val="22"/>
          <w:szCs w:val="22"/>
          <w:lang w:val="en-US"/>
        </w:rPr>
      </w:pPr>
    </w:p>
    <w:p w14:paraId="361CD1CB" w14:textId="4AB0003F" w:rsidR="000A285D" w:rsidRDefault="000A285D" w:rsidP="000A285D">
      <w:pPr>
        <w:pStyle w:val="Notedebasdepage"/>
        <w:rPr>
          <w:rFonts w:cstheme="minorHAnsi"/>
          <w:b/>
          <w:bCs/>
          <w:sz w:val="22"/>
          <w:szCs w:val="22"/>
          <w:lang w:val="en-US"/>
        </w:rPr>
      </w:pPr>
      <w:r>
        <w:rPr>
          <w:rFonts w:cstheme="minorHAnsi"/>
          <w:b/>
          <w:bCs/>
          <w:sz w:val="22"/>
          <w:szCs w:val="22"/>
          <w:lang w:val="en-US"/>
        </w:rPr>
        <w:t>Next Steps:</w:t>
      </w:r>
    </w:p>
    <w:p w14:paraId="5D065716" w14:textId="77777777" w:rsidR="000A285D" w:rsidRDefault="000A285D" w:rsidP="000A285D">
      <w:pPr>
        <w:pStyle w:val="Notedebasdepage"/>
        <w:rPr>
          <w:rFonts w:cstheme="minorHAnsi"/>
          <w:b/>
          <w:bCs/>
          <w:sz w:val="22"/>
          <w:szCs w:val="22"/>
          <w:lang w:val="en-US"/>
        </w:rPr>
      </w:pPr>
    </w:p>
    <w:p w14:paraId="06AD72BB" w14:textId="1293CB29" w:rsidR="000A285D" w:rsidRDefault="000A285D" w:rsidP="000A285D">
      <w:pPr>
        <w:pStyle w:val="Notedebasdepage"/>
        <w:numPr>
          <w:ilvl w:val="0"/>
          <w:numId w:val="2"/>
        </w:numPr>
        <w:rPr>
          <w:rFonts w:cstheme="minorHAnsi"/>
          <w:b/>
          <w:bCs/>
          <w:color w:val="FFC000"/>
          <w:sz w:val="22"/>
          <w:szCs w:val="22"/>
          <w:lang w:val="en-US"/>
        </w:rPr>
      </w:pPr>
      <w:r>
        <w:rPr>
          <w:rFonts w:cstheme="minorHAnsi"/>
          <w:b/>
          <w:bCs/>
          <w:color w:val="FFC000"/>
          <w:sz w:val="22"/>
          <w:szCs w:val="22"/>
          <w:lang w:val="en-US"/>
        </w:rPr>
        <w:t>The first global Next Step will be to find out how to perform Hyperparameter Tuning on a OneVsRest Classifier (this will allow to tune our score and perform weighted Classification).</w:t>
      </w:r>
    </w:p>
    <w:p w14:paraId="4AE5A6BB" w14:textId="38BD82A7" w:rsidR="000A285D" w:rsidRDefault="000A285D" w:rsidP="000A285D">
      <w:pPr>
        <w:pStyle w:val="Notedebasdepage"/>
        <w:numPr>
          <w:ilvl w:val="0"/>
          <w:numId w:val="2"/>
        </w:numPr>
        <w:rPr>
          <w:rFonts w:cstheme="minorHAnsi"/>
          <w:b/>
          <w:bCs/>
          <w:color w:val="FFC000"/>
          <w:sz w:val="22"/>
          <w:szCs w:val="22"/>
          <w:lang w:val="en-US"/>
        </w:rPr>
      </w:pPr>
      <w:r>
        <w:rPr>
          <w:rFonts w:cstheme="minorHAnsi"/>
          <w:b/>
          <w:bCs/>
          <w:color w:val="FFC000"/>
          <w:sz w:val="22"/>
          <w:szCs w:val="22"/>
          <w:lang w:val="en-US"/>
        </w:rPr>
        <w:t>I will also extract the features I listed</w:t>
      </w:r>
    </w:p>
    <w:p w14:paraId="6BC0C53E" w14:textId="79A3875B" w:rsidR="000A285D" w:rsidRDefault="000A285D" w:rsidP="000A285D">
      <w:pPr>
        <w:pStyle w:val="Notedebasdepage"/>
        <w:numPr>
          <w:ilvl w:val="0"/>
          <w:numId w:val="2"/>
        </w:numPr>
        <w:rPr>
          <w:rFonts w:cstheme="minorHAnsi"/>
          <w:b/>
          <w:bCs/>
          <w:color w:val="FFC000"/>
          <w:sz w:val="22"/>
          <w:szCs w:val="22"/>
          <w:lang w:val="en-US"/>
        </w:rPr>
      </w:pPr>
      <w:r>
        <w:rPr>
          <w:rFonts w:cstheme="minorHAnsi"/>
          <w:b/>
          <w:bCs/>
          <w:color w:val="FFC000"/>
          <w:sz w:val="22"/>
          <w:szCs w:val="22"/>
          <w:lang w:val="en-US"/>
        </w:rPr>
        <w:t>I will also extract these features on new databases in order to augment our training DataBAse</w:t>
      </w:r>
    </w:p>
    <w:p w14:paraId="118CA4F9" w14:textId="77777777" w:rsidR="000A285D" w:rsidRPr="000A285D" w:rsidRDefault="000A285D" w:rsidP="000A285D">
      <w:pPr>
        <w:pStyle w:val="Notedebasdepage"/>
        <w:ind w:left="720"/>
        <w:rPr>
          <w:rFonts w:cstheme="minorHAnsi"/>
          <w:b/>
          <w:bCs/>
          <w:color w:val="FFC000"/>
          <w:sz w:val="22"/>
          <w:szCs w:val="22"/>
          <w:lang w:val="en-US"/>
        </w:rPr>
      </w:pPr>
    </w:p>
    <w:p w14:paraId="25D5D9AB" w14:textId="0F113E05" w:rsidR="000A285D" w:rsidRDefault="000A285D" w:rsidP="000A285D">
      <w:pPr>
        <w:pStyle w:val="Notedebasdepage"/>
        <w:jc w:val="both"/>
        <w:rPr>
          <w:rFonts w:cstheme="minorHAnsi"/>
          <w:sz w:val="22"/>
          <w:szCs w:val="22"/>
          <w:lang w:val="en-US"/>
        </w:rPr>
      </w:pPr>
      <w:r>
        <w:rPr>
          <w:rFonts w:cstheme="minorHAnsi"/>
          <w:b/>
          <w:bCs/>
          <w:sz w:val="22"/>
          <w:szCs w:val="22"/>
          <w:lang w:val="en-US"/>
        </w:rPr>
        <w:t xml:space="preserve">Time Expected in order to conduct these experiments: </w:t>
      </w:r>
      <w:r>
        <w:rPr>
          <w:rFonts w:cstheme="minorHAnsi"/>
          <w:sz w:val="22"/>
          <w:szCs w:val="22"/>
          <w:lang w:val="en-US"/>
        </w:rPr>
        <w:t>One week.</w:t>
      </w:r>
    </w:p>
    <w:p w14:paraId="2384FAB8" w14:textId="3F932176" w:rsidR="00E2130C" w:rsidRDefault="00E2130C" w:rsidP="000A285D">
      <w:pPr>
        <w:pStyle w:val="Notedebasdepage"/>
        <w:jc w:val="both"/>
        <w:rPr>
          <w:rFonts w:cstheme="minorHAnsi"/>
          <w:sz w:val="22"/>
          <w:szCs w:val="22"/>
          <w:lang w:val="en-US"/>
        </w:rPr>
      </w:pPr>
    </w:p>
    <w:p w14:paraId="7FDC1836" w14:textId="09790540" w:rsidR="00A66A60" w:rsidRPr="00A66A60" w:rsidRDefault="00A66A60" w:rsidP="000A285D">
      <w:pPr>
        <w:pStyle w:val="Notedebasdepage"/>
        <w:jc w:val="both"/>
        <w:rPr>
          <w:rFonts w:cstheme="minorHAnsi"/>
          <w:b/>
          <w:bCs/>
          <w:sz w:val="22"/>
          <w:szCs w:val="22"/>
        </w:rPr>
      </w:pPr>
      <w:r w:rsidRPr="00A66A60">
        <w:rPr>
          <w:rFonts w:cstheme="minorHAnsi"/>
          <w:b/>
          <w:bCs/>
          <w:sz w:val="22"/>
          <w:szCs w:val="22"/>
        </w:rPr>
        <w:t>A faire :</w:t>
      </w:r>
    </w:p>
    <w:p w14:paraId="0A7783B0" w14:textId="136409E3" w:rsidR="00E2130C" w:rsidRDefault="00E2130C" w:rsidP="000A285D">
      <w:pPr>
        <w:pStyle w:val="Notedebasdepage"/>
        <w:jc w:val="both"/>
        <w:rPr>
          <w:rFonts w:cstheme="minorHAnsi"/>
          <w:sz w:val="22"/>
          <w:szCs w:val="22"/>
        </w:rPr>
      </w:pPr>
      <w:r w:rsidRPr="00E2130C">
        <w:rPr>
          <w:rFonts w:cstheme="minorHAnsi"/>
          <w:sz w:val="22"/>
          <w:szCs w:val="22"/>
        </w:rPr>
        <w:t>Regarder: deux manières de f</w:t>
      </w:r>
      <w:r>
        <w:rPr>
          <w:rFonts w:cstheme="minorHAnsi"/>
          <w:sz w:val="22"/>
          <w:szCs w:val="22"/>
        </w:rPr>
        <w:t>aire les choses :</w:t>
      </w:r>
    </w:p>
    <w:p w14:paraId="16FFE04E" w14:textId="0BCD8344" w:rsidR="00E2130C" w:rsidRPr="007D3ED5" w:rsidRDefault="00E2130C" w:rsidP="000A285D">
      <w:pPr>
        <w:pStyle w:val="Notedebasdepage"/>
        <w:jc w:val="both"/>
        <w:rPr>
          <w:rFonts w:cstheme="minorHAnsi"/>
          <w:sz w:val="22"/>
          <w:szCs w:val="22"/>
        </w:rPr>
      </w:pPr>
      <w:r w:rsidRPr="007D3ED5">
        <w:rPr>
          <w:rFonts w:cstheme="minorHAnsi"/>
          <w:sz w:val="22"/>
          <w:szCs w:val="22"/>
        </w:rPr>
        <w:t>OneVsRest Classifier for multitask classification</w:t>
      </w:r>
    </w:p>
    <w:p w14:paraId="66318B23" w14:textId="42BD7B5C" w:rsidR="00E2130C" w:rsidRDefault="00E2130C" w:rsidP="000A285D">
      <w:pPr>
        <w:pStyle w:val="Notedebasdepage"/>
        <w:jc w:val="both"/>
        <w:rPr>
          <w:rFonts w:cstheme="minorHAnsi"/>
          <w:sz w:val="22"/>
          <w:szCs w:val="22"/>
        </w:rPr>
      </w:pPr>
      <w:r w:rsidRPr="00E2130C">
        <w:rPr>
          <w:rFonts w:cstheme="minorHAnsi"/>
          <w:sz w:val="22"/>
          <w:szCs w:val="22"/>
        </w:rPr>
        <w:t>Deuxième option: 1 seul Classifier m</w:t>
      </w:r>
      <w:r>
        <w:rPr>
          <w:rFonts w:cstheme="minorHAnsi"/>
          <w:sz w:val="22"/>
          <w:szCs w:val="22"/>
        </w:rPr>
        <w:t>ais je factorise le loss pour chacun des labels (slides Joachim, dernier slide)</w:t>
      </w:r>
    </w:p>
    <w:p w14:paraId="7A325B79" w14:textId="706E915B" w:rsidR="00A66A60" w:rsidRDefault="00A66A60" w:rsidP="000A285D">
      <w:pPr>
        <w:pStyle w:val="Notedebasdepage"/>
        <w:jc w:val="both"/>
        <w:rPr>
          <w:rFonts w:cstheme="minorHAnsi"/>
          <w:sz w:val="22"/>
          <w:szCs w:val="22"/>
        </w:rPr>
      </w:pPr>
      <w:r w:rsidRPr="00A66A60">
        <w:rPr>
          <w:rFonts w:cstheme="minorHAnsi"/>
          <w:sz w:val="22"/>
          <w:szCs w:val="22"/>
        </w:rPr>
        <w:t>LQRSV : delta entre le point R</w:t>
      </w:r>
      <w:r>
        <w:rPr>
          <w:rFonts w:cstheme="minorHAnsi"/>
          <w:sz w:val="22"/>
          <w:szCs w:val="22"/>
        </w:rPr>
        <w:t xml:space="preserve"> et le point S (trouver une définition plus claire) (site de Joachim).</w:t>
      </w:r>
    </w:p>
    <w:p w14:paraId="5CCB42C6" w14:textId="70EBEDDD" w:rsidR="00193C3C" w:rsidRDefault="00193C3C" w:rsidP="000A285D">
      <w:pPr>
        <w:pStyle w:val="Notedebasdepage"/>
        <w:jc w:val="both"/>
        <w:rPr>
          <w:rFonts w:cstheme="minorHAnsi"/>
          <w:color w:val="FF0000"/>
          <w:sz w:val="22"/>
          <w:szCs w:val="22"/>
        </w:rPr>
      </w:pPr>
      <w:r>
        <w:rPr>
          <w:rFonts w:cstheme="minorHAnsi"/>
          <w:sz w:val="22"/>
          <w:szCs w:val="22"/>
        </w:rPr>
        <w:t>Data Augmentation </w:t>
      </w:r>
      <w:r w:rsidRPr="00B36171">
        <w:rPr>
          <w:rFonts w:cstheme="minorHAnsi"/>
          <w:color w:val="FF0000"/>
          <w:sz w:val="22"/>
          <w:szCs w:val="22"/>
        </w:rPr>
        <w:t>: mettre plus de weight que les autres examples (ce qui n’est pas le cas des bases du Challenge)</w:t>
      </w:r>
    </w:p>
    <w:p w14:paraId="26112A01" w14:textId="6794D751" w:rsidR="00B36171" w:rsidRDefault="00B36171" w:rsidP="000A285D">
      <w:pPr>
        <w:pStyle w:val="Notedebasdepage"/>
        <w:jc w:val="both"/>
        <w:rPr>
          <w:rFonts w:cstheme="minorHAnsi"/>
          <w:color w:val="FF0000"/>
          <w:sz w:val="22"/>
          <w:szCs w:val="22"/>
        </w:rPr>
      </w:pPr>
      <w:r w:rsidRPr="00B36171">
        <w:rPr>
          <w:rFonts w:cstheme="minorHAnsi"/>
          <w:color w:val="FF0000"/>
          <w:sz w:val="22"/>
          <w:szCs w:val="22"/>
        </w:rPr>
        <w:t>PAC : regarder la raw data et</w:t>
      </w:r>
      <w:r>
        <w:rPr>
          <w:rFonts w:cstheme="minorHAnsi"/>
          <w:color w:val="FF0000"/>
          <w:sz w:val="22"/>
          <w:szCs w:val="22"/>
        </w:rPr>
        <w:t xml:space="preserve"> les exemples 1 par 1 pour voir ce qu’il se passe</w:t>
      </w:r>
    </w:p>
    <w:p w14:paraId="541538C8" w14:textId="1D713180" w:rsidR="00B36171" w:rsidRPr="007D3ED5" w:rsidRDefault="00B36171" w:rsidP="000A285D">
      <w:pPr>
        <w:pStyle w:val="Notedebasdepage"/>
        <w:jc w:val="both"/>
        <w:rPr>
          <w:rFonts w:cstheme="minorHAnsi"/>
          <w:color w:val="FF0000"/>
          <w:sz w:val="22"/>
          <w:szCs w:val="22"/>
          <w:lang w:val="en-US"/>
        </w:rPr>
      </w:pPr>
      <w:r w:rsidRPr="007D3ED5">
        <w:rPr>
          <w:rFonts w:cstheme="minorHAnsi"/>
          <w:color w:val="FF0000"/>
          <w:sz w:val="22"/>
          <w:szCs w:val="22"/>
          <w:lang w:val="en-US"/>
        </w:rPr>
        <w:t>Prefiltering important</w:t>
      </w:r>
    </w:p>
    <w:p w14:paraId="1A84AE87" w14:textId="64794044" w:rsidR="00B36171" w:rsidRDefault="00B36171" w:rsidP="000A285D">
      <w:pPr>
        <w:pStyle w:val="Notedebasdepage"/>
        <w:jc w:val="both"/>
        <w:rPr>
          <w:rFonts w:cstheme="minorHAnsi"/>
          <w:color w:val="FF0000"/>
          <w:sz w:val="22"/>
          <w:szCs w:val="22"/>
          <w:lang w:val="en-US"/>
        </w:rPr>
      </w:pPr>
      <w:r w:rsidRPr="00B36171">
        <w:rPr>
          <w:rFonts w:cstheme="minorHAnsi"/>
          <w:color w:val="FF0000"/>
          <w:sz w:val="22"/>
          <w:szCs w:val="22"/>
          <w:lang w:val="en-US"/>
        </w:rPr>
        <w:t>Feature Selection and Class i</w:t>
      </w:r>
      <w:r>
        <w:rPr>
          <w:rFonts w:cstheme="minorHAnsi"/>
          <w:color w:val="FF0000"/>
          <w:sz w:val="22"/>
          <w:szCs w:val="22"/>
          <w:lang w:val="en-US"/>
        </w:rPr>
        <w:t>mbalanced</w:t>
      </w:r>
    </w:p>
    <w:p w14:paraId="5956B555" w14:textId="317FD024" w:rsidR="00B36171" w:rsidRDefault="00B36171" w:rsidP="000A285D">
      <w:pPr>
        <w:pStyle w:val="Notedebasdepage"/>
        <w:jc w:val="both"/>
        <w:rPr>
          <w:rFonts w:cstheme="minorHAnsi"/>
          <w:color w:val="FF0000"/>
          <w:sz w:val="22"/>
          <w:szCs w:val="22"/>
        </w:rPr>
      </w:pPr>
      <w:r w:rsidRPr="00B36171">
        <w:rPr>
          <w:rFonts w:cstheme="minorHAnsi"/>
          <w:color w:val="FF0000"/>
          <w:sz w:val="22"/>
          <w:szCs w:val="22"/>
        </w:rPr>
        <w:t>MultiLabel alternative method (pas sûr que ça marche mieux mais</w:t>
      </w:r>
      <w:r>
        <w:rPr>
          <w:rFonts w:cstheme="minorHAnsi"/>
          <w:color w:val="FF0000"/>
          <w:sz w:val="22"/>
          <w:szCs w:val="22"/>
        </w:rPr>
        <w:t xml:space="preserve"> sdv</w:t>
      </w:r>
      <w:r w:rsidRPr="00B36171">
        <w:rPr>
          <w:rFonts w:cstheme="minorHAnsi"/>
          <w:color w:val="FF0000"/>
          <w:sz w:val="22"/>
          <w:szCs w:val="22"/>
        </w:rPr>
        <w:t>)</w:t>
      </w:r>
    </w:p>
    <w:p w14:paraId="0F60B1C6" w14:textId="1DD80203" w:rsidR="00B36171" w:rsidRPr="007D3ED5" w:rsidRDefault="00B36171" w:rsidP="000A285D">
      <w:pPr>
        <w:pStyle w:val="Notedebasdepage"/>
        <w:jc w:val="both"/>
        <w:rPr>
          <w:rFonts w:cstheme="minorHAnsi"/>
          <w:color w:val="FF0000"/>
          <w:sz w:val="22"/>
          <w:szCs w:val="22"/>
          <w:lang w:val="en-US"/>
        </w:rPr>
      </w:pPr>
      <w:r w:rsidRPr="007D3ED5">
        <w:rPr>
          <w:rFonts w:cstheme="minorHAnsi"/>
          <w:color w:val="FF0000"/>
          <w:sz w:val="22"/>
          <w:szCs w:val="22"/>
          <w:lang w:val="en-US"/>
        </w:rPr>
        <w:t>Hyperparameter tuning</w:t>
      </w:r>
    </w:p>
    <w:p w14:paraId="02D1FAF2" w14:textId="152836F0" w:rsidR="00B36171" w:rsidRPr="007D3ED5" w:rsidRDefault="00B36171" w:rsidP="000A285D">
      <w:pPr>
        <w:pStyle w:val="Notedebasdepage"/>
        <w:jc w:val="both"/>
        <w:rPr>
          <w:rFonts w:cstheme="minorHAnsi"/>
          <w:color w:val="FF0000"/>
          <w:sz w:val="22"/>
          <w:szCs w:val="22"/>
          <w:lang w:val="en-US"/>
        </w:rPr>
      </w:pPr>
      <w:r w:rsidRPr="007D3ED5">
        <w:rPr>
          <w:rFonts w:cstheme="minorHAnsi"/>
          <w:color w:val="FF0000"/>
          <w:sz w:val="22"/>
          <w:szCs w:val="22"/>
          <w:lang w:val="en-US"/>
        </w:rPr>
        <w:t>Extract new features</w:t>
      </w:r>
    </w:p>
    <w:p w14:paraId="42D060A5" w14:textId="7305C1B9" w:rsidR="00B36171" w:rsidRPr="00B36171" w:rsidRDefault="00B36171" w:rsidP="000A285D">
      <w:pPr>
        <w:pStyle w:val="Notedebasdepage"/>
        <w:jc w:val="both"/>
        <w:rPr>
          <w:rFonts w:cstheme="minorHAnsi"/>
          <w:color w:val="FF0000"/>
          <w:sz w:val="22"/>
          <w:szCs w:val="22"/>
          <w:lang w:val="en-US"/>
        </w:rPr>
      </w:pPr>
      <w:r w:rsidRPr="00B36171">
        <w:rPr>
          <w:rFonts w:cstheme="minorHAnsi"/>
          <w:color w:val="FF0000"/>
          <w:sz w:val="22"/>
          <w:szCs w:val="22"/>
          <w:lang w:val="en-US"/>
        </w:rPr>
        <w:t>Data Augmentation with new d</w:t>
      </w:r>
      <w:r>
        <w:rPr>
          <w:rFonts w:cstheme="minorHAnsi"/>
          <w:color w:val="FF0000"/>
          <w:sz w:val="22"/>
          <w:szCs w:val="22"/>
          <w:lang w:val="en-US"/>
        </w:rPr>
        <w:t>atabases</w:t>
      </w:r>
    </w:p>
    <w:p w14:paraId="19008AEA" w14:textId="77777777" w:rsidR="000A285D" w:rsidRPr="00B36171" w:rsidRDefault="000A285D" w:rsidP="000A285D">
      <w:pPr>
        <w:pStyle w:val="Notedebasdepage"/>
        <w:rPr>
          <w:rFonts w:cstheme="minorHAnsi"/>
          <w:b/>
          <w:bCs/>
          <w:sz w:val="22"/>
          <w:szCs w:val="22"/>
          <w:lang w:val="en-US"/>
        </w:rPr>
      </w:pPr>
    </w:p>
    <w:p w14:paraId="4FD0572E" w14:textId="17AD1083" w:rsidR="000A285D" w:rsidRDefault="000A285D" w:rsidP="000405EF">
      <w:pPr>
        <w:pStyle w:val="Notedebasdepage"/>
        <w:rPr>
          <w:rFonts w:cstheme="minorHAnsi"/>
          <w:sz w:val="22"/>
          <w:szCs w:val="22"/>
          <w:lang w:val="en-US"/>
        </w:rPr>
      </w:pPr>
    </w:p>
    <w:p w14:paraId="655F4296" w14:textId="128A5BE5" w:rsidR="007D3ED5" w:rsidRDefault="007D3ED5" w:rsidP="000405EF">
      <w:pPr>
        <w:pStyle w:val="Notedebasdepage"/>
        <w:rPr>
          <w:rFonts w:cstheme="minorHAnsi"/>
          <w:sz w:val="22"/>
          <w:szCs w:val="22"/>
          <w:lang w:val="en-US"/>
        </w:rPr>
      </w:pPr>
    </w:p>
    <w:p w14:paraId="60F42D24" w14:textId="1274ACD3" w:rsidR="007D3ED5" w:rsidRDefault="007D3ED5" w:rsidP="000405EF">
      <w:pPr>
        <w:pStyle w:val="Notedebasdepage"/>
        <w:rPr>
          <w:rFonts w:cstheme="minorHAnsi"/>
          <w:sz w:val="22"/>
          <w:szCs w:val="22"/>
          <w:lang w:val="en-US"/>
        </w:rPr>
      </w:pPr>
    </w:p>
    <w:p w14:paraId="2116DFF7" w14:textId="059ABAE2" w:rsidR="007D3ED5" w:rsidRDefault="007D3ED5" w:rsidP="000405EF">
      <w:pPr>
        <w:pStyle w:val="Notedebasdepage"/>
        <w:rPr>
          <w:rFonts w:cstheme="minorHAnsi"/>
          <w:sz w:val="22"/>
          <w:szCs w:val="22"/>
          <w:lang w:val="en-US"/>
        </w:rPr>
      </w:pPr>
    </w:p>
    <w:p w14:paraId="1C0033C4" w14:textId="4ECE9A81" w:rsidR="007D3ED5" w:rsidRDefault="007D3ED5" w:rsidP="000405EF">
      <w:pPr>
        <w:pStyle w:val="Notedebasdepage"/>
        <w:rPr>
          <w:rFonts w:cstheme="minorHAnsi"/>
          <w:sz w:val="22"/>
          <w:szCs w:val="22"/>
          <w:lang w:val="en-US"/>
        </w:rPr>
      </w:pPr>
    </w:p>
    <w:p w14:paraId="670A1875" w14:textId="0959394B" w:rsidR="007D3ED5" w:rsidRDefault="007D3ED5" w:rsidP="000405EF">
      <w:pPr>
        <w:pStyle w:val="Notedebasdepage"/>
        <w:rPr>
          <w:rFonts w:cstheme="minorHAnsi"/>
          <w:sz w:val="22"/>
          <w:szCs w:val="22"/>
          <w:lang w:val="en-US"/>
        </w:rPr>
      </w:pPr>
    </w:p>
    <w:p w14:paraId="3EF79E3B" w14:textId="3C7E08D0" w:rsidR="007D3ED5" w:rsidRDefault="007D3ED5" w:rsidP="000405EF">
      <w:pPr>
        <w:pStyle w:val="Notedebasdepage"/>
        <w:rPr>
          <w:rFonts w:cstheme="minorHAnsi"/>
          <w:sz w:val="22"/>
          <w:szCs w:val="22"/>
          <w:lang w:val="en-US"/>
        </w:rPr>
      </w:pPr>
    </w:p>
    <w:p w14:paraId="4A24E310" w14:textId="0427ABF1" w:rsidR="007D3ED5" w:rsidRDefault="007D3ED5" w:rsidP="000405EF">
      <w:pPr>
        <w:pStyle w:val="Notedebasdepage"/>
        <w:rPr>
          <w:rFonts w:cstheme="minorHAnsi"/>
          <w:sz w:val="22"/>
          <w:szCs w:val="22"/>
          <w:lang w:val="en-US"/>
        </w:rPr>
      </w:pPr>
    </w:p>
    <w:p w14:paraId="00FBE8D6" w14:textId="5B201AA1" w:rsidR="007D3ED5" w:rsidRDefault="007D3ED5" w:rsidP="000405EF">
      <w:pPr>
        <w:pStyle w:val="Notedebasdepage"/>
        <w:rPr>
          <w:rFonts w:cstheme="minorHAnsi"/>
          <w:sz w:val="22"/>
          <w:szCs w:val="22"/>
          <w:lang w:val="en-US"/>
        </w:rPr>
      </w:pPr>
    </w:p>
    <w:p w14:paraId="79AA77DD" w14:textId="1BC55BBD" w:rsidR="007D3ED5" w:rsidRDefault="007D3ED5" w:rsidP="000405EF">
      <w:pPr>
        <w:pStyle w:val="Notedebasdepage"/>
        <w:rPr>
          <w:rFonts w:cstheme="minorHAnsi"/>
          <w:sz w:val="22"/>
          <w:szCs w:val="22"/>
          <w:lang w:val="en-US"/>
        </w:rPr>
      </w:pPr>
    </w:p>
    <w:p w14:paraId="7D5D1E46" w14:textId="785F619B" w:rsidR="007D3ED5" w:rsidRDefault="007D3ED5" w:rsidP="000405EF">
      <w:pPr>
        <w:pStyle w:val="Notedebasdepage"/>
        <w:rPr>
          <w:rFonts w:cstheme="minorHAnsi"/>
          <w:sz w:val="22"/>
          <w:szCs w:val="22"/>
          <w:lang w:val="en-US"/>
        </w:rPr>
      </w:pPr>
    </w:p>
    <w:p w14:paraId="7E307303" w14:textId="23B93619" w:rsidR="007D3ED5" w:rsidRDefault="007D3ED5" w:rsidP="000405EF">
      <w:pPr>
        <w:pStyle w:val="Notedebasdepage"/>
        <w:rPr>
          <w:rFonts w:cstheme="minorHAnsi"/>
          <w:sz w:val="22"/>
          <w:szCs w:val="22"/>
          <w:lang w:val="en-US"/>
        </w:rPr>
      </w:pPr>
    </w:p>
    <w:p w14:paraId="135D283D" w14:textId="77DD66C0" w:rsidR="007D3ED5" w:rsidRDefault="007D3ED5" w:rsidP="000405EF">
      <w:pPr>
        <w:pStyle w:val="Notedebasdepage"/>
        <w:rPr>
          <w:rFonts w:cstheme="minorHAnsi"/>
          <w:sz w:val="22"/>
          <w:szCs w:val="22"/>
          <w:lang w:val="en-US"/>
        </w:rPr>
      </w:pPr>
    </w:p>
    <w:p w14:paraId="03BBD59B" w14:textId="57FE468B" w:rsidR="007D3ED5" w:rsidRDefault="007D3ED5" w:rsidP="000405EF">
      <w:pPr>
        <w:pStyle w:val="Notedebasdepage"/>
        <w:rPr>
          <w:rFonts w:cstheme="minorHAnsi"/>
          <w:sz w:val="22"/>
          <w:szCs w:val="22"/>
          <w:lang w:val="en-US"/>
        </w:rPr>
      </w:pPr>
    </w:p>
    <w:p w14:paraId="50E514EB" w14:textId="7F604DB7" w:rsidR="007D3ED5" w:rsidRDefault="007D3ED5" w:rsidP="000405EF">
      <w:pPr>
        <w:pStyle w:val="Notedebasdepage"/>
        <w:rPr>
          <w:rFonts w:cstheme="minorHAnsi"/>
          <w:sz w:val="22"/>
          <w:szCs w:val="22"/>
          <w:lang w:val="en-US"/>
        </w:rPr>
      </w:pPr>
    </w:p>
    <w:p w14:paraId="2C925739" w14:textId="0528F55C" w:rsidR="007D3ED5" w:rsidRDefault="007D3ED5" w:rsidP="000405EF">
      <w:pPr>
        <w:pStyle w:val="Notedebasdepage"/>
        <w:rPr>
          <w:rFonts w:cstheme="minorHAnsi"/>
          <w:sz w:val="22"/>
          <w:szCs w:val="22"/>
          <w:lang w:val="en-US"/>
        </w:rPr>
      </w:pPr>
    </w:p>
    <w:p w14:paraId="0F59811F" w14:textId="77BB4CAA" w:rsidR="007D3ED5" w:rsidRDefault="007D3ED5" w:rsidP="000405EF">
      <w:pPr>
        <w:pStyle w:val="Notedebasdepage"/>
        <w:rPr>
          <w:rFonts w:cstheme="minorHAnsi"/>
          <w:sz w:val="22"/>
          <w:szCs w:val="22"/>
          <w:lang w:val="en-US"/>
        </w:rPr>
      </w:pPr>
    </w:p>
    <w:p w14:paraId="6778FDC2" w14:textId="27ABD9D0" w:rsidR="007D3ED5" w:rsidRDefault="007D3ED5" w:rsidP="000405EF">
      <w:pPr>
        <w:pStyle w:val="Notedebasdepage"/>
        <w:rPr>
          <w:rFonts w:cstheme="minorHAnsi"/>
          <w:sz w:val="22"/>
          <w:szCs w:val="22"/>
          <w:lang w:val="en-US"/>
        </w:rPr>
      </w:pPr>
    </w:p>
    <w:p w14:paraId="06CFCE58" w14:textId="191EAFC6" w:rsidR="007D3ED5" w:rsidRDefault="007D3ED5" w:rsidP="000405EF">
      <w:pPr>
        <w:pStyle w:val="Notedebasdepage"/>
        <w:rPr>
          <w:rFonts w:cstheme="minorHAnsi"/>
          <w:b/>
          <w:bCs/>
          <w:sz w:val="22"/>
          <w:szCs w:val="22"/>
          <w:lang w:val="en-US"/>
        </w:rPr>
      </w:pPr>
      <w:r>
        <w:rPr>
          <w:rFonts w:cstheme="minorHAnsi"/>
          <w:b/>
          <w:bCs/>
          <w:sz w:val="22"/>
          <w:szCs w:val="22"/>
          <w:lang w:val="en-US"/>
        </w:rPr>
        <w:lastRenderedPageBreak/>
        <w:t>PreFiltering step:</w:t>
      </w:r>
    </w:p>
    <w:p w14:paraId="494A0836" w14:textId="77777777" w:rsidR="007D3ED5" w:rsidRDefault="007D3ED5" w:rsidP="000405EF">
      <w:pPr>
        <w:pStyle w:val="Notedebasdepage"/>
        <w:rPr>
          <w:rFonts w:cstheme="minorHAnsi"/>
          <w:b/>
          <w:bCs/>
          <w:sz w:val="22"/>
          <w:szCs w:val="22"/>
          <w:lang w:val="en-US"/>
        </w:rPr>
      </w:pPr>
    </w:p>
    <w:p w14:paraId="34CFF574" w14:textId="24300A4D" w:rsidR="007D3ED5" w:rsidRDefault="007D3ED5" w:rsidP="000405EF">
      <w:pPr>
        <w:pStyle w:val="Notedebasdepage"/>
        <w:rPr>
          <w:rFonts w:cstheme="minorHAnsi"/>
          <w:b/>
          <w:bCs/>
          <w:sz w:val="22"/>
          <w:szCs w:val="22"/>
          <w:lang w:val="en-US"/>
        </w:rPr>
      </w:pPr>
      <w:r>
        <w:rPr>
          <w:rFonts w:cstheme="minorHAnsi"/>
          <w:b/>
          <w:bCs/>
          <w:sz w:val="22"/>
          <w:szCs w:val="22"/>
          <w:lang w:val="en-US"/>
        </w:rPr>
        <w:t xml:space="preserve">Noises to be removed: Baseline wandering, Tremor noise, Power Line Interference and HF Noise. </w:t>
      </w:r>
    </w:p>
    <w:p w14:paraId="46B04EAE" w14:textId="730FF7B4" w:rsidR="007D3ED5" w:rsidRDefault="007D3ED5" w:rsidP="000405EF">
      <w:pPr>
        <w:pStyle w:val="Notedebasdepage"/>
        <w:rPr>
          <w:rFonts w:cstheme="minorHAnsi"/>
          <w:sz w:val="22"/>
          <w:szCs w:val="22"/>
          <w:lang w:val="en-US"/>
        </w:rPr>
      </w:pPr>
      <w:r>
        <w:rPr>
          <w:rFonts w:cstheme="minorHAnsi"/>
          <w:sz w:val="22"/>
          <w:szCs w:val="22"/>
          <w:lang w:val="en-US"/>
        </w:rPr>
        <w:t>The filter we used: A bandpass filter [0.05-100] and I have added two notch filters [58;62] and [48;52] in order to remove power line interferences (coming from Europe or Asia?)</w:t>
      </w:r>
    </w:p>
    <w:p w14:paraId="367D06B7" w14:textId="3B2F9D24" w:rsidR="007D3ED5" w:rsidRDefault="007D3ED5" w:rsidP="000405EF">
      <w:pPr>
        <w:pStyle w:val="Notedebasdepage"/>
        <w:rPr>
          <w:rFonts w:cstheme="minorHAnsi"/>
          <w:sz w:val="22"/>
          <w:szCs w:val="22"/>
          <w:lang w:val="en-US"/>
        </w:rPr>
      </w:pPr>
    </w:p>
    <w:p w14:paraId="000FDDFC" w14:textId="758ADD9D" w:rsidR="007D3ED5" w:rsidRPr="007D3ED5" w:rsidRDefault="007D3ED5" w:rsidP="000405EF">
      <w:pPr>
        <w:pStyle w:val="Notedebasdepage"/>
        <w:rPr>
          <w:rFonts w:cstheme="minorHAnsi"/>
          <w:b/>
          <w:bCs/>
          <w:sz w:val="22"/>
          <w:szCs w:val="22"/>
          <w:lang w:val="en-US"/>
        </w:rPr>
      </w:pPr>
      <w:r>
        <w:rPr>
          <w:rFonts w:cstheme="minorHAnsi"/>
          <w:b/>
          <w:bCs/>
          <w:sz w:val="22"/>
          <w:szCs w:val="22"/>
          <w:lang w:val="en-US"/>
        </w:rPr>
        <w:t>Visualisation of the filtering step</w:t>
      </w:r>
    </w:p>
    <w:p w14:paraId="5AFE5F20" w14:textId="6BE27BA4" w:rsidR="007D3ED5" w:rsidRDefault="007D3ED5" w:rsidP="000405EF">
      <w:pPr>
        <w:pStyle w:val="Notedebasdepage"/>
        <w:rPr>
          <w:rFonts w:cstheme="minorHAnsi"/>
          <w:sz w:val="22"/>
          <w:szCs w:val="22"/>
          <w:lang w:val="en-US"/>
        </w:rPr>
      </w:pPr>
    </w:p>
    <w:p w14:paraId="79B719F3" w14:textId="796A454E" w:rsidR="00203332" w:rsidRDefault="00203332" w:rsidP="000405EF">
      <w:pPr>
        <w:pStyle w:val="Notedebasdepage"/>
        <w:rPr>
          <w:rFonts w:cstheme="minorHAnsi"/>
          <w:sz w:val="22"/>
          <w:szCs w:val="22"/>
          <w:lang w:val="en-US"/>
        </w:rPr>
      </w:pPr>
      <w:r>
        <w:rPr>
          <w:rFonts w:cstheme="minorHAnsi"/>
          <w:b/>
          <w:bCs/>
          <w:sz w:val="22"/>
          <w:szCs w:val="22"/>
          <w:lang w:val="en-US"/>
        </w:rPr>
        <w:drawing>
          <wp:anchor distT="0" distB="0" distL="114300" distR="114300" simplePos="0" relativeHeight="251669504" behindDoc="1" locked="0" layoutInCell="1" allowOverlap="1" wp14:anchorId="0274CD9E" wp14:editId="4E0BEDD5">
            <wp:simplePos x="0" y="0"/>
            <wp:positionH relativeFrom="page">
              <wp:posOffset>3733800</wp:posOffset>
            </wp:positionH>
            <wp:positionV relativeFrom="paragraph">
              <wp:posOffset>170815</wp:posOffset>
            </wp:positionV>
            <wp:extent cx="3615690" cy="2857500"/>
            <wp:effectExtent l="0" t="0" r="3810" b="0"/>
            <wp:wrapThrough wrapText="bothSides">
              <wp:wrapPolygon edited="0">
                <wp:start x="0" y="0"/>
                <wp:lineTo x="0" y="21456"/>
                <wp:lineTo x="21509" y="21456"/>
                <wp:lineTo x="21509"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111" t="8611" r="6667" b="8195"/>
                    <a:stretch/>
                  </pic:blipFill>
                  <pic:spPr bwMode="auto">
                    <a:xfrm>
                      <a:off x="0" y="0"/>
                      <a:ext cx="3615690" cy="285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bCs/>
          <w:sz w:val="22"/>
          <w:szCs w:val="22"/>
          <w:lang w:val="en-US"/>
        </w:rPr>
        <w:drawing>
          <wp:anchor distT="0" distB="0" distL="114300" distR="114300" simplePos="0" relativeHeight="251668480" behindDoc="1" locked="0" layoutInCell="1" allowOverlap="1" wp14:anchorId="16E36350" wp14:editId="49885397">
            <wp:simplePos x="0" y="0"/>
            <wp:positionH relativeFrom="margin">
              <wp:posOffset>-774700</wp:posOffset>
            </wp:positionH>
            <wp:positionV relativeFrom="paragraph">
              <wp:posOffset>170815</wp:posOffset>
            </wp:positionV>
            <wp:extent cx="3653790" cy="2871470"/>
            <wp:effectExtent l="0" t="0" r="3810" b="5080"/>
            <wp:wrapThrough wrapText="bothSides">
              <wp:wrapPolygon edited="0">
                <wp:start x="0" y="0"/>
                <wp:lineTo x="0" y="21495"/>
                <wp:lineTo x="21510" y="21495"/>
                <wp:lineTo x="21510"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889" t="9028" r="6000" b="7361"/>
                    <a:stretch/>
                  </pic:blipFill>
                  <pic:spPr bwMode="auto">
                    <a:xfrm>
                      <a:off x="0" y="0"/>
                      <a:ext cx="3653790" cy="2871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D2D132" w14:textId="5C0B1ECC" w:rsidR="00203332" w:rsidRDefault="00203332" w:rsidP="000405EF">
      <w:pPr>
        <w:pStyle w:val="Notedebasdepage"/>
        <w:rPr>
          <w:rFonts w:cstheme="minorHAnsi"/>
          <w:sz w:val="22"/>
          <w:szCs w:val="22"/>
          <w:lang w:val="en-US"/>
        </w:rPr>
      </w:pPr>
      <w:r>
        <w:rPr>
          <w:rFonts w:cstheme="minorHAnsi"/>
          <w:sz w:val="22"/>
          <w:szCs w:val="22"/>
          <w:lang w:val="en-US"/>
        </w:rPr>
        <w:tab/>
      </w:r>
      <w:r>
        <w:rPr>
          <w:rFonts w:cstheme="minorHAnsi"/>
          <w:sz w:val="22"/>
          <w:szCs w:val="22"/>
          <w:lang w:val="en-US"/>
        </w:rPr>
        <w:tab/>
        <w:t>Raw ECG</w:t>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t>Filtered ECG</w:t>
      </w:r>
    </w:p>
    <w:p w14:paraId="5BF768F4" w14:textId="735F9B88" w:rsidR="00203332" w:rsidRDefault="00203332" w:rsidP="000405EF">
      <w:pPr>
        <w:pStyle w:val="Notedebasdepage"/>
        <w:rPr>
          <w:rFonts w:cstheme="minorHAnsi"/>
          <w:sz w:val="22"/>
          <w:szCs w:val="22"/>
          <w:lang w:val="en-US"/>
        </w:rPr>
      </w:pPr>
      <w:r>
        <w:rPr>
          <w:rFonts w:cstheme="minorHAnsi"/>
          <w:b/>
          <w:bCs/>
          <w:sz w:val="22"/>
          <w:szCs w:val="22"/>
          <w:lang w:val="en-US"/>
        </w:rPr>
        <w:drawing>
          <wp:anchor distT="0" distB="0" distL="114300" distR="114300" simplePos="0" relativeHeight="251667456" behindDoc="1" locked="0" layoutInCell="1" allowOverlap="1" wp14:anchorId="667C4B6F" wp14:editId="2919A9ED">
            <wp:simplePos x="0" y="0"/>
            <wp:positionH relativeFrom="column">
              <wp:posOffset>1098550</wp:posOffset>
            </wp:positionH>
            <wp:positionV relativeFrom="paragraph">
              <wp:posOffset>126365</wp:posOffset>
            </wp:positionV>
            <wp:extent cx="3654425" cy="2882900"/>
            <wp:effectExtent l="0" t="0" r="3175" b="0"/>
            <wp:wrapThrough wrapText="bothSides">
              <wp:wrapPolygon edited="0">
                <wp:start x="0" y="0"/>
                <wp:lineTo x="0" y="21410"/>
                <wp:lineTo x="21506" y="21410"/>
                <wp:lineTo x="2150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573" t="8599" r="7435" b="7575"/>
                    <a:stretch/>
                  </pic:blipFill>
                  <pic:spPr bwMode="auto">
                    <a:xfrm>
                      <a:off x="0" y="0"/>
                      <a:ext cx="3654425" cy="288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111347" w14:textId="529CACA3" w:rsidR="00203332" w:rsidRDefault="00203332" w:rsidP="000405EF">
      <w:pPr>
        <w:pStyle w:val="Notedebasdepage"/>
        <w:rPr>
          <w:rFonts w:cstheme="minorHAnsi"/>
          <w:sz w:val="22"/>
          <w:szCs w:val="22"/>
          <w:lang w:val="en-US"/>
        </w:rPr>
      </w:pPr>
    </w:p>
    <w:p w14:paraId="2E76A82E" w14:textId="31A95EFD" w:rsidR="007D3ED5" w:rsidRDefault="007D3ED5" w:rsidP="000405EF">
      <w:pPr>
        <w:pStyle w:val="Notedebasdepage"/>
        <w:rPr>
          <w:rFonts w:cstheme="minorHAnsi"/>
          <w:sz w:val="22"/>
          <w:szCs w:val="22"/>
          <w:lang w:val="en-US"/>
        </w:rPr>
      </w:pPr>
    </w:p>
    <w:p w14:paraId="49ADD272" w14:textId="4AF6C0B1" w:rsidR="00203332" w:rsidRDefault="00203332" w:rsidP="000405EF">
      <w:pPr>
        <w:pStyle w:val="Notedebasdepage"/>
        <w:rPr>
          <w:rFonts w:cstheme="minorHAnsi"/>
          <w:sz w:val="22"/>
          <w:szCs w:val="22"/>
          <w:lang w:val="en-US"/>
        </w:rPr>
      </w:pPr>
    </w:p>
    <w:p w14:paraId="774B13D9" w14:textId="16456BF6" w:rsidR="00203332" w:rsidRDefault="00203332" w:rsidP="000405EF">
      <w:pPr>
        <w:pStyle w:val="Notedebasdepage"/>
        <w:rPr>
          <w:rFonts w:cstheme="minorHAnsi"/>
          <w:sz w:val="22"/>
          <w:szCs w:val="22"/>
          <w:lang w:val="en-US"/>
        </w:rPr>
      </w:pPr>
    </w:p>
    <w:p w14:paraId="004B873A" w14:textId="6C8F5ACA" w:rsidR="00203332" w:rsidRDefault="00203332" w:rsidP="000405EF">
      <w:pPr>
        <w:pStyle w:val="Notedebasdepage"/>
        <w:rPr>
          <w:rFonts w:cstheme="minorHAnsi"/>
          <w:sz w:val="22"/>
          <w:szCs w:val="22"/>
          <w:lang w:val="en-US"/>
        </w:rPr>
      </w:pPr>
    </w:p>
    <w:p w14:paraId="529AE35B" w14:textId="1B10F88C" w:rsidR="00203332" w:rsidRDefault="00203332" w:rsidP="000405EF">
      <w:pPr>
        <w:pStyle w:val="Notedebasdepage"/>
        <w:rPr>
          <w:rFonts w:cstheme="minorHAnsi"/>
          <w:sz w:val="22"/>
          <w:szCs w:val="22"/>
          <w:lang w:val="en-US"/>
        </w:rPr>
      </w:pPr>
    </w:p>
    <w:p w14:paraId="751BC835" w14:textId="45DC7FAE" w:rsidR="00203332" w:rsidRDefault="00203332" w:rsidP="000405EF">
      <w:pPr>
        <w:pStyle w:val="Notedebasdepage"/>
        <w:rPr>
          <w:rFonts w:cstheme="minorHAnsi"/>
          <w:sz w:val="22"/>
          <w:szCs w:val="22"/>
          <w:lang w:val="en-US"/>
        </w:rPr>
      </w:pPr>
    </w:p>
    <w:p w14:paraId="371B1BBD" w14:textId="26040039" w:rsidR="00203332" w:rsidRDefault="00203332" w:rsidP="000405EF">
      <w:pPr>
        <w:pStyle w:val="Notedebasdepage"/>
        <w:rPr>
          <w:rFonts w:cstheme="minorHAnsi"/>
          <w:sz w:val="22"/>
          <w:szCs w:val="22"/>
          <w:lang w:val="en-US"/>
        </w:rPr>
      </w:pPr>
    </w:p>
    <w:p w14:paraId="02894707" w14:textId="6776937C" w:rsidR="00203332" w:rsidRDefault="00203332" w:rsidP="000405EF">
      <w:pPr>
        <w:pStyle w:val="Notedebasdepage"/>
        <w:rPr>
          <w:rFonts w:cstheme="minorHAnsi"/>
          <w:sz w:val="22"/>
          <w:szCs w:val="22"/>
          <w:lang w:val="en-US"/>
        </w:rPr>
      </w:pPr>
    </w:p>
    <w:p w14:paraId="4B04E1E0" w14:textId="155A3973" w:rsidR="00203332" w:rsidRDefault="00203332" w:rsidP="000405EF">
      <w:pPr>
        <w:pStyle w:val="Notedebasdepage"/>
        <w:rPr>
          <w:rFonts w:cstheme="minorHAnsi"/>
          <w:sz w:val="22"/>
          <w:szCs w:val="22"/>
          <w:lang w:val="en-US"/>
        </w:rPr>
      </w:pPr>
    </w:p>
    <w:p w14:paraId="415AB9E8" w14:textId="509ADDE9" w:rsidR="00203332" w:rsidRDefault="00203332" w:rsidP="000405EF">
      <w:pPr>
        <w:pStyle w:val="Notedebasdepage"/>
        <w:rPr>
          <w:rFonts w:cstheme="minorHAnsi"/>
          <w:sz w:val="22"/>
          <w:szCs w:val="22"/>
          <w:lang w:val="en-US"/>
        </w:rPr>
      </w:pPr>
    </w:p>
    <w:p w14:paraId="60400B4F" w14:textId="13FEC379" w:rsidR="00203332" w:rsidRDefault="00203332" w:rsidP="000405EF">
      <w:pPr>
        <w:pStyle w:val="Notedebasdepage"/>
        <w:rPr>
          <w:rFonts w:cstheme="minorHAnsi"/>
          <w:sz w:val="22"/>
          <w:szCs w:val="22"/>
          <w:lang w:val="en-US"/>
        </w:rPr>
      </w:pPr>
    </w:p>
    <w:p w14:paraId="2F9DB068" w14:textId="4F854924" w:rsidR="00203332" w:rsidRDefault="00203332" w:rsidP="000405EF">
      <w:pPr>
        <w:pStyle w:val="Notedebasdepage"/>
        <w:rPr>
          <w:rFonts w:cstheme="minorHAnsi"/>
          <w:sz w:val="22"/>
          <w:szCs w:val="22"/>
          <w:lang w:val="en-US"/>
        </w:rPr>
      </w:pPr>
    </w:p>
    <w:p w14:paraId="4753CF3B" w14:textId="7541EC83" w:rsidR="00203332" w:rsidRDefault="00203332" w:rsidP="000405EF">
      <w:pPr>
        <w:pStyle w:val="Notedebasdepage"/>
        <w:rPr>
          <w:rFonts w:cstheme="minorHAnsi"/>
          <w:sz w:val="22"/>
          <w:szCs w:val="22"/>
          <w:lang w:val="en-US"/>
        </w:rPr>
      </w:pPr>
    </w:p>
    <w:p w14:paraId="7D1B54DF" w14:textId="1C93F5CF" w:rsidR="00203332" w:rsidRDefault="00203332" w:rsidP="000405EF">
      <w:pPr>
        <w:pStyle w:val="Notedebasdepage"/>
        <w:rPr>
          <w:rFonts w:cstheme="minorHAnsi"/>
          <w:sz w:val="22"/>
          <w:szCs w:val="22"/>
          <w:lang w:val="en-US"/>
        </w:rPr>
      </w:pPr>
    </w:p>
    <w:p w14:paraId="7349D758" w14:textId="72D7404E" w:rsidR="00203332" w:rsidRDefault="00203332" w:rsidP="000405EF">
      <w:pPr>
        <w:pStyle w:val="Notedebasdepage"/>
        <w:rPr>
          <w:rFonts w:cstheme="minorHAnsi"/>
          <w:sz w:val="22"/>
          <w:szCs w:val="22"/>
          <w:lang w:val="en-US"/>
        </w:rPr>
      </w:pPr>
    </w:p>
    <w:p w14:paraId="46CADB8F" w14:textId="5898A171" w:rsidR="00203332" w:rsidRDefault="00203332" w:rsidP="000405EF">
      <w:pPr>
        <w:pStyle w:val="Notedebasdepage"/>
        <w:rPr>
          <w:rFonts w:cstheme="minorHAnsi"/>
          <w:sz w:val="22"/>
          <w:szCs w:val="22"/>
          <w:lang w:val="en-US"/>
        </w:rPr>
      </w:pPr>
    </w:p>
    <w:p w14:paraId="72765CAA" w14:textId="068635AB" w:rsidR="00203332" w:rsidRDefault="00203332" w:rsidP="000405EF">
      <w:pPr>
        <w:pStyle w:val="Notedebasdepage"/>
        <w:rPr>
          <w:rFonts w:cstheme="minorHAnsi"/>
          <w:sz w:val="22"/>
          <w:szCs w:val="22"/>
          <w:lang w:val="en-US"/>
        </w:rPr>
      </w:pP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r>
      <w:r>
        <w:rPr>
          <w:rFonts w:cstheme="minorHAnsi"/>
          <w:sz w:val="22"/>
          <w:szCs w:val="22"/>
          <w:lang w:val="en-US"/>
        </w:rPr>
        <w:tab/>
        <w:t>Noise removed</w:t>
      </w:r>
    </w:p>
    <w:p w14:paraId="65C58B14" w14:textId="667573AD" w:rsidR="00203332" w:rsidRDefault="00203332" w:rsidP="000405EF">
      <w:pPr>
        <w:pStyle w:val="Notedebasdepage"/>
        <w:rPr>
          <w:rFonts w:cstheme="minorHAnsi"/>
          <w:sz w:val="22"/>
          <w:szCs w:val="22"/>
          <w:lang w:val="en-US"/>
        </w:rPr>
      </w:pPr>
    </w:p>
    <w:p w14:paraId="42E3A5E3" w14:textId="325FE0D7" w:rsidR="00203332" w:rsidRDefault="00203332" w:rsidP="000405EF">
      <w:pPr>
        <w:pStyle w:val="Notedebasdepage"/>
        <w:rPr>
          <w:rFonts w:cstheme="minorHAnsi"/>
          <w:sz w:val="22"/>
          <w:szCs w:val="22"/>
          <w:lang w:val="en-US"/>
        </w:rPr>
      </w:pPr>
    </w:p>
    <w:p w14:paraId="234156BF" w14:textId="1CA9B189" w:rsidR="00203332" w:rsidRDefault="00203332" w:rsidP="000405EF">
      <w:pPr>
        <w:pStyle w:val="Notedebasdepage"/>
        <w:rPr>
          <w:rFonts w:cstheme="minorHAnsi"/>
          <w:sz w:val="22"/>
          <w:szCs w:val="22"/>
          <w:lang w:val="en-US"/>
        </w:rPr>
      </w:pPr>
    </w:p>
    <w:p w14:paraId="350C8792" w14:textId="130777BD" w:rsidR="00203332" w:rsidRPr="00203332" w:rsidRDefault="00203332" w:rsidP="000405EF">
      <w:pPr>
        <w:pStyle w:val="Notedebasdepage"/>
        <w:rPr>
          <w:rFonts w:cstheme="minorHAnsi"/>
          <w:b/>
          <w:bCs/>
          <w:sz w:val="22"/>
          <w:szCs w:val="22"/>
          <w:lang w:val="en-US"/>
        </w:rPr>
      </w:pPr>
      <w:r>
        <w:rPr>
          <w:rFonts w:cstheme="minorHAnsi"/>
          <w:b/>
          <w:bCs/>
          <w:sz w:val="22"/>
          <w:szCs w:val="22"/>
          <w:lang w:val="en-US"/>
        </w:rPr>
        <w:t>End of Feature Extraction with preprocessed signal: Saturday Night: Classifier Results on Sunday</w:t>
      </w:r>
    </w:p>
    <w:p w14:paraId="3EC95053" w14:textId="4C1B4B01" w:rsidR="00203332" w:rsidRDefault="00203332" w:rsidP="000405EF">
      <w:pPr>
        <w:pStyle w:val="Notedebasdepage"/>
        <w:rPr>
          <w:rFonts w:cstheme="minorHAnsi"/>
          <w:sz w:val="22"/>
          <w:szCs w:val="22"/>
          <w:lang w:val="en-US"/>
        </w:rPr>
      </w:pPr>
    </w:p>
    <w:p w14:paraId="4E1950CF" w14:textId="19F29F33" w:rsidR="00203332" w:rsidRDefault="00203332" w:rsidP="000405EF">
      <w:pPr>
        <w:pStyle w:val="Notedebasdepage"/>
        <w:rPr>
          <w:rFonts w:cstheme="minorHAnsi"/>
          <w:b/>
          <w:bCs/>
          <w:sz w:val="22"/>
          <w:szCs w:val="22"/>
          <w:lang w:val="en-US"/>
        </w:rPr>
      </w:pPr>
      <w:r>
        <w:rPr>
          <w:rFonts w:cstheme="minorHAnsi"/>
          <w:b/>
          <w:bCs/>
          <w:sz w:val="22"/>
          <w:szCs w:val="22"/>
          <w:lang w:val="en-US"/>
        </w:rPr>
        <w:lastRenderedPageBreak/>
        <w:t>Class Weighting Tentative:</w:t>
      </w:r>
    </w:p>
    <w:p w14:paraId="56E4417A" w14:textId="6F222688" w:rsidR="00203332" w:rsidRDefault="00203332" w:rsidP="000405EF">
      <w:pPr>
        <w:pStyle w:val="Notedebasdepage"/>
        <w:rPr>
          <w:rFonts w:cstheme="minorHAnsi"/>
          <w:b/>
          <w:bCs/>
          <w:sz w:val="22"/>
          <w:szCs w:val="22"/>
          <w:lang w:val="en-US"/>
        </w:rPr>
      </w:pPr>
    </w:p>
    <w:p w14:paraId="530F3DA2" w14:textId="0BD22186" w:rsidR="00203332" w:rsidRPr="002F2EF2" w:rsidRDefault="002F2EF2" w:rsidP="000405EF">
      <w:pPr>
        <w:pStyle w:val="Notedebasdepage"/>
        <w:rPr>
          <w:rFonts w:cstheme="minorHAnsi"/>
          <w:b/>
          <w:bCs/>
          <w:sz w:val="22"/>
          <w:szCs w:val="22"/>
          <w:lang w:val="en-US"/>
        </w:rPr>
      </w:pPr>
      <w:r>
        <w:rPr>
          <w:rFonts w:cstheme="minorHAnsi"/>
          <w:sz w:val="22"/>
          <w:szCs w:val="22"/>
          <w:lang w:val="en-US"/>
        </w:rPr>
        <w:drawing>
          <wp:anchor distT="0" distB="0" distL="114300" distR="114300" simplePos="0" relativeHeight="251670528" behindDoc="0" locked="0" layoutInCell="1" allowOverlap="1" wp14:anchorId="7A062CAF" wp14:editId="175CDBC9">
            <wp:simplePos x="0" y="0"/>
            <wp:positionH relativeFrom="margin">
              <wp:align>center</wp:align>
            </wp:positionH>
            <wp:positionV relativeFrom="paragraph">
              <wp:posOffset>513715</wp:posOffset>
            </wp:positionV>
            <wp:extent cx="5285740" cy="4998720"/>
            <wp:effectExtent l="0" t="0" r="0" b="0"/>
            <wp:wrapThrough wrapText="bothSides">
              <wp:wrapPolygon edited="0">
                <wp:start x="0" y="0"/>
                <wp:lineTo x="0" y="21485"/>
                <wp:lineTo x="21486" y="21485"/>
                <wp:lineTo x="21486"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s weighting Parameter on.PNG"/>
                    <pic:cNvPicPr/>
                  </pic:nvPicPr>
                  <pic:blipFill rotWithShape="1">
                    <a:blip r:embed="rId24">
                      <a:extLst>
                        <a:ext uri="{28A0092B-C50C-407E-A947-70E740481C1C}">
                          <a14:useLocalDpi xmlns:a14="http://schemas.microsoft.com/office/drawing/2010/main" val="0"/>
                        </a:ext>
                      </a:extLst>
                    </a:blip>
                    <a:srcRect l="12023" t="6491" r="14851" b="7720"/>
                    <a:stretch/>
                  </pic:blipFill>
                  <pic:spPr bwMode="auto">
                    <a:xfrm>
                      <a:off x="0" y="0"/>
                      <a:ext cx="5285740" cy="499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3332">
        <w:rPr>
          <w:rFonts w:cstheme="minorHAnsi"/>
          <w:sz w:val="22"/>
          <w:szCs w:val="22"/>
          <w:lang w:val="en-US"/>
        </w:rPr>
        <w:t xml:space="preserve">Failure in Hyperparameter Tuning for now but I tried to set the weighting parameters on the default estimator. Here </w:t>
      </w:r>
      <w:r>
        <w:rPr>
          <w:rFonts w:cstheme="minorHAnsi"/>
          <w:sz w:val="22"/>
          <w:szCs w:val="22"/>
          <w:lang w:val="en-US"/>
        </w:rPr>
        <w:t>is</w:t>
      </w:r>
      <w:r w:rsidR="00203332">
        <w:rPr>
          <w:rFonts w:cstheme="minorHAnsi"/>
          <w:sz w:val="22"/>
          <w:szCs w:val="22"/>
          <w:lang w:val="en-US"/>
        </w:rPr>
        <w:t xml:space="preserve"> the confusion matrix of the resulting model: </w:t>
      </w:r>
      <w:r>
        <w:rPr>
          <w:rFonts w:cstheme="minorHAnsi"/>
          <w:b/>
          <w:bCs/>
          <w:sz w:val="22"/>
          <w:szCs w:val="22"/>
          <w:lang w:val="en-US"/>
        </w:rPr>
        <w:t xml:space="preserve">no conclusive. </w:t>
      </w:r>
    </w:p>
    <w:p w14:paraId="6BFAC0AB" w14:textId="51226DCA" w:rsidR="002F2EF2" w:rsidRDefault="002F2EF2" w:rsidP="000405EF">
      <w:pPr>
        <w:pStyle w:val="Notedebasdepage"/>
        <w:rPr>
          <w:rFonts w:cstheme="minorHAnsi"/>
          <w:sz w:val="22"/>
          <w:szCs w:val="22"/>
          <w:lang w:val="en-US"/>
        </w:rPr>
      </w:pPr>
    </w:p>
    <w:p w14:paraId="63840CD9" w14:textId="77777777" w:rsidR="002F2EF2" w:rsidRDefault="002F2EF2" w:rsidP="000405EF">
      <w:pPr>
        <w:pStyle w:val="Notedebasdepage"/>
        <w:rPr>
          <w:rFonts w:cstheme="minorHAnsi"/>
          <w:sz w:val="22"/>
          <w:szCs w:val="22"/>
          <w:lang w:val="en-US"/>
        </w:rPr>
      </w:pPr>
    </w:p>
    <w:p w14:paraId="58ADC27D" w14:textId="30DAC8C8" w:rsidR="002F2EF2" w:rsidRDefault="002F2EF2" w:rsidP="000405EF">
      <w:pPr>
        <w:pStyle w:val="Notedebasdepage"/>
        <w:rPr>
          <w:rFonts w:cstheme="minorHAnsi"/>
          <w:sz w:val="22"/>
          <w:szCs w:val="22"/>
          <w:lang w:val="en-US"/>
        </w:rPr>
      </w:pPr>
      <w:r>
        <w:rPr>
          <w:rFonts w:cstheme="minorHAnsi"/>
          <w:sz w:val="22"/>
          <w:szCs w:val="22"/>
          <w:lang w:val="en-US"/>
        </w:rPr>
        <w:t>Next avenues to try: resampling, Data Augmentation</w:t>
      </w:r>
    </w:p>
    <w:p w14:paraId="70F3934D" w14:textId="77777777" w:rsidR="002F2EF2" w:rsidRDefault="002F2EF2" w:rsidP="000405EF">
      <w:pPr>
        <w:pStyle w:val="Notedebasdepage"/>
        <w:rPr>
          <w:rFonts w:cstheme="minorHAnsi"/>
          <w:b/>
          <w:bCs/>
          <w:sz w:val="22"/>
          <w:szCs w:val="22"/>
          <w:lang w:val="en-US"/>
        </w:rPr>
      </w:pPr>
      <w:r>
        <w:rPr>
          <w:rFonts w:cstheme="minorHAnsi"/>
          <w:b/>
          <w:bCs/>
          <w:sz w:val="22"/>
          <w:szCs w:val="22"/>
          <w:lang w:val="en-US"/>
        </w:rPr>
        <w:t xml:space="preserve">Next steps: </w:t>
      </w:r>
    </w:p>
    <w:p w14:paraId="545577CC" w14:textId="595A9CFD" w:rsidR="002F2EF2" w:rsidRDefault="002F2EF2" w:rsidP="002F2EF2">
      <w:pPr>
        <w:pStyle w:val="Notedebasdepage"/>
        <w:numPr>
          <w:ilvl w:val="0"/>
          <w:numId w:val="2"/>
        </w:numPr>
        <w:rPr>
          <w:rFonts w:cstheme="minorHAnsi"/>
          <w:sz w:val="22"/>
          <w:szCs w:val="22"/>
          <w:lang w:val="en-US"/>
        </w:rPr>
      </w:pPr>
      <w:r>
        <w:rPr>
          <w:rFonts w:cstheme="minorHAnsi"/>
          <w:sz w:val="22"/>
          <w:szCs w:val="22"/>
          <w:lang w:val="en-US"/>
        </w:rPr>
        <w:t xml:space="preserve">Feature Selection (remote computer): end by </w:t>
      </w:r>
      <w:r>
        <w:rPr>
          <w:rFonts w:cstheme="minorHAnsi"/>
          <w:b/>
          <w:bCs/>
          <w:sz w:val="22"/>
          <w:szCs w:val="22"/>
          <w:lang w:val="en-US"/>
        </w:rPr>
        <w:t>Thursday</w:t>
      </w:r>
    </w:p>
    <w:p w14:paraId="2A0DD0BF" w14:textId="5FF38797" w:rsidR="002F2EF2" w:rsidRPr="002F2EF2" w:rsidRDefault="002F2EF2" w:rsidP="002F2EF2">
      <w:pPr>
        <w:pStyle w:val="Notedebasdepage"/>
        <w:numPr>
          <w:ilvl w:val="0"/>
          <w:numId w:val="2"/>
        </w:numPr>
        <w:rPr>
          <w:rFonts w:cstheme="minorHAnsi"/>
          <w:sz w:val="22"/>
          <w:szCs w:val="22"/>
          <w:lang w:val="en-US"/>
        </w:rPr>
      </w:pPr>
      <w:r w:rsidRPr="002F2EF2">
        <w:rPr>
          <w:rFonts w:cstheme="minorHAnsi"/>
          <w:sz w:val="22"/>
          <w:szCs w:val="22"/>
          <w:lang w:val="en-US"/>
        </w:rPr>
        <w:t>Data Augmentation (local computer): end by</w:t>
      </w:r>
      <w:r>
        <w:rPr>
          <w:rFonts w:cstheme="minorHAnsi"/>
          <w:sz w:val="22"/>
          <w:szCs w:val="22"/>
          <w:lang w:val="en-US"/>
        </w:rPr>
        <w:t xml:space="preserve"> </w:t>
      </w:r>
      <w:r>
        <w:rPr>
          <w:rFonts w:cstheme="minorHAnsi"/>
          <w:b/>
          <w:bCs/>
          <w:sz w:val="22"/>
          <w:szCs w:val="22"/>
          <w:lang w:val="en-US"/>
        </w:rPr>
        <w:t>Wednesday</w:t>
      </w:r>
    </w:p>
    <w:p w14:paraId="108C5229" w14:textId="34D88EEA" w:rsidR="002F2EF2" w:rsidRDefault="002F2EF2" w:rsidP="002F2EF2">
      <w:pPr>
        <w:pStyle w:val="Notedebasdepage"/>
        <w:numPr>
          <w:ilvl w:val="0"/>
          <w:numId w:val="2"/>
        </w:numPr>
        <w:rPr>
          <w:rFonts w:cstheme="minorHAnsi"/>
          <w:sz w:val="22"/>
          <w:szCs w:val="22"/>
          <w:lang w:val="en-US"/>
        </w:rPr>
      </w:pPr>
      <w:r>
        <w:rPr>
          <w:rFonts w:cstheme="minorHAnsi"/>
          <w:sz w:val="22"/>
          <w:szCs w:val="22"/>
          <w:lang w:val="en-US"/>
        </w:rPr>
        <w:t xml:space="preserve">Model submission: end by </w:t>
      </w:r>
      <w:r>
        <w:rPr>
          <w:rFonts w:cstheme="minorHAnsi"/>
          <w:b/>
          <w:bCs/>
          <w:sz w:val="22"/>
          <w:szCs w:val="22"/>
          <w:lang w:val="en-US"/>
        </w:rPr>
        <w:t>Wednesday</w:t>
      </w:r>
    </w:p>
    <w:p w14:paraId="48402E97" w14:textId="66DD0CDF" w:rsidR="002F2EF2" w:rsidRDefault="002F2EF2" w:rsidP="002F2EF2">
      <w:pPr>
        <w:pStyle w:val="Notedebasdepage"/>
        <w:numPr>
          <w:ilvl w:val="0"/>
          <w:numId w:val="2"/>
        </w:numPr>
        <w:rPr>
          <w:rFonts w:cstheme="minorHAnsi"/>
          <w:sz w:val="22"/>
          <w:szCs w:val="22"/>
          <w:lang w:val="en-US"/>
        </w:rPr>
      </w:pPr>
      <w:r>
        <w:rPr>
          <w:rFonts w:cstheme="minorHAnsi"/>
          <w:sz w:val="22"/>
          <w:szCs w:val="22"/>
          <w:lang w:val="en-US"/>
        </w:rPr>
        <w:t>Resampling if necessary: end of next week</w:t>
      </w:r>
    </w:p>
    <w:p w14:paraId="3C3000FB" w14:textId="62893B37" w:rsidR="002F2EF2" w:rsidRDefault="002F2EF2" w:rsidP="002F2EF2">
      <w:pPr>
        <w:pStyle w:val="Notedebasdepage"/>
        <w:numPr>
          <w:ilvl w:val="0"/>
          <w:numId w:val="2"/>
        </w:numPr>
        <w:rPr>
          <w:rFonts w:cstheme="minorHAnsi"/>
          <w:sz w:val="22"/>
          <w:szCs w:val="22"/>
          <w:lang w:val="en-US"/>
        </w:rPr>
      </w:pPr>
      <w:r>
        <w:rPr>
          <w:rFonts w:cstheme="minorHAnsi"/>
          <w:sz w:val="22"/>
          <w:szCs w:val="22"/>
          <w:lang w:val="en-US"/>
        </w:rPr>
        <w:t>Try other multi-label strategies: end of next week</w:t>
      </w:r>
    </w:p>
    <w:p w14:paraId="45B1950E" w14:textId="2347E1C1" w:rsidR="002F2EF2" w:rsidRDefault="002F2EF2" w:rsidP="002F2EF2">
      <w:pPr>
        <w:pStyle w:val="Notedebasdepage"/>
        <w:numPr>
          <w:ilvl w:val="0"/>
          <w:numId w:val="2"/>
        </w:numPr>
        <w:rPr>
          <w:rFonts w:cstheme="minorHAnsi"/>
          <w:sz w:val="22"/>
          <w:szCs w:val="22"/>
          <w:lang w:val="en-US"/>
        </w:rPr>
      </w:pPr>
      <w:r>
        <w:rPr>
          <w:rFonts w:cstheme="minorHAnsi"/>
          <w:sz w:val="22"/>
          <w:szCs w:val="22"/>
          <w:lang w:val="en-US"/>
        </w:rPr>
        <w:t xml:space="preserve">Extract other features: next week-end </w:t>
      </w:r>
    </w:p>
    <w:p w14:paraId="17AC6DE6" w14:textId="62D31AC3" w:rsidR="002F2EF2" w:rsidRDefault="002F2EF2" w:rsidP="002F2EF2">
      <w:pPr>
        <w:pStyle w:val="Notedebasdepage"/>
        <w:numPr>
          <w:ilvl w:val="0"/>
          <w:numId w:val="2"/>
        </w:numPr>
        <w:rPr>
          <w:rFonts w:cstheme="minorHAnsi"/>
          <w:sz w:val="22"/>
          <w:szCs w:val="22"/>
          <w:lang w:val="en-US"/>
        </w:rPr>
      </w:pPr>
      <w:r>
        <w:rPr>
          <w:rFonts w:cstheme="minorHAnsi"/>
          <w:sz w:val="22"/>
          <w:szCs w:val="22"/>
          <w:lang w:val="en-US"/>
        </w:rPr>
        <w:t>HyperParameter tuning on the final RF/XGBoost Model: next week end</w:t>
      </w:r>
    </w:p>
    <w:p w14:paraId="5382E514" w14:textId="77777777" w:rsidR="002F2EF2" w:rsidRPr="002F2EF2" w:rsidRDefault="002F2EF2" w:rsidP="000405EF">
      <w:pPr>
        <w:pStyle w:val="Notedebasdepage"/>
        <w:rPr>
          <w:rFonts w:cstheme="minorHAnsi"/>
          <w:sz w:val="22"/>
          <w:szCs w:val="22"/>
          <w:lang w:val="en-US"/>
        </w:rPr>
      </w:pPr>
    </w:p>
    <w:sectPr w:rsidR="002F2EF2" w:rsidRPr="002F2EF2" w:rsidSect="003A50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64EE0" w14:textId="77777777" w:rsidR="00176E7F" w:rsidRDefault="00176E7F" w:rsidP="007A318C">
      <w:pPr>
        <w:spacing w:after="0" w:line="240" w:lineRule="auto"/>
      </w:pPr>
      <w:r>
        <w:separator/>
      </w:r>
    </w:p>
  </w:endnote>
  <w:endnote w:type="continuationSeparator" w:id="0">
    <w:p w14:paraId="0D8486E4" w14:textId="77777777" w:rsidR="00176E7F" w:rsidRDefault="00176E7F" w:rsidP="007A3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8DCC1" w14:textId="77777777" w:rsidR="00176E7F" w:rsidRDefault="00176E7F" w:rsidP="007A318C">
      <w:pPr>
        <w:spacing w:after="0" w:line="240" w:lineRule="auto"/>
      </w:pPr>
      <w:r>
        <w:separator/>
      </w:r>
    </w:p>
  </w:footnote>
  <w:footnote w:type="continuationSeparator" w:id="0">
    <w:p w14:paraId="3110B374" w14:textId="77777777" w:rsidR="00176E7F" w:rsidRDefault="00176E7F" w:rsidP="007A3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15639"/>
    <w:multiLevelType w:val="hybridMultilevel"/>
    <w:tmpl w:val="1FB4A6DA"/>
    <w:lvl w:ilvl="0" w:tplc="C018EDC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572B1A"/>
    <w:multiLevelType w:val="hybridMultilevel"/>
    <w:tmpl w:val="96C6C936"/>
    <w:lvl w:ilvl="0" w:tplc="C018EDC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59"/>
    <w:rsid w:val="0000214A"/>
    <w:rsid w:val="000405EF"/>
    <w:rsid w:val="000939AA"/>
    <w:rsid w:val="000A285D"/>
    <w:rsid w:val="00146C91"/>
    <w:rsid w:val="00161ED9"/>
    <w:rsid w:val="00176E7F"/>
    <w:rsid w:val="00193C3C"/>
    <w:rsid w:val="001A6459"/>
    <w:rsid w:val="001C1D3A"/>
    <w:rsid w:val="001C2E14"/>
    <w:rsid w:val="001E7E5A"/>
    <w:rsid w:val="001F2AD4"/>
    <w:rsid w:val="00203332"/>
    <w:rsid w:val="002F2EF2"/>
    <w:rsid w:val="0032094C"/>
    <w:rsid w:val="00373791"/>
    <w:rsid w:val="003A50E3"/>
    <w:rsid w:val="00416CD7"/>
    <w:rsid w:val="004E303D"/>
    <w:rsid w:val="00502814"/>
    <w:rsid w:val="00565002"/>
    <w:rsid w:val="00597490"/>
    <w:rsid w:val="006A0FB5"/>
    <w:rsid w:val="00713C4F"/>
    <w:rsid w:val="00754AA3"/>
    <w:rsid w:val="0075587E"/>
    <w:rsid w:val="007A318C"/>
    <w:rsid w:val="007B461D"/>
    <w:rsid w:val="007D3ED5"/>
    <w:rsid w:val="007E73EC"/>
    <w:rsid w:val="00875E21"/>
    <w:rsid w:val="008C1635"/>
    <w:rsid w:val="00944A85"/>
    <w:rsid w:val="00A210AB"/>
    <w:rsid w:val="00A520AD"/>
    <w:rsid w:val="00A66A60"/>
    <w:rsid w:val="00A9378E"/>
    <w:rsid w:val="00AD1AA7"/>
    <w:rsid w:val="00B36171"/>
    <w:rsid w:val="00B64847"/>
    <w:rsid w:val="00B84BDC"/>
    <w:rsid w:val="00B9711E"/>
    <w:rsid w:val="00C27F97"/>
    <w:rsid w:val="00C40AAD"/>
    <w:rsid w:val="00C92BC6"/>
    <w:rsid w:val="00D8502B"/>
    <w:rsid w:val="00DC206E"/>
    <w:rsid w:val="00E2130C"/>
    <w:rsid w:val="00F16511"/>
    <w:rsid w:val="00F36086"/>
    <w:rsid w:val="00F5681F"/>
    <w:rsid w:val="00F87C67"/>
    <w:rsid w:val="00F929FA"/>
    <w:rsid w:val="00FE2F97"/>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264E"/>
  <w15:chartTrackingRefBased/>
  <w15:docId w15:val="{094BAEB1-186F-4C57-B97B-FD595ED6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6459"/>
    <w:rPr>
      <w:color w:val="808080"/>
    </w:rPr>
  </w:style>
  <w:style w:type="table" w:styleId="Grilledutableau">
    <w:name w:val="Table Grid"/>
    <w:basedOn w:val="TableauNormal"/>
    <w:uiPriority w:val="39"/>
    <w:rsid w:val="00F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02814"/>
    <w:pPr>
      <w:ind w:left="720"/>
      <w:contextualSpacing/>
    </w:pPr>
  </w:style>
  <w:style w:type="paragraph" w:styleId="Notedebasdepage">
    <w:name w:val="footnote text"/>
    <w:basedOn w:val="Normal"/>
    <w:link w:val="NotedebasdepageCar"/>
    <w:uiPriority w:val="99"/>
    <w:unhideWhenUsed/>
    <w:rsid w:val="007A318C"/>
    <w:pPr>
      <w:spacing w:after="0" w:line="240" w:lineRule="auto"/>
    </w:pPr>
    <w:rPr>
      <w:sz w:val="20"/>
      <w:szCs w:val="20"/>
    </w:rPr>
  </w:style>
  <w:style w:type="character" w:customStyle="1" w:styleId="NotedebasdepageCar">
    <w:name w:val="Note de bas de page Car"/>
    <w:basedOn w:val="Policepardfaut"/>
    <w:link w:val="Notedebasdepage"/>
    <w:uiPriority w:val="99"/>
    <w:rsid w:val="007A318C"/>
    <w:rPr>
      <w:noProof/>
      <w:sz w:val="20"/>
      <w:szCs w:val="20"/>
    </w:rPr>
  </w:style>
  <w:style w:type="character" w:styleId="Appelnotedebasdep">
    <w:name w:val="footnote reference"/>
    <w:basedOn w:val="Policepardfaut"/>
    <w:uiPriority w:val="99"/>
    <w:semiHidden/>
    <w:unhideWhenUsed/>
    <w:rsid w:val="007A318C"/>
    <w:rPr>
      <w:vertAlign w:val="superscript"/>
    </w:rPr>
  </w:style>
  <w:style w:type="character" w:styleId="Lienhypertexte">
    <w:name w:val="Hyperlink"/>
    <w:basedOn w:val="Policepardfaut"/>
    <w:uiPriority w:val="99"/>
    <w:unhideWhenUsed/>
    <w:rsid w:val="006A0FB5"/>
    <w:rPr>
      <w:color w:val="0563C1" w:themeColor="hyperlink"/>
      <w:u w:val="single"/>
    </w:rPr>
  </w:style>
  <w:style w:type="character" w:styleId="Mentionnonrsolue">
    <w:name w:val="Unresolved Mention"/>
    <w:basedOn w:val="Policepardfaut"/>
    <w:uiPriority w:val="99"/>
    <w:semiHidden/>
    <w:unhideWhenUsed/>
    <w:rsid w:val="00F36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160138">
      <w:bodyDiv w:val="1"/>
      <w:marLeft w:val="0"/>
      <w:marRight w:val="0"/>
      <w:marTop w:val="0"/>
      <w:marBottom w:val="0"/>
      <w:divBdr>
        <w:top w:val="none" w:sz="0" w:space="0" w:color="auto"/>
        <w:left w:val="none" w:sz="0" w:space="0" w:color="auto"/>
        <w:bottom w:val="none" w:sz="0" w:space="0" w:color="auto"/>
        <w:right w:val="none" w:sz="0" w:space="0" w:color="auto"/>
      </w:divBdr>
      <w:divsChild>
        <w:div w:id="1818648149">
          <w:marLeft w:val="0"/>
          <w:marRight w:val="0"/>
          <w:marTop w:val="0"/>
          <w:marBottom w:val="0"/>
          <w:divBdr>
            <w:top w:val="none" w:sz="0" w:space="0" w:color="auto"/>
            <w:left w:val="none" w:sz="0" w:space="0" w:color="auto"/>
            <w:bottom w:val="none" w:sz="0" w:space="0" w:color="auto"/>
            <w:right w:val="none" w:sz="0" w:space="0" w:color="auto"/>
          </w:divBdr>
        </w:div>
        <w:div w:id="415131138">
          <w:marLeft w:val="0"/>
          <w:marRight w:val="0"/>
          <w:marTop w:val="0"/>
          <w:marBottom w:val="0"/>
          <w:divBdr>
            <w:top w:val="none" w:sz="0" w:space="0" w:color="auto"/>
            <w:left w:val="none" w:sz="0" w:space="0" w:color="auto"/>
            <w:bottom w:val="none" w:sz="0" w:space="0" w:color="auto"/>
            <w:right w:val="none" w:sz="0" w:space="0" w:color="auto"/>
          </w:divBdr>
        </w:div>
        <w:div w:id="288126953">
          <w:marLeft w:val="0"/>
          <w:marRight w:val="0"/>
          <w:marTop w:val="0"/>
          <w:marBottom w:val="0"/>
          <w:divBdr>
            <w:top w:val="none" w:sz="0" w:space="0" w:color="auto"/>
            <w:left w:val="none" w:sz="0" w:space="0" w:color="auto"/>
            <w:bottom w:val="none" w:sz="0" w:space="0" w:color="auto"/>
            <w:right w:val="none" w:sz="0" w:space="0" w:color="auto"/>
          </w:divBdr>
        </w:div>
        <w:div w:id="1332181157">
          <w:marLeft w:val="0"/>
          <w:marRight w:val="0"/>
          <w:marTop w:val="0"/>
          <w:marBottom w:val="0"/>
          <w:divBdr>
            <w:top w:val="none" w:sz="0" w:space="0" w:color="auto"/>
            <w:left w:val="none" w:sz="0" w:space="0" w:color="auto"/>
            <w:bottom w:val="none" w:sz="0" w:space="0" w:color="auto"/>
            <w:right w:val="none" w:sz="0" w:space="0" w:color="auto"/>
          </w:divBdr>
        </w:div>
        <w:div w:id="53286709">
          <w:marLeft w:val="0"/>
          <w:marRight w:val="0"/>
          <w:marTop w:val="0"/>
          <w:marBottom w:val="0"/>
          <w:divBdr>
            <w:top w:val="none" w:sz="0" w:space="0" w:color="auto"/>
            <w:left w:val="none" w:sz="0" w:space="0" w:color="auto"/>
            <w:bottom w:val="none" w:sz="0" w:space="0" w:color="auto"/>
            <w:right w:val="none" w:sz="0" w:space="0" w:color="auto"/>
          </w:divBdr>
        </w:div>
        <w:div w:id="1774939761">
          <w:marLeft w:val="0"/>
          <w:marRight w:val="0"/>
          <w:marTop w:val="0"/>
          <w:marBottom w:val="0"/>
          <w:divBdr>
            <w:top w:val="none" w:sz="0" w:space="0" w:color="auto"/>
            <w:left w:val="none" w:sz="0" w:space="0" w:color="auto"/>
            <w:bottom w:val="none" w:sz="0" w:space="0" w:color="auto"/>
            <w:right w:val="none" w:sz="0" w:space="0" w:color="auto"/>
          </w:divBdr>
        </w:div>
        <w:div w:id="2065710144">
          <w:marLeft w:val="0"/>
          <w:marRight w:val="0"/>
          <w:marTop w:val="0"/>
          <w:marBottom w:val="0"/>
          <w:divBdr>
            <w:top w:val="none" w:sz="0" w:space="0" w:color="auto"/>
            <w:left w:val="none" w:sz="0" w:space="0" w:color="auto"/>
            <w:bottom w:val="none" w:sz="0" w:space="0" w:color="auto"/>
            <w:right w:val="none" w:sz="0" w:space="0" w:color="auto"/>
          </w:divBdr>
        </w:div>
        <w:div w:id="161748511">
          <w:marLeft w:val="0"/>
          <w:marRight w:val="0"/>
          <w:marTop w:val="0"/>
          <w:marBottom w:val="0"/>
          <w:divBdr>
            <w:top w:val="none" w:sz="0" w:space="0" w:color="auto"/>
            <w:left w:val="none" w:sz="0" w:space="0" w:color="auto"/>
            <w:bottom w:val="none" w:sz="0" w:space="0" w:color="auto"/>
            <w:right w:val="none" w:sz="0" w:space="0" w:color="auto"/>
          </w:divBdr>
        </w:div>
        <w:div w:id="1043215358">
          <w:marLeft w:val="0"/>
          <w:marRight w:val="0"/>
          <w:marTop w:val="0"/>
          <w:marBottom w:val="0"/>
          <w:divBdr>
            <w:top w:val="none" w:sz="0" w:space="0" w:color="auto"/>
            <w:left w:val="none" w:sz="0" w:space="0" w:color="auto"/>
            <w:bottom w:val="none" w:sz="0" w:space="0" w:color="auto"/>
            <w:right w:val="none" w:sz="0" w:space="0" w:color="auto"/>
          </w:divBdr>
        </w:div>
      </w:divsChild>
    </w:div>
    <w:div w:id="772897741">
      <w:bodyDiv w:val="1"/>
      <w:marLeft w:val="0"/>
      <w:marRight w:val="0"/>
      <w:marTop w:val="0"/>
      <w:marBottom w:val="0"/>
      <w:divBdr>
        <w:top w:val="none" w:sz="0" w:space="0" w:color="auto"/>
        <w:left w:val="none" w:sz="0" w:space="0" w:color="auto"/>
        <w:bottom w:val="none" w:sz="0" w:space="0" w:color="auto"/>
        <w:right w:val="none" w:sz="0" w:space="0" w:color="auto"/>
      </w:divBdr>
      <w:divsChild>
        <w:div w:id="2112192168">
          <w:marLeft w:val="0"/>
          <w:marRight w:val="0"/>
          <w:marTop w:val="0"/>
          <w:marBottom w:val="0"/>
          <w:divBdr>
            <w:top w:val="none" w:sz="0" w:space="0" w:color="auto"/>
            <w:left w:val="none" w:sz="0" w:space="0" w:color="auto"/>
            <w:bottom w:val="none" w:sz="0" w:space="0" w:color="auto"/>
            <w:right w:val="none" w:sz="0" w:space="0" w:color="auto"/>
          </w:divBdr>
        </w:div>
      </w:divsChild>
    </w:div>
    <w:div w:id="16488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ft_axis_deviation" TargetMode="External"/><Relationship Id="rId13" Type="http://schemas.openxmlformats.org/officeDocument/2006/relationships/hyperlink" Target="https://www.sciencedirect.com/topics/medicine-and-dentistry/q-wav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tfl.com/left-anterior-fascicular-block-lafb-ecg-library/"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470532/"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ww.sciencedirect.com/topics/veterinary-science-and-veterinary-medicine/left-anterior-fascicular-block" TargetMode="External"/><Relationship Id="rId23" Type="http://schemas.openxmlformats.org/officeDocument/2006/relationships/image" Target="media/image11.png"/><Relationship Id="rId10" Type="http://schemas.openxmlformats.org/officeDocument/2006/relationships/hyperlink" Target="https://www.ncbi.nlm.nih.gov/books/NBK470532/"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3037</Words>
  <Characters>16709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8</cp:revision>
  <dcterms:created xsi:type="dcterms:W3CDTF">2020-07-19T14:23:00Z</dcterms:created>
  <dcterms:modified xsi:type="dcterms:W3CDTF">2020-10-13T09:36:00Z</dcterms:modified>
</cp:coreProperties>
</file>