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DejaVu Sans" w:hAnsi="DejaVu Sans"/>
        </w:rPr>
      </w:pPr>
      <w:r>
        <w:rPr>
          <w:rFonts w:ascii="DejaVu Sans" w:hAnsi="DejaVu Sans"/>
        </w:rPr>
        <w:t>Comparisons:</w:t>
      </w:r>
    </w:p>
    <w:p>
      <w:pPr>
        <w:pStyle w:val="Normal"/>
        <w:bidi w:val="0"/>
        <w:jc w:val="left"/>
        <w:rPr>
          <w:rFonts w:ascii="DejaVu Sans" w:hAnsi="DejaVu Sans"/>
        </w:rPr>
      </w:pPr>
      <w:r>
        <w:rPr>
          <w:rFonts w:ascii="DejaVu Sans" w:hAnsi="DejaVu Sans"/>
        </w:rPr>
        <w:t>The Library Management Systems space seems to be dominated by a couple key players, primarily Alma by Ex Libris, BiblioCommons, and Polaris by innovate. While BiblioCommons and Polaris are focused on the space of public library management and Alma is designed for academic library management, both of them offer interesting comparisons to our project.</w:t>
      </w:r>
    </w:p>
    <w:p>
      <w:pPr>
        <w:pStyle w:val="Normal"/>
        <w:bidi w:val="0"/>
        <w:jc w:val="left"/>
        <w:rPr>
          <w:rFonts w:ascii="DejaVu Sans" w:hAnsi="DejaVu Sans"/>
        </w:rPr>
      </w:pPr>
      <w:r>
        <w:rPr>
          <w:rFonts w:ascii="DejaVu Sans" w:hAnsi="DejaVu Sans"/>
        </w:rPr>
      </w:r>
    </w:p>
    <w:p>
      <w:pPr>
        <w:pStyle w:val="Normal"/>
        <w:bidi w:val="0"/>
        <w:jc w:val="left"/>
        <w:rPr>
          <w:rFonts w:ascii="DejaVu Sans" w:hAnsi="DejaVu Sans"/>
        </w:rPr>
      </w:pPr>
      <w:r>
        <w:rPr>
          <w:rFonts w:ascii="DejaVu Sans" w:hAnsi="DejaVu Sans"/>
        </w:rPr>
        <w:t xml:space="preserve">BiblioCommons is the closest example to our project we are developing. </w:t>
      </w:r>
      <w:r>
        <w:rPr>
          <w:rFonts w:ascii="DejaVu Sans" w:hAnsi="DejaVu Sans"/>
        </w:rPr>
        <w:t xml:space="preserve">It features a simple system to manage </w:t>
      </w:r>
      <w:r>
        <w:rPr>
          <w:rFonts w:ascii="DejaVu Sans" w:hAnsi="DejaVu Sans"/>
        </w:rPr>
        <w:t xml:space="preserve">resources and books so that users of the library can search through the catalog. This is similar to our project in the simple design of the program. BiblioCommons is also highly adaptable to communicating with different library systems, similar to our project. </w:t>
      </w:r>
      <w:r>
        <w:rPr>
          <w:rFonts w:ascii="DejaVu Sans" w:hAnsi="DejaVu Sans"/>
        </w:rPr>
        <w:t>One of the special features of BiblioCommons is the social tagging system and algorithmic suggestions of books [1]. This turns the BiblioCommons system into more of a social media site where books can be recommended to users and the recommendations are influenced by many different factors. This type of design is definitely outside the scope of our project.</w:t>
      </w:r>
    </w:p>
    <w:p>
      <w:pPr>
        <w:pStyle w:val="Normal"/>
        <w:bidi w:val="0"/>
        <w:jc w:val="left"/>
        <w:rPr>
          <w:rFonts w:ascii="DejaVu Sans" w:hAnsi="DejaVu Sans"/>
        </w:rPr>
      </w:pPr>
      <w:r>
        <w:rPr>
          <w:rFonts w:ascii="DejaVu Sans" w:hAnsi="DejaVu Sans"/>
        </w:rPr>
      </w:r>
    </w:p>
    <w:p>
      <w:pPr>
        <w:pStyle w:val="Normal"/>
        <w:bidi w:val="0"/>
        <w:jc w:val="left"/>
        <w:rPr>
          <w:rFonts w:ascii="DejaVu Sans" w:hAnsi="DejaVu Sans"/>
        </w:rPr>
      </w:pPr>
      <w:r>
        <w:rPr>
          <w:rFonts w:ascii="DejaVu Sans" w:hAnsi="DejaVu Sans"/>
        </w:rPr>
        <w:t xml:space="preserve">Polaris is another big player in the space. It is more focused towards large libraries with greater needs for interconnectivity and strongly managed resources. While Polaris was originally developed by a smaller team, it has since been acquired and integrated in part into the suite of systems by Ex Libris </w:t>
      </w:r>
      <w:r>
        <w:rPr>
          <w:rFonts w:ascii="DejaVu Sans" w:hAnsi="DejaVu Sans"/>
        </w:rPr>
        <w:t>[2]</w:t>
      </w:r>
      <w:r>
        <w:rPr>
          <w:rFonts w:ascii="DejaVu Sans" w:hAnsi="DejaVu Sans"/>
        </w:rPr>
        <w:t>. Polaris doesn’t have many stand out features, primarily relying on its large market share to keep influence in the library space. It is similar to our design in the way that it manages resources and is designed to communicate with other systems, but it is vastly larger in scope.</w:t>
      </w:r>
    </w:p>
    <w:p>
      <w:pPr>
        <w:pStyle w:val="Normal"/>
        <w:bidi w:val="0"/>
        <w:jc w:val="left"/>
        <w:rPr>
          <w:rFonts w:ascii="DejaVu Sans" w:hAnsi="DejaVu Sans"/>
        </w:rPr>
      </w:pPr>
      <w:r>
        <w:rPr>
          <w:rFonts w:ascii="DejaVu Sans" w:hAnsi="DejaVu Sans"/>
        </w:rPr>
      </w:r>
    </w:p>
    <w:p>
      <w:pPr>
        <w:pStyle w:val="Normal"/>
        <w:bidi w:val="0"/>
        <w:jc w:val="left"/>
        <w:rPr>
          <w:rFonts w:ascii="DejaVu Sans" w:hAnsi="DejaVu Sans"/>
        </w:rPr>
      </w:pPr>
      <w:r>
        <w:rPr>
          <w:rFonts w:ascii="DejaVu Sans" w:hAnsi="DejaVu Sans"/>
        </w:rPr>
        <w:t xml:space="preserve">The dominant Integrated Library System is the suite of solutions offered by Ex Libris, with their flagship Library Management System being called Alma. </w:t>
      </w:r>
      <w:r>
        <w:rPr>
          <w:rFonts w:ascii="DejaVu Sans" w:hAnsi="DejaVu Sans"/>
        </w:rPr>
        <w:t>Ex Libris’ experience in the domain of library software grants them keen insight into the happenings in the industry. Their Alma platform is designed with the entire Ex Libris suite in mind, meaning that the software system is meant to be integrated with the rest of their offerings. The integration of Alma with many other Ex Libris systems means that the software is operating at a much larger scale than our planned project [3]. While the systems are similar in essence, the differences become apparent when the needs of both systems are considered. Our project is simply focused on implementing the base features of a library management system, like collecting and tagging resources and providing access to users. Alma is designed to accomplish much more, including specific features that would be desired by an academic library, like interfacing with the entire world of academic publishing [3]. Our project does offer support and connections to journal platforms, however Alma goes beyond our scope in implementing the ability to discover academic resources.</w:t>
      </w:r>
    </w:p>
    <w:p>
      <w:pPr>
        <w:pStyle w:val="Normal"/>
        <w:bidi w:val="0"/>
        <w:jc w:val="left"/>
        <w:rPr>
          <w:rFonts w:ascii="DejaVu Sans" w:hAnsi="DejaVu Sans"/>
        </w:rPr>
      </w:pPr>
      <w:r>
        <w:rPr>
          <w:rFonts w:ascii="DejaVu Sans" w:hAnsi="DejaVu Sans"/>
        </w:rPr>
      </w:r>
    </w:p>
    <w:p>
      <w:pPr>
        <w:pStyle w:val="Normal"/>
        <w:bidi w:val="0"/>
        <w:jc w:val="left"/>
        <w:rPr>
          <w:rFonts w:ascii="DejaVu Sans" w:hAnsi="DejaVu Sans"/>
        </w:rPr>
      </w:pPr>
      <w:r>
        <w:rPr>
          <w:rFonts w:ascii="DejaVu Sans" w:hAnsi="DejaVu Sans"/>
        </w:rPr>
        <w:t>Based on the comparisons between similar products in the space, our project maintains the basic functionality of the needs of a library but without implementing the more advanced functionality of a fully featured library management system like those examined. While it would be interesting to see how the space can evolve and how our project could grow into the niche filled by other products, this is beyond the scope of our project.</w:t>
      </w:r>
    </w:p>
    <w:p>
      <w:pPr>
        <w:pStyle w:val="Normal"/>
        <w:bidi w:val="0"/>
        <w:jc w:val="left"/>
        <w:rPr>
          <w:rFonts w:ascii="DejaVu Sans" w:hAnsi="DejaVu Sans"/>
        </w:rPr>
      </w:pPr>
      <w:r>
        <w:rPr>
          <w:rFonts w:ascii="DejaVu Sans" w:hAnsi="DejaVu Sans"/>
        </w:rPr>
      </w:r>
    </w:p>
    <w:p>
      <w:pPr>
        <w:pStyle w:val="Normal"/>
        <w:bidi w:val="0"/>
        <w:jc w:val="left"/>
        <w:rPr/>
      </w:pPr>
      <w:r>
        <w:rPr>
          <w:rFonts w:ascii="DejaVu Sans" w:hAnsi="DejaVu Sans"/>
        </w:rPr>
        <w:t xml:space="preserve">[1] “BiblioCommons Emerges.” Oder, Norman. Library Journal. July 19, 2008. </w:t>
      </w:r>
      <w:hyperlink r:id="rId3">
        <w:r>
          <w:rPr>
            <w:rStyle w:val="InternetLink"/>
            <w:rFonts w:ascii="DejaVu Sans" w:hAnsi="DejaVu Sans"/>
          </w:rPr>
          <w:t>https://web.archive.org/web/20160701194854/http://lj.libraryjournal.com/2008/07/industry-news/BiblioCommons-emerges-revolutionary-social-discovery-system-for-libraries/</w:t>
        </w:r>
      </w:hyperlink>
    </w:p>
    <w:p>
      <w:pPr>
        <w:pStyle w:val="Normal"/>
        <w:bidi w:val="0"/>
        <w:jc w:val="left"/>
        <w:rPr/>
      </w:pPr>
      <w:r>
        <w:rPr>
          <w:rFonts w:ascii="DejaVu Sans" w:hAnsi="DejaVu Sans"/>
        </w:rPr>
        <w:t xml:space="preserve">[2] “Innovative Interfaces Acquires Polaris Library Systems.” Breeding, Marshall. American Library Association. </w:t>
      </w:r>
      <w:hyperlink r:id="rId5">
        <w:r>
          <w:rPr>
            <w:rStyle w:val="InternetLink"/>
            <w:rFonts w:ascii="DejaVu Sans" w:hAnsi="DejaVu Sans"/>
          </w:rPr>
          <w:t>https://www.ala.org/tools/article/ala-techsource/innovative-interfaces-acquires-polaris-library-systems</w:t>
        </w:r>
      </w:hyperlink>
    </w:p>
    <w:p>
      <w:pPr>
        <w:pStyle w:val="Normal"/>
        <w:bidi w:val="0"/>
        <w:jc w:val="left"/>
        <w:rPr/>
      </w:pPr>
      <w:r>
        <w:rPr>
          <w:rFonts w:ascii="DejaVu Sans" w:hAnsi="DejaVu Sans"/>
        </w:rPr>
        <w:t xml:space="preserve">[3] “2022 Library Systems Report.” Breeding, Marshall. American Libraries Magazine. </w:t>
      </w:r>
      <w:hyperlink r:id="rId7">
        <w:r>
          <w:rPr>
            <w:rStyle w:val="InternetLink"/>
            <w:rFonts w:ascii="DejaVu Sans" w:hAnsi="DejaVu Sans"/>
          </w:rPr>
          <w:t>https://americanlibrariesmagazine.org/2022/05/02/2022-library-systems-report/</w:t>
        </w:r>
      </w:hyperlink>
    </w:p>
    <w:p>
      <w:pPr>
        <w:pStyle w:val="Normal"/>
        <w:bidi w:val="0"/>
        <w:jc w:val="left"/>
        <w:rPr>
          <w:rFonts w:ascii="DejaVu Sans" w:hAnsi="DejaVu Sans"/>
        </w:rPr>
      </w:pPr>
      <w:r>
        <w:rPr>
          <w:rFonts w:ascii="DejaVu Sans" w:hAnsi="DejaVu Sans"/>
        </w:rPr>
      </w:r>
    </w:p>
    <w:p>
      <w:pPr>
        <w:pStyle w:val="Normal"/>
        <w:bidi w:val="0"/>
        <w:jc w:val="left"/>
        <w:rPr>
          <w:rFonts w:ascii="DejaVu Sans" w:hAnsi="DejaVu Sans"/>
        </w:rPr>
      </w:pPr>
      <w:r>
        <w:rPr>
          <w:rFonts w:ascii="DejaVu Sans" w:hAnsi="DejaVu Sans"/>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DejaVu Sans">
    <w:charset w:val="01"/>
    <w:family w:val="swiss"/>
    <w:pitch w:val="variable"/>
  </w:font>
</w:fonts>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eb.archive.org/web/20160701194854/http://lj.libraryjournal.com/2008/07/industry-news/BiblioCommons-emerges-revolutionary-social-discovery-system-for-libraries/" TargetMode="External"/><Relationship Id="rId3" Type="http://schemas.openxmlformats.org/officeDocument/2006/relationships/hyperlink" Target="" TargetMode="External"/><Relationship Id="rId4" Type="http://schemas.openxmlformats.org/officeDocument/2006/relationships/hyperlink" Target="https://www.ala.org/tools/article/ala-techsource/innovative-interfaces-acquires-polaris-library-systems" TargetMode="External"/><Relationship Id="rId5" Type="http://schemas.openxmlformats.org/officeDocument/2006/relationships/hyperlink" Target="" TargetMode="External"/><Relationship Id="rId6" Type="http://schemas.openxmlformats.org/officeDocument/2006/relationships/hyperlink" Target="https://americanlibrariesmagazine.org/2022/05/02/2022-library-systems-report/" TargetMode="External"/><Relationship Id="rId7" Type="http://schemas.openxmlformats.org/officeDocument/2006/relationships/hyperlink" Target="" TargetMode="Externa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LibreOffice/7.0.4.2$Linux_X86_64 LibreOffice_project/00$Build-2</Application>
  <AppVersion>15.0000</AppVersion>
  <Pages>2</Pages>
  <Words>573</Words>
  <Characters>3387</Characters>
  <CharactersWithSpaces>3951</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2023-04-21T11:44:29Z</dcterms:created>
  <dc:creator/>
  <dc:description/>
  <dc:language>en-US</dc:language>
  <cp:lastModifiedBy/>
  <dcterms:modified xsi:type="dcterms:W3CDTF">2023-04-21T16:19:58Z</dcterms:modified>
  <cp:revision>3</cp:revision>
  <dc:subject/>
  <dc:title/>
</cp:coreProperties>
</file>