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71A39D96" w:rsidR="00E15519" w:rsidRPr="000065FA" w:rsidRDefault="009934E8" w:rsidP="00E15519">
      <w:pPr>
        <w:jc w:val="both"/>
        <w:rPr>
          <w:rFonts w:ascii="Verdana" w:eastAsia="Times New Roman" w:hAnsi="Verdana" w:cs="Times New Roman"/>
          <w:color w:val="333333"/>
          <w:sz w:val="20"/>
          <w:szCs w:val="20"/>
          <w:lang w:val="en-US"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0065FA" w:rsidRPr="009934E8">
        <w:rPr>
          <w:rFonts w:ascii="Verdana" w:eastAsia="Times New Roman" w:hAnsi="Verdana" w:cs="Times New Roman"/>
          <w:color w:val="333333"/>
          <w:sz w:val="20"/>
          <w:szCs w:val="20"/>
          <w:lang w:eastAsia="uk-UA"/>
        </w:rPr>
        <w:t xml:space="preserve">редакція </w:t>
      </w:r>
      <w:r w:rsidR="000065FA" w:rsidRPr="00D563F9">
        <w:rPr>
          <w:rFonts w:ascii="Verdana" w:eastAsia="Times New Roman" w:hAnsi="Verdana" w:cs="Times New Roman"/>
          <w:color w:val="333333"/>
          <w:sz w:val="20"/>
          <w:szCs w:val="20"/>
          <w:lang w:eastAsia="uk-UA"/>
        </w:rPr>
        <w:t xml:space="preserve">від </w:t>
      </w:r>
      <w:r w:rsidR="000065FA">
        <w:rPr>
          <w:rFonts w:ascii="Verdana" w:eastAsia="Times New Roman" w:hAnsi="Verdana" w:cs="Times New Roman"/>
          <w:color w:val="333333"/>
          <w:sz w:val="20"/>
          <w:szCs w:val="20"/>
          <w:lang w:eastAsia="uk-UA"/>
        </w:rPr>
        <w:t>01</w:t>
      </w:r>
      <w:r w:rsidR="000065FA" w:rsidRPr="00D563F9">
        <w:rPr>
          <w:rFonts w:ascii="Verdana" w:eastAsia="Times New Roman" w:hAnsi="Verdana" w:cs="Times New Roman"/>
          <w:color w:val="333333"/>
          <w:sz w:val="20"/>
          <w:szCs w:val="20"/>
          <w:lang w:eastAsia="uk-UA"/>
        </w:rPr>
        <w:t>.</w:t>
      </w:r>
      <w:r w:rsidR="000065FA">
        <w:rPr>
          <w:rFonts w:ascii="Verdana" w:eastAsia="Times New Roman" w:hAnsi="Verdana" w:cs="Times New Roman"/>
          <w:color w:val="333333"/>
          <w:sz w:val="20"/>
          <w:szCs w:val="20"/>
          <w:lang w:eastAsia="uk-UA"/>
        </w:rPr>
        <w:t>07.20</w:t>
      </w:r>
      <w:r w:rsidR="000065FA">
        <w:rPr>
          <w:rFonts w:ascii="Verdana" w:eastAsia="Times New Roman" w:hAnsi="Verdana" w:cs="Times New Roman"/>
          <w:color w:val="333333"/>
          <w:sz w:val="20"/>
          <w:szCs w:val="20"/>
          <w:lang w:val="en-US" w:eastAsia="uk-UA"/>
        </w:rPr>
        <w:t>21</w:t>
      </w:r>
      <w:bookmarkStart w:id="0" w:name="_GoBack"/>
      <w:bookmarkEnd w:id="0"/>
    </w:p>
    <w:p w14:paraId="50B46DD2" w14:textId="65A88571" w:rsidR="004025B5" w:rsidRPr="00E216B1" w:rsidRDefault="004025B5" w:rsidP="00E216B1">
      <w:pPr>
        <w:pStyle w:val="HTML2"/>
        <w:jc w:val="both"/>
        <w:rPr>
          <w:rFonts w:ascii="Verdana" w:hAnsi="Verdana" w:cs="Times New Roman"/>
        </w:rPr>
      </w:pPr>
      <w:proofErr w:type="spellStart"/>
      <w:r w:rsidRPr="004025B5">
        <w:rPr>
          <w:rFonts w:ascii="Verdana" w:hAnsi="Verdana" w:cs="Times New Roman"/>
          <w:b/>
          <w:color w:val="333333"/>
          <w:lang w:eastAsia="uk-UA"/>
        </w:rPr>
        <w:t>Фізична</w:t>
      </w:r>
      <w:proofErr w:type="spellEnd"/>
      <w:r w:rsidRPr="004025B5">
        <w:rPr>
          <w:rFonts w:ascii="Verdana" w:hAnsi="Verdana" w:cs="Times New Roman"/>
          <w:b/>
          <w:color w:val="333333"/>
          <w:lang w:eastAsia="uk-UA"/>
        </w:rPr>
        <w:t xml:space="preserve"> </w:t>
      </w:r>
      <w:proofErr w:type="spellStart"/>
      <w:r w:rsidRPr="004025B5">
        <w:rPr>
          <w:rFonts w:ascii="Verdana" w:hAnsi="Verdana" w:cs="Times New Roman"/>
          <w:b/>
          <w:color w:val="333333"/>
          <w:lang w:eastAsia="uk-UA"/>
        </w:rPr>
        <w:t>особа-підприємець</w:t>
      </w:r>
      <w:proofErr w:type="spellEnd"/>
      <w:r w:rsidRPr="004025B5">
        <w:rPr>
          <w:rFonts w:ascii="Verdana" w:hAnsi="Verdana" w:cs="Times New Roman"/>
          <w:b/>
          <w:color w:val="333333"/>
          <w:lang w:eastAsia="uk-UA"/>
        </w:rPr>
        <w:t xml:space="preserve"> ГАЄК ЯРОСЛАВ ЗЕНОНОВИЧ</w:t>
      </w:r>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000065FA">
        <w:rPr>
          <w:rFonts w:ascii="Verdana" w:hAnsi="Verdana" w:cs="Times New Roman"/>
          <w:color w:val="333333"/>
          <w:lang w:eastAsia="uk-UA"/>
        </w:rPr>
        <w:t>Провайдер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належним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чином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зареєстрований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законодавства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00E216B1" w:rsidRPr="00E216B1">
        <w:rPr>
          <w:rFonts w:ascii="Verdana" w:hAnsi="Verdana" w:cs="Times New Roman"/>
          <w:lang w:val="uk-UA"/>
        </w:rPr>
        <w:t xml:space="preserve">, та включений до Реєстру </w:t>
      </w:r>
      <w:r w:rsidR="000065FA">
        <w:rPr>
          <w:rFonts w:ascii="Verdana" w:hAnsi="Verdana" w:cs="Times New Roman"/>
          <w:lang w:val="uk-UA"/>
        </w:rPr>
        <w:t>Провайдер</w:t>
      </w:r>
      <w:r w:rsidR="00E216B1" w:rsidRPr="00E216B1">
        <w:rPr>
          <w:rFonts w:ascii="Verdana" w:hAnsi="Verdana" w:cs="Times New Roman"/>
          <w:lang w:val="uk-UA"/>
        </w:rPr>
        <w:t>ів</w:t>
      </w:r>
      <w:r w:rsidR="00F60089">
        <w:rPr>
          <w:rFonts w:ascii="Verdana" w:hAnsi="Verdana" w:cs="Times New Roman"/>
          <w:lang w:val="uk-UA"/>
        </w:rPr>
        <w:t xml:space="preserve"> та Провайдерів телекомунікацій, </w:t>
      </w:r>
      <w:proofErr w:type="spellStart"/>
      <w:r w:rsidR="00E216B1" w:rsidRPr="00E216B1">
        <w:rPr>
          <w:rFonts w:ascii="Verdana" w:hAnsi="Verdana"/>
        </w:rPr>
        <w:t>керуючись</w:t>
      </w:r>
      <w:proofErr w:type="spellEnd"/>
      <w:r w:rsidR="00E216B1" w:rsidRPr="00E216B1">
        <w:rPr>
          <w:rFonts w:ascii="Verdana" w:hAnsi="Verdana"/>
        </w:rPr>
        <w:t xml:space="preserve"> </w:t>
      </w:r>
      <w:proofErr w:type="spellStart"/>
      <w:r w:rsidR="00E216B1" w:rsidRPr="00E216B1">
        <w:rPr>
          <w:rFonts w:ascii="Verdana" w:hAnsi="Verdana"/>
        </w:rPr>
        <w:t>ст</w:t>
      </w:r>
      <w:proofErr w:type="spellEnd"/>
      <w:r w:rsidR="00E216B1" w:rsidRPr="00E216B1">
        <w:rPr>
          <w:rFonts w:ascii="Verdana" w:hAnsi="Verdana"/>
        </w:rPr>
        <w:t>.</w:t>
      </w:r>
      <w:r w:rsidR="00E216B1">
        <w:rPr>
          <w:rFonts w:ascii="Verdana" w:hAnsi="Verdana"/>
        </w:rPr>
        <w:t xml:space="preserve"> 633 </w:t>
      </w:r>
      <w:proofErr w:type="spellStart"/>
      <w:r w:rsidR="00E216B1">
        <w:rPr>
          <w:rFonts w:ascii="Verdana" w:hAnsi="Verdana"/>
        </w:rPr>
        <w:t>Цивільного</w:t>
      </w:r>
      <w:proofErr w:type="spellEnd"/>
      <w:r w:rsidR="00E216B1">
        <w:rPr>
          <w:rFonts w:ascii="Verdana" w:hAnsi="Verdana"/>
        </w:rPr>
        <w:t xml:space="preserve"> </w:t>
      </w:r>
      <w:proofErr w:type="spellStart"/>
      <w:r w:rsidR="00E216B1">
        <w:rPr>
          <w:rFonts w:ascii="Verdana" w:hAnsi="Verdana"/>
        </w:rPr>
        <w:t>кодексу</w:t>
      </w:r>
      <w:proofErr w:type="spellEnd"/>
      <w:r w:rsidR="00E216B1">
        <w:rPr>
          <w:rFonts w:ascii="Verdana" w:hAnsi="Verdana"/>
        </w:rPr>
        <w:t xml:space="preserve"> </w:t>
      </w:r>
      <w:proofErr w:type="spellStart"/>
      <w:r w:rsidR="00E216B1">
        <w:rPr>
          <w:rFonts w:ascii="Verdana" w:hAnsi="Verdan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пропонує</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необмеженому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колу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фізичних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осіб</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Абонент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звернуться</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встановленому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порядку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000065FA">
        <w:rPr>
          <w:rFonts w:ascii="Verdana" w:hAnsi="Verdana" w:cs="Times New Roman"/>
          <w:color w:val="333333"/>
          <w:lang w:eastAsia="uk-UA"/>
        </w:rPr>
        <w:t>Провайдер</w:t>
      </w:r>
      <w:r w:rsidRPr="004025B5">
        <w:rPr>
          <w:rFonts w:ascii="Verdana" w:hAnsi="Verdana" w:cs="Times New Roman"/>
          <w:color w:val="333333"/>
          <w:lang w:eastAsia="uk-UA"/>
        </w:rPr>
        <w:t>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укласти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цей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Публічний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оферту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телекомунікації</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захист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споживачів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Цивільного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Господарського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кодексів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отримання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Правила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Основних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вимог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інших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w:t>
      </w:r>
      <w:proofErr w:type="spellEnd"/>
      <w:r w:rsidRPr="004025B5">
        <w:rPr>
          <w:rFonts w:ascii="Verdana" w:hAnsi="Verdana" w:cs="Times New Roman"/>
          <w:color w:val="333333"/>
          <w:lang w:eastAsia="uk-UA"/>
        </w:rPr>
        <w:t xml:space="preserve"> і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нормативно-правових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актів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що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регламентують</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діяльність</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сфері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наступних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умовах</w:t>
      </w:r>
      <w:proofErr w:type="spellEnd"/>
      <w:r w:rsidRPr="004025B5">
        <w:rPr>
          <w:rFonts w:ascii="Verdana" w:hAnsi="Verdana" w:cs="Times New Roman"/>
          <w:color w:val="333333"/>
          <w:lang w:eastAsia="uk-UA"/>
        </w:rPr>
        <w:t>:</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B774E11"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119C4DF2" w14:textId="77777777" w:rsidR="000065FA" w:rsidRDefault="00F257BC" w:rsidP="00F257BC">
      <w:pPr>
        <w:spacing w:before="75" w:after="75" w:line="225" w:lineRule="atLeast"/>
        <w:ind w:firstLine="300"/>
        <w:jc w:val="both"/>
        <w:rPr>
          <w:rFonts w:ascii="Helvetica" w:hAnsi="Helvetica" w:cs="Helvetica"/>
          <w:color w:val="333333"/>
          <w:sz w:val="23"/>
          <w:szCs w:val="23"/>
          <w:shd w:val="clear" w:color="auto" w:fill="FFFFFF"/>
        </w:rPr>
      </w:pPr>
      <w:r w:rsidRPr="00C131A2">
        <w:rPr>
          <w:rFonts w:ascii="Verdana" w:eastAsia="Times New Roman" w:hAnsi="Verdana" w:cs="Times New Roman"/>
          <w:color w:val="333333"/>
          <w:sz w:val="20"/>
          <w:szCs w:val="20"/>
          <w:lang w:eastAsia="uk-UA"/>
        </w:rPr>
        <w:t xml:space="preserve">1.1. </w:t>
      </w:r>
      <w:r w:rsidR="000065FA" w:rsidRPr="004842C2">
        <w:rPr>
          <w:rFonts w:ascii="Helvetica" w:hAnsi="Helvetica" w:cs="Helvetica"/>
          <w:b/>
          <w:color w:val="333333"/>
          <w:sz w:val="23"/>
          <w:szCs w:val="23"/>
          <w:shd w:val="clear" w:color="auto" w:fill="FFFFFF"/>
        </w:rPr>
        <w:t>Провайдер</w:t>
      </w:r>
      <w:r w:rsidR="000065FA">
        <w:rPr>
          <w:rFonts w:ascii="Helvetica" w:hAnsi="Helvetica" w:cs="Helvetica"/>
          <w:color w:val="333333"/>
          <w:sz w:val="23"/>
          <w:szCs w:val="23"/>
          <w:shd w:val="clear" w:color="auto" w:fill="FFFFFF"/>
        </w:rPr>
        <w:t xml:space="preserve"> – постачальник послуг, який надає доступу в Інтернет.</w:t>
      </w:r>
    </w:p>
    <w:p w14:paraId="40DD8DAF" w14:textId="287452E1"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0E915209" w14:textId="5751B014"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7804E67A" w14:textId="555B1D0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та Абонентом у процесі надання вищевказаних послуг.</w:t>
      </w:r>
    </w:p>
    <w:p w14:paraId="6F0AD3E6" w14:textId="41D2D15B"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0D7008E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E116FF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1E0204F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4E865412" w14:textId="25933C83"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1254218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w:t>
      </w:r>
      <w:proofErr w:type="spellStart"/>
      <w:r w:rsidRPr="00C013DE">
        <w:rPr>
          <w:rFonts w:ascii="Verdana" w:eastAsia="Times New Roman" w:hAnsi="Verdana" w:cs="Times New Roman"/>
          <w:color w:val="333333"/>
          <w:sz w:val="20"/>
          <w:szCs w:val="20"/>
          <w:lang w:eastAsia="uk-UA"/>
        </w:rPr>
        <w:t>логічно</w:t>
      </w:r>
      <w:proofErr w:type="spellEnd"/>
      <w:r w:rsidRPr="00C013DE">
        <w:rPr>
          <w:rFonts w:ascii="Verdana" w:eastAsia="Times New Roman" w:hAnsi="Verdana" w:cs="Times New Roman"/>
          <w:color w:val="333333"/>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40976D4B" w14:textId="22F861B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це форма</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яка може бути завантажена з інтернет ресурсу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у якій</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Pr>
          <w:rFonts w:ascii="Verdana" w:eastAsia="Times New Roman" w:hAnsi="Verdana" w:cs="Times New Roman"/>
          <w:color w:val="333333"/>
          <w:sz w:val="20"/>
          <w:szCs w:val="20"/>
          <w:lang w:eastAsia="uk-UA"/>
        </w:rPr>
        <w:t xml:space="preserve">ю, </w:t>
      </w:r>
      <w:r w:rsidRPr="009804DB">
        <w:rPr>
          <w:rFonts w:ascii="Verdana" w:eastAsia="Times New Roman" w:hAnsi="Verdana" w:cs="Times New Roman"/>
          <w:color w:val="333333"/>
          <w:sz w:val="20"/>
          <w:szCs w:val="20"/>
          <w:lang w:eastAsia="uk-UA"/>
        </w:rPr>
        <w:t xml:space="preserve">яку в свою чергу відправляє на поштову адресу </w:t>
      </w:r>
      <w:r w:rsidR="000065FA">
        <w:rPr>
          <w:rFonts w:ascii="Verdana" w:eastAsia="Times New Roman" w:hAnsi="Verdana" w:cs="Times New Roman"/>
          <w:color w:val="333333"/>
          <w:sz w:val="20"/>
          <w:szCs w:val="20"/>
          <w:lang w:eastAsia="uk-UA"/>
        </w:rPr>
        <w:t>провайдер</w:t>
      </w:r>
      <w:r w:rsidRPr="009804DB">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 xml:space="preserve"> Також замовник має можливість заяву на приєднання оформити </w:t>
      </w:r>
      <w:r w:rsidRPr="00C22EFB">
        <w:rPr>
          <w:rFonts w:ascii="Verdana" w:eastAsia="Times New Roman" w:hAnsi="Verdana" w:cs="Times New Roman"/>
          <w:color w:val="333333"/>
          <w:sz w:val="20"/>
          <w:szCs w:val="20"/>
          <w:lang w:eastAsia="uk-UA"/>
        </w:rPr>
        <w:t xml:space="preserve">через телефонне звернення до </w:t>
      </w:r>
      <w:proofErr w:type="spellStart"/>
      <w:r w:rsidRPr="00C22EFB">
        <w:rPr>
          <w:rFonts w:ascii="Verdana" w:eastAsia="Times New Roman" w:hAnsi="Verdana" w:cs="Times New Roman"/>
          <w:color w:val="333333"/>
          <w:sz w:val="20"/>
          <w:szCs w:val="20"/>
          <w:lang w:eastAsia="uk-UA"/>
        </w:rPr>
        <w:t>колл</w:t>
      </w:r>
      <w:proofErr w:type="spellEnd"/>
      <w:r w:rsidRPr="00C22EFB">
        <w:rPr>
          <w:rFonts w:ascii="Verdana" w:eastAsia="Times New Roman" w:hAnsi="Verdana" w:cs="Times New Roman"/>
          <w:color w:val="333333"/>
          <w:sz w:val="20"/>
          <w:szCs w:val="20"/>
          <w:lang w:eastAsia="uk-UA"/>
        </w:rPr>
        <w:t xml:space="preserve">-центру </w:t>
      </w:r>
      <w:r w:rsidR="000065FA">
        <w:rPr>
          <w:rFonts w:ascii="Verdana" w:eastAsia="Times New Roman" w:hAnsi="Verdana" w:cs="Times New Roman"/>
          <w:color w:val="333333"/>
          <w:sz w:val="20"/>
          <w:szCs w:val="20"/>
          <w:lang w:eastAsia="uk-UA"/>
        </w:rPr>
        <w:t>провайдер</w:t>
      </w:r>
      <w:r w:rsidRPr="00C22EFB">
        <w:rPr>
          <w:rFonts w:ascii="Verdana" w:eastAsia="Times New Roman" w:hAnsi="Verdana" w:cs="Times New Roman"/>
          <w:color w:val="333333"/>
          <w:sz w:val="20"/>
          <w:szCs w:val="20"/>
          <w:lang w:eastAsia="uk-UA"/>
        </w:rPr>
        <w:t>а і надання персональних даних для формування заявки на підключення.</w:t>
      </w:r>
    </w:p>
    <w:p w14:paraId="0C48BF0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за якою він бажає отримувати Телекомунікаційні послуги.</w:t>
      </w:r>
    </w:p>
    <w:p w14:paraId="5DD413ED" w14:textId="4913071D" w:rsidR="00F257BC" w:rsidRPr="00782E91" w:rsidRDefault="00F257BC" w:rsidP="00F257BC">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w:t>
      </w:r>
    </w:p>
    <w:p w14:paraId="2C0D5C64" w14:textId="2094981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метою забезпечення доступу до Телекомунікаційних послуг (комп'ютер, ноутбук, телевізійна приставка, інші електронні пристрої, тощо).</w:t>
      </w:r>
    </w:p>
    <w:p w14:paraId="179E3462" w14:textId="5E3E94C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для Абонента за надання на постійній основі Телекомунікаційних послуг незалежно від факту їх споживання.</w:t>
      </w:r>
    </w:p>
    <w:p w14:paraId="2B4C551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2A6923C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1E8D792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346CD4E9" w14:textId="0F9D2008"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самостійно та оприлюднюється на Сайті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4E30B40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3D77520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25929616" w14:textId="6A31980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 xml:space="preserve">Сайт </w:t>
      </w:r>
      <w:r w:rsidR="000065FA">
        <w:rPr>
          <w:rFonts w:ascii="Verdana" w:eastAsia="Times New Roman" w:hAnsi="Verdana" w:cs="Times New Roman"/>
          <w:b/>
          <w:color w:val="333333"/>
          <w:sz w:val="20"/>
          <w:szCs w:val="20"/>
          <w:lang w:eastAsia="uk-UA"/>
        </w:rPr>
        <w:t>Провайдер</w:t>
      </w:r>
      <w:r w:rsidRPr="00C31329">
        <w:rPr>
          <w:rFonts w:ascii="Verdana" w:eastAsia="Times New Roman" w:hAnsi="Verdana" w:cs="Times New Roman"/>
          <w:b/>
          <w:color w:val="333333"/>
          <w:sz w:val="20"/>
          <w:szCs w:val="20"/>
          <w:lang w:eastAsia="uk-UA"/>
        </w:rPr>
        <w:t>а</w:t>
      </w:r>
      <w:r w:rsidRPr="00C013DE">
        <w:rPr>
          <w:rFonts w:ascii="Verdana" w:eastAsia="Times New Roman" w:hAnsi="Verdana" w:cs="Times New Roman"/>
          <w:color w:val="333333"/>
          <w:sz w:val="20"/>
          <w:szCs w:val="20"/>
          <w:lang w:eastAsia="uk-UA"/>
        </w:rPr>
        <w:t xml:space="preserve"> – сайт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в мережі Інтернет за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w:t>
      </w:r>
      <w:hyperlink r:id="rId7" w:history="1">
        <w:r>
          <w:rPr>
            <w:rStyle w:val="a5"/>
            <w:rFonts w:ascii="Verdana" w:eastAsia="Times New Roman" w:hAnsi="Verdana" w:cs="Times New Roman"/>
            <w:sz w:val="20"/>
            <w:szCs w:val="20"/>
            <w:lang w:val="en-US" w:eastAsia="uk-UA"/>
          </w:rPr>
          <w:t>microteam.com.ua</w:t>
        </w:r>
      </w:hyperlink>
      <w:r w:rsidRPr="00C013DE">
        <w:rPr>
          <w:rFonts w:ascii="Verdana" w:eastAsia="Times New Roman" w:hAnsi="Verdana" w:cs="Times New Roman"/>
          <w:color w:val="333333"/>
          <w:sz w:val="20"/>
          <w:szCs w:val="20"/>
          <w:lang w:eastAsia="uk-UA"/>
        </w:rPr>
        <w:t>.</w:t>
      </w:r>
    </w:p>
    <w:p w14:paraId="03947EAC" w14:textId="74463BE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w:t>
      </w:r>
      <w:r w:rsidR="000065FA">
        <w:rPr>
          <w:rFonts w:ascii="Verdana" w:eastAsia="Arial" w:hAnsi="Verdana"/>
          <w:sz w:val="20"/>
          <w:szCs w:val="20"/>
        </w:rPr>
        <w:t>Провайдер</w:t>
      </w:r>
      <w:r w:rsidRPr="00C95FB4">
        <w:rPr>
          <w:rFonts w:ascii="Verdana" w:eastAsia="Arial" w:hAnsi="Verdana"/>
          <w:sz w:val="20"/>
          <w:szCs w:val="20"/>
        </w:rPr>
        <w:t xml:space="preserve">а і Абонента при наданні Послуг, </w:t>
      </w:r>
      <w:r w:rsidRPr="00C95FB4">
        <w:rPr>
          <w:rFonts w:ascii="Verdana" w:eastAsia="Arial" w:hAnsi="Verdana"/>
          <w:iCs/>
          <w:sz w:val="20"/>
          <w:szCs w:val="20"/>
        </w:rPr>
        <w:t xml:space="preserve">якою є порт у розподільчому оптичному боксі чи на телекомунікаційному обладнанні </w:t>
      </w:r>
      <w:r w:rsidR="000065FA">
        <w:rPr>
          <w:rFonts w:ascii="Verdana" w:eastAsia="Arial" w:hAnsi="Verdana"/>
          <w:iCs/>
          <w:sz w:val="20"/>
          <w:szCs w:val="20"/>
        </w:rPr>
        <w:t>Провайдер</w:t>
      </w:r>
      <w:r w:rsidRPr="00C95FB4">
        <w:rPr>
          <w:rFonts w:ascii="Verdana" w:eastAsia="Arial" w:hAnsi="Verdana"/>
          <w:iCs/>
          <w:sz w:val="20"/>
          <w:szCs w:val="20"/>
        </w:rPr>
        <w:t>а</w:t>
      </w:r>
      <w:r w:rsidRPr="00C95FB4">
        <w:rPr>
          <w:rFonts w:ascii="Verdana" w:eastAsia="Arial" w:hAnsi="Verdana"/>
          <w:sz w:val="20"/>
          <w:szCs w:val="20"/>
        </w:rPr>
        <w:t>.</w:t>
      </w:r>
    </w:p>
    <w:p w14:paraId="72CC3432"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1EFB4658"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28C67244" w14:textId="2FF95B5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2.1.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 телекомунікаційні послуги (надалі – “Послуги”)</w:t>
      </w:r>
      <w:r>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601A5B71" w14:textId="77777777" w:rsidR="00F257BC" w:rsidRPr="001F4F77" w:rsidRDefault="00F257BC" w:rsidP="00F257BC">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зазначаються в Заяві на приєднання.</w:t>
      </w:r>
    </w:p>
    <w:p w14:paraId="6E32D57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2F351BA4" w14:textId="65790EF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xml:space="preserve">. Всі умови дійсного Договору є обов'язковими для Абонента та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2372268A"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6D3D4C4E"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63A533CF" w14:textId="4062CBDA"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Pr="00C22EFB">
        <w:rPr>
          <w:rFonts w:ascii="Verdana" w:eastAsia="Times New Roman" w:hAnsi="Verdana" w:cs="Times New Roman"/>
          <w:color w:val="333333"/>
          <w:sz w:val="20"/>
          <w:szCs w:val="20"/>
          <w:lang w:eastAsia="uk-UA"/>
        </w:rPr>
        <w:t xml:space="preserve">надання представникам </w:t>
      </w:r>
      <w:r w:rsidR="000065FA">
        <w:rPr>
          <w:rFonts w:ascii="Verdana" w:eastAsia="Times New Roman" w:hAnsi="Verdana" w:cs="Times New Roman"/>
          <w:color w:val="333333"/>
          <w:sz w:val="20"/>
          <w:szCs w:val="20"/>
          <w:lang w:eastAsia="uk-UA"/>
        </w:rPr>
        <w:t>провайдер</w:t>
      </w:r>
      <w:r w:rsidRPr="00C22EFB">
        <w:rPr>
          <w:rFonts w:ascii="Verdana" w:eastAsia="Times New Roman" w:hAnsi="Verdana" w:cs="Times New Roman"/>
          <w:color w:val="333333"/>
          <w:sz w:val="20"/>
          <w:szCs w:val="20"/>
          <w:lang w:eastAsia="uk-UA"/>
        </w:rPr>
        <w:t xml:space="preserve">а </w:t>
      </w:r>
      <w:r>
        <w:rPr>
          <w:rFonts w:ascii="Verdana" w:eastAsia="Times New Roman" w:hAnsi="Verdana" w:cs="Times New Roman"/>
          <w:color w:val="333333"/>
          <w:sz w:val="20"/>
          <w:szCs w:val="20"/>
          <w:lang w:eastAsia="uk-UA"/>
        </w:rPr>
        <w:t>персональних да</w:t>
      </w:r>
      <w:r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моменту здійснення процедури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Pr>
          <w:rFonts w:ascii="Verdana" w:eastAsia="Times New Roman" w:hAnsi="Verdana" w:cs="Times New Roman"/>
          <w:color w:val="333333"/>
          <w:sz w:val="20"/>
          <w:szCs w:val="20"/>
          <w:lang w:eastAsia="uk-UA"/>
        </w:rPr>
        <w:t xml:space="preserve">, а також </w:t>
      </w:r>
      <w:r w:rsidRPr="00C013DE">
        <w:rPr>
          <w:rFonts w:ascii="Verdana" w:eastAsia="Times New Roman" w:hAnsi="Verdana" w:cs="Times New Roman"/>
          <w:color w:val="333333"/>
          <w:sz w:val="20"/>
          <w:szCs w:val="20"/>
          <w:lang w:eastAsia="uk-UA"/>
        </w:rPr>
        <w:t xml:space="preserve">дає згоду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на обробку своїх персональних даних з метою надання, отримання та здійснення розрахунків за Послуги</w:t>
      </w:r>
      <w:r w:rsidRP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Pr>
          <w:rFonts w:ascii="Verdana" w:eastAsia="Times New Roman" w:hAnsi="Verdana" w:cs="Times New Roman"/>
          <w:color w:val="333333"/>
          <w:sz w:val="20"/>
          <w:szCs w:val="20"/>
          <w:lang w:eastAsia="uk-UA"/>
        </w:rPr>
        <w:t xml:space="preserve"> </w:t>
      </w:r>
    </w:p>
    <w:p w14:paraId="53C1868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4253E72D" w14:textId="39FC32FD" w:rsidR="00F257BC" w:rsidRPr="003B1F2C" w:rsidRDefault="00F257BC" w:rsidP="00F257BC">
      <w:pPr>
        <w:pStyle w:val="WW-2"/>
        <w:ind w:left="0" w:firstLine="300"/>
        <w:jc w:val="both"/>
        <w:rPr>
          <w:rFonts w:ascii="Verdana" w:hAnsi="Verdana"/>
          <w:sz w:val="20"/>
        </w:rPr>
      </w:pPr>
      <w:r w:rsidRPr="003B1F2C">
        <w:rPr>
          <w:rFonts w:ascii="Verdana" w:hAnsi="Verdana"/>
          <w:color w:val="333333"/>
          <w:sz w:val="20"/>
          <w:lang w:eastAsia="uk-UA"/>
        </w:rPr>
        <w:t>3.</w:t>
      </w:r>
      <w:r>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w:t>
      </w:r>
      <w:r w:rsidR="000065FA">
        <w:rPr>
          <w:rFonts w:ascii="Verdana" w:hAnsi="Verdana"/>
          <w:sz w:val="20"/>
        </w:rPr>
        <w:t>Провайдер</w:t>
      </w:r>
      <w:r w:rsidRPr="003B1F2C">
        <w:rPr>
          <w:rFonts w:ascii="Verdana" w:hAnsi="Verdana"/>
          <w:sz w:val="20"/>
        </w:rPr>
        <w:t xml:space="preserve">а на підставі письмового договору, приєднуються до цього Договору шляхом оплати Послуг </w:t>
      </w:r>
      <w:r w:rsidR="000065FA">
        <w:rPr>
          <w:rFonts w:ascii="Verdana" w:hAnsi="Verdana"/>
          <w:sz w:val="20"/>
        </w:rPr>
        <w:t>Провайдер</w:t>
      </w:r>
      <w:r w:rsidRPr="003B1F2C">
        <w:rPr>
          <w:rFonts w:ascii="Verdana" w:hAnsi="Verdana"/>
          <w:sz w:val="20"/>
        </w:rPr>
        <w:t xml:space="preserve">а та/або шляхом продовження </w:t>
      </w:r>
      <w:r w:rsidRPr="003B1F2C">
        <w:rPr>
          <w:rFonts w:ascii="Verdana" w:hAnsi="Verdana"/>
          <w:sz w:val="20"/>
        </w:rPr>
        <w:lastRenderedPageBreak/>
        <w:t xml:space="preserve">користування Послугами </w:t>
      </w:r>
      <w:r w:rsidR="000065FA">
        <w:rPr>
          <w:rFonts w:ascii="Verdana" w:hAnsi="Verdana"/>
          <w:sz w:val="20"/>
        </w:rPr>
        <w:t>Провайдер</w:t>
      </w:r>
      <w:r w:rsidRPr="003B1F2C">
        <w:rPr>
          <w:rFonts w:ascii="Verdana" w:hAnsi="Verdana"/>
          <w:sz w:val="20"/>
        </w:rPr>
        <w:t xml:space="preserve">а. Такими діями Абонент також підтверджує актуальність наданої раніше </w:t>
      </w:r>
      <w:r w:rsidR="000065FA">
        <w:rPr>
          <w:rFonts w:ascii="Verdana" w:hAnsi="Verdana"/>
          <w:sz w:val="20"/>
        </w:rPr>
        <w:t>Провайдер</w:t>
      </w:r>
      <w:r w:rsidRPr="003B1F2C">
        <w:rPr>
          <w:rFonts w:ascii="Verdana" w:hAnsi="Verdana"/>
          <w:sz w:val="20"/>
        </w:rPr>
        <w:t>у інформації про себе.</w:t>
      </w:r>
    </w:p>
    <w:p w14:paraId="27D89146"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p>
    <w:p w14:paraId="3A4A01CC"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4433C10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108031A9" w14:textId="0B6E30F1"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4.1.1. Наявність у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20FDE24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46DDCAD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45BBF4F9" w14:textId="0A440422"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4.1.4. Внесення Абонентом на розрахунковий рахунок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платежу за підключення до обладнання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6B1BDE3" w14:textId="570F3A7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4.1.5. Внесення Абонентом на розрахунковий рахунок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місячної абонентської плати згідно з обраним тарифним планом та оплату замовлених додаткових Послуг.</w:t>
      </w:r>
    </w:p>
    <w:p w14:paraId="7BCE879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3D350C7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372D06D4"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556BD0AD" w14:textId="5FD9398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5.1. </w:t>
      </w:r>
      <w:r w:rsidR="000065FA">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зобов’язаний:</w:t>
      </w:r>
    </w:p>
    <w:p w14:paraId="243158A3" w14:textId="0221EA94"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Pr>
          <w:rFonts w:ascii="Verdana" w:eastAsia="Times New Roman" w:hAnsi="Verdana" w:cs="Times New Roman"/>
          <w:color w:val="333333"/>
          <w:sz w:val="20"/>
          <w:szCs w:val="20"/>
          <w:lang w:eastAsia="uk-UA"/>
        </w:rPr>
        <w:t xml:space="preserve">закінчення робіт з підключення абонента до мережі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та оплати ним замовлених послуг.</w:t>
      </w:r>
    </w:p>
    <w:p w14:paraId="14222C4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7E084E3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1FAD925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60D2C42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10BB014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712BD73A"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39ECCA40" w14:textId="2EBA929A" w:rsidR="00F257BC" w:rsidRPr="00116236" w:rsidRDefault="00F257BC" w:rsidP="00F257BC">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 xml:space="preserve">5.1.7.1. </w:t>
      </w:r>
      <w:r w:rsidRPr="00116236">
        <w:rPr>
          <w:rFonts w:ascii="Verdana" w:eastAsia="Arial" w:hAnsi="Verdana"/>
          <w:sz w:val="20"/>
          <w:szCs w:val="20"/>
        </w:rPr>
        <w:t xml:space="preserve">За рахунок </w:t>
      </w:r>
      <w:r w:rsidR="000065FA">
        <w:rPr>
          <w:rFonts w:ascii="Verdana" w:eastAsia="Arial" w:hAnsi="Verdana"/>
          <w:sz w:val="20"/>
          <w:szCs w:val="20"/>
        </w:rPr>
        <w:t>Провайдер</w:t>
      </w:r>
      <w:r w:rsidRPr="00116236">
        <w:rPr>
          <w:rFonts w:ascii="Verdana" w:eastAsia="Arial" w:hAnsi="Verdana"/>
          <w:sz w:val="20"/>
          <w:szCs w:val="20"/>
        </w:rPr>
        <w:t xml:space="preserve">а забезпечувати усунення пошкоджень мережі (до Точки демаркації зі сторони </w:t>
      </w:r>
      <w:r w:rsidR="000065FA">
        <w:rPr>
          <w:rFonts w:ascii="Verdana" w:eastAsia="Arial" w:hAnsi="Verdana"/>
          <w:sz w:val="20"/>
          <w:szCs w:val="20"/>
        </w:rPr>
        <w:t>Провайдер</w:t>
      </w:r>
      <w:r w:rsidRPr="00116236">
        <w:rPr>
          <w:rFonts w:ascii="Verdana" w:eastAsia="Arial" w:hAnsi="Verdana"/>
          <w:sz w:val="20"/>
          <w:szCs w:val="20"/>
        </w:rPr>
        <w:t>а)</w:t>
      </w:r>
    </w:p>
    <w:p w14:paraId="4C17CE98" w14:textId="77777777" w:rsidR="00F257BC" w:rsidRDefault="00F257BC" w:rsidP="00F257BC">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5.7.7.2. За рахунок Абонента забезпечувати усунення пошкоджень мережі (до Точки демаркації зі сторони Абонента)</w:t>
      </w:r>
    </w:p>
    <w:p w14:paraId="485D72C9" w14:textId="24657CF7" w:rsidR="00F257BC" w:rsidRPr="009934E8" w:rsidRDefault="00F257BC" w:rsidP="00F257BC">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Pr>
          <w:rFonts w:ascii="Verdana" w:eastAsia="Times New Roman" w:hAnsi="Verdana" w:cs="Times New Roman"/>
          <w:color w:val="333333"/>
          <w:sz w:val="20"/>
          <w:szCs w:val="20"/>
          <w:lang w:eastAsia="uk-UA"/>
        </w:rPr>
        <w:t xml:space="preserve">ами, вказаними на сайті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4409737E" w14:textId="66CCBD4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39A086E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5E636B5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271996E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1BBF4C3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14DC0FE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595B120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15CF2262" w14:textId="19F52C32"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Pr>
          <w:rFonts w:ascii="Verdana" w:eastAsia="Times New Roman" w:hAnsi="Verdana" w:cs="Times New Roman"/>
          <w:color w:val="333333"/>
          <w:sz w:val="20"/>
          <w:szCs w:val="20"/>
          <w:lang w:eastAsia="uk-UA"/>
        </w:rPr>
        <w:t xml:space="preserve">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 xml:space="preserve">а, на офіційному сайті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та в інший спосіб, що не суперечить законодавству.</w:t>
      </w:r>
    </w:p>
    <w:p w14:paraId="4666D7E7" w14:textId="283B389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Pr>
          <w:rFonts w:ascii="Verdana" w:eastAsia="Times New Roman" w:hAnsi="Verdana" w:cs="Times New Roman"/>
          <w:color w:val="333333"/>
          <w:sz w:val="20"/>
          <w:szCs w:val="20"/>
          <w:lang w:eastAsia="uk-UA"/>
        </w:rPr>
        <w:t xml:space="preserve">, під час звернення останнього до інформаційно-довідкового центру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72758BA3" w14:textId="35D7DD2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на офіційному сайті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та в інший спосіб, що не суперечить законодавству.</w:t>
      </w:r>
    </w:p>
    <w:p w14:paraId="227ADA70" w14:textId="1629C2BA"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5.1.19. Встановлювати або змінювати перелік та умови надання Послуг за заявою Абонента згідно з технічними можливостями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E1AB5A8"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41B7C5FF" w14:textId="77777777" w:rsidR="00F257BC" w:rsidRPr="003B7FF7" w:rsidRDefault="00F257BC" w:rsidP="00F257BC">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4233AAEB" w14:textId="769BC2CC"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5.2. </w:t>
      </w:r>
      <w:r w:rsidR="000065FA">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має право:</w:t>
      </w:r>
    </w:p>
    <w:p w14:paraId="5330C6B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114385E4" w14:textId="77777777" w:rsidR="00F257BC" w:rsidRPr="003B7FF7"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66742C88" w14:textId="700FA494"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w:t>
      </w:r>
      <w:r w:rsidR="000065FA">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w:t>
      </w:r>
      <w:r w:rsidR="000065FA">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а, в абонентських відділах </w:t>
      </w:r>
      <w:r w:rsidR="000065FA">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а або іншим доступним для </w:t>
      </w:r>
      <w:r w:rsidR="000065FA">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11DD39C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5.2.4. Припинити надання Послуг у разі несвоєчасної оплати Абонентом замовлених Послуг.</w:t>
      </w:r>
    </w:p>
    <w:p w14:paraId="6EFEF92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46A9809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6FB82EC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07E83C8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7367AB2F" w14:textId="1392FDD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5.2.6.3. у разі не підтвердження Абонентом за вимогою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того, що в місці отримання Послуг Послугами користується особа, з якою укладено Договір;</w:t>
      </w:r>
    </w:p>
    <w:p w14:paraId="6B1F329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26E4C94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3209D34D"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3DFC0125" w14:textId="77777777" w:rsidR="00F257BC" w:rsidRDefault="00F257BC" w:rsidP="00F257BC">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Pr>
          <w:rFonts w:ascii="Verdana" w:hAnsi="Verdana"/>
          <w:color w:val="333333"/>
          <w:sz w:val="20"/>
          <w:lang w:eastAsia="uk-UA"/>
        </w:rPr>
        <w:t xml:space="preserve">розірвати договір </w:t>
      </w:r>
      <w:r w:rsidRPr="003B7FF7">
        <w:rPr>
          <w:rFonts w:ascii="Verdana" w:hAnsi="Verdana"/>
          <w:color w:val="333333"/>
          <w:sz w:val="20"/>
          <w:lang w:eastAsia="uk-UA"/>
        </w:rPr>
        <w:t>(див. п.12.3 та 12.4).</w:t>
      </w:r>
    </w:p>
    <w:p w14:paraId="07C4CFE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24693E4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74878781"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E664BEA" w14:textId="1A78A0D3"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Pr="00C013DE">
        <w:rPr>
          <w:rFonts w:ascii="Verdana" w:eastAsia="Times New Roman" w:hAnsi="Verdana" w:cs="Times New Roman"/>
          <w:color w:val="333333"/>
          <w:sz w:val="20"/>
          <w:szCs w:val="20"/>
          <w:lang w:eastAsia="uk-UA"/>
        </w:rPr>
        <w:t xml:space="preserve">.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Pr="00C013DE">
        <w:rPr>
          <w:rFonts w:ascii="Verdana" w:eastAsia="Times New Roman" w:hAnsi="Verdana" w:cs="Times New Roman"/>
          <w:color w:val="333333"/>
          <w:sz w:val="20"/>
          <w:szCs w:val="20"/>
          <w:lang w:eastAsia="uk-UA"/>
        </w:rPr>
        <w:t>т.п</w:t>
      </w:r>
      <w:proofErr w:type="spellEnd"/>
      <w:r w:rsidRPr="00C013DE">
        <w:rPr>
          <w:rFonts w:ascii="Verdana" w:eastAsia="Times New Roman" w:hAnsi="Verdana" w:cs="Times New Roman"/>
          <w:color w:val="333333"/>
          <w:sz w:val="20"/>
          <w:szCs w:val="20"/>
          <w:lang w:eastAsia="uk-UA"/>
        </w:rPr>
        <w:t xml:space="preserve">.), а також самостійно отримати усі необхідні письмові погодження. У разі неможливості доступу спеціалістів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для проведення робіт, строки підключення та ремонту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не гарантуються. У випадку, коли Абонент не надає зазначений дозвіл (письмову згоду), Договір може бути припинений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в односторонньому порядку, при цьому Абонент відшкодовує збитки, які були нанесені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у зв’язку з розірванням Договору згідно діючого законодавства України.</w:t>
      </w:r>
    </w:p>
    <w:p w14:paraId="057B00C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5ADA0260" w14:textId="462182AB"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Pr="00C013DE">
        <w:rPr>
          <w:rFonts w:ascii="Verdana" w:eastAsia="Times New Roman" w:hAnsi="Verdana" w:cs="Times New Roman"/>
          <w:color w:val="333333"/>
          <w:sz w:val="20"/>
          <w:szCs w:val="20"/>
          <w:lang w:eastAsia="uk-UA"/>
        </w:rPr>
        <w:t xml:space="preserve">. Повідомляти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у місячний термін про зміну поштових або платіжних реквізитів, найменування та інших обов’язкових реквізитів, передбачених в Договорі.</w:t>
      </w:r>
    </w:p>
    <w:p w14:paraId="7899F12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44C5E5B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770AC1A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72B3D62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782C19F1" w14:textId="06DE109B"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Pr="00C013DE">
        <w:rPr>
          <w:rFonts w:ascii="Verdana" w:eastAsia="Times New Roman" w:hAnsi="Verdana" w:cs="Times New Roman"/>
          <w:color w:val="333333"/>
          <w:sz w:val="20"/>
          <w:szCs w:val="20"/>
          <w:lang w:eastAsia="uk-UA"/>
        </w:rPr>
        <w:t xml:space="preserve">. Не використовувати доступ до телекомунікаційної мережі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для здійснення порушень правил маршрутизації, розсилання </w:t>
      </w:r>
      <w:proofErr w:type="spellStart"/>
      <w:r w:rsidRPr="00C013DE">
        <w:rPr>
          <w:rFonts w:ascii="Verdana" w:eastAsia="Times New Roman" w:hAnsi="Verdana" w:cs="Times New Roman"/>
          <w:color w:val="333333"/>
          <w:sz w:val="20"/>
          <w:szCs w:val="20"/>
          <w:lang w:eastAsia="uk-UA"/>
        </w:rPr>
        <w:t>СПАМу</w:t>
      </w:r>
      <w:proofErr w:type="spellEnd"/>
      <w:r w:rsidRPr="00C013DE">
        <w:rPr>
          <w:rFonts w:ascii="Verdana" w:eastAsia="Times New Roman" w:hAnsi="Verdana" w:cs="Times New Roman"/>
          <w:color w:val="333333"/>
          <w:sz w:val="20"/>
          <w:szCs w:val="20"/>
          <w:lang w:eastAsia="uk-UA"/>
        </w:rPr>
        <w:t xml:space="preserve">, несанкціонованого втручання в роботу телекомунікаційного обладнання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4EEC2929" w14:textId="147C2394"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Pr="00C013DE">
        <w:rPr>
          <w:rFonts w:ascii="Verdana" w:eastAsia="Times New Roman" w:hAnsi="Verdana" w:cs="Times New Roman"/>
          <w:color w:val="333333"/>
          <w:sz w:val="20"/>
          <w:szCs w:val="20"/>
          <w:lang w:eastAsia="uk-UA"/>
        </w:rPr>
        <w:t xml:space="preserve">. Не допускати самовільного передавання кінцевого обладнання в оренду іншим Абонентам, а також протягом місяця повідомляти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про здавання приміщень, квартир в оренду, </w:t>
      </w:r>
      <w:proofErr w:type="spellStart"/>
      <w:r w:rsidRPr="00C013DE">
        <w:rPr>
          <w:rFonts w:ascii="Verdana" w:eastAsia="Times New Roman" w:hAnsi="Verdana" w:cs="Times New Roman"/>
          <w:color w:val="333333"/>
          <w:sz w:val="20"/>
          <w:szCs w:val="20"/>
          <w:lang w:eastAsia="uk-UA"/>
        </w:rPr>
        <w:t>найом</w:t>
      </w:r>
      <w:proofErr w:type="spellEnd"/>
      <w:r w:rsidRPr="00C013DE">
        <w:rPr>
          <w:rFonts w:ascii="Verdana" w:eastAsia="Times New Roman" w:hAnsi="Verdana" w:cs="Times New Roman"/>
          <w:color w:val="333333"/>
          <w:sz w:val="20"/>
          <w:szCs w:val="20"/>
          <w:lang w:eastAsia="uk-UA"/>
        </w:rPr>
        <w:t xml:space="preserve"> чи про їх відчуження.</w:t>
      </w:r>
    </w:p>
    <w:p w14:paraId="54F3F86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2E8DD14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11A2514F" w14:textId="00058B34"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Pr="00C013DE">
        <w:rPr>
          <w:rFonts w:ascii="Verdana" w:eastAsia="Times New Roman" w:hAnsi="Verdana" w:cs="Times New Roman"/>
          <w:color w:val="333333"/>
          <w:sz w:val="20"/>
          <w:szCs w:val="20"/>
          <w:lang w:eastAsia="uk-UA"/>
        </w:rPr>
        <w:t xml:space="preserve">. Повідомляти, у тому числі письмово, на запит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тип кінцевого обладнання, що використовується для отримання Послуг.</w:t>
      </w:r>
    </w:p>
    <w:p w14:paraId="1B16063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36FA1107" w14:textId="4CDDD4F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5.4.1. Вибирати вид та перелік Послуг, тариф або тарифний план, що пропонується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326BFC3B" w14:textId="27C73FE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5.4.2. Безоплатно отримувати від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вичерпну інформацію про зміст, якість, вартість та порядок отримання Послуг.</w:t>
      </w:r>
    </w:p>
    <w:p w14:paraId="73B8303B"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7C1F4E9A" w14:textId="4F30357A"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5.4.4. Отримувати від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відомості про отримані Послуги в порядку, встановленому Правилами.</w:t>
      </w:r>
    </w:p>
    <w:p w14:paraId="58175DDC" w14:textId="209F75E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5.4.5. На обмеження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доступу до окремих видів Послуг на підставі його заяви та технічної можливості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13789AC4" w14:textId="7AD04C0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5.4.6. На повернення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14D5FC84" w14:textId="13FACBC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5.4.7. На відшкодування </w:t>
      </w:r>
      <w:r>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 xml:space="preserve">виконання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передбачених Договором, у порядку, встановленому законодавством України.</w:t>
      </w:r>
    </w:p>
    <w:p w14:paraId="704506F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23299969" w14:textId="136E4A69"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На оскарження неправомірних дій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згідно з законодавством.</w:t>
      </w:r>
    </w:p>
    <w:p w14:paraId="0DEF1CE7" w14:textId="1077FA9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xml:space="preserve">.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29346F89"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5BA7954A"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47170C6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5A43A10F" w14:textId="36054EEF"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6.2. Моментом оплати Послуг є дата фактичного надходження коштів від Абонента на розрахунковий рахунок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6F86ADE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1CC9DDD2" w14:textId="11BC09A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6.4. На Послуги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самостійно встановлює тарифи.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у документі, яким затверджено тарифи. Публікація змін тарифів на офіційному сайті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w:t>
      </w:r>
      <w:hyperlink r:id="rId9" w:history="1">
        <w:r w:rsidRPr="00C013DE">
          <w:rPr>
            <w:rFonts w:ascii="Verdana" w:eastAsia="Times New Roman" w:hAnsi="Verdana" w:cs="Times New Roman"/>
            <w:color w:val="800000"/>
            <w:sz w:val="20"/>
            <w:szCs w:val="20"/>
            <w:u w:val="single"/>
            <w:lang w:eastAsia="uk-UA"/>
          </w:rPr>
          <w:t>(</w:t>
        </w:r>
      </w:hyperlink>
      <w:hyperlink r:id="rId10" w:history="1">
        <w:r>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074F7A9D" w14:textId="50559438"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6.5. Вартість Послуг визначається відповідно до діючих тарифів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Тарифи за Договором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в односторонньому порядку.</w:t>
      </w:r>
    </w:p>
    <w:p w14:paraId="0F1F8ACA"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481C323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6.7</w:t>
      </w:r>
      <w:r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Pr="00C013DE">
        <w:rPr>
          <w:rFonts w:ascii="Verdana" w:eastAsia="Times New Roman" w:hAnsi="Verdana" w:cs="Times New Roman"/>
          <w:color w:val="333333"/>
          <w:sz w:val="20"/>
          <w:szCs w:val="20"/>
          <w:lang w:eastAsia="uk-UA"/>
        </w:rPr>
        <w:t>призначення платежу.</w:t>
      </w:r>
    </w:p>
    <w:p w14:paraId="7CC0133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6FAF1D7E" w14:textId="490F78B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проводить повернення Абоненту залишкових коштів.</w:t>
      </w:r>
    </w:p>
    <w:p w14:paraId="2C0B613D" w14:textId="6C816D4D"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xml:space="preserve">. Якщо до останнього дня місяця кошти Абонента не перераховані на розрахунковий рахунок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w:t>
      </w:r>
      <w:proofErr w:type="spellStart"/>
      <w:r w:rsidRPr="00C013DE">
        <w:rPr>
          <w:rFonts w:ascii="Verdana" w:eastAsia="Times New Roman" w:hAnsi="Verdana" w:cs="Times New Roman"/>
          <w:color w:val="333333"/>
          <w:sz w:val="20"/>
          <w:szCs w:val="20"/>
          <w:lang w:eastAsia="uk-UA"/>
        </w:rPr>
        <w:t>пропорційно</w:t>
      </w:r>
      <w:proofErr w:type="spellEnd"/>
      <w:r w:rsidRPr="00C013DE">
        <w:rPr>
          <w:rFonts w:ascii="Verdana" w:eastAsia="Times New Roman" w:hAnsi="Verdana" w:cs="Times New Roman"/>
          <w:color w:val="333333"/>
          <w:sz w:val="20"/>
          <w:szCs w:val="20"/>
          <w:lang w:eastAsia="uk-UA"/>
        </w:rPr>
        <w:t xml:space="preserve"> часу тимчасового призупинення надання послуг</w:t>
      </w:r>
      <w:r>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4B9E1B61"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0B8D3740"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438D5204"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1F902D09" w14:textId="24898109"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7.2. Правомірне припинення чи скорочення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переліку Послуг не звільняє Абонента від обов’язку оплатити надані йому Послуги.</w:t>
      </w:r>
    </w:p>
    <w:p w14:paraId="791C73FA" w14:textId="79F1228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7.3. У разі виявлення пошкодження телекомунікаційної мережі, що сталося з вини Абонента, усі витрати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на усунення пошкодження, а також відшкодування інших збитків (у тому числі недоотриманий прибуток) покладаються на Абонента.</w:t>
      </w:r>
    </w:p>
    <w:p w14:paraId="539A497C" w14:textId="060252F4"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несе перед Абонентом за ненадання або неналежне надання Послуг таку майнову відповідальність:</w:t>
      </w:r>
    </w:p>
    <w:p w14:paraId="61020A1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2648F6DC"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7.4.2. За безпідставне відключення кінцевого обладнання – у розмірі абонентної плати за весь період відключення.</w:t>
      </w:r>
    </w:p>
    <w:p w14:paraId="583310BD"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7.4.3. За безпідставні скорочення чи зміну переліку Послуг – у розмірі абонентної плати за один місяць.</w:t>
      </w:r>
    </w:p>
    <w:p w14:paraId="3A16130E" w14:textId="671B15B3"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Pr="00BB10C8">
        <w:rPr>
          <w:rFonts w:ascii="Verdana" w:hAnsi="Verdana"/>
          <w:color w:val="333333"/>
          <w:sz w:val="20"/>
          <w:lang w:eastAsia="uk-UA"/>
        </w:rPr>
        <w:t xml:space="preserve">У разі </w:t>
      </w:r>
      <w:proofErr w:type="spellStart"/>
      <w:r w:rsidRPr="00BB10C8">
        <w:rPr>
          <w:rFonts w:ascii="Verdana" w:hAnsi="Verdana"/>
          <w:color w:val="333333"/>
          <w:sz w:val="20"/>
          <w:lang w:eastAsia="uk-UA"/>
        </w:rPr>
        <w:t>неусунення</w:t>
      </w:r>
      <w:proofErr w:type="spellEnd"/>
      <w:r w:rsidRPr="00BB10C8">
        <w:rPr>
          <w:rFonts w:ascii="Verdana" w:hAnsi="Verdana"/>
          <w:color w:val="333333"/>
          <w:sz w:val="20"/>
          <w:lang w:eastAsia="uk-UA"/>
        </w:rPr>
        <w:t xml:space="preserve">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у разі </w:t>
      </w:r>
      <w:proofErr w:type="spellStart"/>
      <w:r w:rsidRPr="00C013DE">
        <w:rPr>
          <w:rFonts w:ascii="Verdana" w:eastAsia="Times New Roman" w:hAnsi="Verdana" w:cs="Times New Roman"/>
          <w:color w:val="333333"/>
          <w:sz w:val="20"/>
          <w:szCs w:val="20"/>
          <w:lang w:eastAsia="uk-UA"/>
        </w:rPr>
        <w:t>неусунення</w:t>
      </w:r>
      <w:proofErr w:type="spellEnd"/>
      <w:r w:rsidRPr="00C013DE">
        <w:rPr>
          <w:rFonts w:ascii="Verdana" w:eastAsia="Times New Roman" w:hAnsi="Verdana" w:cs="Times New Roman"/>
          <w:color w:val="333333"/>
          <w:sz w:val="20"/>
          <w:szCs w:val="20"/>
          <w:lang w:eastAsia="uk-UA"/>
        </w:rPr>
        <w:t xml:space="preserve">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7BE5C53E"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38CCCE77" w14:textId="1E7F7AE0"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майнової відповідальності перед Абонентом, передбаченої п.7.4. Договору, унаслідок дії непереборної сили (землетрус, пожежа, повінь, </w:t>
      </w:r>
      <w:r>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 xml:space="preserve">ураган тощо), викрадення чи пошкодження зловмисниками лінійних та станційних споруд, що використовуються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або якщо неможливість надання Послуг виникла з вини Абонента.</w:t>
      </w:r>
    </w:p>
    <w:p w14:paraId="24197749" w14:textId="73086F2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7.7. Питання відшкодування завданих Абоненту фактичних збитків, моральної шкоди, втраченої вигоди через неналежне виконання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за цим Договором вирішуються в судовому порядку.</w:t>
      </w:r>
    </w:p>
    <w:p w14:paraId="0001ED03" w14:textId="0B37C2B2"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w:t>
      </w:r>
    </w:p>
    <w:p w14:paraId="64EE361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219F3FA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7559725B" w14:textId="77777777" w:rsidR="00F257BC" w:rsidRPr="008E658C" w:rsidRDefault="00F257BC" w:rsidP="00F257BC">
      <w:pPr>
        <w:spacing w:before="75" w:after="75" w:line="225" w:lineRule="atLeast"/>
        <w:ind w:firstLine="300"/>
        <w:jc w:val="both"/>
        <w:rPr>
          <w:rFonts w:ascii="Verdana" w:hAnsi="Verdana"/>
          <w:color w:val="333333"/>
          <w:sz w:val="20"/>
          <w:lang w:val="en-US"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8E658C">
        <w:rPr>
          <w:rFonts w:ascii="Verdana" w:hAnsi="Verdana"/>
          <w:sz w:val="20"/>
          <w:lang w:val="en-US"/>
        </w:rPr>
        <w:t>.</w:t>
      </w:r>
    </w:p>
    <w:p w14:paraId="03850FF6" w14:textId="77777777" w:rsidR="00F257BC" w:rsidRPr="00F516EB" w:rsidRDefault="00F257BC" w:rsidP="00F257BC">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22C2106F"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09FD316B" w14:textId="0AA6A5F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7.8.6. за втрату Абонентом ідентифікаторів доступу або їх отримання третіми особами не з вини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15D871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0C14B0E3"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10D2B00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7DB80C41"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18BB024A" w14:textId="77777777" w:rsidR="00F257BC"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5953A148" w14:textId="5D80C4B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7.9. При підключенні до мережі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785F1D2C" w14:textId="2EB4F65F"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7.10.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зобов’язаний забезпечувати Абонента програмними продуктами та налаштовувати програмне забезпечення Абонента.</w:t>
      </w:r>
    </w:p>
    <w:p w14:paraId="73EF0EE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351B9FBE" w14:textId="52FAE5C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оформляється актом, що підписується представником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 </w:t>
      </w:r>
      <w:r w:rsidRPr="00C013DE">
        <w:rPr>
          <w:rFonts w:ascii="Verdana" w:eastAsia="Times New Roman" w:hAnsi="Verdana" w:cs="Times New Roman"/>
          <w:color w:val="333333"/>
          <w:sz w:val="20"/>
          <w:szCs w:val="20"/>
          <w:lang w:eastAsia="uk-UA"/>
        </w:rPr>
        <w:lastRenderedPageBreak/>
        <w:t xml:space="preserve">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Усі витрати на усунення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7FCBFE2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4FE339D3"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5B2E2B18"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15381096" w14:textId="0FFA928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8.2.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22E10E4E"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2EEE8893"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0FFA38C3" w14:textId="46EDCB59"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9.1. Абонент має право подавати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звернення (заяву, скаргу) щодо отримання замовлених Послуг.</w:t>
      </w:r>
    </w:p>
    <w:p w14:paraId="0D603DA6" w14:textId="0A30895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9.2.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4029D49C" w14:textId="492F939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Pr>
          <w:rFonts w:ascii="Verdana" w:eastAsia="Times New Roman" w:hAnsi="Verdana" w:cs="Times New Roman"/>
          <w:color w:val="333333"/>
          <w:sz w:val="20"/>
          <w:szCs w:val="20"/>
          <w:lang w:eastAsia="uk-UA"/>
        </w:rPr>
        <w:t xml:space="preserve"> вказаний на сайті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1FCE2D34" w14:textId="7BE62AE8"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9.4. Адреса для кореспонденції вказана на сайті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43A8F723"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441DCBFC"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46276D52" w14:textId="1E392A23"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7199B668" w14:textId="192B65C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10.2. Відмова Абонента від Послуг спричиняє припинення зобов’язань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надання Послуг Абоненту не пізніше, ніж через 30 (тридцять) календарних днів з дати отримання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заяви, якщо більший строк не зазначений у заяві.</w:t>
      </w:r>
    </w:p>
    <w:p w14:paraId="30F7A8E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28172F70"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1C8391CA"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7E7CAB66"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0FC8710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17A4CE85"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289387E7"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3ED17C9D"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05A668C2"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5C0D8629"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0DE0A8C4" w14:textId="71EF6A5F"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попе</w:t>
      </w:r>
      <w:r>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7EB720D2" w14:textId="4AFD868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сума заборгованості повинна бути сплачена Абонентом, або підлягає стягненню.</w:t>
      </w:r>
    </w:p>
    <w:p w14:paraId="52730C47" w14:textId="597FEB58"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12.5. Договір достроково припиняється у випадку анулювання, визнання недійсною ліцензії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у випадку закінчення терміну дії ліцензії на надання Послуг, які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w:t>
      </w:r>
    </w:p>
    <w:p w14:paraId="22AAE087" w14:textId="5FB13328"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12.6. Договір розривається у зв’язку з припиненням діяльності </w:t>
      </w:r>
      <w:r w:rsidR="000065FA">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надання Послуг за умови попередження Абонента про припинення діяльності не пізніше ніж за три місяці.</w:t>
      </w:r>
    </w:p>
    <w:p w14:paraId="107461A1"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5BD21502" w14:textId="77777777" w:rsidR="00F257BC" w:rsidRPr="00C013DE" w:rsidRDefault="00F257BC" w:rsidP="00F257BC">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257CDE6C" w14:textId="42B3E42E"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Pr="00E3283A">
        <w:rPr>
          <w:rFonts w:ascii="Verdana" w:eastAsia="Times New Roman" w:hAnsi="Verdana" w:cs="Times New Roman"/>
          <w:color w:val="333333"/>
          <w:sz w:val="20"/>
          <w:szCs w:val="20"/>
          <w:lang w:eastAsia="uk-UA"/>
        </w:rPr>
        <w:t xml:space="preserve">Цей Договір є договором приєднання та публічно доводиться до відома всіх Абонентів шляхом його розміщення на Сайті </w:t>
      </w:r>
      <w:r w:rsidR="000065FA">
        <w:rPr>
          <w:rFonts w:ascii="Verdana" w:eastAsia="Times New Roman" w:hAnsi="Verdana" w:cs="Times New Roman"/>
          <w:color w:val="333333"/>
          <w:sz w:val="20"/>
          <w:szCs w:val="20"/>
          <w:lang w:eastAsia="uk-UA"/>
        </w:rPr>
        <w:t>Провайдер</w:t>
      </w:r>
      <w:r w:rsidRPr="00E3283A">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w:t>
      </w:r>
    </w:p>
    <w:p w14:paraId="426D8FE7" w14:textId="27CF5705"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Pr>
          <w:rFonts w:ascii="Verdana" w:eastAsia="Times New Roman" w:hAnsi="Verdana" w:cs="Times New Roman"/>
          <w:color w:val="333333"/>
          <w:sz w:val="20"/>
          <w:szCs w:val="20"/>
          <w:lang w:eastAsia="uk-UA"/>
        </w:rPr>
        <w:t xml:space="preserve">або розміщені на сайті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є невід’ємною частиною цього Договору.</w:t>
      </w:r>
    </w:p>
    <w:p w14:paraId="00367361" w14:textId="3006F766"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Pr>
          <w:rFonts w:ascii="Verdana" w:eastAsia="Times New Roman" w:hAnsi="Verdana" w:cs="Times New Roman"/>
          <w:color w:val="333333"/>
          <w:sz w:val="20"/>
          <w:szCs w:val="20"/>
          <w:lang w:eastAsia="uk-UA"/>
        </w:rPr>
        <w:t xml:space="preserve">Оплатою замовлених послуг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000065FA">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43F4F747" w14:textId="77777777" w:rsidR="00F257BC" w:rsidRPr="00C013DE" w:rsidRDefault="00F257BC" w:rsidP="00F257BC">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27BF2AA0" w14:textId="77777777"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p>
    <w:p w14:paraId="6BD2F717" w14:textId="3F896270" w:rsidR="00F257BC" w:rsidRDefault="00F257BC" w:rsidP="00F257BC">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w:t>
      </w:r>
      <w:r w:rsidR="000065FA">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а</w:t>
      </w:r>
    </w:p>
    <w:p w14:paraId="175E2BB0" w14:textId="497F85F0" w:rsidR="00F257BC" w:rsidRPr="000A0F6D" w:rsidRDefault="00F257BC" w:rsidP="00F257BC">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proofErr w:type="spellStart"/>
      <w:r>
        <w:rPr>
          <w:rFonts w:ascii="Verdana" w:eastAsia="Times New Roman" w:hAnsi="Verdana" w:cs="Times New Roman"/>
          <w:b/>
          <w:color w:val="333333"/>
          <w:sz w:val="20"/>
          <w:szCs w:val="20"/>
          <w:lang w:eastAsia="uk-UA"/>
        </w:rPr>
        <w:t>Гаєк</w:t>
      </w:r>
      <w:proofErr w:type="spellEnd"/>
      <w:r>
        <w:rPr>
          <w:rFonts w:ascii="Verdana" w:eastAsia="Times New Roman" w:hAnsi="Verdana" w:cs="Times New Roman"/>
          <w:b/>
          <w:color w:val="333333"/>
          <w:sz w:val="20"/>
          <w:szCs w:val="20"/>
          <w:lang w:eastAsia="uk-UA"/>
        </w:rPr>
        <w:t xml:space="preserve"> Ярослав </w:t>
      </w:r>
      <w:proofErr w:type="spellStart"/>
      <w:r>
        <w:rPr>
          <w:rFonts w:ascii="Verdana" w:eastAsia="Times New Roman" w:hAnsi="Verdana" w:cs="Times New Roman"/>
          <w:b/>
          <w:color w:val="333333"/>
          <w:sz w:val="20"/>
          <w:szCs w:val="20"/>
          <w:lang w:eastAsia="uk-UA"/>
        </w:rPr>
        <w:t>Зенонович</w:t>
      </w:r>
      <w:proofErr w:type="spellEnd"/>
    </w:p>
    <w:p w14:paraId="12BEBC02"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3A3F4DA0" w14:textId="4B004381"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Адреса Сайту </w:t>
      </w:r>
      <w:r w:rsidR="000065FA">
        <w:rPr>
          <w:rFonts w:ascii="Verdana" w:eastAsia="Times New Roman" w:hAnsi="Verdana" w:cs="Times New Roman"/>
          <w:b/>
          <w:color w:val="333333"/>
          <w:sz w:val="20"/>
          <w:szCs w:val="20"/>
          <w:lang w:eastAsia="uk-UA"/>
        </w:rPr>
        <w:t>Провайдер</w:t>
      </w:r>
      <w:r>
        <w:rPr>
          <w:rFonts w:ascii="Verdana" w:eastAsia="Times New Roman" w:hAnsi="Verdana" w:cs="Times New Roman"/>
          <w:b/>
          <w:color w:val="333333"/>
          <w:sz w:val="20"/>
          <w:szCs w:val="20"/>
          <w:lang w:eastAsia="uk-UA"/>
        </w:rPr>
        <w:t>а:</w:t>
      </w:r>
      <w:r w:rsidRPr="00030B84">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microteam.com.ua</w:t>
      </w:r>
      <w:r w:rsidRPr="00030B84">
        <w:rPr>
          <w:rFonts w:ascii="Verdana" w:eastAsia="Times New Roman" w:hAnsi="Verdana" w:cs="Times New Roman"/>
          <w:color w:val="333333"/>
          <w:sz w:val="20"/>
          <w:szCs w:val="20"/>
          <w:lang w:eastAsia="uk-UA"/>
        </w:rPr>
        <w:t xml:space="preserve"> </w:t>
      </w:r>
    </w:p>
    <w:p w14:paraId="2991D61B" w14:textId="77777777" w:rsidR="00F257BC" w:rsidRPr="007D53D7" w:rsidRDefault="00F257BC" w:rsidP="00F257BC">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Pr>
          <w:rFonts w:ascii="Verdana" w:eastAsia="Times New Roman" w:hAnsi="Verdana" w:cs="Times New Roman"/>
          <w:b/>
          <w:color w:val="333333"/>
          <w:sz w:val="20"/>
          <w:szCs w:val="20"/>
          <w:lang w:eastAsia="uk-UA"/>
        </w:rPr>
        <w:t xml:space="preserve">: </w:t>
      </w:r>
      <w:r w:rsidRPr="002B3D8B">
        <w:rPr>
          <w:rFonts w:ascii="Verdana" w:eastAsia="Times New Roman" w:hAnsi="Verdana" w:cs="Times New Roman"/>
          <w:color w:val="333333"/>
          <w:sz w:val="20"/>
          <w:szCs w:val="20"/>
          <w:lang w:eastAsia="uk-UA"/>
        </w:rPr>
        <w:t xml:space="preserve">90600, </w:t>
      </w:r>
      <w:proofErr w:type="spellStart"/>
      <w:r w:rsidRPr="002B3D8B">
        <w:rPr>
          <w:rFonts w:ascii="Verdana" w:eastAsia="Times New Roman" w:hAnsi="Verdana" w:cs="Times New Roman"/>
          <w:color w:val="333333"/>
          <w:sz w:val="20"/>
          <w:szCs w:val="20"/>
          <w:lang w:eastAsia="uk-UA"/>
        </w:rPr>
        <w:t>м.Рахів</w:t>
      </w:r>
      <w:proofErr w:type="spellEnd"/>
      <w:r w:rsidRPr="002B3D8B">
        <w:rPr>
          <w:rFonts w:ascii="Verdana" w:eastAsia="Times New Roman" w:hAnsi="Verdana" w:cs="Times New Roman"/>
          <w:color w:val="333333"/>
          <w:sz w:val="20"/>
          <w:szCs w:val="20"/>
          <w:lang w:eastAsia="uk-UA"/>
        </w:rPr>
        <w:t xml:space="preserve">, </w:t>
      </w:r>
      <w:proofErr w:type="spellStart"/>
      <w:r w:rsidRPr="002B3D8B">
        <w:rPr>
          <w:rFonts w:ascii="Verdana" w:eastAsia="Times New Roman" w:hAnsi="Verdana" w:cs="Times New Roman"/>
          <w:color w:val="333333"/>
          <w:sz w:val="20"/>
          <w:szCs w:val="20"/>
          <w:lang w:eastAsia="uk-UA"/>
        </w:rPr>
        <w:t>вул.Б.Хмельницького</w:t>
      </w:r>
      <w:proofErr w:type="spellEnd"/>
      <w:r w:rsidRPr="002B3D8B">
        <w:rPr>
          <w:rFonts w:ascii="Verdana" w:eastAsia="Times New Roman" w:hAnsi="Verdana" w:cs="Times New Roman"/>
          <w:color w:val="333333"/>
          <w:sz w:val="20"/>
          <w:szCs w:val="20"/>
          <w:lang w:eastAsia="uk-UA"/>
        </w:rPr>
        <w:t>, 70в</w:t>
      </w:r>
    </w:p>
    <w:p w14:paraId="5ACFA1A0" w14:textId="77777777" w:rsidR="00F257BC" w:rsidRPr="00030B84" w:rsidRDefault="00F257BC" w:rsidP="00F257BC">
      <w:pPr>
        <w:spacing w:after="0" w:line="225" w:lineRule="atLeast"/>
        <w:ind w:firstLine="300"/>
        <w:jc w:val="both"/>
        <w:rPr>
          <w:rFonts w:ascii="Verdana" w:eastAsia="Times New Roman" w:hAnsi="Verdana" w:cs="Times New Roman"/>
          <w:color w:val="333333"/>
          <w:sz w:val="20"/>
          <w:szCs w:val="20"/>
          <w:lang w:eastAsia="uk-UA"/>
        </w:rPr>
      </w:pPr>
    </w:p>
    <w:p w14:paraId="6A784C77"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proofErr w:type="spellStart"/>
      <w:r w:rsidRPr="00423482">
        <w:rPr>
          <w:rFonts w:ascii="Verdana" w:eastAsia="Times New Roman" w:hAnsi="Verdana" w:cs="Times New Roman"/>
          <w:b/>
          <w:color w:val="333333"/>
          <w:sz w:val="20"/>
          <w:szCs w:val="20"/>
          <w:lang w:eastAsia="uk-UA"/>
        </w:rPr>
        <w:t>тел</w:t>
      </w:r>
      <w:proofErr w:type="spellEnd"/>
      <w:r w:rsidRPr="00423482">
        <w:rPr>
          <w:rFonts w:ascii="Verdana" w:eastAsia="Times New Roman" w:hAnsi="Verdana" w:cs="Times New Roman"/>
          <w:b/>
          <w:color w:val="333333"/>
          <w:sz w:val="20"/>
          <w:szCs w:val="20"/>
          <w:lang w:eastAsia="uk-UA"/>
        </w:rPr>
        <w:t>.:</w:t>
      </w:r>
      <w:r w:rsidRPr="000A0F6D">
        <w:rPr>
          <w:rFonts w:ascii="Verdana" w:eastAsia="Times New Roman" w:hAnsi="Verdana" w:cs="Times New Roman"/>
          <w:color w:val="333333"/>
          <w:sz w:val="20"/>
          <w:szCs w:val="20"/>
          <w:lang w:eastAsia="uk-UA"/>
        </w:rPr>
        <w:t xml:space="preserve"> </w:t>
      </w:r>
    </w:p>
    <w:p w14:paraId="241A6D2A" w14:textId="77777777" w:rsidR="00F257BC"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24DAA85F" w14:textId="77777777" w:rsidR="00F257BC" w:rsidRPr="000A0F6D" w:rsidRDefault="00F257BC" w:rsidP="00F257BC">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7379FC41" w14:textId="77777777" w:rsidR="00F257BC" w:rsidRPr="00030B84" w:rsidRDefault="00F257BC" w:rsidP="00F257BC">
      <w:pPr>
        <w:spacing w:after="0" w:line="225" w:lineRule="atLeast"/>
        <w:ind w:firstLine="300"/>
        <w:jc w:val="both"/>
        <w:rPr>
          <w:rFonts w:ascii="Verdana" w:eastAsia="Times New Roman" w:hAnsi="Verdana" w:cs="Times New Roman"/>
          <w:color w:val="333333"/>
          <w:sz w:val="20"/>
          <w:szCs w:val="20"/>
          <w:lang w:eastAsia="uk-UA"/>
        </w:rPr>
      </w:pP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83B11CF" w14:textId="05C9AB09" w:rsidR="00030B84" w:rsidRDefault="00030B84" w:rsidP="00F257BC">
      <w:pPr>
        <w:spacing w:after="0" w:line="225" w:lineRule="atLeast"/>
        <w:jc w:val="both"/>
        <w:rPr>
          <w:rFonts w:ascii="Verdana" w:eastAsia="Times New Roman" w:hAnsi="Verdana" w:cs="Times New Roman"/>
          <w:color w:val="333333"/>
          <w:sz w:val="20"/>
          <w:szCs w:val="20"/>
          <w:lang w:eastAsia="uk-UA"/>
        </w:rPr>
      </w:pPr>
      <w:r w:rsidRPr="006852C4">
        <w:rPr>
          <w:rFonts w:ascii="Verdana" w:eastAsia="Times New Roman" w:hAnsi="Verdana" w:cs="Times New Roman"/>
          <w:b/>
          <w:color w:val="333333"/>
          <w:sz w:val="20"/>
          <w:szCs w:val="20"/>
          <w:lang w:eastAsia="uk-UA"/>
        </w:rPr>
        <w:t>Банківські реквізити:</w:t>
      </w:r>
      <w:r w:rsidRPr="00030B84">
        <w:rPr>
          <w:rFonts w:ascii="Verdana" w:eastAsia="Times New Roman" w:hAnsi="Verdana" w:cs="Times New Roman"/>
          <w:color w:val="333333"/>
          <w:sz w:val="20"/>
          <w:szCs w:val="20"/>
          <w:lang w:eastAsia="uk-UA"/>
        </w:rPr>
        <w:t xml:space="preserve"> </w:t>
      </w:r>
    </w:p>
    <w:p w14:paraId="08EFAC92" w14:textId="77777777" w:rsidR="00F257BC" w:rsidRPr="00AB752A" w:rsidRDefault="00F257BC" w:rsidP="00F257BC">
      <w:pPr>
        <w:spacing w:after="0"/>
        <w:rPr>
          <w:rFonts w:eastAsia="Times New Roman" w:cstheme="minorHAnsi"/>
          <w:b/>
          <w:color w:val="FF0000"/>
          <w:sz w:val="24"/>
          <w:szCs w:val="24"/>
          <w:lang w:eastAsia="uk-UA"/>
        </w:rPr>
      </w:pPr>
      <w:r w:rsidRPr="00AB752A">
        <w:rPr>
          <w:rFonts w:cstheme="minorHAnsi"/>
          <w:sz w:val="24"/>
          <w:szCs w:val="24"/>
        </w:rPr>
        <w:t xml:space="preserve">Одержувач платежу: </w:t>
      </w:r>
      <w:r w:rsidRPr="00AB752A">
        <w:rPr>
          <w:rFonts w:cstheme="minorHAnsi"/>
          <w:b/>
          <w:sz w:val="24"/>
          <w:szCs w:val="24"/>
        </w:rPr>
        <w:t xml:space="preserve">ФОП </w:t>
      </w:r>
      <w:proofErr w:type="spellStart"/>
      <w:r w:rsidRPr="00AB752A">
        <w:rPr>
          <w:rFonts w:cstheme="minorHAnsi"/>
          <w:b/>
          <w:sz w:val="24"/>
          <w:szCs w:val="24"/>
        </w:rPr>
        <w:t>Гаєк</w:t>
      </w:r>
      <w:proofErr w:type="spellEnd"/>
      <w:r w:rsidRPr="00AB752A">
        <w:rPr>
          <w:rFonts w:cstheme="minorHAnsi"/>
          <w:b/>
          <w:sz w:val="24"/>
          <w:szCs w:val="24"/>
        </w:rPr>
        <w:t xml:space="preserve"> Ярослав </w:t>
      </w:r>
      <w:proofErr w:type="spellStart"/>
      <w:r w:rsidRPr="00AB752A">
        <w:rPr>
          <w:rFonts w:cstheme="minorHAnsi"/>
          <w:b/>
          <w:sz w:val="24"/>
          <w:szCs w:val="24"/>
        </w:rPr>
        <w:t>Зенонович</w:t>
      </w:r>
      <w:proofErr w:type="spellEnd"/>
      <w:r w:rsidRPr="00AB752A">
        <w:rPr>
          <w:rFonts w:cstheme="minorHAnsi"/>
          <w:sz w:val="24"/>
          <w:szCs w:val="24"/>
        </w:rPr>
        <w:t xml:space="preserve"> </w:t>
      </w:r>
    </w:p>
    <w:p w14:paraId="6DBC13E2" w14:textId="77777777" w:rsidR="00F257BC" w:rsidRPr="00AB752A" w:rsidRDefault="00F257BC" w:rsidP="00F257BC">
      <w:pPr>
        <w:spacing w:after="0"/>
        <w:rPr>
          <w:rFonts w:cstheme="minorHAnsi"/>
          <w:sz w:val="24"/>
          <w:szCs w:val="24"/>
        </w:rPr>
      </w:pPr>
      <w:r w:rsidRPr="00AB752A">
        <w:rPr>
          <w:rFonts w:cstheme="minorHAnsi"/>
          <w:sz w:val="24"/>
          <w:szCs w:val="24"/>
        </w:rPr>
        <w:t xml:space="preserve">Код отримувача: 2904411018 </w:t>
      </w:r>
    </w:p>
    <w:p w14:paraId="6353C3CE" w14:textId="77777777" w:rsidR="00F257BC" w:rsidRPr="00AB752A" w:rsidRDefault="00F257BC" w:rsidP="00F257BC">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1F8B95AC" w14:textId="77777777" w:rsidR="00F257BC" w:rsidRPr="00186EEA" w:rsidRDefault="00F257BC" w:rsidP="00F257BC">
      <w:pPr>
        <w:spacing w:after="0"/>
        <w:rPr>
          <w:rFonts w:cstheme="minorHAnsi"/>
          <w:b/>
          <w:sz w:val="24"/>
          <w:szCs w:val="24"/>
        </w:rPr>
      </w:pPr>
      <w:r w:rsidRPr="00AB752A">
        <w:rPr>
          <w:rFonts w:cstheme="minorHAnsi"/>
          <w:sz w:val="24"/>
          <w:szCs w:val="24"/>
        </w:rPr>
        <w:t xml:space="preserve">Рахунок отримувача у форматі </w:t>
      </w:r>
      <w:r w:rsidRPr="00186EEA">
        <w:rPr>
          <w:rFonts w:cstheme="minorHAnsi"/>
          <w:sz w:val="24"/>
          <w:szCs w:val="24"/>
        </w:rPr>
        <w:t xml:space="preserve">IBAN: </w:t>
      </w:r>
      <w:r w:rsidRPr="00186EEA">
        <w:rPr>
          <w:rFonts w:cstheme="minorHAnsi"/>
          <w:b/>
          <w:color w:val="212121"/>
          <w:sz w:val="24"/>
          <w:szCs w:val="24"/>
          <w:shd w:val="clear" w:color="auto" w:fill="FFFFFF"/>
        </w:rPr>
        <w:t>UA343052990000026009003600605</w:t>
      </w:r>
      <w:r w:rsidRPr="00186EEA">
        <w:rPr>
          <w:rFonts w:cstheme="minorHAnsi"/>
          <w:b/>
          <w:sz w:val="24"/>
          <w:szCs w:val="24"/>
        </w:rPr>
        <w:t xml:space="preserve"> </w:t>
      </w:r>
    </w:p>
    <w:p w14:paraId="48F9A72C" w14:textId="77777777" w:rsidR="00F257BC" w:rsidRDefault="00F257BC" w:rsidP="00F257BC">
      <w:pPr>
        <w:spacing w:after="0"/>
        <w:rPr>
          <w:rFonts w:cstheme="minorHAnsi"/>
          <w:sz w:val="24"/>
          <w:szCs w:val="24"/>
        </w:rPr>
      </w:pPr>
      <w:r w:rsidRPr="00AB752A">
        <w:rPr>
          <w:rFonts w:cstheme="minorHAnsi"/>
          <w:sz w:val="24"/>
          <w:szCs w:val="24"/>
        </w:rPr>
        <w:t>Валюта: UAH</w:t>
      </w:r>
    </w:p>
    <w:p w14:paraId="24B32DC5" w14:textId="77777777" w:rsidR="00F257BC" w:rsidRPr="00C013DE" w:rsidRDefault="00F257BC" w:rsidP="00F257BC">
      <w:pPr>
        <w:spacing w:after="0" w:line="225" w:lineRule="atLeast"/>
        <w:ind w:firstLine="300"/>
        <w:jc w:val="both"/>
        <w:rPr>
          <w:rFonts w:ascii="Verdana" w:eastAsia="Times New Roman" w:hAnsi="Verdana" w:cs="Times New Roman"/>
          <w:color w:val="333333"/>
          <w:sz w:val="20"/>
          <w:szCs w:val="20"/>
          <w:lang w:eastAsia="uk-UA"/>
        </w:rPr>
      </w:pPr>
    </w:p>
    <w:sectPr w:rsidR="00F257BC" w:rsidRPr="00C013DE"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30204"/>
    <w:charset w:val="CC"/>
    <w:family w:val="swiss"/>
    <w:pitch w:val="variable"/>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DE"/>
    <w:rsid w:val="000065FA"/>
    <w:rsid w:val="00030B84"/>
    <w:rsid w:val="00054F9C"/>
    <w:rsid w:val="000A0F6D"/>
    <w:rsid w:val="000A66DD"/>
    <w:rsid w:val="000E0E2F"/>
    <w:rsid w:val="000E5E38"/>
    <w:rsid w:val="0010486D"/>
    <w:rsid w:val="00116236"/>
    <w:rsid w:val="00183B39"/>
    <w:rsid w:val="001A4704"/>
    <w:rsid w:val="001A564D"/>
    <w:rsid w:val="00203886"/>
    <w:rsid w:val="00205E38"/>
    <w:rsid w:val="002976DD"/>
    <w:rsid w:val="003077BB"/>
    <w:rsid w:val="0035763D"/>
    <w:rsid w:val="003A5E2D"/>
    <w:rsid w:val="003B1F2C"/>
    <w:rsid w:val="003B7FF7"/>
    <w:rsid w:val="004025B5"/>
    <w:rsid w:val="00423482"/>
    <w:rsid w:val="004A5E22"/>
    <w:rsid w:val="0057110D"/>
    <w:rsid w:val="005766A4"/>
    <w:rsid w:val="005D5A48"/>
    <w:rsid w:val="00657433"/>
    <w:rsid w:val="00667F36"/>
    <w:rsid w:val="006852C4"/>
    <w:rsid w:val="006C12C2"/>
    <w:rsid w:val="00725269"/>
    <w:rsid w:val="0075787C"/>
    <w:rsid w:val="007B3CD9"/>
    <w:rsid w:val="00811D2D"/>
    <w:rsid w:val="00880D38"/>
    <w:rsid w:val="008C0F5E"/>
    <w:rsid w:val="008E658C"/>
    <w:rsid w:val="00916EF7"/>
    <w:rsid w:val="009934E8"/>
    <w:rsid w:val="009C7BC7"/>
    <w:rsid w:val="009E5236"/>
    <w:rsid w:val="00A579C4"/>
    <w:rsid w:val="00B756F8"/>
    <w:rsid w:val="00B76DDE"/>
    <w:rsid w:val="00B826DB"/>
    <w:rsid w:val="00B83600"/>
    <w:rsid w:val="00B84813"/>
    <w:rsid w:val="00BB10C8"/>
    <w:rsid w:val="00BB5288"/>
    <w:rsid w:val="00C013DE"/>
    <w:rsid w:val="00C131A2"/>
    <w:rsid w:val="00C31329"/>
    <w:rsid w:val="00C35675"/>
    <w:rsid w:val="00C95FB4"/>
    <w:rsid w:val="00D01512"/>
    <w:rsid w:val="00D563F9"/>
    <w:rsid w:val="00DA6622"/>
    <w:rsid w:val="00E15519"/>
    <w:rsid w:val="00E216B1"/>
    <w:rsid w:val="00E3283A"/>
    <w:rsid w:val="00F07EDA"/>
    <w:rsid w:val="00F257BC"/>
    <w:rsid w:val="00F55F19"/>
    <w:rsid w:val="00F6008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4D5D-48A1-49F1-8073-49A6E1E3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21107</Words>
  <Characters>12031</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bartikzx@gmail.com</cp:lastModifiedBy>
  <cp:revision>51</cp:revision>
  <dcterms:created xsi:type="dcterms:W3CDTF">2016-12-17T11:28:00Z</dcterms:created>
  <dcterms:modified xsi:type="dcterms:W3CDTF">2022-01-19T11:24:00Z</dcterms:modified>
</cp:coreProperties>
</file>