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A234F1" w14:textId="77777777" w:rsidR="00E02284" w:rsidRPr="004D415A" w:rsidRDefault="00E02284" w:rsidP="00E02284">
      <w:pPr>
        <w:jc w:val="center"/>
        <w:rPr>
          <w:sz w:val="36"/>
          <w:szCs w:val="36"/>
          <w:lang w:val="en-US"/>
        </w:rPr>
      </w:pPr>
      <w:r w:rsidRPr="004D415A">
        <w:rPr>
          <w:sz w:val="36"/>
          <w:szCs w:val="36"/>
          <w:lang w:val="en-US"/>
        </w:rPr>
        <w:t>TDDE07: Bayesian Learning</w:t>
      </w:r>
    </w:p>
    <w:p w14:paraId="0ED60162" w14:textId="32C310C2" w:rsidR="00E02284" w:rsidRPr="004D415A" w:rsidRDefault="004D415A" w:rsidP="00E02284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Solutions on paper:</w:t>
      </w:r>
    </w:p>
    <w:p w14:paraId="348D73EC" w14:textId="77777777" w:rsidR="004D415A" w:rsidRDefault="004D415A" w:rsidP="00E02284">
      <w:pPr>
        <w:rPr>
          <w:lang w:val="en-US"/>
        </w:rPr>
      </w:pPr>
    </w:p>
    <w:p w14:paraId="42FFBB6F" w14:textId="0066B43A" w:rsidR="00E02284" w:rsidRDefault="004D415A" w:rsidP="004D415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553A9C" wp14:editId="50E3D39A">
            <wp:extent cx="7109032" cy="5332168"/>
            <wp:effectExtent l="0" t="635" r="2540" b="2540"/>
            <wp:docPr id="1" name="Picture 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4345.HEIC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18046" cy="53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F298" w14:textId="6C27FFC9" w:rsidR="004D415A" w:rsidRPr="004D415A" w:rsidRDefault="004D415A" w:rsidP="004D415A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CA2007" wp14:editId="3355EB48">
            <wp:extent cx="7582757" cy="5687488"/>
            <wp:effectExtent l="0" t="4762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4598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87702" cy="569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95B707D" wp14:editId="54576747">
            <wp:extent cx="7651447" cy="5739009"/>
            <wp:effectExtent l="3810" t="0" r="0" b="0"/>
            <wp:docPr id="3" name="Picture 3" descr="A picture containing building, 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748.HE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63369" cy="574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15A" w:rsidRPr="004D415A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FF68C5" w14:textId="77777777" w:rsidR="00AF38CB" w:rsidRDefault="00AF38CB" w:rsidP="00E02284">
      <w:r>
        <w:separator/>
      </w:r>
    </w:p>
  </w:endnote>
  <w:endnote w:type="continuationSeparator" w:id="0">
    <w:p w14:paraId="61AF8C30" w14:textId="77777777" w:rsidR="00AF38CB" w:rsidRDefault="00AF38CB" w:rsidP="00E022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DAB65B" w14:textId="77777777" w:rsidR="00AF38CB" w:rsidRDefault="00AF38CB" w:rsidP="00E02284">
      <w:r>
        <w:separator/>
      </w:r>
    </w:p>
  </w:footnote>
  <w:footnote w:type="continuationSeparator" w:id="0">
    <w:p w14:paraId="411EBAEA" w14:textId="77777777" w:rsidR="00AF38CB" w:rsidRDefault="00AF38CB" w:rsidP="00E022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B138B5" w14:textId="77777777" w:rsidR="00E02284" w:rsidRPr="00E02284" w:rsidRDefault="00E02284">
    <w:pPr>
      <w:pStyle w:val="Header"/>
      <w:rPr>
        <w:lang w:val="sv-SE"/>
      </w:rPr>
    </w:pPr>
    <w:r>
      <w:rPr>
        <w:lang w:val="sv-SE"/>
      </w:rPr>
      <w:t>Davbj395</w:t>
    </w:r>
    <w:r>
      <w:rPr>
        <w:lang w:val="sv-SE"/>
      </w:rPr>
      <w:tab/>
    </w:r>
    <w:r>
      <w:rPr>
        <w:lang w:val="sv-SE"/>
      </w:rPr>
      <w:tab/>
      <w:t>2020-06-02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008"/>
    <w:rsid w:val="004D415A"/>
    <w:rsid w:val="00AD7008"/>
    <w:rsid w:val="00AF38CB"/>
    <w:rsid w:val="00D36AA1"/>
    <w:rsid w:val="00E02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FC67B47"/>
  <w15:chartTrackingRefBased/>
  <w15:docId w15:val="{CDAB7D30-2523-D54C-8E6E-71B898698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228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2284"/>
  </w:style>
  <w:style w:type="paragraph" w:styleId="Footer">
    <w:name w:val="footer"/>
    <w:basedOn w:val="Normal"/>
    <w:link w:val="FooterChar"/>
    <w:uiPriority w:val="99"/>
    <w:unhideWhenUsed/>
    <w:rsid w:val="00E0228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22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Björelind</dc:creator>
  <cp:keywords/>
  <dc:description/>
  <cp:lastModifiedBy>David Björelind</cp:lastModifiedBy>
  <cp:revision>3</cp:revision>
  <dcterms:created xsi:type="dcterms:W3CDTF">2020-06-04T05:30:00Z</dcterms:created>
  <dcterms:modified xsi:type="dcterms:W3CDTF">2020-06-04T10:15:00Z</dcterms:modified>
</cp:coreProperties>
</file>