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B6DE" w14:textId="77777777" w:rsidR="00034D1B" w:rsidRDefault="00034D1B" w:rsidP="00B91939">
      <w:pPr>
        <w:jc w:val="center"/>
      </w:pPr>
    </w:p>
    <w:p w14:paraId="690383A2" w14:textId="77777777" w:rsidR="00B91939" w:rsidRDefault="00B91939" w:rsidP="00B91939">
      <w:pPr>
        <w:jc w:val="center"/>
      </w:pPr>
    </w:p>
    <w:p w14:paraId="4726E192" w14:textId="77777777" w:rsidR="00B91939" w:rsidRDefault="00B91939" w:rsidP="00B91939">
      <w:pPr>
        <w:jc w:val="center"/>
      </w:pPr>
    </w:p>
    <w:p w14:paraId="1EDC75E3" w14:textId="77777777" w:rsidR="004C1909" w:rsidRDefault="004C1909" w:rsidP="004C1909"/>
    <w:p w14:paraId="22E5A136" w14:textId="77777777" w:rsidR="004C1909" w:rsidRDefault="004C1909" w:rsidP="004C1909"/>
    <w:p w14:paraId="160DC534" w14:textId="77777777" w:rsidR="004C1909" w:rsidRDefault="004C1909" w:rsidP="004C1909"/>
    <w:p w14:paraId="72AF58C0" w14:textId="77777777" w:rsidR="004C1909" w:rsidRDefault="004C1909" w:rsidP="004C1909"/>
    <w:p w14:paraId="500CFBC1" w14:textId="77777777" w:rsidR="004C1909" w:rsidRDefault="004C1909" w:rsidP="004C1909"/>
    <w:p w14:paraId="6318CF6C" w14:textId="77777777" w:rsidR="004C1909" w:rsidRPr="004C1909" w:rsidRDefault="004C1909" w:rsidP="004C1909">
      <w:pPr>
        <w:rPr>
          <w:sz w:val="36"/>
          <w:szCs w:val="36"/>
        </w:rPr>
      </w:pPr>
    </w:p>
    <w:p w14:paraId="1F6AD621" w14:textId="3A7E6B05" w:rsidR="00B91939" w:rsidRPr="004C1909" w:rsidRDefault="006554CC" w:rsidP="00B91939">
      <w:pPr>
        <w:pStyle w:val="Ttulo1"/>
        <w:jc w:val="center"/>
        <w:rPr>
          <w:color w:val="13290B" w:themeColor="accent6" w:themeShade="80"/>
          <w:sz w:val="52"/>
          <w:szCs w:val="52"/>
        </w:rPr>
      </w:pPr>
      <w:r w:rsidRPr="004C1909">
        <w:rPr>
          <w:color w:val="13290B" w:themeColor="accent6" w:themeShade="80"/>
          <w:sz w:val="52"/>
          <w:szCs w:val="52"/>
        </w:rPr>
        <w:t>Datos he información de CRM y BBDD</w:t>
      </w:r>
    </w:p>
    <w:p w14:paraId="2CEB08B1" w14:textId="07898FD9" w:rsidR="0046613A" w:rsidRPr="004C1909" w:rsidRDefault="006554CC" w:rsidP="00B91939">
      <w:pPr>
        <w:jc w:val="center"/>
        <w:rPr>
          <w:rStyle w:val="Referenciasutil"/>
          <w:color w:val="13290B" w:themeColor="accent6" w:themeShade="80"/>
          <w:sz w:val="36"/>
          <w:szCs w:val="36"/>
        </w:rPr>
      </w:pPr>
      <w:r w:rsidRPr="004C1909">
        <w:rPr>
          <w:rStyle w:val="Referenciasutil"/>
          <w:color w:val="13290B" w:themeColor="accent6" w:themeShade="80"/>
          <w:sz w:val="36"/>
          <w:szCs w:val="36"/>
        </w:rPr>
        <w:t>Edd Machina</w:t>
      </w:r>
    </w:p>
    <w:p w14:paraId="70254B61" w14:textId="77777777" w:rsidR="000E1EAC" w:rsidRDefault="000E1EAC">
      <w:pPr>
        <w:rPr>
          <w:rStyle w:val="Referenciasutil"/>
        </w:rPr>
      </w:pPr>
      <w:r>
        <w:rPr>
          <w:rStyle w:val="Referenciasutil"/>
        </w:rPr>
        <w:br w:type="page"/>
      </w:r>
    </w:p>
    <w:p w14:paraId="1C7ADD37" w14:textId="4EED481A" w:rsidR="00661792" w:rsidRDefault="00253666" w:rsidP="00661792">
      <w:pPr>
        <w:pStyle w:val="Ttulo2"/>
        <w:rPr>
          <w:rStyle w:val="Referenciasutil"/>
          <w:color w:val="13290B" w:themeColor="accent6" w:themeShade="80"/>
        </w:rPr>
      </w:pPr>
      <w:r w:rsidRPr="001D774E">
        <w:rPr>
          <w:rStyle w:val="Referenciasutil"/>
          <w:b/>
          <w:bCs/>
          <w:color w:val="13290B" w:themeColor="accent6" w:themeShade="80"/>
        </w:rPr>
        <w:lastRenderedPageBreak/>
        <w:t>Introducción</w:t>
      </w:r>
      <w:r w:rsidR="00661792" w:rsidRPr="004A78CF">
        <w:rPr>
          <w:rStyle w:val="Referenciasutil"/>
          <w:color w:val="13290B" w:themeColor="accent6" w:themeShade="80"/>
        </w:rPr>
        <w:t>:</w:t>
      </w:r>
    </w:p>
    <w:p w14:paraId="46E4D6E9" w14:textId="101035EA" w:rsidR="007D5078" w:rsidRDefault="006554CC" w:rsidP="00D95A76">
      <w:pPr>
        <w:jc w:val="both"/>
      </w:pPr>
      <w:r>
        <w:t>Como se comentó en la reunión del pasado día 29/07/</w:t>
      </w:r>
      <w:r w:rsidR="002468C3">
        <w:t>2026,</w:t>
      </w:r>
      <w:r>
        <w:t xml:space="preserve"> os mando toda la información sobre lo que tenemos en CRM para poder ayudar con la integración de la herramienta de Edd Machina.</w:t>
      </w:r>
      <w:r w:rsidR="00AC2770">
        <w:t xml:space="preserve"> </w:t>
      </w:r>
    </w:p>
    <w:p w14:paraId="73D18510" w14:textId="103E7B37" w:rsidR="00AC2770" w:rsidRPr="00CE6550" w:rsidRDefault="007E5C44" w:rsidP="00CE6550">
      <w:pPr>
        <w:pStyle w:val="Ttulo2"/>
        <w:jc w:val="center"/>
        <w:rPr>
          <w:color w:val="1C3D10" w:themeColor="accent6" w:themeShade="BF"/>
          <w:u w:val="single"/>
        </w:rPr>
      </w:pPr>
      <w:r w:rsidRPr="00CE6550">
        <w:rPr>
          <w:color w:val="1C3D10" w:themeColor="accent6" w:themeShade="BF"/>
          <w:u w:val="single"/>
        </w:rPr>
        <w:t xml:space="preserve">CRM - </w:t>
      </w:r>
      <w:r w:rsidR="00515D95" w:rsidRPr="00CE6550">
        <w:rPr>
          <w:color w:val="1C3D10" w:themeColor="accent6" w:themeShade="BF"/>
          <w:u w:val="single"/>
        </w:rPr>
        <w:t>Oportunidades</w:t>
      </w:r>
    </w:p>
    <w:p w14:paraId="506638B2" w14:textId="3CACD186" w:rsidR="0048697B" w:rsidRDefault="00990CD8" w:rsidP="006C2C66">
      <w:pPr>
        <w:jc w:val="center"/>
      </w:pPr>
      <w:r w:rsidRPr="00990CD8">
        <w:drawing>
          <wp:inline distT="0" distB="0" distL="0" distR="0" wp14:anchorId="3D574CD8" wp14:editId="0C398862">
            <wp:extent cx="6517037" cy="2643927"/>
            <wp:effectExtent l="0" t="0" r="0" b="4445"/>
            <wp:docPr id="1727080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514" cy="26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6705" w14:textId="4E4BE392" w:rsidR="00990CD8" w:rsidRDefault="0048697B" w:rsidP="00990CD8">
      <w:pPr>
        <w:jc w:val="center"/>
      </w:pPr>
      <w:r w:rsidRPr="0048697B">
        <w:drawing>
          <wp:inline distT="0" distB="0" distL="0" distR="0" wp14:anchorId="7FC5A463" wp14:editId="690A9317">
            <wp:extent cx="6470542" cy="1143119"/>
            <wp:effectExtent l="0" t="0" r="6985" b="0"/>
            <wp:docPr id="1221242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2650" name=""/>
                    <pic:cNvPicPr/>
                  </pic:nvPicPr>
                  <pic:blipFill rotWithShape="1">
                    <a:blip r:embed="rId8"/>
                    <a:srcRect t="31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972" cy="1164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93538" w14:textId="7270F437" w:rsidR="008E0A50" w:rsidRDefault="005276E3" w:rsidP="00990CD8">
      <w:pPr>
        <w:jc w:val="center"/>
      </w:pPr>
      <w:r>
        <w:object w:dxaOrig="1539" w:dyaOrig="997" w14:anchorId="7255C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50.05pt" o:ole="">
            <v:imagedata r:id="rId9" o:title=""/>
          </v:shape>
          <o:OLEObject Type="Embed" ProgID="Excel.Sheet.12" ShapeID="_x0000_i1025" DrawAspect="Icon" ObjectID="_1846913396" r:id="rId10"/>
        </w:object>
      </w:r>
    </w:p>
    <w:p w14:paraId="4A5BA72A" w14:textId="1030EE8A" w:rsidR="00C05F0C" w:rsidRDefault="00C05F0C" w:rsidP="00E42088">
      <w:pPr>
        <w:jc w:val="both"/>
      </w:pPr>
      <w:r>
        <w:t xml:space="preserve">(adjuntamos el </w:t>
      </w:r>
      <w:r w:rsidR="00005D83">
        <w:t>Excel</w:t>
      </w:r>
      <w:r>
        <w:t xml:space="preserve"> con toda la info</w:t>
      </w:r>
      <w:r w:rsidR="00005D83">
        <w:t>rmación</w:t>
      </w:r>
      <w:r>
        <w:t xml:space="preserve"> detallada en </w:t>
      </w:r>
      <w:r w:rsidR="00005D83">
        <w:t>BBDD</w:t>
      </w:r>
      <w:r>
        <w:t xml:space="preserve"> de la misma oportunidad y sus nombres lógicos por campo)</w:t>
      </w:r>
    </w:p>
    <w:p w14:paraId="7E74A9FC" w14:textId="78FA3F42" w:rsidR="00C05F0C" w:rsidRDefault="00A07C25" w:rsidP="00E42088">
      <w:pPr>
        <w:jc w:val="both"/>
      </w:pPr>
      <w:r>
        <w:t xml:space="preserve">A </w:t>
      </w:r>
      <w:r w:rsidR="00E42088">
        <w:t>continuación,</w:t>
      </w:r>
      <w:r>
        <w:t xml:space="preserve"> entrego un top 50 resultados de oportunidades con la condición de cef_tipoformacion = curso para otorgar mas información útil. También incluyo la condición de tener un cliente </w:t>
      </w:r>
      <w:r w:rsidR="00E42088">
        <w:t xml:space="preserve">asociado porque el campo es un campo relacional entre la tabla oportunidad </w:t>
      </w:r>
      <w:r w:rsidR="00DE2DEA">
        <w:br/>
        <w:t>(</w:t>
      </w:r>
      <w:r w:rsidR="00005D83" w:rsidRPr="00005D83">
        <w:t>opportunity</w:t>
      </w:r>
      <w:r w:rsidR="00005D83">
        <w:t xml:space="preserve">) </w:t>
      </w:r>
      <w:r w:rsidR="00E42088">
        <w:t>y la tab</w:t>
      </w:r>
      <w:r w:rsidR="00DE2DEA">
        <w:t>la</w:t>
      </w:r>
      <w:r w:rsidR="00E42088">
        <w:t xml:space="preserve"> cliente</w:t>
      </w:r>
      <w:r w:rsidR="00DE2DEA">
        <w:t xml:space="preserve"> (account)</w:t>
      </w:r>
      <w:r w:rsidR="00E42088">
        <w:t>, que es donde se informa a los alumnos</w:t>
      </w:r>
      <w:r w:rsidR="00DE2DEA">
        <w:t>.</w:t>
      </w:r>
    </w:p>
    <w:p w14:paraId="163E2F27" w14:textId="031AE0B5" w:rsidR="001552D9" w:rsidRDefault="001552D9" w:rsidP="00E42088">
      <w:pPr>
        <w:jc w:val="both"/>
      </w:pPr>
      <w:r w:rsidRPr="001552D9">
        <w:lastRenderedPageBreak/>
        <w:drawing>
          <wp:inline distT="0" distB="0" distL="0" distR="0" wp14:anchorId="392B23B8" wp14:editId="3AE7CB3E">
            <wp:extent cx="6645910" cy="3027045"/>
            <wp:effectExtent l="0" t="0" r="2540" b="1905"/>
            <wp:docPr id="1026575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5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47C1" w14:textId="2F5EB331" w:rsidR="00C64ABF" w:rsidRDefault="00C64ABF" w:rsidP="00C64ABF">
      <w:pPr>
        <w:jc w:val="center"/>
      </w:pPr>
      <w:r>
        <w:object w:dxaOrig="1539" w:dyaOrig="997" w14:anchorId="5F0D3A96">
          <v:shape id="_x0000_i1026" type="#_x0000_t75" style="width:76.9pt;height:50.05pt" o:ole="">
            <v:imagedata r:id="rId12" o:title=""/>
          </v:shape>
          <o:OLEObject Type="Embed" ProgID="Excel.SheetMacroEnabled.12" ShapeID="_x0000_i1026" DrawAspect="Icon" ObjectID="_1846913397" r:id="rId13"/>
        </w:object>
      </w:r>
    </w:p>
    <w:p w14:paraId="6389DACB" w14:textId="78DE3374" w:rsidR="00A1459F" w:rsidRDefault="00A1459F"/>
    <w:p w14:paraId="03BDB6D9" w14:textId="73A20B2F" w:rsidR="00C64ABF" w:rsidRPr="001C1DB1" w:rsidRDefault="00D94B46" w:rsidP="00D94B46">
      <w:pPr>
        <w:pStyle w:val="Ttulo2"/>
        <w:jc w:val="center"/>
        <w:rPr>
          <w:color w:val="1C3D10" w:themeColor="accent6" w:themeShade="BF"/>
          <w:u w:val="single"/>
        </w:rPr>
      </w:pPr>
      <w:r>
        <w:rPr>
          <w:color w:val="1C3D10" w:themeColor="accent6" w:themeShade="BF"/>
          <w:u w:val="single"/>
        </w:rPr>
        <w:t>CR</w:t>
      </w:r>
      <w:r w:rsidR="00A1459F" w:rsidRPr="001C1DB1">
        <w:rPr>
          <w:color w:val="1C3D10" w:themeColor="accent6" w:themeShade="BF"/>
          <w:u w:val="single"/>
        </w:rPr>
        <w:t xml:space="preserve">M </w:t>
      </w:r>
      <w:r w:rsidR="00A1459F" w:rsidRPr="001C1DB1">
        <w:rPr>
          <w:color w:val="1C3D10" w:themeColor="accent6" w:themeShade="BF"/>
          <w:u w:val="single"/>
        </w:rPr>
        <w:t>–</w:t>
      </w:r>
      <w:r w:rsidR="00A1459F" w:rsidRPr="001C1DB1">
        <w:rPr>
          <w:color w:val="1C3D10" w:themeColor="accent6" w:themeShade="BF"/>
          <w:u w:val="single"/>
        </w:rPr>
        <w:t xml:space="preserve"> </w:t>
      </w:r>
      <w:r w:rsidR="00A1459F" w:rsidRPr="001C1DB1">
        <w:rPr>
          <w:color w:val="1C3D10" w:themeColor="accent6" w:themeShade="BF"/>
          <w:u w:val="single"/>
        </w:rPr>
        <w:t>Clientes (Alumnos)</w:t>
      </w:r>
    </w:p>
    <w:p w14:paraId="0B20C15B" w14:textId="517D34C7" w:rsidR="001C1DB1" w:rsidRDefault="00CE6550" w:rsidP="001C1DB1">
      <w:r>
        <w:t>La relación entre los clientes y las oportunidades en de 1-N, por tanto, un cliente puede tener varias oportunidades asociadas, pero no a la inversa.</w:t>
      </w:r>
    </w:p>
    <w:p w14:paraId="3ED60393" w14:textId="32E2860D" w:rsidR="00DF5EC2" w:rsidRDefault="00925D3D" w:rsidP="00DF5EC2">
      <w:pPr>
        <w:jc w:val="center"/>
      </w:pPr>
      <w:r w:rsidRPr="00925D3D">
        <w:drawing>
          <wp:inline distT="0" distB="0" distL="0" distR="0" wp14:anchorId="464B08D0" wp14:editId="4C989C04">
            <wp:extent cx="6645910" cy="2719705"/>
            <wp:effectExtent l="0" t="0" r="2540" b="4445"/>
            <wp:docPr id="14441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212E" w14:textId="53E9790E" w:rsidR="00925D3D" w:rsidRDefault="00DF5EC2" w:rsidP="00925D3D">
      <w:pPr>
        <w:jc w:val="center"/>
      </w:pPr>
      <w:r w:rsidRPr="00DF5EC2">
        <w:lastRenderedPageBreak/>
        <w:drawing>
          <wp:inline distT="0" distB="0" distL="0" distR="0" wp14:anchorId="74C9213C" wp14:editId="4D3DB8DB">
            <wp:extent cx="6645910" cy="1580827"/>
            <wp:effectExtent l="0" t="0" r="2540" b="635"/>
            <wp:docPr id="56156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5357" name=""/>
                    <pic:cNvPicPr/>
                  </pic:nvPicPr>
                  <pic:blipFill rotWithShape="1">
                    <a:blip r:embed="rId15"/>
                    <a:srcRect b="28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0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138FB" w14:textId="6AB7E20C" w:rsidR="00DF5EC2" w:rsidRDefault="00DF5EC2" w:rsidP="00925D3D">
      <w:pPr>
        <w:jc w:val="center"/>
      </w:pPr>
      <w:r w:rsidRPr="00DF5EC2">
        <w:drawing>
          <wp:inline distT="0" distB="0" distL="0" distR="0" wp14:anchorId="2B67E98F" wp14:editId="6FB89C92">
            <wp:extent cx="6645910" cy="2192020"/>
            <wp:effectExtent l="0" t="0" r="2540" b="0"/>
            <wp:docPr id="33216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9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874" w14:textId="4784548B" w:rsidR="00303376" w:rsidRDefault="00303376" w:rsidP="00925D3D">
      <w:pPr>
        <w:jc w:val="center"/>
      </w:pPr>
      <w:r w:rsidRPr="00303376">
        <w:drawing>
          <wp:inline distT="0" distB="0" distL="0" distR="0" wp14:anchorId="3AAC407F" wp14:editId="003DEFE0">
            <wp:extent cx="6645910" cy="1896745"/>
            <wp:effectExtent l="0" t="0" r="2540" b="8255"/>
            <wp:docPr id="1756608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8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C4EC" w14:textId="49D20C2F" w:rsidR="00CE6550" w:rsidRDefault="00441827" w:rsidP="00441827">
      <w:pPr>
        <w:jc w:val="center"/>
      </w:pPr>
      <w:r>
        <w:object w:dxaOrig="1539" w:dyaOrig="997" w14:anchorId="1A2A5020">
          <v:shape id="_x0000_i1027" type="#_x0000_t75" style="width:76.9pt;height:50.05pt" o:ole="">
            <v:imagedata r:id="rId18" o:title=""/>
          </v:shape>
          <o:OLEObject Type="Embed" ProgID="Excel.Sheet.12" ShapeID="_x0000_i1027" DrawAspect="Icon" ObjectID="_1846913398" r:id="rId19"/>
        </w:object>
      </w:r>
    </w:p>
    <w:p w14:paraId="055A3E69" w14:textId="6494D269" w:rsidR="00441827" w:rsidRDefault="00513C61" w:rsidP="00513C61">
      <w:pPr>
        <w:jc w:val="both"/>
      </w:pPr>
      <w:r>
        <w:t>Adjunto la información detallada de la BBDD del cliente para que se tenga todo el contexto de</w:t>
      </w:r>
      <w:r w:rsidR="00D97467">
        <w:t>l alumno en cuestión asociado a la oportunidad anteriormente relacionada.</w:t>
      </w:r>
    </w:p>
    <w:p w14:paraId="393F3097" w14:textId="77777777" w:rsidR="00D97467" w:rsidRDefault="00D97467" w:rsidP="00513C61">
      <w:pPr>
        <w:jc w:val="both"/>
      </w:pPr>
    </w:p>
    <w:p w14:paraId="1E1C9DA0" w14:textId="77777777" w:rsidR="00911A2B" w:rsidRDefault="00D97467" w:rsidP="00513C61">
      <w:pPr>
        <w:jc w:val="both"/>
      </w:pPr>
      <w:r>
        <w:t>La relación a nivel BBDD entre ambas tablas sería la siguiente:</w:t>
      </w:r>
      <w:r w:rsidR="00841547">
        <w:t xml:space="preserve"> </w:t>
      </w:r>
    </w:p>
    <w:p w14:paraId="18A78D9D" w14:textId="27987065" w:rsidR="00841547" w:rsidRPr="00911A2B" w:rsidRDefault="00841547" w:rsidP="00513C61">
      <w:pPr>
        <w:jc w:val="both"/>
        <w:rPr>
          <w:i/>
          <w:iCs/>
        </w:rPr>
      </w:pPr>
      <w:proofErr w:type="gramStart"/>
      <w:r w:rsidRPr="00911A2B">
        <w:rPr>
          <w:i/>
          <w:iCs/>
        </w:rPr>
        <w:t>account.accountid</w:t>
      </w:r>
      <w:proofErr w:type="gramEnd"/>
      <w:r w:rsidRPr="00911A2B">
        <w:rPr>
          <w:i/>
          <w:iCs/>
        </w:rPr>
        <w:t xml:space="preserve"> = </w:t>
      </w:r>
      <w:proofErr w:type="gramStart"/>
      <w:r w:rsidRPr="00911A2B">
        <w:rPr>
          <w:i/>
          <w:iCs/>
        </w:rPr>
        <w:t>opportunity.customerid</w:t>
      </w:r>
      <w:proofErr w:type="gramEnd"/>
    </w:p>
    <w:p w14:paraId="029EF7E3" w14:textId="6C13FCBA" w:rsidR="00911A2B" w:rsidRDefault="009D4432" w:rsidP="00513C61">
      <w:pPr>
        <w:jc w:val="both"/>
      </w:pPr>
      <w:r w:rsidRPr="009D4432">
        <w:lastRenderedPageBreak/>
        <w:drawing>
          <wp:inline distT="0" distB="0" distL="0" distR="0" wp14:anchorId="55D36BC6" wp14:editId="2270FAAE">
            <wp:extent cx="6645910" cy="1162050"/>
            <wp:effectExtent l="0" t="0" r="2540" b="0"/>
            <wp:docPr id="197482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21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5B08" w14:textId="0C00AA3B" w:rsidR="001D53E7" w:rsidRDefault="001D53E7" w:rsidP="00513C61">
      <w:pPr>
        <w:jc w:val="both"/>
      </w:pPr>
      <w:r>
        <w:t>Aquí simulamos la visualización de las oportunidades que tiene asociadas el alumno mediante BBDD para mostrar la relación y nos devuelve el mismo resultado que en el CRM.</w:t>
      </w:r>
      <w:r w:rsidR="00937EA9">
        <w:t xml:space="preserve"> (Adjuntamos también el resultado completo de la consulta mediante BBDD).</w:t>
      </w:r>
    </w:p>
    <w:p w14:paraId="3AE1919D" w14:textId="16983BA1" w:rsidR="001D53E7" w:rsidRDefault="008E429D" w:rsidP="008E429D">
      <w:pPr>
        <w:jc w:val="center"/>
      </w:pPr>
      <w:r>
        <w:object w:dxaOrig="1539" w:dyaOrig="997" w14:anchorId="69344ECD">
          <v:shape id="_x0000_i1028" type="#_x0000_t75" style="width:76.9pt;height:50.05pt" o:ole="">
            <v:imagedata r:id="rId21" o:title=""/>
          </v:shape>
          <o:OLEObject Type="Embed" ProgID="Excel.Sheet.12" ShapeID="_x0000_i1028" DrawAspect="Icon" ObjectID="_1846913399" r:id="rId22"/>
        </w:object>
      </w:r>
    </w:p>
    <w:p w14:paraId="3114526B" w14:textId="77777777" w:rsidR="00D97467" w:rsidRPr="001C1DB1" w:rsidRDefault="00D97467" w:rsidP="00513C61">
      <w:pPr>
        <w:jc w:val="both"/>
      </w:pPr>
    </w:p>
    <w:sectPr w:rsidR="00D97467" w:rsidRPr="001C1DB1" w:rsidSect="00B91939">
      <w:headerReference w:type="default" r:id="rId23"/>
      <w:footerReference w:type="default" r:id="rId2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33B8F" w14:textId="77777777" w:rsidR="00047561" w:rsidRDefault="00047561" w:rsidP="00B91939">
      <w:pPr>
        <w:spacing w:after="0" w:line="240" w:lineRule="auto"/>
      </w:pPr>
      <w:r>
        <w:separator/>
      </w:r>
    </w:p>
  </w:endnote>
  <w:endnote w:type="continuationSeparator" w:id="0">
    <w:p w14:paraId="559C7EA0" w14:textId="77777777" w:rsidR="00047561" w:rsidRDefault="00047561" w:rsidP="00B9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3578812"/>
      <w:docPartObj>
        <w:docPartGallery w:val="Page Numbers (Bottom of Page)"/>
        <w:docPartUnique/>
      </w:docPartObj>
    </w:sdtPr>
    <w:sdtEndPr>
      <w:rPr>
        <w:color w:val="13290B" w:themeColor="accent6" w:themeShade="80"/>
      </w:rPr>
    </w:sdtEndPr>
    <w:sdtContent>
      <w:p w14:paraId="7670DAF9" w14:textId="6A27FBB9" w:rsidR="00B91939" w:rsidRPr="00B91939" w:rsidRDefault="00B91939">
        <w:pPr>
          <w:pStyle w:val="Piedepgina"/>
          <w:jc w:val="right"/>
          <w:rPr>
            <w:color w:val="13290B" w:themeColor="accent6" w:themeShade="80"/>
          </w:rPr>
        </w:pPr>
        <w:r w:rsidRPr="00B91939">
          <w:rPr>
            <w:color w:val="13290B" w:themeColor="accent6" w:themeShade="80"/>
          </w:rPr>
          <w:fldChar w:fldCharType="begin"/>
        </w:r>
        <w:r w:rsidRPr="00B91939">
          <w:rPr>
            <w:color w:val="13290B" w:themeColor="accent6" w:themeShade="80"/>
          </w:rPr>
          <w:instrText>PAGE   \* MERGEFORMAT</w:instrText>
        </w:r>
        <w:r w:rsidRPr="00B91939">
          <w:rPr>
            <w:color w:val="13290B" w:themeColor="accent6" w:themeShade="80"/>
          </w:rPr>
          <w:fldChar w:fldCharType="separate"/>
        </w:r>
        <w:r w:rsidRPr="00B91939">
          <w:rPr>
            <w:color w:val="13290B" w:themeColor="accent6" w:themeShade="80"/>
          </w:rPr>
          <w:t>2</w:t>
        </w:r>
        <w:r w:rsidRPr="00B91939">
          <w:rPr>
            <w:color w:val="13290B" w:themeColor="accent6" w:themeShade="80"/>
          </w:rPr>
          <w:fldChar w:fldCharType="end"/>
        </w:r>
      </w:p>
    </w:sdtContent>
  </w:sdt>
  <w:p w14:paraId="6E904D01" w14:textId="77777777" w:rsidR="00B91939" w:rsidRDefault="00B919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2A36" w14:textId="77777777" w:rsidR="00047561" w:rsidRDefault="00047561" w:rsidP="00B91939">
      <w:pPr>
        <w:spacing w:after="0" w:line="240" w:lineRule="auto"/>
      </w:pPr>
      <w:r>
        <w:separator/>
      </w:r>
    </w:p>
  </w:footnote>
  <w:footnote w:type="continuationSeparator" w:id="0">
    <w:p w14:paraId="5F8FA720" w14:textId="77777777" w:rsidR="00047561" w:rsidRDefault="00047561" w:rsidP="00B9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702D" w14:textId="3BDBD084" w:rsidR="00B91939" w:rsidRDefault="00B91939">
    <w:pPr>
      <w:pStyle w:val="Encabezado"/>
    </w:pPr>
    <w:r w:rsidRPr="00B91939">
      <w:rPr>
        <w:noProof/>
      </w:rPr>
      <w:drawing>
        <wp:inline distT="0" distB="0" distL="0" distR="0" wp14:anchorId="5783859D" wp14:editId="6FEDA546">
          <wp:extent cx="952500" cy="416325"/>
          <wp:effectExtent l="0" t="0" r="0" b="3175"/>
          <wp:docPr id="218816926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816926" name="Imagen 1" descr="Icon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5280" cy="417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91939">
      <w:rPr>
        <w:noProof/>
      </w:rPr>
      <w:drawing>
        <wp:inline distT="0" distB="0" distL="0" distR="0" wp14:anchorId="7ADB22A7" wp14:editId="5A4BCB38">
          <wp:extent cx="999490" cy="399796"/>
          <wp:effectExtent l="0" t="0" r="0" b="635"/>
          <wp:docPr id="938555551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555551" name="Imagen 1" descr="Icono&#10;&#10;El contenido generado por IA puede ser incorrecto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3632" cy="417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45DA43" w14:textId="5C4F7C57" w:rsidR="00B91939" w:rsidRPr="003129DB" w:rsidRDefault="003129DB" w:rsidP="003129DB">
    <w:pPr>
      <w:jc w:val="right"/>
      <w:rPr>
        <w:rFonts w:eastAsiaTheme="majorEastAsia" w:cstheme="majorBidi"/>
        <w:color w:val="595959" w:themeColor="text1" w:themeTint="A6"/>
        <w:spacing w:val="15"/>
        <w:sz w:val="20"/>
        <w:szCs w:val="20"/>
      </w:rPr>
    </w:pPr>
    <w:r w:rsidRPr="00E526B5">
      <w:rPr>
        <w:rFonts w:eastAsiaTheme="majorEastAsia" w:cstheme="majorBidi"/>
        <w:color w:val="595959" w:themeColor="text1" w:themeTint="A6"/>
        <w:spacing w:val="15"/>
        <w:sz w:val="20"/>
        <w:szCs w:val="20"/>
      </w:rPr>
      <w:t>Sonia Fernández Pascual</w:t>
    </w:r>
    <w:r w:rsidRPr="00E526B5">
      <w:rPr>
        <w:rFonts w:eastAsiaTheme="majorEastAsia" w:cstheme="majorBidi"/>
        <w:color w:val="595959" w:themeColor="text1" w:themeTint="A6"/>
        <w:spacing w:val="15"/>
        <w:sz w:val="20"/>
        <w:szCs w:val="20"/>
      </w:rPr>
      <w:tab/>
      <w:t>||</w:t>
    </w:r>
    <w:r>
      <w:rPr>
        <w:color w:val="234B15"/>
        <w14:textFill>
          <w14:solidFill>
            <w14:srgbClr w14:val="234B15">
              <w14:lumMod w14:val="50000"/>
            </w14:srgbClr>
          </w14:solidFill>
        </w14:textFill>
      </w:rPr>
      <w:t xml:space="preserve">     </w:t>
    </w:r>
    <w:r w:rsidR="00954305">
      <w:rPr>
        <w:rFonts w:eastAsiaTheme="majorEastAsia" w:cstheme="majorBidi"/>
        <w:color w:val="595959" w:themeColor="text1" w:themeTint="A6"/>
        <w:spacing w:val="15"/>
        <w:sz w:val="20"/>
        <w:szCs w:val="20"/>
      </w:rPr>
      <w:t>3</w:t>
    </w:r>
    <w:r w:rsidRPr="00586629">
      <w:rPr>
        <w:rFonts w:eastAsiaTheme="majorEastAsia" w:cstheme="majorBidi"/>
        <w:color w:val="595959" w:themeColor="text1" w:themeTint="A6"/>
        <w:spacing w:val="15"/>
        <w:sz w:val="20"/>
        <w:szCs w:val="20"/>
      </w:rPr>
      <w:t>0-</w:t>
    </w:r>
    <w:r w:rsidR="0023644D">
      <w:rPr>
        <w:rFonts w:eastAsiaTheme="majorEastAsia" w:cstheme="majorBidi"/>
        <w:color w:val="595959" w:themeColor="text1" w:themeTint="A6"/>
        <w:spacing w:val="15"/>
        <w:sz w:val="20"/>
        <w:szCs w:val="20"/>
      </w:rPr>
      <w:t>0</w:t>
    </w:r>
    <w:r w:rsidR="00954305">
      <w:rPr>
        <w:rFonts w:eastAsiaTheme="majorEastAsia" w:cstheme="majorBidi"/>
        <w:color w:val="595959" w:themeColor="text1" w:themeTint="A6"/>
        <w:spacing w:val="15"/>
        <w:sz w:val="20"/>
        <w:szCs w:val="20"/>
      </w:rPr>
      <w:t>7</w:t>
    </w:r>
    <w:r w:rsidRPr="00586629">
      <w:rPr>
        <w:rFonts w:eastAsiaTheme="majorEastAsia" w:cstheme="majorBidi"/>
        <w:color w:val="595959" w:themeColor="text1" w:themeTint="A6"/>
        <w:spacing w:val="15"/>
        <w:sz w:val="20"/>
        <w:szCs w:val="20"/>
      </w:rPr>
      <w:t>-202</w:t>
    </w:r>
    <w:r w:rsidR="0023644D">
      <w:rPr>
        <w:rFonts w:eastAsiaTheme="majorEastAsia" w:cstheme="majorBidi"/>
        <w:color w:val="595959" w:themeColor="text1" w:themeTint="A6"/>
        <w:spacing w:val="15"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1BB3"/>
    <w:multiLevelType w:val="hybridMultilevel"/>
    <w:tmpl w:val="4D8AFED8"/>
    <w:lvl w:ilvl="0" w:tplc="4CA6CA8C">
      <w:start w:val="1"/>
      <w:numFmt w:val="decimal"/>
      <w:lvlText w:val="%1."/>
      <w:lvlJc w:val="left"/>
      <w:pPr>
        <w:ind w:left="720" w:hanging="360"/>
      </w:pPr>
      <w:rPr>
        <w:color w:val="13290B" w:themeColor="accent6" w:themeShade="8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71864"/>
    <w:multiLevelType w:val="hybridMultilevel"/>
    <w:tmpl w:val="4C0491AE"/>
    <w:lvl w:ilvl="0" w:tplc="3580D8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42D2"/>
    <w:multiLevelType w:val="hybridMultilevel"/>
    <w:tmpl w:val="17BE5292"/>
    <w:lvl w:ilvl="0" w:tplc="1B388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7420" w:themeColor="accent3" w:themeShade="80"/>
      </w:rPr>
    </w:lvl>
    <w:lvl w:ilvl="1" w:tplc="0DD853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52AE30" w:themeColor="accent3" w:themeShade="BF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2263E"/>
    <w:multiLevelType w:val="hybridMultilevel"/>
    <w:tmpl w:val="55C260D8"/>
    <w:lvl w:ilvl="0" w:tplc="1B388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7420" w:themeColor="accent3" w:themeShade="80"/>
      </w:rPr>
    </w:lvl>
    <w:lvl w:ilvl="1" w:tplc="D478A0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52AE30" w:themeColor="accent3" w:themeShade="BF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F2BD9"/>
    <w:multiLevelType w:val="hybridMultilevel"/>
    <w:tmpl w:val="9C0878F8"/>
    <w:lvl w:ilvl="0" w:tplc="22A44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67420" w:themeColor="accent3" w:themeShade="8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F21CD"/>
    <w:multiLevelType w:val="hybridMultilevel"/>
    <w:tmpl w:val="F84037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988422">
    <w:abstractNumId w:val="1"/>
  </w:num>
  <w:num w:numId="2" w16cid:durableId="1522473158">
    <w:abstractNumId w:val="0"/>
  </w:num>
  <w:num w:numId="3" w16cid:durableId="1460683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0055988">
    <w:abstractNumId w:val="3"/>
  </w:num>
  <w:num w:numId="5" w16cid:durableId="190609115">
    <w:abstractNumId w:val="5"/>
  </w:num>
  <w:num w:numId="6" w16cid:durableId="163520090">
    <w:abstractNumId w:val="2"/>
  </w:num>
  <w:num w:numId="7" w16cid:durableId="408963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39"/>
    <w:rsid w:val="00005D83"/>
    <w:rsid w:val="0002047E"/>
    <w:rsid w:val="00021F74"/>
    <w:rsid w:val="00034D1B"/>
    <w:rsid w:val="00042A2F"/>
    <w:rsid w:val="00047561"/>
    <w:rsid w:val="000520F1"/>
    <w:rsid w:val="00053C3D"/>
    <w:rsid w:val="00063F9A"/>
    <w:rsid w:val="00070072"/>
    <w:rsid w:val="000911FC"/>
    <w:rsid w:val="00092A39"/>
    <w:rsid w:val="000B01F1"/>
    <w:rsid w:val="000B5A09"/>
    <w:rsid w:val="000C4933"/>
    <w:rsid w:val="000C5813"/>
    <w:rsid w:val="000D2A16"/>
    <w:rsid w:val="000E1EAC"/>
    <w:rsid w:val="000F7491"/>
    <w:rsid w:val="00104605"/>
    <w:rsid w:val="0012255B"/>
    <w:rsid w:val="00140CC5"/>
    <w:rsid w:val="00151EA6"/>
    <w:rsid w:val="001552D9"/>
    <w:rsid w:val="00160F38"/>
    <w:rsid w:val="00164BEA"/>
    <w:rsid w:val="00170B22"/>
    <w:rsid w:val="00180228"/>
    <w:rsid w:val="001A18BC"/>
    <w:rsid w:val="001A5F8D"/>
    <w:rsid w:val="001B5C19"/>
    <w:rsid w:val="001C021D"/>
    <w:rsid w:val="001C1DB1"/>
    <w:rsid w:val="001C65BC"/>
    <w:rsid w:val="001D45AA"/>
    <w:rsid w:val="001D53E7"/>
    <w:rsid w:val="001D774E"/>
    <w:rsid w:val="001E24F4"/>
    <w:rsid w:val="001E2ADC"/>
    <w:rsid w:val="001E5D2D"/>
    <w:rsid w:val="00223EAE"/>
    <w:rsid w:val="00235BDB"/>
    <w:rsid w:val="0023644D"/>
    <w:rsid w:val="002468C3"/>
    <w:rsid w:val="00253666"/>
    <w:rsid w:val="00275451"/>
    <w:rsid w:val="00275C57"/>
    <w:rsid w:val="002B08F7"/>
    <w:rsid w:val="002B60EF"/>
    <w:rsid w:val="002C01E8"/>
    <w:rsid w:val="002D19F1"/>
    <w:rsid w:val="002D2202"/>
    <w:rsid w:val="002E3429"/>
    <w:rsid w:val="002E3568"/>
    <w:rsid w:val="002F1B7D"/>
    <w:rsid w:val="00303376"/>
    <w:rsid w:val="00304A1D"/>
    <w:rsid w:val="003129DB"/>
    <w:rsid w:val="003176AA"/>
    <w:rsid w:val="00317E00"/>
    <w:rsid w:val="00332A55"/>
    <w:rsid w:val="00332CED"/>
    <w:rsid w:val="00333B1D"/>
    <w:rsid w:val="003453D6"/>
    <w:rsid w:val="00351D0C"/>
    <w:rsid w:val="00364E75"/>
    <w:rsid w:val="00372C9B"/>
    <w:rsid w:val="003A2F93"/>
    <w:rsid w:val="003C4B43"/>
    <w:rsid w:val="003C6AB6"/>
    <w:rsid w:val="003D4EF5"/>
    <w:rsid w:val="003E4074"/>
    <w:rsid w:val="003E54A0"/>
    <w:rsid w:val="00402EFF"/>
    <w:rsid w:val="004357FE"/>
    <w:rsid w:val="00441827"/>
    <w:rsid w:val="0044575C"/>
    <w:rsid w:val="00453453"/>
    <w:rsid w:val="0046613A"/>
    <w:rsid w:val="0048697B"/>
    <w:rsid w:val="00490660"/>
    <w:rsid w:val="004B4EFC"/>
    <w:rsid w:val="004B5921"/>
    <w:rsid w:val="004B63D8"/>
    <w:rsid w:val="004C1909"/>
    <w:rsid w:val="00502112"/>
    <w:rsid w:val="00513C61"/>
    <w:rsid w:val="005158F8"/>
    <w:rsid w:val="00515D95"/>
    <w:rsid w:val="005276E3"/>
    <w:rsid w:val="00553AAD"/>
    <w:rsid w:val="005B079E"/>
    <w:rsid w:val="005D635D"/>
    <w:rsid w:val="005F6637"/>
    <w:rsid w:val="00604F9C"/>
    <w:rsid w:val="00614C36"/>
    <w:rsid w:val="006373C9"/>
    <w:rsid w:val="00651893"/>
    <w:rsid w:val="006554CC"/>
    <w:rsid w:val="006614EC"/>
    <w:rsid w:val="00661792"/>
    <w:rsid w:val="00672442"/>
    <w:rsid w:val="006729C1"/>
    <w:rsid w:val="006914B9"/>
    <w:rsid w:val="006B1D10"/>
    <w:rsid w:val="006C2C66"/>
    <w:rsid w:val="006F1CA0"/>
    <w:rsid w:val="0070141E"/>
    <w:rsid w:val="007037AE"/>
    <w:rsid w:val="00710F3A"/>
    <w:rsid w:val="007114E7"/>
    <w:rsid w:val="00713141"/>
    <w:rsid w:val="007632EA"/>
    <w:rsid w:val="00782AD8"/>
    <w:rsid w:val="00792304"/>
    <w:rsid w:val="00794601"/>
    <w:rsid w:val="007A2DB7"/>
    <w:rsid w:val="007A76AB"/>
    <w:rsid w:val="007B0B57"/>
    <w:rsid w:val="007D5078"/>
    <w:rsid w:val="007E4C98"/>
    <w:rsid w:val="007E5C44"/>
    <w:rsid w:val="007F5BC3"/>
    <w:rsid w:val="00803EC8"/>
    <w:rsid w:val="0081759A"/>
    <w:rsid w:val="00824821"/>
    <w:rsid w:val="008346A3"/>
    <w:rsid w:val="00841547"/>
    <w:rsid w:val="0085273C"/>
    <w:rsid w:val="008620DC"/>
    <w:rsid w:val="00864E9B"/>
    <w:rsid w:val="008708A3"/>
    <w:rsid w:val="008864C2"/>
    <w:rsid w:val="0089281D"/>
    <w:rsid w:val="008A1B4F"/>
    <w:rsid w:val="008A287E"/>
    <w:rsid w:val="008A7A5A"/>
    <w:rsid w:val="008B1E05"/>
    <w:rsid w:val="008C5500"/>
    <w:rsid w:val="008E0A50"/>
    <w:rsid w:val="008E429D"/>
    <w:rsid w:val="008F5844"/>
    <w:rsid w:val="00911A2B"/>
    <w:rsid w:val="00916784"/>
    <w:rsid w:val="00925D3D"/>
    <w:rsid w:val="00932AA7"/>
    <w:rsid w:val="00936299"/>
    <w:rsid w:val="00937EA9"/>
    <w:rsid w:val="00950F5B"/>
    <w:rsid w:val="00954305"/>
    <w:rsid w:val="00955D0D"/>
    <w:rsid w:val="00956DDC"/>
    <w:rsid w:val="0096577B"/>
    <w:rsid w:val="009666A0"/>
    <w:rsid w:val="00990CD8"/>
    <w:rsid w:val="00996309"/>
    <w:rsid w:val="009B0990"/>
    <w:rsid w:val="009D01CA"/>
    <w:rsid w:val="009D4432"/>
    <w:rsid w:val="009D70BE"/>
    <w:rsid w:val="009F1C75"/>
    <w:rsid w:val="00A07C25"/>
    <w:rsid w:val="00A1459F"/>
    <w:rsid w:val="00A27966"/>
    <w:rsid w:val="00A55297"/>
    <w:rsid w:val="00A62A89"/>
    <w:rsid w:val="00A765A9"/>
    <w:rsid w:val="00A96406"/>
    <w:rsid w:val="00A9677F"/>
    <w:rsid w:val="00AA0841"/>
    <w:rsid w:val="00AB4DE0"/>
    <w:rsid w:val="00AC2770"/>
    <w:rsid w:val="00AC7054"/>
    <w:rsid w:val="00AD68FA"/>
    <w:rsid w:val="00AD7171"/>
    <w:rsid w:val="00AE6EBD"/>
    <w:rsid w:val="00AF7152"/>
    <w:rsid w:val="00B15A37"/>
    <w:rsid w:val="00B3646A"/>
    <w:rsid w:val="00B4211F"/>
    <w:rsid w:val="00B4481E"/>
    <w:rsid w:val="00B91939"/>
    <w:rsid w:val="00B93399"/>
    <w:rsid w:val="00B97490"/>
    <w:rsid w:val="00BA5CA2"/>
    <w:rsid w:val="00BA769A"/>
    <w:rsid w:val="00BB504F"/>
    <w:rsid w:val="00BC1E8B"/>
    <w:rsid w:val="00BC2D9B"/>
    <w:rsid w:val="00BC75A2"/>
    <w:rsid w:val="00C05F0C"/>
    <w:rsid w:val="00C07213"/>
    <w:rsid w:val="00C34CAB"/>
    <w:rsid w:val="00C366A4"/>
    <w:rsid w:val="00C36CD4"/>
    <w:rsid w:val="00C40BD6"/>
    <w:rsid w:val="00C61106"/>
    <w:rsid w:val="00C64ABF"/>
    <w:rsid w:val="00CA25A5"/>
    <w:rsid w:val="00CA798A"/>
    <w:rsid w:val="00CE6217"/>
    <w:rsid w:val="00CE62DF"/>
    <w:rsid w:val="00CE6550"/>
    <w:rsid w:val="00CF38D6"/>
    <w:rsid w:val="00CF4FA9"/>
    <w:rsid w:val="00D11225"/>
    <w:rsid w:val="00D13C54"/>
    <w:rsid w:val="00D16447"/>
    <w:rsid w:val="00D35C70"/>
    <w:rsid w:val="00D36997"/>
    <w:rsid w:val="00D36BDA"/>
    <w:rsid w:val="00D4549A"/>
    <w:rsid w:val="00D45C7C"/>
    <w:rsid w:val="00D725C2"/>
    <w:rsid w:val="00D8157B"/>
    <w:rsid w:val="00D864F4"/>
    <w:rsid w:val="00D94B46"/>
    <w:rsid w:val="00D95A76"/>
    <w:rsid w:val="00D97467"/>
    <w:rsid w:val="00DA34E9"/>
    <w:rsid w:val="00DD582E"/>
    <w:rsid w:val="00DE2DEA"/>
    <w:rsid w:val="00DF5EC2"/>
    <w:rsid w:val="00E0308D"/>
    <w:rsid w:val="00E42088"/>
    <w:rsid w:val="00E45B1B"/>
    <w:rsid w:val="00E47621"/>
    <w:rsid w:val="00E6568A"/>
    <w:rsid w:val="00E66491"/>
    <w:rsid w:val="00E77BA9"/>
    <w:rsid w:val="00E8616C"/>
    <w:rsid w:val="00EF07CB"/>
    <w:rsid w:val="00EF2BC0"/>
    <w:rsid w:val="00F24043"/>
    <w:rsid w:val="00F3143D"/>
    <w:rsid w:val="00F35514"/>
    <w:rsid w:val="00F41F79"/>
    <w:rsid w:val="00FA33FF"/>
    <w:rsid w:val="00FD0892"/>
    <w:rsid w:val="00FF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5DB9A"/>
  <w15:chartTrackingRefBased/>
  <w15:docId w15:val="{E2956531-BD70-4792-85D0-7BA08021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59F"/>
  </w:style>
  <w:style w:type="paragraph" w:styleId="Ttulo1">
    <w:name w:val="heading 1"/>
    <w:basedOn w:val="Normal"/>
    <w:next w:val="Normal"/>
    <w:link w:val="Ttulo1Car"/>
    <w:uiPriority w:val="9"/>
    <w:qFormat/>
    <w:rsid w:val="00B9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91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9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9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9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9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9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9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9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1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939"/>
  </w:style>
  <w:style w:type="paragraph" w:styleId="Piedepgina">
    <w:name w:val="footer"/>
    <w:basedOn w:val="Normal"/>
    <w:link w:val="PiedepginaCar"/>
    <w:uiPriority w:val="99"/>
    <w:unhideWhenUsed/>
    <w:rsid w:val="00B91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939"/>
  </w:style>
  <w:style w:type="character" w:styleId="Referenciasutil">
    <w:name w:val="Subtle Reference"/>
    <w:basedOn w:val="Fuentedeprrafopredeter"/>
    <w:uiPriority w:val="31"/>
    <w:qFormat/>
    <w:rsid w:val="00B91939"/>
    <w:rPr>
      <w:smallCaps/>
      <w:color w:val="5A5A5A" w:themeColor="text1" w:themeTint="A5"/>
    </w:rPr>
  </w:style>
  <w:style w:type="character" w:styleId="Hipervnculo">
    <w:name w:val="Hyperlink"/>
    <w:basedOn w:val="Fuentedeprrafopredeter"/>
    <w:uiPriority w:val="99"/>
    <w:unhideWhenUsed/>
    <w:rsid w:val="007A76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7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Excel_Macro-Enabled_Worksheet.xlsm"/><Relationship Id="rId18" Type="http://schemas.openxmlformats.org/officeDocument/2006/relationships/image" Target="media/image10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package" Target="embeddings/Microsoft_Excel_Worksheet.xlsx"/><Relationship Id="rId19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package" Target="embeddings/Microsoft_Excel_Worksheet2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79D159"/>
      </a:accent3>
      <a:accent4>
        <a:srgbClr val="0F9ED5"/>
      </a:accent4>
      <a:accent5>
        <a:srgbClr val="A02B93"/>
      </a:accent5>
      <a:accent6>
        <a:srgbClr val="265316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0df173-9bc5-42ff-8b55-f66e85a68394}" enabled="0" method="" siteId="{460df173-9bc5-42ff-8b55-f66e85a683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Fernández Pascual</dc:creator>
  <cp:keywords/>
  <dc:description/>
  <cp:lastModifiedBy>Sonia Fernández Pascual</cp:lastModifiedBy>
  <cp:revision>34</cp:revision>
  <dcterms:created xsi:type="dcterms:W3CDTF">2026-07-30T06:40:00Z</dcterms:created>
  <dcterms:modified xsi:type="dcterms:W3CDTF">2026-07-30T08:43:00Z</dcterms:modified>
</cp:coreProperties>
</file>