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="36235C86" w:rsidRDefault="36235C86" w14:paraId="6B9F8F1F" w14:textId="180AB287"/>
    <w:p xmlns:wp14="http://schemas.microsoft.com/office/word/2010/wordml" w14:paraId="672A6659" wp14:textId="77777777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568AC114" wp14:textId="77777777">
        <w:tc>
          <w:tcPr>
            <w:tcW w:w="10080" w:type="dxa"/>
            <w:shd w:fill="17365D"/>
            <w:tcMar>
              <w:top w:w="350" w:type="dxa"/>
              <w:start w:w="300" w:type="dxa"/>
              <w:bottom w:w="350" w:type="dxa"/>
              <w:end w:w="300" w:type="dxa"/>
            </w:tcMar>
          </w:tcPr>
          <w:p w14:paraId="773CAFB1" wp14:textId="77777777">
            <w:pPr>
              <w:jc w:val="center"/>
            </w:pPr>
            <w:r>
              <w:rPr>
                <w:b/>
                <w:color w:val="D9EAF7"/>
                <w:sz w:val="26"/>
              </w:rPr>
              <w:t>MANUAL CORPORATIVO</w:t>
            </w:r>
          </w:p>
          <w:p w14:paraId="0968D82A" wp14:textId="77777777">
            <w:pPr>
              <w:jc w:val="center"/>
            </w:pPr>
            <w:r>
              <w:rPr>
                <w:b/>
                <w:color w:val="FFFFFF"/>
                <w:sz w:val="54"/>
              </w:rPr>
              <w:t>Padrão de Documentação</w:t>
            </w:r>
            <w:r>
              <w:rPr>
                <w:b/>
                <w:color w:val="FFFFFF"/>
                <w:sz w:val="54"/>
              </w:rPr>
              <w:br/>
            </w:r>
            <w:r>
              <w:rPr>
                <w:b/>
                <w:color w:val="FFFFFF"/>
                <w:sz w:val="54"/>
              </w:rPr>
              <w:t>Técnica de Bancos de Dados</w:t>
            </w:r>
          </w:p>
          <w:p w14:paraId="4EB97D2C" wp14:textId="77777777">
            <w:pPr>
              <w:jc w:val="center"/>
            </w:pPr>
            <w:r>
              <w:rPr>
                <w:color w:val="D9EAF7"/>
                <w:sz w:val="30"/>
              </w:rPr>
              <w:t>Bases relacionais e NoSQL</w:t>
            </w:r>
          </w:p>
        </w:tc>
      </w:tr>
    </w:tbl>
    <w:p xmlns:wp14="http://schemas.microsoft.com/office/word/2010/wordml" w14:paraId="0A37501D" wp14:textId="77777777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14:paraId="44E7DC61" wp14:textId="77777777">
        <w:tc>
          <w:tcPr>
            <w:tcW w:w="2520" w:type="dxa"/>
            <w:shd w:fill="17365D"/>
            <w:vAlign w:val="center"/>
          </w:tcPr>
          <w:p w14:paraId="2DBCFD05" wp14:textId="77777777"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2520" w:type="dxa"/>
            <w:shd w:fill="17365D"/>
            <w:vAlign w:val="center"/>
          </w:tcPr>
          <w:p w14:paraId="2D3F9892" wp14:textId="77777777"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2520" w:type="dxa"/>
            <w:shd w:fill="17365D"/>
            <w:vAlign w:val="center"/>
          </w:tcPr>
          <w:p w14:paraId="59470D07" wp14:textId="77777777"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2520" w:type="dxa"/>
            <w:shd w:fill="17365D"/>
            <w:vAlign w:val="center"/>
          </w:tcPr>
          <w:p w14:paraId="285768D5" wp14:textId="77777777"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 xmlns:wp14="http://schemas.microsoft.com/office/word/2010/wordml" w14:paraId="236DDA69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5712464" wp14:textId="77777777">
            <w:pPr>
              <w:spacing w:after="0"/>
            </w:pPr>
            <w:r>
              <w:rPr>
                <w:color w:val="1F2937"/>
                <w:sz w:val="18"/>
              </w:rPr>
              <w:t>Manual de Arquitetura de Dados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7CD146D" wp14:textId="77777777">
            <w:pPr>
              <w:spacing w:after="0"/>
            </w:pPr>
            <w:r>
              <w:rPr>
                <w:color w:val="1F2937"/>
                <w:sz w:val="18"/>
              </w:rPr>
              <w:t>Uso interno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B3AA50C" wp14:textId="77777777">
            <w:pPr>
              <w:spacing w:after="0"/>
            </w:pPr>
            <w:r>
              <w:rPr>
                <w:color w:val="1F2937"/>
                <w:sz w:val="18"/>
              </w:rPr>
              <w:t>1.0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97F9FF7" wp14:textId="77777777">
            <w:pPr>
              <w:spacing w:after="0"/>
            </w:pPr>
            <w:r>
              <w:rPr>
                <w:color w:val="1F2937"/>
                <w:sz w:val="18"/>
              </w:rPr>
              <w:t>Arquitetura de Dados</w:t>
            </w:r>
          </w:p>
        </w:tc>
      </w:tr>
    </w:tbl>
    <w:p xmlns:wp14="http://schemas.microsoft.com/office/word/2010/wordml" w14:paraId="5DAB6C7B" wp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4DC36471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2D610D0A" wp14:textId="77777777">
            <w:r>
              <w:rPr>
                <w:b/>
                <w:color w:val="17365D"/>
              </w:rPr>
              <w:t xml:space="preserve">Objetivo  </w:t>
            </w:r>
            <w:r>
              <w:t>Estabelecer artefatos, campos obrigatórios, exemplos e critérios de qualidade para que qualquer base possa ser compreendida, operada, auditada e evoluída com segurança.</w:t>
            </w:r>
          </w:p>
        </w:tc>
      </w:tr>
    </w:tbl>
    <w:p xmlns:wp14="http://schemas.microsoft.com/office/word/2010/wordml" w14:paraId="02EB378F" wp14:textId="77777777">
      <w:pPr>
        <w:spacing w:after="20"/>
      </w:pPr>
    </w:p>
    <w:p xmlns:wp14="http://schemas.microsoft.com/office/word/2010/wordml" w14:paraId="0CE01116" wp14:textId="77777777">
      <w:pPr>
        <w:jc w:val="center"/>
      </w:pPr>
      <w:r>
        <w:t>Aplicável a projetos novos, modernizações, integrações, produtos de dados e sistemas legados.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6BFBA2A0" wp14:textId="77777777">
      <w:pPr>
        <w:pStyle w:val="Heading1"/>
      </w:pPr>
      <w:r>
        <w:t>Controle do documento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14:paraId="674E1034" wp14:textId="77777777">
        <w:tc>
          <w:tcPr>
            <w:tcW w:w="2520" w:type="dxa"/>
            <w:shd w:fill="17365D"/>
            <w:vAlign w:val="center"/>
          </w:tcPr>
          <w:p w14:paraId="1D166F2F" wp14:textId="77777777"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2520" w:type="dxa"/>
            <w:shd w:fill="17365D"/>
            <w:vAlign w:val="center"/>
          </w:tcPr>
          <w:p w14:paraId="51A59785" wp14:textId="77777777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2520" w:type="dxa"/>
            <w:shd w:fill="17365D"/>
            <w:vAlign w:val="center"/>
          </w:tcPr>
          <w:p w14:paraId="212251CE" wp14:textId="77777777"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2520" w:type="dxa"/>
            <w:shd w:fill="17365D"/>
            <w:vAlign w:val="center"/>
          </w:tcPr>
          <w:p w14:paraId="7CF91D0A" wp14:textId="77777777">
            <w:r>
              <w:rPr>
                <w:b/>
                <w:color w:val="FFFFFF"/>
                <w:sz w:val="18"/>
              </w:rPr>
              <w:t>Aprovador</w:t>
            </w:r>
          </w:p>
        </w:tc>
      </w:tr>
      <w:tr xmlns:wp14="http://schemas.microsoft.com/office/word/2010/wordml" w14:paraId="7A3C9536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ED06E6E" wp14:textId="77777777">
            <w:pPr>
              <w:spacing w:after="0"/>
            </w:pPr>
            <w:r>
              <w:rPr>
                <w:color w:val="1F2937"/>
                <w:sz w:val="18"/>
              </w:rPr>
              <w:t>1.0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A56B4F" wp14:textId="77777777">
            <w:pPr>
              <w:spacing w:after="0"/>
            </w:pPr>
            <w:r>
              <w:rPr>
                <w:color w:val="1F2937"/>
                <w:sz w:val="18"/>
              </w:rPr>
              <w:t>18/09/2026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9E053C2" wp14:textId="77777777">
            <w:pPr>
              <w:spacing w:after="0"/>
            </w:pPr>
            <w:r>
              <w:rPr>
                <w:color w:val="1F2937"/>
                <w:sz w:val="18"/>
              </w:rPr>
              <w:t>Emissão inicial do padrão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CCD2D06" wp14:textId="77777777">
            <w:pPr>
              <w:spacing w:after="0"/>
            </w:pPr>
            <w:r>
              <w:rPr>
                <w:color w:val="1F2937"/>
                <w:sz w:val="18"/>
              </w:rPr>
              <w:t>Comitê de Dados</w:t>
            </w:r>
          </w:p>
        </w:tc>
      </w:tr>
      <w:tr xmlns:wp14="http://schemas.microsoft.com/office/word/2010/wordml" w14:paraId="4B4DCEBF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366E0F" wp14:textId="77777777">
            <w:pPr>
              <w:spacing w:after="0"/>
            </w:pPr>
            <w:r>
              <w:rPr>
                <w:color w:val="1F2937"/>
                <w:sz w:val="18"/>
              </w:rPr>
              <w:t>—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230D8BB" wp14:textId="77777777">
            <w:pPr>
              <w:spacing w:after="0"/>
            </w:pPr>
            <w:r>
              <w:rPr>
                <w:color w:val="1F2937"/>
                <w:sz w:val="18"/>
              </w:rPr>
              <w:t>—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A5AFB8C" wp14:textId="77777777">
            <w:pPr>
              <w:spacing w:after="0"/>
            </w:pPr>
            <w:r>
              <w:rPr>
                <w:color w:val="1F2937"/>
                <w:sz w:val="18"/>
              </w:rPr>
              <w:t>Revisões futuras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170B065" wp14:textId="77777777">
            <w:pPr>
              <w:spacing w:after="0"/>
            </w:pPr>
            <w:r>
              <w:rPr>
                <w:color w:val="1F2937"/>
                <w:sz w:val="18"/>
              </w:rPr>
              <w:t>—</w:t>
            </w:r>
          </w:p>
        </w:tc>
      </w:tr>
    </w:tbl>
    <w:p xmlns:wp14="http://schemas.microsoft.com/office/word/2010/wordml" w14:paraId="5A39BBE3" wp14:textId="77777777">
      <w:pPr>
        <w:spacing w:after="40"/>
      </w:pPr>
    </w:p>
    <w:p xmlns:wp14="http://schemas.microsoft.com/office/word/2010/wordml" w14:paraId="2F5DECEC" wp14:textId="77777777">
      <w:pPr>
        <w:pStyle w:val="Heading2"/>
      </w:pPr>
      <w:r>
        <w:t>Público-alvo</w:t>
      </w:r>
    </w:p>
    <w:p xmlns:wp14="http://schemas.microsoft.com/office/word/2010/wordml" w14:paraId="72218A41" wp14:textId="77777777">
      <w:r>
        <w:t>Arquitetos de dados e solução, engenheiros de dados, DBAs, desenvolvedores, analistas, segurança da informação, governança e responsáveis de negócio.</w:t>
      </w:r>
    </w:p>
    <w:p xmlns:wp14="http://schemas.microsoft.com/office/word/2010/wordml" w14:paraId="55944547" wp14:textId="77777777">
      <w:pPr>
        <w:pStyle w:val="Heading2"/>
      </w:pPr>
      <w:r>
        <w:t>Como utilizar este manual</w:t>
      </w:r>
    </w:p>
    <w:p xmlns:wp14="http://schemas.microsoft.com/office/word/2010/wordml" w14:paraId="2F4068FD" wp14:textId="77777777">
      <w:pPr>
        <w:ind w:left="29" w:hanging="29"/>
      </w:pPr>
      <w:r>
        <w:rPr>
          <w:b/>
        </w:rPr>
        <w:t>1.</w:t>
      </w:r>
      <w:r>
        <w:t xml:space="preserve">  Na criação: preencher os artefatos mínimos antes da aprovação técnica.</w:t>
      </w:r>
    </w:p>
    <w:p xmlns:wp14="http://schemas.microsoft.com/office/word/2010/wordml" w14:paraId="2D0866BB" wp14:textId="77777777">
      <w:pPr>
        <w:ind w:left="29" w:hanging="29"/>
      </w:pPr>
      <w:r>
        <w:rPr>
          <w:b/>
        </w:rPr>
        <w:t>2.</w:t>
      </w:r>
      <w:r>
        <w:t xml:space="preserve">  Na mudança: atualizar documentação e código na mesma entrega.</w:t>
      </w:r>
    </w:p>
    <w:p xmlns:wp14="http://schemas.microsoft.com/office/word/2010/wordml" w14:paraId="58D00A1D" wp14:textId="77777777">
      <w:pPr>
        <w:ind w:left="29" w:hanging="29"/>
      </w:pPr>
      <w:r>
        <w:rPr>
          <w:b/>
        </w:rPr>
        <w:t>3.</w:t>
      </w:r>
      <w:r>
        <w:t xml:space="preserve">  Na operação: consultar catálogo, runbook, qualidade, segurança e dependências.</w:t>
      </w:r>
    </w:p>
    <w:p xmlns:wp14="http://schemas.microsoft.com/office/word/2010/wordml" w14:paraId="60178EFB" wp14:textId="77777777">
      <w:pPr>
        <w:ind w:left="29" w:hanging="29"/>
      </w:pPr>
      <w:r>
        <w:rPr>
          <w:b/>
        </w:rPr>
        <w:t>4.</w:t>
      </w:r>
      <w:r>
        <w:t xml:space="preserve">  Na auditoria: verificar evidências, aprovações, histórico e aderência aos critérios de aceite.</w:t>
      </w:r>
    </w:p>
    <w:p xmlns:wp14="http://schemas.microsoft.com/office/word/2010/wordml" w14:paraId="35D4D885" wp14:textId="77777777">
      <w:pPr>
        <w:pStyle w:val="Heading2"/>
      </w:pPr>
      <w:r>
        <w:t>Sumário executivo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70DD3008" wp14:textId="77777777">
        <w:tc>
          <w:tcPr>
            <w:tcW w:w="5040" w:type="dxa"/>
            <w:shd w:fill="17365D"/>
            <w:vAlign w:val="center"/>
          </w:tcPr>
          <w:p w14:paraId="534490A8" wp14:textId="77777777"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w="5040" w:type="dxa"/>
            <w:shd w:fill="17365D"/>
            <w:vAlign w:val="center"/>
          </w:tcPr>
          <w:p w14:paraId="6CBE9EE0" wp14:textId="77777777">
            <w:r>
              <w:rPr>
                <w:b/>
                <w:color w:val="FFFFFF"/>
                <w:sz w:val="18"/>
              </w:rPr>
              <w:t>Conteúdo</w:t>
            </w:r>
          </w:p>
        </w:tc>
      </w:tr>
      <w:tr xmlns:wp14="http://schemas.microsoft.com/office/word/2010/wordml" w14:paraId="09E8258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B66BEBA" wp14:textId="77777777">
            <w:pPr>
              <w:spacing w:after="0"/>
            </w:pPr>
            <w:r>
              <w:rPr>
                <w:color w:val="1F2937"/>
                <w:sz w:val="18"/>
              </w:rPr>
              <w:t>1–3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1B4210E" wp14:textId="77777777">
            <w:pPr>
              <w:spacing w:after="0"/>
            </w:pPr>
            <w:r>
              <w:rPr>
                <w:color w:val="1F2937"/>
                <w:sz w:val="18"/>
              </w:rPr>
              <w:t>Princípios, governança e estrutura documental</w:t>
            </w:r>
          </w:p>
        </w:tc>
      </w:tr>
      <w:tr xmlns:wp14="http://schemas.microsoft.com/office/word/2010/wordml" w14:paraId="63D2B63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598DEE6" wp14:textId="77777777">
            <w:pPr>
              <w:spacing w:after="0"/>
            </w:pPr>
            <w:r>
              <w:rPr>
                <w:color w:val="1F2937"/>
                <w:sz w:val="18"/>
              </w:rPr>
              <w:t>4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DFE5674" wp14:textId="77777777">
            <w:pPr>
              <w:spacing w:after="0"/>
            </w:pPr>
            <w:r>
              <w:rPr>
                <w:color w:val="1F2937"/>
                <w:sz w:val="18"/>
              </w:rPr>
              <w:t>Padrão para bancos relacionais</w:t>
            </w:r>
          </w:p>
        </w:tc>
      </w:tr>
      <w:tr xmlns:wp14="http://schemas.microsoft.com/office/word/2010/wordml" w14:paraId="4A85B3C1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8941E47" wp14:textId="77777777">
            <w:pPr>
              <w:spacing w:after="0"/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0A939B3" wp14:textId="77777777">
            <w:pPr>
              <w:spacing w:after="0"/>
            </w:pPr>
            <w:r>
              <w:rPr>
                <w:color w:val="1F2937"/>
                <w:sz w:val="18"/>
              </w:rPr>
              <w:t>Padrão para bancos NoSQL</w:t>
            </w:r>
          </w:p>
        </w:tc>
      </w:tr>
      <w:tr xmlns:wp14="http://schemas.microsoft.com/office/word/2010/wordml" w14:paraId="7A129E42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ECD22C5" wp14:textId="77777777">
            <w:pPr>
              <w:spacing w:after="0"/>
            </w:pPr>
            <w:r>
              <w:rPr>
                <w:color w:val="1F2937"/>
                <w:sz w:val="18"/>
              </w:rPr>
              <w:t>6–8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D2849AB" wp14:textId="77777777">
            <w:pPr>
              <w:spacing w:after="0"/>
            </w:pPr>
            <w:r>
              <w:rPr>
                <w:color w:val="1F2937"/>
                <w:sz w:val="18"/>
              </w:rPr>
              <w:t>Segurança, operação, qualidade e ciclo de vida</w:t>
            </w:r>
          </w:p>
        </w:tc>
      </w:tr>
      <w:tr xmlns:wp14="http://schemas.microsoft.com/office/word/2010/wordml" w14:paraId="1CEA4EF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10EE46" wp14:textId="77777777">
            <w:pPr>
              <w:spacing w:after="0"/>
            </w:pPr>
            <w:r>
              <w:rPr>
                <w:color w:val="1F2937"/>
                <w:sz w:val="18"/>
              </w:rPr>
              <w:t>9–10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C00E81C" wp14:textId="77777777">
            <w:pPr>
              <w:spacing w:after="0"/>
            </w:pPr>
            <w:r>
              <w:rPr>
                <w:color w:val="1F2937"/>
                <w:sz w:val="18"/>
              </w:rPr>
              <w:t>Templates, checklists e critérios de aceite</w:t>
            </w:r>
          </w:p>
        </w:tc>
      </w:tr>
      <w:tr xmlns:wp14="http://schemas.microsoft.com/office/word/2010/wordml" w14:paraId="39BC3E0A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D5BF69B" wp14:textId="77777777">
            <w:pPr>
              <w:spacing w:after="0"/>
            </w:pPr>
            <w:r>
              <w:rPr>
                <w:color w:val="1F2937"/>
                <w:sz w:val="18"/>
              </w:rPr>
              <w:t>Anexos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E921F53" wp14:textId="77777777">
            <w:pPr>
              <w:spacing w:after="0"/>
            </w:pPr>
            <w:r>
              <w:rPr>
                <w:color w:val="1F2937"/>
                <w:sz w:val="18"/>
              </w:rPr>
              <w:t>Exemplos SQL, JSON e glossário</w:t>
            </w:r>
          </w:p>
        </w:tc>
      </w:tr>
    </w:tbl>
    <w:p xmlns:wp14="http://schemas.microsoft.com/office/word/2010/wordml" w14:paraId="41C8F396" wp14:textId="77777777">
      <w:pPr>
        <w:spacing w:after="40"/>
      </w:pP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12632AE" wp14:textId="77777777">
      <w:pPr>
        <w:pStyle w:val="Heading1"/>
      </w:pPr>
      <w:r>
        <w:t>1. Política e princípios</w:t>
      </w:r>
    </w:p>
    <w:p xmlns:wp14="http://schemas.microsoft.com/office/word/2010/wordml" w14:paraId="1D43E44A" wp14:textId="77777777">
      <w:pPr>
        <w:pStyle w:val="Heading2"/>
      </w:pPr>
      <w:r>
        <w:t>1.1 Princípios obrigatórios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770313C2" wp14:textId="77777777">
        <w:tc>
          <w:tcPr>
            <w:tcW w:w="2376" w:type="dxa"/>
            <w:shd w:fill="17365D"/>
            <w:vAlign w:val="center"/>
          </w:tcPr>
          <w:p w14:paraId="79C4E9D3" wp14:textId="77777777">
            <w:r>
              <w:rPr>
                <w:b/>
                <w:color w:val="FFFFFF"/>
                <w:sz w:val="18"/>
              </w:rPr>
              <w:t>Princípio</w:t>
            </w:r>
          </w:p>
        </w:tc>
        <w:tc>
          <w:tcPr>
            <w:tcW w:w="7920" w:type="dxa"/>
            <w:shd w:fill="17365D"/>
            <w:vAlign w:val="center"/>
          </w:tcPr>
          <w:p w14:paraId="345BD67B" wp14:textId="77777777">
            <w:r>
              <w:rPr>
                <w:b/>
                <w:color w:val="FFFFFF"/>
                <w:sz w:val="18"/>
              </w:rPr>
              <w:t>Aplicação prática</w:t>
            </w:r>
          </w:p>
        </w:tc>
      </w:tr>
      <w:tr xmlns:wp14="http://schemas.microsoft.com/office/word/2010/wordml" w14:paraId="583D629C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605775C" wp14:textId="77777777">
            <w:pPr>
              <w:spacing w:after="0"/>
            </w:pPr>
            <w:r>
              <w:rPr>
                <w:color w:val="1F2937"/>
                <w:sz w:val="18"/>
              </w:rPr>
              <w:t>Documentação como código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6CDFC56" wp14:textId="77777777">
            <w:pPr>
              <w:spacing w:after="0"/>
            </w:pPr>
            <w:r>
              <w:rPr>
                <w:color w:val="1F2937"/>
                <w:sz w:val="18"/>
              </w:rPr>
              <w:t>Manter artefatos textuais e diagramas versionados próximos ao código, sempre que possível.</w:t>
            </w:r>
          </w:p>
        </w:tc>
      </w:tr>
      <w:tr xmlns:wp14="http://schemas.microsoft.com/office/word/2010/wordml" w14:paraId="7FF7F231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494A056" wp14:textId="77777777">
            <w:pPr>
              <w:spacing w:after="0"/>
            </w:pPr>
            <w:r>
              <w:rPr>
                <w:color w:val="1F2937"/>
                <w:sz w:val="18"/>
              </w:rPr>
              <w:t>Fonte única de verdade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EF34BB4" wp14:textId="77777777">
            <w:pPr>
              <w:spacing w:after="0"/>
            </w:pPr>
            <w:r>
              <w:rPr>
                <w:color w:val="1F2937"/>
                <w:sz w:val="18"/>
              </w:rPr>
              <w:t>Evitar cópias divergentes; o catálogo aponta para a versão vigente.</w:t>
            </w:r>
          </w:p>
        </w:tc>
      </w:tr>
      <w:tr xmlns:wp14="http://schemas.microsoft.com/office/word/2010/wordml" w14:paraId="4D3DB47C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AA08DEF" wp14:textId="77777777">
            <w:pPr>
              <w:spacing w:after="0"/>
            </w:pPr>
            <w:r>
              <w:rPr>
                <w:color w:val="1F2937"/>
                <w:sz w:val="18"/>
              </w:rPr>
              <w:t>Orientação ao consumidor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213AF8C" wp14:textId="77777777">
            <w:pPr>
              <w:spacing w:after="0"/>
            </w:pPr>
            <w:r>
              <w:rPr>
                <w:color w:val="1F2937"/>
                <w:sz w:val="18"/>
              </w:rPr>
              <w:t>Explicar significado, granularidade, uso permitido, limitações e exemplos.</w:t>
            </w:r>
          </w:p>
        </w:tc>
      </w:tr>
      <w:tr xmlns:wp14="http://schemas.microsoft.com/office/word/2010/wordml" w14:paraId="692D97AD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9E4EF4C" wp14:textId="77777777">
            <w:pPr>
              <w:spacing w:after="0"/>
            </w:pPr>
            <w:r>
              <w:rPr>
                <w:color w:val="1F2937"/>
                <w:sz w:val="18"/>
              </w:rPr>
              <w:t>Rastreabilidade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FE0D3FC" wp14:textId="77777777">
            <w:pPr>
              <w:spacing w:after="0"/>
            </w:pPr>
            <w:r>
              <w:rPr>
                <w:color w:val="1F2937"/>
                <w:sz w:val="18"/>
              </w:rPr>
              <w:t>Relacionar requisito, modelo, objeto físico, pipeline, responsável e mudança.</w:t>
            </w:r>
          </w:p>
        </w:tc>
      </w:tr>
      <w:tr xmlns:wp14="http://schemas.microsoft.com/office/word/2010/wordml" w14:paraId="31D2E5E0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A8F8BC7" wp14:textId="77777777">
            <w:pPr>
              <w:spacing w:after="0"/>
            </w:pPr>
            <w:r>
              <w:rPr>
                <w:color w:val="1F2937"/>
                <w:sz w:val="18"/>
              </w:rPr>
              <w:t>Segurança por desenho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02BF598" wp14:textId="77777777">
            <w:pPr>
              <w:spacing w:after="0"/>
            </w:pPr>
            <w:r>
              <w:rPr>
                <w:color w:val="1F2937"/>
                <w:sz w:val="18"/>
              </w:rPr>
              <w:t>Classificar dados, registrar controles de acesso e mascaramento desde a modelagem.</w:t>
            </w:r>
          </w:p>
        </w:tc>
      </w:tr>
      <w:tr xmlns:wp14="http://schemas.microsoft.com/office/word/2010/wordml" w14:paraId="1C225DCC" wp14:textId="77777777">
        <w:tc>
          <w:tcPr>
            <w:tcW w:w="237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E64BC6B" wp14:textId="77777777">
            <w:pPr>
              <w:spacing w:after="0"/>
            </w:pPr>
            <w:r>
              <w:rPr>
                <w:color w:val="1F2937"/>
                <w:sz w:val="18"/>
              </w:rPr>
              <w:t>Evolução controlada</w:t>
            </w:r>
          </w:p>
        </w:tc>
        <w:tc>
          <w:tcPr>
            <w:tcW w:w="79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CF60DF3" wp14:textId="77777777">
            <w:pPr>
              <w:spacing w:after="0"/>
            </w:pPr>
            <w:r>
              <w:rPr>
                <w:color w:val="1F2937"/>
                <w:sz w:val="18"/>
              </w:rPr>
              <w:t>Toda alteração incompatível requer análise de impacto, versão e plano de migração.</w:t>
            </w:r>
          </w:p>
        </w:tc>
      </w:tr>
    </w:tbl>
    <w:p xmlns:wp14="http://schemas.microsoft.com/office/word/2010/wordml" w14:paraId="0D0B940D" wp14:textId="77777777">
      <w:pPr>
        <w:spacing w:after="40"/>
      </w:pPr>
    </w:p>
    <w:p xmlns:wp14="http://schemas.microsoft.com/office/word/2010/wordml" w14:paraId="20AF7D4A" wp14:textId="77777777">
      <w:pPr>
        <w:pStyle w:val="Heading2"/>
      </w:pPr>
      <w:r>
        <w:t>1.2 Escopo mínimo</w:t>
      </w:r>
    </w:p>
    <w:p xmlns:wp14="http://schemas.microsoft.com/office/word/2010/wordml" w14:paraId="19F8C898" wp14:textId="77777777">
      <w:r>
        <w:t>Toda base deverá possuir: visão geral, contexto e responsáveis; arquitetura e integrações; modelo lógico e físico; dicionário de dados; regras de negócio e qualidade; segurança e privacidade; operação, continuidade e monitoramento; versionamento e histórico de mudanças.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2BD629C6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14F5FBAE" wp14:textId="77777777">
            <w:r>
              <w:rPr>
                <w:b/>
                <w:color w:val="17365D"/>
              </w:rPr>
              <w:t xml:space="preserve">Regra de ouro  </w:t>
            </w:r>
            <w:r>
              <w:t>Se um novo integrante não consegue localizar, interpretar e consultar corretamente o dado sem depender do autor original, a documentação está incompleta.</w:t>
            </w:r>
          </w:p>
        </w:tc>
      </w:tr>
    </w:tbl>
    <w:p xmlns:wp14="http://schemas.microsoft.com/office/word/2010/wordml" w14:paraId="0E27B00A" wp14:textId="77777777">
      <w:pPr>
        <w:spacing w:after="20"/>
      </w:pPr>
    </w:p>
    <w:p xmlns:wp14="http://schemas.microsoft.com/office/word/2010/wordml" w14:paraId="3B59782A" wp14:textId="77777777">
      <w:pPr>
        <w:pStyle w:val="Heading2"/>
      </w:pPr>
      <w:r>
        <w:t>1.3 Níveis de documentação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35272B79" wp14:textId="77777777">
        <w:tc>
          <w:tcPr>
            <w:tcW w:w="3360" w:type="dxa"/>
            <w:shd w:fill="17365D"/>
            <w:vAlign w:val="center"/>
          </w:tcPr>
          <w:p w14:paraId="300DA5C5" wp14:textId="77777777"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3360" w:type="dxa"/>
            <w:shd w:fill="17365D"/>
            <w:vAlign w:val="center"/>
          </w:tcPr>
          <w:p w14:paraId="3EA44D65" wp14:textId="77777777">
            <w:r>
              <w:rPr>
                <w:b/>
                <w:color w:val="FFFFFF"/>
                <w:sz w:val="17"/>
              </w:rPr>
              <w:t>Pergunta respondida</w:t>
            </w:r>
          </w:p>
        </w:tc>
        <w:tc>
          <w:tcPr>
            <w:tcW w:w="3360" w:type="dxa"/>
            <w:shd w:fill="17365D"/>
            <w:vAlign w:val="center"/>
          </w:tcPr>
          <w:p w14:paraId="541C8FF5" wp14:textId="77777777">
            <w:r>
              <w:rPr>
                <w:b/>
                <w:color w:val="FFFFFF"/>
                <w:sz w:val="17"/>
              </w:rPr>
              <w:t>Artefato</w:t>
            </w:r>
          </w:p>
        </w:tc>
      </w:tr>
      <w:tr xmlns:wp14="http://schemas.microsoft.com/office/word/2010/wordml" w14:paraId="3E6A52B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2CA9B21" wp14:textId="77777777">
            <w:pPr>
              <w:spacing w:after="0"/>
            </w:pPr>
            <w:r>
              <w:rPr>
                <w:color w:val="1F2937"/>
                <w:sz w:val="17"/>
              </w:rPr>
              <w:t>Contextual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83E756E" wp14:textId="77777777">
            <w:pPr>
              <w:spacing w:after="0"/>
            </w:pPr>
            <w:r>
              <w:rPr>
                <w:color w:val="1F2937"/>
                <w:sz w:val="17"/>
              </w:rPr>
              <w:t>Por que a base existe?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983EF11" wp14:textId="77777777">
            <w:pPr>
              <w:spacing w:after="0"/>
            </w:pPr>
            <w:r>
              <w:rPr>
                <w:color w:val="1F2937"/>
                <w:sz w:val="17"/>
              </w:rPr>
              <w:t>Ficha do sistema e glossário</w:t>
            </w:r>
          </w:p>
        </w:tc>
      </w:tr>
      <w:tr xmlns:wp14="http://schemas.microsoft.com/office/word/2010/wordml" w14:paraId="3871114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659A0B0" wp14:textId="77777777">
            <w:pPr>
              <w:spacing w:after="0"/>
            </w:pPr>
            <w:r>
              <w:rPr>
                <w:color w:val="1F2937"/>
                <w:sz w:val="17"/>
              </w:rPr>
              <w:t>Conceitual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9778EE5" wp14:textId="77777777">
            <w:pPr>
              <w:spacing w:after="0"/>
            </w:pPr>
            <w:r>
              <w:rPr>
                <w:color w:val="1F2937"/>
                <w:sz w:val="17"/>
              </w:rPr>
              <w:t>Quais conceitos de negócio existem?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BC94711" wp14:textId="77777777">
            <w:pPr>
              <w:spacing w:after="0"/>
            </w:pPr>
            <w:r>
              <w:rPr>
                <w:color w:val="1F2937"/>
                <w:sz w:val="17"/>
              </w:rPr>
              <w:t>Modelo de domínio</w:t>
            </w:r>
          </w:p>
        </w:tc>
      </w:tr>
      <w:tr xmlns:wp14="http://schemas.microsoft.com/office/word/2010/wordml" w14:paraId="03C25BE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2E3737B" wp14:textId="77777777">
            <w:pPr>
              <w:spacing w:after="0"/>
            </w:pPr>
            <w:r>
              <w:rPr>
                <w:color w:val="1F2937"/>
                <w:sz w:val="17"/>
              </w:rPr>
              <w:t>Lógico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61C2E8D" wp14:textId="77777777">
            <w:pPr>
              <w:spacing w:after="0"/>
            </w:pPr>
            <w:r>
              <w:rPr>
                <w:color w:val="1F2937"/>
                <w:sz w:val="17"/>
              </w:rPr>
              <w:t>Como os conceitos se relacionam?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92E9FD" wp14:textId="77777777">
            <w:pPr>
              <w:spacing w:after="0"/>
            </w:pPr>
            <w:r>
              <w:rPr>
                <w:color w:val="1F2937"/>
                <w:sz w:val="17"/>
              </w:rPr>
              <w:t>ERD ou agregados/coleções</w:t>
            </w:r>
          </w:p>
        </w:tc>
      </w:tr>
      <w:tr xmlns:wp14="http://schemas.microsoft.com/office/word/2010/wordml" w14:paraId="56645DB5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DB67738" wp14:textId="77777777">
            <w:pPr>
              <w:spacing w:after="0"/>
            </w:pPr>
            <w:r>
              <w:rPr>
                <w:color w:val="1F2937"/>
                <w:sz w:val="17"/>
              </w:rPr>
              <w:t>Físico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ED296D4" wp14:textId="77777777">
            <w:pPr>
              <w:spacing w:after="0"/>
            </w:pPr>
            <w:r>
              <w:rPr>
                <w:color w:val="1F2937"/>
                <w:sz w:val="17"/>
              </w:rPr>
              <w:t>Como foi implementado?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847D538" wp14:textId="77777777">
            <w:pPr>
              <w:spacing w:after="0"/>
            </w:pPr>
            <w:r>
              <w:rPr>
                <w:color w:val="1F2937"/>
                <w:sz w:val="17"/>
              </w:rPr>
              <w:t>DDL, índices, particionamento e configurações</w:t>
            </w:r>
          </w:p>
        </w:tc>
      </w:tr>
      <w:tr xmlns:wp14="http://schemas.microsoft.com/office/word/2010/wordml" w14:paraId="51F0C2AA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89FE5F7" wp14:textId="77777777">
            <w:pPr>
              <w:spacing w:after="0"/>
            </w:pPr>
            <w:r>
              <w:rPr>
                <w:color w:val="1F2937"/>
                <w:sz w:val="17"/>
              </w:rPr>
              <w:t>Operacional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AB88D6A" wp14:textId="77777777">
            <w:pPr>
              <w:spacing w:after="0"/>
            </w:pPr>
            <w:r>
              <w:rPr>
                <w:color w:val="1F2937"/>
                <w:sz w:val="17"/>
              </w:rPr>
              <w:t>Como operar e recuperar?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A46C929" wp14:textId="77777777">
            <w:pPr>
              <w:spacing w:after="0"/>
            </w:pPr>
            <w:r>
              <w:rPr>
                <w:color w:val="1F2937"/>
                <w:sz w:val="17"/>
              </w:rPr>
              <w:t>Runbook, SLOs, backup e monitoração</w:t>
            </w:r>
          </w:p>
        </w:tc>
      </w:tr>
    </w:tbl>
    <w:p xmlns:wp14="http://schemas.microsoft.com/office/word/2010/wordml" w14:paraId="60061E4C" wp14:textId="77777777">
      <w:pPr>
        <w:spacing w:after="40"/>
      </w:pP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299400FF" wp14:textId="77777777">
      <w:pPr>
        <w:pStyle w:val="Heading1"/>
      </w:pPr>
      <w:r>
        <w:t>2. Governança e responsabilidades</w:t>
      </w:r>
    </w:p>
    <w:p xmlns:wp14="http://schemas.microsoft.com/office/word/2010/wordml" w14:paraId="0893F853" wp14:textId="77777777">
      <w:pPr>
        <w:pStyle w:val="Heading2"/>
      </w:pPr>
      <w:r>
        <w:t>2.1 Papéis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6FDB933A" wp14:textId="77777777">
        <w:tc>
          <w:tcPr>
            <w:tcW w:w="5040" w:type="dxa"/>
            <w:shd w:fill="17365D"/>
            <w:vAlign w:val="center"/>
          </w:tcPr>
          <w:p w14:paraId="4143A095" wp14:textId="77777777"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5040" w:type="dxa"/>
            <w:shd w:fill="17365D"/>
            <w:vAlign w:val="center"/>
          </w:tcPr>
          <w:p w14:paraId="760EAD81" wp14:textId="77777777">
            <w:r>
              <w:rPr>
                <w:b/>
                <w:color w:val="FFFFFF"/>
                <w:sz w:val="17"/>
              </w:rPr>
              <w:t>Responsabilidade documental</w:t>
            </w:r>
          </w:p>
        </w:tc>
      </w:tr>
      <w:tr xmlns:wp14="http://schemas.microsoft.com/office/word/2010/wordml" w14:paraId="3516D231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4539DFA" wp14:textId="77777777">
            <w:pPr>
              <w:spacing w:after="0"/>
            </w:pPr>
            <w:r>
              <w:rPr>
                <w:color w:val="1F2937"/>
                <w:sz w:val="17"/>
              </w:rPr>
              <w:t>Data Owner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D35E96" wp14:textId="77777777">
            <w:pPr>
              <w:spacing w:after="0"/>
            </w:pPr>
            <w:r>
              <w:rPr>
                <w:color w:val="1F2937"/>
                <w:sz w:val="17"/>
              </w:rPr>
              <w:t>Aprova finalidade, classificação, acesso e retenção.</w:t>
            </w:r>
          </w:p>
        </w:tc>
      </w:tr>
      <w:tr xmlns:wp14="http://schemas.microsoft.com/office/word/2010/wordml" w14:paraId="35F3D67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86EDE96" wp14:textId="77777777">
            <w:pPr>
              <w:spacing w:after="0"/>
            </w:pPr>
            <w:r>
              <w:rPr>
                <w:color w:val="1F2937"/>
                <w:sz w:val="17"/>
              </w:rPr>
              <w:t>Data Steward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97AB8BC" wp14:textId="77777777">
            <w:pPr>
              <w:spacing w:after="0"/>
            </w:pPr>
            <w:r>
              <w:rPr>
                <w:color w:val="1F2937"/>
                <w:sz w:val="17"/>
              </w:rPr>
              <w:t>Mantém glossário, regras de qualidade e definições.</w:t>
            </w:r>
          </w:p>
        </w:tc>
      </w:tr>
      <w:tr xmlns:wp14="http://schemas.microsoft.com/office/word/2010/wordml" w14:paraId="00CCED3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C6BD0FE" wp14:textId="77777777">
            <w:pPr>
              <w:spacing w:after="0"/>
            </w:pPr>
            <w:r>
              <w:rPr>
                <w:color w:val="1F2937"/>
                <w:sz w:val="17"/>
              </w:rPr>
              <w:t>Arquiteto de Dados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410BA1" wp14:textId="77777777">
            <w:pPr>
              <w:spacing w:after="0"/>
            </w:pPr>
            <w:r>
              <w:rPr>
                <w:color w:val="1F2937"/>
                <w:sz w:val="17"/>
              </w:rPr>
              <w:t>Define modelos, padrões, decisões e integrações.</w:t>
            </w:r>
          </w:p>
        </w:tc>
      </w:tr>
      <w:tr xmlns:wp14="http://schemas.microsoft.com/office/word/2010/wordml" w14:paraId="15C715C5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EC5EDA" wp14:textId="77777777">
            <w:pPr>
              <w:spacing w:after="0"/>
            </w:pPr>
            <w:r>
              <w:rPr>
                <w:color w:val="1F2937"/>
                <w:sz w:val="17"/>
              </w:rPr>
              <w:t>DBA / Eng. de Plataforma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7CD78A8" wp14:textId="77777777">
            <w:pPr>
              <w:spacing w:after="0"/>
            </w:pPr>
            <w:r>
              <w:rPr>
                <w:color w:val="1F2937"/>
                <w:sz w:val="17"/>
              </w:rPr>
              <w:t>Documenta configuração, capacidade, backup, restauração e monitoração.</w:t>
            </w:r>
          </w:p>
        </w:tc>
      </w:tr>
      <w:tr xmlns:wp14="http://schemas.microsoft.com/office/word/2010/wordml" w14:paraId="2E27FC81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4689242" wp14:textId="77777777">
            <w:pPr>
              <w:spacing w:after="0"/>
            </w:pPr>
            <w:r>
              <w:rPr>
                <w:color w:val="1F2937"/>
                <w:sz w:val="17"/>
              </w:rPr>
              <w:t>Desenvolvedor / Eng. de Dados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D13E391" wp14:textId="77777777">
            <w:pPr>
              <w:spacing w:after="0"/>
            </w:pPr>
            <w:r>
              <w:rPr>
                <w:color w:val="1F2937"/>
                <w:sz w:val="17"/>
              </w:rPr>
              <w:t>Atualiza esquemas, contratos, pipelines e testes na entrega.</w:t>
            </w:r>
          </w:p>
        </w:tc>
      </w:tr>
      <w:tr xmlns:wp14="http://schemas.microsoft.com/office/word/2010/wordml" w14:paraId="1B1F5BD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2119FD7" wp14:textId="77777777">
            <w:pPr>
              <w:spacing w:after="0"/>
            </w:pPr>
            <w:r>
              <w:rPr>
                <w:color w:val="1F2937"/>
                <w:sz w:val="17"/>
              </w:rPr>
              <w:t>Segurança / DPO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29C377D" wp14:textId="77777777">
            <w:pPr>
              <w:spacing w:after="0"/>
            </w:pPr>
            <w:r>
              <w:rPr>
                <w:color w:val="1F2937"/>
                <w:sz w:val="17"/>
              </w:rPr>
              <w:t>Valida classificação, controles, LGPD e evidências.</w:t>
            </w:r>
          </w:p>
        </w:tc>
      </w:tr>
      <w:tr xmlns:wp14="http://schemas.microsoft.com/office/word/2010/wordml" w14:paraId="635A17D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E6943A5" wp14:textId="77777777">
            <w:pPr>
              <w:spacing w:after="0"/>
            </w:pPr>
            <w:r>
              <w:rPr>
                <w:color w:val="1F2937"/>
                <w:sz w:val="17"/>
              </w:rPr>
              <w:t>Consumidor de Dados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6B5C492" wp14:textId="77777777">
            <w:pPr>
              <w:spacing w:after="0"/>
            </w:pPr>
            <w:r>
              <w:rPr>
                <w:color w:val="1F2937"/>
                <w:sz w:val="17"/>
              </w:rPr>
              <w:t>Reporta ambiguidades e valida usabilidade.</w:t>
            </w:r>
          </w:p>
        </w:tc>
      </w:tr>
    </w:tbl>
    <w:p xmlns:wp14="http://schemas.microsoft.com/office/word/2010/wordml" w14:paraId="4B94D5A5" wp14:textId="77777777">
      <w:pPr>
        <w:spacing w:after="40"/>
      </w:pPr>
    </w:p>
    <w:p xmlns:wp14="http://schemas.microsoft.com/office/word/2010/wordml" w14:paraId="4F19D779" wp14:textId="77777777">
      <w:pPr>
        <w:pStyle w:val="Heading2"/>
      </w:pPr>
      <w:r>
        <w:t>2.2 Matriz RACI resumida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xmlns:wp14="http://schemas.microsoft.com/office/word/2010/wordml" w14:paraId="61EF260A" wp14:textId="77777777">
        <w:tc>
          <w:tcPr>
            <w:tcW w:w="1680" w:type="dxa"/>
            <w:shd w:fill="17365D"/>
            <w:vAlign w:val="center"/>
          </w:tcPr>
          <w:p w14:paraId="69DF01B2" wp14:textId="77777777">
            <w:r>
              <w:rPr>
                <w:b/>
                <w:color w:val="FFFFFF"/>
                <w:sz w:val="16"/>
              </w:rPr>
              <w:t>Artefato</w:t>
            </w:r>
          </w:p>
        </w:tc>
        <w:tc>
          <w:tcPr>
            <w:tcW w:w="1680" w:type="dxa"/>
            <w:shd w:fill="17365D"/>
            <w:vAlign w:val="center"/>
          </w:tcPr>
          <w:p w14:paraId="468A569D" wp14:textId="77777777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680" w:type="dxa"/>
            <w:shd w:fill="17365D"/>
            <w:vAlign w:val="center"/>
          </w:tcPr>
          <w:p w14:paraId="239D28D5" wp14:textId="77777777">
            <w:r>
              <w:rPr>
                <w:b/>
                <w:color w:val="FFFFFF"/>
                <w:sz w:val="16"/>
              </w:rPr>
              <w:t>Steward</w:t>
            </w:r>
          </w:p>
        </w:tc>
        <w:tc>
          <w:tcPr>
            <w:tcW w:w="1680" w:type="dxa"/>
            <w:shd w:fill="17365D"/>
            <w:vAlign w:val="center"/>
          </w:tcPr>
          <w:p w14:paraId="68FB135C" wp14:textId="77777777">
            <w:r>
              <w:rPr>
                <w:b/>
                <w:color w:val="FFFFFF"/>
                <w:sz w:val="16"/>
              </w:rPr>
              <w:t>Arquiteto</w:t>
            </w:r>
          </w:p>
        </w:tc>
        <w:tc>
          <w:tcPr>
            <w:tcW w:w="1680" w:type="dxa"/>
            <w:shd w:fill="17365D"/>
            <w:vAlign w:val="center"/>
          </w:tcPr>
          <w:p w14:paraId="41030FA6" wp14:textId="77777777">
            <w:r>
              <w:rPr>
                <w:b/>
                <w:color w:val="FFFFFF"/>
                <w:sz w:val="16"/>
              </w:rPr>
              <w:t>DBA/Eng.</w:t>
            </w:r>
          </w:p>
        </w:tc>
        <w:tc>
          <w:tcPr>
            <w:tcW w:w="1680" w:type="dxa"/>
            <w:shd w:fill="17365D"/>
            <w:vAlign w:val="center"/>
          </w:tcPr>
          <w:p w14:paraId="493D30B1" wp14:textId="77777777">
            <w:r>
              <w:rPr>
                <w:b/>
                <w:color w:val="FFFFFF"/>
                <w:sz w:val="16"/>
              </w:rPr>
              <w:t>Segurança</w:t>
            </w:r>
          </w:p>
        </w:tc>
      </w:tr>
      <w:tr xmlns:wp14="http://schemas.microsoft.com/office/word/2010/wordml" w14:paraId="170392A3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F395782" wp14:textId="77777777">
            <w:pPr>
              <w:spacing w:after="0"/>
            </w:pPr>
            <w:r>
              <w:rPr>
                <w:color w:val="1F2937"/>
                <w:sz w:val="16"/>
              </w:rPr>
              <w:t>Ficha e finalidade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16D17B" wp14:textId="77777777">
            <w:pPr>
              <w:spacing w:after="0"/>
            </w:pPr>
            <w:r>
              <w:rPr>
                <w:color w:val="1F2937"/>
                <w:sz w:val="16"/>
              </w:rPr>
              <w:t>A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C5453E4" wp14:textId="77777777">
            <w:pPr>
              <w:spacing w:after="0"/>
            </w:pPr>
            <w:r>
              <w:rPr>
                <w:color w:val="1F2937"/>
                <w:sz w:val="16"/>
              </w:rPr>
              <w:t>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7AAF844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906B3E5" wp14:textId="77777777">
            <w:pPr>
              <w:spacing w:after="0"/>
            </w:pPr>
            <w:r>
              <w:rPr>
                <w:color w:val="1F2937"/>
                <w:sz w:val="16"/>
              </w:rPr>
              <w:t>I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497ED0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</w:tr>
      <w:tr xmlns:wp14="http://schemas.microsoft.com/office/word/2010/wordml" w14:paraId="597B3328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15714F4" wp14:textId="77777777">
            <w:pPr>
              <w:spacing w:after="0"/>
            </w:pPr>
            <w:r>
              <w:rPr>
                <w:color w:val="1F2937"/>
                <w:sz w:val="16"/>
              </w:rPr>
              <w:t>Modelo e dicionário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30505FE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2795DD3" wp14:textId="77777777">
            <w:pPr>
              <w:spacing w:after="0"/>
            </w:pPr>
            <w:r>
              <w:rPr>
                <w:color w:val="1F2937"/>
                <w:sz w:val="16"/>
              </w:rPr>
              <w:t>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EECCA5C" wp14:textId="77777777">
            <w:pPr>
              <w:spacing w:after="0"/>
            </w:pPr>
            <w:r>
              <w:rPr>
                <w:color w:val="1F2937"/>
                <w:sz w:val="16"/>
              </w:rPr>
              <w:t>A/R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843B7AD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6AB6BD4" wp14:textId="77777777">
            <w:pPr>
              <w:spacing w:after="0"/>
            </w:pPr>
            <w:r>
              <w:rPr>
                <w:color w:val="1F2937"/>
                <w:sz w:val="16"/>
              </w:rPr>
              <w:t>I</w:t>
            </w:r>
          </w:p>
        </w:tc>
      </w:tr>
      <w:tr xmlns:wp14="http://schemas.microsoft.com/office/word/2010/wordml" w14:paraId="68B3BDB9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073D3B" wp14:textId="77777777">
            <w:pPr>
              <w:spacing w:after="0"/>
            </w:pPr>
            <w:r>
              <w:rPr>
                <w:color w:val="1F2937"/>
                <w:sz w:val="16"/>
              </w:rPr>
              <w:t>Acesso e classificação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C2DCDA8" wp14:textId="77777777">
            <w:pPr>
              <w:spacing w:after="0"/>
            </w:pPr>
            <w:r>
              <w:rPr>
                <w:color w:val="1F2937"/>
                <w:sz w:val="16"/>
              </w:rPr>
              <w:t>A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8FEBFC" wp14:textId="77777777">
            <w:pPr>
              <w:spacing w:after="0"/>
            </w:pPr>
            <w:r>
              <w:rPr>
                <w:color w:val="1F2937"/>
                <w:sz w:val="16"/>
              </w:rPr>
              <w:t>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8F8B1D3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1C6196B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39762BC" wp14:textId="77777777">
            <w:pPr>
              <w:spacing w:after="0"/>
            </w:pPr>
            <w:r>
              <w:rPr>
                <w:color w:val="1F2937"/>
                <w:sz w:val="16"/>
              </w:rPr>
              <w:t>A/R</w:t>
            </w:r>
          </w:p>
        </w:tc>
      </w:tr>
      <w:tr xmlns:wp14="http://schemas.microsoft.com/office/word/2010/wordml" w14:paraId="78D4A4D4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1F7115D" wp14:textId="77777777">
            <w:pPr>
              <w:spacing w:after="0"/>
            </w:pPr>
            <w:r>
              <w:rPr>
                <w:color w:val="1F2937"/>
                <w:sz w:val="16"/>
              </w:rPr>
              <w:t>Runbook e continuidade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5266895" wp14:textId="77777777">
            <w:pPr>
              <w:spacing w:after="0"/>
            </w:pPr>
            <w:r>
              <w:rPr>
                <w:color w:val="1F2937"/>
                <w:sz w:val="16"/>
              </w:rPr>
              <w:t>I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0041256" wp14:textId="77777777">
            <w:pPr>
              <w:spacing w:after="0"/>
            </w:pPr>
            <w:r>
              <w:rPr>
                <w:color w:val="1F2937"/>
                <w:sz w:val="16"/>
              </w:rPr>
              <w:t>I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AFE18F0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B43EAD7" wp14:textId="77777777">
            <w:pPr>
              <w:spacing w:after="0"/>
            </w:pPr>
            <w:r>
              <w:rPr>
                <w:color w:val="1F2937"/>
                <w:sz w:val="16"/>
              </w:rPr>
              <w:t>A/R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ACE758E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</w:tr>
      <w:tr xmlns:wp14="http://schemas.microsoft.com/office/word/2010/wordml" w14:paraId="7D534507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54CA958" wp14:textId="77777777">
            <w:pPr>
              <w:spacing w:after="0"/>
            </w:pPr>
            <w:r>
              <w:rPr>
                <w:color w:val="1F2937"/>
                <w:sz w:val="16"/>
              </w:rPr>
              <w:t>Mudança de esquema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E19BF87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BF20CBC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2D9AB17" wp14:textId="77777777">
            <w:pPr>
              <w:spacing w:after="0"/>
            </w:pPr>
            <w:r>
              <w:rPr>
                <w:color w:val="1F2937"/>
                <w:sz w:val="16"/>
              </w:rPr>
              <w:t>A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D584018" wp14:textId="77777777">
            <w:pPr>
              <w:spacing w:after="0"/>
            </w:pPr>
            <w:r>
              <w:rPr>
                <w:color w:val="1F2937"/>
                <w:sz w:val="16"/>
              </w:rPr>
              <w:t>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E9242C5" wp14:textId="77777777">
            <w:pPr>
              <w:spacing w:after="0"/>
            </w:pPr>
            <w:r>
              <w:rPr>
                <w:color w:val="1F2937"/>
                <w:sz w:val="16"/>
              </w:rPr>
              <w:t>C</w:t>
            </w:r>
          </w:p>
        </w:tc>
      </w:tr>
    </w:tbl>
    <w:p xmlns:wp14="http://schemas.microsoft.com/office/word/2010/wordml" w14:paraId="3DEEC669" wp14:textId="77777777">
      <w:pPr>
        <w:spacing w:after="40"/>
      </w:pPr>
    </w:p>
    <w:p xmlns:wp14="http://schemas.microsoft.com/office/word/2010/wordml" w14:paraId="0776334E" wp14:textId="77777777">
      <w:r>
        <w:t>Legenda: R = executa; A = responde pela aprovação; C = consultado; I = informado.</w:t>
      </w:r>
    </w:p>
    <w:p xmlns:wp14="http://schemas.microsoft.com/office/word/2010/wordml" w14:paraId="13B9E0D8" wp14:textId="77777777">
      <w:pPr>
        <w:pStyle w:val="Heading2"/>
      </w:pPr>
      <w:r>
        <w:t>2.3 Cadência</w:t>
      </w:r>
    </w:p>
    <w:p xmlns:wp14="http://schemas.microsoft.com/office/word/2010/wordml" w14:paraId="1BCA9C92" wp14:textId="77777777">
      <w:pPr>
        <w:pStyle w:val="ListBullet"/>
      </w:pPr>
      <w:r>
        <w:t>Revisão por mudança: obrigatória em toda alteração de esquema, índice, regra, pipeline ou acesso.</w:t>
      </w:r>
    </w:p>
    <w:p xmlns:wp14="http://schemas.microsoft.com/office/word/2010/wordml" w14:paraId="278E52D1" wp14:textId="77777777">
      <w:pPr>
        <w:pStyle w:val="ListBullet"/>
      </w:pPr>
      <w:r>
        <w:t>Revisão periódica: trimestral para criticidade alta; semestral para média; anual para baixa.</w:t>
      </w:r>
    </w:p>
    <w:p xmlns:wp14="http://schemas.microsoft.com/office/word/2010/wordml" w14:paraId="1F9E4BBC" wp14:textId="77777777">
      <w:pPr>
        <w:pStyle w:val="ListBullet"/>
      </w:pPr>
      <w:r>
        <w:t>Revisão emergencial: após incidente relevante, falha de restauração ou exposição indevida.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0C693135" wp14:textId="77777777">
      <w:pPr>
        <w:pStyle w:val="Heading1"/>
      </w:pPr>
      <w:r>
        <w:t>3. Estrutura padrão do pacote documental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353B6149" wp14:textId="77777777">
        <w:tc>
          <w:tcPr>
            <w:tcW w:w="3360" w:type="dxa"/>
            <w:shd w:fill="17365D"/>
            <w:vAlign w:val="center"/>
          </w:tcPr>
          <w:p w14:paraId="69EB6B3A" wp14:textId="77777777">
            <w:r>
              <w:rPr>
                <w:b/>
                <w:color w:val="FFFFFF"/>
                <w:sz w:val="16"/>
              </w:rPr>
              <w:t>Artefato</w:t>
            </w:r>
          </w:p>
        </w:tc>
        <w:tc>
          <w:tcPr>
            <w:tcW w:w="3360" w:type="dxa"/>
            <w:shd w:fill="17365D"/>
            <w:vAlign w:val="center"/>
          </w:tcPr>
          <w:p w14:paraId="6F9CDF68" wp14:textId="77777777">
            <w:r>
              <w:rPr>
                <w:b/>
                <w:color w:val="FFFFFF"/>
                <w:sz w:val="16"/>
              </w:rPr>
              <w:t>Obrigatório</w:t>
            </w:r>
          </w:p>
        </w:tc>
        <w:tc>
          <w:tcPr>
            <w:tcW w:w="3360" w:type="dxa"/>
            <w:shd w:fill="17365D"/>
            <w:vAlign w:val="center"/>
          </w:tcPr>
          <w:p w14:paraId="4AC78211" wp14:textId="77777777">
            <w:r>
              <w:rPr>
                <w:b/>
                <w:color w:val="FFFFFF"/>
                <w:sz w:val="16"/>
              </w:rPr>
              <w:t>Conteúdo mínimo</w:t>
            </w:r>
          </w:p>
        </w:tc>
      </w:tr>
      <w:tr xmlns:wp14="http://schemas.microsoft.com/office/word/2010/wordml" w14:paraId="1FB2F797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9211740" wp14:textId="77777777">
            <w:pPr>
              <w:spacing w:after="0"/>
            </w:pPr>
            <w:r>
              <w:rPr>
                <w:color w:val="1F2937"/>
                <w:sz w:val="16"/>
              </w:rPr>
              <w:t>README / ficha técnica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FBAC8E5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DD0CBFC" wp14:textId="77777777">
            <w:pPr>
              <w:spacing w:after="0"/>
            </w:pPr>
            <w:r>
              <w:rPr>
                <w:color w:val="1F2937"/>
                <w:sz w:val="16"/>
              </w:rPr>
              <w:t>Objetivo, escopo, tecnologia, ambiente, criticidade, responsáveis e links.</w:t>
            </w:r>
          </w:p>
        </w:tc>
      </w:tr>
      <w:tr xmlns:wp14="http://schemas.microsoft.com/office/word/2010/wordml" w14:paraId="0740AE37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B20C3E8" wp14:textId="77777777">
            <w:pPr>
              <w:spacing w:after="0"/>
            </w:pPr>
            <w:r>
              <w:rPr>
                <w:color w:val="1F2937"/>
                <w:sz w:val="16"/>
              </w:rPr>
              <w:t>Diagrama de contexto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94864AA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6322C5" wp14:textId="77777777">
            <w:pPr>
              <w:spacing w:after="0"/>
            </w:pPr>
            <w:r>
              <w:rPr>
                <w:color w:val="1F2937"/>
                <w:sz w:val="16"/>
              </w:rPr>
              <w:t>Sistemas de origem/destino, fluxos, protocolos e zonas de confiança.</w:t>
            </w:r>
          </w:p>
        </w:tc>
      </w:tr>
      <w:tr xmlns:wp14="http://schemas.microsoft.com/office/word/2010/wordml" w14:paraId="457C3BF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C091FA" wp14:textId="77777777">
            <w:pPr>
              <w:spacing w:after="0"/>
            </w:pPr>
            <w:r>
              <w:rPr>
                <w:color w:val="1F2937"/>
                <w:sz w:val="16"/>
              </w:rPr>
              <w:t>Modelo lógico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3DF1262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B19B834" wp14:textId="77777777">
            <w:pPr>
              <w:spacing w:after="0"/>
            </w:pPr>
            <w:r>
              <w:rPr>
                <w:color w:val="1F2937"/>
                <w:sz w:val="16"/>
              </w:rPr>
              <w:t>Entidades/coleções, relações, cardinalidade ou agregação.</w:t>
            </w:r>
          </w:p>
        </w:tc>
      </w:tr>
      <w:tr xmlns:wp14="http://schemas.microsoft.com/office/word/2010/wordml" w14:paraId="4C3318CA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B89A3F4" wp14:textId="77777777">
            <w:pPr>
              <w:spacing w:after="0"/>
            </w:pPr>
            <w:r>
              <w:rPr>
                <w:color w:val="1F2937"/>
                <w:sz w:val="16"/>
              </w:rPr>
              <w:t>Modelo físico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AE31C44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5335ED4" wp14:textId="77777777">
            <w:pPr>
              <w:spacing w:after="0"/>
            </w:pPr>
            <w:r>
              <w:rPr>
                <w:color w:val="1F2937"/>
                <w:sz w:val="16"/>
              </w:rPr>
              <w:t>Objetos, tipos, chaves, validações, índices e particionamento.</w:t>
            </w:r>
          </w:p>
        </w:tc>
      </w:tr>
      <w:tr xmlns:wp14="http://schemas.microsoft.com/office/word/2010/wordml" w14:paraId="70B687EB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2AEB26" wp14:textId="77777777">
            <w:pPr>
              <w:spacing w:after="0"/>
            </w:pPr>
            <w:r>
              <w:rPr>
                <w:color w:val="1F2937"/>
                <w:sz w:val="16"/>
              </w:rPr>
              <w:t>Dicionário de dados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87879B3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3A54F5C" wp14:textId="77777777">
            <w:pPr>
              <w:spacing w:after="0"/>
            </w:pPr>
            <w:r>
              <w:rPr>
                <w:color w:val="1F2937"/>
                <w:sz w:val="16"/>
              </w:rPr>
              <w:t>Definição, regra, domínio, nulidade, classificação e exemplo.</w:t>
            </w:r>
          </w:p>
        </w:tc>
      </w:tr>
      <w:tr xmlns:wp14="http://schemas.microsoft.com/office/word/2010/wordml" w14:paraId="22C4297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F934BBB" wp14:textId="77777777">
            <w:pPr>
              <w:spacing w:after="0"/>
            </w:pPr>
            <w:r>
              <w:rPr>
                <w:color w:val="1F2937"/>
                <w:sz w:val="16"/>
              </w:rPr>
              <w:t>Contratos de dados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530E3C3" wp14:textId="77777777">
            <w:pPr>
              <w:spacing w:after="0"/>
            </w:pPr>
            <w:r>
              <w:rPr>
                <w:color w:val="1F2937"/>
                <w:sz w:val="16"/>
              </w:rPr>
              <w:t>Quando integrado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E4DB159" wp14:textId="77777777">
            <w:pPr>
              <w:spacing w:after="0"/>
            </w:pPr>
            <w:r>
              <w:rPr>
                <w:color w:val="1F2937"/>
                <w:sz w:val="16"/>
              </w:rPr>
              <w:t>Esquema, compatibilidade, SLA, ownership e tratamento de erro.</w:t>
            </w:r>
          </w:p>
        </w:tc>
      </w:tr>
      <w:tr xmlns:wp14="http://schemas.microsoft.com/office/word/2010/wordml" w14:paraId="7D10B93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6E20FEA" wp14:textId="77777777">
            <w:pPr>
              <w:spacing w:after="0"/>
            </w:pPr>
            <w:r>
              <w:rPr>
                <w:color w:val="1F2937"/>
                <w:sz w:val="16"/>
              </w:rPr>
              <w:t>Qualidade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0A8FBB6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D7767AE" wp14:textId="77777777">
            <w:pPr>
              <w:spacing w:after="0"/>
            </w:pPr>
            <w:r>
              <w:rPr>
                <w:color w:val="1F2937"/>
                <w:sz w:val="16"/>
              </w:rPr>
              <w:t>Regras, limites, frequência, severidade e ação.</w:t>
            </w:r>
          </w:p>
        </w:tc>
      </w:tr>
      <w:tr xmlns:wp14="http://schemas.microsoft.com/office/word/2010/wordml" w14:paraId="0ED78599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4C35C8A" wp14:textId="77777777">
            <w:pPr>
              <w:spacing w:after="0"/>
            </w:pPr>
            <w:r>
              <w:rPr>
                <w:color w:val="1F2937"/>
                <w:sz w:val="16"/>
              </w:rPr>
              <w:t>Segurança e LGPD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C56E909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D7B52AF" wp14:textId="77777777">
            <w:pPr>
              <w:spacing w:after="0"/>
            </w:pPr>
            <w:r>
              <w:rPr>
                <w:color w:val="1F2937"/>
                <w:sz w:val="16"/>
              </w:rPr>
              <w:t>Classificação, base/finalidade, acesso, retenção, criptografia e auditoria.</w:t>
            </w:r>
          </w:p>
        </w:tc>
      </w:tr>
      <w:tr xmlns:wp14="http://schemas.microsoft.com/office/word/2010/wordml" w14:paraId="17C842D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DAA2032" wp14:textId="77777777">
            <w:pPr>
              <w:spacing w:after="0"/>
            </w:pPr>
            <w:r>
              <w:rPr>
                <w:color w:val="1F2937"/>
                <w:sz w:val="16"/>
              </w:rPr>
              <w:t>Runbook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D374D47" wp14:textId="77777777">
            <w:pPr>
              <w:spacing w:after="0"/>
            </w:pPr>
            <w:r>
              <w:rPr>
                <w:color w:val="1F2937"/>
                <w:sz w:val="16"/>
              </w:rPr>
              <w:t>Produção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8B12707" wp14:textId="77777777">
            <w:pPr>
              <w:spacing w:after="0"/>
            </w:pPr>
            <w:r>
              <w:rPr>
                <w:color w:val="1F2937"/>
                <w:sz w:val="16"/>
              </w:rPr>
              <w:t>Monitoramento, incidentes, backup, restauração, capacidade e contatos.</w:t>
            </w:r>
          </w:p>
        </w:tc>
      </w:tr>
      <w:tr xmlns:wp14="http://schemas.microsoft.com/office/word/2010/wordml" w14:paraId="1A74B3BA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145DA48" wp14:textId="77777777">
            <w:pPr>
              <w:spacing w:after="0"/>
            </w:pPr>
            <w:r>
              <w:rPr>
                <w:color w:val="1F2937"/>
                <w:sz w:val="16"/>
              </w:rPr>
              <w:t>ADRs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E1150BB" wp14:textId="77777777">
            <w:pPr>
              <w:spacing w:after="0"/>
            </w:pPr>
            <w:r>
              <w:rPr>
                <w:color w:val="1F2937"/>
                <w:sz w:val="16"/>
              </w:rPr>
              <w:t>Decisões relevantes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A95E89A" wp14:textId="77777777">
            <w:pPr>
              <w:spacing w:after="0"/>
            </w:pPr>
            <w:r>
              <w:rPr>
                <w:color w:val="1F2937"/>
                <w:sz w:val="16"/>
              </w:rPr>
              <w:t>Contexto, decisão, alternativas e consequências.</w:t>
            </w:r>
          </w:p>
        </w:tc>
      </w:tr>
      <w:tr xmlns:wp14="http://schemas.microsoft.com/office/word/2010/wordml" w14:paraId="30232247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F355668" wp14:textId="77777777">
            <w:pPr>
              <w:spacing w:after="0"/>
            </w:pPr>
            <w:r>
              <w:rPr>
                <w:color w:val="1F2937"/>
                <w:sz w:val="16"/>
              </w:rPr>
              <w:t>CHANGELOG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8C97525" wp14:textId="77777777">
            <w:pPr>
              <w:spacing w:after="0"/>
            </w:pPr>
            <w:r>
              <w:rPr>
                <w:color w:val="1F2937"/>
                <w:sz w:val="16"/>
              </w:rPr>
              <w:t>Sim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1F84E77" wp14:textId="77777777">
            <w:pPr>
              <w:spacing w:after="0"/>
            </w:pPr>
            <w:r>
              <w:rPr>
                <w:color w:val="1F2937"/>
                <w:sz w:val="16"/>
              </w:rPr>
              <w:t>Versão, mudança, compatibilidade, migração e autor.</w:t>
            </w:r>
          </w:p>
        </w:tc>
      </w:tr>
    </w:tbl>
    <w:p xmlns:wp14="http://schemas.microsoft.com/office/word/2010/wordml" w14:paraId="45FB0818" wp14:textId="77777777">
      <w:pPr>
        <w:spacing w:after="40"/>
      </w:pPr>
    </w:p>
    <w:p xmlns:wp14="http://schemas.microsoft.com/office/word/2010/wordml" w14:paraId="7E0F89DB" wp14:textId="77777777">
      <w:pPr>
        <w:pStyle w:val="Heading2"/>
      </w:pPr>
      <w:r>
        <w:t>3.1 Estrutura de repositório sugerida</w:t>
      </w:r>
    </w:p>
    <w:p xmlns:wp14="http://schemas.microsoft.com/office/word/2010/wordml" w14:paraId="1F256CBE" wp14:textId="77777777">
      <w:pPr>
        <w:pStyle w:val="CodeBlock"/>
      </w:pPr>
      <w:r>
        <w:t>docs/README.md</w:t>
      </w:r>
    </w:p>
    <w:p xmlns:wp14="http://schemas.microsoft.com/office/word/2010/wordml" w14:paraId="12B0C2FF" wp14:textId="77777777">
      <w:pPr>
        <w:pStyle w:val="CodeBlock"/>
      </w:pPr>
      <w:r>
        <w:t>docs/contexto/diagrama-contexto.png</w:t>
      </w:r>
    </w:p>
    <w:p xmlns:wp14="http://schemas.microsoft.com/office/word/2010/wordml" w14:paraId="757378B6" wp14:textId="77777777">
      <w:pPr>
        <w:pStyle w:val="CodeBlock"/>
      </w:pPr>
      <w:r>
        <w:t>docs/modelo/logico.png  |  fisico.sql  |  schema.json</w:t>
      </w:r>
    </w:p>
    <w:p xmlns:wp14="http://schemas.microsoft.com/office/word/2010/wordml" w14:paraId="791AA9E5" wp14:textId="77777777">
      <w:pPr>
        <w:pStyle w:val="CodeBlock"/>
      </w:pPr>
      <w:r>
        <w:t>docs/dicionario/dicionario-dados.xlsx</w:t>
      </w:r>
    </w:p>
    <w:p xmlns:wp14="http://schemas.microsoft.com/office/word/2010/wordml" w14:paraId="1B6CB2B7" wp14:textId="77777777">
      <w:pPr>
        <w:pStyle w:val="CodeBlock"/>
      </w:pPr>
      <w:r>
        <w:t>docs/qualidade/regras.md</w:t>
      </w:r>
    </w:p>
    <w:p xmlns:wp14="http://schemas.microsoft.com/office/word/2010/wordml" w14:paraId="1CC76CCF" wp14:textId="77777777">
      <w:pPr>
        <w:pStyle w:val="CodeBlock"/>
      </w:pPr>
      <w:r>
        <w:t>docs/seguranca/classificacao-acessos.md</w:t>
      </w:r>
    </w:p>
    <w:p xmlns:wp14="http://schemas.microsoft.com/office/word/2010/wordml" w14:paraId="34F16513" wp14:textId="77777777">
      <w:pPr>
        <w:pStyle w:val="CodeBlock"/>
      </w:pPr>
      <w:r>
        <w:t>docs/operacao/runbook.md</w:t>
      </w:r>
    </w:p>
    <w:p xmlns:wp14="http://schemas.microsoft.com/office/word/2010/wordml" w14:paraId="7F9F2BD9" wp14:textId="77777777">
      <w:pPr>
        <w:pStyle w:val="CodeBlock"/>
      </w:pPr>
      <w:r>
        <w:t>docs/adr/ADR-001-escolha-tecnologia.md</w:t>
      </w:r>
    </w:p>
    <w:p xmlns:wp14="http://schemas.microsoft.com/office/word/2010/wordml" w14:paraId="5F97E91C" wp14:textId="77777777">
      <w:pPr>
        <w:pStyle w:val="CodeBlock"/>
      </w:pPr>
      <w:r>
        <w:t>CHANGELOG.md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2C95B7A9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3080BB35" wp14:textId="77777777">
            <w:r>
              <w:rPr>
                <w:b/>
                <w:color w:val="17365D"/>
              </w:rPr>
              <w:t xml:space="preserve">Identificação  </w:t>
            </w:r>
            <w:r>
              <w:t>Cada documento deve exibir nome do sistema, versão, status (rascunho/aprovado/obsoleto), responsável, data de revisão e classificação de confidencialidade.</w:t>
            </w:r>
          </w:p>
        </w:tc>
      </w:tr>
    </w:tbl>
    <w:p xmlns:wp14="http://schemas.microsoft.com/office/word/2010/wordml" w14:paraId="049F31CB" wp14:textId="77777777">
      <w:pPr>
        <w:spacing w:after="20"/>
      </w:pP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D165437" wp14:textId="77777777">
      <w:pPr>
        <w:pStyle w:val="Heading1"/>
      </w:pPr>
      <w:r>
        <w:t>4. Padrão para bases relacionais</w:t>
      </w:r>
    </w:p>
    <w:p xmlns:wp14="http://schemas.microsoft.com/office/word/2010/wordml" w14:paraId="7890CC36" wp14:textId="77777777">
      <w:pPr>
        <w:pStyle w:val="Heading2"/>
      </w:pPr>
      <w:r>
        <w:t>4.1 Conteúdo específico</w:t>
      </w:r>
    </w:p>
    <w:p xmlns:wp14="http://schemas.microsoft.com/office/word/2010/wordml" w14:paraId="598DCB72" wp14:textId="77777777">
      <w:pPr>
        <w:pStyle w:val="ListBullet"/>
      </w:pPr>
      <w:r>
        <w:t>SGBD, edição e versão; instância, banco e esquema por ambiente.</w:t>
      </w:r>
    </w:p>
    <w:p xmlns:wp14="http://schemas.microsoft.com/office/word/2010/wordml" w14:paraId="6274A007" wp14:textId="77777777">
      <w:pPr>
        <w:pStyle w:val="ListBullet"/>
      </w:pPr>
      <w:r>
        <w:t>Entidades, atributos, chaves primárias/estrangeiras, cardinalidades e opcionalidade.</w:t>
      </w:r>
    </w:p>
    <w:p xmlns:wp14="http://schemas.microsoft.com/office/word/2010/wordml" w14:paraId="2BBD5CAB" wp14:textId="77777777">
      <w:pPr>
        <w:pStyle w:val="ListBullet"/>
      </w:pPr>
      <w:r>
        <w:t>Restrições: UNIQUE, CHECK, NOT NULL, DEFAULT e integridade referencial.</w:t>
      </w:r>
    </w:p>
    <w:p xmlns:wp14="http://schemas.microsoft.com/office/word/2010/wordml" w14:paraId="771C456B" wp14:textId="77777777">
      <w:pPr>
        <w:pStyle w:val="ListBullet"/>
      </w:pPr>
      <w:r>
        <w:t>Objetos programáveis: views, materialized views, procedures, functions e triggers.</w:t>
      </w:r>
    </w:p>
    <w:p xmlns:wp14="http://schemas.microsoft.com/office/word/2010/wordml" w14:paraId="3207671F" wp14:textId="77777777">
      <w:pPr>
        <w:pStyle w:val="ListBullet"/>
      </w:pPr>
      <w:r>
        <w:t>Índices, particionamento, compressão, estatísticas e justificativa de desempenho.</w:t>
      </w:r>
    </w:p>
    <w:p xmlns:wp14="http://schemas.microsoft.com/office/word/2010/wordml" w14:paraId="6B520E02" wp14:textId="77777777">
      <w:pPr>
        <w:pStyle w:val="ListBullet"/>
      </w:pPr>
      <w:r>
        <w:t>Transações, isolamento, concorrência e estratégia de bloqueio.</w:t>
      </w:r>
    </w:p>
    <w:p xmlns:wp14="http://schemas.microsoft.com/office/word/2010/wordml" w14:paraId="08F90758" wp14:textId="77777777">
      <w:pPr>
        <w:pStyle w:val="ListBullet"/>
      </w:pPr>
      <w:r>
        <w:t>Convenções de nomenclatura e DDL versionado.</w:t>
      </w:r>
    </w:p>
    <w:p xmlns:wp14="http://schemas.microsoft.com/office/word/2010/wordml" w14:paraId="347150A0" wp14:textId="77777777">
      <w:pPr>
        <w:pStyle w:val="Heading2"/>
      </w:pPr>
      <w:r>
        <w:t>4.2 Convenções recomendadas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4C67CD26" wp14:textId="77777777">
        <w:tc>
          <w:tcPr>
            <w:tcW w:w="3360" w:type="dxa"/>
            <w:shd w:fill="17365D"/>
            <w:vAlign w:val="center"/>
          </w:tcPr>
          <w:p w14:paraId="2DFC74AB" wp14:textId="77777777">
            <w:r>
              <w:rPr>
                <w:b/>
                <w:color w:val="FFFFFF"/>
                <w:sz w:val="17"/>
              </w:rPr>
              <w:t>Objeto</w:t>
            </w:r>
          </w:p>
        </w:tc>
        <w:tc>
          <w:tcPr>
            <w:tcW w:w="3360" w:type="dxa"/>
            <w:shd w:fill="17365D"/>
            <w:vAlign w:val="center"/>
          </w:tcPr>
          <w:p w14:paraId="5FAF17F5" wp14:textId="77777777">
            <w:r>
              <w:rPr>
                <w:b/>
                <w:color w:val="FFFFFF"/>
                <w:sz w:val="17"/>
              </w:rPr>
              <w:t>Padrão</w:t>
            </w:r>
          </w:p>
        </w:tc>
        <w:tc>
          <w:tcPr>
            <w:tcW w:w="3360" w:type="dxa"/>
            <w:shd w:fill="17365D"/>
            <w:vAlign w:val="center"/>
          </w:tcPr>
          <w:p w14:paraId="4A13B54E" wp14:textId="77777777">
            <w:r>
              <w:rPr>
                <w:b/>
                <w:color w:val="FFFFFF"/>
                <w:sz w:val="17"/>
              </w:rPr>
              <w:t>Exemplo</w:t>
            </w:r>
          </w:p>
        </w:tc>
      </w:tr>
      <w:tr xmlns:wp14="http://schemas.microsoft.com/office/word/2010/wordml" w14:paraId="1125CA6F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0D11B6A" wp14:textId="77777777">
            <w:pPr>
              <w:spacing w:after="0"/>
            </w:pPr>
            <w:r>
              <w:rPr>
                <w:color w:val="1F2937"/>
                <w:sz w:val="17"/>
              </w:rPr>
              <w:t>Tabela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72B1C0C" wp14:textId="77777777">
            <w:pPr>
              <w:spacing w:after="0"/>
            </w:pPr>
            <w:r>
              <w:rPr>
                <w:color w:val="1F2937"/>
                <w:sz w:val="17"/>
              </w:rPr>
              <w:t>singular, snake_case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F89AB03" wp14:textId="77777777">
            <w:pPr>
              <w:spacing w:after="0"/>
            </w:pPr>
            <w:r>
              <w:rPr>
                <w:color w:val="1F2937"/>
                <w:sz w:val="17"/>
              </w:rPr>
              <w:t>pedido</w:t>
            </w:r>
          </w:p>
        </w:tc>
      </w:tr>
      <w:tr xmlns:wp14="http://schemas.microsoft.com/office/word/2010/wordml" w14:paraId="0E9927BF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DDAE70E" wp14:textId="77777777">
            <w:pPr>
              <w:spacing w:after="0"/>
            </w:pPr>
            <w:r>
              <w:rPr>
                <w:color w:val="1F2937"/>
                <w:sz w:val="17"/>
              </w:rPr>
              <w:t>Chave primária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8554605" wp14:textId="77777777">
            <w:pPr>
              <w:spacing w:after="0"/>
            </w:pPr>
            <w:r>
              <w:rPr>
                <w:color w:val="1F2937"/>
                <w:sz w:val="17"/>
              </w:rPr>
              <w:t>id_&lt;entidade&gt;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1E7BEBF" wp14:textId="77777777">
            <w:pPr>
              <w:spacing w:after="0"/>
            </w:pPr>
            <w:r>
              <w:rPr>
                <w:color w:val="1F2937"/>
                <w:sz w:val="17"/>
              </w:rPr>
              <w:t>id_pedido</w:t>
            </w:r>
          </w:p>
        </w:tc>
      </w:tr>
      <w:tr xmlns:wp14="http://schemas.microsoft.com/office/word/2010/wordml" w14:paraId="1B5345BA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93A047D" wp14:textId="77777777">
            <w:pPr>
              <w:spacing w:after="0"/>
            </w:pPr>
            <w:r>
              <w:rPr>
                <w:color w:val="1F2937"/>
                <w:sz w:val="17"/>
              </w:rPr>
              <w:t>Chave estrangeira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F5609A6" wp14:textId="77777777">
            <w:pPr>
              <w:spacing w:after="0"/>
            </w:pPr>
            <w:r>
              <w:rPr>
                <w:color w:val="1F2937"/>
                <w:sz w:val="17"/>
              </w:rPr>
              <w:t>id_&lt;entidade_referenciada&gt;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0D2DA72" wp14:textId="77777777">
            <w:pPr>
              <w:spacing w:after="0"/>
            </w:pPr>
            <w:r>
              <w:rPr>
                <w:color w:val="1F2937"/>
                <w:sz w:val="17"/>
              </w:rPr>
              <w:t>id_cliente</w:t>
            </w:r>
          </w:p>
        </w:tc>
      </w:tr>
      <w:tr xmlns:wp14="http://schemas.microsoft.com/office/word/2010/wordml" w14:paraId="72DD5D84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EC93065" wp14:textId="77777777">
            <w:pPr>
              <w:spacing w:after="0"/>
            </w:pPr>
            <w:r>
              <w:rPr>
                <w:color w:val="1F2937"/>
                <w:sz w:val="17"/>
              </w:rPr>
              <w:t>Índice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8821734" wp14:textId="77777777">
            <w:pPr>
              <w:spacing w:after="0"/>
            </w:pPr>
            <w:r>
              <w:rPr>
                <w:color w:val="1F2937"/>
                <w:sz w:val="17"/>
              </w:rPr>
              <w:t>ix_&lt;tabela&gt;_&lt;colunas&gt;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4D937EE" wp14:textId="77777777">
            <w:pPr>
              <w:spacing w:after="0"/>
            </w:pPr>
            <w:r>
              <w:rPr>
                <w:color w:val="1F2937"/>
                <w:sz w:val="17"/>
              </w:rPr>
              <w:t>ix_pedido_cliente_data</w:t>
            </w:r>
          </w:p>
        </w:tc>
      </w:tr>
      <w:tr xmlns:wp14="http://schemas.microsoft.com/office/word/2010/wordml" w14:paraId="1D82F789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4306AB6" wp14:textId="77777777">
            <w:pPr>
              <w:spacing w:after="0"/>
            </w:pPr>
            <w:r>
              <w:rPr>
                <w:color w:val="1F2937"/>
                <w:sz w:val="17"/>
              </w:rPr>
              <w:t>Único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CA0871D" wp14:textId="77777777">
            <w:pPr>
              <w:spacing w:after="0"/>
            </w:pPr>
            <w:r>
              <w:rPr>
                <w:color w:val="1F2937"/>
                <w:sz w:val="17"/>
              </w:rPr>
              <w:t>uq_&lt;tabela&gt;_&lt;colunas&gt;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3C63154" wp14:textId="77777777">
            <w:pPr>
              <w:spacing w:after="0"/>
            </w:pPr>
            <w:r>
              <w:rPr>
                <w:color w:val="1F2937"/>
                <w:sz w:val="17"/>
              </w:rPr>
              <w:t>uq_cliente_email</w:t>
            </w:r>
          </w:p>
        </w:tc>
      </w:tr>
      <w:tr xmlns:wp14="http://schemas.microsoft.com/office/word/2010/wordml" w14:paraId="655DE6F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A7592F0" wp14:textId="77777777">
            <w:pPr>
              <w:spacing w:after="0"/>
            </w:pPr>
            <w:r>
              <w:rPr>
                <w:color w:val="1F2937"/>
                <w:sz w:val="17"/>
              </w:rPr>
              <w:t>Check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51534F3" wp14:textId="77777777">
            <w:pPr>
              <w:spacing w:after="0"/>
            </w:pPr>
            <w:r>
              <w:rPr>
                <w:color w:val="1F2937"/>
                <w:sz w:val="17"/>
              </w:rPr>
              <w:t>ck_&lt;tabela&gt;_&lt;regra&gt;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DA35710" wp14:textId="77777777">
            <w:pPr>
              <w:spacing w:after="0"/>
            </w:pPr>
            <w:r>
              <w:rPr>
                <w:color w:val="1F2937"/>
                <w:sz w:val="17"/>
              </w:rPr>
              <w:t>ck_item_quantidade_pos</w:t>
            </w:r>
          </w:p>
        </w:tc>
      </w:tr>
      <w:tr xmlns:wp14="http://schemas.microsoft.com/office/word/2010/wordml" w14:paraId="1CF06D6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E65410B" wp14:textId="77777777">
            <w:pPr>
              <w:spacing w:after="0"/>
            </w:pPr>
            <w:r>
              <w:rPr>
                <w:color w:val="1F2937"/>
                <w:sz w:val="17"/>
              </w:rPr>
              <w:t>View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4D07EC8" wp14:textId="77777777">
            <w:pPr>
              <w:spacing w:after="0"/>
            </w:pPr>
            <w:r>
              <w:rPr>
                <w:color w:val="1F2937"/>
                <w:sz w:val="17"/>
              </w:rPr>
              <w:t>vw_&lt;assunto&gt;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EE4AA8E" wp14:textId="77777777">
            <w:pPr>
              <w:spacing w:after="0"/>
            </w:pPr>
            <w:r>
              <w:rPr>
                <w:color w:val="1F2937"/>
                <w:sz w:val="17"/>
              </w:rPr>
              <w:t>vw_vendas_diarias</w:t>
            </w:r>
          </w:p>
        </w:tc>
      </w:tr>
    </w:tbl>
    <w:p xmlns:wp14="http://schemas.microsoft.com/office/word/2010/wordml" w14:paraId="62486C05" wp14:textId="77777777">
      <w:pPr>
        <w:spacing w:after="40"/>
      </w:pPr>
    </w:p>
    <w:p xmlns:wp14="http://schemas.microsoft.com/office/word/2010/wordml" w14:paraId="36ECD02B" wp14:textId="77777777">
      <w:pPr>
        <w:pStyle w:val="Heading2"/>
      </w:pPr>
      <w:r>
        <w:t>4.3 Regras de modelagem</w:t>
      </w:r>
    </w:p>
    <w:p xmlns:wp14="http://schemas.microsoft.com/office/word/2010/wordml" w14:paraId="58CBC8B0" wp14:textId="77777777">
      <w:r>
        <w:t>Adotar terceira forma normal como referência para dados transacionais. Desnormalizações devem ter justificativa, responsável e mecanismo de consistência. Chaves naturais podem ser preservadas como UNIQUE, mas integrações e relacionamentos devem preferir chaves estáveis. Valores monetários usam DECIMAL com precisão definida; datas usam tipo temporal e fuso explicitado; flags não substituem domínios com múltiplos estados.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4F409883" wp14:textId="77777777">
        <w:tc>
          <w:tcPr>
            <w:tcW w:w="10080" w:type="dxa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7BB20A2D" wp14:textId="77777777">
            <w:r>
              <w:rPr>
                <w:b/>
                <w:color w:val="17365D"/>
              </w:rPr>
              <w:t xml:space="preserve">Proibido  </w:t>
            </w:r>
            <w:r>
              <w:t>Tabelas ou colunas sem descrição; uso indiscriminado de VARCHAR(MAX)/TEXT; datas armazenadas como texto; ausência de chave; dados pessoais sem classificação; índice sem motivação ou medição.</w:t>
            </w:r>
          </w:p>
        </w:tc>
      </w:tr>
    </w:tbl>
    <w:p xmlns:wp14="http://schemas.microsoft.com/office/word/2010/wordml" w14:paraId="4101652C" wp14:textId="77777777">
      <w:pPr>
        <w:spacing w:after="20"/>
      </w:pP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442EEB64" wp14:textId="77777777">
      <w:pPr>
        <w:pStyle w:val="Heading1"/>
      </w:pPr>
      <w:r>
        <w:t>4.4 Exemplo relacional — Plataforma de Vendas</w:t>
      </w:r>
    </w:p>
    <w:p xmlns:wp14="http://schemas.microsoft.com/office/word/2010/wordml" w14:paraId="2CAA64D2" wp14:textId="77777777">
      <w:r>
        <w:t>Finalidade: registrar clientes, pedidos, itens, produtos e pagamentos. Granularidade principal: uma linha por pedido; itens representam uma linha por produto incluído no pedido. O valor praticado é preservado em item_pedido, independentemente do preço atual do catálogo.</w:t>
      </w:r>
    </w:p>
    <w:p xmlns:wp14="http://schemas.microsoft.com/office/word/2010/wordml" w14:paraId="1299C43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DF01233" wp14:editId="7777777">
            <wp:extent cx="6446520" cy="3609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la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0919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F8C31EE" wp14:textId="77777777">
      <w:pPr>
        <w:jc w:val="center"/>
      </w:pPr>
      <w:r>
        <w:t>Figura 1 — Modelo lógico relacional do domínio de vendas.</w:t>
      </w:r>
    </w:p>
    <w:p xmlns:wp14="http://schemas.microsoft.com/office/word/2010/wordml" w14:paraId="27F08568" wp14:textId="77777777">
      <w:pPr>
        <w:pStyle w:val="Heading2"/>
      </w:pPr>
      <w:r>
        <w:t>Decisões de modelagem</w:t>
      </w:r>
    </w:p>
    <w:p xmlns:wp14="http://schemas.microsoft.com/office/word/2010/wordml" w14:paraId="05716DA9" wp14:textId="77777777">
      <w:pPr>
        <w:pStyle w:val="ListBullet"/>
      </w:pPr>
      <w:r>
        <w:t>Pedido–item é 1:N; a chave composta impede duplicação do mesmo produto no pedido.</w:t>
      </w:r>
    </w:p>
    <w:p xmlns:wp14="http://schemas.microsoft.com/office/word/2010/wordml" w14:paraId="733A0949" wp14:textId="77777777">
      <w:pPr>
        <w:pStyle w:val="ListBullet"/>
      </w:pPr>
      <w:r>
        <w:t>Pagamento é separado porque possui ciclo de vida e cardinalidade próprios.</w:t>
      </w:r>
    </w:p>
    <w:p xmlns:wp14="http://schemas.microsoft.com/office/word/2010/wordml" w14:paraId="2093C5D3" wp14:textId="77777777">
      <w:pPr>
        <w:pStyle w:val="ListBullet"/>
      </w:pPr>
      <w:r>
        <w:t>O preço histórico permanece em item_pedido; produto.preco_atual representa somente o catálogo vigente.</w:t>
      </w:r>
    </w:p>
    <w:p xmlns:wp14="http://schemas.microsoft.com/office/word/2010/wordml" w14:paraId="0D0F1BBB" wp14:textId="77777777">
      <w:pPr>
        <w:pStyle w:val="ListBullet"/>
      </w:pPr>
      <w:r>
        <w:t>Exclusões físicas de pedidos são bloqueadas; cancelamento é representado por status.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7AED0E13" wp14:textId="77777777">
      <w:pPr>
        <w:pStyle w:val="Heading1"/>
      </w:pPr>
      <w:r>
        <w:t>4.5 Dicionário de dados — exemplo relacional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xmlns:wp14="http://schemas.microsoft.com/office/word/2010/wordml" w14:paraId="1188F7C2" wp14:textId="77777777">
        <w:tc>
          <w:tcPr>
            <w:tcW w:w="1680" w:type="dxa"/>
            <w:shd w:fill="17365D"/>
            <w:vAlign w:val="center"/>
          </w:tcPr>
          <w:p w14:paraId="44E97E85" wp14:textId="77777777">
            <w:r>
              <w:rPr>
                <w:b/>
                <w:color w:val="FFFFFF"/>
                <w:sz w:val="15"/>
              </w:rPr>
              <w:t>Objeto.campo</w:t>
            </w:r>
          </w:p>
        </w:tc>
        <w:tc>
          <w:tcPr>
            <w:tcW w:w="1680" w:type="dxa"/>
            <w:shd w:fill="17365D"/>
            <w:vAlign w:val="center"/>
          </w:tcPr>
          <w:p w14:paraId="7444BE67" wp14:textId="77777777"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680" w:type="dxa"/>
            <w:shd w:fill="17365D"/>
            <w:vAlign w:val="center"/>
          </w:tcPr>
          <w:p w14:paraId="65F98F8B" wp14:textId="77777777">
            <w:r>
              <w:rPr>
                <w:b/>
                <w:color w:val="FFFFFF"/>
                <w:sz w:val="15"/>
              </w:rPr>
              <w:t>Nulo</w:t>
            </w:r>
          </w:p>
        </w:tc>
        <w:tc>
          <w:tcPr>
            <w:tcW w:w="1680" w:type="dxa"/>
            <w:shd w:fill="17365D"/>
            <w:vAlign w:val="center"/>
          </w:tcPr>
          <w:p w14:paraId="6EF40D8A" wp14:textId="77777777">
            <w:r>
              <w:rPr>
                <w:b/>
                <w:color w:val="FFFFFF"/>
                <w:sz w:val="15"/>
              </w:rPr>
              <w:t>Chave</w:t>
            </w:r>
          </w:p>
        </w:tc>
        <w:tc>
          <w:tcPr>
            <w:tcW w:w="1680" w:type="dxa"/>
            <w:shd w:fill="17365D"/>
            <w:vAlign w:val="center"/>
          </w:tcPr>
          <w:p w14:paraId="25FAB98A" wp14:textId="77777777">
            <w:r>
              <w:rPr>
                <w:b/>
                <w:color w:val="FFFFFF"/>
                <w:sz w:val="15"/>
              </w:rPr>
              <w:t>Definição / regra</w:t>
            </w:r>
          </w:p>
        </w:tc>
        <w:tc>
          <w:tcPr>
            <w:tcW w:w="1680" w:type="dxa"/>
            <w:shd w:fill="17365D"/>
            <w:vAlign w:val="center"/>
          </w:tcPr>
          <w:p w14:paraId="3D06BD4E" wp14:textId="77777777">
            <w:r>
              <w:rPr>
                <w:b/>
                <w:color w:val="FFFFFF"/>
                <w:sz w:val="15"/>
              </w:rPr>
              <w:t>Classificação</w:t>
            </w:r>
          </w:p>
        </w:tc>
      </w:tr>
      <w:tr xmlns:wp14="http://schemas.microsoft.com/office/word/2010/wordml" w14:paraId="6F120712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687EADF" wp14:textId="77777777">
            <w:pPr>
              <w:spacing w:after="0"/>
            </w:pPr>
            <w:r>
              <w:rPr>
                <w:color w:val="1F2937"/>
                <w:sz w:val="15"/>
              </w:rPr>
              <w:t>cliente.id_cliente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0158BE" wp14:textId="77777777">
            <w:pPr>
              <w:spacing w:after="0"/>
            </w:pPr>
            <w:r>
              <w:rPr>
                <w:color w:val="1F2937"/>
                <w:sz w:val="15"/>
              </w:rPr>
              <w:t>UUID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D6332DC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A6E627" wp14:textId="77777777">
            <w:pPr>
              <w:spacing w:after="0"/>
            </w:pPr>
            <w:r>
              <w:rPr>
                <w:color w:val="1F2937"/>
                <w:sz w:val="15"/>
              </w:rPr>
              <w:t>PK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2141E1" wp14:textId="77777777">
            <w:pPr>
              <w:spacing w:after="0"/>
            </w:pPr>
            <w:r>
              <w:rPr>
                <w:color w:val="1F2937"/>
                <w:sz w:val="15"/>
              </w:rPr>
              <w:t>Identificador técnico imutável.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0430154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7A0B4EB5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4EA1F46" wp14:textId="77777777">
            <w:pPr>
              <w:spacing w:after="0"/>
            </w:pPr>
            <w:r>
              <w:rPr>
                <w:color w:val="1F2937"/>
                <w:sz w:val="15"/>
              </w:rPr>
              <w:t>cliente.nome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4C3DAD8" wp14:textId="77777777">
            <w:pPr>
              <w:spacing w:after="0"/>
            </w:pPr>
            <w:r>
              <w:rPr>
                <w:color w:val="1F2937"/>
                <w:sz w:val="15"/>
              </w:rPr>
              <w:t>VARCHAR(150)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B0E97B9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3E8E420" wp14:textId="77777777">
            <w:pPr>
              <w:spacing w:after="0"/>
            </w:pPr>
            <w:r>
              <w:rPr>
                <w:color w:val="1F2937"/>
                <w:sz w:val="15"/>
              </w:rPr>
              <w:t>—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12EA805" wp14:textId="77777777">
            <w:pPr>
              <w:spacing w:after="0"/>
            </w:pPr>
            <w:r>
              <w:rPr>
                <w:color w:val="1F2937"/>
                <w:sz w:val="15"/>
              </w:rPr>
              <w:t>Nome cadastrado do cliente.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C3D38FD" wp14:textId="77777777">
            <w:pPr>
              <w:spacing w:after="0"/>
            </w:pPr>
            <w:r>
              <w:rPr>
                <w:color w:val="1F2937"/>
                <w:sz w:val="15"/>
              </w:rPr>
              <w:t>Pessoal</w:t>
            </w:r>
          </w:p>
        </w:tc>
      </w:tr>
      <w:tr xmlns:wp14="http://schemas.microsoft.com/office/word/2010/wordml" w14:paraId="4AB894EB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641A3D9" wp14:textId="77777777">
            <w:pPr>
              <w:spacing w:after="0"/>
            </w:pPr>
            <w:r>
              <w:rPr>
                <w:color w:val="1F2937"/>
                <w:sz w:val="15"/>
              </w:rPr>
              <w:t>cliente.email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193070F" wp14:textId="77777777">
            <w:pPr>
              <w:spacing w:after="0"/>
            </w:pPr>
            <w:r>
              <w:rPr>
                <w:color w:val="1F2937"/>
                <w:sz w:val="15"/>
              </w:rPr>
              <w:t>VARCHAR(254)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8D28718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D8E4791" wp14:textId="77777777">
            <w:pPr>
              <w:spacing w:after="0"/>
            </w:pPr>
            <w:r>
              <w:rPr>
                <w:color w:val="1F2937"/>
                <w:sz w:val="15"/>
              </w:rPr>
              <w:t>UK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4538D5" wp14:textId="77777777">
            <w:pPr>
              <w:spacing w:after="0"/>
            </w:pPr>
            <w:r>
              <w:rPr>
                <w:color w:val="1F2937"/>
                <w:sz w:val="15"/>
              </w:rPr>
              <w:t>E-mail normalizado; único.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6B5B065" wp14:textId="77777777">
            <w:pPr>
              <w:spacing w:after="0"/>
            </w:pPr>
            <w:r>
              <w:rPr>
                <w:color w:val="1F2937"/>
                <w:sz w:val="15"/>
              </w:rPr>
              <w:t>Pessoal</w:t>
            </w:r>
          </w:p>
        </w:tc>
      </w:tr>
      <w:tr xmlns:wp14="http://schemas.microsoft.com/office/word/2010/wordml" w14:paraId="171C9F37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EE9E91C" wp14:textId="77777777">
            <w:pPr>
              <w:spacing w:after="0"/>
            </w:pPr>
            <w:r>
              <w:rPr>
                <w:color w:val="1F2937"/>
                <w:sz w:val="15"/>
              </w:rPr>
              <w:t>pedido.id_pedido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56DAA1C" wp14:textId="77777777">
            <w:pPr>
              <w:spacing w:after="0"/>
            </w:pPr>
            <w:r>
              <w:rPr>
                <w:color w:val="1F2937"/>
                <w:sz w:val="15"/>
              </w:rPr>
              <w:t>UUID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4FB4768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9E925EF" wp14:textId="77777777">
            <w:pPr>
              <w:spacing w:after="0"/>
            </w:pPr>
            <w:r>
              <w:rPr>
                <w:color w:val="1F2937"/>
                <w:sz w:val="15"/>
              </w:rPr>
              <w:t>PK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B721157" wp14:textId="77777777">
            <w:pPr>
              <w:spacing w:after="0"/>
            </w:pPr>
            <w:r>
              <w:rPr>
                <w:color w:val="1F2937"/>
                <w:sz w:val="15"/>
              </w:rPr>
              <w:t>Identificador do pedido.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D94046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0BA3A49B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6E5371E" wp14:textId="77777777">
            <w:pPr>
              <w:spacing w:after="0"/>
            </w:pPr>
            <w:r>
              <w:rPr>
                <w:color w:val="1F2937"/>
                <w:sz w:val="15"/>
              </w:rPr>
              <w:t>pedido.id_cliente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C6942D6" wp14:textId="77777777">
            <w:pPr>
              <w:spacing w:after="0"/>
            </w:pPr>
            <w:r>
              <w:rPr>
                <w:color w:val="1F2937"/>
                <w:sz w:val="15"/>
              </w:rPr>
              <w:t>UUID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1D6D3BD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F43237D" wp14:textId="77777777">
            <w:pPr>
              <w:spacing w:after="0"/>
            </w:pPr>
            <w:r>
              <w:rPr>
                <w:color w:val="1F2937"/>
                <w:sz w:val="15"/>
              </w:rPr>
              <w:t>FK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F48EFD0" wp14:textId="77777777">
            <w:pPr>
              <w:spacing w:after="0"/>
            </w:pPr>
            <w:r>
              <w:rPr>
                <w:color w:val="1F2937"/>
                <w:sz w:val="15"/>
              </w:rPr>
              <w:t>Cliente responsável pelo pedido.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7AC3031" wp14:textId="77777777">
            <w:pPr>
              <w:spacing w:after="0"/>
            </w:pPr>
            <w:r>
              <w:rPr>
                <w:color w:val="1F2937"/>
                <w:sz w:val="15"/>
              </w:rPr>
              <w:t>Pessoal indireto</w:t>
            </w:r>
          </w:p>
        </w:tc>
      </w:tr>
      <w:tr xmlns:wp14="http://schemas.microsoft.com/office/word/2010/wordml" w14:paraId="1AD1B798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29AE253" wp14:textId="77777777">
            <w:pPr>
              <w:spacing w:after="0"/>
            </w:pPr>
            <w:r>
              <w:rPr>
                <w:color w:val="1F2937"/>
                <w:sz w:val="15"/>
              </w:rPr>
              <w:t>pedido.status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388DC33" wp14:textId="77777777">
            <w:pPr>
              <w:spacing w:after="0"/>
            </w:pPr>
            <w:r>
              <w:rPr>
                <w:color w:val="1F2937"/>
                <w:sz w:val="15"/>
              </w:rPr>
              <w:t>VARCHAR(20)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E0A7383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3A2D321" wp14:textId="77777777">
            <w:pPr>
              <w:spacing w:after="0"/>
            </w:pPr>
            <w:r>
              <w:rPr>
                <w:color w:val="1F2937"/>
                <w:sz w:val="15"/>
              </w:rPr>
              <w:t>CK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33E0F01" wp14:textId="77777777">
            <w:pPr>
              <w:spacing w:after="0"/>
            </w:pPr>
            <w:r>
              <w:rPr>
                <w:color w:val="1F2937"/>
                <w:sz w:val="15"/>
              </w:rPr>
              <w:t>criado|pago|enviado|cancelado.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18CF006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1BCA62E8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C0A62D7" wp14:textId="77777777">
            <w:pPr>
              <w:spacing w:after="0"/>
            </w:pPr>
            <w:r>
              <w:rPr>
                <w:color w:val="1F2937"/>
                <w:sz w:val="15"/>
              </w:rPr>
              <w:t>pedido.valor_total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5503433" wp14:textId="77777777">
            <w:pPr>
              <w:spacing w:after="0"/>
            </w:pPr>
            <w:r>
              <w:rPr>
                <w:color w:val="1F2937"/>
                <w:sz w:val="15"/>
              </w:rPr>
              <w:t>DECIMAL(14,2)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8DCCB64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5A702D3" wp14:textId="77777777">
            <w:pPr>
              <w:spacing w:after="0"/>
            </w:pPr>
            <w:r>
              <w:rPr>
                <w:color w:val="1F2937"/>
                <w:sz w:val="15"/>
              </w:rPr>
              <w:t>CK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9092AB2" wp14:textId="77777777">
            <w:pPr>
              <w:spacing w:after="0"/>
            </w:pPr>
            <w:r>
              <w:rPr>
                <w:color w:val="1F2937"/>
                <w:sz w:val="15"/>
              </w:rPr>
              <w:t>Soma dos itens; valor &gt;= 0.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36ACEE7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  <w:tr xmlns:wp14="http://schemas.microsoft.com/office/word/2010/wordml" w14:paraId="1F5477EA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0908175" wp14:textId="77777777">
            <w:pPr>
              <w:spacing w:after="0"/>
            </w:pPr>
            <w:r>
              <w:rPr>
                <w:color w:val="1F2937"/>
                <w:sz w:val="15"/>
              </w:rPr>
              <w:t>item_pedido.quantidade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FD74D96" wp14:textId="77777777">
            <w:pPr>
              <w:spacing w:after="0"/>
            </w:pPr>
            <w:r>
              <w:rPr>
                <w:color w:val="1F2937"/>
                <w:sz w:val="15"/>
              </w:rPr>
              <w:t>INTEGER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CFCED5F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5B2529B" wp14:textId="77777777">
            <w:pPr>
              <w:spacing w:after="0"/>
            </w:pPr>
            <w:r>
              <w:rPr>
                <w:color w:val="1F2937"/>
                <w:sz w:val="15"/>
              </w:rPr>
              <w:t>CK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E06E873" wp14:textId="77777777">
            <w:pPr>
              <w:spacing w:after="0"/>
            </w:pPr>
            <w:r>
              <w:rPr>
                <w:color w:val="1F2937"/>
                <w:sz w:val="15"/>
              </w:rPr>
              <w:t>Quantidade comprada; &gt; 0.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62175F4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6C73A53C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727023D" wp14:textId="77777777">
            <w:pPr>
              <w:spacing w:after="0"/>
            </w:pPr>
            <w:r>
              <w:rPr>
                <w:color w:val="1F2937"/>
                <w:sz w:val="15"/>
              </w:rPr>
              <w:t>item_pedido.preco_unitario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62E9F9E" wp14:textId="77777777">
            <w:pPr>
              <w:spacing w:after="0"/>
            </w:pPr>
            <w:r>
              <w:rPr>
                <w:color w:val="1F2937"/>
                <w:sz w:val="15"/>
              </w:rPr>
              <w:t>DECIMAL(14,2)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6019D55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7B92CD1" wp14:textId="77777777">
            <w:pPr>
              <w:spacing w:after="0"/>
            </w:pPr>
            <w:r>
              <w:rPr>
                <w:color w:val="1F2937"/>
                <w:sz w:val="15"/>
              </w:rPr>
              <w:t>—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54265F9" wp14:textId="77777777">
            <w:pPr>
              <w:spacing w:after="0"/>
            </w:pPr>
            <w:r>
              <w:rPr>
                <w:color w:val="1F2937"/>
                <w:sz w:val="15"/>
              </w:rPr>
              <w:t>Preço no momento da compra.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0FFEF32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  <w:tr xmlns:wp14="http://schemas.microsoft.com/office/word/2010/wordml" w14:paraId="08377EAB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7647422" wp14:textId="77777777">
            <w:pPr>
              <w:spacing w:after="0"/>
            </w:pPr>
            <w:r>
              <w:rPr>
                <w:color w:val="1F2937"/>
                <w:sz w:val="15"/>
              </w:rPr>
              <w:t>pagamento.status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DC3E0E6" wp14:textId="77777777">
            <w:pPr>
              <w:spacing w:after="0"/>
            </w:pPr>
            <w:r>
              <w:rPr>
                <w:color w:val="1F2937"/>
                <w:sz w:val="15"/>
              </w:rPr>
              <w:t>VARCHAR(20)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1634464" wp14:textId="77777777">
            <w:pPr>
              <w:spacing w:after="0"/>
            </w:pPr>
            <w:r>
              <w:rPr>
                <w:color w:val="1F2937"/>
                <w:sz w:val="15"/>
              </w:rPr>
              <w:t>Não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9308F69" wp14:textId="77777777">
            <w:pPr>
              <w:spacing w:after="0"/>
            </w:pPr>
            <w:r>
              <w:rPr>
                <w:color w:val="1F2937"/>
                <w:sz w:val="15"/>
              </w:rPr>
              <w:t>CK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7CE7D17" wp14:textId="77777777">
            <w:pPr>
              <w:spacing w:after="0"/>
            </w:pPr>
            <w:r>
              <w:rPr>
                <w:color w:val="1F2937"/>
                <w:sz w:val="15"/>
              </w:rPr>
              <w:t>pendente|aprovado|negado|estornado.</w:t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CFC71C5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</w:tbl>
    <w:p xmlns:wp14="http://schemas.microsoft.com/office/word/2010/wordml" w14:paraId="3461D779" wp14:textId="77777777">
      <w:pPr>
        <w:spacing w:after="40"/>
      </w:pPr>
    </w:p>
    <w:p xmlns:wp14="http://schemas.microsoft.com/office/word/2010/wordml" w14:paraId="51A37E2C" wp14:textId="77777777">
      <w:pPr>
        <w:pStyle w:val="Heading2"/>
      </w:pPr>
      <w:r>
        <w:t>DDL ilustrativo</w:t>
      </w:r>
    </w:p>
    <w:p xmlns:wp14="http://schemas.microsoft.com/office/word/2010/wordml" w14:paraId="5FAE1625" wp14:textId="77777777">
      <w:pPr>
        <w:pStyle w:val="CodeBlock"/>
      </w:pPr>
      <w:r>
        <w:t>CREATE TABLE pedido (</w:t>
      </w:r>
      <w:r>
        <w:br/>
      </w:r>
      <w:r>
        <w:t xml:space="preserve">  id_pedido UUID PRIMARY KEY,</w:t>
      </w:r>
      <w:r>
        <w:br/>
      </w:r>
      <w:r>
        <w:t xml:space="preserve">  id_cliente UUID NOT NULL REFERENCES cliente(id_cliente),</w:t>
      </w:r>
      <w:r>
        <w:br/>
      </w:r>
      <w:r>
        <w:t xml:space="preserve">  data_pedido TIMESTAMPTZ NOT NULL DEFAULT CURRENT_TIMESTAMP,</w:t>
      </w:r>
      <w:r>
        <w:br/>
      </w:r>
      <w:r>
        <w:t xml:space="preserve">  status VARCHAR(20) NOT NULL,</w:t>
      </w:r>
      <w:r>
        <w:br/>
      </w:r>
      <w:r>
        <w:t xml:space="preserve">  valor_total DECIMAL(14,2) NOT NULL CHECK (valor_total &gt;= 0),</w:t>
      </w:r>
      <w:r>
        <w:br/>
      </w:r>
      <w:r>
        <w:t xml:space="preserve">  CONSTRAINT ck_pedido_status CHECK</w:t>
      </w:r>
      <w:r>
        <w:br/>
      </w:r>
      <w:r>
        <w:t xml:space="preserve">    (status IN ('criado','pago','enviado','cancelado'))</w:t>
      </w:r>
      <w:r>
        <w:br/>
      </w:r>
      <w:r>
        <w:t>);</w:t>
      </w:r>
      <w:r>
        <w:br/>
      </w:r>
      <w:r>
        <w:t>CREATE INDEX ix_pedido_cliente_data</w:t>
      </w:r>
      <w:r>
        <w:br/>
      </w:r>
      <w:r>
        <w:t xml:space="preserve">  ON pedido (id_cliente, data_pedido DESC);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009380AE" wp14:textId="77777777">
      <w:pPr>
        <w:pStyle w:val="Heading1"/>
      </w:pPr>
      <w:r>
        <w:t>4.6 Ficha física e desempenho — exemplo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00B58BE5" wp14:textId="77777777">
        <w:tc>
          <w:tcPr>
            <w:tcW w:w="5040" w:type="dxa"/>
            <w:shd w:fill="17365D"/>
            <w:vAlign w:val="center"/>
          </w:tcPr>
          <w:p w14:paraId="769726BA" wp14:textId="77777777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040" w:type="dxa"/>
            <w:shd w:fill="17365D"/>
            <w:vAlign w:val="center"/>
          </w:tcPr>
          <w:p w14:paraId="7A2A8A8D" wp14:textId="77777777">
            <w:r>
              <w:rPr>
                <w:b/>
                <w:color w:val="FFFFFF"/>
                <w:sz w:val="17"/>
              </w:rPr>
              <w:t>Registro esperado</w:t>
            </w:r>
          </w:p>
        </w:tc>
      </w:tr>
      <w:tr xmlns:wp14="http://schemas.microsoft.com/office/word/2010/wordml" w14:paraId="251D8531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BE826B1" wp14:textId="77777777">
            <w:pPr>
              <w:spacing w:after="0"/>
            </w:pPr>
            <w:r>
              <w:rPr>
                <w:color w:val="1F2937"/>
                <w:sz w:val="17"/>
              </w:rPr>
              <w:t>Tecnologia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8096E22" wp14:textId="77777777">
            <w:pPr>
              <w:spacing w:after="0"/>
            </w:pPr>
            <w:r>
              <w:rPr>
                <w:color w:val="1F2937"/>
                <w:sz w:val="17"/>
              </w:rPr>
              <w:t>PostgreSQL 16 — transacional</w:t>
            </w:r>
          </w:p>
        </w:tc>
      </w:tr>
      <w:tr xmlns:wp14="http://schemas.microsoft.com/office/word/2010/wordml" w14:paraId="187F060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7BFD15D" wp14:textId="77777777">
            <w:pPr>
              <w:spacing w:after="0"/>
            </w:pPr>
            <w:r>
              <w:rPr>
                <w:color w:val="1F2937"/>
                <w:sz w:val="17"/>
              </w:rPr>
              <w:t>Ambientes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D6B4F4D" wp14:textId="77777777">
            <w:pPr>
              <w:spacing w:after="0"/>
            </w:pPr>
            <w:r>
              <w:rPr>
                <w:color w:val="1F2937"/>
                <w:sz w:val="17"/>
              </w:rPr>
              <w:t>dev / hml / prd; schemas segregados</w:t>
            </w:r>
          </w:p>
        </w:tc>
      </w:tr>
      <w:tr xmlns:wp14="http://schemas.microsoft.com/office/word/2010/wordml" w14:paraId="643DBE0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60DB48C" wp14:textId="77777777">
            <w:pPr>
              <w:spacing w:after="0"/>
            </w:pPr>
            <w:r>
              <w:rPr>
                <w:color w:val="1F2937"/>
                <w:sz w:val="17"/>
              </w:rPr>
              <w:t>Volume inicial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8E18703" wp14:textId="77777777">
            <w:pPr>
              <w:spacing w:after="0"/>
            </w:pPr>
            <w:r>
              <w:rPr>
                <w:color w:val="1F2937"/>
                <w:sz w:val="17"/>
              </w:rPr>
              <w:t>10 milhões de pedidos; crescimento de 500 mil/mês</w:t>
            </w:r>
          </w:p>
        </w:tc>
      </w:tr>
      <w:tr xmlns:wp14="http://schemas.microsoft.com/office/word/2010/wordml" w14:paraId="1806A03B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74015FD" wp14:textId="77777777">
            <w:pPr>
              <w:spacing w:after="0"/>
            </w:pPr>
            <w:r>
              <w:rPr>
                <w:color w:val="1F2937"/>
                <w:sz w:val="17"/>
              </w:rPr>
              <w:t>Consulta crítica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DAFDCC0" wp14:textId="77777777">
            <w:pPr>
              <w:spacing w:after="0"/>
            </w:pPr>
            <w:r>
              <w:rPr>
                <w:color w:val="1F2937"/>
                <w:sz w:val="17"/>
              </w:rPr>
              <w:t>Pedidos recentes por cliente e status</w:t>
            </w:r>
          </w:p>
        </w:tc>
      </w:tr>
      <w:tr xmlns:wp14="http://schemas.microsoft.com/office/word/2010/wordml" w14:paraId="3BC2801B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D539255" wp14:textId="77777777">
            <w:pPr>
              <w:spacing w:after="0"/>
            </w:pPr>
            <w:r>
              <w:rPr>
                <w:color w:val="1F2937"/>
                <w:sz w:val="17"/>
              </w:rPr>
              <w:t>Índices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1BD2C87" wp14:textId="77777777">
            <w:pPr>
              <w:spacing w:after="0"/>
            </w:pPr>
            <w:r>
              <w:rPr>
                <w:color w:val="1F2937"/>
                <w:sz w:val="17"/>
              </w:rPr>
              <w:t>PKs; UQ cliente.email; ix_pedido_cliente_data; índice em pagamento.id_pedido</w:t>
            </w:r>
          </w:p>
        </w:tc>
      </w:tr>
      <w:tr xmlns:wp14="http://schemas.microsoft.com/office/word/2010/wordml" w14:paraId="1A6EECCA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6180AC8" wp14:textId="77777777">
            <w:pPr>
              <w:spacing w:after="0"/>
            </w:pPr>
            <w:r>
              <w:rPr>
                <w:color w:val="1F2937"/>
                <w:sz w:val="17"/>
              </w:rPr>
              <w:t>Particionamento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28449EA" wp14:textId="77777777">
            <w:pPr>
              <w:spacing w:after="0"/>
            </w:pPr>
            <w:r>
              <w:rPr>
                <w:color w:val="1F2937"/>
                <w:sz w:val="17"/>
              </w:rPr>
              <w:t>pedido por mês quando atingir limite validado por teste</w:t>
            </w:r>
          </w:p>
        </w:tc>
      </w:tr>
      <w:tr xmlns:wp14="http://schemas.microsoft.com/office/word/2010/wordml" w14:paraId="65C687E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B41E28" wp14:textId="77777777">
            <w:pPr>
              <w:spacing w:after="0"/>
            </w:pPr>
            <w:r>
              <w:rPr>
                <w:color w:val="1F2937"/>
                <w:sz w:val="17"/>
              </w:rPr>
              <w:t>Retenção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1191C7" wp14:textId="77777777">
            <w:pPr>
              <w:spacing w:after="0"/>
            </w:pPr>
            <w:r>
              <w:rPr>
                <w:color w:val="1F2937"/>
                <w:sz w:val="17"/>
              </w:rPr>
              <w:t>Pedidos: 5 anos online + arquivo conforme política</w:t>
            </w:r>
          </w:p>
        </w:tc>
      </w:tr>
      <w:tr xmlns:wp14="http://schemas.microsoft.com/office/word/2010/wordml" w14:paraId="78BA1B7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5EF1154" wp14:textId="77777777">
            <w:pPr>
              <w:spacing w:after="0"/>
            </w:pPr>
            <w:r>
              <w:rPr>
                <w:color w:val="1F2937"/>
                <w:sz w:val="17"/>
              </w:rPr>
              <w:t>RPO / RTO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48557F4" wp14:textId="77777777">
            <w:pPr>
              <w:spacing w:after="0"/>
            </w:pPr>
            <w:r>
              <w:rPr>
                <w:color w:val="1F2937"/>
                <w:sz w:val="17"/>
              </w:rPr>
              <w:t>RPO 15 min; RTO 2 h (exemplo a validar pelo negócio)</w:t>
            </w:r>
          </w:p>
        </w:tc>
      </w:tr>
      <w:tr xmlns:wp14="http://schemas.microsoft.com/office/word/2010/wordml" w14:paraId="74808A3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8FD8AD" wp14:textId="77777777">
            <w:pPr>
              <w:spacing w:after="0"/>
            </w:pPr>
            <w:r>
              <w:rPr>
                <w:color w:val="1F2937"/>
                <w:sz w:val="17"/>
              </w:rPr>
              <w:t>Backup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79E56A0" wp14:textId="77777777">
            <w:pPr>
              <w:spacing w:after="0"/>
            </w:pPr>
            <w:r>
              <w:rPr>
                <w:color w:val="1F2937"/>
                <w:sz w:val="17"/>
              </w:rPr>
              <w:t>Completo diário + WAL contínuo; teste trimestral de restauração</w:t>
            </w:r>
          </w:p>
        </w:tc>
      </w:tr>
      <w:tr xmlns:wp14="http://schemas.microsoft.com/office/word/2010/wordml" w14:paraId="30871A2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4C19B68" wp14:textId="77777777">
            <w:pPr>
              <w:spacing w:after="0"/>
            </w:pPr>
            <w:r>
              <w:rPr>
                <w:color w:val="1F2937"/>
                <w:sz w:val="17"/>
              </w:rPr>
              <w:t>SLO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3145B55" wp14:textId="77777777">
            <w:pPr>
              <w:spacing w:after="0"/>
            </w:pPr>
            <w:r>
              <w:rPr>
                <w:color w:val="1F2937"/>
                <w:sz w:val="17"/>
              </w:rPr>
              <w:t>99,9% mensal; p95 consulta crítica &lt; 300 ms</w:t>
            </w:r>
          </w:p>
        </w:tc>
      </w:tr>
    </w:tbl>
    <w:p xmlns:wp14="http://schemas.microsoft.com/office/word/2010/wordml" w14:paraId="0FB78278" wp14:textId="77777777">
      <w:pPr>
        <w:spacing w:after="40"/>
      </w:pPr>
    </w:p>
    <w:p xmlns:wp14="http://schemas.microsoft.com/office/word/2010/wordml" w14:paraId="3E347676" wp14:textId="77777777">
      <w:pPr>
        <w:pStyle w:val="Heading2"/>
      </w:pPr>
      <w:r>
        <w:t>Plano de consulta documentado</w:t>
      </w:r>
    </w:p>
    <w:p xmlns:wp14="http://schemas.microsoft.com/office/word/2010/wordml" w14:paraId="73338598" wp14:textId="77777777">
      <w:r>
        <w:t>Para cada consulta crítica, registrar: identificador, consumidor, SQL parametrizado, frequência, volume, latência p50/p95/p99, plano de execução, índices usados, evidência antes/depois e limite de regressão.</w:t>
      </w:r>
    </w:p>
    <w:p xmlns:wp14="http://schemas.microsoft.com/office/word/2010/wordml" w14:paraId="55004FF3" wp14:textId="77777777">
      <w:pPr>
        <w:pStyle w:val="Heading2"/>
      </w:pPr>
      <w:r>
        <w:t>Regras de qualidade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xmlns:wp14="http://schemas.microsoft.com/office/word/2010/wordml" w14:paraId="2EB665CF" wp14:textId="77777777">
        <w:tc>
          <w:tcPr>
            <w:tcW w:w="2520" w:type="dxa"/>
            <w:shd w:fill="17365D"/>
            <w:vAlign w:val="center"/>
          </w:tcPr>
          <w:p w14:paraId="0A970367" wp14:textId="77777777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20" w:type="dxa"/>
            <w:shd w:fill="17365D"/>
            <w:vAlign w:val="center"/>
          </w:tcPr>
          <w:p w14:paraId="3CE385DB" wp14:textId="77777777">
            <w:r>
              <w:rPr>
                <w:b/>
                <w:color w:val="FFFFFF"/>
                <w:sz w:val="16"/>
              </w:rPr>
              <w:t>Regra</w:t>
            </w:r>
          </w:p>
        </w:tc>
        <w:tc>
          <w:tcPr>
            <w:tcW w:w="2520" w:type="dxa"/>
            <w:shd w:fill="17365D"/>
            <w:vAlign w:val="center"/>
          </w:tcPr>
          <w:p w14:paraId="0E222FD2" wp14:textId="77777777">
            <w:r>
              <w:rPr>
                <w:b/>
                <w:color w:val="FFFFFF"/>
                <w:sz w:val="16"/>
              </w:rPr>
              <w:t>Métrica / limite</w:t>
            </w:r>
          </w:p>
        </w:tc>
        <w:tc>
          <w:tcPr>
            <w:tcW w:w="2520" w:type="dxa"/>
            <w:shd w:fill="17365D"/>
            <w:vAlign w:val="center"/>
          </w:tcPr>
          <w:p w14:paraId="6C4DA82C" wp14:textId="77777777">
            <w:r>
              <w:rPr>
                <w:b/>
                <w:color w:val="FFFFFF"/>
                <w:sz w:val="16"/>
              </w:rPr>
              <w:t>Severidade</w:t>
            </w:r>
          </w:p>
        </w:tc>
      </w:tr>
      <w:tr xmlns:wp14="http://schemas.microsoft.com/office/word/2010/wordml" w14:paraId="56CD2966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0714E01" wp14:textId="77777777">
            <w:pPr>
              <w:spacing w:after="0"/>
            </w:pPr>
            <w:r>
              <w:rPr>
                <w:color w:val="1F2937"/>
                <w:sz w:val="16"/>
              </w:rPr>
              <w:t>DQ-R-001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5399A52" wp14:textId="77777777">
            <w:pPr>
              <w:spacing w:after="0"/>
            </w:pPr>
            <w:r>
              <w:rPr>
                <w:color w:val="1F2937"/>
                <w:sz w:val="16"/>
              </w:rPr>
              <w:t>Pedido deve referenciar cliente existente.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C1BB7CE" wp14:textId="77777777">
            <w:pPr>
              <w:spacing w:after="0"/>
            </w:pPr>
            <w:r>
              <w:rPr>
                <w:color w:val="1F2937"/>
                <w:sz w:val="16"/>
              </w:rPr>
              <w:t>100% de integridade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CC945D8" wp14:textId="77777777">
            <w:pPr>
              <w:spacing w:after="0"/>
            </w:pPr>
            <w:r>
              <w:rPr>
                <w:color w:val="1F2937"/>
                <w:sz w:val="16"/>
              </w:rPr>
              <w:t>Crítica</w:t>
            </w:r>
          </w:p>
        </w:tc>
      </w:tr>
      <w:tr xmlns:wp14="http://schemas.microsoft.com/office/word/2010/wordml" w14:paraId="6C65A5F3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1704B52" wp14:textId="77777777">
            <w:pPr>
              <w:spacing w:after="0"/>
            </w:pPr>
            <w:r>
              <w:rPr>
                <w:color w:val="1F2937"/>
                <w:sz w:val="16"/>
              </w:rPr>
              <w:t>DQ-R-002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3A7C667" wp14:textId="77777777">
            <w:pPr>
              <w:spacing w:after="0"/>
            </w:pPr>
            <w:r>
              <w:rPr>
                <w:color w:val="1F2937"/>
                <w:sz w:val="16"/>
              </w:rPr>
              <w:t>valor_total = soma(qtd × preço).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A1C2024" wp14:textId="77777777">
            <w:pPr>
              <w:spacing w:after="0"/>
            </w:pPr>
            <w:r>
              <w:rPr>
                <w:color w:val="1F2937"/>
                <w:sz w:val="16"/>
              </w:rPr>
              <w:t>&gt;= 99,99%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DC2BAD2" wp14:textId="77777777">
            <w:pPr>
              <w:spacing w:after="0"/>
            </w:pPr>
            <w:r>
              <w:rPr>
                <w:color w:val="1F2937"/>
                <w:sz w:val="16"/>
              </w:rPr>
              <w:t>Alta</w:t>
            </w:r>
          </w:p>
        </w:tc>
      </w:tr>
      <w:tr xmlns:wp14="http://schemas.microsoft.com/office/word/2010/wordml" w14:paraId="6C3E99BC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FFC9975" wp14:textId="77777777">
            <w:pPr>
              <w:spacing w:after="0"/>
            </w:pPr>
            <w:r>
              <w:rPr>
                <w:color w:val="1F2937"/>
                <w:sz w:val="16"/>
              </w:rPr>
              <w:t>DQ-R-003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ADED9B1" wp14:textId="77777777">
            <w:pPr>
              <w:spacing w:after="0"/>
            </w:pPr>
            <w:r>
              <w:rPr>
                <w:color w:val="1F2937"/>
                <w:sz w:val="16"/>
              </w:rPr>
              <w:t>E-mail válido e único.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15D082E" wp14:textId="77777777">
            <w:pPr>
              <w:spacing w:after="0"/>
            </w:pPr>
            <w:r>
              <w:rPr>
                <w:color w:val="1F2937"/>
                <w:sz w:val="16"/>
              </w:rPr>
              <w:t>100% dos ativos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2E44DCE" wp14:textId="77777777">
            <w:pPr>
              <w:spacing w:after="0"/>
            </w:pPr>
            <w:r>
              <w:rPr>
                <w:color w:val="1F2937"/>
                <w:sz w:val="16"/>
              </w:rPr>
              <w:t>Alta</w:t>
            </w:r>
          </w:p>
        </w:tc>
      </w:tr>
      <w:tr xmlns:wp14="http://schemas.microsoft.com/office/word/2010/wordml" w14:paraId="05253BC3" wp14:textId="77777777"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6FF93E1" wp14:textId="77777777">
            <w:pPr>
              <w:spacing w:after="0"/>
            </w:pPr>
            <w:r>
              <w:rPr>
                <w:color w:val="1F2937"/>
                <w:sz w:val="16"/>
              </w:rPr>
              <w:t>DQ-R-004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DA6F8CE" wp14:textId="77777777">
            <w:pPr>
              <w:spacing w:after="0"/>
            </w:pPr>
            <w:r>
              <w:rPr>
                <w:color w:val="1F2937"/>
                <w:sz w:val="16"/>
              </w:rPr>
              <w:t>data_pedido não pode ser futura além da tolerância.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A18A0E6" wp14:textId="77777777">
            <w:pPr>
              <w:spacing w:after="0"/>
            </w:pPr>
            <w:r>
              <w:rPr>
                <w:color w:val="1F2937"/>
                <w:sz w:val="16"/>
              </w:rPr>
              <w:t>&lt;= 5 min</w:t>
            </w:r>
          </w:p>
        </w:tc>
        <w:tc>
          <w:tcPr>
            <w:tcW w:w="252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500D680" wp14:textId="77777777">
            <w:pPr>
              <w:spacing w:after="0"/>
            </w:pPr>
            <w:r>
              <w:rPr>
                <w:color w:val="1F2937"/>
                <w:sz w:val="16"/>
              </w:rPr>
              <w:t>Média</w:t>
            </w:r>
          </w:p>
        </w:tc>
      </w:tr>
    </w:tbl>
    <w:p xmlns:wp14="http://schemas.microsoft.com/office/word/2010/wordml" w14:paraId="1FC39945" wp14:textId="77777777">
      <w:pPr>
        <w:spacing w:after="40"/>
      </w:pPr>
    </w:p>
    <w:p xmlns:wp14="http://schemas.microsoft.com/office/word/2010/wordml" w14:paraId="0562CB0E" wp14:textId="77777777">
      <w:r>
        <w:br w:type="page"/>
      </w:r>
    </w:p>
    <w:p xmlns:wp14="http://schemas.microsoft.com/office/word/2010/wordml" w14:paraId="3D8F1EA2" wp14:textId="77777777">
      <w:pPr>
        <w:pStyle w:val="Heading1"/>
      </w:pPr>
      <w:r>
        <w:t>5. Padrão para bases NoSQL</w:t>
      </w:r>
    </w:p>
    <w:p xmlns:wp14="http://schemas.microsoft.com/office/word/2010/wordml" w14:paraId="53ED55A4" wp14:textId="77777777">
      <w:pPr>
        <w:pStyle w:val="Heading2"/>
      </w:pPr>
      <w:r>
        <w:t>5.1 Identificar o modelo NoSQL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2DD66E51" wp14:textId="77777777">
        <w:tc>
          <w:tcPr>
            <w:tcW w:w="3360" w:type="dxa"/>
            <w:shd w:fill="17365D"/>
            <w:vAlign w:val="center"/>
          </w:tcPr>
          <w:p w14:paraId="7AC356A8" wp14:textId="77777777">
            <w:r>
              <w:rPr>
                <w:b/>
                <w:color w:val="FFFFFF"/>
                <w:sz w:val="16"/>
              </w:rPr>
              <w:t>Família</w:t>
            </w:r>
          </w:p>
        </w:tc>
        <w:tc>
          <w:tcPr>
            <w:tcW w:w="3360" w:type="dxa"/>
            <w:shd w:fill="17365D"/>
            <w:vAlign w:val="center"/>
          </w:tcPr>
          <w:p w14:paraId="1D1C7C68" wp14:textId="77777777">
            <w:r>
              <w:rPr>
                <w:b/>
                <w:color w:val="FFFFFF"/>
                <w:sz w:val="16"/>
              </w:rPr>
              <w:t>Adequação típica</w:t>
            </w:r>
          </w:p>
        </w:tc>
        <w:tc>
          <w:tcPr>
            <w:tcW w:w="3360" w:type="dxa"/>
            <w:shd w:fill="17365D"/>
            <w:vAlign w:val="center"/>
          </w:tcPr>
          <w:p w14:paraId="3B973D1D" wp14:textId="77777777">
            <w:r>
              <w:rPr>
                <w:b/>
                <w:color w:val="FFFFFF"/>
                <w:sz w:val="16"/>
              </w:rPr>
              <w:t>Documentação adicional</w:t>
            </w:r>
          </w:p>
        </w:tc>
      </w:tr>
      <w:tr xmlns:wp14="http://schemas.microsoft.com/office/word/2010/wordml" w14:paraId="0883D52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0AB3296" wp14:textId="77777777">
            <w:pPr>
              <w:spacing w:after="0"/>
            </w:pPr>
            <w:r>
              <w:rPr>
                <w:color w:val="1F2937"/>
                <w:sz w:val="16"/>
              </w:rPr>
              <w:t>Documentos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3019FE2" wp14:textId="77777777">
            <w:pPr>
              <w:spacing w:after="0"/>
            </w:pPr>
            <w:r>
              <w:rPr>
                <w:color w:val="1F2937"/>
                <w:sz w:val="16"/>
              </w:rPr>
              <w:t>Agregados de negócio e esquemas flexíveis.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C91907F" wp14:textId="77777777">
            <w:pPr>
              <w:spacing w:after="0"/>
            </w:pPr>
            <w:r>
              <w:rPr>
                <w:color w:val="1F2937"/>
                <w:sz w:val="16"/>
              </w:rPr>
              <w:t>JSON Schema, embedding x referência, versionamento.</w:t>
            </w:r>
          </w:p>
        </w:tc>
      </w:tr>
      <w:tr xmlns:wp14="http://schemas.microsoft.com/office/word/2010/wordml" w14:paraId="30A0DCA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1E638A5" wp14:textId="77777777">
            <w:pPr>
              <w:spacing w:after="0"/>
            </w:pPr>
            <w:r>
              <w:rPr>
                <w:color w:val="1F2937"/>
                <w:sz w:val="16"/>
              </w:rPr>
              <w:t>Chave–valor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15B253" wp14:textId="77777777">
            <w:pPr>
              <w:spacing w:after="0"/>
            </w:pPr>
            <w:r>
              <w:rPr>
                <w:color w:val="1F2937"/>
                <w:sz w:val="16"/>
              </w:rPr>
              <w:t>Cache, sessão, preferências e lookup.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32B5C79" wp14:textId="77777777">
            <w:pPr>
              <w:spacing w:after="0"/>
            </w:pPr>
            <w:r>
              <w:rPr>
                <w:color w:val="1F2937"/>
                <w:sz w:val="16"/>
              </w:rPr>
              <w:t>Formato da chave, TTL, tamanho e política de eviction.</w:t>
            </w:r>
          </w:p>
        </w:tc>
      </w:tr>
      <w:tr xmlns:wp14="http://schemas.microsoft.com/office/word/2010/wordml" w14:paraId="76D3BCC4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F0619AA" wp14:textId="77777777">
            <w:pPr>
              <w:spacing w:after="0"/>
            </w:pPr>
            <w:r>
              <w:rPr>
                <w:color w:val="1F2937"/>
                <w:sz w:val="16"/>
              </w:rPr>
              <w:t>Colunar distribuída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9BA5F1" wp14:textId="77777777">
            <w:pPr>
              <w:spacing w:after="0"/>
            </w:pPr>
            <w:r>
              <w:rPr>
                <w:color w:val="1F2937"/>
                <w:sz w:val="16"/>
              </w:rPr>
              <w:t>Alta escrita e acesso por chave/partição.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59A8E76" wp14:textId="77777777">
            <w:pPr>
              <w:spacing w:after="0"/>
            </w:pPr>
            <w:r>
              <w:rPr>
                <w:color w:val="1F2937"/>
                <w:sz w:val="16"/>
              </w:rPr>
              <w:t>Partition key, clustering key, hotspots e consistência.</w:t>
            </w:r>
          </w:p>
        </w:tc>
      </w:tr>
      <w:tr xmlns:wp14="http://schemas.microsoft.com/office/word/2010/wordml" w14:paraId="38529298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8913AD5" wp14:textId="77777777">
            <w:pPr>
              <w:spacing w:after="0"/>
            </w:pPr>
            <w:r>
              <w:rPr>
                <w:color w:val="1F2937"/>
                <w:sz w:val="16"/>
              </w:rPr>
              <w:t>Grafos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7137841" wp14:textId="77777777">
            <w:pPr>
              <w:spacing w:after="0"/>
            </w:pPr>
            <w:r>
              <w:rPr>
                <w:color w:val="1F2937"/>
                <w:sz w:val="16"/>
              </w:rPr>
              <w:t>Relacionamentos e travessias complexas.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179CA3D" wp14:textId="77777777">
            <w:pPr>
              <w:spacing w:after="0"/>
            </w:pPr>
            <w:r>
              <w:rPr>
                <w:color w:val="1F2937"/>
                <w:sz w:val="16"/>
              </w:rPr>
              <w:t>Tipos de nós/arestas, direção, propriedades e consultas.</w:t>
            </w:r>
          </w:p>
        </w:tc>
      </w:tr>
    </w:tbl>
    <w:p xmlns:wp14="http://schemas.microsoft.com/office/word/2010/wordml" w14:paraId="34CE0A41" wp14:textId="77777777">
      <w:pPr>
        <w:spacing w:after="40"/>
      </w:pPr>
    </w:p>
    <w:p xmlns:wp14="http://schemas.microsoft.com/office/word/2010/wordml" w14:paraId="1F339F43" wp14:textId="77777777">
      <w:pPr>
        <w:pStyle w:val="Heading2"/>
      </w:pPr>
      <w:r>
        <w:t>5.2 Conteúdo obrigatório</w:t>
      </w:r>
    </w:p>
    <w:p xmlns:wp14="http://schemas.microsoft.com/office/word/2010/wordml" w14:paraId="3C9DFCD2" wp14:textId="77777777">
      <w:pPr>
        <w:pStyle w:val="ListBullet"/>
      </w:pPr>
      <w:r>
        <w:t>Padrões de acesso que orientaram o modelo, com frequência e criticidade.</w:t>
      </w:r>
    </w:p>
    <w:p xmlns:wp14="http://schemas.microsoft.com/office/word/2010/wordml" w14:paraId="2C8D7044" wp14:textId="77777777">
      <w:pPr>
        <w:pStyle w:val="ListBullet"/>
      </w:pPr>
      <w:r>
        <w:t>Unidade de agregação, limites do documento/item e estimativa de crescimento.</w:t>
      </w:r>
    </w:p>
    <w:p xmlns:wp14="http://schemas.microsoft.com/office/word/2010/wordml" w14:paraId="35735A48" wp14:textId="77777777">
      <w:pPr>
        <w:pStyle w:val="ListBullet"/>
      </w:pPr>
      <w:r>
        <w:t>Estratégia de embedding, referência e duplicação controlada.</w:t>
      </w:r>
    </w:p>
    <w:p xmlns:wp14="http://schemas.microsoft.com/office/word/2010/wordml" w14:paraId="75677303" wp14:textId="77777777">
      <w:pPr>
        <w:pStyle w:val="ListBullet"/>
      </w:pPr>
      <w:r>
        <w:t>Chaves de partição/distribuição, ordenação e prevenção de hotspots.</w:t>
      </w:r>
    </w:p>
    <w:p xmlns:wp14="http://schemas.microsoft.com/office/word/2010/wordml" w14:paraId="2C658DFD" wp14:textId="77777777">
      <w:pPr>
        <w:pStyle w:val="ListBullet"/>
      </w:pPr>
      <w:r>
        <w:t>Nível de consistência por operação e comportamento sob falha.</w:t>
      </w:r>
    </w:p>
    <w:p xmlns:wp14="http://schemas.microsoft.com/office/word/2010/wordml" w14:paraId="0ADCB41F" wp14:textId="77777777">
      <w:pPr>
        <w:pStyle w:val="ListBullet"/>
      </w:pPr>
      <w:r>
        <w:t>Esquema/validação, schema_version e política de compatibilidade.</w:t>
      </w:r>
    </w:p>
    <w:p xmlns:wp14="http://schemas.microsoft.com/office/word/2010/wordml" w14:paraId="269D1433" wp14:textId="77777777">
      <w:pPr>
        <w:pStyle w:val="ListBullet"/>
      </w:pPr>
      <w:r>
        <w:t>Índices, TTL, retenção, compactação e custos operacionais.</w:t>
      </w:r>
    </w:p>
    <w:p xmlns:wp14="http://schemas.microsoft.com/office/word/2010/wordml" w14:paraId="75F7A45F" wp14:textId="77777777">
      <w:pPr>
        <w:pStyle w:val="ListBullet"/>
      </w:pPr>
      <w:r>
        <w:t>Tratamento de atualizações concorrentes, idempotência e transações quando existentes.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1E420A07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0F7672CE" wp14:textId="77777777">
            <w:r>
              <w:rPr>
                <w:b/>
                <w:color w:val="17365D"/>
              </w:rPr>
              <w:t xml:space="preserve">Atenção  </w:t>
            </w:r>
            <w:r>
              <w:t>“Schema flexible” não significa “sem esquema”. O contrato deve registrar campos obrigatórios, tipos, versões, invariantes e comportamento para campos desconhecidos.</w:t>
            </w:r>
          </w:p>
        </w:tc>
      </w:tr>
    </w:tbl>
    <w:p xmlns:wp14="http://schemas.microsoft.com/office/word/2010/wordml" w14:paraId="62EBF3C5" wp14:textId="77777777">
      <w:pPr>
        <w:spacing w:after="20"/>
      </w:pP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1C286A25" wp14:textId="77777777">
      <w:pPr>
        <w:pStyle w:val="Heading1"/>
      </w:pPr>
      <w:r>
        <w:t>5.3 Exemplo NoSQL — MongoDB para pedidos</w:t>
      </w:r>
    </w:p>
    <w:p xmlns:wp14="http://schemas.microsoft.com/office/word/2010/wordml" w14:paraId="4775707F" wp14:textId="77777777">
      <w:r>
        <w:t>Padrões de acesso: (1) recuperar um pedido completo por _id; (2) listar pedidos recentes do cliente; (3) atualizar status; (4) consultar produtos ativos por categoria. A leitura do pedido é atômica e frequente, por isso itens e endereço são incorporados. Cliente e produto têm ciclo de vida independente e são referenciados.</w:t>
      </w:r>
    </w:p>
    <w:p xmlns:wp14="http://schemas.microsoft.com/office/word/2010/wordml" w14:paraId="2946DB8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7144D38" wp14:editId="7777777">
            <wp:extent cx="6126480" cy="3430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osq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00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AFB8FD2" wp14:textId="77777777">
      <w:pPr>
        <w:jc w:val="center"/>
      </w:pPr>
      <w:r>
        <w:t>Figura 2 — Agregados, incorporações e referências no modelo documental.</w:t>
      </w:r>
    </w:p>
    <w:p xmlns:wp14="http://schemas.microsoft.com/office/word/2010/wordml" w14:paraId="7CF5FEAC" wp14:textId="77777777">
      <w:pPr>
        <w:pStyle w:val="Heading2"/>
      </w:pPr>
      <w:r>
        <w:t>Critérios da decisão</w:t>
      </w:r>
    </w:p>
    <w:p xmlns:wp14="http://schemas.microsoft.com/office/word/2010/wordml" w14:paraId="5773C10D" wp14:textId="77777777">
      <w:pPr>
        <w:pStyle w:val="ListBullet"/>
      </w:pPr>
      <w:r>
        <w:t>Embedding reduz joins e preserva o snapshot comercial do pedido.</w:t>
      </w:r>
    </w:p>
    <w:p xmlns:wp14="http://schemas.microsoft.com/office/word/2010/wordml" w14:paraId="0061F778" wp14:textId="77777777">
      <w:pPr>
        <w:pStyle w:val="ListBullet"/>
      </w:pPr>
      <w:r>
        <w:t>Referências evitam replicar todo o cadastro mutável de cliente e produto.</w:t>
      </w:r>
    </w:p>
    <w:p xmlns:wp14="http://schemas.microsoft.com/office/word/2010/wordml" w14:paraId="4F6CD300" wp14:textId="77777777">
      <w:pPr>
        <w:pStyle w:val="ListBullet"/>
      </w:pPr>
      <w:r>
        <w:t>nome_snapshot e preco são duplicações intencionais, documentadas e imutáveis.</w:t>
      </w:r>
    </w:p>
    <w:p xmlns:wp14="http://schemas.microsoft.com/office/word/2010/wordml" w14:paraId="5EBF8D87" wp14:textId="77777777">
      <w:pPr>
        <w:pStyle w:val="ListBullet"/>
      </w:pPr>
      <w:r>
        <w:t>Documentos acima do limite operacional definido devem ser rejeitados e monitorados.</w:t>
      </w:r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0D4930DE" wp14:textId="77777777">
      <w:pPr>
        <w:pStyle w:val="Heading1"/>
      </w:pPr>
      <w:r>
        <w:t>5.4 Contrato JSON — exemplo</w:t>
      </w:r>
    </w:p>
    <w:p xmlns:wp14="http://schemas.microsoft.com/office/word/2010/wordml" w14:paraId="1FA4890C" wp14:textId="77777777">
      <w:pPr>
        <w:pStyle w:val="CodeBlock"/>
      </w:pPr>
      <w:r>
        <w:t>{</w:t>
      </w:r>
      <w:r>
        <w:br/>
      </w:r>
      <w:r>
        <w:t xml:space="preserve">  "_id": "ObjectId",</w:t>
      </w:r>
      <w:r>
        <w:br/>
      </w:r>
      <w:r>
        <w:t xml:space="preserve">  "cliente_id": "UUID",</w:t>
      </w:r>
      <w:r>
        <w:br/>
      </w:r>
      <w:r>
        <w:t xml:space="preserve">  "criado_em": "2026-09-18T18:00:00Z",</w:t>
      </w:r>
      <w:r>
        <w:br/>
      </w:r>
      <w:r>
        <w:t xml:space="preserve">  "status": "pago",</w:t>
      </w:r>
      <w:r>
        <w:br/>
      </w:r>
      <w:r>
        <w:t xml:space="preserve">  "itens": [</w:t>
      </w:r>
      <w:r>
        <w:br/>
      </w:r>
      <w:r>
        <w:t xml:space="preserve">    {"produto_id":"UUID", "nome_snapshot":"Mouse",</w:t>
      </w:r>
      <w:r>
        <w:br/>
      </w:r>
      <w:r>
        <w:t xml:space="preserve">     "qtd":2, "preco":49.90}</w:t>
      </w:r>
      <w:r>
        <w:br/>
      </w:r>
      <w:r>
        <w:t xml:space="preserve">  ],</w:t>
      </w:r>
      <w:r>
        <w:br/>
      </w:r>
      <w:r>
        <w:t xml:space="preserve">  "entrega": {"cep":"00000-000", "cidade":"São Paulo", "uf":"SP"},</w:t>
      </w:r>
      <w:r>
        <w:br/>
      </w:r>
      <w:r>
        <w:t xml:space="preserve">  "total": 99.80,</w:t>
      </w:r>
      <w:r>
        <w:br/>
      </w:r>
      <w:r>
        <w:t xml:space="preserve">  "schema_version": 2</w:t>
      </w:r>
      <w:r>
        <w:br/>
      </w:r>
      <w:r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xmlns:wp14="http://schemas.microsoft.com/office/word/2010/wordml" w14:paraId="5A02B378" wp14:textId="77777777">
        <w:tc>
          <w:tcPr>
            <w:tcW w:w="2016" w:type="dxa"/>
            <w:shd w:fill="17365D"/>
            <w:vAlign w:val="center"/>
          </w:tcPr>
          <w:p w14:paraId="0BB747DF" wp14:textId="77777777">
            <w:r>
              <w:rPr>
                <w:b/>
                <w:color w:val="FFFFFF"/>
                <w:sz w:val="15"/>
              </w:rPr>
              <w:t>Caminho</w:t>
            </w:r>
          </w:p>
        </w:tc>
        <w:tc>
          <w:tcPr>
            <w:tcW w:w="2016" w:type="dxa"/>
            <w:shd w:fill="17365D"/>
            <w:vAlign w:val="center"/>
          </w:tcPr>
          <w:p w14:paraId="6BDDC65E" wp14:textId="77777777">
            <w:r>
              <w:rPr>
                <w:b/>
                <w:color w:val="FFFFFF"/>
                <w:sz w:val="15"/>
              </w:rPr>
              <w:t>Tipo / regra</w:t>
            </w:r>
          </w:p>
        </w:tc>
        <w:tc>
          <w:tcPr>
            <w:tcW w:w="2016" w:type="dxa"/>
            <w:shd w:fill="17365D"/>
            <w:vAlign w:val="center"/>
          </w:tcPr>
          <w:p w14:paraId="3D70924B" wp14:textId="77777777">
            <w:r>
              <w:rPr>
                <w:b/>
                <w:color w:val="FFFFFF"/>
                <w:sz w:val="15"/>
              </w:rPr>
              <w:t>Obrig.</w:t>
            </w:r>
          </w:p>
        </w:tc>
        <w:tc>
          <w:tcPr>
            <w:tcW w:w="2016" w:type="dxa"/>
            <w:shd w:fill="17365D"/>
            <w:vAlign w:val="center"/>
          </w:tcPr>
          <w:p w14:paraId="29FCE41E" wp14:textId="77777777"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w="2016" w:type="dxa"/>
            <w:shd w:fill="17365D"/>
            <w:vAlign w:val="center"/>
          </w:tcPr>
          <w:p w14:paraId="75278FEB" wp14:textId="77777777">
            <w:r>
              <w:rPr>
                <w:b/>
                <w:color w:val="FFFFFF"/>
                <w:sz w:val="15"/>
              </w:rPr>
              <w:t>Classificação</w:t>
            </w:r>
          </w:p>
        </w:tc>
      </w:tr>
      <w:tr xmlns:wp14="http://schemas.microsoft.com/office/word/2010/wordml" w14:paraId="16A7B2E9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3C569EF" wp14:textId="77777777">
            <w:pPr>
              <w:spacing w:after="0"/>
            </w:pPr>
            <w:r>
              <w:rPr>
                <w:color w:val="1F2937"/>
                <w:sz w:val="15"/>
              </w:rPr>
              <w:t>_id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9B524BB" wp14:textId="77777777">
            <w:pPr>
              <w:spacing w:after="0"/>
            </w:pPr>
            <w:r>
              <w:rPr>
                <w:color w:val="1F2937"/>
                <w:sz w:val="15"/>
              </w:rPr>
              <w:t>ObjectId; imutável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748CAE1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A8937EE" wp14:textId="77777777">
            <w:pPr>
              <w:spacing w:after="0"/>
            </w:pPr>
            <w:r>
              <w:rPr>
                <w:color w:val="1F2937"/>
                <w:sz w:val="15"/>
              </w:rPr>
              <w:t>Identificador do pedido.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7645E7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16D83282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9D97E61" wp14:textId="77777777">
            <w:pPr>
              <w:spacing w:after="0"/>
            </w:pPr>
            <w:r>
              <w:rPr>
                <w:color w:val="1F2937"/>
                <w:sz w:val="15"/>
              </w:rPr>
              <w:t>cliente_id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82340D7" wp14:textId="77777777">
            <w:pPr>
              <w:spacing w:after="0"/>
            </w:pPr>
            <w:r>
              <w:rPr>
                <w:color w:val="1F2937"/>
                <w:sz w:val="15"/>
              </w:rPr>
              <w:t>UUID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190EA3E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FCB0A5E" wp14:textId="77777777">
            <w:pPr>
              <w:spacing w:after="0"/>
            </w:pPr>
            <w:r>
              <w:rPr>
                <w:color w:val="1F2937"/>
                <w:sz w:val="15"/>
              </w:rPr>
              <w:t>Referência ao cliente.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9E46330" wp14:textId="77777777">
            <w:pPr>
              <w:spacing w:after="0"/>
            </w:pPr>
            <w:r>
              <w:rPr>
                <w:color w:val="1F2937"/>
                <w:sz w:val="15"/>
              </w:rPr>
              <w:t>Pessoal indireto</w:t>
            </w:r>
          </w:p>
        </w:tc>
      </w:tr>
      <w:tr xmlns:wp14="http://schemas.microsoft.com/office/word/2010/wordml" w14:paraId="0CCB1B0E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E40607" wp14:textId="77777777">
            <w:pPr>
              <w:spacing w:after="0"/>
            </w:pPr>
            <w:r>
              <w:rPr>
                <w:color w:val="1F2937"/>
                <w:sz w:val="15"/>
              </w:rPr>
              <w:t>criado_em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3BEB6F1" wp14:textId="77777777">
            <w:pPr>
              <w:spacing w:after="0"/>
            </w:pPr>
            <w:r>
              <w:rPr>
                <w:color w:val="1F2937"/>
                <w:sz w:val="15"/>
              </w:rPr>
              <w:t>ISODate UTC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0860B21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77B45A3" wp14:textId="77777777">
            <w:pPr>
              <w:spacing w:after="0"/>
            </w:pPr>
            <w:r>
              <w:rPr>
                <w:color w:val="1F2937"/>
                <w:sz w:val="15"/>
              </w:rPr>
              <w:t>Instante de criação.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B4CB87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2B50C91C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FE02DED" wp14:textId="77777777">
            <w:pPr>
              <w:spacing w:after="0"/>
            </w:pPr>
            <w:r>
              <w:rPr>
                <w:color w:val="1F2937"/>
                <w:sz w:val="15"/>
              </w:rPr>
              <w:t>status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7B60B8D" wp14:textId="77777777">
            <w:pPr>
              <w:spacing w:after="0"/>
            </w:pPr>
            <w:r>
              <w:rPr>
                <w:color w:val="1F2937"/>
                <w:sz w:val="15"/>
              </w:rPr>
              <w:t>enum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87C0CBE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E93C896" wp14:textId="77777777">
            <w:pPr>
              <w:spacing w:after="0"/>
            </w:pPr>
            <w:r>
              <w:rPr>
                <w:color w:val="1F2937"/>
                <w:sz w:val="15"/>
              </w:rPr>
              <w:t>criado|pago|enviado|cancelado.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DC53762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  <w:tr xmlns:wp14="http://schemas.microsoft.com/office/word/2010/wordml" w14:paraId="355A114A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66167DE" wp14:textId="77777777">
            <w:pPr>
              <w:spacing w:after="0"/>
            </w:pPr>
            <w:r>
              <w:rPr>
                <w:color w:val="1F2937"/>
                <w:sz w:val="15"/>
              </w:rPr>
              <w:t>itens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4CE5D5" wp14:textId="77777777">
            <w:pPr>
              <w:spacing w:after="0"/>
            </w:pPr>
            <w:r>
              <w:rPr>
                <w:color w:val="1F2937"/>
                <w:sz w:val="15"/>
              </w:rPr>
              <w:t>array 1..200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276F853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6FDF72A" wp14:textId="77777777">
            <w:pPr>
              <w:spacing w:after="0"/>
            </w:pPr>
            <w:r>
              <w:rPr>
                <w:color w:val="1F2937"/>
                <w:sz w:val="15"/>
              </w:rPr>
              <w:t>Snapshot dos itens comprados.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BD6011A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  <w:tr xmlns:wp14="http://schemas.microsoft.com/office/word/2010/wordml" w14:paraId="610F7B92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3D1E5F3" wp14:textId="77777777">
            <w:pPr>
              <w:spacing w:after="0"/>
            </w:pPr>
            <w:r>
              <w:rPr>
                <w:color w:val="1F2937"/>
                <w:sz w:val="15"/>
              </w:rPr>
              <w:t>itens[].preco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D5853B2" wp14:textId="77777777">
            <w:pPr>
              <w:spacing w:after="0"/>
            </w:pPr>
            <w:r>
              <w:rPr>
                <w:color w:val="1F2937"/>
                <w:sz w:val="15"/>
              </w:rPr>
              <w:t>Decimal128 &gt;= 0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2D59B9E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A6D0FAA" wp14:textId="77777777">
            <w:pPr>
              <w:spacing w:after="0"/>
            </w:pPr>
            <w:r>
              <w:rPr>
                <w:color w:val="1F2937"/>
                <w:sz w:val="15"/>
              </w:rPr>
              <w:t>Preço praticado.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A749D09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  <w:tr xmlns:wp14="http://schemas.microsoft.com/office/word/2010/wordml" w14:paraId="5092796E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F7AF02F" wp14:textId="77777777">
            <w:pPr>
              <w:spacing w:after="0"/>
            </w:pPr>
            <w:r>
              <w:rPr>
                <w:color w:val="1F2937"/>
                <w:sz w:val="15"/>
              </w:rPr>
              <w:t>entrega.cep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74B5A16" wp14:textId="77777777">
            <w:pPr>
              <w:spacing w:after="0"/>
            </w:pPr>
            <w:r>
              <w:rPr>
                <w:color w:val="1F2937"/>
                <w:sz w:val="15"/>
              </w:rPr>
              <w:t>string normalizada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2C1C70A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22662C6" wp14:textId="77777777">
            <w:pPr>
              <w:spacing w:after="0"/>
            </w:pPr>
            <w:r>
              <w:rPr>
                <w:color w:val="1F2937"/>
                <w:sz w:val="15"/>
              </w:rPr>
              <w:t>CEP de entrega.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47C822" wp14:textId="77777777">
            <w:pPr>
              <w:spacing w:after="0"/>
            </w:pPr>
            <w:r>
              <w:rPr>
                <w:color w:val="1F2937"/>
                <w:sz w:val="15"/>
              </w:rPr>
              <w:t>Pessoal</w:t>
            </w:r>
          </w:p>
        </w:tc>
      </w:tr>
      <w:tr xmlns:wp14="http://schemas.microsoft.com/office/word/2010/wordml" w14:paraId="7C0036FA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E766F16" wp14:textId="77777777">
            <w:pPr>
              <w:spacing w:after="0"/>
            </w:pPr>
            <w:r>
              <w:rPr>
                <w:color w:val="1F2937"/>
                <w:sz w:val="15"/>
              </w:rPr>
              <w:t>total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A8CF7CA" wp14:textId="77777777">
            <w:pPr>
              <w:spacing w:after="0"/>
            </w:pPr>
            <w:r>
              <w:rPr>
                <w:color w:val="1F2937"/>
                <w:sz w:val="15"/>
              </w:rPr>
              <w:t>Decimal128 &gt;= 0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356248F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A48595F" wp14:textId="77777777">
            <w:pPr>
              <w:spacing w:after="0"/>
            </w:pPr>
            <w:r>
              <w:rPr>
                <w:color w:val="1F2937"/>
                <w:sz w:val="15"/>
              </w:rPr>
              <w:t>Soma dos itens.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97B2CE7" wp14:textId="77777777">
            <w:pPr>
              <w:spacing w:after="0"/>
            </w:pPr>
            <w:r>
              <w:rPr>
                <w:color w:val="1F2937"/>
                <w:sz w:val="15"/>
              </w:rPr>
              <w:t>Confidencial</w:t>
            </w:r>
          </w:p>
        </w:tc>
      </w:tr>
      <w:tr xmlns:wp14="http://schemas.microsoft.com/office/word/2010/wordml" w14:paraId="16D784A9" wp14:textId="77777777"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758995C" wp14:textId="77777777">
            <w:pPr>
              <w:spacing w:after="0"/>
            </w:pPr>
            <w:r>
              <w:rPr>
                <w:color w:val="1F2937"/>
                <w:sz w:val="15"/>
              </w:rPr>
              <w:t>schema_version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E19239B" wp14:textId="77777777">
            <w:pPr>
              <w:spacing w:after="0"/>
            </w:pPr>
            <w:r>
              <w:rPr>
                <w:color w:val="1F2937"/>
                <w:sz w:val="15"/>
              </w:rPr>
              <w:t>integer &gt;= 1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C5756E6" wp14:textId="77777777">
            <w:pPr>
              <w:spacing w:after="0"/>
            </w:pPr>
            <w:r>
              <w:rPr>
                <w:color w:val="1F2937"/>
                <w:sz w:val="15"/>
              </w:rPr>
              <w:t>Sim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06C3C54" wp14:textId="77777777">
            <w:pPr>
              <w:spacing w:after="0"/>
            </w:pPr>
            <w:r>
              <w:rPr>
                <w:color w:val="1F2937"/>
                <w:sz w:val="15"/>
              </w:rPr>
              <w:t>Versão estrutural.</w:t>
            </w:r>
          </w:p>
        </w:tc>
        <w:tc>
          <w:tcPr>
            <w:tcW w:w="2016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903EEAD" wp14:textId="77777777">
            <w:pPr>
              <w:spacing w:after="0"/>
            </w:pPr>
            <w:r>
              <w:rPr>
                <w:color w:val="1F2937"/>
                <w:sz w:val="15"/>
              </w:rPr>
              <w:t>Interno</w:t>
            </w:r>
          </w:p>
        </w:tc>
      </w:tr>
    </w:tbl>
    <w:p xmlns:wp14="http://schemas.microsoft.com/office/word/2010/wordml" w14:paraId="110FFD37" wp14:textId="77777777">
      <w:pPr>
        <w:spacing w:after="40"/>
      </w:pPr>
    </w:p>
    <w:p xmlns:wp14="http://schemas.microsoft.com/office/word/2010/wordml" w14:paraId="77F696DE" wp14:textId="77777777">
      <w:pPr>
        <w:pStyle w:val="Heading2"/>
      </w:pPr>
      <w:r>
        <w:t>Índices documentados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3CE27051" wp14:textId="77777777">
        <w:tc>
          <w:tcPr>
            <w:tcW w:w="3360" w:type="dxa"/>
            <w:shd w:fill="17365D"/>
            <w:vAlign w:val="center"/>
          </w:tcPr>
          <w:p w14:paraId="7E815D5D" wp14:textId="77777777">
            <w:r>
              <w:rPr>
                <w:b/>
                <w:color w:val="FFFFFF"/>
                <w:sz w:val="16"/>
              </w:rPr>
              <w:t>Índice</w:t>
            </w:r>
          </w:p>
        </w:tc>
        <w:tc>
          <w:tcPr>
            <w:tcW w:w="3360" w:type="dxa"/>
            <w:shd w:fill="17365D"/>
            <w:vAlign w:val="center"/>
          </w:tcPr>
          <w:p w14:paraId="7CC69E15" wp14:textId="77777777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3360" w:type="dxa"/>
            <w:shd w:fill="17365D"/>
            <w:vAlign w:val="center"/>
          </w:tcPr>
          <w:p w14:paraId="7B272EB5" wp14:textId="77777777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xmlns:wp14="http://schemas.microsoft.com/office/word/2010/wordml" w14:paraId="04C3FEF9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458BF15" wp14:textId="77777777">
            <w:pPr>
              <w:spacing w:after="0"/>
            </w:pPr>
            <w:r>
              <w:rPr>
                <w:color w:val="1F2937"/>
                <w:sz w:val="16"/>
              </w:rPr>
              <w:t>_id (único)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CEFB2F" wp14:textId="77777777">
            <w:pPr>
              <w:spacing w:after="0"/>
            </w:pPr>
            <w:r>
              <w:rPr>
                <w:color w:val="1F2937"/>
                <w:sz w:val="16"/>
              </w:rPr>
              <w:t>Busca pontual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AC51AF7" wp14:textId="77777777">
            <w:pPr>
              <w:spacing w:after="0"/>
            </w:pPr>
            <w:r>
              <w:rPr>
                <w:color w:val="1F2937"/>
                <w:sz w:val="16"/>
              </w:rPr>
              <w:t>Nativo</w:t>
            </w:r>
          </w:p>
        </w:tc>
      </w:tr>
      <w:tr xmlns:wp14="http://schemas.microsoft.com/office/word/2010/wordml" w14:paraId="73BF7349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6438AB3" wp14:textId="77777777">
            <w:pPr>
              <w:spacing w:after="0"/>
            </w:pPr>
            <w:r>
              <w:rPr>
                <w:color w:val="1F2937"/>
                <w:sz w:val="16"/>
              </w:rPr>
              <w:t>{cliente_id:1, criado_em:-1}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F6185ED" wp14:textId="77777777">
            <w:pPr>
              <w:spacing w:after="0"/>
            </w:pPr>
            <w:r>
              <w:rPr>
                <w:color w:val="1F2937"/>
                <w:sz w:val="16"/>
              </w:rPr>
              <w:t>Histórico do cliente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3287BFC" wp14:textId="77777777">
            <w:pPr>
              <w:spacing w:after="0"/>
            </w:pPr>
            <w:r>
              <w:rPr>
                <w:color w:val="1F2937"/>
                <w:sz w:val="16"/>
              </w:rPr>
              <w:t>Paginação por cursor</w:t>
            </w:r>
          </w:p>
        </w:tc>
      </w:tr>
      <w:tr xmlns:wp14="http://schemas.microsoft.com/office/word/2010/wordml" w14:paraId="72FE299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03222C" wp14:textId="77777777">
            <w:pPr>
              <w:spacing w:after="0"/>
            </w:pPr>
            <w:r>
              <w:rPr>
                <w:color w:val="1F2937"/>
                <w:sz w:val="16"/>
              </w:rPr>
              <w:t>{status:1, criado_em:1}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5CF3137" wp14:textId="77777777">
            <w:pPr>
              <w:spacing w:after="0"/>
            </w:pPr>
            <w:r>
              <w:rPr>
                <w:color w:val="1F2937"/>
                <w:sz w:val="16"/>
              </w:rPr>
              <w:t>Fila operacional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D52C5CF" wp14:textId="77777777">
            <w:pPr>
              <w:spacing w:after="0"/>
            </w:pPr>
            <w:r>
              <w:rPr>
                <w:color w:val="1F2937"/>
                <w:sz w:val="16"/>
              </w:rPr>
              <w:t>Revisar seletividade</w:t>
            </w:r>
          </w:p>
        </w:tc>
      </w:tr>
      <w:tr xmlns:wp14="http://schemas.microsoft.com/office/word/2010/wordml" w14:paraId="077E519F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578A909" wp14:textId="77777777">
            <w:pPr>
              <w:spacing w:after="0"/>
            </w:pPr>
            <w:r>
              <w:rPr>
                <w:color w:val="1F2937"/>
                <w:sz w:val="16"/>
              </w:rPr>
              <w:t>produtos {categoria:1, ativo:1}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8D84EE4" wp14:textId="77777777">
            <w:pPr>
              <w:spacing w:after="0"/>
            </w:pPr>
            <w:r>
              <w:rPr>
                <w:color w:val="1F2937"/>
                <w:sz w:val="16"/>
              </w:rPr>
              <w:t>Catálogo ativo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2CF5559" wp14:textId="77777777">
            <w:pPr>
              <w:spacing w:after="0"/>
            </w:pPr>
            <w:r>
              <w:rPr>
                <w:color w:val="1F2937"/>
                <w:sz w:val="16"/>
              </w:rPr>
              <w:t>Consulta independente</w:t>
            </w:r>
          </w:p>
        </w:tc>
      </w:tr>
    </w:tbl>
    <w:p xmlns:wp14="http://schemas.microsoft.com/office/word/2010/wordml" w14:paraId="6B699379" wp14:textId="77777777">
      <w:pPr>
        <w:spacing w:after="40"/>
      </w:pP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06B70B75" wp14:textId="77777777">
      <w:pPr>
        <w:pStyle w:val="Heading1"/>
      </w:pPr>
      <w:r>
        <w:t>5.5 Particionamento, consistência e evolução</w:t>
      </w:r>
    </w:p>
    <w:p xmlns:wp14="http://schemas.microsoft.com/office/word/2010/wordml" w14:paraId="14631EB3" wp14:textId="77777777">
      <w:pPr>
        <w:pStyle w:val="Heading2"/>
      </w:pPr>
      <w:r>
        <w:t>Particionamento</w:t>
      </w:r>
    </w:p>
    <w:p xmlns:wp14="http://schemas.microsoft.com/office/word/2010/wordml" w14:paraId="72EE6343" wp14:textId="77777777">
      <w:r>
        <w:t>Documentar cardinalidade, distribuição, taxa de escrita e consultas por chave. Uma chave apenas temporal pode concentrar gravações; uma chave de baixa cardinalidade cria partições grandes. A escolha deve ser comprovada com amostra representativa e incluir estratégia de rebalanceamento.</w:t>
      </w:r>
    </w:p>
    <w:p xmlns:wp14="http://schemas.microsoft.com/office/word/2010/wordml" w14:paraId="0FD82854" wp14:textId="77777777">
      <w:pPr>
        <w:pStyle w:val="Heading2"/>
      </w:pPr>
      <w:r>
        <w:t>Consistência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0F4EDF49" wp14:textId="77777777">
        <w:tc>
          <w:tcPr>
            <w:tcW w:w="3360" w:type="dxa"/>
            <w:shd w:fill="17365D"/>
            <w:vAlign w:val="center"/>
          </w:tcPr>
          <w:p w14:paraId="656D44C1" wp14:textId="77777777">
            <w:r>
              <w:rPr>
                <w:b/>
                <w:color w:val="FFFFFF"/>
                <w:sz w:val="16"/>
              </w:rPr>
              <w:t>Operação</w:t>
            </w:r>
          </w:p>
        </w:tc>
        <w:tc>
          <w:tcPr>
            <w:tcW w:w="3360" w:type="dxa"/>
            <w:shd w:fill="17365D"/>
            <w:vAlign w:val="center"/>
          </w:tcPr>
          <w:p w14:paraId="45969833" wp14:textId="77777777">
            <w:r>
              <w:rPr>
                <w:b/>
                <w:color w:val="FFFFFF"/>
                <w:sz w:val="16"/>
              </w:rPr>
              <w:t>Nível esperado</w:t>
            </w:r>
          </w:p>
        </w:tc>
        <w:tc>
          <w:tcPr>
            <w:tcW w:w="3360" w:type="dxa"/>
            <w:shd w:fill="17365D"/>
            <w:vAlign w:val="center"/>
          </w:tcPr>
          <w:p w14:paraId="56C002D2" wp14:textId="77777777"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 xmlns:wp14="http://schemas.microsoft.com/office/word/2010/wordml" w14:paraId="2331C96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3AE0C07" wp14:textId="77777777">
            <w:pPr>
              <w:spacing w:after="0"/>
            </w:pPr>
            <w:r>
              <w:rPr>
                <w:color w:val="1F2937"/>
                <w:sz w:val="16"/>
              </w:rPr>
              <w:t>Criar pedido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FBDCC3A" wp14:textId="77777777">
            <w:pPr>
              <w:spacing w:after="0"/>
            </w:pPr>
            <w:r>
              <w:rPr>
                <w:color w:val="1F2937"/>
                <w:sz w:val="16"/>
              </w:rPr>
              <w:t>Majority / forte conforme plataforma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12BFCD2" wp14:textId="77777777">
            <w:pPr>
              <w:spacing w:after="0"/>
            </w:pPr>
            <w:r>
              <w:rPr>
                <w:color w:val="1F2937"/>
                <w:sz w:val="16"/>
              </w:rPr>
              <w:t>Evitar confirmação de pedido não durável.</w:t>
            </w:r>
          </w:p>
        </w:tc>
      </w:tr>
      <w:tr xmlns:wp14="http://schemas.microsoft.com/office/word/2010/wordml" w14:paraId="5AA53FB0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AB2B7AF" wp14:textId="77777777">
            <w:pPr>
              <w:spacing w:after="0"/>
            </w:pPr>
            <w:r>
              <w:rPr>
                <w:color w:val="1F2937"/>
                <w:sz w:val="16"/>
              </w:rPr>
              <w:t>Atualizar status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ED3451A" wp14:textId="77777777">
            <w:pPr>
              <w:spacing w:after="0"/>
            </w:pPr>
            <w:r>
              <w:rPr>
                <w:color w:val="1F2937"/>
                <w:sz w:val="16"/>
              </w:rPr>
              <w:t>Leitura após escrita para o próprio fluxo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BAB3D71" wp14:textId="77777777">
            <w:pPr>
              <w:spacing w:after="0"/>
            </w:pPr>
            <w:r>
              <w:rPr>
                <w:color w:val="1F2937"/>
                <w:sz w:val="16"/>
              </w:rPr>
              <w:t>Garantir sequência operacional.</w:t>
            </w:r>
          </w:p>
        </w:tc>
      </w:tr>
      <w:tr xmlns:wp14="http://schemas.microsoft.com/office/word/2010/wordml" w14:paraId="48DFA060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6E6EA85" wp14:textId="77777777">
            <w:pPr>
              <w:spacing w:after="0"/>
            </w:pPr>
            <w:r>
              <w:rPr>
                <w:color w:val="1F2937"/>
                <w:sz w:val="16"/>
              </w:rPr>
              <w:t>Catálogo de produtos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EE30846" wp14:textId="77777777">
            <w:pPr>
              <w:spacing w:after="0"/>
            </w:pPr>
            <w:r>
              <w:rPr>
                <w:color w:val="1F2937"/>
                <w:sz w:val="16"/>
              </w:rPr>
              <w:t>Eventual tolerável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A1F4EB4" wp14:textId="77777777">
            <w:pPr>
              <w:spacing w:after="0"/>
            </w:pPr>
            <w:r>
              <w:rPr>
                <w:color w:val="1F2937"/>
                <w:sz w:val="16"/>
              </w:rPr>
              <w:t>Pequeno atraso não invalida pedido já precificado.</w:t>
            </w:r>
          </w:p>
        </w:tc>
      </w:tr>
      <w:tr xmlns:wp14="http://schemas.microsoft.com/office/word/2010/wordml" w14:paraId="6E2FEBC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C861730" wp14:textId="77777777">
            <w:pPr>
              <w:spacing w:after="0"/>
            </w:pPr>
            <w:r>
              <w:rPr>
                <w:color w:val="1F2937"/>
                <w:sz w:val="16"/>
              </w:rPr>
              <w:t>Relatório agregado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48723FE" wp14:textId="77777777">
            <w:pPr>
              <w:spacing w:after="0"/>
            </w:pPr>
            <w:r>
              <w:rPr>
                <w:color w:val="1F2937"/>
                <w:sz w:val="16"/>
              </w:rPr>
              <w:t>Eventual, com horário de corte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E2DB9FA" wp14:textId="77777777">
            <w:pPr>
              <w:spacing w:after="0"/>
            </w:pPr>
            <w:r>
              <w:rPr>
                <w:color w:val="1F2937"/>
                <w:sz w:val="16"/>
              </w:rPr>
              <w:t>Carga analítica separada do transacional.</w:t>
            </w:r>
          </w:p>
        </w:tc>
      </w:tr>
    </w:tbl>
    <w:p xmlns:wp14="http://schemas.microsoft.com/office/word/2010/wordml" w14:paraId="1F72F646" wp14:textId="77777777">
      <w:pPr>
        <w:spacing w:after="40"/>
      </w:pPr>
    </w:p>
    <w:p xmlns:wp14="http://schemas.microsoft.com/office/word/2010/wordml" w14:paraId="7DD780BA" wp14:textId="77777777">
      <w:pPr>
        <w:pStyle w:val="Heading2"/>
      </w:pPr>
      <w:r>
        <w:t>Versionamento de documentos</w:t>
      </w:r>
    </w:p>
    <w:p xmlns:wp14="http://schemas.microsoft.com/office/word/2010/wordml" w14:paraId="634B7A7D" wp14:textId="77777777">
      <w:pPr>
        <w:pStyle w:val="ListBullet"/>
      </w:pPr>
      <w:r>
        <w:t>Adicionar schema_version a cada agregado.</w:t>
      </w:r>
    </w:p>
    <w:p xmlns:wp14="http://schemas.microsoft.com/office/word/2010/wordml" w14:paraId="2E363A16" wp14:textId="77777777">
      <w:pPr>
        <w:pStyle w:val="ListBullet"/>
      </w:pPr>
      <w:r>
        <w:t>Alterações aditivas opcionais podem manter compatibilidade.</w:t>
      </w:r>
    </w:p>
    <w:p xmlns:wp14="http://schemas.microsoft.com/office/word/2010/wordml" w14:paraId="71FC261B" wp14:textId="77777777">
      <w:pPr>
        <w:pStyle w:val="ListBullet"/>
      </w:pPr>
      <w:r>
        <w:t>Renomear/remover campo exige leitura compatível e migração em fases.</w:t>
      </w:r>
    </w:p>
    <w:p xmlns:wp14="http://schemas.microsoft.com/office/word/2010/wordml" w14:paraId="6D78640E" wp14:textId="77777777">
      <w:pPr>
        <w:pStyle w:val="ListBullet"/>
      </w:pPr>
      <w:r>
        <w:t>Registrar migrador, volume, duração, rollback e métricas.</w:t>
      </w:r>
    </w:p>
    <w:p xmlns:wp14="http://schemas.microsoft.com/office/word/2010/wordml" w14:paraId="0F15721B" wp14:textId="77777777">
      <w:pPr>
        <w:pStyle w:val="ListBullet"/>
      </w:pPr>
      <w:r>
        <w:t>Não atualizar milhões de documentos sem janela, throttling e checkpoint.</w:t>
      </w:r>
    </w:p>
    <w:p xmlns:wp14="http://schemas.microsoft.com/office/word/2010/wordml" w14:paraId="2D6051B6" wp14:textId="77777777">
      <w:pPr>
        <w:pStyle w:val="Heading2"/>
      </w:pPr>
      <w:r>
        <w:t>Regras de qualidade NoSQL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3DAA4744" wp14:textId="77777777">
        <w:tc>
          <w:tcPr>
            <w:tcW w:w="3360" w:type="dxa"/>
            <w:shd w:fill="17365D"/>
            <w:vAlign w:val="center"/>
          </w:tcPr>
          <w:p w14:paraId="5F31422F" wp14:textId="77777777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60" w:type="dxa"/>
            <w:shd w:fill="17365D"/>
            <w:vAlign w:val="center"/>
          </w:tcPr>
          <w:p w14:paraId="0DC40E4C" wp14:textId="77777777"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w="3360" w:type="dxa"/>
            <w:shd w:fill="17365D"/>
            <w:vAlign w:val="center"/>
          </w:tcPr>
          <w:p w14:paraId="1E733A33" wp14:textId="77777777">
            <w:r>
              <w:rPr>
                <w:b/>
                <w:color w:val="FFFFFF"/>
                <w:sz w:val="17"/>
              </w:rPr>
              <w:t>Limite</w:t>
            </w:r>
          </w:p>
        </w:tc>
      </w:tr>
      <w:tr xmlns:wp14="http://schemas.microsoft.com/office/word/2010/wordml" w14:paraId="0E9359B4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9E8AF18" wp14:textId="77777777">
            <w:pPr>
              <w:spacing w:after="0"/>
            </w:pPr>
            <w:r>
              <w:rPr>
                <w:color w:val="1F2937"/>
                <w:sz w:val="17"/>
              </w:rPr>
              <w:t>DQ-N-001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4FE2EBB" wp14:textId="77777777">
            <w:pPr>
              <w:spacing w:after="0"/>
            </w:pPr>
            <w:r>
              <w:rPr>
                <w:color w:val="1F2937"/>
                <w:sz w:val="17"/>
              </w:rPr>
              <w:t>schema_version suportada pelo serviço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35237C8" wp14:textId="77777777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  <w:tr xmlns:wp14="http://schemas.microsoft.com/office/word/2010/wordml" w14:paraId="40EF30E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58ACBAE" wp14:textId="77777777">
            <w:pPr>
              <w:spacing w:after="0"/>
            </w:pPr>
            <w:r>
              <w:rPr>
                <w:color w:val="1F2937"/>
                <w:sz w:val="17"/>
              </w:rPr>
              <w:t>DQ-N-002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2ED723A" wp14:textId="77777777">
            <w:pPr>
              <w:spacing w:after="0"/>
            </w:pPr>
            <w:r>
              <w:rPr>
                <w:color w:val="1F2937"/>
                <w:sz w:val="17"/>
              </w:rPr>
              <w:t>itens entre 1 e 200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F393A7F" wp14:textId="77777777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  <w:tr xmlns:wp14="http://schemas.microsoft.com/office/word/2010/wordml" w14:paraId="1A3F0DA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E235ABB" wp14:textId="77777777">
            <w:pPr>
              <w:spacing w:after="0"/>
            </w:pPr>
            <w:r>
              <w:rPr>
                <w:color w:val="1F2937"/>
                <w:sz w:val="17"/>
              </w:rPr>
              <w:t>DQ-N-003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C15668D" wp14:textId="77777777">
            <w:pPr>
              <w:spacing w:after="0"/>
            </w:pPr>
            <w:r>
              <w:rPr>
                <w:color w:val="1F2937"/>
                <w:sz w:val="17"/>
              </w:rPr>
              <w:t>total corresponde à soma dos itens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A8BD35" wp14:textId="77777777">
            <w:pPr>
              <w:spacing w:after="0"/>
            </w:pPr>
            <w:r>
              <w:rPr>
                <w:color w:val="1F2937"/>
                <w:sz w:val="17"/>
              </w:rPr>
              <w:t>&gt;= 99,99%</w:t>
            </w:r>
          </w:p>
        </w:tc>
      </w:tr>
      <w:tr xmlns:wp14="http://schemas.microsoft.com/office/word/2010/wordml" w14:paraId="2D0C0488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831A83B" wp14:textId="77777777">
            <w:pPr>
              <w:spacing w:after="0"/>
            </w:pPr>
            <w:r>
              <w:rPr>
                <w:color w:val="1F2937"/>
                <w:sz w:val="17"/>
              </w:rPr>
              <w:t>DQ-N-004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64B158E" wp14:textId="77777777">
            <w:pPr>
              <w:spacing w:after="0"/>
            </w:pPr>
            <w:r>
              <w:rPr>
                <w:color w:val="1F2937"/>
                <w:sz w:val="17"/>
              </w:rPr>
              <w:t>documento abaixo do limite operacional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B7AE7F6" wp14:textId="77777777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  <w:tr xmlns:wp14="http://schemas.microsoft.com/office/word/2010/wordml" w14:paraId="2ADA186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3310069" wp14:textId="77777777">
            <w:pPr>
              <w:spacing w:after="0"/>
            </w:pPr>
            <w:r>
              <w:rPr>
                <w:color w:val="1F2937"/>
                <w:sz w:val="17"/>
              </w:rPr>
              <w:t>DQ-N-005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81864C4" wp14:textId="77777777">
            <w:pPr>
              <w:spacing w:after="0"/>
            </w:pPr>
            <w:r>
              <w:rPr>
                <w:color w:val="1F2937"/>
                <w:sz w:val="17"/>
              </w:rPr>
              <w:t>cliente_id com formato UUID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E2B4EAC" wp14:textId="77777777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xmlns:wp14="http://schemas.microsoft.com/office/word/2010/wordml" w14:paraId="08CE6F91" wp14:textId="77777777">
      <w:pPr>
        <w:spacing w:after="40"/>
      </w:pPr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312646A9" wp14:textId="77777777">
      <w:pPr>
        <w:pStyle w:val="Heading1"/>
      </w:pPr>
      <w:r>
        <w:t>6. Segurança, privacidade e conformidade</w:t>
      </w:r>
    </w:p>
    <w:p xmlns:wp14="http://schemas.microsoft.com/office/word/2010/wordml" w14:paraId="75F8AD55" wp14:textId="77777777">
      <w:pPr>
        <w:pStyle w:val="Heading2"/>
      </w:pPr>
      <w:r>
        <w:t>6.1 Classificação por campo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1CF4C16F" wp14:textId="77777777">
        <w:tc>
          <w:tcPr>
            <w:tcW w:w="3360" w:type="dxa"/>
            <w:shd w:fill="17365D"/>
            <w:vAlign w:val="center"/>
          </w:tcPr>
          <w:p w14:paraId="671FE9FF" wp14:textId="77777777"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w="3360" w:type="dxa"/>
            <w:shd w:fill="17365D"/>
            <w:vAlign w:val="center"/>
          </w:tcPr>
          <w:p w14:paraId="5930D557" wp14:textId="77777777"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w="3360" w:type="dxa"/>
            <w:shd w:fill="17365D"/>
            <w:vAlign w:val="center"/>
          </w:tcPr>
          <w:p w14:paraId="68E5FF4F" wp14:textId="77777777">
            <w:r>
              <w:rPr>
                <w:b/>
                <w:color w:val="FFFFFF"/>
                <w:sz w:val="16"/>
              </w:rPr>
              <w:t>Controle mínimo</w:t>
            </w:r>
          </w:p>
        </w:tc>
      </w:tr>
      <w:tr xmlns:wp14="http://schemas.microsoft.com/office/word/2010/wordml" w14:paraId="3B0F87E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532EB9" wp14:textId="77777777">
            <w:pPr>
              <w:spacing w:after="0"/>
            </w:pPr>
            <w:r>
              <w:rPr>
                <w:color w:val="1F2937"/>
                <w:sz w:val="16"/>
              </w:rPr>
              <w:t>Público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2E5C57B" wp14:textId="77777777">
            <w:pPr>
              <w:spacing w:after="0"/>
            </w:pPr>
            <w:r>
              <w:rPr>
                <w:color w:val="1F2937"/>
                <w:sz w:val="16"/>
              </w:rPr>
              <w:t>Catálogo publicado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B3AECA2" wp14:textId="77777777">
            <w:pPr>
              <w:spacing w:after="0"/>
            </w:pPr>
            <w:r>
              <w:rPr>
                <w:color w:val="1F2937"/>
                <w:sz w:val="16"/>
              </w:rPr>
              <w:t>Integridade e versionamento.</w:t>
            </w:r>
          </w:p>
        </w:tc>
      </w:tr>
      <w:tr xmlns:wp14="http://schemas.microsoft.com/office/word/2010/wordml" w14:paraId="1F64719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F2154E5" wp14:textId="77777777">
            <w:pPr>
              <w:spacing w:after="0"/>
            </w:pPr>
            <w:r>
              <w:rPr>
                <w:color w:val="1F2937"/>
                <w:sz w:val="16"/>
              </w:rPr>
              <w:t>Interno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EE840E6" wp14:textId="77777777">
            <w:pPr>
              <w:spacing w:after="0"/>
            </w:pPr>
            <w:r>
              <w:rPr>
                <w:color w:val="1F2937"/>
                <w:sz w:val="16"/>
              </w:rPr>
              <w:t>IDs técnicos, status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131DB2F" wp14:textId="77777777">
            <w:pPr>
              <w:spacing w:after="0"/>
            </w:pPr>
            <w:r>
              <w:rPr>
                <w:color w:val="1F2937"/>
                <w:sz w:val="16"/>
              </w:rPr>
              <w:t>Acesso corporativo autenticado.</w:t>
            </w:r>
          </w:p>
        </w:tc>
      </w:tr>
      <w:tr xmlns:wp14="http://schemas.microsoft.com/office/word/2010/wordml" w14:paraId="597299C9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787D617" wp14:textId="77777777">
            <w:pPr>
              <w:spacing w:after="0"/>
            </w:pPr>
            <w:r>
              <w:rPr>
                <w:color w:val="1F2937"/>
                <w:sz w:val="16"/>
              </w:rPr>
              <w:t>Confidencial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4CB497" wp14:textId="77777777">
            <w:pPr>
              <w:spacing w:after="0"/>
            </w:pPr>
            <w:r>
              <w:rPr>
                <w:color w:val="1F2937"/>
                <w:sz w:val="16"/>
              </w:rPr>
              <w:t>Valores, estratégia, contratos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5F69EA" wp14:textId="77777777">
            <w:pPr>
              <w:spacing w:after="0"/>
            </w:pPr>
            <w:r>
              <w:rPr>
                <w:color w:val="1F2937"/>
                <w:sz w:val="16"/>
              </w:rPr>
              <w:t>Menor privilégio, criptografia e auditoria.</w:t>
            </w:r>
          </w:p>
        </w:tc>
      </w:tr>
      <w:tr xmlns:wp14="http://schemas.microsoft.com/office/word/2010/wordml" w14:paraId="7CA39CC7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279B64D" wp14:textId="77777777">
            <w:pPr>
              <w:spacing w:after="0"/>
            </w:pPr>
            <w:r>
              <w:rPr>
                <w:color w:val="1F2937"/>
                <w:sz w:val="16"/>
              </w:rPr>
              <w:t>Pessoal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F11ED82" wp14:textId="77777777">
            <w:pPr>
              <w:spacing w:after="0"/>
            </w:pPr>
            <w:r>
              <w:rPr>
                <w:color w:val="1F2937"/>
                <w:sz w:val="16"/>
              </w:rPr>
              <w:t>Nome, e-mail, endereço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F0BF2F2" wp14:textId="77777777">
            <w:pPr>
              <w:spacing w:after="0"/>
            </w:pPr>
            <w:r>
              <w:rPr>
                <w:color w:val="1F2937"/>
                <w:sz w:val="16"/>
              </w:rPr>
              <w:t>Finalidade, retenção, direitos do titular e mascaramento.</w:t>
            </w:r>
          </w:p>
        </w:tc>
      </w:tr>
      <w:tr xmlns:wp14="http://schemas.microsoft.com/office/word/2010/wordml" w14:paraId="24479AD4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4FFB021" wp14:textId="77777777">
            <w:pPr>
              <w:spacing w:after="0"/>
            </w:pPr>
            <w:r>
              <w:rPr>
                <w:color w:val="1F2937"/>
                <w:sz w:val="16"/>
              </w:rPr>
              <w:t>Sensível / restrito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685AE01" wp14:textId="77777777">
            <w:pPr>
              <w:spacing w:after="0"/>
            </w:pPr>
            <w:r>
              <w:rPr>
                <w:color w:val="1F2937"/>
                <w:sz w:val="16"/>
              </w:rPr>
              <w:t>Saúde, biometria, credenciais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739448" wp14:textId="77777777">
            <w:pPr>
              <w:spacing w:after="0"/>
            </w:pPr>
            <w:r>
              <w:rPr>
                <w:color w:val="1F2937"/>
                <w:sz w:val="16"/>
              </w:rPr>
              <w:t>Segregação, forte justificativa e controles reforçados.</w:t>
            </w:r>
          </w:p>
        </w:tc>
      </w:tr>
    </w:tbl>
    <w:p xmlns:wp14="http://schemas.microsoft.com/office/word/2010/wordml" w14:paraId="6BB9E253" wp14:textId="77777777">
      <w:pPr>
        <w:spacing w:after="40"/>
      </w:pPr>
    </w:p>
    <w:p xmlns:wp14="http://schemas.microsoft.com/office/word/2010/wordml" w14:paraId="3309B2B9" wp14:textId="77777777">
      <w:pPr>
        <w:pStyle w:val="Heading2"/>
      </w:pPr>
      <w:r>
        <w:t>6.2 Registro obrigatório</w:t>
      </w:r>
    </w:p>
    <w:p xmlns:wp14="http://schemas.microsoft.com/office/word/2010/wordml" w14:paraId="0AF0FEC9" wp14:textId="77777777">
      <w:pPr>
        <w:pStyle w:val="ListBullet"/>
      </w:pPr>
      <w:r>
        <w:t>Finalidade e base legal aplicável; categorias de titulares e dados.</w:t>
      </w:r>
    </w:p>
    <w:p xmlns:wp14="http://schemas.microsoft.com/office/word/2010/wordml" w14:paraId="49DF1973" wp14:textId="77777777">
      <w:pPr>
        <w:pStyle w:val="ListBullet"/>
      </w:pPr>
      <w:r>
        <w:t>Papéis/grupos autorizados e processo de aprovação/revogação.</w:t>
      </w:r>
    </w:p>
    <w:p xmlns:wp14="http://schemas.microsoft.com/office/word/2010/wordml" w14:paraId="0E760827" wp14:textId="77777777">
      <w:pPr>
        <w:pStyle w:val="ListBullet"/>
      </w:pPr>
      <w:r>
        <w:t>Criptografia em trânsito e repouso; gestão de chaves.</w:t>
      </w:r>
    </w:p>
    <w:p xmlns:wp14="http://schemas.microsoft.com/office/word/2010/wordml" w14:paraId="3D7D73B5" wp14:textId="77777777">
      <w:pPr>
        <w:pStyle w:val="ListBullet"/>
      </w:pPr>
      <w:r>
        <w:t>Mascaramento/tokenização em ambientes não produtivos.</w:t>
      </w:r>
    </w:p>
    <w:p xmlns:wp14="http://schemas.microsoft.com/office/word/2010/wordml" w14:paraId="4DD29B04" wp14:textId="77777777">
      <w:pPr>
        <w:pStyle w:val="ListBullet"/>
      </w:pPr>
      <w:r>
        <w:t>Retenção, descarte verificável e legal hold.</w:t>
      </w:r>
    </w:p>
    <w:p xmlns:wp14="http://schemas.microsoft.com/office/word/2010/wordml" w14:paraId="58FEEA8B" wp14:textId="77777777">
      <w:pPr>
        <w:pStyle w:val="ListBullet"/>
      </w:pPr>
      <w:r>
        <w:t>Logs de acesso e alteração, período de retenção e revisão.</w:t>
      </w:r>
    </w:p>
    <w:p xmlns:wp14="http://schemas.microsoft.com/office/word/2010/wordml" w14:paraId="3B8C54C7" wp14:textId="77777777">
      <w:pPr>
        <w:pStyle w:val="ListBullet"/>
      </w:pPr>
      <w:r>
        <w:t>Transferências, terceiros e localização dos dados.</w:t>
      </w:r>
    </w:p>
    <w:p xmlns:wp14="http://schemas.microsoft.com/office/word/2010/wordml" w14:paraId="754EF542" wp14:textId="77777777">
      <w:pPr>
        <w:pStyle w:val="ListBullet"/>
      </w:pPr>
      <w:r>
        <w:t>Plano de resposta a incidentes e responsável.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1CEA5DCE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523E2A2E" wp14:textId="77777777">
            <w:r>
              <w:rPr>
                <w:b/>
                <w:color w:val="17365D"/>
              </w:rPr>
              <w:t xml:space="preserve">Ambientes não produtivos  </w:t>
            </w:r>
            <w:r>
              <w:t>Não copiar dados pessoais de produção sem necessidade formal, minimização, mascaramento e aprovação. Preferir dados sintéticos representativos.</w:t>
            </w:r>
          </w:p>
        </w:tc>
      </w:tr>
    </w:tbl>
    <w:p xmlns:wp14="http://schemas.microsoft.com/office/word/2010/wordml" w14:paraId="23DE523C" wp14:textId="77777777">
      <w:pPr>
        <w:spacing w:after="20"/>
      </w:pPr>
    </w:p>
    <w:p xmlns:wp14="http://schemas.microsoft.com/office/word/2010/wordml" w14:paraId="52E56223" wp14:textId="77777777">
      <w:r>
        <w:br w:type="page"/>
      </w:r>
    </w:p>
    <w:p xmlns:wp14="http://schemas.microsoft.com/office/word/2010/wordml" w14:paraId="2F605037" wp14:textId="77777777">
      <w:pPr>
        <w:pStyle w:val="Heading1"/>
      </w:pPr>
      <w:r>
        <w:t>7. Operação, confiabilidade e observabilidade</w:t>
      </w:r>
    </w:p>
    <w:p xmlns:wp14="http://schemas.microsoft.com/office/word/2010/wordml" w14:paraId="0D2E8B19" wp14:textId="77777777">
      <w:pPr>
        <w:pStyle w:val="Heading2"/>
      </w:pPr>
      <w:r>
        <w:t>7.1 Runbook mínimo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401A997F" wp14:textId="77777777">
        <w:tc>
          <w:tcPr>
            <w:tcW w:w="5040" w:type="dxa"/>
            <w:shd w:fill="17365D"/>
            <w:vAlign w:val="center"/>
          </w:tcPr>
          <w:p w14:paraId="00376AAF" wp14:textId="77777777"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5040" w:type="dxa"/>
            <w:shd w:fill="17365D"/>
            <w:vAlign w:val="center"/>
          </w:tcPr>
          <w:p w14:paraId="26BD489D" wp14:textId="77777777">
            <w:r>
              <w:rPr>
                <w:b/>
                <w:color w:val="FFFFFF"/>
                <w:sz w:val="16"/>
              </w:rPr>
              <w:t>O que documentar</w:t>
            </w:r>
          </w:p>
        </w:tc>
      </w:tr>
      <w:tr xmlns:wp14="http://schemas.microsoft.com/office/word/2010/wordml" w14:paraId="1200FE2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1539B6C" wp14:textId="77777777">
            <w:pPr>
              <w:spacing w:after="0"/>
            </w:pPr>
            <w:r>
              <w:rPr>
                <w:color w:val="1F2937"/>
                <w:sz w:val="16"/>
              </w:rPr>
              <w:t>Serviço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59B15EF" wp14:textId="77777777">
            <w:pPr>
              <w:spacing w:after="0"/>
            </w:pPr>
            <w:r>
              <w:rPr>
                <w:color w:val="1F2937"/>
                <w:sz w:val="16"/>
              </w:rPr>
              <w:t>Endpoints, dependências, portas, DNS, certificados e ambientes.</w:t>
            </w:r>
          </w:p>
        </w:tc>
      </w:tr>
      <w:tr xmlns:wp14="http://schemas.microsoft.com/office/word/2010/wordml" w14:paraId="727AF362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B15EBD4" wp14:textId="77777777">
            <w:pPr>
              <w:spacing w:after="0"/>
            </w:pPr>
            <w:r>
              <w:rPr>
                <w:color w:val="1F2937"/>
                <w:sz w:val="16"/>
              </w:rPr>
              <w:t>SLO/SLA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55B5980" wp14:textId="77777777">
            <w:pPr>
              <w:spacing w:after="0"/>
            </w:pPr>
            <w:r>
              <w:rPr>
                <w:color w:val="1F2937"/>
                <w:sz w:val="16"/>
              </w:rPr>
              <w:t>Disponibilidade, latência, throughput, erro e janelas.</w:t>
            </w:r>
          </w:p>
        </w:tc>
      </w:tr>
      <w:tr xmlns:wp14="http://schemas.microsoft.com/office/word/2010/wordml" w14:paraId="1EDA0299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C774118" wp14:textId="77777777">
            <w:pPr>
              <w:spacing w:after="0"/>
            </w:pPr>
            <w:r>
              <w:rPr>
                <w:color w:val="1F2937"/>
                <w:sz w:val="16"/>
              </w:rPr>
              <w:t>Capacidade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4303BC4" wp14:textId="77777777">
            <w:pPr>
              <w:spacing w:after="0"/>
            </w:pPr>
            <w:r>
              <w:rPr>
                <w:color w:val="1F2937"/>
                <w:sz w:val="16"/>
              </w:rPr>
              <w:t>Volume, crescimento, limites, conexões e gatilhos de expansão.</w:t>
            </w:r>
          </w:p>
        </w:tc>
      </w:tr>
      <w:tr xmlns:wp14="http://schemas.microsoft.com/office/word/2010/wordml" w14:paraId="48DF7B0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87E5D6D" wp14:textId="77777777">
            <w:pPr>
              <w:spacing w:after="0"/>
            </w:pPr>
            <w:r>
              <w:rPr>
                <w:color w:val="1F2937"/>
                <w:sz w:val="16"/>
              </w:rPr>
              <w:t>Monitoramento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124F59B" wp14:textId="77777777">
            <w:pPr>
              <w:spacing w:after="0"/>
            </w:pPr>
            <w:r>
              <w:rPr>
                <w:color w:val="1F2937"/>
                <w:sz w:val="16"/>
              </w:rPr>
              <w:t>Métricas, logs, traces, dashboards, alertas e responsáveis.</w:t>
            </w:r>
          </w:p>
        </w:tc>
      </w:tr>
      <w:tr xmlns:wp14="http://schemas.microsoft.com/office/word/2010/wordml" w14:paraId="545FCA48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BD686CA" wp14:textId="77777777">
            <w:pPr>
              <w:spacing w:after="0"/>
            </w:pPr>
            <w:r>
              <w:rPr>
                <w:color w:val="1F2937"/>
                <w:sz w:val="16"/>
              </w:rPr>
              <w:t>Backup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324460C" wp14:textId="77777777">
            <w:pPr>
              <w:spacing w:after="0"/>
            </w:pPr>
            <w:r>
              <w:rPr>
                <w:color w:val="1F2937"/>
                <w:sz w:val="16"/>
              </w:rPr>
              <w:t>Escopo, frequência, retenção, criptografia e local.</w:t>
            </w:r>
          </w:p>
        </w:tc>
      </w:tr>
      <w:tr xmlns:wp14="http://schemas.microsoft.com/office/word/2010/wordml" w14:paraId="333C4925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970ED37" wp14:textId="77777777">
            <w:pPr>
              <w:spacing w:after="0"/>
            </w:pPr>
            <w:r>
              <w:rPr>
                <w:color w:val="1F2937"/>
                <w:sz w:val="16"/>
              </w:rPr>
              <w:t>Restauração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989B5B7" wp14:textId="77777777">
            <w:pPr>
              <w:spacing w:after="0"/>
            </w:pPr>
            <w:r>
              <w:rPr>
                <w:color w:val="1F2937"/>
                <w:sz w:val="16"/>
              </w:rPr>
              <w:t>Passos, pré-requisitos, validação, RPO/RTO e evidência do teste.</w:t>
            </w:r>
          </w:p>
        </w:tc>
      </w:tr>
      <w:tr xmlns:wp14="http://schemas.microsoft.com/office/word/2010/wordml" w14:paraId="796B0E7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DD80A69" wp14:textId="77777777">
            <w:pPr>
              <w:spacing w:after="0"/>
            </w:pPr>
            <w:r>
              <w:rPr>
                <w:color w:val="1F2937"/>
                <w:sz w:val="16"/>
              </w:rPr>
              <w:t>Incidente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B0E0859" wp14:textId="77777777">
            <w:pPr>
              <w:spacing w:after="0"/>
            </w:pPr>
            <w:r>
              <w:rPr>
                <w:color w:val="1F2937"/>
                <w:sz w:val="16"/>
              </w:rPr>
              <w:t>Severidade, triagem, mitigação, comunicação e escalonamento.</w:t>
            </w:r>
          </w:p>
        </w:tc>
      </w:tr>
      <w:tr xmlns:wp14="http://schemas.microsoft.com/office/word/2010/wordml" w14:paraId="14BA0F24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63EA64A" wp14:textId="77777777">
            <w:pPr>
              <w:spacing w:after="0"/>
            </w:pPr>
            <w:r>
              <w:rPr>
                <w:color w:val="1F2937"/>
                <w:sz w:val="16"/>
              </w:rPr>
              <w:t>Manutenção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9C600C4" wp14:textId="77777777">
            <w:pPr>
              <w:spacing w:after="0"/>
            </w:pPr>
            <w:r>
              <w:rPr>
                <w:color w:val="1F2937"/>
                <w:sz w:val="16"/>
              </w:rPr>
              <w:t>Vacuum/compactação, estatísticas, reindexação e patches.</w:t>
            </w:r>
          </w:p>
        </w:tc>
      </w:tr>
    </w:tbl>
    <w:p xmlns:wp14="http://schemas.microsoft.com/office/word/2010/wordml" w14:paraId="07547A01" wp14:textId="77777777">
      <w:pPr>
        <w:spacing w:after="40"/>
      </w:pPr>
    </w:p>
    <w:p xmlns:wp14="http://schemas.microsoft.com/office/word/2010/wordml" w14:paraId="596A59DC" wp14:textId="77777777">
      <w:pPr>
        <w:pStyle w:val="Heading2"/>
      </w:pPr>
      <w:r>
        <w:t>7.2 Indicadores recomendados</w:t>
      </w:r>
    </w:p>
    <w:p xmlns:wp14="http://schemas.microsoft.com/office/word/2010/wordml" w14:paraId="596B264C" wp14:textId="77777777">
      <w:r>
        <w:t>Disponibilidade; latência p50/p95/p99; operações por segundo; taxa de erro; conexões; locks/deadlocks; replicação/lag; tamanho e crescimento; cache hit; filas; partições quentes; tempo e sucesso de backup; idade do último teste de restauração; violações de qualidade.</w:t>
      </w:r>
    </w:p>
    <w:p xmlns:wp14="http://schemas.microsoft.com/office/word/2010/wordml" w14:paraId="24F66979" wp14:textId="77777777">
      <w:pPr>
        <w:pStyle w:val="Heading2"/>
      </w:pPr>
      <w:r>
        <w:t>7.3 Procedimento de restauração — registro</w:t>
      </w:r>
    </w:p>
    <w:p xmlns:wp14="http://schemas.microsoft.com/office/word/2010/wordml" w14:paraId="2D4F5D6B" wp14:textId="77777777">
      <w:pPr>
        <w:ind w:left="29" w:hanging="29"/>
      </w:pPr>
      <w:r>
        <w:rPr>
          <w:b/>
        </w:rPr>
        <w:t>1.</w:t>
      </w:r>
      <w:r>
        <w:t xml:space="preserve">  Declarar incidente e congelar mudanças.</w:t>
      </w:r>
    </w:p>
    <w:p xmlns:wp14="http://schemas.microsoft.com/office/word/2010/wordml" w14:paraId="5CF926D9" wp14:textId="77777777">
      <w:pPr>
        <w:ind w:left="29" w:hanging="29"/>
      </w:pPr>
      <w:r>
        <w:rPr>
          <w:b/>
        </w:rPr>
        <w:t>2.</w:t>
      </w:r>
      <w:r>
        <w:t xml:space="preserve">  Selecionar ponto de recuperação e validar cadeia de backup.</w:t>
      </w:r>
    </w:p>
    <w:p xmlns:wp14="http://schemas.microsoft.com/office/word/2010/wordml" w14:paraId="7BFDEEC3" wp14:textId="77777777">
      <w:pPr>
        <w:ind w:left="29" w:hanging="29"/>
      </w:pPr>
      <w:r>
        <w:rPr>
          <w:b/>
        </w:rPr>
        <w:t>3.</w:t>
      </w:r>
      <w:r>
        <w:t xml:space="preserve">  Restaurar em ambiente isolado.</w:t>
      </w:r>
    </w:p>
    <w:p xmlns:wp14="http://schemas.microsoft.com/office/word/2010/wordml" w14:paraId="73AA5F5F" wp14:textId="77777777">
      <w:pPr>
        <w:ind w:left="29" w:hanging="29"/>
      </w:pPr>
      <w:r>
        <w:rPr>
          <w:b/>
        </w:rPr>
        <w:t>4.</w:t>
      </w:r>
      <w:r>
        <w:t xml:space="preserve">  Executar verificações de integridade, contagem e reconciliação.</w:t>
      </w:r>
    </w:p>
    <w:p xmlns:wp14="http://schemas.microsoft.com/office/word/2010/wordml" w14:paraId="3C846EBC" wp14:textId="77777777">
      <w:pPr>
        <w:ind w:left="29" w:hanging="29"/>
      </w:pPr>
      <w:r>
        <w:rPr>
          <w:b/>
        </w:rPr>
        <w:t>5.</w:t>
      </w:r>
      <w:r>
        <w:t xml:space="preserve">  Autorizar promoção e comunicar consumidores.</w:t>
      </w:r>
    </w:p>
    <w:p xmlns:wp14="http://schemas.microsoft.com/office/word/2010/wordml" w14:paraId="4C12F359" wp14:textId="77777777">
      <w:pPr>
        <w:ind w:left="29" w:hanging="29"/>
      </w:pPr>
      <w:r>
        <w:rPr>
          <w:b/>
        </w:rPr>
        <w:t>6.</w:t>
      </w:r>
      <w:r>
        <w:t xml:space="preserve">  Registrar tempos reais, perda observada, evidências e melhorias.</w:t>
      </w:r>
    </w:p>
    <w:p xmlns:wp14="http://schemas.microsoft.com/office/word/2010/wordml" w14:paraId="5043CB0F" wp14:textId="77777777">
      <w:r>
        <w:br w:type="page"/>
      </w:r>
    </w:p>
    <w:p xmlns:wp14="http://schemas.microsoft.com/office/word/2010/wordml" w14:paraId="0EB01AB4" wp14:textId="77777777">
      <w:pPr>
        <w:pStyle w:val="Heading1"/>
      </w:pPr>
      <w:r>
        <w:t>8. Mudança, versionamento e decisões</w:t>
      </w:r>
    </w:p>
    <w:p xmlns:wp14="http://schemas.microsoft.com/office/word/2010/wordml" w14:paraId="0EFCC615" wp14:textId="77777777">
      <w:pPr>
        <w:pStyle w:val="Heading2"/>
      </w:pPr>
      <w:r>
        <w:t>8.1 Classificação de mudanças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23B73751" wp14:textId="77777777">
        <w:tc>
          <w:tcPr>
            <w:tcW w:w="3360" w:type="dxa"/>
            <w:shd w:fill="17365D"/>
            <w:vAlign w:val="center"/>
          </w:tcPr>
          <w:p w14:paraId="4A008FDD" wp14:textId="77777777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360" w:type="dxa"/>
            <w:shd w:fill="17365D"/>
            <w:vAlign w:val="center"/>
          </w:tcPr>
          <w:p w14:paraId="278E571E" wp14:textId="77777777"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w="3360" w:type="dxa"/>
            <w:shd w:fill="17365D"/>
            <w:vAlign w:val="center"/>
          </w:tcPr>
          <w:p w14:paraId="7A140E71" wp14:textId="77777777">
            <w:r>
              <w:rPr>
                <w:b/>
                <w:color w:val="FFFFFF"/>
                <w:sz w:val="16"/>
              </w:rPr>
              <w:t>Tratamento</w:t>
            </w:r>
          </w:p>
        </w:tc>
      </w:tr>
      <w:tr xmlns:wp14="http://schemas.microsoft.com/office/word/2010/wordml" w14:paraId="3789287F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2F69570" wp14:textId="77777777">
            <w:pPr>
              <w:spacing w:after="0"/>
            </w:pPr>
            <w:r>
              <w:rPr>
                <w:color w:val="1F2937"/>
                <w:sz w:val="16"/>
              </w:rPr>
              <w:t>Compatível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EDD6DCD" wp14:textId="77777777">
            <w:pPr>
              <w:spacing w:after="0"/>
            </w:pPr>
            <w:r>
              <w:rPr>
                <w:color w:val="1F2937"/>
                <w:sz w:val="16"/>
              </w:rPr>
              <w:t>Novo campo opcional ou novo índice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031DF41" wp14:textId="77777777">
            <w:pPr>
              <w:spacing w:after="0"/>
            </w:pPr>
            <w:r>
              <w:rPr>
                <w:color w:val="1F2937"/>
                <w:sz w:val="16"/>
              </w:rPr>
              <w:t>Versão minor; testes e comunicação.</w:t>
            </w:r>
          </w:p>
        </w:tc>
      </w:tr>
      <w:tr xmlns:wp14="http://schemas.microsoft.com/office/word/2010/wordml" w14:paraId="7F53A275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A708AD4" wp14:textId="77777777">
            <w:pPr>
              <w:spacing w:after="0"/>
            </w:pPr>
            <w:r>
              <w:rPr>
                <w:color w:val="1F2937"/>
                <w:sz w:val="16"/>
              </w:rPr>
              <w:t>Potencialmente incompatível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029D318" wp14:textId="77777777">
            <w:pPr>
              <w:spacing w:after="0"/>
            </w:pPr>
            <w:r>
              <w:rPr>
                <w:color w:val="1F2937"/>
                <w:sz w:val="16"/>
              </w:rPr>
              <w:t>Novo NOT NULL com default; troca de tipo ampliada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FC72D9F" wp14:textId="77777777">
            <w:pPr>
              <w:spacing w:after="0"/>
            </w:pPr>
            <w:r>
              <w:rPr>
                <w:color w:val="1F2937"/>
                <w:sz w:val="16"/>
              </w:rPr>
              <w:t>Análise de impacto e implantação em fases.</w:t>
            </w:r>
          </w:p>
        </w:tc>
      </w:tr>
      <w:tr xmlns:wp14="http://schemas.microsoft.com/office/word/2010/wordml" w14:paraId="5EDC7E4D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1199143" wp14:textId="77777777">
            <w:pPr>
              <w:spacing w:after="0"/>
            </w:pPr>
            <w:r>
              <w:rPr>
                <w:color w:val="1F2937"/>
                <w:sz w:val="16"/>
              </w:rPr>
              <w:t>Incompatível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650A2ED" wp14:textId="77777777">
            <w:pPr>
              <w:spacing w:after="0"/>
            </w:pPr>
            <w:r>
              <w:rPr>
                <w:color w:val="1F2937"/>
                <w:sz w:val="16"/>
              </w:rPr>
              <w:t>Remoção/renomeação; mudança semântica; chave alterada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E6E5B4" wp14:textId="77777777">
            <w:pPr>
              <w:spacing w:after="0"/>
            </w:pPr>
            <w:r>
              <w:rPr>
                <w:color w:val="1F2937"/>
                <w:sz w:val="16"/>
              </w:rPr>
              <w:t>Versão major, depreciação e migração.</w:t>
            </w:r>
          </w:p>
        </w:tc>
      </w:tr>
      <w:tr xmlns:wp14="http://schemas.microsoft.com/office/word/2010/wordml" w14:paraId="7AFF2CE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58CE111" wp14:textId="77777777">
            <w:pPr>
              <w:spacing w:after="0"/>
            </w:pPr>
            <w:r>
              <w:rPr>
                <w:color w:val="1F2937"/>
                <w:sz w:val="16"/>
              </w:rPr>
              <w:t>Operacional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71D651D" wp14:textId="77777777">
            <w:pPr>
              <w:spacing w:after="0"/>
            </w:pPr>
            <w:r>
              <w:rPr>
                <w:color w:val="1F2937"/>
                <w:sz w:val="16"/>
              </w:rPr>
              <w:t>Partição, parâmetro, retenção ou consistência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9DF59FA" wp14:textId="77777777">
            <w:pPr>
              <w:spacing w:after="0"/>
            </w:pPr>
            <w:r>
              <w:rPr>
                <w:color w:val="1F2937"/>
                <w:sz w:val="16"/>
              </w:rPr>
              <w:t>Teste de carga, rollback e janela.</w:t>
            </w:r>
          </w:p>
        </w:tc>
      </w:tr>
    </w:tbl>
    <w:p xmlns:wp14="http://schemas.microsoft.com/office/word/2010/wordml" w14:paraId="07459315" wp14:textId="77777777">
      <w:pPr>
        <w:spacing w:after="40"/>
      </w:pPr>
    </w:p>
    <w:p xmlns:wp14="http://schemas.microsoft.com/office/word/2010/wordml" w14:paraId="32C261CD" wp14:textId="77777777">
      <w:pPr>
        <w:pStyle w:val="Heading2"/>
      </w:pPr>
      <w:r>
        <w:t>8.2 Fluxo de aprovação</w:t>
      </w:r>
    </w:p>
    <w:p xmlns:wp14="http://schemas.microsoft.com/office/word/2010/wordml" w14:paraId="576C4A55" wp14:textId="77777777">
      <w:pPr>
        <w:ind w:left="29" w:hanging="29"/>
      </w:pPr>
      <w:r>
        <w:rPr>
          <w:b/>
        </w:rPr>
        <w:t>1.</w:t>
      </w:r>
      <w:r>
        <w:t xml:space="preserve">  Abrir proposta com motivação, objetos e consumidores afetados.</w:t>
      </w:r>
    </w:p>
    <w:p xmlns:wp14="http://schemas.microsoft.com/office/word/2010/wordml" w14:paraId="287BCAEB" wp14:textId="77777777">
      <w:pPr>
        <w:ind w:left="29" w:hanging="29"/>
      </w:pPr>
      <w:r>
        <w:rPr>
          <w:b/>
        </w:rPr>
        <w:t>2.</w:t>
      </w:r>
      <w:r>
        <w:t xml:space="preserve">  Atualizar modelo, dicionário, contrato, testes, ADR e runbook.</w:t>
      </w:r>
    </w:p>
    <w:p xmlns:wp14="http://schemas.microsoft.com/office/word/2010/wordml" w14:paraId="4E89A552" wp14:textId="77777777">
      <w:pPr>
        <w:ind w:left="29" w:hanging="29"/>
      </w:pPr>
      <w:r>
        <w:rPr>
          <w:b/>
        </w:rPr>
        <w:t>3.</w:t>
      </w:r>
      <w:r>
        <w:t xml:space="preserve">  Executar análise de impacto funcional, técnico, segurança e custo.</w:t>
      </w:r>
    </w:p>
    <w:p xmlns:wp14="http://schemas.microsoft.com/office/word/2010/wordml" w14:paraId="2E1F26AE" wp14:textId="77777777">
      <w:pPr>
        <w:ind w:left="29" w:hanging="29"/>
      </w:pPr>
      <w:r>
        <w:rPr>
          <w:b/>
        </w:rPr>
        <w:t>4.</w:t>
      </w:r>
      <w:r>
        <w:t xml:space="preserve">  Validar compatibilidade e ensaiar migração/rollback.</w:t>
      </w:r>
    </w:p>
    <w:p xmlns:wp14="http://schemas.microsoft.com/office/word/2010/wordml" w14:paraId="0A21648C" wp14:textId="77777777">
      <w:pPr>
        <w:ind w:left="29" w:hanging="29"/>
      </w:pPr>
      <w:r>
        <w:rPr>
          <w:b/>
        </w:rPr>
        <w:t>5.</w:t>
      </w:r>
      <w:r>
        <w:t xml:space="preserve">  Obter aprovações conforme criticidade.</w:t>
      </w:r>
    </w:p>
    <w:p xmlns:wp14="http://schemas.microsoft.com/office/word/2010/wordml" w14:paraId="7A0C2DB9" wp14:textId="77777777">
      <w:pPr>
        <w:ind w:left="29" w:hanging="29"/>
      </w:pPr>
      <w:r>
        <w:rPr>
          <w:b/>
        </w:rPr>
        <w:t>6.</w:t>
      </w:r>
      <w:r>
        <w:t xml:space="preserve">  Implantar com observabilidade e período de convivência.</w:t>
      </w:r>
    </w:p>
    <w:p xmlns:wp14="http://schemas.microsoft.com/office/word/2010/wordml" w14:paraId="46E561C4" wp14:textId="77777777">
      <w:pPr>
        <w:ind w:left="29" w:hanging="29"/>
      </w:pPr>
      <w:r>
        <w:rPr>
          <w:b/>
        </w:rPr>
        <w:t>7.</w:t>
      </w:r>
      <w:r>
        <w:t xml:space="preserve">  Encerrar depreciação e atualizar CHANGELOG.</w:t>
      </w:r>
    </w:p>
    <w:p xmlns:wp14="http://schemas.microsoft.com/office/word/2010/wordml" w14:paraId="6CBAFC89" wp14:textId="77777777">
      <w:pPr>
        <w:pStyle w:val="Heading2"/>
      </w:pPr>
      <w:r>
        <w:t>8.3 Template de ADR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390D1479" wp14:textId="77777777">
        <w:tc>
          <w:tcPr>
            <w:tcW w:w="5040" w:type="dxa"/>
            <w:shd w:fill="17365D"/>
            <w:vAlign w:val="center"/>
          </w:tcPr>
          <w:p w14:paraId="6D8EA27F" wp14:textId="77777777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040" w:type="dxa"/>
            <w:shd w:fill="17365D"/>
            <w:vAlign w:val="center"/>
          </w:tcPr>
          <w:p w14:paraId="6BB987C6" wp14:textId="77777777">
            <w:r>
              <w:rPr>
                <w:b/>
                <w:color w:val="FFFFFF"/>
                <w:sz w:val="17"/>
              </w:rPr>
              <w:t>Conteúdo</w:t>
            </w:r>
          </w:p>
        </w:tc>
      </w:tr>
      <w:tr xmlns:wp14="http://schemas.microsoft.com/office/word/2010/wordml" w14:paraId="7F910B0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35E4915" wp14:textId="77777777">
            <w:pPr>
              <w:spacing w:after="0"/>
            </w:pPr>
            <w:r>
              <w:rPr>
                <w:color w:val="1F2937"/>
                <w:sz w:val="17"/>
              </w:rPr>
              <w:t>Título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F762206" wp14:textId="77777777">
            <w:pPr>
              <w:spacing w:after="0"/>
            </w:pPr>
            <w:r>
              <w:rPr>
                <w:color w:val="1F2937"/>
                <w:sz w:val="17"/>
              </w:rPr>
              <w:t>ADR-NNN — decisão em uma frase</w:t>
            </w:r>
          </w:p>
        </w:tc>
      </w:tr>
      <w:tr xmlns:wp14="http://schemas.microsoft.com/office/word/2010/wordml" w14:paraId="0857E6B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B9FBFDD" wp14:textId="77777777">
            <w:pPr>
              <w:spacing w:after="0"/>
            </w:pPr>
            <w:r>
              <w:rPr>
                <w:color w:val="1F2937"/>
                <w:sz w:val="17"/>
              </w:rPr>
              <w:t>Status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9E2297C" wp14:textId="77777777">
            <w:pPr>
              <w:spacing w:after="0"/>
            </w:pPr>
            <w:r>
              <w:rPr>
                <w:color w:val="1F2937"/>
                <w:sz w:val="17"/>
              </w:rPr>
              <w:t>proposto | aceito | substituído | obsoleto</w:t>
            </w:r>
          </w:p>
        </w:tc>
      </w:tr>
      <w:tr xmlns:wp14="http://schemas.microsoft.com/office/word/2010/wordml" w14:paraId="441694C8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C252FD3" wp14:textId="77777777">
            <w:pPr>
              <w:spacing w:after="0"/>
            </w:pPr>
            <w:r>
              <w:rPr>
                <w:color w:val="1F2937"/>
                <w:sz w:val="17"/>
              </w:rPr>
              <w:t>Contexto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77BA320" wp14:textId="77777777">
            <w:pPr>
              <w:spacing w:after="0"/>
            </w:pPr>
            <w:r>
              <w:rPr>
                <w:color w:val="1F2937"/>
                <w:sz w:val="17"/>
              </w:rPr>
              <w:t>Problema, restrições, forças e métricas</w:t>
            </w:r>
          </w:p>
        </w:tc>
      </w:tr>
      <w:tr xmlns:wp14="http://schemas.microsoft.com/office/word/2010/wordml" w14:paraId="4EB852F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CD319ED" wp14:textId="77777777">
            <w:pPr>
              <w:spacing w:after="0"/>
            </w:pPr>
            <w:r>
              <w:rPr>
                <w:color w:val="1F2937"/>
                <w:sz w:val="17"/>
              </w:rPr>
              <w:t>Opções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DEE167D" wp14:textId="77777777">
            <w:pPr>
              <w:spacing w:after="0"/>
            </w:pPr>
            <w:r>
              <w:rPr>
                <w:color w:val="1F2937"/>
                <w:sz w:val="17"/>
              </w:rPr>
              <w:t>Alternativas avaliadas</w:t>
            </w:r>
          </w:p>
        </w:tc>
      </w:tr>
      <w:tr xmlns:wp14="http://schemas.microsoft.com/office/word/2010/wordml" w14:paraId="7FF00A5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479F012" wp14:textId="77777777">
            <w:pPr>
              <w:spacing w:after="0"/>
            </w:pPr>
            <w:r>
              <w:rPr>
                <w:color w:val="1F2937"/>
                <w:sz w:val="17"/>
              </w:rPr>
              <w:t>Decisão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4A423F5" wp14:textId="77777777">
            <w:pPr>
              <w:spacing w:after="0"/>
            </w:pPr>
            <w:r>
              <w:rPr>
                <w:color w:val="1F2937"/>
                <w:sz w:val="17"/>
              </w:rPr>
              <w:t>Escolha e critérios</w:t>
            </w:r>
          </w:p>
        </w:tc>
      </w:tr>
      <w:tr xmlns:wp14="http://schemas.microsoft.com/office/word/2010/wordml" w14:paraId="64B56BB1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1DA80E6" wp14:textId="77777777">
            <w:pPr>
              <w:spacing w:after="0"/>
            </w:pPr>
            <w:r>
              <w:rPr>
                <w:color w:val="1F2937"/>
                <w:sz w:val="17"/>
              </w:rPr>
              <w:t>Consequências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B64A811" wp14:textId="77777777">
            <w:pPr>
              <w:spacing w:after="0"/>
            </w:pPr>
            <w:r>
              <w:rPr>
                <w:color w:val="1F2937"/>
                <w:sz w:val="17"/>
              </w:rPr>
              <w:t>Benefícios, custos, riscos e débitos</w:t>
            </w:r>
          </w:p>
        </w:tc>
      </w:tr>
      <w:tr xmlns:wp14="http://schemas.microsoft.com/office/word/2010/wordml" w14:paraId="6B607AC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79DC916" wp14:textId="77777777">
            <w:pPr>
              <w:spacing w:after="0"/>
            </w:pPr>
            <w:r>
              <w:rPr>
                <w:color w:val="1F2937"/>
                <w:sz w:val="17"/>
              </w:rPr>
              <w:t>Validação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5CD6226" wp14:textId="77777777">
            <w:pPr>
              <w:spacing w:after="0"/>
            </w:pPr>
            <w:r>
              <w:rPr>
                <w:color w:val="1F2937"/>
                <w:sz w:val="17"/>
              </w:rPr>
              <w:t>Testes, indicadores e condição de revisão</w:t>
            </w:r>
          </w:p>
        </w:tc>
      </w:tr>
    </w:tbl>
    <w:p xmlns:wp14="http://schemas.microsoft.com/office/word/2010/wordml" w14:paraId="6537F28F" wp14:textId="77777777">
      <w:pPr>
        <w:spacing w:after="40"/>
      </w:pPr>
    </w:p>
    <w:p xmlns:wp14="http://schemas.microsoft.com/office/word/2010/wordml" w14:paraId="6DFB9E20" wp14:textId="77777777">
      <w:r>
        <w:br w:type="page"/>
      </w:r>
    </w:p>
    <w:p xmlns:wp14="http://schemas.microsoft.com/office/word/2010/wordml" w14:paraId="443105A7" wp14:textId="77777777">
      <w:pPr>
        <w:pStyle w:val="Heading1"/>
      </w:pPr>
      <w:r>
        <w:t>9. Templates corporativos</w:t>
      </w:r>
    </w:p>
    <w:p xmlns:wp14="http://schemas.microsoft.com/office/word/2010/wordml" w14:paraId="286C6354" wp14:textId="77777777">
      <w:pPr>
        <w:pStyle w:val="Heading2"/>
      </w:pPr>
      <w:r>
        <w:t>9.1 Ficha técnica da 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6C835182" wp14:textId="77777777">
        <w:tc>
          <w:tcPr>
            <w:tcW w:w="5040" w:type="dxa"/>
            <w:shd w:fill="17365D"/>
            <w:vAlign w:val="center"/>
          </w:tcPr>
          <w:p w14:paraId="3A39218C" wp14:textId="77777777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040" w:type="dxa"/>
            <w:shd w:fill="17365D"/>
            <w:vAlign w:val="center"/>
          </w:tcPr>
          <w:p w14:paraId="4E5D5736" wp14:textId="77777777">
            <w:r>
              <w:rPr>
                <w:b/>
                <w:color w:val="FFFFFF"/>
                <w:sz w:val="17"/>
              </w:rPr>
              <w:t>Preenchimento</w:t>
            </w:r>
          </w:p>
        </w:tc>
      </w:tr>
      <w:tr xmlns:wp14="http://schemas.microsoft.com/office/word/2010/wordml" w14:paraId="70F63B0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40F32EA" wp14:textId="77777777">
            <w:pPr>
              <w:spacing w:after="0"/>
            </w:pPr>
            <w:r>
              <w:rPr>
                <w:color w:val="1F2937"/>
                <w:sz w:val="17"/>
              </w:rPr>
              <w:t>Nome lógico / técnico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0DF9E56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0D2E2584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8C160DF" wp14:textId="77777777">
            <w:pPr>
              <w:spacing w:after="0"/>
            </w:pPr>
            <w:r>
              <w:rPr>
                <w:color w:val="1F2937"/>
                <w:sz w:val="17"/>
              </w:rPr>
              <w:t>Finalidade e escopo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4E871BC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3531133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D861A32" wp14:textId="77777777">
            <w:pPr>
              <w:spacing w:after="0"/>
            </w:pPr>
            <w:r>
              <w:rPr>
                <w:color w:val="1F2937"/>
                <w:sz w:val="17"/>
              </w:rPr>
              <w:t>Data Owner / Steward / equipe técnica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44A5D23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1B81A68F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CA7A9A0" wp14:textId="77777777">
            <w:pPr>
              <w:spacing w:after="0"/>
            </w:pPr>
            <w:r>
              <w:rPr>
                <w:color w:val="1F2937"/>
                <w:sz w:val="17"/>
              </w:rPr>
              <w:t>Criticidade e classificação geral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38610EB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7283DB5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633AD00" wp14:textId="77777777">
            <w:pPr>
              <w:spacing w:after="0"/>
            </w:pPr>
            <w:r>
              <w:rPr>
                <w:color w:val="1F2937"/>
                <w:sz w:val="17"/>
              </w:rPr>
              <w:t>Tecnologia, versão e licenciamento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37805D2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29191619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C254F5E" wp14:textId="77777777">
            <w:pPr>
              <w:spacing w:after="0"/>
            </w:pPr>
            <w:r>
              <w:rPr>
                <w:color w:val="1F2937"/>
                <w:sz w:val="17"/>
              </w:rPr>
              <w:t>Ambientes, regiões e localização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63F29E8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384169A2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42F7487" wp14:textId="77777777">
            <w:pPr>
              <w:spacing w:after="0"/>
            </w:pPr>
            <w:r>
              <w:rPr>
                <w:color w:val="1F2937"/>
                <w:sz w:val="17"/>
              </w:rPr>
              <w:t>Origens, destinos e consumidores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B7B4B86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492BCFFD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82DD5E2" wp14:textId="77777777">
            <w:pPr>
              <w:spacing w:after="0"/>
            </w:pPr>
            <w:r>
              <w:rPr>
                <w:color w:val="1F2937"/>
                <w:sz w:val="17"/>
              </w:rPr>
              <w:t>Volume atual e crescimento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A0FF5F2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4A3F1AC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0C0487A" wp14:textId="77777777">
            <w:pPr>
              <w:spacing w:after="0"/>
            </w:pPr>
            <w:r>
              <w:rPr>
                <w:color w:val="1F2937"/>
                <w:sz w:val="17"/>
              </w:rPr>
              <w:t>SLO, RPO e RTO aprovados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630AD66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4A01FD4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34F2ADC" wp14:textId="77777777">
            <w:pPr>
              <w:spacing w:after="0"/>
            </w:pPr>
            <w:r>
              <w:rPr>
                <w:color w:val="1F2937"/>
                <w:sz w:val="17"/>
              </w:rPr>
              <w:t>Retenção e descarte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1829076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603D2E0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75EEE08" wp14:textId="77777777">
            <w:pPr>
              <w:spacing w:after="0"/>
            </w:pPr>
            <w:r>
              <w:rPr>
                <w:color w:val="1F2937"/>
                <w:sz w:val="17"/>
              </w:rPr>
              <w:t>Links para modelos, código, painéis e runbook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BA226A1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  <w:tr xmlns:wp14="http://schemas.microsoft.com/office/word/2010/wordml" w14:paraId="61DFEE7F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B658CDF" wp14:textId="77777777">
            <w:pPr>
              <w:spacing w:after="0"/>
            </w:pPr>
            <w:r>
              <w:rPr>
                <w:color w:val="1F2937"/>
                <w:sz w:val="17"/>
              </w:rPr>
              <w:t>Última revisão / próxima revisão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7AD93B2" wp14:textId="77777777">
            <w:pPr>
              <w:spacing w:after="0"/>
            </w:pPr>
            <w:r>
              <w:rPr>
                <w:color w:val="1F2937"/>
                <w:sz w:val="17"/>
              </w:rPr>
            </w:r>
          </w:p>
        </w:tc>
      </w:tr>
    </w:tbl>
    <w:p xmlns:wp14="http://schemas.microsoft.com/office/word/2010/wordml" w14:paraId="0DE4B5B7" wp14:textId="77777777">
      <w:pPr>
        <w:spacing w:after="40"/>
      </w:pPr>
    </w:p>
    <w:p xmlns:wp14="http://schemas.microsoft.com/office/word/2010/wordml" w14:paraId="38D6A160" wp14:textId="77777777">
      <w:pPr>
        <w:pStyle w:val="Heading2"/>
      </w:pPr>
      <w:r>
        <w:t>9.2 Template do dicionário de dados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2969D87C" wp14:textId="77777777">
        <w:tc>
          <w:tcPr>
            <w:tcW w:w="5040" w:type="dxa"/>
            <w:shd w:fill="17365D"/>
            <w:vAlign w:val="center"/>
          </w:tcPr>
          <w:p w14:paraId="5462114F" wp14:textId="77777777">
            <w:r>
              <w:rPr>
                <w:b/>
                <w:color w:val="FFFFFF"/>
                <w:sz w:val="16"/>
              </w:rPr>
              <w:t>Campo obrigatório</w:t>
            </w:r>
          </w:p>
        </w:tc>
        <w:tc>
          <w:tcPr>
            <w:tcW w:w="5040" w:type="dxa"/>
            <w:shd w:fill="17365D"/>
            <w:vAlign w:val="center"/>
          </w:tcPr>
          <w:p w14:paraId="0DA0E945" wp14:textId="77777777">
            <w:r>
              <w:rPr>
                <w:b/>
                <w:color w:val="FFFFFF"/>
                <w:sz w:val="16"/>
              </w:rPr>
              <w:t>Orientação</w:t>
            </w:r>
          </w:p>
        </w:tc>
      </w:tr>
      <w:tr xmlns:wp14="http://schemas.microsoft.com/office/word/2010/wordml" w14:paraId="3E46FB32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F76BE07" wp14:textId="77777777">
            <w:pPr>
              <w:spacing w:after="0"/>
            </w:pPr>
            <w:r>
              <w:rPr>
                <w:color w:val="1F2937"/>
                <w:sz w:val="16"/>
              </w:rPr>
              <w:t>Objeto e caminho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9DFF793" wp14:textId="77777777">
            <w:pPr>
              <w:spacing w:after="0"/>
            </w:pPr>
            <w:r>
              <w:rPr>
                <w:color w:val="1F2937"/>
                <w:sz w:val="16"/>
              </w:rPr>
              <w:t>schema.tabela.coluna ou coleção.campo.subcampo</w:t>
            </w:r>
          </w:p>
        </w:tc>
      </w:tr>
      <w:tr xmlns:wp14="http://schemas.microsoft.com/office/word/2010/wordml" w14:paraId="7FBCB3F2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7885000" wp14:textId="77777777">
            <w:pPr>
              <w:spacing w:after="0"/>
            </w:pPr>
            <w:r>
              <w:rPr>
                <w:color w:val="1F2937"/>
                <w:sz w:val="16"/>
              </w:rPr>
              <w:t>Nome de negócio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F9EB7DC" wp14:textId="77777777">
            <w:pPr>
              <w:spacing w:after="0"/>
            </w:pPr>
            <w:r>
              <w:rPr>
                <w:color w:val="1F2937"/>
                <w:sz w:val="16"/>
              </w:rPr>
              <w:t>Termo reconhecido pelo domínio</w:t>
            </w:r>
          </w:p>
        </w:tc>
      </w:tr>
      <w:tr xmlns:wp14="http://schemas.microsoft.com/office/word/2010/wordml" w14:paraId="292530DB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7DD280C" wp14:textId="77777777">
            <w:pPr>
              <w:spacing w:after="0"/>
            </w:pPr>
            <w:r>
              <w:rPr>
                <w:color w:val="1F2937"/>
                <w:sz w:val="16"/>
              </w:rPr>
              <w:t>Descrição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6CC73BA" wp14:textId="77777777">
            <w:pPr>
              <w:spacing w:after="0"/>
            </w:pPr>
            <w:r>
              <w:rPr>
                <w:color w:val="1F2937"/>
                <w:sz w:val="16"/>
              </w:rPr>
              <w:t>Sem ambiguidade e sem repetir o nome</w:t>
            </w:r>
          </w:p>
        </w:tc>
      </w:tr>
      <w:tr xmlns:wp14="http://schemas.microsoft.com/office/word/2010/wordml" w14:paraId="4E21796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D1E98E0" wp14:textId="77777777">
            <w:pPr>
              <w:spacing w:after="0"/>
            </w:pPr>
            <w:r>
              <w:rPr>
                <w:color w:val="1F2937"/>
                <w:sz w:val="16"/>
              </w:rPr>
              <w:t>Tipo / formato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297D693" wp14:textId="77777777">
            <w:pPr>
              <w:spacing w:after="0"/>
            </w:pPr>
            <w:r>
              <w:rPr>
                <w:color w:val="1F2937"/>
                <w:sz w:val="16"/>
              </w:rPr>
              <w:t>Tipo físico, precisão, timezone ou padrão</w:t>
            </w:r>
          </w:p>
        </w:tc>
      </w:tr>
      <w:tr xmlns:wp14="http://schemas.microsoft.com/office/word/2010/wordml" w14:paraId="2B121DE5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7091E57" wp14:textId="77777777">
            <w:pPr>
              <w:spacing w:after="0"/>
            </w:pPr>
            <w:r>
              <w:rPr>
                <w:color w:val="1F2937"/>
                <w:sz w:val="16"/>
              </w:rPr>
              <w:t>Obrigatoriedade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CC4A0D8" wp14:textId="77777777">
            <w:pPr>
              <w:spacing w:after="0"/>
            </w:pPr>
            <w:r>
              <w:rPr>
                <w:color w:val="1F2937"/>
                <w:sz w:val="16"/>
              </w:rPr>
              <w:t>Nulo/opcional e condição</w:t>
            </w:r>
          </w:p>
        </w:tc>
      </w:tr>
      <w:tr xmlns:wp14="http://schemas.microsoft.com/office/word/2010/wordml" w14:paraId="6411F11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450005E" wp14:textId="77777777">
            <w:pPr>
              <w:spacing w:after="0"/>
            </w:pPr>
            <w:r>
              <w:rPr>
                <w:color w:val="1F2937"/>
                <w:sz w:val="16"/>
              </w:rPr>
              <w:t>Chave / relacionamento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F212DFE" wp14:textId="77777777">
            <w:pPr>
              <w:spacing w:after="0"/>
            </w:pPr>
            <w:r>
              <w:rPr>
                <w:color w:val="1F2937"/>
                <w:sz w:val="16"/>
              </w:rPr>
              <w:t>PK, FK, referência, partição ou agrupamento</w:t>
            </w:r>
          </w:p>
        </w:tc>
      </w:tr>
      <w:tr xmlns:wp14="http://schemas.microsoft.com/office/word/2010/wordml" w14:paraId="78931F0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BD91A06" wp14:textId="77777777">
            <w:pPr>
              <w:spacing w:after="0"/>
            </w:pPr>
            <w:r>
              <w:rPr>
                <w:color w:val="1F2937"/>
                <w:sz w:val="16"/>
              </w:rPr>
              <w:t>Domínio / regra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121A9A" wp14:textId="77777777">
            <w:pPr>
              <w:spacing w:after="0"/>
            </w:pPr>
            <w:r>
              <w:rPr>
                <w:color w:val="1F2937"/>
                <w:sz w:val="16"/>
              </w:rPr>
              <w:t>Valores válidos, limites e cálculo</w:t>
            </w:r>
          </w:p>
        </w:tc>
      </w:tr>
      <w:tr xmlns:wp14="http://schemas.microsoft.com/office/word/2010/wordml" w14:paraId="2DC73E4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7BDEB09" wp14:textId="77777777">
            <w:pPr>
              <w:spacing w:after="0"/>
            </w:pPr>
            <w:r>
              <w:rPr>
                <w:color w:val="1F2937"/>
                <w:sz w:val="16"/>
              </w:rPr>
              <w:t>Classificação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65D6AF2" wp14:textId="77777777">
            <w:pPr>
              <w:spacing w:after="0"/>
            </w:pPr>
            <w:r>
              <w:rPr>
                <w:color w:val="1F2937"/>
                <w:sz w:val="16"/>
              </w:rPr>
              <w:t>Público, interno, confidencial, pessoal etc.</w:t>
            </w:r>
          </w:p>
        </w:tc>
      </w:tr>
      <w:tr xmlns:wp14="http://schemas.microsoft.com/office/word/2010/wordml" w14:paraId="1AC744A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35AFA57" wp14:textId="77777777">
            <w:pPr>
              <w:spacing w:after="0"/>
            </w:pPr>
            <w:r>
              <w:rPr>
                <w:color w:val="1F2937"/>
                <w:sz w:val="16"/>
              </w:rPr>
              <w:t>Origem / transformação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5B5EC8C" wp14:textId="77777777">
            <w:pPr>
              <w:spacing w:after="0"/>
            </w:pPr>
            <w:r>
              <w:rPr>
                <w:color w:val="1F2937"/>
                <w:sz w:val="16"/>
              </w:rPr>
              <w:t>Fonte e regra de derivação</w:t>
            </w:r>
          </w:p>
        </w:tc>
      </w:tr>
      <w:tr xmlns:wp14="http://schemas.microsoft.com/office/word/2010/wordml" w14:paraId="5B605708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342DC2D" wp14:textId="77777777">
            <w:pPr>
              <w:spacing w:after="0"/>
            </w:pPr>
            <w:r>
              <w:rPr>
                <w:color w:val="1F2937"/>
                <w:sz w:val="16"/>
              </w:rPr>
              <w:t>Exemplo seguro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28F7660" wp14:textId="77777777">
            <w:pPr>
              <w:spacing w:after="0"/>
            </w:pPr>
            <w:r>
              <w:rPr>
                <w:color w:val="1F2937"/>
                <w:sz w:val="16"/>
              </w:rPr>
              <w:t>Valor sintético ou anonimizado</w:t>
            </w:r>
          </w:p>
        </w:tc>
      </w:tr>
      <w:tr xmlns:wp14="http://schemas.microsoft.com/office/word/2010/wordml" w14:paraId="4884441A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968BAB9" wp14:textId="77777777">
            <w:pPr>
              <w:spacing w:after="0"/>
            </w:pPr>
            <w:r>
              <w:rPr>
                <w:color w:val="1F2937"/>
                <w:sz w:val="16"/>
              </w:rPr>
              <w:t>Owner / steward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7DC18CA" wp14:textId="77777777">
            <w:pPr>
              <w:spacing w:after="0"/>
            </w:pPr>
            <w:r>
              <w:rPr>
                <w:color w:val="1F2937"/>
                <w:sz w:val="16"/>
              </w:rPr>
              <w:t>Responsáveis pela definição</w:t>
            </w:r>
          </w:p>
        </w:tc>
      </w:tr>
    </w:tbl>
    <w:p xmlns:wp14="http://schemas.microsoft.com/office/word/2010/wordml" w14:paraId="66204FF1" wp14:textId="77777777">
      <w:pPr>
        <w:spacing w:after="40"/>
      </w:pPr>
    </w:p>
    <w:p xmlns:wp14="http://schemas.microsoft.com/office/word/2010/wordml" w14:paraId="2DBF0D7D" wp14:textId="77777777">
      <w:r>
        <w:br w:type="page"/>
      </w:r>
    </w:p>
    <w:p xmlns:wp14="http://schemas.microsoft.com/office/word/2010/wordml" w14:paraId="290F6A0E" wp14:textId="77777777">
      <w:pPr>
        <w:pStyle w:val="Heading1"/>
      </w:pPr>
      <w:r>
        <w:t>9.3 Template de padrão de acesso NoSQL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10CBFB6D" wp14:textId="77777777">
        <w:tc>
          <w:tcPr>
            <w:tcW w:w="1440" w:type="dxa"/>
            <w:shd w:fill="17365D"/>
            <w:vAlign w:val="center"/>
          </w:tcPr>
          <w:p w14:paraId="21F7E317" wp14:textId="77777777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40" w:type="dxa"/>
            <w:shd w:fill="17365D"/>
            <w:vAlign w:val="center"/>
          </w:tcPr>
          <w:p w14:paraId="0E9BEDB2" wp14:textId="77777777">
            <w:r>
              <w:rPr>
                <w:b/>
                <w:color w:val="FFFFFF"/>
                <w:sz w:val="16"/>
              </w:rPr>
              <w:t>Operação</w:t>
            </w:r>
          </w:p>
        </w:tc>
        <w:tc>
          <w:tcPr>
            <w:tcW w:w="1440" w:type="dxa"/>
            <w:shd w:fill="17365D"/>
            <w:vAlign w:val="center"/>
          </w:tcPr>
          <w:p w14:paraId="04CEFFBA" wp14:textId="77777777">
            <w:r>
              <w:rPr>
                <w:b/>
                <w:color w:val="FFFFFF"/>
                <w:sz w:val="16"/>
              </w:rPr>
              <w:t>Filtro/chave</w:t>
            </w:r>
          </w:p>
        </w:tc>
        <w:tc>
          <w:tcPr>
            <w:tcW w:w="1440" w:type="dxa"/>
            <w:shd w:fill="17365D"/>
            <w:vAlign w:val="center"/>
          </w:tcPr>
          <w:p w14:paraId="0659A0B1" wp14:textId="77777777">
            <w:r>
              <w:rPr>
                <w:b/>
                <w:color w:val="FFFFFF"/>
                <w:sz w:val="16"/>
              </w:rPr>
              <w:t>Ordenação</w:t>
            </w:r>
          </w:p>
        </w:tc>
        <w:tc>
          <w:tcPr>
            <w:tcW w:w="1440" w:type="dxa"/>
            <w:shd w:fill="17365D"/>
            <w:vAlign w:val="center"/>
          </w:tcPr>
          <w:p w14:paraId="33C519CC" wp14:textId="77777777">
            <w:r>
              <w:rPr>
                <w:b/>
                <w:color w:val="FFFFFF"/>
                <w:sz w:val="16"/>
              </w:rPr>
              <w:t>Frequência</w:t>
            </w:r>
          </w:p>
        </w:tc>
        <w:tc>
          <w:tcPr>
            <w:tcW w:w="1440" w:type="dxa"/>
            <w:shd w:fill="17365D"/>
            <w:vAlign w:val="center"/>
          </w:tcPr>
          <w:p w14:paraId="28D5D075" wp14:textId="77777777">
            <w:r>
              <w:rPr>
                <w:b/>
                <w:color w:val="FFFFFF"/>
                <w:sz w:val="16"/>
              </w:rPr>
              <w:t>Consistência</w:t>
            </w:r>
          </w:p>
        </w:tc>
        <w:tc>
          <w:tcPr>
            <w:tcW w:w="1440" w:type="dxa"/>
            <w:shd w:fill="17365D"/>
            <w:vAlign w:val="center"/>
          </w:tcPr>
          <w:p w14:paraId="573B0CFC" wp14:textId="77777777">
            <w:r>
              <w:rPr>
                <w:b/>
                <w:color w:val="FFFFFF"/>
                <w:sz w:val="16"/>
              </w:rPr>
              <w:t>p95 alvo</w:t>
            </w:r>
          </w:p>
        </w:tc>
      </w:tr>
      <w:tr xmlns:wp14="http://schemas.microsoft.com/office/word/2010/wordml" w14:paraId="3D766E3A" wp14:textId="77777777"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6A5EA65" wp14:textId="77777777">
            <w:pPr>
              <w:spacing w:after="0"/>
            </w:pPr>
            <w:r>
              <w:rPr>
                <w:color w:val="1F2937"/>
                <w:sz w:val="16"/>
              </w:rPr>
              <w:t>AP-001</w:t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B62F1B3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2F2C34E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0A4E5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9219836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96FEF7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94DBDC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  <w:tr xmlns:wp14="http://schemas.microsoft.com/office/word/2010/wordml" w14:paraId="3FA221BD" wp14:textId="77777777"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E7D0B01" wp14:textId="77777777">
            <w:pPr>
              <w:spacing w:after="0"/>
            </w:pPr>
            <w:r>
              <w:rPr>
                <w:color w:val="1F2937"/>
                <w:sz w:val="16"/>
              </w:rPr>
              <w:t>AP-002</w:t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69D0D3C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4CD245A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231BE67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6FEB5B0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0D7AA69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196D064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  <w:tr xmlns:wp14="http://schemas.microsoft.com/office/word/2010/wordml" w14:paraId="2D6320EA" wp14:textId="77777777"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D6E4712" wp14:textId="77777777">
            <w:pPr>
              <w:spacing w:after="0"/>
            </w:pPr>
            <w:r>
              <w:rPr>
                <w:color w:val="1F2937"/>
                <w:sz w:val="16"/>
              </w:rPr>
              <w:t>AP-003</w:t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4FF1C98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D072C0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8A21919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BD18F9B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38601FE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F3CABC7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</w:tbl>
    <w:p xmlns:wp14="http://schemas.microsoft.com/office/word/2010/wordml" w14:paraId="5B08B5D1" wp14:textId="77777777">
      <w:pPr>
        <w:spacing w:after="40"/>
      </w:pPr>
    </w:p>
    <w:p xmlns:wp14="http://schemas.microsoft.com/office/word/2010/wordml" w14:paraId="6E44B6B1" wp14:textId="77777777">
      <w:pPr>
        <w:pStyle w:val="Heading2"/>
      </w:pPr>
      <w:r>
        <w:t>9.4 Template de regra de qualidade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xmlns:wp14="http://schemas.microsoft.com/office/word/2010/wordml" w14:paraId="18F1790A" wp14:textId="77777777">
        <w:tc>
          <w:tcPr>
            <w:tcW w:w="1260" w:type="dxa"/>
            <w:shd w:fill="17365D"/>
            <w:vAlign w:val="center"/>
          </w:tcPr>
          <w:p w14:paraId="470E0940" wp14:textId="77777777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60" w:type="dxa"/>
            <w:shd w:fill="17365D"/>
            <w:vAlign w:val="center"/>
          </w:tcPr>
          <w:p w14:paraId="670D7362" wp14:textId="77777777"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w="1260" w:type="dxa"/>
            <w:shd w:fill="17365D"/>
            <w:vAlign w:val="center"/>
          </w:tcPr>
          <w:p w14:paraId="1AA867C4" wp14:textId="77777777">
            <w:r>
              <w:rPr>
                <w:b/>
                <w:color w:val="FFFFFF"/>
                <w:sz w:val="16"/>
              </w:rPr>
              <w:t>Regra</w:t>
            </w:r>
          </w:p>
        </w:tc>
        <w:tc>
          <w:tcPr>
            <w:tcW w:w="1260" w:type="dxa"/>
            <w:shd w:fill="17365D"/>
            <w:vAlign w:val="center"/>
          </w:tcPr>
          <w:p w14:paraId="30727946" wp14:textId="77777777"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w="1260" w:type="dxa"/>
            <w:shd w:fill="17365D"/>
            <w:vAlign w:val="center"/>
          </w:tcPr>
          <w:p w14:paraId="18CE0674" wp14:textId="77777777">
            <w:r>
              <w:rPr>
                <w:b/>
                <w:color w:val="FFFFFF"/>
                <w:sz w:val="16"/>
              </w:rPr>
              <w:t>Limite</w:t>
            </w:r>
          </w:p>
        </w:tc>
        <w:tc>
          <w:tcPr>
            <w:tcW w:w="1260" w:type="dxa"/>
            <w:shd w:fill="17365D"/>
            <w:vAlign w:val="center"/>
          </w:tcPr>
          <w:p w14:paraId="25060F5E" wp14:textId="77777777">
            <w:r>
              <w:rPr>
                <w:b/>
                <w:color w:val="FFFFFF"/>
                <w:sz w:val="16"/>
              </w:rPr>
              <w:t>Frequência</w:t>
            </w:r>
          </w:p>
        </w:tc>
        <w:tc>
          <w:tcPr>
            <w:tcW w:w="1260" w:type="dxa"/>
            <w:shd w:fill="17365D"/>
            <w:vAlign w:val="center"/>
          </w:tcPr>
          <w:p w14:paraId="39215528" wp14:textId="77777777"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w="1260" w:type="dxa"/>
            <w:shd w:fill="17365D"/>
            <w:vAlign w:val="center"/>
          </w:tcPr>
          <w:p w14:paraId="385590CA" wp14:textId="77777777">
            <w:r>
              <w:rPr>
                <w:b/>
                <w:color w:val="FFFFFF"/>
                <w:sz w:val="16"/>
              </w:rPr>
              <w:t>Ação</w:t>
            </w:r>
          </w:p>
        </w:tc>
      </w:tr>
      <w:tr xmlns:wp14="http://schemas.microsoft.com/office/word/2010/wordml" w14:paraId="19F70712" wp14:textId="77777777"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8869612" wp14:textId="77777777">
            <w:pPr>
              <w:spacing w:after="0"/>
            </w:pPr>
            <w:r>
              <w:rPr>
                <w:color w:val="1F2937"/>
                <w:sz w:val="16"/>
              </w:rPr>
              <w:t>DQ-001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6DEB4AB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AD9C6F4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1669694" wp14:textId="77777777">
            <w:pPr>
              <w:spacing w:after="0"/>
            </w:pPr>
            <w:r>
              <w:rPr>
                <w:color w:val="1F2937"/>
                <w:sz w:val="16"/>
              </w:rPr>
              <w:t>completude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B1F511A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5F9C3DC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023141B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F3B1409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  <w:tr xmlns:wp14="http://schemas.microsoft.com/office/word/2010/wordml" w14:paraId="01E4A5A9" wp14:textId="77777777"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FA89217" wp14:textId="77777777">
            <w:pPr>
              <w:spacing w:after="0"/>
            </w:pPr>
            <w:r>
              <w:rPr>
                <w:color w:val="1F2937"/>
                <w:sz w:val="16"/>
              </w:rPr>
              <w:t>DQ-002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62C75D1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64355A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835A3ED" wp14:textId="77777777">
            <w:pPr>
              <w:spacing w:after="0"/>
            </w:pPr>
            <w:r>
              <w:rPr>
                <w:color w:val="1F2937"/>
                <w:sz w:val="16"/>
              </w:rPr>
              <w:t>validade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A965116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DF4E37C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4FB30F8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DA6542E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  <w:tr xmlns:wp14="http://schemas.microsoft.com/office/word/2010/wordml" w14:paraId="13DF2E5A" wp14:textId="77777777"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C33272D" wp14:textId="77777777">
            <w:pPr>
              <w:spacing w:after="0"/>
            </w:pPr>
            <w:r>
              <w:rPr>
                <w:color w:val="1F2937"/>
                <w:sz w:val="16"/>
              </w:rPr>
              <w:t>DQ-003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041E394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22B00AE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98695FC" wp14:textId="77777777">
            <w:pPr>
              <w:spacing w:after="0"/>
            </w:pPr>
            <w:r>
              <w:rPr>
                <w:color w:val="1F2937"/>
                <w:sz w:val="16"/>
              </w:rPr>
              <w:t>consistência</w:t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2C6D796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E1831B3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4E11D2A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2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1126E5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</w:tbl>
    <w:p xmlns:wp14="http://schemas.microsoft.com/office/word/2010/wordml" w14:paraId="2DE403A5" wp14:textId="77777777">
      <w:pPr>
        <w:spacing w:after="40"/>
      </w:pPr>
    </w:p>
    <w:p xmlns:wp14="http://schemas.microsoft.com/office/word/2010/wordml" w14:paraId="0AEE1A67" wp14:textId="77777777">
      <w:pPr>
        <w:pStyle w:val="Heading2"/>
      </w:pPr>
      <w:r>
        <w:t>9.5 Template de registro de índice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3A776DD9" wp14:textId="77777777">
        <w:tc>
          <w:tcPr>
            <w:tcW w:w="1440" w:type="dxa"/>
            <w:shd w:fill="17365D"/>
            <w:vAlign w:val="center"/>
          </w:tcPr>
          <w:p w14:paraId="1E609B84" wp14:textId="77777777"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1440" w:type="dxa"/>
            <w:shd w:fill="17365D"/>
            <w:vAlign w:val="center"/>
          </w:tcPr>
          <w:p w14:paraId="45EC8D67" wp14:textId="77777777">
            <w:r>
              <w:rPr>
                <w:b/>
                <w:color w:val="FFFFFF"/>
                <w:sz w:val="16"/>
              </w:rPr>
              <w:t>Objeto/colunas</w:t>
            </w:r>
          </w:p>
        </w:tc>
        <w:tc>
          <w:tcPr>
            <w:tcW w:w="1440" w:type="dxa"/>
            <w:shd w:fill="17365D"/>
            <w:vAlign w:val="center"/>
          </w:tcPr>
          <w:p w14:paraId="10CB6AF0" wp14:textId="77777777">
            <w:r>
              <w:rPr>
                <w:b/>
                <w:color w:val="FFFFFF"/>
                <w:sz w:val="16"/>
              </w:rPr>
              <w:t>Consulta suportada</w:t>
            </w:r>
          </w:p>
        </w:tc>
        <w:tc>
          <w:tcPr>
            <w:tcW w:w="1440" w:type="dxa"/>
            <w:shd w:fill="17365D"/>
            <w:vAlign w:val="center"/>
          </w:tcPr>
          <w:p w14:paraId="0A5FEE59" wp14:textId="77777777">
            <w:r>
              <w:rPr>
                <w:b/>
                <w:color w:val="FFFFFF"/>
                <w:sz w:val="16"/>
              </w:rPr>
              <w:t>Evidência</w:t>
            </w:r>
          </w:p>
        </w:tc>
        <w:tc>
          <w:tcPr>
            <w:tcW w:w="1440" w:type="dxa"/>
            <w:shd w:fill="17365D"/>
            <w:vAlign w:val="center"/>
          </w:tcPr>
          <w:p w14:paraId="1D2446A3" wp14:textId="77777777">
            <w:r>
              <w:rPr>
                <w:b/>
                <w:color w:val="FFFFFF"/>
                <w:sz w:val="16"/>
              </w:rPr>
              <w:t>Custo escrita</w:t>
            </w:r>
          </w:p>
        </w:tc>
        <w:tc>
          <w:tcPr>
            <w:tcW w:w="1440" w:type="dxa"/>
            <w:shd w:fill="17365D"/>
            <w:vAlign w:val="center"/>
          </w:tcPr>
          <w:p w14:paraId="58D48ECF" wp14:textId="77777777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440" w:type="dxa"/>
            <w:shd w:fill="17365D"/>
            <w:vAlign w:val="center"/>
          </w:tcPr>
          <w:p w14:paraId="6AB3B6AE" wp14:textId="77777777">
            <w:r>
              <w:rPr>
                <w:b/>
                <w:color w:val="FFFFFF"/>
                <w:sz w:val="16"/>
              </w:rPr>
              <w:t>Revisão</w:t>
            </w:r>
          </w:p>
        </w:tc>
      </w:tr>
      <w:tr xmlns:wp14="http://schemas.microsoft.com/office/word/2010/wordml" w14:paraId="62431CDC" wp14:textId="77777777"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9E398E2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6287F21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E93A62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4BA73E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4B3F2EB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D34F5C7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4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B4020A7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</w:tbl>
    <w:p xmlns:wp14="http://schemas.microsoft.com/office/word/2010/wordml" w14:paraId="1D7B270A" wp14:textId="77777777">
      <w:pPr>
        <w:spacing w:after="40"/>
      </w:pPr>
    </w:p>
    <w:p xmlns:wp14="http://schemas.microsoft.com/office/word/2010/wordml" w14:paraId="0680D0D9" wp14:textId="77777777">
      <w:pPr>
        <w:pStyle w:val="Heading2"/>
      </w:pPr>
      <w:r>
        <w:t>9.6 Template de CHANGELOG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xmlns:wp14="http://schemas.microsoft.com/office/word/2010/wordml" w14:paraId="0FB6C70D" wp14:textId="77777777">
        <w:tc>
          <w:tcPr>
            <w:tcW w:w="1680" w:type="dxa"/>
            <w:shd w:fill="17365D"/>
            <w:vAlign w:val="center"/>
          </w:tcPr>
          <w:p w14:paraId="6C11977C" wp14:textId="77777777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680" w:type="dxa"/>
            <w:shd w:fill="17365D"/>
            <w:vAlign w:val="center"/>
          </w:tcPr>
          <w:p w14:paraId="2D67A478" wp14:textId="77777777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1680" w:type="dxa"/>
            <w:shd w:fill="17365D"/>
            <w:vAlign w:val="center"/>
          </w:tcPr>
          <w:p w14:paraId="6605871F" wp14:textId="77777777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680" w:type="dxa"/>
            <w:shd w:fill="17365D"/>
            <w:vAlign w:val="center"/>
          </w:tcPr>
          <w:p w14:paraId="7981041F" wp14:textId="77777777">
            <w:r>
              <w:rPr>
                <w:b/>
                <w:color w:val="FFFFFF"/>
                <w:sz w:val="16"/>
              </w:rPr>
              <w:t>Compatibilidade</w:t>
            </w:r>
          </w:p>
        </w:tc>
        <w:tc>
          <w:tcPr>
            <w:tcW w:w="1680" w:type="dxa"/>
            <w:shd w:fill="17365D"/>
            <w:vAlign w:val="center"/>
          </w:tcPr>
          <w:p w14:paraId="12E1E5F1" wp14:textId="77777777">
            <w:r>
              <w:rPr>
                <w:b/>
                <w:color w:val="FFFFFF"/>
                <w:sz w:val="16"/>
              </w:rPr>
              <w:t>Migração/rollback</w:t>
            </w:r>
          </w:p>
        </w:tc>
        <w:tc>
          <w:tcPr>
            <w:tcW w:w="1680" w:type="dxa"/>
            <w:shd w:fill="17365D"/>
            <w:vAlign w:val="center"/>
          </w:tcPr>
          <w:p w14:paraId="46AD780A" wp14:textId="77777777">
            <w:r>
              <w:rPr>
                <w:b/>
                <w:color w:val="FFFFFF"/>
                <w:sz w:val="16"/>
              </w:rPr>
              <w:t>Autor/aprovação</w:t>
            </w:r>
          </w:p>
        </w:tc>
      </w:tr>
      <w:tr xmlns:wp14="http://schemas.microsoft.com/office/word/2010/wordml" w14:paraId="4F904CB7" wp14:textId="77777777"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6971CD3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A1F701D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3EFCA41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F96A722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B95CD12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  <w:tc>
          <w:tcPr>
            <w:tcW w:w="168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220BBB2" wp14:textId="77777777">
            <w:pPr>
              <w:spacing w:after="0"/>
            </w:pPr>
            <w:r>
              <w:rPr>
                <w:color w:val="1F2937"/>
                <w:sz w:val="16"/>
              </w:rPr>
            </w:r>
          </w:p>
        </w:tc>
      </w:tr>
    </w:tbl>
    <w:p xmlns:wp14="http://schemas.microsoft.com/office/word/2010/wordml" w14:paraId="13CB595B" wp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29451930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173FDDF0" wp14:textId="77777777">
            <w:r>
              <w:rPr>
                <w:b/>
                <w:color w:val="17365D"/>
              </w:rPr>
              <w:t xml:space="preserve">Qualidade editorial  </w:t>
            </w:r>
            <w:r>
              <w:t>Descrições devem explicar semântica e regra. Evite “campo de status”, “data do registro” ou “código do cliente” sem dizer qual status, qual evento temporal e qual sistema/identidade.</w:t>
            </w:r>
          </w:p>
        </w:tc>
      </w:tr>
    </w:tbl>
    <w:p xmlns:wp14="http://schemas.microsoft.com/office/word/2010/wordml" w14:paraId="6D9C8D39" wp14:textId="77777777">
      <w:pPr>
        <w:spacing w:after="20"/>
      </w:pPr>
    </w:p>
    <w:p xmlns:wp14="http://schemas.microsoft.com/office/word/2010/wordml" w14:paraId="675E05EE" wp14:textId="77777777">
      <w:r>
        <w:br w:type="page"/>
      </w:r>
    </w:p>
    <w:p xmlns:wp14="http://schemas.microsoft.com/office/word/2010/wordml" w14:paraId="7483D991" wp14:textId="77777777">
      <w:pPr>
        <w:pStyle w:val="Heading1"/>
      </w:pPr>
      <w:r>
        <w:t>10. Checklist e critérios de aceite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04AA9FF9" wp14:textId="77777777">
        <w:tc>
          <w:tcPr>
            <w:tcW w:w="5040" w:type="dxa"/>
            <w:shd w:fill="17365D"/>
            <w:vAlign w:val="center"/>
          </w:tcPr>
          <w:p w14:paraId="3A91D463" wp14:textId="77777777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5040" w:type="dxa"/>
            <w:shd w:fill="17365D"/>
            <w:vAlign w:val="center"/>
          </w:tcPr>
          <w:p w14:paraId="49B3FDE6" wp14:textId="77777777"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 xmlns:wp14="http://schemas.microsoft.com/office/word/2010/wordml" w14:paraId="4BD5136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C67B85D" wp14:textId="77777777">
            <w:pPr>
              <w:spacing w:after="0"/>
            </w:pPr>
            <w:r>
              <w:rPr>
                <w:color w:val="1F2937"/>
                <w:sz w:val="16"/>
              </w:rPr>
              <w:t>Contexto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A3AE2A1" wp14:textId="77777777">
            <w:pPr>
              <w:spacing w:after="0"/>
            </w:pPr>
            <w:r>
              <w:rPr>
                <w:color w:val="1F2937"/>
                <w:sz w:val="16"/>
              </w:rPr>
              <w:t>Finalidade, escopo, criticidade, owner, steward e consumidores definidos.</w:t>
            </w:r>
          </w:p>
        </w:tc>
      </w:tr>
      <w:tr xmlns:wp14="http://schemas.microsoft.com/office/word/2010/wordml" w14:paraId="5547E67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F799C29" wp14:textId="77777777">
            <w:pPr>
              <w:spacing w:after="0"/>
            </w:pPr>
            <w:r>
              <w:rPr>
                <w:color w:val="1F2937"/>
                <w:sz w:val="16"/>
              </w:rPr>
              <w:t>Arquitetura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6923006" wp14:textId="77777777">
            <w:pPr>
              <w:spacing w:after="0"/>
            </w:pPr>
            <w:r>
              <w:rPr>
                <w:color w:val="1F2937"/>
                <w:sz w:val="16"/>
              </w:rPr>
              <w:t>Fluxos, integrações, ambientes e dependências diagramados.</w:t>
            </w:r>
          </w:p>
        </w:tc>
      </w:tr>
      <w:tr xmlns:wp14="http://schemas.microsoft.com/office/word/2010/wordml" w14:paraId="625EA71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4635947" wp14:textId="77777777">
            <w:pPr>
              <w:spacing w:after="0"/>
            </w:pPr>
            <w:r>
              <w:rPr>
                <w:color w:val="1F2937"/>
                <w:sz w:val="16"/>
              </w:rPr>
              <w:t>Modelo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F9D1D52" wp14:textId="77777777">
            <w:pPr>
              <w:spacing w:after="0"/>
            </w:pPr>
            <w:r>
              <w:rPr>
                <w:color w:val="1F2937"/>
                <w:sz w:val="16"/>
              </w:rPr>
              <w:t>Lógico e físico atualizados; cardinalidades/agregados e decisões explicados.</w:t>
            </w:r>
          </w:p>
        </w:tc>
      </w:tr>
      <w:tr xmlns:wp14="http://schemas.microsoft.com/office/word/2010/wordml" w14:paraId="19A6293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BAB893E" wp14:textId="77777777">
            <w:pPr>
              <w:spacing w:after="0"/>
            </w:pPr>
            <w:r>
              <w:rPr>
                <w:color w:val="1F2937"/>
                <w:sz w:val="16"/>
              </w:rPr>
              <w:t>Dicionário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2737ABF" wp14:textId="77777777">
            <w:pPr>
              <w:spacing w:after="0"/>
            </w:pPr>
            <w:r>
              <w:rPr>
                <w:color w:val="1F2937"/>
                <w:sz w:val="16"/>
              </w:rPr>
              <w:t>100% dos objetos publicados e campos críticos descritos.</w:t>
            </w:r>
          </w:p>
        </w:tc>
      </w:tr>
      <w:tr xmlns:wp14="http://schemas.microsoft.com/office/word/2010/wordml" w14:paraId="017ECC1F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6ED8038" wp14:textId="77777777">
            <w:pPr>
              <w:spacing w:after="0"/>
            </w:pPr>
            <w:r>
              <w:rPr>
                <w:color w:val="1F2937"/>
                <w:sz w:val="16"/>
              </w:rPr>
              <w:t>Regras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610B021" wp14:textId="77777777">
            <w:pPr>
              <w:spacing w:after="0"/>
            </w:pPr>
            <w:r>
              <w:rPr>
                <w:color w:val="1F2937"/>
                <w:sz w:val="16"/>
              </w:rPr>
              <w:t>Domínios, integridade, qualidade e exemplos testáveis registrados.</w:t>
            </w:r>
          </w:p>
        </w:tc>
      </w:tr>
      <w:tr xmlns:wp14="http://schemas.microsoft.com/office/word/2010/wordml" w14:paraId="36646B9E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B7D207F" wp14:textId="77777777">
            <w:pPr>
              <w:spacing w:after="0"/>
            </w:pPr>
            <w:r>
              <w:rPr>
                <w:color w:val="1F2937"/>
                <w:sz w:val="16"/>
              </w:rPr>
              <w:t>Desempenho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C0CB93F" wp14:textId="77777777">
            <w:pPr>
              <w:spacing w:after="0"/>
            </w:pPr>
            <w:r>
              <w:rPr>
                <w:color w:val="1F2937"/>
                <w:sz w:val="16"/>
              </w:rPr>
              <w:t>Padrões de acesso, índices/partições e evidências de carga documentados.</w:t>
            </w:r>
          </w:p>
        </w:tc>
      </w:tr>
      <w:tr xmlns:wp14="http://schemas.microsoft.com/office/word/2010/wordml" w14:paraId="7305CCD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C64C18E" wp14:textId="77777777">
            <w:pPr>
              <w:spacing w:after="0"/>
            </w:pPr>
            <w:r>
              <w:rPr>
                <w:color w:val="1F2937"/>
                <w:sz w:val="16"/>
              </w:rPr>
              <w:t>Segurança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544FD21" wp14:textId="77777777">
            <w:pPr>
              <w:spacing w:after="0"/>
            </w:pPr>
            <w:r>
              <w:rPr>
                <w:color w:val="1F2937"/>
                <w:sz w:val="16"/>
              </w:rPr>
              <w:t>Classificação por campo, acessos, criptografia, retenção e auditoria aprovados.</w:t>
            </w:r>
          </w:p>
        </w:tc>
      </w:tr>
      <w:tr xmlns:wp14="http://schemas.microsoft.com/office/word/2010/wordml" w14:paraId="43D6E015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7FE7442" wp14:textId="77777777">
            <w:pPr>
              <w:spacing w:after="0"/>
            </w:pPr>
            <w:r>
              <w:rPr>
                <w:color w:val="1F2937"/>
                <w:sz w:val="16"/>
              </w:rPr>
              <w:t>Operação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5DFAC80" wp14:textId="77777777">
            <w:pPr>
              <w:spacing w:after="0"/>
            </w:pPr>
            <w:r>
              <w:rPr>
                <w:color w:val="1F2937"/>
                <w:sz w:val="16"/>
              </w:rPr>
              <w:t>SLO, capacidade, alertas, backup, restauração e contatos registrados.</w:t>
            </w:r>
          </w:p>
        </w:tc>
      </w:tr>
      <w:tr xmlns:wp14="http://schemas.microsoft.com/office/word/2010/wordml" w14:paraId="5A384EE9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CC9EF8D" wp14:textId="77777777">
            <w:pPr>
              <w:spacing w:after="0"/>
            </w:pPr>
            <w:r>
              <w:rPr>
                <w:color w:val="1F2937"/>
                <w:sz w:val="16"/>
              </w:rPr>
              <w:t>Evolução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C9DDF0B" wp14:textId="77777777">
            <w:pPr>
              <w:spacing w:after="0"/>
            </w:pPr>
            <w:r>
              <w:rPr>
                <w:color w:val="1F2937"/>
                <w:sz w:val="16"/>
              </w:rPr>
              <w:t>Contrato, compatibilidade, migração, rollback, ADR e CHANGELOG atualizados.</w:t>
            </w:r>
          </w:p>
        </w:tc>
      </w:tr>
      <w:tr xmlns:wp14="http://schemas.microsoft.com/office/word/2010/wordml" w14:paraId="5500E90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35AA748" wp14:textId="77777777">
            <w:pPr>
              <w:spacing w:after="0"/>
            </w:pPr>
            <w:r>
              <w:rPr>
                <w:color w:val="1F2937"/>
                <w:sz w:val="16"/>
              </w:rPr>
              <w:t>Validação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F9FD8A2" wp14:textId="77777777">
            <w:pPr>
              <w:spacing w:after="0"/>
            </w:pPr>
            <w:r>
              <w:rPr>
                <w:color w:val="1F2937"/>
                <w:sz w:val="16"/>
              </w:rPr>
              <w:t>Links funcionam, diagramas são legíveis e revisão técnica/negócio concluída.</w:t>
            </w:r>
          </w:p>
        </w:tc>
      </w:tr>
    </w:tbl>
    <w:p xmlns:wp14="http://schemas.microsoft.com/office/word/2010/wordml" w14:paraId="2FC17F8B" wp14:textId="77777777">
      <w:pPr>
        <w:spacing w:after="40"/>
      </w:pPr>
    </w:p>
    <w:p xmlns:wp14="http://schemas.microsoft.com/office/word/2010/wordml" w14:paraId="09371B93" wp14:textId="77777777">
      <w:pPr>
        <w:pStyle w:val="Heading2"/>
      </w:pPr>
      <w:r>
        <w:t>Pontuação sugerida</w:t>
      </w:r>
    </w:p>
    <w:p xmlns:wp14="http://schemas.microsoft.com/office/word/2010/wordml" w14:paraId="5A5C5EC4" wp14:textId="77777777">
      <w:r>
        <w:t>Atribuir 0 = ausente, 1 = parcial, 2 = completo a cada área. Produção exige todos os itens críticos completos e pontuação mínima de 18/20. Exceções devem conter risco, compensação, responsável, aprovador e prazo.</w:t>
      </w:r>
    </w:p>
    <w:p xmlns:wp14="http://schemas.microsoft.com/office/word/2010/wordml" w14:paraId="6D9BE3DF" wp14:textId="77777777">
      <w:pPr>
        <w:pStyle w:val="Heading2"/>
      </w:pPr>
      <w:r>
        <w:t>Definition of Done para mudança de dados</w:t>
      </w:r>
    </w:p>
    <w:p xmlns:wp14="http://schemas.microsoft.com/office/word/2010/wordml" w14:paraId="200F0314" wp14:textId="77777777">
      <w:pPr>
        <w:pStyle w:val="ListBullet"/>
      </w:pPr>
      <w:r>
        <w:t>Código e migração revisados; testes funcionais, qualidade e desempenho aprovados.</w:t>
      </w:r>
    </w:p>
    <w:p xmlns:wp14="http://schemas.microsoft.com/office/word/2010/wordml" w14:paraId="5D55E2C8" wp14:textId="77777777">
      <w:pPr>
        <w:pStyle w:val="ListBullet"/>
      </w:pPr>
      <w:r>
        <w:t>Documentação alterada na mesma entrega; diagramas e catálogo sincronizados.</w:t>
      </w:r>
    </w:p>
    <w:p xmlns:wp14="http://schemas.microsoft.com/office/word/2010/wordml" w14:paraId="31D40A93" wp14:textId="77777777">
      <w:pPr>
        <w:pStyle w:val="ListBullet"/>
      </w:pPr>
      <w:r>
        <w:t>Compatibilidade, consumidores e rollback validados.</w:t>
      </w:r>
    </w:p>
    <w:p xmlns:wp14="http://schemas.microsoft.com/office/word/2010/wordml" w14:paraId="65045811" wp14:textId="77777777">
      <w:pPr>
        <w:pStyle w:val="ListBullet"/>
      </w:pPr>
      <w:r>
        <w:t>Segurança e observabilidade verificadas.</w:t>
      </w:r>
    </w:p>
    <w:p xmlns:wp14="http://schemas.microsoft.com/office/word/2010/wordml" w14:paraId="5445803E" wp14:textId="77777777">
      <w:pPr>
        <w:pStyle w:val="ListBullet"/>
      </w:pPr>
      <w:r>
        <w:t>Comunicação e janela concluídas; evidências anexadas.</w:t>
      </w:r>
    </w:p>
    <w:p xmlns:wp14="http://schemas.microsoft.com/office/word/2010/wordml" w14:paraId="0A4F7224" wp14:textId="77777777">
      <w:r>
        <w:br w:type="page"/>
      </w:r>
    </w:p>
    <w:p xmlns:wp14="http://schemas.microsoft.com/office/word/2010/wordml" w14:paraId="7C86A2D4" wp14:textId="77777777">
      <w:pPr>
        <w:pStyle w:val="Heading1"/>
      </w:pPr>
      <w:r>
        <w:t>Anexo A — Comparação dos padrões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29EEE950" wp14:textId="77777777">
        <w:tc>
          <w:tcPr>
            <w:tcW w:w="3360" w:type="dxa"/>
            <w:shd w:fill="17365D"/>
            <w:vAlign w:val="center"/>
          </w:tcPr>
          <w:p w14:paraId="6032D5B2" wp14:textId="77777777"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3360" w:type="dxa"/>
            <w:shd w:fill="17365D"/>
            <w:vAlign w:val="center"/>
          </w:tcPr>
          <w:p w14:paraId="3712108B" wp14:textId="77777777">
            <w:r>
              <w:rPr>
                <w:b/>
                <w:color w:val="FFFFFF"/>
                <w:sz w:val="16"/>
              </w:rPr>
              <w:t>Relacional</w:t>
            </w:r>
          </w:p>
        </w:tc>
        <w:tc>
          <w:tcPr>
            <w:tcW w:w="3360" w:type="dxa"/>
            <w:shd w:fill="17365D"/>
            <w:vAlign w:val="center"/>
          </w:tcPr>
          <w:p w14:paraId="5285D528" wp14:textId="77777777">
            <w:r>
              <w:rPr>
                <w:b/>
                <w:color w:val="FFFFFF"/>
                <w:sz w:val="16"/>
              </w:rPr>
              <w:t>NoSQL</w:t>
            </w:r>
          </w:p>
        </w:tc>
      </w:tr>
      <w:tr xmlns:wp14="http://schemas.microsoft.com/office/word/2010/wordml" w14:paraId="64D8D85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59D2D20" wp14:textId="77777777">
            <w:pPr>
              <w:spacing w:after="0"/>
            </w:pPr>
            <w:r>
              <w:rPr>
                <w:color w:val="1F2937"/>
                <w:sz w:val="16"/>
              </w:rPr>
              <w:t>Unidade central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3A080E9" wp14:textId="77777777">
            <w:pPr>
              <w:spacing w:after="0"/>
            </w:pPr>
            <w:r>
              <w:rPr>
                <w:color w:val="1F2937"/>
                <w:sz w:val="16"/>
              </w:rPr>
              <w:t>Tabela/linha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AEB7BF6" wp14:textId="77777777">
            <w:pPr>
              <w:spacing w:after="0"/>
            </w:pPr>
            <w:r>
              <w:rPr>
                <w:color w:val="1F2937"/>
                <w:sz w:val="16"/>
              </w:rPr>
              <w:t>Documento, item, partição, nó/aresta</w:t>
            </w:r>
          </w:p>
        </w:tc>
      </w:tr>
      <w:tr xmlns:wp14="http://schemas.microsoft.com/office/word/2010/wordml" w14:paraId="468823A1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46D1640" wp14:textId="77777777">
            <w:pPr>
              <w:spacing w:after="0"/>
            </w:pPr>
            <w:r>
              <w:rPr>
                <w:color w:val="1F2937"/>
                <w:sz w:val="16"/>
              </w:rPr>
              <w:t>Relações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A04E7C5" wp14:textId="77777777">
            <w:pPr>
              <w:spacing w:after="0"/>
            </w:pPr>
            <w:r>
              <w:rPr>
                <w:color w:val="1F2937"/>
                <w:sz w:val="16"/>
              </w:rPr>
              <w:t>FK e joins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AB65951" wp14:textId="77777777">
            <w:pPr>
              <w:spacing w:after="0"/>
            </w:pPr>
            <w:r>
              <w:rPr>
                <w:color w:val="1F2937"/>
                <w:sz w:val="16"/>
              </w:rPr>
              <w:t>Embedding, referência ou aresta</w:t>
            </w:r>
          </w:p>
        </w:tc>
      </w:tr>
      <w:tr xmlns:wp14="http://schemas.microsoft.com/office/word/2010/wordml" w14:paraId="194D0E92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1D4809" wp14:textId="77777777">
            <w:pPr>
              <w:spacing w:after="0"/>
            </w:pPr>
            <w:r>
              <w:rPr>
                <w:color w:val="1F2937"/>
                <w:sz w:val="16"/>
              </w:rPr>
              <w:t>Esquema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881D806" wp14:textId="77777777">
            <w:pPr>
              <w:spacing w:after="0"/>
            </w:pPr>
            <w:r>
              <w:rPr>
                <w:color w:val="1F2937"/>
                <w:sz w:val="16"/>
              </w:rPr>
              <w:t>DDL explícito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8709704" wp14:textId="77777777">
            <w:pPr>
              <w:spacing w:after="0"/>
            </w:pPr>
            <w:r>
              <w:rPr>
                <w:color w:val="1F2937"/>
                <w:sz w:val="16"/>
              </w:rPr>
              <w:t>Contrato/validação e schema_version</w:t>
            </w:r>
          </w:p>
        </w:tc>
      </w:tr>
      <w:tr xmlns:wp14="http://schemas.microsoft.com/office/word/2010/wordml" w14:paraId="50F08B57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816AF9A" wp14:textId="77777777">
            <w:pPr>
              <w:spacing w:after="0"/>
            </w:pPr>
            <w:r>
              <w:rPr>
                <w:color w:val="1F2937"/>
                <w:sz w:val="16"/>
              </w:rPr>
              <w:t>Integridade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3BDBDCE" wp14:textId="77777777">
            <w:pPr>
              <w:spacing w:after="0"/>
            </w:pPr>
            <w:r>
              <w:rPr>
                <w:color w:val="1F2937"/>
                <w:sz w:val="16"/>
              </w:rPr>
              <w:t>Constraints e transações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8FE093D" wp14:textId="77777777">
            <w:pPr>
              <w:spacing w:after="0"/>
            </w:pPr>
            <w:r>
              <w:rPr>
                <w:color w:val="1F2937"/>
                <w:sz w:val="16"/>
              </w:rPr>
              <w:t>Aplicação, validação e recursos da plataforma</w:t>
            </w:r>
          </w:p>
        </w:tc>
      </w:tr>
      <w:tr xmlns:wp14="http://schemas.microsoft.com/office/word/2010/wordml" w14:paraId="2BF14FBF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A5EA9A2" wp14:textId="77777777">
            <w:pPr>
              <w:spacing w:after="0"/>
            </w:pPr>
            <w:r>
              <w:rPr>
                <w:color w:val="1F2937"/>
                <w:sz w:val="16"/>
              </w:rPr>
              <w:t>Desenho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403D0B6" wp14:textId="77777777">
            <w:pPr>
              <w:spacing w:after="0"/>
            </w:pPr>
            <w:r>
              <w:rPr>
                <w:color w:val="1F2937"/>
                <w:sz w:val="16"/>
              </w:rPr>
              <w:t>Normalização e cardinalidade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CFDE134" wp14:textId="77777777">
            <w:pPr>
              <w:spacing w:after="0"/>
            </w:pPr>
            <w:r>
              <w:rPr>
                <w:color w:val="1F2937"/>
                <w:sz w:val="16"/>
              </w:rPr>
              <w:t>Padrões de acesso e agregados</w:t>
            </w:r>
          </w:p>
        </w:tc>
      </w:tr>
      <w:tr xmlns:wp14="http://schemas.microsoft.com/office/word/2010/wordml" w14:paraId="04F9233C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730F403" wp14:textId="77777777">
            <w:pPr>
              <w:spacing w:after="0"/>
            </w:pPr>
            <w:r>
              <w:rPr>
                <w:color w:val="1F2937"/>
                <w:sz w:val="16"/>
              </w:rPr>
              <w:t>Escala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52B55EE" wp14:textId="77777777">
            <w:pPr>
              <w:spacing w:after="0"/>
            </w:pPr>
            <w:r>
              <w:rPr>
                <w:color w:val="1F2937"/>
                <w:sz w:val="16"/>
              </w:rPr>
              <w:t>Índices, particionamento, réplicas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BE85095" wp14:textId="77777777">
            <w:pPr>
              <w:spacing w:after="0"/>
            </w:pPr>
            <w:r>
              <w:rPr>
                <w:color w:val="1F2937"/>
                <w:sz w:val="16"/>
              </w:rPr>
              <w:t>Distribuição, partition key e replicação</w:t>
            </w:r>
          </w:p>
        </w:tc>
      </w:tr>
      <w:tr xmlns:wp14="http://schemas.microsoft.com/office/word/2010/wordml" w14:paraId="2249050E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87093D2" wp14:textId="77777777">
            <w:pPr>
              <w:spacing w:after="0"/>
            </w:pPr>
            <w:r>
              <w:rPr>
                <w:color w:val="1F2937"/>
                <w:sz w:val="16"/>
              </w:rPr>
              <w:t>Risco típico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AE819F1" wp14:textId="77777777">
            <w:pPr>
              <w:spacing w:after="0"/>
            </w:pPr>
            <w:r>
              <w:rPr>
                <w:color w:val="1F2937"/>
                <w:sz w:val="16"/>
              </w:rPr>
              <w:t>Join caro, lock, índice excessivo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77DEAD" wp14:textId="77777777">
            <w:pPr>
              <w:spacing w:after="0"/>
            </w:pPr>
            <w:r>
              <w:rPr>
                <w:color w:val="1F2937"/>
                <w:sz w:val="16"/>
              </w:rPr>
              <w:t>Hotspot, documento crescente, duplicação divergente</w:t>
            </w:r>
          </w:p>
        </w:tc>
      </w:tr>
      <w:tr xmlns:wp14="http://schemas.microsoft.com/office/word/2010/wordml" w14:paraId="27E89A03" wp14:textId="77777777"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5E5710B" wp14:textId="77777777">
            <w:pPr>
              <w:spacing w:after="0"/>
            </w:pPr>
            <w:r>
              <w:rPr>
                <w:color w:val="1F2937"/>
                <w:sz w:val="16"/>
              </w:rPr>
              <w:t>Evidência essencial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10C31518" wp14:textId="77777777">
            <w:pPr>
              <w:spacing w:after="0"/>
            </w:pPr>
            <w:r>
              <w:rPr>
                <w:color w:val="1F2937"/>
                <w:sz w:val="16"/>
              </w:rPr>
              <w:t>Plano de execução</w:t>
            </w:r>
          </w:p>
        </w:tc>
        <w:tc>
          <w:tcPr>
            <w:tcW w:w="3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570A10E" wp14:textId="77777777">
            <w:pPr>
              <w:spacing w:after="0"/>
            </w:pPr>
            <w:r>
              <w:rPr>
                <w:color w:val="1F2937"/>
                <w:sz w:val="16"/>
              </w:rPr>
              <w:t>Distribuição e comportamento por padrão de acesso</w:t>
            </w:r>
          </w:p>
        </w:tc>
      </w:tr>
    </w:tbl>
    <w:p xmlns:wp14="http://schemas.microsoft.com/office/word/2010/wordml" w14:paraId="5AE48A43" wp14:textId="77777777">
      <w:pPr>
        <w:spacing w:after="40"/>
      </w:pPr>
    </w:p>
    <w:p xmlns:wp14="http://schemas.microsoft.com/office/word/2010/wordml" w14:paraId="38E50C72" wp14:textId="77777777">
      <w:pPr>
        <w:pStyle w:val="Heading2"/>
      </w:pPr>
      <w:r>
        <w:t>Quando documentar ambos</w:t>
      </w:r>
    </w:p>
    <w:p xmlns:wp14="http://schemas.microsoft.com/office/word/2010/wordml" w14:paraId="1A4E18B3" wp14:textId="77777777">
      <w:r>
        <w:t>Arquiteturas modernas frequentemente usam persistência poliglota. Nesse caso, o diagrama de contexto deve mostrar qual sistema é fonte de verdade, como eventos ou cargas propagam dados, a defasagem esperada, a regra de reconciliação e o comportamento diante de falha parcial.</w:t>
      </w:r>
    </w:p>
    <w:p xmlns:wp14="http://schemas.microsoft.com/office/word/2010/wordml" w14:paraId="0EEFD6BB" wp14:textId="77777777">
      <w:pPr>
        <w:pStyle w:val="Heading2"/>
      </w:pPr>
      <w:r>
        <w:t>Antipadrões a evitar</w:t>
      </w:r>
    </w:p>
    <w:p xmlns:wp14="http://schemas.microsoft.com/office/word/2010/wordml" w14:paraId="45D3E13D" wp14:textId="77777777">
      <w:pPr>
        <w:pStyle w:val="ListBullet"/>
      </w:pPr>
      <w:r>
        <w:t>Escolher NoSQL apenas para “ganhar performance”, sem padrões de acesso e teste.</w:t>
      </w:r>
    </w:p>
    <w:p xmlns:wp14="http://schemas.microsoft.com/office/word/2010/wordml" w14:paraId="7BFA9F15" wp14:textId="77777777">
      <w:pPr>
        <w:pStyle w:val="ListBullet"/>
      </w:pPr>
      <w:r>
        <w:t>Copiar modelo relacional para documentos, criando referências e consultas ineficientes.</w:t>
      </w:r>
    </w:p>
    <w:p xmlns:wp14="http://schemas.microsoft.com/office/word/2010/wordml" w14:paraId="298C93B0" wp14:textId="77777777">
      <w:pPr>
        <w:pStyle w:val="ListBullet"/>
      </w:pPr>
      <w:r>
        <w:t>Desnormalizar sem definir fonte de verdade e sincronização.</w:t>
      </w:r>
    </w:p>
    <w:p xmlns:wp14="http://schemas.microsoft.com/office/word/2010/wordml" w14:paraId="5B490A13" wp14:textId="77777777">
      <w:pPr>
        <w:pStyle w:val="ListBullet"/>
      </w:pPr>
      <w:r>
        <w:t>Criar índices para todas as colunas, ignorando custo de escrita e memória.</w:t>
      </w:r>
    </w:p>
    <w:p xmlns:wp14="http://schemas.microsoft.com/office/word/2010/wordml" w14:paraId="01994747" wp14:textId="77777777">
      <w:pPr>
        <w:pStyle w:val="ListBullet"/>
      </w:pPr>
      <w:r>
        <w:t>Documentar apenas nomes físicos, sem significado de negócio.</w:t>
      </w:r>
    </w:p>
    <w:p xmlns:wp14="http://schemas.microsoft.com/office/word/2010/wordml" w14:paraId="2C1843CC" wp14:textId="77777777">
      <w:pPr>
        <w:pStyle w:val="ListBullet"/>
      </w:pPr>
      <w:r>
        <w:t>Manter diagrama sem vínculo com a versão implantada.</w:t>
      </w:r>
    </w:p>
    <w:p xmlns:wp14="http://schemas.microsoft.com/office/word/2010/wordml" w14:paraId="50F40DEB" wp14:textId="77777777">
      <w:r>
        <w:br w:type="page"/>
      </w:r>
    </w:p>
    <w:p xmlns:wp14="http://schemas.microsoft.com/office/word/2010/wordml" w14:paraId="1A453F3A" wp14:textId="77777777">
      <w:pPr>
        <w:pStyle w:val="Heading1"/>
      </w:pPr>
      <w:r>
        <w:t>Anexo B — Glossário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14:paraId="3F2D6462" wp14:textId="77777777">
        <w:tc>
          <w:tcPr>
            <w:tcW w:w="5040" w:type="dxa"/>
            <w:shd w:fill="17365D"/>
            <w:vAlign w:val="center"/>
          </w:tcPr>
          <w:p w14:paraId="5FD8CB70" wp14:textId="77777777"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w="5040" w:type="dxa"/>
            <w:shd w:fill="17365D"/>
            <w:vAlign w:val="center"/>
          </w:tcPr>
          <w:p w14:paraId="56EB3792" wp14:textId="77777777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xmlns:wp14="http://schemas.microsoft.com/office/word/2010/wordml" w14:paraId="5293EE68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665A753" wp14:textId="77777777">
            <w:pPr>
              <w:spacing w:after="0"/>
            </w:pPr>
            <w:r>
              <w:rPr>
                <w:color w:val="1F2937"/>
                <w:sz w:val="16"/>
              </w:rPr>
              <w:t>ADR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5E4EF04" wp14:textId="77777777">
            <w:pPr>
              <w:spacing w:after="0"/>
            </w:pPr>
            <w:r>
              <w:rPr>
                <w:color w:val="1F2937"/>
                <w:sz w:val="16"/>
              </w:rPr>
              <w:t>Architecture Decision Record; registro de uma decisão arquitetural.</w:t>
            </w:r>
          </w:p>
        </w:tc>
      </w:tr>
      <w:tr xmlns:wp14="http://schemas.microsoft.com/office/word/2010/wordml" w14:paraId="1E9049FB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FF04BF4" wp14:textId="77777777">
            <w:pPr>
              <w:spacing w:after="0"/>
            </w:pPr>
            <w:r>
              <w:rPr>
                <w:color w:val="1F2937"/>
                <w:sz w:val="16"/>
              </w:rPr>
              <w:t>Agregado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45CA548" wp14:textId="77777777">
            <w:pPr>
              <w:spacing w:after="0"/>
            </w:pPr>
            <w:r>
              <w:rPr>
                <w:color w:val="1F2937"/>
                <w:sz w:val="16"/>
              </w:rPr>
              <w:t>Conjunto de dados tratado como unidade de consistência e ciclo de vida.</w:t>
            </w:r>
          </w:p>
        </w:tc>
      </w:tr>
      <w:tr xmlns:wp14="http://schemas.microsoft.com/office/word/2010/wordml" w14:paraId="251BF96F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8D48ECA" wp14:textId="77777777">
            <w:pPr>
              <w:spacing w:after="0"/>
            </w:pPr>
            <w:r>
              <w:rPr>
                <w:color w:val="1F2937"/>
                <w:sz w:val="16"/>
              </w:rPr>
              <w:t>Cardinalidade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2EF54B" wp14:textId="77777777">
            <w:pPr>
              <w:spacing w:after="0"/>
            </w:pPr>
            <w:r>
              <w:rPr>
                <w:color w:val="1F2937"/>
                <w:sz w:val="16"/>
              </w:rPr>
              <w:t>Quantidade de ocorrências possíveis entre entidades.</w:t>
            </w:r>
          </w:p>
        </w:tc>
      </w:tr>
      <w:tr xmlns:wp14="http://schemas.microsoft.com/office/word/2010/wordml" w14:paraId="69B4C6A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62E1364" wp14:textId="77777777">
            <w:pPr>
              <w:spacing w:after="0"/>
            </w:pPr>
            <w:r>
              <w:rPr>
                <w:color w:val="1F2937"/>
                <w:sz w:val="16"/>
              </w:rPr>
              <w:t>Contrato de dados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6AB37A0" wp14:textId="77777777">
            <w:pPr>
              <w:spacing w:after="0"/>
            </w:pPr>
            <w:r>
              <w:rPr>
                <w:color w:val="1F2937"/>
                <w:sz w:val="16"/>
              </w:rPr>
              <w:t>Acordo verificável sobre esquema, semântica, qualidade e operação.</w:t>
            </w:r>
          </w:p>
        </w:tc>
      </w:tr>
      <w:tr xmlns:wp14="http://schemas.microsoft.com/office/word/2010/wordml" w14:paraId="09F78B35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A382A13" wp14:textId="77777777">
            <w:pPr>
              <w:spacing w:after="0"/>
            </w:pPr>
            <w:r>
              <w:rPr>
                <w:color w:val="1F2937"/>
                <w:sz w:val="16"/>
              </w:rPr>
              <w:t>DDL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16565A6" wp14:textId="77777777">
            <w:pPr>
              <w:spacing w:after="0"/>
            </w:pPr>
            <w:r>
              <w:rPr>
                <w:color w:val="1F2937"/>
                <w:sz w:val="16"/>
              </w:rPr>
              <w:t>Linguagem de definição de objetos do banco.</w:t>
            </w:r>
          </w:p>
        </w:tc>
      </w:tr>
      <w:tr xmlns:wp14="http://schemas.microsoft.com/office/word/2010/wordml" w14:paraId="5CBA1D37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03C9E8E5" wp14:textId="77777777">
            <w:pPr>
              <w:spacing w:after="0"/>
            </w:pPr>
            <w:r>
              <w:rPr>
                <w:color w:val="1F2937"/>
                <w:sz w:val="16"/>
              </w:rPr>
              <w:t>Embedding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7D8D1961" wp14:textId="77777777">
            <w:pPr>
              <w:spacing w:after="0"/>
            </w:pPr>
            <w:r>
              <w:rPr>
                <w:color w:val="1F2937"/>
                <w:sz w:val="16"/>
              </w:rPr>
              <w:t>Inclusão de subdocumentos dentro de um documento pai.</w:t>
            </w:r>
          </w:p>
        </w:tc>
      </w:tr>
      <w:tr xmlns:wp14="http://schemas.microsoft.com/office/word/2010/wordml" w14:paraId="68EED64B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158DFE9" wp14:textId="77777777">
            <w:pPr>
              <w:spacing w:after="0"/>
            </w:pPr>
            <w:r>
              <w:rPr>
                <w:color w:val="1F2937"/>
                <w:sz w:val="16"/>
              </w:rPr>
              <w:t>Hotspot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3DA8DAC" wp14:textId="77777777">
            <w:pPr>
              <w:spacing w:after="0"/>
            </w:pPr>
            <w:r>
              <w:rPr>
                <w:color w:val="1F2937"/>
                <w:sz w:val="16"/>
              </w:rPr>
              <w:t>Partição ou recurso que recebe carga desproporcional.</w:t>
            </w:r>
          </w:p>
        </w:tc>
      </w:tr>
      <w:tr xmlns:wp14="http://schemas.microsoft.com/office/word/2010/wordml" w14:paraId="035BF644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96C4CC3" wp14:textId="77777777">
            <w:pPr>
              <w:spacing w:after="0"/>
            </w:pPr>
            <w:r>
              <w:rPr>
                <w:color w:val="1F2937"/>
                <w:sz w:val="16"/>
              </w:rPr>
              <w:t>RPO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3637CE0" wp14:textId="77777777">
            <w:pPr>
              <w:spacing w:after="0"/>
            </w:pPr>
            <w:r>
              <w:rPr>
                <w:color w:val="1F2937"/>
                <w:sz w:val="16"/>
              </w:rPr>
              <w:t>Perda máxima de dados aceitável medida no tempo.</w:t>
            </w:r>
          </w:p>
        </w:tc>
      </w:tr>
      <w:tr xmlns:wp14="http://schemas.microsoft.com/office/word/2010/wordml" w14:paraId="3B15BC2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3CB1F49" wp14:textId="77777777">
            <w:pPr>
              <w:spacing w:after="0"/>
            </w:pPr>
            <w:r>
              <w:rPr>
                <w:color w:val="1F2937"/>
                <w:sz w:val="16"/>
              </w:rPr>
              <w:t>RTO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7E38870" wp14:textId="77777777">
            <w:pPr>
              <w:spacing w:after="0"/>
            </w:pPr>
            <w:r>
              <w:rPr>
                <w:color w:val="1F2937"/>
                <w:sz w:val="16"/>
              </w:rPr>
              <w:t>Tempo máximo para restaurar o serviço.</w:t>
            </w:r>
          </w:p>
        </w:tc>
      </w:tr>
      <w:tr xmlns:wp14="http://schemas.microsoft.com/office/word/2010/wordml" w14:paraId="6456A3A3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34938B71" wp14:textId="77777777">
            <w:pPr>
              <w:spacing w:after="0"/>
            </w:pPr>
            <w:r>
              <w:rPr>
                <w:color w:val="1F2937"/>
                <w:sz w:val="16"/>
              </w:rPr>
              <w:t>SLO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E2D8526" wp14:textId="77777777">
            <w:pPr>
              <w:spacing w:after="0"/>
            </w:pPr>
            <w:r>
              <w:rPr>
                <w:color w:val="1F2937"/>
                <w:sz w:val="16"/>
              </w:rPr>
              <w:t>Objetivo mensurável de nível de serviço.</w:t>
            </w:r>
          </w:p>
        </w:tc>
      </w:tr>
      <w:tr xmlns:wp14="http://schemas.microsoft.com/office/word/2010/wordml" w14:paraId="2D446C0A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DFE1506" wp14:textId="77777777">
            <w:pPr>
              <w:spacing w:after="0"/>
            </w:pPr>
            <w:r>
              <w:rPr>
                <w:color w:val="1F2937"/>
                <w:sz w:val="16"/>
              </w:rPr>
              <w:t>TTL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28E259F" wp14:textId="77777777">
            <w:pPr>
              <w:spacing w:after="0"/>
            </w:pPr>
            <w:r>
              <w:rPr>
                <w:color w:val="1F2937"/>
                <w:sz w:val="16"/>
              </w:rPr>
              <w:t>Tempo de vida após o qual um item pode expirar.</w:t>
            </w:r>
          </w:p>
        </w:tc>
      </w:tr>
      <w:tr xmlns:wp14="http://schemas.microsoft.com/office/word/2010/wordml" w14:paraId="2A2B43B0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6DDB9AC8" wp14:textId="77777777">
            <w:pPr>
              <w:spacing w:after="0"/>
            </w:pPr>
            <w:r>
              <w:rPr>
                <w:color w:val="1F2937"/>
                <w:sz w:val="16"/>
              </w:rPr>
              <w:t>UK/UQ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5B59E52D" wp14:textId="77777777">
            <w:pPr>
              <w:spacing w:after="0"/>
            </w:pPr>
            <w:r>
              <w:rPr>
                <w:color w:val="1F2937"/>
                <w:sz w:val="16"/>
              </w:rPr>
              <w:t>Restrição de unicidade.</w:t>
            </w:r>
          </w:p>
        </w:tc>
      </w:tr>
      <w:tr xmlns:wp14="http://schemas.microsoft.com/office/word/2010/wordml" w14:paraId="5A569D3C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44C8552" wp14:textId="77777777">
            <w:pPr>
              <w:spacing w:after="0"/>
            </w:pPr>
            <w:r>
              <w:rPr>
                <w:color w:val="1F2937"/>
                <w:sz w:val="16"/>
              </w:rPr>
              <w:t>Data Owner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041B0AF8" wp14:textId="77777777">
            <w:pPr>
              <w:spacing w:after="0"/>
            </w:pPr>
            <w:r>
              <w:rPr>
                <w:color w:val="1F2937"/>
                <w:sz w:val="16"/>
              </w:rPr>
              <w:t>Responsável pela decisão e risco do dado.</w:t>
            </w:r>
          </w:p>
        </w:tc>
      </w:tr>
      <w:tr xmlns:wp14="http://schemas.microsoft.com/office/word/2010/wordml" w14:paraId="36834946" wp14:textId="77777777"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2DD0185B" wp14:textId="77777777">
            <w:pPr>
              <w:spacing w:after="0"/>
            </w:pPr>
            <w:r>
              <w:rPr>
                <w:color w:val="1F2937"/>
                <w:sz w:val="16"/>
              </w:rPr>
              <w:t>Data Steward</w:t>
            </w:r>
          </w:p>
        </w:tc>
        <w:tc>
          <w:tcPr>
            <w:tcW w:w="504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5FA"/>
          </w:tcPr>
          <w:p w14:paraId="41279550" wp14:textId="77777777">
            <w:pPr>
              <w:spacing w:after="0"/>
            </w:pPr>
            <w:r>
              <w:rPr>
                <w:color w:val="1F2937"/>
                <w:sz w:val="16"/>
              </w:rPr>
              <w:t>Responsável pela definição, qualidade e uso consistente.</w:t>
            </w:r>
          </w:p>
        </w:tc>
      </w:tr>
    </w:tbl>
    <w:p xmlns:wp14="http://schemas.microsoft.com/office/word/2010/wordml" w14:paraId="77A52294" wp14:textId="77777777">
      <w:pPr>
        <w:spacing w:after="40"/>
      </w:pPr>
    </w:p>
    <w:p xmlns:wp14="http://schemas.microsoft.com/office/word/2010/wordml" w14:paraId="50EF2826" wp14:textId="77777777">
      <w:pPr>
        <w:pStyle w:val="Heading1"/>
      </w:pPr>
      <w:r>
        <w:t>Encerramento</w:t>
      </w:r>
    </w:p>
    <w:p xmlns:wp14="http://schemas.microsoft.com/office/word/2010/wordml" w14:paraId="25B9F21C" wp14:textId="77777777">
      <w:r>
        <w:t>Este padrão deve ser incorporado às revisões de arquitetura, pipelines de entrega e processos de governança. A documentação é parte do produto de dados: precisa ser localizável, testável, versionada e mantida ao longo de todo o ciclo de vida.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14:paraId="2972012D" wp14:textId="77777777">
        <w:tc>
          <w:tcPr>
            <w:tcW w:w="10080" w:type="dxa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 w14:paraId="0C8EB887" wp14:textId="77777777">
            <w:r>
              <w:rPr>
                <w:b/>
                <w:color w:val="17365D"/>
              </w:rPr>
              <w:t xml:space="preserve">Aprovação institucional  </w:t>
            </w:r>
            <w:r>
              <w:t>Antes da adoção, a empresa deve substituir os valores ilustrativos (SLO, RPO, RTO, retenção e papéis) por decisões formalmente aprovadas para cada classe de criticidade.</w:t>
            </w:r>
          </w:p>
        </w:tc>
      </w:tr>
    </w:tbl>
    <w:p xmlns:wp14="http://schemas.microsoft.com/office/word/2010/wordml" w14:paraId="007DCDA8" wp14:textId="77777777">
      <w:pPr>
        <w:spacing w:after="20"/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18F6409" wp14:textId="77777777">
    <w:pPr>
      <w:pStyle w:val="Footer"/>
      <w:jc w:val="center"/>
    </w:pPr>
    <w:r>
      <w:rPr>
        <w:color w:val="667085"/>
        <w:sz w:val="16"/>
      </w:rPr>
      <w:t xml:space="preserve">Manual de documentação técnica  •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2E6CD92" wp14:textId="77777777">
    <w:pPr>
      <w:pStyle w:val="Header"/>
      <w:jc w:val="right"/>
    </w:pPr>
    <w:r>
      <w:rPr>
        <w:b/>
        <w:color w:val="2F75B5"/>
        <w:sz w:val="16"/>
      </w:rPr>
      <w:t>PADRÃO CORPORATIVO  |  DOCUMENTAÇÃO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23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7A3C77E-C092-45B9-B92B-E05C6223D4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ptos Display" w:hAnsi="Aptos Display" w:eastAsia="Aptos Display"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ptos Display" w:hAnsi="Aptos Display" w:eastAsia="Aptos Display"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ptos Display" w:hAnsi="Aptos Display" w:eastAsia="Aptos Display" w:asciiTheme="majorHAnsi" w:hAnsiTheme="majorHAnsi" w:eastAsiaTheme="majorEastAsia" w:cstheme="majorBid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="Aptos Display" w:hAnsi="Aptos Display" w:eastAsia="Aptos Display"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 Block"/>
    <w:pPr>
      <w:spacing w:after="80"/>
      <w:ind w:left="259"/>
    </w:pPr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image" Target="media/image2.png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image" Target="media/image1.png" Id="rId11" /><Relationship Type="http://schemas.openxmlformats.org/officeDocument/2006/relationships/settings" Target="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70FC48FC28A94EA31063520119A0C1" ma:contentTypeVersion="3" ma:contentTypeDescription="Create a new document." ma:contentTypeScope="" ma:versionID="c57fa581a6184b3a5c4d0cef58114b37">
  <xsd:schema xmlns:xsd="http://www.w3.org/2001/XMLSchema" xmlns:xs="http://www.w3.org/2001/XMLSchema" xmlns:p="http://schemas.microsoft.com/office/2006/metadata/properties" xmlns:ns2="948205eb-e695-4880-b761-a78bd2368314" targetNamespace="http://schemas.microsoft.com/office/2006/metadata/properties" ma:root="true" ma:fieldsID="bd12f88671d3ce6a794ce421e65a314a" ns2:_="">
    <xsd:import namespace="948205eb-e695-4880-b761-a78bd23683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205eb-e695-4880-b761-a78bd2368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84BFC-6366-4D10-9588-21C227D4243F}"/>
</file>

<file path=customXml/itemProps3.xml><?xml version="1.0" encoding="utf-8"?>
<ds:datastoreItem xmlns:ds="http://schemas.openxmlformats.org/officeDocument/2006/customXml" ds:itemID="{B7CF5956-D402-403B-929A-1239FE0A21F2}"/>
</file>

<file path=customXml/itemProps4.xml><?xml version="1.0" encoding="utf-8"?>
<ds:datastoreItem xmlns:ds="http://schemas.openxmlformats.org/officeDocument/2006/customXml" ds:itemID="{F42D08FA-F6E8-47D6-BE3E-3132DF1D44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Documentação Técnica de Bancos de Dados</dc:title>
  <dc:subject>Padrão corporativo para bases relacionais e NoSQL</dc:subject>
  <dc:creator>Arquitetura de Dados</dc:creator>
  <cp:keywords/>
  <dc:description>generated by python-docx</dc:description>
  <cp:lastModifiedBy>STEPHANY OLIVEIRA</cp:lastModifiedBy>
  <cp:revision>2</cp:revision>
  <dcterms:created xsi:type="dcterms:W3CDTF">2013-12-23T23:15:00Z</dcterms:created>
  <dcterms:modified xsi:type="dcterms:W3CDTF">2026-09-18T23:11:42Z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0x0101000F70FC48FC28A94EA31063520119A0C1</vt:lpwstr>
  </property>
</Properties>
</file>