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0AA55" w14:textId="224DF853" w:rsidR="00785C8F" w:rsidRDefault="00785C8F" w:rsidP="00F615B3">
      <w:pPr>
        <w:pStyle w:val="Heading1"/>
      </w:pPr>
      <w:r>
        <w:t>Code structure</w:t>
      </w:r>
    </w:p>
    <w:p w14:paraId="43D37576" w14:textId="397FD65B" w:rsidR="00785C8F" w:rsidRDefault="00785C8F" w:rsidP="00785C8F">
      <w:pPr>
        <w:pStyle w:val="Heading2"/>
      </w:pPr>
      <w:r>
        <w:t xml:space="preserve">Think through interaction of PCA, decoding paint versus shadow, etc.  At the moment it has gotten a bit </w:t>
      </w:r>
      <w:proofErr w:type="spellStart"/>
      <w:r>
        <w:t>crufty</w:t>
      </w:r>
      <w:proofErr w:type="spellEnd"/>
      <w:r>
        <w:t>.</w:t>
      </w:r>
    </w:p>
    <w:p w14:paraId="243C546E" w14:textId="0F4EE0DD" w:rsidR="00785C8F" w:rsidRDefault="00785C8F" w:rsidP="00785C8F">
      <w:pPr>
        <w:pStyle w:val="Heading2"/>
      </w:pPr>
      <w:r>
        <w:t>Modular code for naming output directories and figure titles.  Currently done in too many places</w:t>
      </w:r>
    </w:p>
    <w:p w14:paraId="784F2517" w14:textId="1358A65E" w:rsidR="00785C8F" w:rsidRDefault="00785C8F" w:rsidP="00785C8F">
      <w:pPr>
        <w:pStyle w:val="Heading2"/>
      </w:pPr>
      <w:r>
        <w:t>Think of a clean way to combine analyses across measurement sessions.</w:t>
      </w:r>
    </w:p>
    <w:p w14:paraId="69036F58" w14:textId="77777777" w:rsidR="00785C8F" w:rsidRDefault="00785C8F" w:rsidP="00F615B3">
      <w:pPr>
        <w:pStyle w:val="Heading1"/>
      </w:pPr>
    </w:p>
    <w:p w14:paraId="203BB25F" w14:textId="77777777" w:rsidR="000A4A1B" w:rsidRPr="00F615B3" w:rsidRDefault="00666DDA" w:rsidP="00F615B3">
      <w:pPr>
        <w:pStyle w:val="Heading1"/>
      </w:pPr>
      <w:r w:rsidRPr="00F615B3">
        <w:t>Little cluster things</w:t>
      </w:r>
    </w:p>
    <w:p w14:paraId="2D36BC28" w14:textId="5E068B0F" w:rsidR="00666DDA" w:rsidRPr="00F615B3" w:rsidRDefault="00666DDA" w:rsidP="00F615B3">
      <w:pPr>
        <w:pStyle w:val="Heading2"/>
        <w:rPr>
          <w:rFonts w:asciiTheme="majorHAnsi" w:hAnsiTheme="majorHAnsi"/>
        </w:rPr>
      </w:pPr>
      <w:r w:rsidRPr="00F615B3">
        <w:rPr>
          <w:rFonts w:asciiTheme="majorHAnsi" w:hAnsiTheme="majorHAnsi"/>
        </w:rPr>
        <w:t xml:space="preserve">Get </w:t>
      </w:r>
      <w:proofErr w:type="spellStart"/>
      <w:r w:rsidRPr="00F615B3">
        <w:rPr>
          <w:rFonts w:asciiTheme="majorHAnsi" w:hAnsiTheme="majorHAnsi"/>
        </w:rPr>
        <w:t>git</w:t>
      </w:r>
      <w:proofErr w:type="spellEnd"/>
      <w:r w:rsidRPr="00F615B3">
        <w:rPr>
          <w:rFonts w:asciiTheme="majorHAnsi" w:hAnsiTheme="majorHAnsi"/>
        </w:rPr>
        <w:t>/</w:t>
      </w:r>
      <w:proofErr w:type="spellStart"/>
      <w:r w:rsidRPr="00F615B3">
        <w:rPr>
          <w:rFonts w:asciiTheme="majorHAnsi" w:hAnsiTheme="majorHAnsi"/>
        </w:rPr>
        <w:t>svn</w:t>
      </w:r>
      <w:proofErr w:type="spellEnd"/>
      <w:r w:rsidRPr="00F615B3">
        <w:rPr>
          <w:rFonts w:asciiTheme="majorHAnsi" w:hAnsiTheme="majorHAnsi"/>
        </w:rPr>
        <w:t xml:space="preserve"> repositories properly installed on rhino.</w:t>
      </w:r>
    </w:p>
    <w:p w14:paraId="27DD159C" w14:textId="4698F822" w:rsidR="00666DDA" w:rsidRPr="00F615B3" w:rsidRDefault="00666DDA" w:rsidP="00F615B3">
      <w:pPr>
        <w:pStyle w:val="Heading2"/>
        <w:rPr>
          <w:rFonts w:asciiTheme="majorHAnsi" w:hAnsiTheme="majorHAnsi"/>
        </w:rPr>
      </w:pPr>
      <w:r w:rsidRPr="00F615B3">
        <w:rPr>
          <w:rFonts w:asciiTheme="majorHAnsi" w:hAnsiTheme="majorHAnsi"/>
        </w:rPr>
        <w:t>Make sure startup bug is fixed.</w:t>
      </w:r>
    </w:p>
    <w:p w14:paraId="6792DBA9" w14:textId="084D390F" w:rsidR="00666DDA" w:rsidRPr="00F615B3" w:rsidRDefault="00666DDA" w:rsidP="00F615B3">
      <w:pPr>
        <w:pStyle w:val="Heading2"/>
        <w:rPr>
          <w:rFonts w:asciiTheme="majorHAnsi" w:hAnsiTheme="majorHAnsi"/>
        </w:rPr>
      </w:pPr>
      <w:r w:rsidRPr="00F615B3">
        <w:rPr>
          <w:rFonts w:asciiTheme="majorHAnsi" w:hAnsiTheme="majorHAnsi"/>
        </w:rPr>
        <w:t xml:space="preserve">Try speeding up </w:t>
      </w:r>
      <w:proofErr w:type="spellStart"/>
      <w:proofErr w:type="gramStart"/>
      <w:r w:rsidRPr="00F615B3">
        <w:rPr>
          <w:rFonts w:asciiTheme="majorHAnsi" w:hAnsiTheme="majorHAnsi"/>
        </w:rPr>
        <w:t>ssh</w:t>
      </w:r>
      <w:proofErr w:type="spellEnd"/>
      <w:proofErr w:type="gramEnd"/>
      <w:r w:rsidRPr="00F615B3">
        <w:rPr>
          <w:rFonts w:asciiTheme="majorHAnsi" w:hAnsiTheme="majorHAnsi"/>
        </w:rPr>
        <w:t xml:space="preserve"> using Gavin’s </w:t>
      </w:r>
      <w:proofErr w:type="spellStart"/>
      <w:r w:rsidRPr="00F615B3">
        <w:rPr>
          <w:rFonts w:asciiTheme="majorHAnsi" w:hAnsiTheme="majorHAnsi"/>
        </w:rPr>
        <w:t>config</w:t>
      </w:r>
      <w:proofErr w:type="spellEnd"/>
      <w:r w:rsidRPr="00F615B3">
        <w:rPr>
          <w:rFonts w:asciiTheme="majorHAnsi" w:hAnsiTheme="majorHAnsi"/>
        </w:rPr>
        <w:t xml:space="preserve"> file.</w:t>
      </w:r>
    </w:p>
    <w:p w14:paraId="49F747BD" w14:textId="77777777" w:rsidR="00F615B3" w:rsidRDefault="00F615B3" w:rsidP="00F615B3">
      <w:pPr>
        <w:pStyle w:val="Heading1"/>
        <w:rPr>
          <w:rFonts w:asciiTheme="majorHAnsi" w:hAnsiTheme="majorHAnsi"/>
        </w:rPr>
      </w:pPr>
    </w:p>
    <w:p w14:paraId="467C7183" w14:textId="77777777" w:rsidR="00666DDA" w:rsidRPr="00F615B3" w:rsidRDefault="00666DDA" w:rsidP="00F615B3">
      <w:pPr>
        <w:pStyle w:val="Heading1"/>
        <w:rPr>
          <w:rFonts w:asciiTheme="majorHAnsi" w:hAnsiTheme="majorHAnsi"/>
        </w:rPr>
      </w:pPr>
      <w:r w:rsidRPr="00F615B3">
        <w:rPr>
          <w:rFonts w:asciiTheme="majorHAnsi" w:hAnsiTheme="majorHAnsi"/>
        </w:rPr>
        <w:t>Figure related</w:t>
      </w:r>
    </w:p>
    <w:p w14:paraId="2F1B7D91" w14:textId="204FE102" w:rsidR="00666DDA" w:rsidRPr="003D462F" w:rsidRDefault="00666DDA" w:rsidP="00F615B3">
      <w:pPr>
        <w:pStyle w:val="Heading2"/>
        <w:rPr>
          <w:rFonts w:asciiTheme="majorHAnsi" w:hAnsiTheme="majorHAnsi"/>
          <w:strike/>
        </w:rPr>
      </w:pPr>
      <w:r w:rsidRPr="003D462F">
        <w:rPr>
          <w:rFonts w:asciiTheme="majorHAnsi" w:hAnsiTheme="majorHAnsi"/>
          <w:strike/>
        </w:rPr>
        <w:t xml:space="preserve">Get </w:t>
      </w:r>
      <w:proofErr w:type="spellStart"/>
      <w:r w:rsidRPr="003D462F">
        <w:rPr>
          <w:rFonts w:asciiTheme="majorHAnsi" w:hAnsiTheme="majorHAnsi"/>
          <w:strike/>
        </w:rPr>
        <w:t>LaTex</w:t>
      </w:r>
      <w:proofErr w:type="spellEnd"/>
      <w:r w:rsidRPr="003D462F">
        <w:rPr>
          <w:rFonts w:asciiTheme="majorHAnsi" w:hAnsiTheme="majorHAnsi"/>
          <w:strike/>
        </w:rPr>
        <w:t xml:space="preserve"> code working again</w:t>
      </w:r>
      <w:r w:rsidR="003D462F">
        <w:rPr>
          <w:rFonts w:asciiTheme="majorHAnsi" w:hAnsiTheme="majorHAnsi"/>
          <w:strike/>
        </w:rPr>
        <w:t xml:space="preserve"> </w:t>
      </w:r>
      <w:r w:rsidR="003D462F" w:rsidRPr="003D462F">
        <w:rPr>
          <w:rFonts w:asciiTheme="majorHAnsi" w:hAnsiTheme="majorHAnsi"/>
        </w:rPr>
        <w:t xml:space="preserve">(But will need to update </w:t>
      </w:r>
      <w:proofErr w:type="spellStart"/>
      <w:r w:rsidR="003D462F" w:rsidRPr="003D462F">
        <w:rPr>
          <w:rFonts w:asciiTheme="majorHAnsi" w:hAnsiTheme="majorHAnsi"/>
        </w:rPr>
        <w:t>dir</w:t>
      </w:r>
      <w:proofErr w:type="spellEnd"/>
      <w:r w:rsidR="003D462F" w:rsidRPr="003D462F">
        <w:rPr>
          <w:rFonts w:asciiTheme="majorHAnsi" w:hAnsiTheme="majorHAnsi"/>
        </w:rPr>
        <w:t xml:space="preserve"> names as we rerun shuffle analyses with new scheme.)</w:t>
      </w:r>
    </w:p>
    <w:p w14:paraId="4CACE862" w14:textId="131F3A0F" w:rsidR="00666DDA" w:rsidRPr="00CE740E" w:rsidRDefault="00666DDA" w:rsidP="00F615B3">
      <w:pPr>
        <w:pStyle w:val="Heading2"/>
        <w:rPr>
          <w:rFonts w:asciiTheme="majorHAnsi" w:hAnsiTheme="majorHAnsi"/>
          <w:strike/>
        </w:rPr>
      </w:pPr>
      <w:r w:rsidRPr="00CE740E">
        <w:rPr>
          <w:rFonts w:asciiTheme="majorHAnsi" w:hAnsiTheme="majorHAnsi"/>
          <w:strike/>
        </w:rPr>
        <w:t>Example figure for physiology should be in lower visual field.</w:t>
      </w:r>
    </w:p>
    <w:p w14:paraId="205BE719" w14:textId="2F1594D1" w:rsidR="00666DDA" w:rsidRPr="00CE740E" w:rsidRDefault="00666DDA" w:rsidP="00F615B3">
      <w:pPr>
        <w:pStyle w:val="Heading2"/>
        <w:rPr>
          <w:rFonts w:asciiTheme="majorHAnsi" w:hAnsiTheme="majorHAnsi"/>
          <w:strike/>
        </w:rPr>
      </w:pPr>
      <w:r w:rsidRPr="00CE740E">
        <w:rPr>
          <w:rFonts w:asciiTheme="majorHAnsi" w:hAnsiTheme="majorHAnsi"/>
          <w:strike/>
        </w:rPr>
        <w:t>Figure look for VSS talk</w:t>
      </w:r>
    </w:p>
    <w:p w14:paraId="00BD685A" w14:textId="712F8073" w:rsidR="00666DDA" w:rsidRPr="00F615B3" w:rsidRDefault="00666DDA" w:rsidP="00F615B3">
      <w:pPr>
        <w:pStyle w:val="Heading2"/>
        <w:rPr>
          <w:rFonts w:asciiTheme="majorHAnsi" w:hAnsiTheme="majorHAnsi"/>
        </w:rPr>
      </w:pPr>
      <w:r w:rsidRPr="00CE740E">
        <w:rPr>
          <w:rFonts w:asciiTheme="majorHAnsi" w:hAnsiTheme="majorHAnsi"/>
          <w:strike/>
        </w:rPr>
        <w:t>Make font/point sizes and labels come out right without need to fuss</w:t>
      </w:r>
      <w:r w:rsidRPr="00F615B3">
        <w:rPr>
          <w:rFonts w:asciiTheme="majorHAnsi" w:hAnsiTheme="majorHAnsi"/>
        </w:rPr>
        <w:t>.</w:t>
      </w:r>
    </w:p>
    <w:p w14:paraId="7D58F5FF" w14:textId="6706E2CE" w:rsidR="00666DDA" w:rsidRPr="00CE740E" w:rsidRDefault="00666DDA" w:rsidP="00F615B3">
      <w:pPr>
        <w:pStyle w:val="Heading2"/>
        <w:rPr>
          <w:rFonts w:asciiTheme="majorHAnsi" w:hAnsiTheme="majorHAnsi"/>
          <w:strike/>
        </w:rPr>
      </w:pPr>
      <w:r w:rsidRPr="00CE740E">
        <w:rPr>
          <w:rFonts w:asciiTheme="majorHAnsi" w:hAnsiTheme="majorHAnsi"/>
          <w:strike/>
        </w:rPr>
        <w:t>Automate production of figures that go into the talk</w:t>
      </w:r>
    </w:p>
    <w:p w14:paraId="58E22568" w14:textId="23B68CF7" w:rsidR="00666DDA" w:rsidRPr="00F615B3" w:rsidRDefault="00666DDA" w:rsidP="00F615B3">
      <w:pPr>
        <w:pStyle w:val="Heading2"/>
        <w:rPr>
          <w:rFonts w:asciiTheme="majorHAnsi" w:hAnsiTheme="majorHAnsi"/>
        </w:rPr>
      </w:pPr>
      <w:r w:rsidRPr="00F615B3">
        <w:rPr>
          <w:rFonts w:asciiTheme="majorHAnsi" w:hAnsiTheme="majorHAnsi"/>
        </w:rPr>
        <w:t>Some of the thin lines didn’t show up in PowerPoint very well</w:t>
      </w:r>
    </w:p>
    <w:p w14:paraId="76C1F034" w14:textId="665F27F0" w:rsidR="00666DDA" w:rsidRPr="00F615B3" w:rsidRDefault="00666DDA" w:rsidP="00F615B3">
      <w:pPr>
        <w:pStyle w:val="Heading2"/>
        <w:rPr>
          <w:rFonts w:asciiTheme="majorHAnsi" w:hAnsiTheme="majorHAnsi"/>
        </w:rPr>
      </w:pPr>
      <w:r w:rsidRPr="00F615B3">
        <w:rPr>
          <w:rFonts w:asciiTheme="majorHAnsi" w:hAnsiTheme="majorHAnsi"/>
        </w:rPr>
        <w:t>Different symbol for ST in summary plots, with color matched for V1</w:t>
      </w:r>
    </w:p>
    <w:p w14:paraId="26BDF5D6" w14:textId="77777777" w:rsidR="0050178C" w:rsidRPr="00F615B3" w:rsidRDefault="0050178C" w:rsidP="0050178C">
      <w:pPr>
        <w:pStyle w:val="Heading2"/>
        <w:rPr>
          <w:rFonts w:asciiTheme="majorHAnsi" w:hAnsiTheme="majorHAnsi" w:cs="Helvetica"/>
        </w:rPr>
      </w:pPr>
      <w:r>
        <w:rPr>
          <w:rFonts w:asciiTheme="majorHAnsi" w:hAnsiTheme="majorHAnsi" w:cs="Helvetica"/>
        </w:rPr>
        <w:t>I</w:t>
      </w:r>
      <w:r w:rsidRPr="00F615B3">
        <w:rPr>
          <w:rFonts w:asciiTheme="majorHAnsi" w:hAnsiTheme="majorHAnsi" w:cs="Helvetica"/>
        </w:rPr>
        <w:t>mprove my slide for explaining how we get the inferred matches from the decoding -- there were a lot of puzzled looks in the room when I did that, even though it seemed obvious to me.  This is mainly a question of unpacking it step by step.  </w:t>
      </w:r>
      <w:bookmarkStart w:id="0" w:name="_GoBack"/>
      <w:r w:rsidRPr="00CE740E">
        <w:rPr>
          <w:rFonts w:asciiTheme="majorHAnsi" w:hAnsiTheme="majorHAnsi" w:cs="Helvetica"/>
          <w:strike/>
        </w:rPr>
        <w:t xml:space="preserve">Also, </w:t>
      </w:r>
      <w:proofErr w:type="gramStart"/>
      <w:r w:rsidRPr="00CE740E">
        <w:rPr>
          <w:rFonts w:asciiTheme="majorHAnsi" w:hAnsiTheme="majorHAnsi" w:cs="Helvetica"/>
          <w:strike/>
        </w:rPr>
        <w:t>the diagonal unity lines in those plots are too faint on the projected image</w:t>
      </w:r>
      <w:proofErr w:type="gramEnd"/>
      <w:r w:rsidRPr="00CE740E">
        <w:rPr>
          <w:rFonts w:asciiTheme="majorHAnsi" w:hAnsiTheme="majorHAnsi" w:cs="Helvetica"/>
          <w:strike/>
        </w:rPr>
        <w:t xml:space="preserve">, </w:t>
      </w:r>
      <w:proofErr w:type="gramStart"/>
      <w:r w:rsidRPr="00CE740E">
        <w:rPr>
          <w:rFonts w:asciiTheme="majorHAnsi" w:hAnsiTheme="majorHAnsi" w:cs="Helvetica"/>
          <w:strike/>
        </w:rPr>
        <w:t>need to fix those up</w:t>
      </w:r>
      <w:proofErr w:type="gramEnd"/>
      <w:r w:rsidRPr="00CE740E">
        <w:rPr>
          <w:rFonts w:asciiTheme="majorHAnsi" w:hAnsiTheme="majorHAnsi" w:cs="Helvetica"/>
          <w:strike/>
        </w:rPr>
        <w:t>.</w:t>
      </w:r>
      <w:bookmarkEnd w:id="0"/>
    </w:p>
    <w:p w14:paraId="0928EA8A" w14:textId="77777777" w:rsidR="00666DDA" w:rsidRPr="00F615B3" w:rsidRDefault="00666DDA" w:rsidP="00F615B3">
      <w:pPr>
        <w:pStyle w:val="Heading2"/>
        <w:rPr>
          <w:rFonts w:asciiTheme="majorHAnsi" w:hAnsiTheme="majorHAnsi"/>
          <w:sz w:val="24"/>
        </w:rPr>
      </w:pPr>
    </w:p>
    <w:p w14:paraId="01BA5620" w14:textId="77777777" w:rsidR="00666DDA" w:rsidRPr="00F615B3" w:rsidRDefault="00666DDA" w:rsidP="00F615B3">
      <w:pPr>
        <w:pStyle w:val="Heading1"/>
        <w:rPr>
          <w:rFonts w:asciiTheme="majorHAnsi" w:hAnsiTheme="majorHAnsi"/>
        </w:rPr>
      </w:pPr>
      <w:r w:rsidRPr="00F615B3">
        <w:rPr>
          <w:rFonts w:asciiTheme="majorHAnsi" w:hAnsiTheme="majorHAnsi"/>
        </w:rPr>
        <w:t>Analysis</w:t>
      </w:r>
    </w:p>
    <w:p w14:paraId="6486C09F" w14:textId="12E10B44" w:rsidR="00666DDA" w:rsidRPr="00F615B3" w:rsidRDefault="00666DDA" w:rsidP="00F615B3">
      <w:pPr>
        <w:pStyle w:val="Heading2"/>
        <w:rPr>
          <w:rFonts w:asciiTheme="majorHAnsi" w:hAnsiTheme="majorHAnsi"/>
        </w:rPr>
      </w:pPr>
      <w:r w:rsidRPr="00F615B3">
        <w:rPr>
          <w:rFonts w:asciiTheme="majorHAnsi" w:hAnsiTheme="majorHAnsi"/>
        </w:rPr>
        <w:t>Better automated transfer of psychophysics summary measures into population</w:t>
      </w:r>
      <w:r w:rsidR="00F615B3" w:rsidRPr="00F615B3">
        <w:rPr>
          <w:rFonts w:asciiTheme="majorHAnsi" w:hAnsiTheme="majorHAnsi"/>
        </w:rPr>
        <w:t xml:space="preserve"> </w:t>
      </w:r>
      <w:r w:rsidRPr="00F615B3">
        <w:rPr>
          <w:rFonts w:asciiTheme="majorHAnsi" w:hAnsiTheme="majorHAnsi"/>
        </w:rPr>
        <w:t>decoding programs (currently done by hand.</w:t>
      </w:r>
    </w:p>
    <w:p w14:paraId="20987A0B" w14:textId="5C55066B" w:rsidR="00666DDA" w:rsidRPr="00F615B3" w:rsidRDefault="00666DDA" w:rsidP="00F615B3">
      <w:pPr>
        <w:pStyle w:val="Heading2"/>
        <w:rPr>
          <w:rFonts w:asciiTheme="majorHAnsi" w:hAnsiTheme="majorHAnsi"/>
        </w:rPr>
      </w:pPr>
      <w:r w:rsidRPr="00F615B3">
        <w:rPr>
          <w:rFonts w:asciiTheme="majorHAnsi" w:hAnsiTheme="majorHAnsi"/>
        </w:rPr>
        <w:t>Analyze new paint/shadow image data.</w:t>
      </w:r>
    </w:p>
    <w:p w14:paraId="436E6EEF" w14:textId="2E880C68" w:rsidR="00666DDA" w:rsidRPr="00F615B3" w:rsidRDefault="00666DDA" w:rsidP="00F615B3">
      <w:pPr>
        <w:pStyle w:val="Heading2"/>
        <w:rPr>
          <w:rFonts w:asciiTheme="majorHAnsi" w:hAnsiTheme="majorHAnsi"/>
        </w:rPr>
      </w:pPr>
      <w:r w:rsidRPr="00F615B3">
        <w:rPr>
          <w:rFonts w:asciiTheme="majorHAnsi" w:hAnsiTheme="majorHAnsi"/>
        </w:rPr>
        <w:t xml:space="preserve">Pool all </w:t>
      </w:r>
      <w:proofErr w:type="spellStart"/>
      <w:r w:rsidRPr="00F615B3">
        <w:rPr>
          <w:rFonts w:asciiTheme="majorHAnsi" w:hAnsiTheme="majorHAnsi"/>
        </w:rPr>
        <w:t>multiunits</w:t>
      </w:r>
      <w:proofErr w:type="spellEnd"/>
      <w:r w:rsidRPr="00F615B3">
        <w:rPr>
          <w:rFonts w:asciiTheme="majorHAnsi" w:hAnsiTheme="majorHAnsi"/>
        </w:rPr>
        <w:t xml:space="preserve"> across sessions and make it so we can look at that in</w:t>
      </w:r>
      <w:r w:rsidR="00F615B3" w:rsidRPr="00F615B3">
        <w:rPr>
          <w:rFonts w:asciiTheme="majorHAnsi" w:hAnsiTheme="majorHAnsi"/>
        </w:rPr>
        <w:t xml:space="preserve"> </w:t>
      </w:r>
      <w:r w:rsidRPr="00F615B3">
        <w:rPr>
          <w:rFonts w:asciiTheme="majorHAnsi" w:hAnsiTheme="majorHAnsi"/>
        </w:rPr>
        <w:t>interesting ways.</w:t>
      </w:r>
    </w:p>
    <w:p w14:paraId="41EE94ED" w14:textId="4DF4764E" w:rsidR="00666DDA" w:rsidRPr="00F615B3" w:rsidRDefault="00666DDA" w:rsidP="00F615B3">
      <w:pPr>
        <w:pStyle w:val="Heading2"/>
        <w:rPr>
          <w:rFonts w:asciiTheme="majorHAnsi" w:hAnsiTheme="majorHAnsi"/>
        </w:rPr>
      </w:pPr>
      <w:r w:rsidRPr="00F615B3">
        <w:rPr>
          <w:rFonts w:asciiTheme="majorHAnsi" w:hAnsiTheme="majorHAnsi"/>
        </w:rPr>
        <w:lastRenderedPageBreak/>
        <w:t>Fit RF data for each good multiunit to obtain ce</w:t>
      </w:r>
      <w:r w:rsidR="00F615B3" w:rsidRPr="00F615B3">
        <w:rPr>
          <w:rFonts w:asciiTheme="majorHAnsi" w:hAnsiTheme="majorHAnsi"/>
        </w:rPr>
        <w:t xml:space="preserve">nter </w:t>
      </w:r>
      <w:proofErr w:type="spellStart"/>
      <w:r w:rsidR="00F615B3" w:rsidRPr="00F615B3">
        <w:rPr>
          <w:rFonts w:asciiTheme="majorHAnsi" w:hAnsiTheme="majorHAnsi"/>
        </w:rPr>
        <w:t>x</w:t>
      </w:r>
      <w:proofErr w:type="gramStart"/>
      <w:r w:rsidR="00F615B3" w:rsidRPr="00F615B3">
        <w:rPr>
          <w:rFonts w:asciiTheme="majorHAnsi" w:hAnsiTheme="majorHAnsi"/>
        </w:rPr>
        <w:t>,y</w:t>
      </w:r>
      <w:proofErr w:type="spellEnd"/>
      <w:proofErr w:type="gramEnd"/>
      <w:r w:rsidR="00F615B3" w:rsidRPr="00F615B3">
        <w:rPr>
          <w:rFonts w:asciiTheme="majorHAnsi" w:hAnsiTheme="majorHAnsi"/>
        </w:rPr>
        <w:t xml:space="preserve">, and RF size summary.  </w:t>
      </w:r>
      <w:r w:rsidRPr="00F615B3">
        <w:rPr>
          <w:rFonts w:asciiTheme="majorHAnsi" w:hAnsiTheme="majorHAnsi"/>
        </w:rPr>
        <w:t>This may require some way to screen for units where the data are not</w:t>
      </w:r>
      <w:r w:rsidR="00F615B3" w:rsidRPr="00F615B3">
        <w:rPr>
          <w:rFonts w:asciiTheme="majorHAnsi" w:hAnsiTheme="majorHAnsi"/>
        </w:rPr>
        <w:t xml:space="preserve"> </w:t>
      </w:r>
      <w:r w:rsidRPr="00F615B3">
        <w:rPr>
          <w:rFonts w:asciiTheme="majorHAnsi" w:hAnsiTheme="majorHAnsi"/>
        </w:rPr>
        <w:t>good enough to get a sensible answer.</w:t>
      </w:r>
    </w:p>
    <w:p w14:paraId="78D42D53" w14:textId="77777777" w:rsidR="00666DDA" w:rsidRPr="00F615B3" w:rsidRDefault="00666DDA" w:rsidP="00F615B3">
      <w:pPr>
        <w:ind w:left="720"/>
        <w:rPr>
          <w:rFonts w:asciiTheme="majorHAnsi" w:hAnsiTheme="majorHAnsi"/>
        </w:rPr>
      </w:pPr>
    </w:p>
    <w:p w14:paraId="5C984840" w14:textId="77777777" w:rsidR="00F615B3" w:rsidRPr="00F615B3" w:rsidRDefault="00666DDA" w:rsidP="0050178C">
      <w:pPr>
        <w:pStyle w:val="Heading2"/>
        <w:rPr>
          <w:rFonts w:asciiTheme="majorHAnsi" w:hAnsiTheme="majorHAnsi"/>
        </w:rPr>
      </w:pPr>
      <w:r w:rsidRPr="00F615B3">
        <w:rPr>
          <w:rFonts w:asciiTheme="majorHAnsi" w:hAnsiTheme="majorHAnsi"/>
        </w:rPr>
        <w:t>See if we can classify paint versus shadow.</w:t>
      </w:r>
      <w:r w:rsidR="00F615B3" w:rsidRPr="00F615B3">
        <w:rPr>
          <w:rFonts w:asciiTheme="majorHAnsi" w:hAnsiTheme="majorHAnsi"/>
        </w:rPr>
        <w:t xml:space="preserve"> </w:t>
      </w:r>
    </w:p>
    <w:p w14:paraId="7EDBB233" w14:textId="3085B873" w:rsidR="00666DDA" w:rsidRPr="00F615B3" w:rsidRDefault="00666DDA" w:rsidP="0050178C">
      <w:pPr>
        <w:pStyle w:val="Heading3"/>
        <w:rPr>
          <w:rFonts w:asciiTheme="majorHAnsi" w:hAnsiTheme="majorHAnsi"/>
        </w:rPr>
      </w:pPr>
      <w:r w:rsidRPr="00F615B3">
        <w:rPr>
          <w:rFonts w:asciiTheme="majorHAnsi" w:hAnsiTheme="majorHAnsi"/>
        </w:rPr>
        <w:t xml:space="preserve">Try analyzing blank trials to see if </w:t>
      </w:r>
      <w:proofErr w:type="gramStart"/>
      <w:r w:rsidRPr="00F615B3">
        <w:rPr>
          <w:rFonts w:asciiTheme="majorHAnsi" w:hAnsiTheme="majorHAnsi"/>
        </w:rPr>
        <w:t>its</w:t>
      </w:r>
      <w:proofErr w:type="gramEnd"/>
      <w:r w:rsidRPr="00F615B3">
        <w:rPr>
          <w:rFonts w:asciiTheme="majorHAnsi" w:hAnsiTheme="majorHAnsi"/>
        </w:rPr>
        <w:t xml:space="preserve"> easy with those.</w:t>
      </w:r>
    </w:p>
    <w:p w14:paraId="1AFAC3ED" w14:textId="366B6EEB" w:rsidR="00666DDA" w:rsidRPr="00F615B3" w:rsidRDefault="003D56DE" w:rsidP="0050178C">
      <w:pPr>
        <w:pStyle w:val="Heading2"/>
        <w:rPr>
          <w:rFonts w:asciiTheme="majorHAnsi" w:hAnsiTheme="majorHAnsi"/>
        </w:rPr>
      </w:pPr>
      <w:r w:rsidRPr="00F615B3">
        <w:rPr>
          <w:rFonts w:asciiTheme="majorHAnsi" w:hAnsiTheme="majorHAnsi"/>
        </w:rPr>
        <w:t xml:space="preserve">Use single multiunit decoding range as a proxy for </w:t>
      </w:r>
      <w:proofErr w:type="gramStart"/>
      <w:r w:rsidRPr="00F615B3">
        <w:rPr>
          <w:rFonts w:asciiTheme="majorHAnsi" w:hAnsiTheme="majorHAnsi"/>
        </w:rPr>
        <w:t>electrode  weight</w:t>
      </w:r>
      <w:proofErr w:type="gramEnd"/>
      <w:r w:rsidRPr="00F615B3">
        <w:rPr>
          <w:rFonts w:asciiTheme="majorHAnsi" w:hAnsiTheme="majorHAnsi"/>
        </w:rPr>
        <w:t xml:space="preserve"> and examine how this property varies with RF position etc.</w:t>
      </w:r>
    </w:p>
    <w:p w14:paraId="1331B0F1" w14:textId="0EDC79AD" w:rsidR="00F615B3" w:rsidRDefault="003D56DE" w:rsidP="0050178C">
      <w:pPr>
        <w:pStyle w:val="Heading2"/>
        <w:rPr>
          <w:rFonts w:asciiTheme="majorHAnsi" w:hAnsiTheme="majorHAnsi"/>
        </w:rPr>
      </w:pPr>
      <w:r w:rsidRPr="00F615B3">
        <w:rPr>
          <w:rFonts w:asciiTheme="majorHAnsi" w:hAnsiTheme="majorHAnsi"/>
        </w:rPr>
        <w:t>Develop a way to decide whether each multiu</w:t>
      </w:r>
      <w:r w:rsidR="00CA3459" w:rsidRPr="00F615B3">
        <w:rPr>
          <w:rFonts w:asciiTheme="majorHAnsi" w:hAnsiTheme="majorHAnsi"/>
        </w:rPr>
        <w:t xml:space="preserve">nit codes probe luminance and </w:t>
      </w:r>
      <w:r w:rsidRPr="00F615B3">
        <w:rPr>
          <w:rFonts w:asciiTheme="majorHAnsi" w:hAnsiTheme="majorHAnsi"/>
        </w:rPr>
        <w:t>whether this coding is different for paint versus shadow.  And similarly</w:t>
      </w:r>
      <w:r w:rsidR="00F615B3" w:rsidRPr="00F615B3">
        <w:rPr>
          <w:rFonts w:asciiTheme="majorHAnsi" w:hAnsiTheme="majorHAnsi"/>
        </w:rPr>
        <w:t xml:space="preserve"> </w:t>
      </w:r>
      <w:r w:rsidRPr="00F615B3">
        <w:rPr>
          <w:rFonts w:asciiTheme="majorHAnsi" w:hAnsiTheme="majorHAnsi"/>
        </w:rPr>
        <w:t xml:space="preserve">whether the unit responds differently to the paint versus shadow blanks. </w:t>
      </w:r>
    </w:p>
    <w:p w14:paraId="694F9ED6" w14:textId="2E8D7074" w:rsidR="0050178C" w:rsidRPr="00F615B3" w:rsidRDefault="0050178C" w:rsidP="0050178C">
      <w:pPr>
        <w:pStyle w:val="Heading3"/>
        <w:rPr>
          <w:rFonts w:asciiTheme="majorHAnsi" w:hAnsiTheme="majorHAnsi"/>
        </w:rPr>
      </w:pPr>
      <w:r w:rsidRPr="00F615B3">
        <w:rPr>
          <w:rFonts w:asciiTheme="majorHAnsi" w:hAnsiTheme="majorHAnsi" w:cs="Helvetica"/>
        </w:rPr>
        <w:t xml:space="preserve"> Some sort of </w:t>
      </w:r>
      <w:proofErr w:type="spellStart"/>
      <w:r w:rsidRPr="00F615B3">
        <w:rPr>
          <w:rFonts w:asciiTheme="majorHAnsi" w:hAnsiTheme="majorHAnsi" w:cs="Helvetica"/>
        </w:rPr>
        <w:t>of</w:t>
      </w:r>
      <w:proofErr w:type="spellEnd"/>
      <w:r w:rsidRPr="00F615B3">
        <w:rPr>
          <w:rFonts w:asciiTheme="majorHAnsi" w:hAnsiTheme="majorHAnsi" w:cs="Helvetica"/>
        </w:rPr>
        <w:t xml:space="preserve"> ANOVA/regression could be used to do this.</w:t>
      </w:r>
    </w:p>
    <w:p w14:paraId="2DFCA94E" w14:textId="031FDD86" w:rsidR="00F615B3" w:rsidRPr="0050178C" w:rsidRDefault="00CA3459" w:rsidP="0050178C">
      <w:pPr>
        <w:pStyle w:val="Heading3"/>
        <w:rPr>
          <w:rFonts w:asciiTheme="majorHAnsi" w:hAnsiTheme="majorHAnsi"/>
        </w:rPr>
      </w:pPr>
      <w:r w:rsidRPr="00F615B3">
        <w:rPr>
          <w:rFonts w:asciiTheme="majorHAnsi" w:hAnsiTheme="majorHAnsi"/>
        </w:rPr>
        <w:t>E</w:t>
      </w:r>
      <w:r w:rsidR="003D56DE" w:rsidRPr="00F615B3">
        <w:rPr>
          <w:rFonts w:asciiTheme="majorHAnsi" w:hAnsiTheme="majorHAnsi"/>
        </w:rPr>
        <w:t>xamine</w:t>
      </w:r>
      <w:r w:rsidRPr="00F615B3">
        <w:rPr>
          <w:rFonts w:asciiTheme="majorHAnsi" w:hAnsiTheme="majorHAnsi"/>
        </w:rPr>
        <w:t xml:space="preserve"> whether these properties vary with RF position and </w:t>
      </w:r>
      <w:proofErr w:type="spellStart"/>
      <w:r w:rsidRPr="00F615B3">
        <w:rPr>
          <w:rFonts w:asciiTheme="majorHAnsi" w:hAnsiTheme="majorHAnsi"/>
        </w:rPr>
        <w:t>betwee</w:t>
      </w:r>
      <w:proofErr w:type="spellEnd"/>
      <w:r w:rsidR="00F615B3" w:rsidRPr="00F615B3">
        <w:rPr>
          <w:rFonts w:asciiTheme="majorHAnsi" w:hAnsiTheme="majorHAnsi"/>
        </w:rPr>
        <w:t xml:space="preserve"> n </w:t>
      </w:r>
      <w:r w:rsidRPr="00F615B3">
        <w:rPr>
          <w:rFonts w:asciiTheme="majorHAnsi" w:hAnsiTheme="majorHAnsi"/>
        </w:rPr>
        <w:t>V1/V4</w:t>
      </w:r>
    </w:p>
    <w:p w14:paraId="50F7F3F8" w14:textId="788206D0" w:rsidR="00F615B3" w:rsidRPr="00F615B3" w:rsidRDefault="00F615B3" w:rsidP="0050178C">
      <w:pPr>
        <w:pStyle w:val="Heading2"/>
        <w:rPr>
          <w:rFonts w:asciiTheme="majorHAnsi" w:hAnsiTheme="majorHAnsi" w:cs="Helvetica"/>
        </w:rPr>
      </w:pPr>
      <w:r w:rsidRPr="00F615B3">
        <w:rPr>
          <w:rFonts w:asciiTheme="majorHAnsi" w:hAnsiTheme="majorHAnsi" w:cs="Helvetica"/>
        </w:rPr>
        <w:t>Look at decoding weights of individual units and try to understand how they vary with RF properties.</w:t>
      </w:r>
    </w:p>
    <w:p w14:paraId="59410935" w14:textId="78442888" w:rsidR="00F615B3" w:rsidRPr="00F615B3" w:rsidRDefault="0050178C" w:rsidP="00633E4B">
      <w:pPr>
        <w:pStyle w:val="Heading3"/>
        <w:rPr>
          <w:rFonts w:asciiTheme="majorHAnsi" w:hAnsiTheme="majorHAnsi" w:cs="Helvetica"/>
        </w:rPr>
      </w:pPr>
      <w:proofErr w:type="spellStart"/>
      <w:r>
        <w:rPr>
          <w:rFonts w:asciiTheme="majorHAnsi" w:hAnsiTheme="majorHAnsi" w:cs="Helvetica"/>
        </w:rPr>
        <w:t>Identifiability</w:t>
      </w:r>
      <w:proofErr w:type="spellEnd"/>
      <w:r>
        <w:rPr>
          <w:rFonts w:asciiTheme="majorHAnsi" w:hAnsiTheme="majorHAnsi" w:cs="Helvetica"/>
        </w:rPr>
        <w:t xml:space="preserve"> issues.  Can we quantify them? </w:t>
      </w:r>
      <w:r w:rsidR="00F615B3" w:rsidRPr="00F615B3">
        <w:rPr>
          <w:rFonts w:asciiTheme="majorHAnsi" w:hAnsiTheme="majorHAnsi" w:cs="Helvetica"/>
        </w:rPr>
        <w:t xml:space="preserve">Maybe look at </w:t>
      </w:r>
      <w:r>
        <w:rPr>
          <w:rFonts w:asciiTheme="majorHAnsi" w:hAnsiTheme="majorHAnsi" w:cs="Helvetica"/>
        </w:rPr>
        <w:t xml:space="preserve">how stable weights are with LOO </w:t>
      </w:r>
      <w:r w:rsidR="00F615B3" w:rsidRPr="00F615B3">
        <w:rPr>
          <w:rFonts w:asciiTheme="majorHAnsi" w:hAnsiTheme="majorHAnsi" w:cs="Helvetica"/>
        </w:rPr>
        <w:t>regressions?  </w:t>
      </w:r>
      <w:proofErr w:type="gramStart"/>
      <w:r w:rsidR="00F615B3" w:rsidRPr="00F615B3">
        <w:rPr>
          <w:rFonts w:asciiTheme="majorHAnsi" w:hAnsiTheme="majorHAnsi" w:cs="Helvetica"/>
        </w:rPr>
        <w:t>Or in some other fashion.</w:t>
      </w:r>
      <w:proofErr w:type="gramEnd"/>
    </w:p>
    <w:p w14:paraId="2F0B1C75" w14:textId="5CC86348" w:rsidR="00F615B3" w:rsidRPr="00F615B3" w:rsidRDefault="0050178C" w:rsidP="0050178C">
      <w:pPr>
        <w:pStyle w:val="Heading3"/>
        <w:rPr>
          <w:rFonts w:asciiTheme="majorHAnsi" w:hAnsiTheme="majorHAnsi" w:cs="Helvetica"/>
        </w:rPr>
      </w:pPr>
      <w:r>
        <w:rPr>
          <w:rFonts w:asciiTheme="majorHAnsi" w:hAnsiTheme="majorHAnsi" w:cs="Helvetica"/>
        </w:rPr>
        <w:t> A</w:t>
      </w:r>
      <w:r w:rsidR="00F615B3" w:rsidRPr="00F615B3">
        <w:rPr>
          <w:rFonts w:asciiTheme="majorHAnsi" w:hAnsiTheme="majorHAnsi" w:cs="Helvetica"/>
        </w:rPr>
        <w:t>n alternative approach might be to turn it around and look at how decoding changes if we remove neurons whose RFs are progressively more distant from the probe.</w:t>
      </w:r>
    </w:p>
    <w:p w14:paraId="6DFDE1FE" w14:textId="77777777" w:rsidR="0050178C" w:rsidRDefault="0050178C" w:rsidP="0050178C">
      <w:pPr>
        <w:pStyle w:val="Heading3"/>
        <w:rPr>
          <w:rFonts w:asciiTheme="majorHAnsi" w:hAnsiTheme="majorHAnsi" w:cs="Helvetica"/>
        </w:rPr>
      </w:pPr>
      <w:r>
        <w:rPr>
          <w:rFonts w:asciiTheme="majorHAnsi" w:hAnsiTheme="majorHAnsi" w:cs="Helvetica"/>
        </w:rPr>
        <w:t>M</w:t>
      </w:r>
      <w:r w:rsidR="00F615B3" w:rsidRPr="00F615B3">
        <w:rPr>
          <w:rFonts w:asciiTheme="majorHAnsi" w:hAnsiTheme="majorHAnsi" w:cs="Helvetica"/>
        </w:rPr>
        <w:t>ight use RF locations to select neurons that aren't near the probe or that are near the paint/shadow boundary and see whether we can classify paint/shadow based</w:t>
      </w:r>
      <w:r>
        <w:rPr>
          <w:rFonts w:asciiTheme="majorHAnsi" w:hAnsiTheme="majorHAnsi" w:cs="Helvetica"/>
        </w:rPr>
        <w:t xml:space="preserve"> </w:t>
      </w:r>
      <w:r w:rsidR="00F615B3" w:rsidRPr="00F615B3">
        <w:rPr>
          <w:rFonts w:asciiTheme="majorHAnsi" w:hAnsiTheme="majorHAnsi" w:cs="Helvetica"/>
        </w:rPr>
        <w:t>on those.</w:t>
      </w:r>
    </w:p>
    <w:p w14:paraId="1080EA41" w14:textId="7D3EA6AC" w:rsidR="00F615B3" w:rsidRPr="00F615B3" w:rsidRDefault="00F615B3" w:rsidP="0050178C">
      <w:pPr>
        <w:pStyle w:val="Heading3"/>
        <w:rPr>
          <w:rFonts w:asciiTheme="majorHAnsi" w:hAnsiTheme="majorHAnsi" w:cs="Helvetica"/>
        </w:rPr>
      </w:pPr>
      <w:proofErr w:type="gramStart"/>
      <w:r w:rsidRPr="00F615B3">
        <w:rPr>
          <w:rFonts w:asciiTheme="majorHAnsi" w:hAnsiTheme="majorHAnsi" w:cs="Helvetica"/>
        </w:rPr>
        <w:t>PCA idea in this context.</w:t>
      </w:r>
      <w:proofErr w:type="gramEnd"/>
      <w:r w:rsidRPr="00F615B3">
        <w:rPr>
          <w:rFonts w:asciiTheme="majorHAnsi" w:hAnsiTheme="majorHAnsi" w:cs="Helvetica"/>
        </w:rPr>
        <w:t xml:space="preserve">  </w:t>
      </w:r>
      <w:r w:rsidR="0050178C">
        <w:rPr>
          <w:rFonts w:asciiTheme="majorHAnsi" w:hAnsiTheme="majorHAnsi" w:cs="Helvetica"/>
        </w:rPr>
        <w:t>W</w:t>
      </w:r>
      <w:r w:rsidRPr="00F615B3">
        <w:rPr>
          <w:rFonts w:asciiTheme="majorHAnsi" w:hAnsiTheme="majorHAnsi" w:cs="Helvetica"/>
        </w:rPr>
        <w:t>or</w:t>
      </w:r>
      <w:r w:rsidR="0050178C">
        <w:rPr>
          <w:rFonts w:asciiTheme="majorHAnsi" w:hAnsiTheme="majorHAnsi" w:cs="Helvetica"/>
        </w:rPr>
        <w:t>ry</w:t>
      </w:r>
      <w:r w:rsidRPr="00F615B3">
        <w:rPr>
          <w:rFonts w:asciiTheme="majorHAnsi" w:hAnsiTheme="majorHAnsi" w:cs="Helvetica"/>
        </w:rPr>
        <w:t xml:space="preserve"> about LOO and PCA.</w:t>
      </w:r>
    </w:p>
    <w:p w14:paraId="3CA77AA8" w14:textId="4281C020" w:rsidR="00F615B3" w:rsidRPr="00F615B3" w:rsidRDefault="0050178C" w:rsidP="0050178C">
      <w:pPr>
        <w:pStyle w:val="Heading2"/>
        <w:rPr>
          <w:rFonts w:asciiTheme="majorHAnsi" w:hAnsiTheme="majorHAnsi" w:cs="Helvetica"/>
        </w:rPr>
      </w:pPr>
      <w:r>
        <w:rPr>
          <w:rFonts w:asciiTheme="majorHAnsi" w:hAnsiTheme="majorHAnsi" w:cs="Helvetica"/>
        </w:rPr>
        <w:t>S</w:t>
      </w:r>
      <w:r w:rsidR="00F615B3" w:rsidRPr="00F615B3">
        <w:rPr>
          <w:rFonts w:asciiTheme="majorHAnsi" w:hAnsiTheme="majorHAnsi" w:cs="Helvetica"/>
        </w:rPr>
        <w:t>ome sort of analysis to find out/verify the V1/V4 differences aren't due to some simple unit sampling differences.</w:t>
      </w:r>
    </w:p>
    <w:p w14:paraId="7BCF7F77" w14:textId="69D3DA52" w:rsidR="00633E4B" w:rsidRPr="00F615B3" w:rsidRDefault="00633E4B" w:rsidP="0050178C">
      <w:pPr>
        <w:pStyle w:val="Heading2"/>
        <w:rPr>
          <w:rFonts w:asciiTheme="majorHAnsi" w:hAnsiTheme="majorHAnsi" w:cs="Helvetica"/>
        </w:rPr>
      </w:pPr>
      <w:r>
        <w:rPr>
          <w:rFonts w:asciiTheme="majorHAnsi" w:hAnsiTheme="majorHAnsi" w:cs="Helvetica"/>
        </w:rPr>
        <w:t>H</w:t>
      </w:r>
      <w:r w:rsidRPr="00F615B3">
        <w:rPr>
          <w:rFonts w:asciiTheme="majorHAnsi" w:hAnsiTheme="majorHAnsi" w:cs="Helvetica"/>
        </w:rPr>
        <w:t xml:space="preserve">ow </w:t>
      </w:r>
      <w:r>
        <w:rPr>
          <w:rFonts w:asciiTheme="majorHAnsi" w:hAnsiTheme="majorHAnsi" w:cs="Helvetica"/>
        </w:rPr>
        <w:t>do</w:t>
      </w:r>
      <w:r w:rsidRPr="00F615B3">
        <w:rPr>
          <w:rFonts w:asciiTheme="majorHAnsi" w:hAnsiTheme="majorHAnsi" w:cs="Helvetica"/>
        </w:rPr>
        <w:t xml:space="preserve"> slopes of the psycho</w:t>
      </w:r>
      <w:r>
        <w:rPr>
          <w:rFonts w:asciiTheme="majorHAnsi" w:hAnsiTheme="majorHAnsi" w:cs="Helvetica"/>
        </w:rPr>
        <w:t>metric</w:t>
      </w:r>
      <w:r w:rsidRPr="00F615B3">
        <w:rPr>
          <w:rFonts w:asciiTheme="majorHAnsi" w:hAnsiTheme="majorHAnsi" w:cs="Helvetica"/>
        </w:rPr>
        <w:t xml:space="preserve"> functions (aka thresholds) vary or don't with paint/shadow.</w:t>
      </w:r>
    </w:p>
    <w:p w14:paraId="16D6E500" w14:textId="2F6CBFED" w:rsidR="002A0588" w:rsidRDefault="002A0588" w:rsidP="002A0588">
      <w:pPr>
        <w:pStyle w:val="Heading2"/>
        <w:rPr>
          <w:rFonts w:asciiTheme="majorHAnsi" w:hAnsiTheme="majorHAnsi" w:cs="Helvetica"/>
        </w:rPr>
      </w:pPr>
      <w:r>
        <w:rPr>
          <w:rFonts w:asciiTheme="majorHAnsi" w:hAnsiTheme="majorHAnsi" w:cs="Helvetica"/>
        </w:rPr>
        <w:t xml:space="preserve">Sliding window on time for </w:t>
      </w:r>
      <w:proofErr w:type="spellStart"/>
      <w:r>
        <w:rPr>
          <w:rFonts w:asciiTheme="majorHAnsi" w:hAnsiTheme="majorHAnsi" w:cs="Helvetica"/>
        </w:rPr>
        <w:t>psth’s</w:t>
      </w:r>
      <w:proofErr w:type="spellEnd"/>
      <w:r>
        <w:rPr>
          <w:rFonts w:asciiTheme="majorHAnsi" w:hAnsiTheme="majorHAnsi" w:cs="Helvetica"/>
        </w:rPr>
        <w:t>, and see how decoding performance varies with time and whether this differs between V1 and V4.</w:t>
      </w:r>
    </w:p>
    <w:p w14:paraId="524B505F" w14:textId="2E571E43" w:rsidR="00785C8F" w:rsidRPr="00F615B3" w:rsidRDefault="00785C8F" w:rsidP="002A0588">
      <w:pPr>
        <w:pStyle w:val="Heading2"/>
        <w:rPr>
          <w:rFonts w:asciiTheme="majorHAnsi" w:hAnsiTheme="majorHAnsi" w:cs="Helvetica"/>
        </w:rPr>
      </w:pPr>
      <w:r>
        <w:rPr>
          <w:rFonts w:asciiTheme="majorHAnsi" w:hAnsiTheme="majorHAnsi" w:cs="Helvetica"/>
        </w:rPr>
        <w:t xml:space="preserve">Try lasso (sparse) regression and/or </w:t>
      </w:r>
      <w:proofErr w:type="spellStart"/>
      <w:r>
        <w:rPr>
          <w:rFonts w:asciiTheme="majorHAnsi" w:hAnsiTheme="majorHAnsi" w:cs="Helvetica"/>
        </w:rPr>
        <w:t>svn</w:t>
      </w:r>
      <w:proofErr w:type="spellEnd"/>
      <w:r>
        <w:rPr>
          <w:rFonts w:asciiTheme="majorHAnsi" w:hAnsiTheme="majorHAnsi" w:cs="Helvetica"/>
        </w:rPr>
        <w:t xml:space="preserve"> regression.  The latter is supposed to be better in an LOO way than regular old regression, according to </w:t>
      </w:r>
      <w:proofErr w:type="spellStart"/>
      <w:r>
        <w:rPr>
          <w:rFonts w:asciiTheme="majorHAnsi" w:hAnsiTheme="majorHAnsi" w:cs="Helvetica"/>
        </w:rPr>
        <w:t>Kamesh</w:t>
      </w:r>
      <w:proofErr w:type="spellEnd"/>
      <w:r>
        <w:rPr>
          <w:rFonts w:asciiTheme="majorHAnsi" w:hAnsiTheme="majorHAnsi" w:cs="Helvetica"/>
        </w:rPr>
        <w:t>.</w:t>
      </w:r>
    </w:p>
    <w:p w14:paraId="631F0EBD" w14:textId="77777777" w:rsidR="006D43C3" w:rsidRDefault="006D43C3" w:rsidP="0050178C">
      <w:pPr>
        <w:pStyle w:val="Heading1"/>
        <w:rPr>
          <w:rFonts w:asciiTheme="majorHAnsi" w:hAnsiTheme="majorHAnsi" w:cs="Helvetica"/>
        </w:rPr>
      </w:pPr>
    </w:p>
    <w:p w14:paraId="00195DF8" w14:textId="06B46FCF" w:rsidR="00F615B3" w:rsidRPr="00F615B3" w:rsidRDefault="0050178C" w:rsidP="0050178C">
      <w:pPr>
        <w:pStyle w:val="Heading1"/>
        <w:rPr>
          <w:rFonts w:asciiTheme="majorHAnsi" w:hAnsiTheme="majorHAnsi" w:cs="Helvetica"/>
        </w:rPr>
      </w:pPr>
      <w:r>
        <w:rPr>
          <w:rFonts w:asciiTheme="majorHAnsi" w:hAnsiTheme="majorHAnsi" w:cs="Helvetica"/>
        </w:rPr>
        <w:t>Talk</w:t>
      </w:r>
    </w:p>
    <w:p w14:paraId="6836ABE3" w14:textId="5332060E" w:rsidR="00F615B3" w:rsidRPr="00F615B3" w:rsidRDefault="00F615B3" w:rsidP="0050178C">
      <w:pPr>
        <w:pStyle w:val="Heading2"/>
        <w:rPr>
          <w:rFonts w:asciiTheme="majorHAnsi" w:hAnsiTheme="majorHAnsi" w:cs="Helvetica"/>
        </w:rPr>
      </w:pPr>
      <w:r w:rsidRPr="00F615B3">
        <w:rPr>
          <w:rFonts w:asciiTheme="majorHAnsi" w:hAnsiTheme="majorHAnsi" w:cs="Helvetica"/>
        </w:rPr>
        <w:t>The fact that the luminance decoding wasn't linear in luminance generated some discussion.  Would be nice to be more articulate about why this isn't surprising and why we shouldn't be more worried about it.  </w:t>
      </w:r>
    </w:p>
    <w:p w14:paraId="146D1788" w14:textId="411F2738" w:rsidR="00F615B3" w:rsidRPr="00F615B3" w:rsidRDefault="00F615B3" w:rsidP="0050178C">
      <w:pPr>
        <w:pStyle w:val="Heading3"/>
        <w:rPr>
          <w:rFonts w:asciiTheme="majorHAnsi" w:hAnsiTheme="majorHAnsi" w:cs="Helvetica"/>
        </w:rPr>
      </w:pPr>
      <w:r w:rsidRPr="00F615B3">
        <w:rPr>
          <w:rFonts w:asciiTheme="majorHAnsi" w:hAnsiTheme="majorHAnsi" w:cs="Helvetica"/>
        </w:rPr>
        <w:t>Can mention that perception of lightness isn't linear in luminance and that discrimination varies with the luminance of the pedestal around which it is measured.</w:t>
      </w:r>
    </w:p>
    <w:p w14:paraId="382C8B62" w14:textId="63306AE8" w:rsidR="00F615B3" w:rsidRPr="00F615B3" w:rsidRDefault="00F615B3" w:rsidP="0050178C">
      <w:pPr>
        <w:pStyle w:val="Heading3"/>
        <w:rPr>
          <w:rFonts w:asciiTheme="majorHAnsi" w:hAnsiTheme="majorHAnsi" w:cs="Helvetica"/>
        </w:rPr>
      </w:pPr>
      <w:r w:rsidRPr="00F615B3">
        <w:rPr>
          <w:rFonts w:asciiTheme="majorHAnsi" w:hAnsiTheme="majorHAnsi" w:cs="Helvetica"/>
        </w:rPr>
        <w:t>Some people thought that some sort of non-linear regression could changes this.  I encouraged them to come talk to me and tell me how to do it.</w:t>
      </w:r>
    </w:p>
    <w:p w14:paraId="1FEBF350" w14:textId="53821EC5" w:rsidR="00F615B3" w:rsidRPr="00F615B3" w:rsidRDefault="00F615B3" w:rsidP="0050178C">
      <w:pPr>
        <w:pStyle w:val="Heading3"/>
        <w:rPr>
          <w:rFonts w:asciiTheme="majorHAnsi" w:hAnsiTheme="majorHAnsi" w:cs="Helvetica"/>
        </w:rPr>
      </w:pPr>
      <w:r w:rsidRPr="00F615B3">
        <w:rPr>
          <w:rFonts w:asciiTheme="majorHAnsi" w:hAnsiTheme="majorHAnsi" w:cs="Helvetica"/>
        </w:rPr>
        <w:t> Someone thought there was a way to get insight out of the detailed behavior of an SVM classifier or regression.  I also encouraged him to come by and educate me.</w:t>
      </w:r>
    </w:p>
    <w:p w14:paraId="6D7FEC4E" w14:textId="77777777" w:rsidR="0050178C" w:rsidRDefault="00F615B3" w:rsidP="0050178C">
      <w:pPr>
        <w:pStyle w:val="Heading3"/>
        <w:rPr>
          <w:rFonts w:asciiTheme="majorHAnsi" w:hAnsiTheme="majorHAnsi" w:cs="Helvetica"/>
        </w:rPr>
      </w:pPr>
      <w:r w:rsidRPr="00F615B3">
        <w:rPr>
          <w:rFonts w:asciiTheme="majorHAnsi" w:hAnsiTheme="majorHAnsi" w:cs="Helvetica"/>
        </w:rPr>
        <w:t xml:space="preserve">Instead of trying to decode luminance, try to decode surface reflectance.  I think we can do this, because I actually built the stimuli via a (very simple) simulation of illumination reflecting from surfaces.  The idea here was that if the visual system </w:t>
      </w:r>
      <w:proofErr w:type="gramStart"/>
      <w:r w:rsidRPr="00F615B3">
        <w:rPr>
          <w:rFonts w:asciiTheme="majorHAnsi" w:hAnsiTheme="majorHAnsi" w:cs="Helvetica"/>
        </w:rPr>
        <w:t>is</w:t>
      </w:r>
      <w:proofErr w:type="gramEnd"/>
      <w:r w:rsidRPr="00F615B3">
        <w:rPr>
          <w:rFonts w:asciiTheme="majorHAnsi" w:hAnsiTheme="majorHAnsi" w:cs="Helvetica"/>
        </w:rPr>
        <w:t xml:space="preserve"> trying to represent reflectance, perhaps the deco</w:t>
      </w:r>
      <w:r w:rsidR="0050178C">
        <w:rPr>
          <w:rFonts w:asciiTheme="majorHAnsi" w:hAnsiTheme="majorHAnsi" w:cs="Helvetica"/>
        </w:rPr>
        <w:t>ding would work more effective</w:t>
      </w:r>
      <w:r w:rsidRPr="00F615B3">
        <w:rPr>
          <w:rFonts w:asciiTheme="majorHAnsi" w:hAnsiTheme="majorHAnsi" w:cs="Helvetica"/>
        </w:rPr>
        <w:t xml:space="preserve"> in that domain.  [My intuition is that this won't add too much, but I think it is worth pondering and trying</w:t>
      </w:r>
      <w:proofErr w:type="gramStart"/>
      <w:r w:rsidRPr="00F615B3">
        <w:rPr>
          <w:rFonts w:asciiTheme="majorHAnsi" w:hAnsiTheme="majorHAnsi" w:cs="Helvetica"/>
        </w:rPr>
        <w:t>.]</w:t>
      </w:r>
      <w:proofErr w:type="gramEnd"/>
      <w:r w:rsidR="0050178C">
        <w:rPr>
          <w:rFonts w:asciiTheme="majorHAnsi" w:hAnsiTheme="majorHAnsi" w:cs="Helvetica"/>
        </w:rPr>
        <w:t>S</w:t>
      </w:r>
    </w:p>
    <w:p w14:paraId="38DF6BE5" w14:textId="1B95566E" w:rsidR="00F615B3" w:rsidRPr="00F615B3" w:rsidRDefault="0050178C" w:rsidP="0050178C">
      <w:pPr>
        <w:pStyle w:val="Heading3"/>
        <w:rPr>
          <w:rFonts w:asciiTheme="majorHAnsi" w:hAnsiTheme="majorHAnsi" w:cs="Helvetica"/>
        </w:rPr>
      </w:pPr>
      <w:r>
        <w:rPr>
          <w:rFonts w:asciiTheme="majorHAnsi" w:hAnsiTheme="majorHAnsi" w:cs="Helvetica"/>
        </w:rPr>
        <w:t>S</w:t>
      </w:r>
      <w:r w:rsidR="00F615B3" w:rsidRPr="00F615B3">
        <w:rPr>
          <w:rFonts w:asciiTheme="majorHAnsi" w:hAnsiTheme="majorHAnsi" w:cs="Helvetica"/>
        </w:rPr>
        <w:t xml:space="preserve">ee if one can express the intercept in terms of lightness constancy.  About how much lightness constancy does it </w:t>
      </w:r>
      <w:proofErr w:type="gramStart"/>
      <w:r w:rsidR="00F615B3" w:rsidRPr="00F615B3">
        <w:rPr>
          <w:rFonts w:asciiTheme="majorHAnsi" w:hAnsiTheme="majorHAnsi" w:cs="Helvetica"/>
        </w:rPr>
        <w:t>represent.</w:t>
      </w:r>
      <w:proofErr w:type="gramEnd"/>
    </w:p>
    <w:p w14:paraId="6A97DF98" w14:textId="620DF9AC" w:rsidR="00F615B3" w:rsidRPr="00F615B3" w:rsidRDefault="00F615B3" w:rsidP="0050178C">
      <w:pPr>
        <w:pStyle w:val="Heading3"/>
        <w:rPr>
          <w:rFonts w:asciiTheme="majorHAnsi" w:hAnsiTheme="majorHAnsi" w:cs="Helvetica"/>
        </w:rPr>
      </w:pPr>
      <w:r w:rsidRPr="00F615B3">
        <w:rPr>
          <w:rFonts w:asciiTheme="majorHAnsi" w:hAnsiTheme="majorHAnsi" w:cs="Helvetica"/>
        </w:rPr>
        <w:t>People seemed a bit surprised by my statement that the best one or two neurons couldn't decode very effectively.  I didn't have slides to show for that, but it is what we found.  Making sur</w:t>
      </w:r>
      <w:r w:rsidR="0050178C">
        <w:rPr>
          <w:rFonts w:asciiTheme="majorHAnsi" w:hAnsiTheme="majorHAnsi" w:cs="Helvetica"/>
        </w:rPr>
        <w:t>e</w:t>
      </w:r>
      <w:r w:rsidRPr="00F615B3">
        <w:rPr>
          <w:rFonts w:asciiTheme="majorHAnsi" w:hAnsiTheme="majorHAnsi" w:cs="Helvetica"/>
        </w:rPr>
        <w:t> this makes sense in terms of the info carried in single units might be good.</w:t>
      </w:r>
    </w:p>
    <w:p w14:paraId="73DB98B4" w14:textId="4D30304C" w:rsidR="00F615B3" w:rsidRPr="00F615B3" w:rsidRDefault="00F615B3" w:rsidP="0050178C">
      <w:pPr>
        <w:pStyle w:val="Heading2"/>
        <w:rPr>
          <w:rFonts w:asciiTheme="majorHAnsi" w:hAnsiTheme="majorHAnsi" w:cs="Helvetica"/>
        </w:rPr>
      </w:pPr>
      <w:r w:rsidRPr="00F615B3">
        <w:rPr>
          <w:rFonts w:asciiTheme="majorHAnsi" w:hAnsiTheme="majorHAnsi" w:cs="Helvetica"/>
        </w:rPr>
        <w:t>The talk needed to be a bit more explicit about the driving logic that we are interested in what is '</w:t>
      </w:r>
      <w:proofErr w:type="spellStart"/>
      <w:r w:rsidRPr="00F615B3">
        <w:rPr>
          <w:rFonts w:asciiTheme="majorHAnsi" w:hAnsiTheme="majorHAnsi" w:cs="Helvetica"/>
        </w:rPr>
        <w:t>explicity</w:t>
      </w:r>
      <w:proofErr w:type="spellEnd"/>
      <w:r w:rsidRPr="00F615B3">
        <w:rPr>
          <w:rFonts w:asciiTheme="majorHAnsi" w:hAnsiTheme="majorHAnsi" w:cs="Helvetica"/>
        </w:rPr>
        <w:t>' represented in the population responses, as measured by a simple luminance decoder.  I found this hard to convey clearly.  And with it the idea that we don't believe there is stimulus information in V4 that isn't in V1.</w:t>
      </w:r>
    </w:p>
    <w:p w14:paraId="64643B6F" w14:textId="03C0BD2B" w:rsidR="00F615B3" w:rsidRDefault="00F615B3" w:rsidP="0050178C">
      <w:pPr>
        <w:pStyle w:val="Heading3"/>
        <w:rPr>
          <w:rFonts w:asciiTheme="majorHAnsi" w:hAnsiTheme="majorHAnsi" w:cs="Helvetica"/>
        </w:rPr>
      </w:pPr>
      <w:r w:rsidRPr="00F615B3">
        <w:rPr>
          <w:rFonts w:asciiTheme="majorHAnsi" w:hAnsiTheme="majorHAnsi" w:cs="Helvetica"/>
        </w:rPr>
        <w:t>There was quite a bit of interest in how well we can classify paint versus shadow, and in general obtaining some sort of measure of the information that is in each area if we decode/classif</w:t>
      </w:r>
      <w:r w:rsidR="0050178C">
        <w:rPr>
          <w:rFonts w:asciiTheme="majorHAnsi" w:hAnsiTheme="majorHAnsi" w:cs="Helvetica"/>
        </w:rPr>
        <w:t>y</w:t>
      </w:r>
      <w:r w:rsidRPr="00F615B3">
        <w:rPr>
          <w:rFonts w:asciiTheme="majorHAnsi" w:hAnsiTheme="majorHAnsi" w:cs="Helvetica"/>
        </w:rPr>
        <w:t> in more general ways.  </w:t>
      </w:r>
    </w:p>
    <w:p w14:paraId="7A0BC32E" w14:textId="65D0A207" w:rsidR="002A0588" w:rsidRDefault="002A0588" w:rsidP="002A0588">
      <w:pPr>
        <w:pStyle w:val="Heading2"/>
        <w:rPr>
          <w:rFonts w:asciiTheme="majorHAnsi" w:hAnsiTheme="majorHAnsi" w:cs="Helvetica"/>
        </w:rPr>
      </w:pPr>
      <w:proofErr w:type="gramStart"/>
      <w:r>
        <w:rPr>
          <w:rFonts w:asciiTheme="majorHAnsi" w:hAnsiTheme="majorHAnsi" w:cs="Helvetica"/>
        </w:rPr>
        <w:t>Electrodes in dorsal or ventral V4?</w:t>
      </w:r>
      <w:proofErr w:type="gramEnd"/>
    </w:p>
    <w:p w14:paraId="304BC4FB" w14:textId="0FE4E660" w:rsidR="002A0588" w:rsidRPr="00F615B3" w:rsidRDefault="002A0588" w:rsidP="002A0588">
      <w:pPr>
        <w:pStyle w:val="Heading2"/>
        <w:rPr>
          <w:rFonts w:asciiTheme="majorHAnsi" w:hAnsiTheme="majorHAnsi" w:cs="Helvetica"/>
        </w:rPr>
      </w:pPr>
      <w:r>
        <w:rPr>
          <w:rFonts w:asciiTheme="majorHAnsi" w:hAnsiTheme="majorHAnsi" w:cs="Helvetica"/>
        </w:rPr>
        <w:t>What is physiology monitor max luminance?</w:t>
      </w:r>
    </w:p>
    <w:p w14:paraId="5A755A89" w14:textId="77777777" w:rsidR="006D43C3" w:rsidRDefault="006D43C3" w:rsidP="002A0588">
      <w:pPr>
        <w:pStyle w:val="Heading1"/>
        <w:rPr>
          <w:rFonts w:asciiTheme="majorHAnsi" w:hAnsiTheme="majorHAnsi" w:cs="Helvetica"/>
        </w:rPr>
      </w:pPr>
    </w:p>
    <w:p w14:paraId="2D4F9CD1" w14:textId="77777777" w:rsidR="00F615B3" w:rsidRPr="00F615B3" w:rsidRDefault="00F615B3" w:rsidP="002A0588">
      <w:pPr>
        <w:pStyle w:val="Heading1"/>
        <w:rPr>
          <w:rFonts w:asciiTheme="majorHAnsi" w:hAnsiTheme="majorHAnsi" w:cs="Helvetica"/>
        </w:rPr>
      </w:pPr>
      <w:r w:rsidRPr="00F615B3">
        <w:rPr>
          <w:rFonts w:asciiTheme="majorHAnsi" w:hAnsiTheme="majorHAnsi" w:cs="Helvetica"/>
        </w:rPr>
        <w:t>Minor</w:t>
      </w:r>
    </w:p>
    <w:p w14:paraId="3A3EC09A" w14:textId="270E6990" w:rsidR="00CA3459" w:rsidRPr="001D6F46" w:rsidRDefault="00F615B3" w:rsidP="001D6F46">
      <w:pPr>
        <w:pStyle w:val="Heading3"/>
        <w:rPr>
          <w:rFonts w:asciiTheme="majorHAnsi" w:hAnsiTheme="majorHAnsi" w:cs="Helvetica"/>
        </w:rPr>
      </w:pPr>
      <w:r w:rsidRPr="00F615B3">
        <w:rPr>
          <w:rFonts w:asciiTheme="majorHAnsi" w:hAnsiTheme="majorHAnsi" w:cs="Helvetica"/>
        </w:rPr>
        <w:t>Worry about the fact that a difference between paint and shadow is that the central square makes a clear edge with its surround in the paint condition but not in the shadow condition. [I am not sure this is critical with respect to our logic even if it matters.  B</w:t>
      </w:r>
      <w:r w:rsidR="000A4E27">
        <w:rPr>
          <w:rFonts w:asciiTheme="majorHAnsi" w:hAnsiTheme="majorHAnsi" w:cs="Helvetica"/>
        </w:rPr>
        <w:t xml:space="preserve">ut, the new paint/shadow images </w:t>
      </w:r>
      <w:r w:rsidRPr="00F615B3">
        <w:rPr>
          <w:rFonts w:asciiTheme="majorHAnsi" w:hAnsiTheme="majorHAnsi" w:cs="Helvetica"/>
        </w:rPr>
        <w:t>would not have this feature to the same degree.]  The discussion of this point also led to a question as to whether the illusion would persist for checkerboards with blurry images.]</w:t>
      </w:r>
    </w:p>
    <w:sectPr w:rsidR="00CA3459" w:rsidRPr="001D6F46" w:rsidSect="0044578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87709"/>
    <w:multiLevelType w:val="hybridMultilevel"/>
    <w:tmpl w:val="F030E5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55"/>
    <w:rsid w:val="000A4A1B"/>
    <w:rsid w:val="000A4E27"/>
    <w:rsid w:val="001300CF"/>
    <w:rsid w:val="001D6F46"/>
    <w:rsid w:val="002A0588"/>
    <w:rsid w:val="003D462F"/>
    <w:rsid w:val="003D56DE"/>
    <w:rsid w:val="00445787"/>
    <w:rsid w:val="00460AFA"/>
    <w:rsid w:val="0050178C"/>
    <w:rsid w:val="00557E55"/>
    <w:rsid w:val="00633E4B"/>
    <w:rsid w:val="00666DDA"/>
    <w:rsid w:val="006D43C3"/>
    <w:rsid w:val="00785C8F"/>
    <w:rsid w:val="008424E5"/>
    <w:rsid w:val="00CA3459"/>
    <w:rsid w:val="00CE740E"/>
    <w:rsid w:val="00DA3146"/>
    <w:rsid w:val="00F615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2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 w:type="paragraph" w:styleId="ListParagraph">
    <w:name w:val="List Paragraph"/>
    <w:basedOn w:val="Normal"/>
    <w:uiPriority w:val="34"/>
    <w:qFormat/>
    <w:rsid w:val="00F615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4E5"/>
    <w:pPr>
      <w:autoSpaceDE w:val="0"/>
      <w:autoSpaceDN w:val="0"/>
    </w:pPr>
    <w:rPr>
      <w:rFonts w:ascii="Times" w:hAnsi="Times" w:cs="Times New Roman"/>
    </w:rPr>
  </w:style>
  <w:style w:type="paragraph" w:styleId="Heading1">
    <w:name w:val="heading 1"/>
    <w:basedOn w:val="Normal"/>
    <w:next w:val="Normal"/>
    <w:link w:val="Heading1Char"/>
    <w:qFormat/>
    <w:rsid w:val="008424E5"/>
    <w:pPr>
      <w:keepNext/>
      <w:outlineLvl w:val="0"/>
    </w:pPr>
    <w:rPr>
      <w:rFonts w:ascii="Arial" w:hAnsi="Arial" w:cs="Arial"/>
      <w:b/>
      <w:bCs/>
      <w:sz w:val="32"/>
      <w:szCs w:val="22"/>
    </w:rPr>
  </w:style>
  <w:style w:type="paragraph" w:styleId="Heading2">
    <w:name w:val="heading 2"/>
    <w:basedOn w:val="Normal"/>
    <w:next w:val="Normal"/>
    <w:link w:val="Heading2Char"/>
    <w:qFormat/>
    <w:rsid w:val="008424E5"/>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8424E5"/>
    <w:pPr>
      <w:keepNext/>
      <w:spacing w:before="240" w:after="60"/>
      <w:outlineLvl w:val="2"/>
    </w:pPr>
    <w:rPr>
      <w:rFonts w:ascii="Arial" w:hAnsi="Arial" w:cs="Arial"/>
      <w:i/>
      <w:sz w:val="28"/>
    </w:rPr>
  </w:style>
  <w:style w:type="paragraph" w:styleId="Heading4">
    <w:name w:val="heading 4"/>
    <w:basedOn w:val="Normal"/>
    <w:next w:val="Normal"/>
    <w:link w:val="Heading4Char"/>
    <w:qFormat/>
    <w:rsid w:val="008424E5"/>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424E5"/>
    <w:pPr>
      <w:spacing w:before="60"/>
    </w:pPr>
    <w:rPr>
      <w:rFonts w:ascii="Arial" w:hAnsi="Arial" w:cs="Times"/>
      <w:sz w:val="22"/>
    </w:rPr>
  </w:style>
  <w:style w:type="character" w:customStyle="1" w:styleId="BodyTextChar">
    <w:name w:val="Body Text Char"/>
    <w:basedOn w:val="DefaultParagraphFont"/>
    <w:link w:val="BodyText"/>
    <w:rsid w:val="008424E5"/>
    <w:rPr>
      <w:rFonts w:ascii="Arial" w:eastAsia="Times New Roman" w:hAnsi="Arial" w:cs="Times"/>
      <w:sz w:val="22"/>
    </w:rPr>
  </w:style>
  <w:style w:type="paragraph" w:styleId="BodyTextFirstIndent">
    <w:name w:val="Body Text First Indent"/>
    <w:basedOn w:val="BodyText"/>
    <w:link w:val="BodyTextFirstIndentChar"/>
    <w:rsid w:val="008424E5"/>
    <w:pPr>
      <w:ind w:firstLine="210"/>
    </w:pPr>
  </w:style>
  <w:style w:type="character" w:customStyle="1" w:styleId="BodyTextFirstIndentChar">
    <w:name w:val="Body Text First Indent Char"/>
    <w:basedOn w:val="BodyTextChar"/>
    <w:link w:val="BodyTextFirstIndent"/>
    <w:rsid w:val="008424E5"/>
    <w:rPr>
      <w:rFonts w:ascii="Arial" w:eastAsia="Times New Roman" w:hAnsi="Arial" w:cs="Times"/>
      <w:sz w:val="22"/>
    </w:rPr>
  </w:style>
  <w:style w:type="character" w:customStyle="1" w:styleId="Heading1Char">
    <w:name w:val="Heading 1 Char"/>
    <w:basedOn w:val="DefaultParagraphFont"/>
    <w:link w:val="Heading1"/>
    <w:rsid w:val="008424E5"/>
    <w:rPr>
      <w:rFonts w:ascii="Arial" w:eastAsia="Times New Roman" w:hAnsi="Arial" w:cs="Arial"/>
      <w:b/>
      <w:bCs/>
      <w:sz w:val="32"/>
      <w:szCs w:val="22"/>
    </w:rPr>
  </w:style>
  <w:style w:type="character" w:customStyle="1" w:styleId="Heading2Char">
    <w:name w:val="Heading 2 Char"/>
    <w:basedOn w:val="DefaultParagraphFont"/>
    <w:link w:val="Heading2"/>
    <w:rsid w:val="008424E5"/>
    <w:rPr>
      <w:rFonts w:ascii="Arial" w:eastAsia="Times New Roman" w:hAnsi="Arial" w:cs="Arial"/>
      <w:b/>
      <w:bCs/>
      <w:i/>
      <w:iCs/>
      <w:sz w:val="28"/>
    </w:rPr>
  </w:style>
  <w:style w:type="character" w:customStyle="1" w:styleId="Heading3Char">
    <w:name w:val="Heading 3 Char"/>
    <w:basedOn w:val="DefaultParagraphFont"/>
    <w:link w:val="Heading3"/>
    <w:rsid w:val="008424E5"/>
    <w:rPr>
      <w:rFonts w:ascii="Arial" w:eastAsia="Times New Roman" w:hAnsi="Arial" w:cs="Arial"/>
      <w:i/>
      <w:sz w:val="28"/>
    </w:rPr>
  </w:style>
  <w:style w:type="character" w:customStyle="1" w:styleId="Heading4Char">
    <w:name w:val="Heading 4 Char"/>
    <w:basedOn w:val="DefaultParagraphFont"/>
    <w:link w:val="Heading4"/>
    <w:rsid w:val="008424E5"/>
    <w:rPr>
      <w:rFonts w:ascii="Arial" w:eastAsia="Times New Roman" w:hAnsi="Arial" w:cs="Arial"/>
      <w:b/>
      <w:bCs/>
    </w:rPr>
  </w:style>
  <w:style w:type="paragraph" w:styleId="ListParagraph">
    <w:name w:val="List Paragraph"/>
    <w:basedOn w:val="Normal"/>
    <w:uiPriority w:val="34"/>
    <w:qFormat/>
    <w:rsid w:val="00F61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902</Words>
  <Characters>5146</Characters>
  <Application>Microsoft Macintosh Word</Application>
  <DocSecurity>0</DocSecurity>
  <Lines>42</Lines>
  <Paragraphs>12</Paragraphs>
  <ScaleCrop>false</ScaleCrop>
  <Company>Penn</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Brainard</dc:creator>
  <cp:keywords/>
  <dc:description/>
  <cp:lastModifiedBy>David Brainard</cp:lastModifiedBy>
  <cp:revision>13</cp:revision>
  <dcterms:created xsi:type="dcterms:W3CDTF">2014-04-25T19:32:00Z</dcterms:created>
  <dcterms:modified xsi:type="dcterms:W3CDTF">2014-05-14T19:02:00Z</dcterms:modified>
</cp:coreProperties>
</file>