
<file path=[Content_Types].xml><?xml version="1.0" encoding="utf-8"?>
<Types xmlns="http://schemas.openxmlformats.org/package/2006/content-types">
  <Default Extension="png" ContentType="image/png"/>
  <Default Extension="glb" ContentType="model/gltf.binary"/>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kern w:val="2"/>
          <w14:ligatures w14:val="standardContextual"/>
        </w:rPr>
        <w:id w:val="958149571"/>
        <w:docPartObj>
          <w:docPartGallery w:val="Cover Pages"/>
          <w:docPartUnique/>
        </w:docPartObj>
      </w:sdtPr>
      <w:sdtEndPr>
        <w:rPr>
          <w:rFonts w:eastAsiaTheme="minorEastAsia"/>
          <w:color w:val="5A5A5A" w:themeColor="text1" w:themeTint="A5"/>
          <w:spacing w:val="15"/>
          <w:kern w:val="0"/>
          <w14:ligatures w14:val="none"/>
        </w:rPr>
      </w:sdtEndPr>
      <w:sdtContent>
        <w:p w14:paraId="0BE5A468" w14:textId="2FA3089D" w:rsidR="007C3BC7" w:rsidRDefault="007C3BC7">
          <w:pPr>
            <w:pStyle w:val="NoSpacing"/>
            <w:spacing w:before="1540" w:after="240"/>
            <w:jc w:val="center"/>
            <w:rPr>
              <w:color w:val="4472C4" w:themeColor="accent1"/>
            </w:rPr>
          </w:pPr>
          <w:r>
            <w:rPr>
              <w:noProof/>
              <w:color w:val="4472C4" w:themeColor="accent1"/>
            </w:rPr>
            <w:drawing>
              <wp:inline distT="0" distB="0" distL="0" distR="0" wp14:anchorId="518AB164" wp14:editId="50C42F4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14193318439456788237C0C4584BB4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E0F04B" w14:textId="6F625EF3" w:rsidR="007C3BC7" w:rsidRDefault="007C3BC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Dark ages: Zulphier</w:t>
              </w:r>
            </w:p>
          </w:sdtContent>
        </w:sdt>
        <w:sdt>
          <w:sdtPr>
            <w:rPr>
              <w:color w:val="4472C4" w:themeColor="accent1"/>
              <w:sz w:val="28"/>
              <w:szCs w:val="28"/>
            </w:rPr>
            <w:alias w:val="Subtitle"/>
            <w:tag w:val=""/>
            <w:id w:val="328029620"/>
            <w:placeholder>
              <w:docPart w:val="C23A82DB603342AFAE24BE781C6485C9"/>
            </w:placeholder>
            <w:dataBinding w:prefixMappings="xmlns:ns0='http://purl.org/dc/elements/1.1/' xmlns:ns1='http://schemas.openxmlformats.org/package/2006/metadata/core-properties' " w:xpath="/ns1:coreProperties[1]/ns0:subject[1]" w:storeItemID="{6C3C8BC8-F283-45AE-878A-BAB7291924A1}"/>
            <w:text/>
          </w:sdtPr>
          <w:sdtEndPr/>
          <w:sdtContent>
            <w:p w14:paraId="676F1DCC" w14:textId="19E33556" w:rsidR="007C3BC7" w:rsidRDefault="007C3BC7">
              <w:pPr>
                <w:pStyle w:val="NoSpacing"/>
                <w:jc w:val="center"/>
                <w:rPr>
                  <w:color w:val="4472C4" w:themeColor="accent1"/>
                  <w:sz w:val="28"/>
                  <w:szCs w:val="28"/>
                </w:rPr>
              </w:pPr>
              <w:proofErr w:type="gramStart"/>
              <w:r>
                <w:rPr>
                  <w:color w:val="4472C4" w:themeColor="accent1"/>
                  <w:sz w:val="28"/>
                  <w:szCs w:val="28"/>
                </w:rPr>
                <w:t>A</w:t>
              </w:r>
              <w:proofErr w:type="gramEnd"/>
              <w:r>
                <w:rPr>
                  <w:color w:val="4472C4" w:themeColor="accent1"/>
                  <w:sz w:val="28"/>
                  <w:szCs w:val="28"/>
                </w:rPr>
                <w:t xml:space="preserve"> RTS City builder by David C</w:t>
              </w:r>
            </w:p>
          </w:sdtContent>
        </w:sdt>
        <w:p w14:paraId="2CD70FED" w14:textId="0182B363" w:rsidR="007C3BC7" w:rsidRDefault="007C3BC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157A558" wp14:editId="2E30E41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13T00:00:00Z">
                                    <w:dateFormat w:val="MMMM d, yyyy"/>
                                    <w:lid w:val="en-US"/>
                                    <w:storeMappedDataAs w:val="dateTime"/>
                                    <w:calendar w:val="gregorian"/>
                                  </w:date>
                                </w:sdtPr>
                                <w:sdtEndPr/>
                                <w:sdtContent>
                                  <w:p w14:paraId="5869B391" w14:textId="666F80AA" w:rsidR="007C3BC7" w:rsidRDefault="007C3BC7">
                                    <w:pPr>
                                      <w:pStyle w:val="NoSpacing"/>
                                      <w:spacing w:after="40"/>
                                      <w:jc w:val="center"/>
                                      <w:rPr>
                                        <w:caps/>
                                        <w:color w:val="4472C4" w:themeColor="accent1"/>
                                        <w:sz w:val="28"/>
                                        <w:szCs w:val="28"/>
                                      </w:rPr>
                                    </w:pPr>
                                    <w:r>
                                      <w:rPr>
                                        <w:caps/>
                                        <w:color w:val="4472C4" w:themeColor="accent1"/>
                                        <w:sz w:val="28"/>
                                        <w:szCs w:val="28"/>
                                      </w:rPr>
                                      <w:t>April 13, 2023</w:t>
                                    </w:r>
                                  </w:p>
                                </w:sdtContent>
                              </w:sdt>
                              <w:p w14:paraId="6A1AA70D" w14:textId="7DEF39F9" w:rsidR="007C3BC7" w:rsidRDefault="00225C76">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C3BC7">
                                      <w:rPr>
                                        <w:caps/>
                                        <w:color w:val="4472C4" w:themeColor="accent1"/>
                                      </w:rPr>
                                      <w:t xml:space="preserve">     </w:t>
                                    </w:r>
                                  </w:sdtContent>
                                </w:sdt>
                              </w:p>
                              <w:p w14:paraId="1B8794B6" w14:textId="79BFEFEE" w:rsidR="007C3BC7" w:rsidRDefault="00225C7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C3BC7">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57A55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13T00:00:00Z">
                              <w:dateFormat w:val="MMMM d, yyyy"/>
                              <w:lid w:val="en-US"/>
                              <w:storeMappedDataAs w:val="dateTime"/>
                              <w:calendar w:val="gregorian"/>
                            </w:date>
                          </w:sdtPr>
                          <w:sdtEndPr/>
                          <w:sdtContent>
                            <w:p w14:paraId="5869B391" w14:textId="666F80AA" w:rsidR="007C3BC7" w:rsidRDefault="007C3BC7">
                              <w:pPr>
                                <w:pStyle w:val="NoSpacing"/>
                                <w:spacing w:after="40"/>
                                <w:jc w:val="center"/>
                                <w:rPr>
                                  <w:caps/>
                                  <w:color w:val="4472C4" w:themeColor="accent1"/>
                                  <w:sz w:val="28"/>
                                  <w:szCs w:val="28"/>
                                </w:rPr>
                              </w:pPr>
                              <w:r>
                                <w:rPr>
                                  <w:caps/>
                                  <w:color w:val="4472C4" w:themeColor="accent1"/>
                                  <w:sz w:val="28"/>
                                  <w:szCs w:val="28"/>
                                </w:rPr>
                                <w:t>April 13, 2023</w:t>
                              </w:r>
                            </w:p>
                          </w:sdtContent>
                        </w:sdt>
                        <w:p w14:paraId="6A1AA70D" w14:textId="7DEF39F9" w:rsidR="007C3BC7" w:rsidRDefault="00225C76">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C3BC7">
                                <w:rPr>
                                  <w:caps/>
                                  <w:color w:val="4472C4" w:themeColor="accent1"/>
                                </w:rPr>
                                <w:t xml:space="preserve">     </w:t>
                              </w:r>
                            </w:sdtContent>
                          </w:sdt>
                        </w:p>
                        <w:p w14:paraId="1B8794B6" w14:textId="79BFEFEE" w:rsidR="007C3BC7" w:rsidRDefault="00225C7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C3BC7">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C37444A" wp14:editId="2F439B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4E3560" w14:textId="0E28826F" w:rsidR="007C3BC7" w:rsidRDefault="007C3BC7">
          <w:pPr>
            <w:rPr>
              <w:color w:val="5A5A5A" w:themeColor="text1" w:themeTint="A5"/>
              <w:spacing w:val="15"/>
            </w:rPr>
          </w:pPr>
          <w:r>
            <w:rPr>
              <w:noProof/>
              <w:color w:val="4472C4" w:themeColor="accent1"/>
            </w:rPr>
            <mc:AlternateContent>
              <mc:Choice Requires="am3d">
                <w:drawing>
                  <wp:anchor distT="0" distB="0" distL="114300" distR="114300" simplePos="0" relativeHeight="251660288" behindDoc="0" locked="0" layoutInCell="1" allowOverlap="1" wp14:anchorId="3F9D16DF" wp14:editId="2FF34E22">
                    <wp:simplePos x="0" y="0"/>
                    <wp:positionH relativeFrom="margin">
                      <wp:posOffset>1729033</wp:posOffset>
                    </wp:positionH>
                    <wp:positionV relativeFrom="paragraph">
                      <wp:posOffset>620994</wp:posOffset>
                    </wp:positionV>
                    <wp:extent cx="2476008" cy="2441646"/>
                    <wp:effectExtent l="0" t="0" r="635" b="0"/>
                    <wp:wrapNone/>
                    <wp:docPr id="1" name="3D Model 1"/>
                    <wp:cNvGraphicFramePr>
                      <a:graphicFrameLocks xmlns:a="http://schemas.openxmlformats.org/drawingml/2006/main" noChangeAspect="1"/>
                    </wp:cNvGraphicFramePr>
                    <a:graphic xmlns:a="http://schemas.openxmlformats.org/drawingml/2006/main">
                      <a:graphicData uri="http://schemas.microsoft.com/office/drawing/2017/model3d">
                        <am3d:model3d r:embed="rId9">
                          <am3d:spPr>
                            <a:xfrm>
                              <a:off x="0" y="0"/>
                              <a:ext cx="2476008" cy="2441646"/>
                            </a:xfrm>
                            <a:prstGeom prst="rect">
                              <a:avLst/>
                            </a:prstGeom>
                            <a:noFill/>
                          </am3d:spPr>
                          <am3d:camera>
                            <am3d:pos x="0" y="0" z="76386265"/>
                            <am3d:up dx="0" dy="36000000" dz="0"/>
                            <am3d:lookAt x="0" y="0" z="0"/>
                            <am3d:perspective fov="2700000"/>
                          </am3d:camera>
                          <am3d:trans>
                            <am3d:meterPerModelUnit n="664377" d="1000000"/>
                            <am3d:preTrans dx="14" dy="-14453176" dz="207892"/>
                            <am3d:scale>
                              <am3d:sx n="1000000" d="1000000"/>
                              <am3d:sy n="1000000" d="1000000"/>
                              <am3d:sz n="1000000" d="1000000"/>
                            </am3d:scale>
                            <am3d:rot ax="1864661" ay="3" az="1"/>
                            <am3d:postTrans dx="0" dy="0" dz="0"/>
                          </am3d:trans>
                          <am3d:raster rName="Office3DRenderer" rVer="16.0.8326">
                            <am3d:blip r:embed="rId10"/>
                          </am3d:raster>
                          <am3d:objViewport viewportSz="3199579"/>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0288" behindDoc="0" locked="0" layoutInCell="1" allowOverlap="1" wp14:anchorId="3F9D16DF" wp14:editId="2FF34E22">
                    <wp:simplePos x="0" y="0"/>
                    <wp:positionH relativeFrom="margin">
                      <wp:posOffset>1729033</wp:posOffset>
                    </wp:positionH>
                    <wp:positionV relativeFrom="paragraph">
                      <wp:posOffset>620994</wp:posOffset>
                    </wp:positionV>
                    <wp:extent cx="2476008" cy="2441646"/>
                    <wp:effectExtent l="0" t="0" r="635" b="0"/>
                    <wp:wrapNone/>
                    <wp:docPr id="1" name="3D Model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pic:cNvPicPr>
                              <a:picLocks noGrp="1" noRot="1" noChangeAspect="1" noMove="1" noResize="1" noEditPoints="1" noAdjustHandles="1" noChangeArrowheads="1" noChangeShapeType="1" noCrop="1"/>
                            </pic:cNvPicPr>
                          </pic:nvPicPr>
                          <pic:blipFill>
                            <a:blip r:embed="rId10"/>
                            <a:stretch>
                              <a:fillRect/>
                            </a:stretch>
                          </pic:blipFill>
                          <pic:spPr>
                            <a:xfrm>
                              <a:off x="0" y="0"/>
                              <a:ext cx="2475865" cy="2441575"/>
                            </a:xfrm>
                            <a:prstGeom prst="rect">
                              <a:avLst/>
                            </a:prstGeom>
                            <a:noFill/>
                          </pic:spPr>
                        </pic:pic>
                      </a:graphicData>
                    </a:graphic>
                    <wp14:sizeRelH relativeFrom="margin">
                      <wp14:pctWidth>0</wp14:pctWidth>
                    </wp14:sizeRelH>
                    <wp14:sizeRelV relativeFrom="margin">
                      <wp14:pctHeight>0</wp14:pctHeight>
                    </wp14:sizeRelV>
                  </wp:anchor>
                </w:drawing>
              </mc:Fallback>
            </mc:AlternateContent>
          </w:r>
          <w:r>
            <w:rPr>
              <w:color w:val="5A5A5A" w:themeColor="text1" w:themeTint="A5"/>
              <w:spacing w:val="15"/>
            </w:rPr>
            <w:br w:type="page"/>
          </w:r>
        </w:p>
      </w:sdtContent>
    </w:sdt>
    <w:p w14:paraId="702BE531" w14:textId="7DD1F8B7" w:rsidR="007A710C" w:rsidRDefault="007A710C" w:rsidP="007A710C">
      <w:pPr>
        <w:pStyle w:val="Title"/>
        <w:pBdr>
          <w:bottom w:val="single" w:sz="12" w:space="1" w:color="auto"/>
        </w:pBdr>
      </w:pPr>
      <w:r>
        <w:lastRenderedPageBreak/>
        <w:t xml:space="preserve">About </w:t>
      </w:r>
      <w:proofErr w:type="spellStart"/>
      <w:r w:rsidR="00DC01D0" w:rsidRPr="00DC01D0">
        <w:t>Zulphier</w:t>
      </w:r>
      <w:proofErr w:type="spellEnd"/>
      <w:r>
        <w:t>?</w:t>
      </w:r>
    </w:p>
    <w:p w14:paraId="214B5519" w14:textId="48A01C69" w:rsidR="007A710C" w:rsidRDefault="007A710C" w:rsidP="007A710C">
      <w:pPr>
        <w:pStyle w:val="Heading1"/>
      </w:pPr>
    </w:p>
    <w:p w14:paraId="5DE07E85" w14:textId="45BF66BB" w:rsidR="007A710C" w:rsidRDefault="007A710C" w:rsidP="007A710C">
      <w:r>
        <w:tab/>
      </w:r>
      <w:proofErr w:type="spellStart"/>
      <w:r>
        <w:t>Zulpheir</w:t>
      </w:r>
      <w:proofErr w:type="spellEnd"/>
      <w:r>
        <w:t xml:space="preserve"> is a single player real time strategy city builder. This game was created as a capstone project for a class and is a </w:t>
      </w:r>
      <w:r w:rsidR="00DC01D0">
        <w:t>steppingstone</w:t>
      </w:r>
      <w:r>
        <w:t xml:space="preserve"> for another game called Stronghold 2 Red Steel. This game is to help understand how to utilize tiles in a tile-based game so that this can be transferred to SH2’s overworld.</w:t>
      </w:r>
    </w:p>
    <w:p w14:paraId="5E3F283D" w14:textId="77777777" w:rsidR="00DC01D0" w:rsidRDefault="00DC01D0" w:rsidP="007A710C">
      <w:pPr>
        <w:pBdr>
          <w:bottom w:val="single" w:sz="6" w:space="1" w:color="auto"/>
        </w:pBdr>
      </w:pPr>
    </w:p>
    <w:p w14:paraId="25CDAD0F" w14:textId="77777777" w:rsidR="00DC01D0" w:rsidRDefault="00DC01D0" w:rsidP="007A710C"/>
    <w:p w14:paraId="12AD76C7" w14:textId="7231273A" w:rsidR="007C3BC7" w:rsidRDefault="007C3BC7" w:rsidP="007C3BC7">
      <w:pPr>
        <w:pStyle w:val="Heading1"/>
      </w:pPr>
      <w:r>
        <w:t>Inspirations</w:t>
      </w:r>
    </w:p>
    <w:p w14:paraId="0A08CB12" w14:textId="0E633341" w:rsidR="00DC01D0" w:rsidRPr="007C3BC7" w:rsidRDefault="007C3BC7" w:rsidP="007C3BC7">
      <w:r>
        <w:tab/>
        <w:t>A list of games that has inspired this game.</w:t>
      </w:r>
    </w:p>
    <w:p w14:paraId="2D399A45" w14:textId="18D52E39" w:rsidR="007C3BC7" w:rsidRDefault="007C3BC7" w:rsidP="007C3BC7">
      <w:pPr>
        <w:pStyle w:val="Heading2"/>
      </w:pPr>
      <w:r>
        <w:t>Master of Monsters – Saga Genesis</w:t>
      </w:r>
    </w:p>
    <w:p w14:paraId="455AF9CD" w14:textId="7307368C" w:rsidR="007C3BC7" w:rsidRPr="007C3BC7" w:rsidRDefault="007C3BC7" w:rsidP="007C3BC7">
      <w:r>
        <w:tab/>
        <w:t xml:space="preserve">Master of Monsters is a </w:t>
      </w:r>
      <w:r w:rsidR="00CF0531">
        <w:t>turn-based</w:t>
      </w:r>
      <w:r>
        <w:t xml:space="preserve"> strategy game where you play as a Master who must defeat their </w:t>
      </w:r>
      <w:r w:rsidR="00CF0531">
        <w:t>opponents</w:t>
      </w:r>
      <w:r>
        <w:t xml:space="preserve"> to take place as King of the Monsters. </w:t>
      </w:r>
      <w:r w:rsidR="00CF0531">
        <w:t>This game inspired the Dungeon aspect of the game mostly the conquering of towers to gain more mana to summon or cast spells against your opponent.</w:t>
      </w:r>
    </w:p>
    <w:p w14:paraId="45083133" w14:textId="76C48966" w:rsidR="007C3BC7" w:rsidRDefault="007C3BC7" w:rsidP="007C3BC7">
      <w:pPr>
        <w:pStyle w:val="Heading2"/>
      </w:pPr>
      <w:r>
        <w:t xml:space="preserve">Dwarf Fortress – PC </w:t>
      </w:r>
    </w:p>
    <w:p w14:paraId="6CD807A9" w14:textId="0484CDB5" w:rsidR="00CF0531" w:rsidRPr="00CF0531" w:rsidRDefault="00CF0531" w:rsidP="00CF0531">
      <w:r>
        <w:tab/>
        <w:t>Dwarf Fortress is a Fantasy City Builder famous for its complex intricacies that also curses it with infamy for its steep learning curve. This game inspired the people aspect of the game where each person within the game world is their own individual.</w:t>
      </w:r>
    </w:p>
    <w:p w14:paraId="26FE8A35" w14:textId="75D449C1" w:rsidR="007C3BC7" w:rsidRDefault="007C3BC7" w:rsidP="007C3BC7">
      <w:pPr>
        <w:pStyle w:val="Heading2"/>
      </w:pPr>
      <w:r>
        <w:t xml:space="preserve">The Battle for </w:t>
      </w:r>
      <w:proofErr w:type="spellStart"/>
      <w:r>
        <w:t>Polytopia</w:t>
      </w:r>
      <w:proofErr w:type="spellEnd"/>
      <w:r>
        <w:t xml:space="preserve"> – Mobile, PC</w:t>
      </w:r>
    </w:p>
    <w:p w14:paraId="6C1E695F" w14:textId="59EE8B28" w:rsidR="00CF0531" w:rsidRPr="00CF0531" w:rsidRDefault="00CF0531" w:rsidP="00DC01D0">
      <w:r>
        <w:tab/>
        <w:t xml:space="preserve">The Battle for </w:t>
      </w:r>
      <w:proofErr w:type="spellStart"/>
      <w:r>
        <w:t>Polytopia</w:t>
      </w:r>
      <w:proofErr w:type="spellEnd"/>
      <w:r>
        <w:t xml:space="preserve"> is a turn-based conquest game where you and your </w:t>
      </w:r>
      <w:r w:rsidR="001B77C7">
        <w:t>opponent’s</w:t>
      </w:r>
      <w:r>
        <w:t xml:space="preserve"> fight to conquer each other to be the last on the board. This game inspired the building aspect of the game.</w:t>
      </w:r>
    </w:p>
    <w:p w14:paraId="1C709C15" w14:textId="618F97AF" w:rsidR="007C3BC7" w:rsidRDefault="007C3BC7" w:rsidP="007C3BC7">
      <w:pPr>
        <w:pStyle w:val="Heading2"/>
      </w:pPr>
      <w:r>
        <w:t>Unknown Game – Saga Genesis</w:t>
      </w:r>
    </w:p>
    <w:p w14:paraId="5CBB0FFB" w14:textId="3F7FBDD6" w:rsidR="001B77C7" w:rsidRPr="001B77C7" w:rsidRDefault="001B77C7" w:rsidP="001B77C7">
      <w:r>
        <w:tab/>
        <w:t>This game that I forgot the name of nor can I find was an action platformer / city management game where you play as a god who must protect their village from monsters. With the village comes great powers that can enhanced the god who must travel the dangerous land to vanquish the evil that lurks through the world. This game has heavily inspired this game as most mechanics can be traced back here for the most part.</w:t>
      </w:r>
    </w:p>
    <w:p w14:paraId="69804FDA" w14:textId="7A845853" w:rsidR="007A710C" w:rsidRDefault="007A710C">
      <w:r>
        <w:br w:type="page"/>
      </w:r>
    </w:p>
    <w:p w14:paraId="423D6B34" w14:textId="2798A1A8" w:rsidR="007A710C" w:rsidRDefault="007A710C" w:rsidP="007A710C">
      <w:pPr>
        <w:pStyle w:val="Title"/>
        <w:pBdr>
          <w:bottom w:val="single" w:sz="12" w:space="1" w:color="auto"/>
        </w:pBdr>
      </w:pPr>
      <w:r>
        <w:lastRenderedPageBreak/>
        <w:t>Lore</w:t>
      </w:r>
    </w:p>
    <w:p w14:paraId="25B04A5E" w14:textId="77777777" w:rsidR="00BE4DFC" w:rsidRPr="00BE4DFC" w:rsidRDefault="00BE4DFC" w:rsidP="00BE4DFC"/>
    <w:p w14:paraId="5937B2EA" w14:textId="77777777" w:rsidR="00D04E44" w:rsidRDefault="00C93ED7" w:rsidP="00B41B7A">
      <w:pPr>
        <w:pStyle w:val="Heading1"/>
      </w:pPr>
      <w:r>
        <w:t>Story</w:t>
      </w:r>
    </w:p>
    <w:p w14:paraId="08B57F1D" w14:textId="6C35221E" w:rsidR="009B26B4" w:rsidRPr="009E13CE" w:rsidRDefault="00C93ED7" w:rsidP="009B26B4">
      <w:pPr>
        <w:ind w:left="720" w:hanging="720"/>
      </w:pPr>
      <w:r>
        <w:tab/>
        <w:t xml:space="preserve">On the plane of </w:t>
      </w:r>
      <w:proofErr w:type="spellStart"/>
      <w:r>
        <w:t>Daomos</w:t>
      </w:r>
      <w:proofErr w:type="spellEnd"/>
      <w:r>
        <w:t>, a great evil came fourth form the depths of the sky’s black curtain. This evil raised monster and corrupted the life anywhere it had dungeon in its grand destructive aura. The land once peaceful now torn apart like an autumn tree and its leaves. This chaotic mass of spectral malice had no end to its burning blood lust. From the ashes of the few surviving kingdoms, they united to vanquish this dark tyrant once and for all. Together they created Champions matching a god and with these champions imprisoned the mass into the core of their plane. Milina has passed since this event; scholars have lost the records for such things and remnants have since been overtaken by the earth or other living things. Though sights of dark structures have appeared around the plane secreting a dark presence from within its gaping entrance.</w:t>
      </w:r>
    </w:p>
    <w:p w14:paraId="2530757E" w14:textId="17812B11" w:rsidR="007A710C" w:rsidRDefault="007A710C">
      <w:r>
        <w:br w:type="page"/>
      </w:r>
    </w:p>
    <w:p w14:paraId="4F1834F8" w14:textId="6E3822CE" w:rsidR="008878B2" w:rsidRDefault="007A710C" w:rsidP="007A710C">
      <w:pPr>
        <w:pStyle w:val="Title"/>
        <w:pBdr>
          <w:bottom w:val="single" w:sz="12" w:space="1" w:color="auto"/>
        </w:pBdr>
      </w:pPr>
      <w:r>
        <w:lastRenderedPageBreak/>
        <w:t>Gameplay</w:t>
      </w:r>
    </w:p>
    <w:p w14:paraId="22C2D601" w14:textId="77777777" w:rsidR="00BE4DFC" w:rsidRPr="00BE4DFC" w:rsidRDefault="00BE4DFC" w:rsidP="00BE4DFC"/>
    <w:p w14:paraId="21710E7E" w14:textId="1970EF7D" w:rsidR="0069088E" w:rsidRDefault="00C93ED7" w:rsidP="0069088E">
      <w:r>
        <w:tab/>
        <w:t xml:space="preserve">In Zephier the player must conquer their dungeon </w:t>
      </w:r>
      <w:r w:rsidR="00DC01D0">
        <w:t>to</w:t>
      </w:r>
      <w:r>
        <w:t xml:space="preserve"> expand their territory. To conquer a dungeon the player must make a team of heroes to venture int the depths of the dungeon beating bosses and enemies getting knowledge, resources, and prisoners back from the dungeons into your towns. </w:t>
      </w:r>
      <w:r w:rsidR="00DC01D0">
        <w:t>To</w:t>
      </w:r>
      <w:r>
        <w:t xml:space="preserve"> get heroes, you must get people and to get people you must have an economy. To develop an economy, you must use your starting people to create jobs like fishing, mining, farming, and resource gathering. M</w:t>
      </w:r>
      <w:bookmarkStart w:id="0" w:name="_GoBack"/>
      <w:bookmarkEnd w:id="0"/>
      <w:r>
        <w:t xml:space="preserve">igrants will come to take refuge within your town and from there your town will grow. Now to make heroes you train a militia and from the militia you select 4 who will venture into the depths of the dungeon. </w:t>
      </w:r>
    </w:p>
    <w:p w14:paraId="4DBE5419" w14:textId="77777777" w:rsidR="0069088E" w:rsidRDefault="0069088E" w:rsidP="0069088E"/>
    <w:p w14:paraId="5D8E6742" w14:textId="3B793FDA" w:rsidR="0069088E" w:rsidRDefault="0069088E" w:rsidP="0069088E">
      <w:r>
        <w:t>The game revolves around the player managing resources and building effectively to last long enough to create a party of heroes to beat the dungeon winning a game. These systems will be discussed further into the document as there is a lot about the system that can’t be condensed into a single or 3 pages.</w:t>
      </w:r>
    </w:p>
    <w:p w14:paraId="6C93FEC3" w14:textId="713CB6B5" w:rsidR="00A87719" w:rsidRDefault="00A87719" w:rsidP="00A87719"/>
    <w:p w14:paraId="413A2468" w14:textId="77777777" w:rsidR="00225C76" w:rsidRDefault="00225C76" w:rsidP="00225C76">
      <w:pPr>
        <w:pStyle w:val="Heading1"/>
        <w:jc w:val="center"/>
      </w:pPr>
    </w:p>
    <w:p w14:paraId="601759CA" w14:textId="77777777" w:rsidR="00A87719" w:rsidRDefault="00A87719" w:rsidP="00A87719">
      <w:pPr>
        <w:pStyle w:val="ListParagraph"/>
        <w:numPr>
          <w:ilvl w:val="0"/>
          <w:numId w:val="10"/>
        </w:numPr>
      </w:pPr>
      <w:r>
        <w:t>Resources</w:t>
      </w:r>
    </w:p>
    <w:p w14:paraId="2108BE29" w14:textId="77777777" w:rsidR="00A87719" w:rsidRDefault="00A87719" w:rsidP="00A87719">
      <w:pPr>
        <w:pStyle w:val="ListParagraph"/>
        <w:numPr>
          <w:ilvl w:val="0"/>
          <w:numId w:val="10"/>
        </w:numPr>
      </w:pPr>
      <w:r>
        <w:t>Tiles</w:t>
      </w:r>
    </w:p>
    <w:p w14:paraId="36EBA560" w14:textId="6545D496" w:rsidR="0069088E" w:rsidRDefault="00A87719" w:rsidP="00A87719">
      <w:pPr>
        <w:pStyle w:val="ListParagraph"/>
        <w:numPr>
          <w:ilvl w:val="0"/>
          <w:numId w:val="10"/>
        </w:numPr>
      </w:pPr>
      <w:r>
        <w:t>Buildings</w:t>
      </w:r>
      <w:r w:rsidR="0069088E">
        <w:br w:type="page"/>
      </w:r>
    </w:p>
    <w:p w14:paraId="6FFC15E2" w14:textId="340B13B9" w:rsidR="007B483E" w:rsidRPr="007B483E" w:rsidRDefault="007B483E" w:rsidP="007B483E">
      <w:pPr>
        <w:pStyle w:val="Title"/>
        <w:pBdr>
          <w:bottom w:val="single" w:sz="6" w:space="1" w:color="auto"/>
        </w:pBdr>
      </w:pPr>
      <w:r>
        <w:lastRenderedPageBreak/>
        <w:t>Gameplay - Resources</w:t>
      </w:r>
    </w:p>
    <w:p w14:paraId="496ED0F2" w14:textId="77777777" w:rsidR="007B483E" w:rsidRPr="007B483E" w:rsidRDefault="007B483E" w:rsidP="007B483E"/>
    <w:p w14:paraId="5EDC6E1F" w14:textId="6AEEC422" w:rsidR="0069088E" w:rsidRDefault="0069088E" w:rsidP="0069088E">
      <w:r>
        <w:t>Resources are what the player must collect to do anything within the world. Effective use of resources will make the game easier and allow for more dynamic towns. There are 5 resources in the game that the player must keep an eye on.</w:t>
      </w:r>
    </w:p>
    <w:p w14:paraId="138B6DB9" w14:textId="1903A7F4" w:rsidR="0069088E" w:rsidRDefault="0069088E" w:rsidP="0069088E">
      <w:pPr>
        <w:pStyle w:val="ListParagraph"/>
        <w:numPr>
          <w:ilvl w:val="0"/>
          <w:numId w:val="8"/>
        </w:numPr>
      </w:pPr>
      <w:r>
        <w:t>Money</w:t>
      </w:r>
    </w:p>
    <w:p w14:paraId="3A6C0CC1" w14:textId="191C4F09" w:rsidR="0069088E" w:rsidRDefault="0069088E" w:rsidP="0069088E">
      <w:pPr>
        <w:pStyle w:val="ListParagraph"/>
        <w:numPr>
          <w:ilvl w:val="0"/>
          <w:numId w:val="8"/>
        </w:numPr>
      </w:pPr>
      <w:r>
        <w:t>Population</w:t>
      </w:r>
    </w:p>
    <w:p w14:paraId="13931452" w14:textId="51B33704" w:rsidR="0069088E" w:rsidRDefault="0069088E" w:rsidP="0069088E">
      <w:pPr>
        <w:pStyle w:val="ListParagraph"/>
        <w:numPr>
          <w:ilvl w:val="0"/>
          <w:numId w:val="8"/>
        </w:numPr>
      </w:pPr>
      <w:r>
        <w:t>Wood</w:t>
      </w:r>
    </w:p>
    <w:p w14:paraId="6CDC7F3A" w14:textId="3B7F0E37" w:rsidR="0069088E" w:rsidRDefault="0069088E" w:rsidP="0069088E">
      <w:pPr>
        <w:pStyle w:val="ListParagraph"/>
        <w:numPr>
          <w:ilvl w:val="0"/>
          <w:numId w:val="8"/>
        </w:numPr>
      </w:pPr>
      <w:r>
        <w:t>Food</w:t>
      </w:r>
    </w:p>
    <w:p w14:paraId="0591CE6B" w14:textId="0F7046DB" w:rsidR="0069088E" w:rsidRDefault="0069088E" w:rsidP="0069088E">
      <w:pPr>
        <w:pStyle w:val="ListParagraph"/>
        <w:numPr>
          <w:ilvl w:val="0"/>
          <w:numId w:val="8"/>
        </w:numPr>
      </w:pPr>
      <w:r>
        <w:t>Minerals</w:t>
      </w:r>
    </w:p>
    <w:p w14:paraId="50FDA471" w14:textId="2B0981E6" w:rsidR="007B483E" w:rsidRDefault="007B483E" w:rsidP="007B483E">
      <w:r>
        <w:t>As of right now money and food serve no purpose as I’m trying to figure out what to do with them.</w:t>
      </w:r>
    </w:p>
    <w:p w14:paraId="08FFA196" w14:textId="6F815DF0" w:rsidR="0069088E" w:rsidRDefault="0069088E" w:rsidP="0069088E">
      <w:pPr>
        <w:pStyle w:val="Heading1"/>
      </w:pPr>
      <w:r>
        <w:t>Population</w:t>
      </w:r>
    </w:p>
    <w:p w14:paraId="20DFBFEB" w14:textId="4A17A02E" w:rsidR="007B483E" w:rsidRDefault="007B483E" w:rsidP="007B483E">
      <w:r>
        <w:tab/>
        <w:t>Population is how many people are inside of your small settlement. You can assign people to do jobs that will produce resources or send them to the dungeon to gather loot. In the future people will be used to convert tiles and build.</w:t>
      </w:r>
    </w:p>
    <w:p w14:paraId="0E75F0D5" w14:textId="5D55A2D8" w:rsidR="007B483E" w:rsidRDefault="007B483E" w:rsidP="007B483E">
      <w:pPr>
        <w:pStyle w:val="Heading1"/>
      </w:pPr>
      <w:r>
        <w:t>Wood &amp; Minerals</w:t>
      </w:r>
    </w:p>
    <w:p w14:paraId="0F6A1559" w14:textId="28E8D9A2" w:rsidR="007B483E" w:rsidRDefault="007B483E" w:rsidP="007B483E">
      <w:r>
        <w:tab/>
        <w:t>These resources are used in construction such as houses, roads, and later equipment.</w:t>
      </w:r>
    </w:p>
    <w:p w14:paraId="6585BA56" w14:textId="564A6A0E" w:rsidR="007B483E" w:rsidRDefault="007B483E">
      <w:r>
        <w:br w:type="page"/>
      </w:r>
    </w:p>
    <w:p w14:paraId="7FD37BBD" w14:textId="16CA4CDA" w:rsidR="007B483E" w:rsidRDefault="007B483E" w:rsidP="007B483E">
      <w:pPr>
        <w:pStyle w:val="Title"/>
        <w:pBdr>
          <w:bottom w:val="single" w:sz="6" w:space="1" w:color="auto"/>
        </w:pBdr>
      </w:pPr>
      <w:r>
        <w:lastRenderedPageBreak/>
        <w:t>Gameplay- Tiles</w:t>
      </w:r>
    </w:p>
    <w:p w14:paraId="438B7A00" w14:textId="77777777" w:rsidR="007B483E" w:rsidRPr="007B483E" w:rsidRDefault="007B483E" w:rsidP="007B483E"/>
    <w:p w14:paraId="71173FD0" w14:textId="23F80F37" w:rsidR="00373FD9" w:rsidRDefault="007B483E" w:rsidP="00373FD9">
      <w:r>
        <w:t xml:space="preserve">Tiles are the board of the world. Being able to have buildings and make up the landscape around. The are three types of tiles in the game, that are being generated, player made, and </w:t>
      </w:r>
      <w:r w:rsidR="00373FD9">
        <w:t>others</w:t>
      </w:r>
      <w:r>
        <w:t xml:space="preserve">. Each </w:t>
      </w:r>
      <w:r w:rsidR="00373FD9">
        <w:t>has</w:t>
      </w:r>
      <w:r>
        <w:t xml:space="preserve"> a specific use in the game.</w:t>
      </w:r>
    </w:p>
    <w:p w14:paraId="51AA9DB4" w14:textId="4C8DA59C" w:rsidR="007B483E" w:rsidRDefault="007B483E" w:rsidP="00373FD9">
      <w:r>
        <w:br w:type="page"/>
      </w:r>
    </w:p>
    <w:p w14:paraId="01F4E336" w14:textId="77777777" w:rsidR="0069088E" w:rsidRDefault="0069088E">
      <w:pPr>
        <w:rPr>
          <w:rFonts w:asciiTheme="majorHAnsi" w:eastAsiaTheme="majorEastAsia" w:hAnsiTheme="majorHAnsi" w:cstheme="majorBidi"/>
          <w:spacing w:val="-10"/>
          <w:kern w:val="28"/>
          <w:sz w:val="56"/>
          <w:szCs w:val="56"/>
        </w:rPr>
      </w:pPr>
    </w:p>
    <w:p w14:paraId="07CF39F3" w14:textId="0945B12C" w:rsidR="007A710C" w:rsidRDefault="007A710C" w:rsidP="007A710C">
      <w:pPr>
        <w:pStyle w:val="Title"/>
        <w:pBdr>
          <w:bottom w:val="single" w:sz="12" w:space="1" w:color="auto"/>
        </w:pBdr>
      </w:pPr>
      <w:r>
        <w:t xml:space="preserve">The Future of </w:t>
      </w:r>
      <w:proofErr w:type="spellStart"/>
      <w:r>
        <w:t>Zulph</w:t>
      </w:r>
      <w:r w:rsidR="00556D42">
        <w:t>ei</w:t>
      </w:r>
      <w:r>
        <w:t>r</w:t>
      </w:r>
      <w:proofErr w:type="spellEnd"/>
    </w:p>
    <w:p w14:paraId="516376EA" w14:textId="77777777" w:rsidR="00BE4DFC" w:rsidRPr="00BE4DFC" w:rsidRDefault="00BE4DFC" w:rsidP="00BE4DFC"/>
    <w:p w14:paraId="597EF93D" w14:textId="4CCCAC2C" w:rsidR="003257AE" w:rsidRDefault="00C521CF" w:rsidP="00C521CF">
      <w:pPr>
        <w:pStyle w:val="Heading1"/>
      </w:pPr>
      <w:r>
        <w:t>Road Map</w:t>
      </w:r>
    </w:p>
    <w:p w14:paraId="6F89B161" w14:textId="60A12EA7" w:rsidR="00C521CF" w:rsidRDefault="00C521CF" w:rsidP="00C521CF">
      <w:pPr>
        <w:pStyle w:val="Heading2"/>
      </w:pPr>
      <w:r>
        <w:t>The People Update</w:t>
      </w:r>
    </w:p>
    <w:p w14:paraId="4731E700" w14:textId="4F661778" w:rsidR="00C521CF" w:rsidRDefault="00C521CF" w:rsidP="00C521CF">
      <w:r>
        <w:t>This will add people into the game with their own stats, inventory, and names. This will also introduce migrant waves to the game.</w:t>
      </w:r>
    </w:p>
    <w:p w14:paraId="6A8B5A7D" w14:textId="43E52B8F" w:rsidR="00B2410E" w:rsidRDefault="00B2410E" w:rsidP="00B2410E">
      <w:pPr>
        <w:pStyle w:val="Heading2"/>
      </w:pPr>
      <w:r>
        <w:t>The Nations Update</w:t>
      </w:r>
    </w:p>
    <w:p w14:paraId="1F895F92" w14:textId="0BBD4B6D" w:rsidR="00B2410E" w:rsidRDefault="00B2410E" w:rsidP="00B2410E">
      <w:r>
        <w:t>This will add selectable nations to the game that will add special new people, buildings, and tiles to change how the player interacts with the world.</w:t>
      </w:r>
    </w:p>
    <w:p w14:paraId="330D3A43" w14:textId="41C388E7" w:rsidR="00B2410E" w:rsidRDefault="00B2410E" w:rsidP="00B2410E">
      <w:pPr>
        <w:pStyle w:val="Heading2"/>
      </w:pPr>
      <w:r>
        <w:t>The Invasion Update</w:t>
      </w:r>
    </w:p>
    <w:p w14:paraId="7A0EC907" w14:textId="38E3DD71" w:rsidR="00B2410E" w:rsidRPr="00B2410E" w:rsidRDefault="00B2410E" w:rsidP="00B2410E">
      <w:r>
        <w:t xml:space="preserve">This will add </w:t>
      </w:r>
      <w:r w:rsidR="007A710C">
        <w:t>invasions</w:t>
      </w:r>
      <w:r>
        <w:t xml:space="preserve"> to the game where hordes of monsters come and try to destroy your settlement, this will also add new buildings such as towers, walls, and other defensive buildings.</w:t>
      </w:r>
    </w:p>
    <w:sectPr w:rsidR="00B2410E" w:rsidRPr="00B2410E" w:rsidSect="009B26B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3EB6"/>
    <w:multiLevelType w:val="hybridMultilevel"/>
    <w:tmpl w:val="0A0AA4C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C543612"/>
    <w:multiLevelType w:val="hybridMultilevel"/>
    <w:tmpl w:val="3BE2D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3010A"/>
    <w:multiLevelType w:val="hybridMultilevel"/>
    <w:tmpl w:val="F0C44CA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25795558"/>
    <w:multiLevelType w:val="hybridMultilevel"/>
    <w:tmpl w:val="4EF6B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B3B6D"/>
    <w:multiLevelType w:val="hybridMultilevel"/>
    <w:tmpl w:val="9EBE8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6505E"/>
    <w:multiLevelType w:val="hybridMultilevel"/>
    <w:tmpl w:val="F28A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47BC9"/>
    <w:multiLevelType w:val="hybridMultilevel"/>
    <w:tmpl w:val="53F8D2B6"/>
    <w:lvl w:ilvl="0" w:tplc="223013DE">
      <w:start w:val="1"/>
      <w:numFmt w:val="decimal"/>
      <w:lvlText w:val="%1."/>
      <w:lvlJc w:val="left"/>
      <w:pPr>
        <w:ind w:left="720" w:hanging="360"/>
      </w:pPr>
    </w:lvl>
    <w:lvl w:ilvl="1" w:tplc="AC1409C0">
      <w:start w:val="1"/>
      <w:numFmt w:val="decimal"/>
      <w:lvlText w:val="%2."/>
      <w:lvlJc w:val="left"/>
      <w:pPr>
        <w:ind w:left="1440" w:hanging="1080"/>
      </w:pPr>
    </w:lvl>
    <w:lvl w:ilvl="2" w:tplc="845EAC56">
      <w:start w:val="1"/>
      <w:numFmt w:val="decimal"/>
      <w:lvlText w:val="%3."/>
      <w:lvlJc w:val="left"/>
      <w:pPr>
        <w:ind w:left="2160" w:hanging="1980"/>
      </w:pPr>
    </w:lvl>
    <w:lvl w:ilvl="3" w:tplc="F59AC220">
      <w:start w:val="1"/>
      <w:numFmt w:val="decimal"/>
      <w:lvlText w:val="%4."/>
      <w:lvlJc w:val="left"/>
      <w:pPr>
        <w:ind w:left="2880" w:hanging="2520"/>
      </w:pPr>
    </w:lvl>
    <w:lvl w:ilvl="4" w:tplc="BAB0A0F2">
      <w:start w:val="1"/>
      <w:numFmt w:val="decimal"/>
      <w:lvlText w:val="%5."/>
      <w:lvlJc w:val="left"/>
      <w:pPr>
        <w:ind w:left="3600" w:hanging="3240"/>
      </w:pPr>
    </w:lvl>
    <w:lvl w:ilvl="5" w:tplc="14821A10">
      <w:start w:val="1"/>
      <w:numFmt w:val="decimal"/>
      <w:lvlText w:val="%6."/>
      <w:lvlJc w:val="left"/>
      <w:pPr>
        <w:ind w:left="4320" w:hanging="4140"/>
      </w:pPr>
    </w:lvl>
    <w:lvl w:ilvl="6" w:tplc="19E009A6">
      <w:start w:val="1"/>
      <w:numFmt w:val="decimal"/>
      <w:lvlText w:val="%7."/>
      <w:lvlJc w:val="left"/>
      <w:pPr>
        <w:ind w:left="5040" w:hanging="4680"/>
      </w:pPr>
    </w:lvl>
    <w:lvl w:ilvl="7" w:tplc="62E8FD08">
      <w:start w:val="1"/>
      <w:numFmt w:val="decimal"/>
      <w:lvlText w:val="%8."/>
      <w:lvlJc w:val="left"/>
      <w:pPr>
        <w:ind w:left="5760" w:hanging="5400"/>
      </w:pPr>
    </w:lvl>
    <w:lvl w:ilvl="8" w:tplc="A2CC1274">
      <w:start w:val="1"/>
      <w:numFmt w:val="decimal"/>
      <w:lvlText w:val="%9."/>
      <w:lvlJc w:val="left"/>
      <w:pPr>
        <w:ind w:left="6480" w:hanging="6300"/>
      </w:pPr>
    </w:lvl>
  </w:abstractNum>
  <w:abstractNum w:abstractNumId="7" w15:restartNumberingAfterBreak="0">
    <w:nsid w:val="537E6264"/>
    <w:multiLevelType w:val="hybridMultilevel"/>
    <w:tmpl w:val="3D9E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15D3F"/>
    <w:multiLevelType w:val="hybridMultilevel"/>
    <w:tmpl w:val="08AC0548"/>
    <w:lvl w:ilvl="0" w:tplc="EFF4E6FC">
      <w:numFmt w:val="bullet"/>
      <w:lvlText w:val=""/>
      <w:lvlJc w:val="left"/>
      <w:pPr>
        <w:ind w:left="720" w:hanging="360"/>
      </w:pPr>
      <w:rPr>
        <w:rFonts w:ascii="Symbol" w:hAnsi="Symbol"/>
      </w:rPr>
    </w:lvl>
    <w:lvl w:ilvl="1" w:tplc="CFBAABB2">
      <w:numFmt w:val="bullet"/>
      <w:lvlText w:val="o"/>
      <w:lvlJc w:val="left"/>
      <w:pPr>
        <w:ind w:left="1440" w:hanging="1080"/>
      </w:pPr>
      <w:rPr>
        <w:rFonts w:ascii="Courier New" w:hAnsi="Courier New"/>
      </w:rPr>
    </w:lvl>
    <w:lvl w:ilvl="2" w:tplc="565C87E0">
      <w:numFmt w:val="bullet"/>
      <w:lvlText w:val=""/>
      <w:lvlJc w:val="left"/>
      <w:pPr>
        <w:ind w:left="2160" w:hanging="1800"/>
      </w:pPr>
    </w:lvl>
    <w:lvl w:ilvl="3" w:tplc="0B16D106">
      <w:numFmt w:val="bullet"/>
      <w:lvlText w:val=""/>
      <w:lvlJc w:val="left"/>
      <w:pPr>
        <w:ind w:left="2880" w:hanging="2520"/>
      </w:pPr>
      <w:rPr>
        <w:rFonts w:ascii="Symbol" w:hAnsi="Symbol"/>
      </w:rPr>
    </w:lvl>
    <w:lvl w:ilvl="4" w:tplc="4C9C8E12">
      <w:numFmt w:val="bullet"/>
      <w:lvlText w:val="o"/>
      <w:lvlJc w:val="left"/>
      <w:pPr>
        <w:ind w:left="3600" w:hanging="3240"/>
      </w:pPr>
      <w:rPr>
        <w:rFonts w:ascii="Courier New" w:hAnsi="Courier New"/>
      </w:rPr>
    </w:lvl>
    <w:lvl w:ilvl="5" w:tplc="E2DA8B4E">
      <w:numFmt w:val="bullet"/>
      <w:lvlText w:val=""/>
      <w:lvlJc w:val="left"/>
      <w:pPr>
        <w:ind w:left="4320" w:hanging="3960"/>
      </w:pPr>
    </w:lvl>
    <w:lvl w:ilvl="6" w:tplc="BE241B9E">
      <w:numFmt w:val="bullet"/>
      <w:lvlText w:val=""/>
      <w:lvlJc w:val="left"/>
      <w:pPr>
        <w:ind w:left="5040" w:hanging="4680"/>
      </w:pPr>
      <w:rPr>
        <w:rFonts w:ascii="Symbol" w:hAnsi="Symbol"/>
      </w:rPr>
    </w:lvl>
    <w:lvl w:ilvl="7" w:tplc="E4F4EB9C">
      <w:numFmt w:val="bullet"/>
      <w:lvlText w:val="o"/>
      <w:lvlJc w:val="left"/>
      <w:pPr>
        <w:ind w:left="5760" w:hanging="5400"/>
      </w:pPr>
      <w:rPr>
        <w:rFonts w:ascii="Courier New" w:hAnsi="Courier New"/>
      </w:rPr>
    </w:lvl>
    <w:lvl w:ilvl="8" w:tplc="811451D2">
      <w:numFmt w:val="bullet"/>
      <w:lvlText w:val=""/>
      <w:lvlJc w:val="left"/>
      <w:pPr>
        <w:ind w:left="6480" w:hanging="6120"/>
      </w:pPr>
    </w:lvl>
  </w:abstractNum>
  <w:abstractNum w:abstractNumId="9" w15:restartNumberingAfterBreak="0">
    <w:nsid w:val="6F4C7A49"/>
    <w:multiLevelType w:val="hybridMultilevel"/>
    <w:tmpl w:val="45CE6A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8"/>
  </w:num>
  <w:num w:numId="5">
    <w:abstractNumId w:val="6"/>
  </w:num>
  <w:num w:numId="6">
    <w:abstractNumId w:val="1"/>
  </w:num>
  <w:num w:numId="7">
    <w:abstractNumId w:val="5"/>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77"/>
    <w:rsid w:val="00191948"/>
    <w:rsid w:val="001B77C7"/>
    <w:rsid w:val="00225C76"/>
    <w:rsid w:val="00273119"/>
    <w:rsid w:val="002F6D77"/>
    <w:rsid w:val="00373FD9"/>
    <w:rsid w:val="003E7552"/>
    <w:rsid w:val="00484095"/>
    <w:rsid w:val="00556D42"/>
    <w:rsid w:val="005C23CB"/>
    <w:rsid w:val="0069088E"/>
    <w:rsid w:val="007A710C"/>
    <w:rsid w:val="007B483E"/>
    <w:rsid w:val="007C3BC7"/>
    <w:rsid w:val="00870370"/>
    <w:rsid w:val="008846DC"/>
    <w:rsid w:val="009409A7"/>
    <w:rsid w:val="00950DAA"/>
    <w:rsid w:val="00997ADC"/>
    <w:rsid w:val="009B1434"/>
    <w:rsid w:val="009B26B4"/>
    <w:rsid w:val="00A21559"/>
    <w:rsid w:val="00A87719"/>
    <w:rsid w:val="00B2410E"/>
    <w:rsid w:val="00B41B7A"/>
    <w:rsid w:val="00BE4DFC"/>
    <w:rsid w:val="00C521CF"/>
    <w:rsid w:val="00C5292B"/>
    <w:rsid w:val="00C93ED7"/>
    <w:rsid w:val="00CB3F39"/>
    <w:rsid w:val="00CF0531"/>
    <w:rsid w:val="00DC01D0"/>
    <w:rsid w:val="00F31519"/>
    <w:rsid w:val="00F8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F2EA"/>
  <w15:chartTrackingRefBased/>
  <w15:docId w15:val="{B1BCCE66-9969-474C-BD58-05B49DAE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26B4"/>
  </w:style>
  <w:style w:type="paragraph" w:styleId="Heading1">
    <w:name w:val="heading 1"/>
    <w:basedOn w:val="Normal"/>
    <w:next w:val="Normal"/>
    <w:link w:val="Heading1Char"/>
    <w:uiPriority w:val="9"/>
    <w:qFormat/>
    <w:rsid w:val="009B26B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9B26B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9B26B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9B26B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B26B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B26B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B26B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B26B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B26B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6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B26B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B26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B26B4"/>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9B26B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9B26B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9B26B4"/>
    <w:rPr>
      <w:rFonts w:asciiTheme="majorHAnsi" w:eastAsiaTheme="majorEastAsia" w:hAnsiTheme="majorHAnsi" w:cstheme="majorBidi"/>
      <w:color w:val="538135" w:themeColor="accent6" w:themeShade="BF"/>
      <w:sz w:val="24"/>
      <w:szCs w:val="24"/>
    </w:rPr>
  </w:style>
  <w:style w:type="paragraph" w:styleId="ListParagraph">
    <w:name w:val="List Paragraph"/>
    <w:basedOn w:val="Normal"/>
    <w:uiPriority w:val="34"/>
    <w:qFormat/>
    <w:rsid w:val="00440759"/>
    <w:pPr>
      <w:ind w:left="720"/>
      <w:contextualSpacing/>
    </w:pPr>
  </w:style>
  <w:style w:type="paragraph" w:styleId="NoSpacing">
    <w:name w:val="No Spacing"/>
    <w:link w:val="NoSpacingChar"/>
    <w:uiPriority w:val="1"/>
    <w:qFormat/>
    <w:rsid w:val="009B26B4"/>
    <w:pPr>
      <w:spacing w:after="0" w:line="240" w:lineRule="auto"/>
    </w:pPr>
  </w:style>
  <w:style w:type="character" w:customStyle="1" w:styleId="NoSpacingChar">
    <w:name w:val="No Spacing Char"/>
    <w:basedOn w:val="DefaultParagraphFont"/>
    <w:link w:val="NoSpacing"/>
    <w:uiPriority w:val="1"/>
    <w:rsid w:val="007C3BC7"/>
  </w:style>
  <w:style w:type="character" w:customStyle="1" w:styleId="Heading4Char">
    <w:name w:val="Heading 4 Char"/>
    <w:basedOn w:val="DefaultParagraphFont"/>
    <w:link w:val="Heading4"/>
    <w:uiPriority w:val="9"/>
    <w:rsid w:val="009B26B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B26B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B26B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B26B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B26B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B26B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B26B4"/>
    <w:pPr>
      <w:spacing w:line="240" w:lineRule="auto"/>
    </w:pPr>
    <w:rPr>
      <w:b/>
      <w:bCs/>
      <w:smallCaps/>
      <w:color w:val="595959" w:themeColor="text1" w:themeTint="A6"/>
    </w:rPr>
  </w:style>
  <w:style w:type="character" w:styleId="Strong">
    <w:name w:val="Strong"/>
    <w:basedOn w:val="DefaultParagraphFont"/>
    <w:uiPriority w:val="22"/>
    <w:qFormat/>
    <w:rsid w:val="009B26B4"/>
    <w:rPr>
      <w:b/>
      <w:bCs/>
    </w:rPr>
  </w:style>
  <w:style w:type="character" w:styleId="Emphasis">
    <w:name w:val="Emphasis"/>
    <w:basedOn w:val="DefaultParagraphFont"/>
    <w:uiPriority w:val="20"/>
    <w:qFormat/>
    <w:rsid w:val="009B26B4"/>
    <w:rPr>
      <w:i/>
      <w:iCs/>
      <w:color w:val="70AD47" w:themeColor="accent6"/>
    </w:rPr>
  </w:style>
  <w:style w:type="paragraph" w:styleId="Quote">
    <w:name w:val="Quote"/>
    <w:basedOn w:val="Normal"/>
    <w:next w:val="Normal"/>
    <w:link w:val="QuoteChar"/>
    <w:uiPriority w:val="29"/>
    <w:qFormat/>
    <w:rsid w:val="009B26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B26B4"/>
    <w:rPr>
      <w:i/>
      <w:iCs/>
      <w:color w:val="262626" w:themeColor="text1" w:themeTint="D9"/>
    </w:rPr>
  </w:style>
  <w:style w:type="paragraph" w:styleId="IntenseQuote">
    <w:name w:val="Intense Quote"/>
    <w:basedOn w:val="Normal"/>
    <w:next w:val="Normal"/>
    <w:link w:val="IntenseQuoteChar"/>
    <w:uiPriority w:val="30"/>
    <w:qFormat/>
    <w:rsid w:val="009B26B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B26B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B26B4"/>
    <w:rPr>
      <w:i/>
      <w:iCs/>
    </w:rPr>
  </w:style>
  <w:style w:type="character" w:styleId="IntenseEmphasis">
    <w:name w:val="Intense Emphasis"/>
    <w:basedOn w:val="DefaultParagraphFont"/>
    <w:uiPriority w:val="21"/>
    <w:qFormat/>
    <w:rsid w:val="009B26B4"/>
    <w:rPr>
      <w:b/>
      <w:bCs/>
      <w:i/>
      <w:iCs/>
    </w:rPr>
  </w:style>
  <w:style w:type="character" w:styleId="SubtleReference">
    <w:name w:val="Subtle Reference"/>
    <w:basedOn w:val="DefaultParagraphFont"/>
    <w:uiPriority w:val="31"/>
    <w:qFormat/>
    <w:rsid w:val="009B26B4"/>
    <w:rPr>
      <w:smallCaps/>
      <w:color w:val="595959" w:themeColor="text1" w:themeTint="A6"/>
    </w:rPr>
  </w:style>
  <w:style w:type="character" w:styleId="IntenseReference">
    <w:name w:val="Intense Reference"/>
    <w:basedOn w:val="DefaultParagraphFont"/>
    <w:uiPriority w:val="32"/>
    <w:qFormat/>
    <w:rsid w:val="009B26B4"/>
    <w:rPr>
      <w:b/>
      <w:bCs/>
      <w:smallCaps/>
      <w:color w:val="70AD47" w:themeColor="accent6"/>
    </w:rPr>
  </w:style>
  <w:style w:type="character" w:styleId="BookTitle">
    <w:name w:val="Book Title"/>
    <w:basedOn w:val="DefaultParagraphFont"/>
    <w:uiPriority w:val="33"/>
    <w:qFormat/>
    <w:rsid w:val="009B26B4"/>
    <w:rPr>
      <w:b/>
      <w:bCs/>
      <w:caps w:val="0"/>
      <w:smallCaps/>
      <w:spacing w:val="7"/>
      <w:sz w:val="21"/>
      <w:szCs w:val="21"/>
    </w:rPr>
  </w:style>
  <w:style w:type="paragraph" w:styleId="TOCHeading">
    <w:name w:val="TOC Heading"/>
    <w:basedOn w:val="Heading1"/>
    <w:next w:val="Normal"/>
    <w:uiPriority w:val="39"/>
    <w:semiHidden/>
    <w:unhideWhenUsed/>
    <w:qFormat/>
    <w:rsid w:val="009B26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microsoft.com/office/2017/06/relationships/model3d" Target="media/model3d1.glb"/></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4193318439456788237C0C4584BB4B"/>
        <w:category>
          <w:name w:val="General"/>
          <w:gallery w:val="placeholder"/>
        </w:category>
        <w:types>
          <w:type w:val="bbPlcHdr"/>
        </w:types>
        <w:behaviors>
          <w:behavior w:val="content"/>
        </w:behaviors>
        <w:guid w:val="{535ACADA-3659-4495-B226-21E9039F6DFC}"/>
      </w:docPartPr>
      <w:docPartBody>
        <w:p w:rsidR="00A84CAD" w:rsidRDefault="0080409F" w:rsidP="0080409F">
          <w:pPr>
            <w:pStyle w:val="F14193318439456788237C0C4584BB4B"/>
          </w:pPr>
          <w:r>
            <w:rPr>
              <w:rFonts w:asciiTheme="majorHAnsi" w:eastAsiaTheme="majorEastAsia" w:hAnsiTheme="majorHAnsi" w:cstheme="majorBidi"/>
              <w:caps/>
              <w:color w:val="4472C4" w:themeColor="accent1"/>
              <w:sz w:val="80"/>
              <w:szCs w:val="80"/>
            </w:rPr>
            <w:t>[Document title]</w:t>
          </w:r>
        </w:p>
      </w:docPartBody>
    </w:docPart>
    <w:docPart>
      <w:docPartPr>
        <w:name w:val="C23A82DB603342AFAE24BE781C6485C9"/>
        <w:category>
          <w:name w:val="General"/>
          <w:gallery w:val="placeholder"/>
        </w:category>
        <w:types>
          <w:type w:val="bbPlcHdr"/>
        </w:types>
        <w:behaviors>
          <w:behavior w:val="content"/>
        </w:behaviors>
        <w:guid w:val="{1C620CE5-1DCE-432C-98D3-5A5C9192C584}"/>
      </w:docPartPr>
      <w:docPartBody>
        <w:p w:rsidR="00A84CAD" w:rsidRDefault="0080409F" w:rsidP="0080409F">
          <w:pPr>
            <w:pStyle w:val="C23A82DB603342AFAE24BE781C6485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9F"/>
    <w:rsid w:val="0080409F"/>
    <w:rsid w:val="00A8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4193318439456788237C0C4584BB4B">
    <w:name w:val="F14193318439456788237C0C4584BB4B"/>
    <w:rsid w:val="0080409F"/>
  </w:style>
  <w:style w:type="paragraph" w:customStyle="1" w:styleId="C23A82DB603342AFAE24BE781C6485C9">
    <w:name w:val="C23A82DB603342AFAE24BE781C6485C9"/>
    <w:rsid w:val="008040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14F34D-D040-46A5-A87E-E9B25CDEC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7</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Dark ages: Zulphier</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Dark ages: Zulphier</dc:title>
  <dc:subject>A RTS City builder by David C</dc:subject>
  <dc:creator>David Cruz</dc:creator>
  <cp:keywords/>
  <dc:description/>
  <cp:lastModifiedBy>David Cruz</cp:lastModifiedBy>
  <cp:revision>35</cp:revision>
  <dcterms:created xsi:type="dcterms:W3CDTF">2023-04-18T21:52:00Z</dcterms:created>
  <dcterms:modified xsi:type="dcterms:W3CDTF">2023-05-02T14:48:00Z</dcterms:modified>
</cp:coreProperties>
</file>