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7CD0" w14:textId="10D0054A" w:rsidR="00A10D07" w:rsidRDefault="009D6F0B">
      <w:r>
        <w:t>How regularization helps in feature selection.  Suppose you have the following data 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960"/>
      </w:tblGrid>
      <w:tr w:rsidR="009D6F0B" w:rsidRPr="009D6F0B" w14:paraId="455C9EC7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5195" w14:textId="77777777" w:rsidR="009D6F0B" w:rsidRPr="009D6F0B" w:rsidRDefault="009D6F0B" w:rsidP="009D6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Feature1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93B4" w14:textId="77777777" w:rsidR="009D6F0B" w:rsidRPr="009D6F0B" w:rsidRDefault="009D6F0B" w:rsidP="009D6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Feature2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1A50" w14:textId="77777777" w:rsidR="009D6F0B" w:rsidRPr="009D6F0B" w:rsidRDefault="009D6F0B" w:rsidP="009D6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Feature3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3233" w14:textId="77777777" w:rsidR="009D6F0B" w:rsidRPr="009D6F0B" w:rsidRDefault="009D6F0B" w:rsidP="009D6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9D6F0B" w:rsidRPr="009D6F0B" w14:paraId="3A8B6801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0061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32AD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DB7C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E635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D6F0B" w:rsidRPr="009D6F0B" w14:paraId="539912C1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C5A8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8F5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116B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1DBA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D6F0B" w:rsidRPr="009D6F0B" w14:paraId="3D5353B7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5A12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23DB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4EB1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B6BD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D6F0B" w:rsidRPr="009D6F0B" w14:paraId="4791C1BC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26A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BAC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0CD2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BBFD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D6F0B" w:rsidRPr="009D6F0B" w14:paraId="73888D69" w14:textId="77777777" w:rsidTr="009D6F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27A2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3FA0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CBCB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0F74" w14:textId="77777777" w:rsidR="009D6F0B" w:rsidRPr="009D6F0B" w:rsidRDefault="009D6F0B" w:rsidP="009D6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F0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1767B091" w14:textId="031D2AE8" w:rsidR="009D6F0B" w:rsidRDefault="009D6F0B">
      <w:r>
        <w:t>A correct but very odd hypothesis would be to say that the result can be calculated as follows:</w:t>
      </w:r>
    </w:p>
    <w:p w14:paraId="1103B1AB" w14:textId="49F5D832" w:rsidR="009D6F0B" w:rsidRDefault="009D6F0B">
      <w:r>
        <w:t>3000 * Feature1 – 1000 * Feature2 + 2 * Feature3</w:t>
      </w:r>
    </w:p>
    <w:p w14:paraId="7773D89E" w14:textId="0A4F93DA" w:rsidR="009D6F0B" w:rsidRDefault="009D6F0B">
      <w:r>
        <w:t xml:space="preserve">This model results in absolutely no errors at all.  Something about it “feels” wrong though.  Why would you assign weights to features 1 and 2? When you can just double feature 3 and be done?  Especially, why are the weights for Features 1 and 3 so high?  If the objective of a machine learning algorithm is to minimize the sum of squared error, there is absolutely no reason it would not fall on this hypothesis.  </w:t>
      </w:r>
    </w:p>
    <w:p w14:paraId="29E7C91F" w14:textId="75389410" w:rsidR="009D6F0B" w:rsidRDefault="009D6F0B">
      <w:r>
        <w:tab/>
        <w:t xml:space="preserve">However, let’s really think about how we can express mathematically what is wrong with this model.  </w:t>
      </w:r>
      <w:proofErr w:type="gramStart"/>
      <w:r>
        <w:t>Basically</w:t>
      </w:r>
      <w:proofErr w:type="gramEnd"/>
      <w:r>
        <w:t xml:space="preserve"> the weights associated with the features are too high.  So why not add the weights themselves to the objective function?  Right now the l1 norm</w:t>
      </w:r>
      <w:r w:rsidR="00E81E82">
        <w:t xml:space="preserve"> of the feature weights</w:t>
      </w:r>
      <w:r>
        <w:t xml:space="preserve"> is </w:t>
      </w:r>
      <w:proofErr w:type="gramStart"/>
      <w:r>
        <w:t>abs(</w:t>
      </w:r>
      <w:proofErr w:type="gramEnd"/>
      <w:r>
        <w:t xml:space="preserve">3000) + abs(-1000) + abs(2) = 4002.  That should be lower right?  </w:t>
      </w:r>
      <w:proofErr w:type="gramStart"/>
      <w:r>
        <w:t>So</w:t>
      </w:r>
      <w:proofErr w:type="gramEnd"/>
      <w:r>
        <w:t xml:space="preserve"> let’s add that to the minimization.  Now instead of minimizing:</w:t>
      </w:r>
    </w:p>
    <w:p w14:paraId="6363E35B" w14:textId="6F1FA7A4" w:rsidR="009D6F0B" w:rsidRDefault="009D6F0B">
      <w:r>
        <w:t>(F11 * W1 + F12 *W2 + F13 * W3 – R1) ^2 + (F21 * W1 + F22 * W2 + F23 * W3 – R2) ^2 …</w:t>
      </w:r>
    </w:p>
    <w:p w14:paraId="2C6F314B" w14:textId="09A0389C" w:rsidR="009D6F0B" w:rsidRDefault="009D6F0B">
      <w:r>
        <w:t xml:space="preserve">Minimize </w:t>
      </w:r>
    </w:p>
    <w:p w14:paraId="62A86F4B" w14:textId="29D0E41F" w:rsidR="009D6F0B" w:rsidRDefault="009D6F0B">
      <w:r>
        <w:t>(F11 * W1 + F12 *W2 + F13 * W3 – R1) ^2 + (F21 * W1 + F22 * W2 + F23 * W3 – R2) ^2 …</w:t>
      </w:r>
    </w:p>
    <w:p w14:paraId="4DCC30EF" w14:textId="0D691192" w:rsidR="009D6F0B" w:rsidRDefault="009D6F0B">
      <w:r>
        <w:t>+ lambda * (abs(W1) + abs(W2) + abs(W3))</w:t>
      </w:r>
    </w:p>
    <w:p w14:paraId="12D3C5DD" w14:textId="49F041DC" w:rsidR="009D6F0B" w:rsidRDefault="009D6F0B">
      <w:r>
        <w:t xml:space="preserve">This puts a penalty on the weights themselves!  The above model would now have a loss of 4.002 if you set lambda to 0.01.  </w:t>
      </w:r>
      <w:proofErr w:type="gramStart"/>
      <w:r>
        <w:t>So</w:t>
      </w:r>
      <w:proofErr w:type="gramEnd"/>
      <w:r>
        <w:t xml:space="preserve"> the hypothesis, 2 * Feature3 becomes much more attractive because 1) it has no sum of squared error loss and 2) it’s sum of absolute values of weights is just 2 instead of 4002.  So </w:t>
      </w:r>
      <w:proofErr w:type="gramStart"/>
      <w:r>
        <w:t>any  reasonable</w:t>
      </w:r>
      <w:proofErr w:type="gramEnd"/>
      <w:r>
        <w:t xml:space="preserve"> machine learning training method would now fall on the simpler hypothesis of 2 * F3.</w:t>
      </w:r>
    </w:p>
    <w:p w14:paraId="63F0148C" w14:textId="220A6B8F" w:rsidR="009D6F0B" w:rsidRDefault="009D6F0B">
      <w:r>
        <w:tab/>
        <w:t xml:space="preserve">In feature selection this is critical because the first model assigned weights of 3000 and -1000 to features 1 and 2.  This makes them look HIGHLY important to the </w:t>
      </w:r>
      <w:r w:rsidR="00E81E82">
        <w:t>regression</w:t>
      </w:r>
      <w:r>
        <w:t xml:space="preserve"> task</w:t>
      </w:r>
      <w:r w:rsidR="00E81E82">
        <w:t xml:space="preserve">.  However, by visual inspection they clearly are not.  By adding </w:t>
      </w:r>
      <w:proofErr w:type="gramStart"/>
      <w:r w:rsidR="00E81E82">
        <w:t>regularization</w:t>
      </w:r>
      <w:proofErr w:type="gramEnd"/>
      <w:r w:rsidR="00E81E82">
        <w:t xml:space="preserve"> we discourage the complex hypothesis and land on the simpler and more correct hypothesis of 2 * F3.  This also </w:t>
      </w:r>
      <w:bookmarkStart w:id="0" w:name="_GoBack"/>
      <w:bookmarkEnd w:id="0"/>
      <w:r w:rsidR="00E81E82">
        <w:t>appropriately identifies the only feature that is actually important in the regression task, F3.</w:t>
      </w:r>
    </w:p>
    <w:sectPr w:rsidR="009D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0B"/>
    <w:rsid w:val="009D6F0B"/>
    <w:rsid w:val="00A10D07"/>
    <w:rsid w:val="00E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CD6D"/>
  <w15:chartTrackingRefBased/>
  <w15:docId w15:val="{4D0F2217-AE90-4BAA-83F1-50760ED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1</cp:revision>
  <dcterms:created xsi:type="dcterms:W3CDTF">2018-11-09T18:44:00Z</dcterms:created>
  <dcterms:modified xsi:type="dcterms:W3CDTF">2018-11-09T18:58:00Z</dcterms:modified>
</cp:coreProperties>
</file>