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tulo"/>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8"/>
          <w:footerReference w:type="default" r:id="rId9"/>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344" w:type="dxa"/>
        <w:tblInd w:w="-305" w:type="dxa"/>
        <w:tblLayout w:type="fixed"/>
        <w:tblCellMar>
          <w:left w:w="10" w:type="dxa"/>
          <w:right w:w="10" w:type="dxa"/>
        </w:tblCellMar>
        <w:tblLook w:val="0000" w:firstRow="0" w:lastRow="0" w:firstColumn="0" w:lastColumn="0" w:noHBand="0" w:noVBand="0"/>
      </w:tblPr>
      <w:tblGrid>
        <w:gridCol w:w="1040"/>
        <w:gridCol w:w="775"/>
        <w:gridCol w:w="3525"/>
        <w:gridCol w:w="3004"/>
      </w:tblGrid>
      <w:tr w:rsidR="0031087D" w:rsidRPr="00EF7884" w14:paraId="22827F55" w14:textId="77777777" w:rsidTr="00B02634">
        <w:trPr>
          <w:trHeight w:val="379"/>
        </w:trPr>
        <w:tc>
          <w:tcPr>
            <w:tcW w:w="104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7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52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3004"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5540C84" w14:textId="4A04D6CB"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r w:rsidR="004362B3">
              <w:rPr>
                <w:rFonts w:ascii="Times New Roman" w:hAnsi="Times New Roman" w:cs="Times New Roman"/>
              </w:rPr>
              <w:t>.1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B02634" w:rsidRPr="00EF7884" w14:paraId="1F97D35F"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E9496B1" w14:textId="3D9C33D2" w:rsidR="0031087D" w:rsidRPr="00EF7884" w:rsidRDefault="00B02634">
            <w:pPr>
              <w:pStyle w:val="TableContents"/>
              <w:jc w:val="center"/>
              <w:rPr>
                <w:rFonts w:ascii="Times New Roman" w:hAnsi="Times New Roman" w:cs="Times New Roman"/>
              </w:rPr>
            </w:pPr>
            <w:r>
              <w:rPr>
                <w:rFonts w:ascii="Times New Roman" w:hAnsi="Times New Roman" w:cs="Times New Roman"/>
              </w:rPr>
              <w:t>2</w:t>
            </w:r>
            <w:r w:rsidR="004362B3">
              <w:rPr>
                <w:rFonts w:ascii="Times New Roman" w:hAnsi="Times New Roman" w:cs="Times New Roman"/>
              </w:rPr>
              <w:t>8</w:t>
            </w:r>
            <w:r>
              <w:rPr>
                <w:rFonts w:ascii="Times New Roman" w:hAnsi="Times New Roman" w:cs="Times New Roman"/>
              </w:rPr>
              <w:t>/02/2026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565BA19" w14:textId="4C919397" w:rsidR="0031087D" w:rsidRPr="00EF7884" w:rsidRDefault="00B02634">
            <w:pPr>
              <w:pStyle w:val="TableContents"/>
              <w:jc w:val="center"/>
              <w:rPr>
                <w:rFonts w:ascii="Times New Roman" w:hAnsi="Times New Roman" w:cs="Times New Roman"/>
              </w:rPr>
            </w:pPr>
            <w:r>
              <w:rPr>
                <w:rFonts w:ascii="Times New Roman" w:hAnsi="Times New Roman" w:cs="Times New Roman"/>
              </w:rPr>
              <w:t>1.2</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A13AF4" w14:textId="2C32CDDA" w:rsidR="0031087D" w:rsidRPr="00EF7884" w:rsidRDefault="00B02634">
            <w:pPr>
              <w:pStyle w:val="TableContents"/>
              <w:jc w:val="center"/>
              <w:rPr>
                <w:rFonts w:ascii="Times New Roman" w:hAnsi="Times New Roman" w:cs="Times New Roman"/>
              </w:rPr>
            </w:pPr>
            <w:r>
              <w:rPr>
                <w:rFonts w:ascii="Times New Roman" w:hAnsi="Times New Roman" w:cs="Times New Roman"/>
              </w:rPr>
              <w:t>Cronograma terminado</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45F2E9B5" w:rsidR="0031087D" w:rsidRPr="00EF7884" w:rsidRDefault="00B02634">
            <w:pPr>
              <w:pStyle w:val="TableContents"/>
              <w:jc w:val="center"/>
              <w:rPr>
                <w:rFonts w:ascii="Times New Roman" w:hAnsi="Times New Roman" w:cs="Times New Roman"/>
              </w:rPr>
            </w:pPr>
            <w:r>
              <w:rPr>
                <w:rFonts w:ascii="Times New Roman" w:hAnsi="Times New Roman" w:cs="Times New Roman"/>
              </w:rPr>
              <w:t>Todos</w:t>
            </w:r>
          </w:p>
        </w:tc>
      </w:tr>
      <w:tr w:rsidR="00B02634" w:rsidRPr="00EF7884" w14:paraId="761EBB0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86B9706" w14:textId="6FCC70AF"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02/03/2026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8DACDA" w14:textId="20E6CAAA"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1.3</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02D01B5" w14:textId="79B61039"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Alcance y metodologías terminadas</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A766C8" w14:textId="14330B13"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416552CA"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2AC22B8" w14:textId="79199903"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03/03/2026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0BCD78A" w14:textId="1F64D5AF"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1.4</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7A5BC25" w14:textId="5372A1E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 xml:space="preserve">Correcciones </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2FD0AD" w14:textId="7820630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192FA46E"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65893733" w14:textId="50FEE31B"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17/03/2026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C178ECB" w14:textId="4AA900CD"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1.5</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0ECDF7D6" w14:textId="0AAE69C3"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Correcciones punto 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A98A69" w14:textId="522362C7"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David, Sebastián</w:t>
            </w:r>
          </w:p>
        </w:tc>
      </w:tr>
      <w:tr w:rsidR="003907E1" w:rsidRPr="00EF7884" w14:paraId="1AB6171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B4BB9D2" w14:textId="70EFCE7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22/03/2026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1324754C" w14:textId="55AB03A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1.6</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8B4AD70" w14:textId="12C2867F"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Primera versión punto 3.4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E90CE" w14:textId="77ADD3A1"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David</w:t>
            </w:r>
          </w:p>
        </w:tc>
      </w:tr>
      <w:tr w:rsidR="003907E1" w:rsidRPr="00EF7884" w14:paraId="13C2CF7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1432035"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7375237"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059F454"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5FF072B" w14:textId="77777777" w:rsidR="003907E1" w:rsidRPr="00EF7884" w:rsidRDefault="003907E1" w:rsidP="0057548F">
            <w:pPr>
              <w:pStyle w:val="TableContents"/>
              <w:jc w:val="center"/>
              <w:rPr>
                <w:rFonts w:ascii="Times New Roman" w:hAnsi="Times New Roman" w:cs="Times New Roman"/>
              </w:rPr>
            </w:pPr>
          </w:p>
        </w:tc>
      </w:tr>
      <w:tr w:rsidR="003907E1" w:rsidRPr="00EF7884" w14:paraId="2234CAE3"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E09A850"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38AE39F"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24B2D71"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B2A5B" w14:textId="77777777" w:rsidR="003907E1" w:rsidRPr="00EF7884" w:rsidRDefault="003907E1" w:rsidP="0057548F">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D54C89" w:rsidRDefault="0031087D">
      <w:pPr>
        <w:pStyle w:val="Standard"/>
        <w:rPr>
          <w:rFonts w:ascii="Times New Roman" w:hAnsi="Times New Roman" w:cs="Times New Roman"/>
          <w:u w:val="single"/>
        </w:rPr>
      </w:pPr>
    </w:p>
    <w:p w14:paraId="34866638" w14:textId="49C85716" w:rsidR="0031087D" w:rsidRPr="00EF7884" w:rsidRDefault="00922C02" w:rsidP="00385C38">
      <w:pPr>
        <w:pStyle w:val="Ttulo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D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ipervnculo"/>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92531A">
      <w:pPr>
        <w:pStyle w:val="TDC1"/>
        <w:tabs>
          <w:tab w:val="right" w:leader="dot" w:pos="9061"/>
        </w:tabs>
        <w:rPr>
          <w:rFonts w:asciiTheme="minorHAnsi" w:eastAsiaTheme="minorEastAsia" w:hAnsiTheme="minorHAnsi" w:cstheme="minorBidi"/>
          <w:noProof/>
          <w:kern w:val="0"/>
          <w:sz w:val="22"/>
          <w:szCs w:val="22"/>
          <w:lang w:val="es-CO"/>
        </w:rPr>
      </w:pPr>
      <w:hyperlink w:anchor="_Toc96339513" w:history="1">
        <w:r w:rsidRPr="00A62429">
          <w:rPr>
            <w:rStyle w:val="Hipervnculo"/>
            <w:rFonts w:cs="Times New Roman"/>
            <w:noProof/>
          </w:rPr>
          <w:t>1. CONTEXTO DEL PROYECTO.</w:t>
        </w:r>
        <w:r>
          <w:rPr>
            <w:noProof/>
          </w:rPr>
          <w:tab/>
        </w:r>
        <w:r>
          <w:rPr>
            <w:noProof/>
          </w:rPr>
          <w:fldChar w:fldCharType="begin"/>
        </w:r>
        <w:r>
          <w:rPr>
            <w:noProof/>
          </w:rPr>
          <w:instrText xml:space="preserve"> PAGEREF _Toc96339513 \h </w:instrText>
        </w:r>
        <w:r>
          <w:rPr>
            <w:noProof/>
          </w:rPr>
        </w:r>
        <w:r>
          <w:rPr>
            <w:noProof/>
          </w:rPr>
          <w:fldChar w:fldCharType="separate"/>
        </w:r>
        <w:r>
          <w:rPr>
            <w:noProof/>
          </w:rPr>
          <w:t>5</w:t>
        </w:r>
        <w:r>
          <w:rPr>
            <w:noProof/>
          </w:rPr>
          <w:fldChar w:fldCharType="end"/>
        </w:r>
      </w:hyperlink>
    </w:p>
    <w:p w14:paraId="2D5495CB" w14:textId="59906747"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14" w:history="1">
        <w:r w:rsidRPr="00A62429">
          <w:rPr>
            <w:rStyle w:val="Hipervnculo"/>
            <w:rFonts w:cs="Times New Roman"/>
            <w:noProof/>
          </w:rPr>
          <w:t>1.1. Nombre del proyecto.</w:t>
        </w:r>
        <w:r>
          <w:rPr>
            <w:noProof/>
          </w:rPr>
          <w:tab/>
        </w:r>
        <w:r>
          <w:rPr>
            <w:noProof/>
          </w:rPr>
          <w:fldChar w:fldCharType="begin"/>
        </w:r>
        <w:r>
          <w:rPr>
            <w:noProof/>
          </w:rPr>
          <w:instrText xml:space="preserve"> PAGEREF _Toc96339514 \h </w:instrText>
        </w:r>
        <w:r>
          <w:rPr>
            <w:noProof/>
          </w:rPr>
        </w:r>
        <w:r>
          <w:rPr>
            <w:noProof/>
          </w:rPr>
          <w:fldChar w:fldCharType="separate"/>
        </w:r>
        <w:r>
          <w:rPr>
            <w:noProof/>
          </w:rPr>
          <w:t>5</w:t>
        </w:r>
        <w:r>
          <w:rPr>
            <w:noProof/>
          </w:rPr>
          <w:fldChar w:fldCharType="end"/>
        </w:r>
      </w:hyperlink>
    </w:p>
    <w:p w14:paraId="2103513C" w14:textId="08B8D761"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15" w:history="1">
        <w:r w:rsidRPr="00A62429">
          <w:rPr>
            <w:rStyle w:val="Hipervnculo"/>
            <w:rFonts w:cs="Times New Roman"/>
            <w:noProof/>
          </w:rPr>
          <w:t>1.2. Nombre del sistema.</w:t>
        </w:r>
        <w:r>
          <w:rPr>
            <w:noProof/>
          </w:rPr>
          <w:tab/>
        </w:r>
        <w:r>
          <w:rPr>
            <w:noProof/>
          </w:rPr>
          <w:fldChar w:fldCharType="begin"/>
        </w:r>
        <w:r>
          <w:rPr>
            <w:noProof/>
          </w:rPr>
          <w:instrText xml:space="preserve"> PAGEREF _Toc96339515 \h </w:instrText>
        </w:r>
        <w:r>
          <w:rPr>
            <w:noProof/>
          </w:rPr>
        </w:r>
        <w:r>
          <w:rPr>
            <w:noProof/>
          </w:rPr>
          <w:fldChar w:fldCharType="separate"/>
        </w:r>
        <w:r>
          <w:rPr>
            <w:noProof/>
          </w:rPr>
          <w:t>5</w:t>
        </w:r>
        <w:r>
          <w:rPr>
            <w:noProof/>
          </w:rPr>
          <w:fldChar w:fldCharType="end"/>
        </w:r>
      </w:hyperlink>
    </w:p>
    <w:p w14:paraId="17501F06" w14:textId="392FE15A"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16" w:history="1">
        <w:r w:rsidRPr="00A62429">
          <w:rPr>
            <w:rStyle w:val="Hipervnculo"/>
            <w:rFonts w:cs="Times New Roman"/>
            <w:noProof/>
          </w:rPr>
          <w:t>1.3. Antecedentes de la organización.</w:t>
        </w:r>
        <w:r>
          <w:rPr>
            <w:noProof/>
          </w:rPr>
          <w:tab/>
        </w:r>
        <w:r>
          <w:rPr>
            <w:noProof/>
          </w:rPr>
          <w:fldChar w:fldCharType="begin"/>
        </w:r>
        <w:r>
          <w:rPr>
            <w:noProof/>
          </w:rPr>
          <w:instrText xml:space="preserve"> PAGEREF _Toc96339516 \h </w:instrText>
        </w:r>
        <w:r>
          <w:rPr>
            <w:noProof/>
          </w:rPr>
        </w:r>
        <w:r>
          <w:rPr>
            <w:noProof/>
          </w:rPr>
          <w:fldChar w:fldCharType="separate"/>
        </w:r>
        <w:r>
          <w:rPr>
            <w:noProof/>
          </w:rPr>
          <w:t>5</w:t>
        </w:r>
        <w:r>
          <w:rPr>
            <w:noProof/>
          </w:rPr>
          <w:fldChar w:fldCharType="end"/>
        </w:r>
      </w:hyperlink>
    </w:p>
    <w:p w14:paraId="77C2F3CE" w14:textId="3974EAEB"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17" w:history="1">
        <w:r w:rsidRPr="00A62429">
          <w:rPr>
            <w:rStyle w:val="Hipervnculo"/>
            <w:rFonts w:cs="Times New Roman"/>
            <w:noProof/>
          </w:rPr>
          <w:t>1.4. Antecedentes del sistema.</w:t>
        </w:r>
        <w:r>
          <w:rPr>
            <w:noProof/>
          </w:rPr>
          <w:tab/>
        </w:r>
        <w:r>
          <w:rPr>
            <w:noProof/>
          </w:rPr>
          <w:fldChar w:fldCharType="begin"/>
        </w:r>
        <w:r>
          <w:rPr>
            <w:noProof/>
          </w:rPr>
          <w:instrText xml:space="preserve"> PAGEREF _Toc96339517 \h </w:instrText>
        </w:r>
        <w:r>
          <w:rPr>
            <w:noProof/>
          </w:rPr>
        </w:r>
        <w:r>
          <w:rPr>
            <w:noProof/>
          </w:rPr>
          <w:fldChar w:fldCharType="separate"/>
        </w:r>
        <w:r>
          <w:rPr>
            <w:noProof/>
          </w:rPr>
          <w:t>5</w:t>
        </w:r>
        <w:r>
          <w:rPr>
            <w:noProof/>
          </w:rPr>
          <w:fldChar w:fldCharType="end"/>
        </w:r>
      </w:hyperlink>
    </w:p>
    <w:p w14:paraId="0D1022BF" w14:textId="453A6AC2"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18" w:history="1">
        <w:r w:rsidRPr="00A62429">
          <w:rPr>
            <w:rStyle w:val="Hipervnculo"/>
            <w:rFonts w:cs="Times New Roman"/>
            <w:noProof/>
          </w:rPr>
          <w:t>1.5. Cronograma del proyecto.</w:t>
        </w:r>
        <w:r>
          <w:rPr>
            <w:noProof/>
          </w:rPr>
          <w:tab/>
        </w:r>
        <w:r>
          <w:rPr>
            <w:noProof/>
          </w:rPr>
          <w:fldChar w:fldCharType="begin"/>
        </w:r>
        <w:r>
          <w:rPr>
            <w:noProof/>
          </w:rPr>
          <w:instrText xml:space="preserve"> PAGEREF _Toc96339518 \h </w:instrText>
        </w:r>
        <w:r>
          <w:rPr>
            <w:noProof/>
          </w:rPr>
        </w:r>
        <w:r>
          <w:rPr>
            <w:noProof/>
          </w:rPr>
          <w:fldChar w:fldCharType="separate"/>
        </w:r>
        <w:r>
          <w:rPr>
            <w:noProof/>
          </w:rPr>
          <w:t>6</w:t>
        </w:r>
        <w:r>
          <w:rPr>
            <w:noProof/>
          </w:rPr>
          <w:fldChar w:fldCharType="end"/>
        </w:r>
      </w:hyperlink>
    </w:p>
    <w:p w14:paraId="3F11A512" w14:textId="1DD25B49" w:rsidR="0092531A" w:rsidRDefault="0092531A">
      <w:pPr>
        <w:pStyle w:val="TDC1"/>
        <w:tabs>
          <w:tab w:val="right" w:leader="dot" w:pos="9061"/>
        </w:tabs>
        <w:rPr>
          <w:rFonts w:asciiTheme="minorHAnsi" w:eastAsiaTheme="minorEastAsia" w:hAnsiTheme="minorHAnsi" w:cstheme="minorBidi"/>
          <w:noProof/>
          <w:kern w:val="0"/>
          <w:sz w:val="22"/>
          <w:szCs w:val="22"/>
          <w:lang w:val="es-CO"/>
        </w:rPr>
      </w:pPr>
      <w:hyperlink w:anchor="_Toc96339519" w:history="1">
        <w:r w:rsidRPr="00A62429">
          <w:rPr>
            <w:rStyle w:val="Hipervnculo"/>
            <w:rFonts w:cs="Times New Roman"/>
            <w:noProof/>
          </w:rPr>
          <w:t>2. PLANTEAMIENTO DEL PROYECTO.</w:t>
        </w:r>
        <w:r>
          <w:rPr>
            <w:noProof/>
          </w:rPr>
          <w:tab/>
        </w:r>
        <w:r>
          <w:rPr>
            <w:noProof/>
          </w:rPr>
          <w:fldChar w:fldCharType="begin"/>
        </w:r>
        <w:r>
          <w:rPr>
            <w:noProof/>
          </w:rPr>
          <w:instrText xml:space="preserve"> PAGEREF _Toc96339519 \h </w:instrText>
        </w:r>
        <w:r>
          <w:rPr>
            <w:noProof/>
          </w:rPr>
        </w:r>
        <w:r>
          <w:rPr>
            <w:noProof/>
          </w:rPr>
          <w:fldChar w:fldCharType="separate"/>
        </w:r>
        <w:r>
          <w:rPr>
            <w:noProof/>
          </w:rPr>
          <w:t>7</w:t>
        </w:r>
        <w:r>
          <w:rPr>
            <w:noProof/>
          </w:rPr>
          <w:fldChar w:fldCharType="end"/>
        </w:r>
      </w:hyperlink>
    </w:p>
    <w:p w14:paraId="22F67969" w14:textId="47842210"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20" w:history="1">
        <w:r w:rsidRPr="00A62429">
          <w:rPr>
            <w:rStyle w:val="Hipervnculo"/>
            <w:rFonts w:cs="Times New Roman"/>
            <w:noProof/>
          </w:rPr>
          <w:t>2.1. Justificación.</w:t>
        </w:r>
        <w:r>
          <w:rPr>
            <w:noProof/>
          </w:rPr>
          <w:tab/>
        </w:r>
        <w:r>
          <w:rPr>
            <w:noProof/>
          </w:rPr>
          <w:fldChar w:fldCharType="begin"/>
        </w:r>
        <w:r>
          <w:rPr>
            <w:noProof/>
          </w:rPr>
          <w:instrText xml:space="preserve"> PAGEREF _Toc96339520 \h </w:instrText>
        </w:r>
        <w:r>
          <w:rPr>
            <w:noProof/>
          </w:rPr>
        </w:r>
        <w:r>
          <w:rPr>
            <w:noProof/>
          </w:rPr>
          <w:fldChar w:fldCharType="separate"/>
        </w:r>
        <w:r>
          <w:rPr>
            <w:noProof/>
          </w:rPr>
          <w:t>7</w:t>
        </w:r>
        <w:r>
          <w:rPr>
            <w:noProof/>
          </w:rPr>
          <w:fldChar w:fldCharType="end"/>
        </w:r>
      </w:hyperlink>
    </w:p>
    <w:p w14:paraId="649C6AC3" w14:textId="0F1C66F2"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21" w:history="1">
        <w:r w:rsidRPr="00A62429">
          <w:rPr>
            <w:rStyle w:val="Hipervnculo"/>
            <w:rFonts w:cs="Times New Roman"/>
            <w:noProof/>
          </w:rPr>
          <w:t>2.2. Objetivos.</w:t>
        </w:r>
        <w:r>
          <w:rPr>
            <w:noProof/>
          </w:rPr>
          <w:tab/>
        </w:r>
        <w:r>
          <w:rPr>
            <w:noProof/>
          </w:rPr>
          <w:fldChar w:fldCharType="begin"/>
        </w:r>
        <w:r>
          <w:rPr>
            <w:noProof/>
          </w:rPr>
          <w:instrText xml:space="preserve"> PAGEREF _Toc96339521 \h </w:instrText>
        </w:r>
        <w:r>
          <w:rPr>
            <w:noProof/>
          </w:rPr>
        </w:r>
        <w:r>
          <w:rPr>
            <w:noProof/>
          </w:rPr>
          <w:fldChar w:fldCharType="separate"/>
        </w:r>
        <w:r>
          <w:rPr>
            <w:noProof/>
          </w:rPr>
          <w:t>7</w:t>
        </w:r>
        <w:r>
          <w:rPr>
            <w:noProof/>
          </w:rPr>
          <w:fldChar w:fldCharType="end"/>
        </w:r>
      </w:hyperlink>
    </w:p>
    <w:p w14:paraId="5FB8AED4" w14:textId="49FD4AD3"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22" w:history="1">
        <w:r w:rsidRPr="00A62429">
          <w:rPr>
            <w:rStyle w:val="Hipervnculo"/>
            <w:rFonts w:cs="Times New Roman"/>
            <w:noProof/>
          </w:rPr>
          <w:t>2.2.1. Objetivo general.</w:t>
        </w:r>
        <w:r>
          <w:rPr>
            <w:noProof/>
          </w:rPr>
          <w:tab/>
        </w:r>
        <w:r>
          <w:rPr>
            <w:noProof/>
          </w:rPr>
          <w:fldChar w:fldCharType="begin"/>
        </w:r>
        <w:r>
          <w:rPr>
            <w:noProof/>
          </w:rPr>
          <w:instrText xml:space="preserve"> PAGEREF _Toc96339522 \h </w:instrText>
        </w:r>
        <w:r>
          <w:rPr>
            <w:noProof/>
          </w:rPr>
        </w:r>
        <w:r>
          <w:rPr>
            <w:noProof/>
          </w:rPr>
          <w:fldChar w:fldCharType="separate"/>
        </w:r>
        <w:r>
          <w:rPr>
            <w:noProof/>
          </w:rPr>
          <w:t>7</w:t>
        </w:r>
        <w:r>
          <w:rPr>
            <w:noProof/>
          </w:rPr>
          <w:fldChar w:fldCharType="end"/>
        </w:r>
      </w:hyperlink>
    </w:p>
    <w:p w14:paraId="4B17DBBF" w14:textId="686DB570"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23" w:history="1">
        <w:r w:rsidRPr="00A62429">
          <w:rPr>
            <w:rStyle w:val="Hipervnculo"/>
            <w:rFonts w:cs="Times New Roman"/>
            <w:noProof/>
          </w:rPr>
          <w:t>2.2.2. Objetivos específicos.</w:t>
        </w:r>
        <w:r>
          <w:rPr>
            <w:noProof/>
          </w:rPr>
          <w:tab/>
        </w:r>
        <w:r>
          <w:rPr>
            <w:noProof/>
          </w:rPr>
          <w:fldChar w:fldCharType="begin"/>
        </w:r>
        <w:r>
          <w:rPr>
            <w:noProof/>
          </w:rPr>
          <w:instrText xml:space="preserve"> PAGEREF _Toc96339523 \h </w:instrText>
        </w:r>
        <w:r>
          <w:rPr>
            <w:noProof/>
          </w:rPr>
        </w:r>
        <w:r>
          <w:rPr>
            <w:noProof/>
          </w:rPr>
          <w:fldChar w:fldCharType="separate"/>
        </w:r>
        <w:r>
          <w:rPr>
            <w:noProof/>
          </w:rPr>
          <w:t>7</w:t>
        </w:r>
        <w:r>
          <w:rPr>
            <w:noProof/>
          </w:rPr>
          <w:fldChar w:fldCharType="end"/>
        </w:r>
      </w:hyperlink>
    </w:p>
    <w:p w14:paraId="6D561B54" w14:textId="1DC5F19D"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24" w:history="1">
        <w:r w:rsidRPr="00A62429">
          <w:rPr>
            <w:rStyle w:val="Hipervnculo"/>
            <w:rFonts w:cs="Times New Roman"/>
            <w:noProof/>
          </w:rPr>
          <w:t>2.3. Alcance.</w:t>
        </w:r>
        <w:r>
          <w:rPr>
            <w:noProof/>
          </w:rPr>
          <w:tab/>
        </w:r>
        <w:r>
          <w:rPr>
            <w:noProof/>
          </w:rPr>
          <w:fldChar w:fldCharType="begin"/>
        </w:r>
        <w:r>
          <w:rPr>
            <w:noProof/>
          </w:rPr>
          <w:instrText xml:space="preserve"> PAGEREF _Toc96339524 \h </w:instrText>
        </w:r>
        <w:r>
          <w:rPr>
            <w:noProof/>
          </w:rPr>
        </w:r>
        <w:r>
          <w:rPr>
            <w:noProof/>
          </w:rPr>
          <w:fldChar w:fldCharType="separate"/>
        </w:r>
        <w:r>
          <w:rPr>
            <w:noProof/>
          </w:rPr>
          <w:t>7</w:t>
        </w:r>
        <w:r>
          <w:rPr>
            <w:noProof/>
          </w:rPr>
          <w:fldChar w:fldCharType="end"/>
        </w:r>
      </w:hyperlink>
    </w:p>
    <w:p w14:paraId="1B6369C4" w14:textId="2AD99D99"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25" w:history="1">
        <w:r w:rsidRPr="00A62429">
          <w:rPr>
            <w:rStyle w:val="Hipervnculo"/>
            <w:rFonts w:cs="Times New Roman"/>
            <w:noProof/>
          </w:rPr>
          <w:t>2.4. Metodología.</w:t>
        </w:r>
        <w:r>
          <w:rPr>
            <w:noProof/>
          </w:rPr>
          <w:tab/>
        </w:r>
        <w:r>
          <w:rPr>
            <w:noProof/>
          </w:rPr>
          <w:fldChar w:fldCharType="begin"/>
        </w:r>
        <w:r>
          <w:rPr>
            <w:noProof/>
          </w:rPr>
          <w:instrText xml:space="preserve"> PAGEREF _Toc96339525 \h </w:instrText>
        </w:r>
        <w:r>
          <w:rPr>
            <w:noProof/>
          </w:rPr>
        </w:r>
        <w:r>
          <w:rPr>
            <w:noProof/>
          </w:rPr>
          <w:fldChar w:fldCharType="separate"/>
        </w:r>
        <w:r>
          <w:rPr>
            <w:noProof/>
          </w:rPr>
          <w:t>7</w:t>
        </w:r>
        <w:r>
          <w:rPr>
            <w:noProof/>
          </w:rPr>
          <w:fldChar w:fldCharType="end"/>
        </w:r>
      </w:hyperlink>
    </w:p>
    <w:p w14:paraId="4FDD4E9B" w14:textId="48EC6048" w:rsidR="0092531A" w:rsidRDefault="0092531A">
      <w:pPr>
        <w:pStyle w:val="TDC1"/>
        <w:tabs>
          <w:tab w:val="right" w:leader="dot" w:pos="9061"/>
        </w:tabs>
        <w:rPr>
          <w:rFonts w:asciiTheme="minorHAnsi" w:eastAsiaTheme="minorEastAsia" w:hAnsiTheme="minorHAnsi" w:cstheme="minorBidi"/>
          <w:noProof/>
          <w:kern w:val="0"/>
          <w:sz w:val="22"/>
          <w:szCs w:val="22"/>
          <w:lang w:val="es-CO"/>
        </w:rPr>
      </w:pPr>
      <w:hyperlink w:anchor="_Toc96339526" w:history="1">
        <w:r w:rsidRPr="00A62429">
          <w:rPr>
            <w:rStyle w:val="Hipervnculo"/>
            <w:rFonts w:cs="Times New Roman"/>
            <w:noProof/>
          </w:rPr>
          <w:t>3. DESCRIPCIÓN DE LA ORGANIZACIÓN.</w:t>
        </w:r>
        <w:r>
          <w:rPr>
            <w:noProof/>
          </w:rPr>
          <w:tab/>
        </w:r>
        <w:r>
          <w:rPr>
            <w:noProof/>
          </w:rPr>
          <w:fldChar w:fldCharType="begin"/>
        </w:r>
        <w:r>
          <w:rPr>
            <w:noProof/>
          </w:rPr>
          <w:instrText xml:space="preserve"> PAGEREF _Toc96339526 \h </w:instrText>
        </w:r>
        <w:r>
          <w:rPr>
            <w:noProof/>
          </w:rPr>
        </w:r>
        <w:r>
          <w:rPr>
            <w:noProof/>
          </w:rPr>
          <w:fldChar w:fldCharType="separate"/>
        </w:r>
        <w:r>
          <w:rPr>
            <w:noProof/>
          </w:rPr>
          <w:t>8</w:t>
        </w:r>
        <w:r>
          <w:rPr>
            <w:noProof/>
          </w:rPr>
          <w:fldChar w:fldCharType="end"/>
        </w:r>
      </w:hyperlink>
    </w:p>
    <w:p w14:paraId="781D784E" w14:textId="551A34A2"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27" w:history="1">
        <w:r w:rsidRPr="00A62429">
          <w:rPr>
            <w:rStyle w:val="Hipervnculo"/>
            <w:rFonts w:cs="Times New Roman"/>
            <w:noProof/>
          </w:rPr>
          <w:t>3.1. Razón social.</w:t>
        </w:r>
        <w:r>
          <w:rPr>
            <w:noProof/>
          </w:rPr>
          <w:tab/>
        </w:r>
        <w:r>
          <w:rPr>
            <w:noProof/>
          </w:rPr>
          <w:fldChar w:fldCharType="begin"/>
        </w:r>
        <w:r>
          <w:rPr>
            <w:noProof/>
          </w:rPr>
          <w:instrText xml:space="preserve"> PAGEREF _Toc96339527 \h </w:instrText>
        </w:r>
        <w:r>
          <w:rPr>
            <w:noProof/>
          </w:rPr>
        </w:r>
        <w:r>
          <w:rPr>
            <w:noProof/>
          </w:rPr>
          <w:fldChar w:fldCharType="separate"/>
        </w:r>
        <w:r>
          <w:rPr>
            <w:noProof/>
          </w:rPr>
          <w:t>8</w:t>
        </w:r>
        <w:r>
          <w:rPr>
            <w:noProof/>
          </w:rPr>
          <w:fldChar w:fldCharType="end"/>
        </w:r>
      </w:hyperlink>
    </w:p>
    <w:p w14:paraId="1D9D4D09" w14:textId="39324A7E"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28" w:history="1">
        <w:r w:rsidRPr="00A62429">
          <w:rPr>
            <w:rStyle w:val="Hipervnculo"/>
            <w:rFonts w:cs="Times New Roman"/>
            <w:noProof/>
          </w:rPr>
          <w:t>3.2. Ubicación.</w:t>
        </w:r>
        <w:r>
          <w:rPr>
            <w:noProof/>
          </w:rPr>
          <w:tab/>
        </w:r>
        <w:r>
          <w:rPr>
            <w:noProof/>
          </w:rPr>
          <w:fldChar w:fldCharType="begin"/>
        </w:r>
        <w:r>
          <w:rPr>
            <w:noProof/>
          </w:rPr>
          <w:instrText xml:space="preserve"> PAGEREF _Toc96339528 \h </w:instrText>
        </w:r>
        <w:r>
          <w:rPr>
            <w:noProof/>
          </w:rPr>
        </w:r>
        <w:r>
          <w:rPr>
            <w:noProof/>
          </w:rPr>
          <w:fldChar w:fldCharType="separate"/>
        </w:r>
        <w:r>
          <w:rPr>
            <w:noProof/>
          </w:rPr>
          <w:t>8</w:t>
        </w:r>
        <w:r>
          <w:rPr>
            <w:noProof/>
          </w:rPr>
          <w:fldChar w:fldCharType="end"/>
        </w:r>
      </w:hyperlink>
    </w:p>
    <w:p w14:paraId="36A1201F" w14:textId="7CB86BEB"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29" w:history="1">
        <w:r w:rsidRPr="00A62429">
          <w:rPr>
            <w:rStyle w:val="Hipervnculo"/>
            <w:rFonts w:cs="Times New Roman"/>
            <w:noProof/>
          </w:rPr>
          <w:t>3.3. Organigrama.</w:t>
        </w:r>
        <w:r>
          <w:rPr>
            <w:noProof/>
          </w:rPr>
          <w:tab/>
        </w:r>
        <w:r>
          <w:rPr>
            <w:noProof/>
          </w:rPr>
          <w:fldChar w:fldCharType="begin"/>
        </w:r>
        <w:r>
          <w:rPr>
            <w:noProof/>
          </w:rPr>
          <w:instrText xml:space="preserve"> PAGEREF _Toc96339529 \h </w:instrText>
        </w:r>
        <w:r>
          <w:rPr>
            <w:noProof/>
          </w:rPr>
        </w:r>
        <w:r>
          <w:rPr>
            <w:noProof/>
          </w:rPr>
          <w:fldChar w:fldCharType="separate"/>
        </w:r>
        <w:r>
          <w:rPr>
            <w:noProof/>
          </w:rPr>
          <w:t>8</w:t>
        </w:r>
        <w:r>
          <w:rPr>
            <w:noProof/>
          </w:rPr>
          <w:fldChar w:fldCharType="end"/>
        </w:r>
      </w:hyperlink>
    </w:p>
    <w:p w14:paraId="5E5A1489" w14:textId="0819BEF1"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30" w:history="1">
        <w:r w:rsidRPr="00A62429">
          <w:rPr>
            <w:rStyle w:val="Hipervnculo"/>
            <w:rFonts w:cs="Times New Roman"/>
            <w:noProof/>
          </w:rPr>
          <w:t>3.4. Descripción de las áreas que conforman la organización.</w:t>
        </w:r>
        <w:r>
          <w:rPr>
            <w:noProof/>
          </w:rPr>
          <w:tab/>
        </w:r>
        <w:r>
          <w:rPr>
            <w:noProof/>
          </w:rPr>
          <w:fldChar w:fldCharType="begin"/>
        </w:r>
        <w:r>
          <w:rPr>
            <w:noProof/>
          </w:rPr>
          <w:instrText xml:space="preserve"> PAGEREF _Toc96339530 \h </w:instrText>
        </w:r>
        <w:r>
          <w:rPr>
            <w:noProof/>
          </w:rPr>
        </w:r>
        <w:r>
          <w:rPr>
            <w:noProof/>
          </w:rPr>
          <w:fldChar w:fldCharType="separate"/>
        </w:r>
        <w:r>
          <w:rPr>
            <w:noProof/>
          </w:rPr>
          <w:t>8</w:t>
        </w:r>
        <w:r>
          <w:rPr>
            <w:noProof/>
          </w:rPr>
          <w:fldChar w:fldCharType="end"/>
        </w:r>
      </w:hyperlink>
    </w:p>
    <w:p w14:paraId="40D2AC5A" w14:textId="30D3125D"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31" w:history="1">
        <w:r w:rsidRPr="00A62429">
          <w:rPr>
            <w:rStyle w:val="Hipervnculo"/>
            <w:rFonts w:cs="Times New Roman"/>
            <w:noProof/>
          </w:rPr>
          <w:t>3.5. Misión.</w:t>
        </w:r>
        <w:r>
          <w:rPr>
            <w:noProof/>
          </w:rPr>
          <w:tab/>
        </w:r>
        <w:r>
          <w:rPr>
            <w:noProof/>
          </w:rPr>
          <w:fldChar w:fldCharType="begin"/>
        </w:r>
        <w:r>
          <w:rPr>
            <w:noProof/>
          </w:rPr>
          <w:instrText xml:space="preserve"> PAGEREF _Toc96339531 \h </w:instrText>
        </w:r>
        <w:r>
          <w:rPr>
            <w:noProof/>
          </w:rPr>
        </w:r>
        <w:r>
          <w:rPr>
            <w:noProof/>
          </w:rPr>
          <w:fldChar w:fldCharType="separate"/>
        </w:r>
        <w:r>
          <w:rPr>
            <w:noProof/>
          </w:rPr>
          <w:t>8</w:t>
        </w:r>
        <w:r>
          <w:rPr>
            <w:noProof/>
          </w:rPr>
          <w:fldChar w:fldCharType="end"/>
        </w:r>
      </w:hyperlink>
    </w:p>
    <w:p w14:paraId="6D2AD7B4" w14:textId="35840256"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32" w:history="1">
        <w:r w:rsidRPr="00A62429">
          <w:rPr>
            <w:rStyle w:val="Hipervnculo"/>
            <w:rFonts w:cs="Times New Roman"/>
            <w:noProof/>
          </w:rPr>
          <w:t>3.6. Visión.</w:t>
        </w:r>
        <w:r>
          <w:rPr>
            <w:noProof/>
          </w:rPr>
          <w:tab/>
        </w:r>
        <w:r>
          <w:rPr>
            <w:noProof/>
          </w:rPr>
          <w:fldChar w:fldCharType="begin"/>
        </w:r>
        <w:r>
          <w:rPr>
            <w:noProof/>
          </w:rPr>
          <w:instrText xml:space="preserve"> PAGEREF _Toc96339532 \h </w:instrText>
        </w:r>
        <w:r>
          <w:rPr>
            <w:noProof/>
          </w:rPr>
        </w:r>
        <w:r>
          <w:rPr>
            <w:noProof/>
          </w:rPr>
          <w:fldChar w:fldCharType="separate"/>
        </w:r>
        <w:r>
          <w:rPr>
            <w:noProof/>
          </w:rPr>
          <w:t>8</w:t>
        </w:r>
        <w:r>
          <w:rPr>
            <w:noProof/>
          </w:rPr>
          <w:fldChar w:fldCharType="end"/>
        </w:r>
      </w:hyperlink>
    </w:p>
    <w:p w14:paraId="1FA1FA85" w14:textId="2E96C398" w:rsidR="0092531A" w:rsidRDefault="0092531A">
      <w:pPr>
        <w:pStyle w:val="TDC1"/>
        <w:tabs>
          <w:tab w:val="right" w:leader="dot" w:pos="9061"/>
        </w:tabs>
        <w:rPr>
          <w:rFonts w:asciiTheme="minorHAnsi" w:eastAsiaTheme="minorEastAsia" w:hAnsiTheme="minorHAnsi" w:cstheme="minorBidi"/>
          <w:noProof/>
          <w:kern w:val="0"/>
          <w:sz w:val="22"/>
          <w:szCs w:val="22"/>
          <w:lang w:val="es-CO"/>
        </w:rPr>
      </w:pPr>
      <w:hyperlink w:anchor="_Toc96339533" w:history="1">
        <w:r w:rsidRPr="00A62429">
          <w:rPr>
            <w:rStyle w:val="Hipervnculo"/>
            <w:rFonts w:cs="Times New Roman"/>
            <w:noProof/>
            <w:spacing w:val="-6"/>
          </w:rPr>
          <w:t>4. PROPUESTA DEL SISTEMA PARA EL PROCESO ORGANIZACIONAL.</w:t>
        </w:r>
        <w:r>
          <w:rPr>
            <w:noProof/>
          </w:rPr>
          <w:tab/>
        </w:r>
        <w:r>
          <w:rPr>
            <w:noProof/>
          </w:rPr>
          <w:fldChar w:fldCharType="begin"/>
        </w:r>
        <w:r>
          <w:rPr>
            <w:noProof/>
          </w:rPr>
          <w:instrText xml:space="preserve"> PAGEREF _Toc96339533 \h </w:instrText>
        </w:r>
        <w:r>
          <w:rPr>
            <w:noProof/>
          </w:rPr>
        </w:r>
        <w:r>
          <w:rPr>
            <w:noProof/>
          </w:rPr>
          <w:fldChar w:fldCharType="separate"/>
        </w:r>
        <w:r>
          <w:rPr>
            <w:noProof/>
          </w:rPr>
          <w:t>9</w:t>
        </w:r>
        <w:r>
          <w:rPr>
            <w:noProof/>
          </w:rPr>
          <w:fldChar w:fldCharType="end"/>
        </w:r>
      </w:hyperlink>
    </w:p>
    <w:p w14:paraId="241489F9" w14:textId="68D6221F"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34" w:history="1">
        <w:r w:rsidRPr="00A62429">
          <w:rPr>
            <w:rStyle w:val="Hipervnculo"/>
            <w:rFonts w:cs="Times New Roman"/>
            <w:noProof/>
          </w:rPr>
          <w:t>4.1. Descripción del problema.</w:t>
        </w:r>
        <w:r>
          <w:rPr>
            <w:noProof/>
          </w:rPr>
          <w:tab/>
        </w:r>
        <w:r>
          <w:rPr>
            <w:noProof/>
          </w:rPr>
          <w:fldChar w:fldCharType="begin"/>
        </w:r>
        <w:r>
          <w:rPr>
            <w:noProof/>
          </w:rPr>
          <w:instrText xml:space="preserve"> PAGEREF _Toc96339534 \h </w:instrText>
        </w:r>
        <w:r>
          <w:rPr>
            <w:noProof/>
          </w:rPr>
        </w:r>
        <w:r>
          <w:rPr>
            <w:noProof/>
          </w:rPr>
          <w:fldChar w:fldCharType="separate"/>
        </w:r>
        <w:r>
          <w:rPr>
            <w:noProof/>
          </w:rPr>
          <w:t>9</w:t>
        </w:r>
        <w:r>
          <w:rPr>
            <w:noProof/>
          </w:rPr>
          <w:fldChar w:fldCharType="end"/>
        </w:r>
      </w:hyperlink>
    </w:p>
    <w:p w14:paraId="42FDDE23" w14:textId="3AE72CBE"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35" w:history="1">
        <w:r w:rsidRPr="00A62429">
          <w:rPr>
            <w:rStyle w:val="Hipervnculo"/>
            <w:rFonts w:cs="Times New Roman"/>
            <w:noProof/>
          </w:rPr>
          <w:t>4.2. Descripción del sistema propuesto.</w:t>
        </w:r>
        <w:r>
          <w:rPr>
            <w:noProof/>
          </w:rPr>
          <w:tab/>
        </w:r>
        <w:r>
          <w:rPr>
            <w:noProof/>
          </w:rPr>
          <w:fldChar w:fldCharType="begin"/>
        </w:r>
        <w:r>
          <w:rPr>
            <w:noProof/>
          </w:rPr>
          <w:instrText xml:space="preserve"> PAGEREF _Toc96339535 \h </w:instrText>
        </w:r>
        <w:r>
          <w:rPr>
            <w:noProof/>
          </w:rPr>
        </w:r>
        <w:r>
          <w:rPr>
            <w:noProof/>
          </w:rPr>
          <w:fldChar w:fldCharType="separate"/>
        </w:r>
        <w:r>
          <w:rPr>
            <w:noProof/>
          </w:rPr>
          <w:t>9</w:t>
        </w:r>
        <w:r>
          <w:rPr>
            <w:noProof/>
          </w:rPr>
          <w:fldChar w:fldCharType="end"/>
        </w:r>
      </w:hyperlink>
    </w:p>
    <w:p w14:paraId="203FC5E6" w14:textId="5BD3F1DE"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36" w:history="1">
        <w:r w:rsidRPr="00A62429">
          <w:rPr>
            <w:rStyle w:val="Hipervnculo"/>
            <w:rFonts w:cs="Times New Roman"/>
            <w:noProof/>
          </w:rPr>
          <w:t>4.3. Funciones del sistema propuesto.</w:t>
        </w:r>
        <w:r>
          <w:rPr>
            <w:noProof/>
          </w:rPr>
          <w:tab/>
        </w:r>
        <w:r>
          <w:rPr>
            <w:noProof/>
          </w:rPr>
          <w:fldChar w:fldCharType="begin"/>
        </w:r>
        <w:r>
          <w:rPr>
            <w:noProof/>
          </w:rPr>
          <w:instrText xml:space="preserve"> PAGEREF _Toc96339536 \h </w:instrText>
        </w:r>
        <w:r>
          <w:rPr>
            <w:noProof/>
          </w:rPr>
        </w:r>
        <w:r>
          <w:rPr>
            <w:noProof/>
          </w:rPr>
          <w:fldChar w:fldCharType="separate"/>
        </w:r>
        <w:r>
          <w:rPr>
            <w:noProof/>
          </w:rPr>
          <w:t>9</w:t>
        </w:r>
        <w:r>
          <w:rPr>
            <w:noProof/>
          </w:rPr>
          <w:fldChar w:fldCharType="end"/>
        </w:r>
      </w:hyperlink>
    </w:p>
    <w:p w14:paraId="4997D295" w14:textId="2E06C049"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37" w:history="1">
        <w:r w:rsidRPr="00A62429">
          <w:rPr>
            <w:rStyle w:val="Hipervnculo"/>
            <w:rFonts w:cs="Times New Roman"/>
            <w:noProof/>
          </w:rPr>
          <w:t>4.4. Recursos técnicos requeridos.</w:t>
        </w:r>
        <w:r>
          <w:rPr>
            <w:noProof/>
          </w:rPr>
          <w:tab/>
        </w:r>
        <w:r>
          <w:rPr>
            <w:noProof/>
          </w:rPr>
          <w:fldChar w:fldCharType="begin"/>
        </w:r>
        <w:r>
          <w:rPr>
            <w:noProof/>
          </w:rPr>
          <w:instrText xml:space="preserve"> PAGEREF _Toc96339537 \h </w:instrText>
        </w:r>
        <w:r>
          <w:rPr>
            <w:noProof/>
          </w:rPr>
        </w:r>
        <w:r>
          <w:rPr>
            <w:noProof/>
          </w:rPr>
          <w:fldChar w:fldCharType="separate"/>
        </w:r>
        <w:r>
          <w:rPr>
            <w:noProof/>
          </w:rPr>
          <w:t>9</w:t>
        </w:r>
        <w:r>
          <w:rPr>
            <w:noProof/>
          </w:rPr>
          <w:fldChar w:fldCharType="end"/>
        </w:r>
      </w:hyperlink>
    </w:p>
    <w:p w14:paraId="607689A6" w14:textId="3C23AD82"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38" w:history="1">
        <w:r w:rsidRPr="00A62429">
          <w:rPr>
            <w:rStyle w:val="Hipervnculo"/>
            <w:rFonts w:cs="Times New Roman"/>
            <w:noProof/>
          </w:rPr>
          <w:t>4.5. Recursos tecnológicos requeridos.</w:t>
        </w:r>
        <w:r>
          <w:rPr>
            <w:noProof/>
          </w:rPr>
          <w:tab/>
        </w:r>
        <w:r>
          <w:rPr>
            <w:noProof/>
          </w:rPr>
          <w:fldChar w:fldCharType="begin"/>
        </w:r>
        <w:r>
          <w:rPr>
            <w:noProof/>
          </w:rPr>
          <w:instrText xml:space="preserve"> PAGEREF _Toc96339538 \h </w:instrText>
        </w:r>
        <w:r>
          <w:rPr>
            <w:noProof/>
          </w:rPr>
        </w:r>
        <w:r>
          <w:rPr>
            <w:noProof/>
          </w:rPr>
          <w:fldChar w:fldCharType="separate"/>
        </w:r>
        <w:r>
          <w:rPr>
            <w:noProof/>
          </w:rPr>
          <w:t>9</w:t>
        </w:r>
        <w:r>
          <w:rPr>
            <w:noProof/>
          </w:rPr>
          <w:fldChar w:fldCharType="end"/>
        </w:r>
      </w:hyperlink>
    </w:p>
    <w:p w14:paraId="3E8B983F" w14:textId="54C1AD62" w:rsidR="0092531A" w:rsidRDefault="0092531A">
      <w:pPr>
        <w:pStyle w:val="TDC1"/>
        <w:tabs>
          <w:tab w:val="right" w:leader="dot" w:pos="9061"/>
        </w:tabs>
        <w:rPr>
          <w:rFonts w:asciiTheme="minorHAnsi" w:eastAsiaTheme="minorEastAsia" w:hAnsiTheme="minorHAnsi" w:cstheme="minorBidi"/>
          <w:noProof/>
          <w:kern w:val="0"/>
          <w:sz w:val="22"/>
          <w:szCs w:val="22"/>
          <w:lang w:val="es-CO"/>
        </w:rPr>
      </w:pPr>
      <w:hyperlink w:anchor="_Toc96339539" w:history="1">
        <w:r w:rsidRPr="00A62429">
          <w:rPr>
            <w:rStyle w:val="Hipervnculo"/>
            <w:rFonts w:cs="Times New Roman"/>
            <w:noProof/>
          </w:rPr>
          <w:t>5. REPRESENTACIÓN ALGORÍTMICA.</w:t>
        </w:r>
        <w:r>
          <w:rPr>
            <w:noProof/>
          </w:rPr>
          <w:tab/>
        </w:r>
        <w:r>
          <w:rPr>
            <w:noProof/>
          </w:rPr>
          <w:fldChar w:fldCharType="begin"/>
        </w:r>
        <w:r>
          <w:rPr>
            <w:noProof/>
          </w:rPr>
          <w:instrText xml:space="preserve"> PAGEREF _Toc96339539 \h </w:instrText>
        </w:r>
        <w:r>
          <w:rPr>
            <w:noProof/>
          </w:rPr>
        </w:r>
        <w:r>
          <w:rPr>
            <w:noProof/>
          </w:rPr>
          <w:fldChar w:fldCharType="separate"/>
        </w:r>
        <w:r>
          <w:rPr>
            <w:noProof/>
          </w:rPr>
          <w:t>10</w:t>
        </w:r>
        <w:r>
          <w:rPr>
            <w:noProof/>
          </w:rPr>
          <w:fldChar w:fldCharType="end"/>
        </w:r>
      </w:hyperlink>
    </w:p>
    <w:p w14:paraId="0C5C74CB" w14:textId="18377A31"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40" w:history="1">
        <w:r w:rsidRPr="00A62429">
          <w:rPr>
            <w:rStyle w:val="Hipervnculo"/>
            <w:rFonts w:cs="Times New Roman"/>
            <w:noProof/>
          </w:rPr>
          <w:t>5.1. Nombre de la función.</w:t>
        </w:r>
        <w:r>
          <w:rPr>
            <w:noProof/>
          </w:rPr>
          <w:tab/>
        </w:r>
        <w:r>
          <w:rPr>
            <w:noProof/>
          </w:rPr>
          <w:fldChar w:fldCharType="begin"/>
        </w:r>
        <w:r>
          <w:rPr>
            <w:noProof/>
          </w:rPr>
          <w:instrText xml:space="preserve"> PAGEREF _Toc96339540 \h </w:instrText>
        </w:r>
        <w:r>
          <w:rPr>
            <w:noProof/>
          </w:rPr>
        </w:r>
        <w:r>
          <w:rPr>
            <w:noProof/>
          </w:rPr>
          <w:fldChar w:fldCharType="separate"/>
        </w:r>
        <w:r>
          <w:rPr>
            <w:noProof/>
          </w:rPr>
          <w:t>10</w:t>
        </w:r>
        <w:r>
          <w:rPr>
            <w:noProof/>
          </w:rPr>
          <w:fldChar w:fldCharType="end"/>
        </w:r>
      </w:hyperlink>
    </w:p>
    <w:p w14:paraId="51F9434C" w14:textId="17C5DF9F"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41" w:history="1">
        <w:r w:rsidRPr="00A62429">
          <w:rPr>
            <w:rStyle w:val="Hipervnculo"/>
            <w:rFonts w:cs="Times New Roman"/>
            <w:noProof/>
          </w:rPr>
          <w:t>5.2. Nombre de la función.</w:t>
        </w:r>
        <w:r>
          <w:rPr>
            <w:noProof/>
          </w:rPr>
          <w:tab/>
        </w:r>
        <w:r>
          <w:rPr>
            <w:noProof/>
          </w:rPr>
          <w:fldChar w:fldCharType="begin"/>
        </w:r>
        <w:r>
          <w:rPr>
            <w:noProof/>
          </w:rPr>
          <w:instrText xml:space="preserve"> PAGEREF _Toc96339541 \h </w:instrText>
        </w:r>
        <w:r>
          <w:rPr>
            <w:noProof/>
          </w:rPr>
        </w:r>
        <w:r>
          <w:rPr>
            <w:noProof/>
          </w:rPr>
          <w:fldChar w:fldCharType="separate"/>
        </w:r>
        <w:r>
          <w:rPr>
            <w:noProof/>
          </w:rPr>
          <w:t>10</w:t>
        </w:r>
        <w:r>
          <w:rPr>
            <w:noProof/>
          </w:rPr>
          <w:fldChar w:fldCharType="end"/>
        </w:r>
      </w:hyperlink>
    </w:p>
    <w:p w14:paraId="6297933F" w14:textId="77EEAD45"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42" w:history="1">
        <w:r w:rsidRPr="00A62429">
          <w:rPr>
            <w:rStyle w:val="Hipervnculo"/>
            <w:rFonts w:cs="Times New Roman"/>
            <w:noProof/>
          </w:rPr>
          <w:t>5.3. Nombre de la función.</w:t>
        </w:r>
        <w:r>
          <w:rPr>
            <w:noProof/>
          </w:rPr>
          <w:tab/>
        </w:r>
        <w:r>
          <w:rPr>
            <w:noProof/>
          </w:rPr>
          <w:fldChar w:fldCharType="begin"/>
        </w:r>
        <w:r>
          <w:rPr>
            <w:noProof/>
          </w:rPr>
          <w:instrText xml:space="preserve"> PAGEREF _Toc96339542 \h </w:instrText>
        </w:r>
        <w:r>
          <w:rPr>
            <w:noProof/>
          </w:rPr>
        </w:r>
        <w:r>
          <w:rPr>
            <w:noProof/>
          </w:rPr>
          <w:fldChar w:fldCharType="separate"/>
        </w:r>
        <w:r>
          <w:rPr>
            <w:noProof/>
          </w:rPr>
          <w:t>10</w:t>
        </w:r>
        <w:r>
          <w:rPr>
            <w:noProof/>
          </w:rPr>
          <w:fldChar w:fldCharType="end"/>
        </w:r>
      </w:hyperlink>
    </w:p>
    <w:p w14:paraId="6BF8D384" w14:textId="6F4A64C7"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43" w:history="1">
        <w:r w:rsidRPr="00A62429">
          <w:rPr>
            <w:rStyle w:val="Hipervnculo"/>
            <w:rFonts w:cs="Times New Roman"/>
            <w:noProof/>
          </w:rPr>
          <w:t>5.4. Nombre de la función.</w:t>
        </w:r>
        <w:r>
          <w:rPr>
            <w:noProof/>
          </w:rPr>
          <w:tab/>
        </w:r>
        <w:r>
          <w:rPr>
            <w:noProof/>
          </w:rPr>
          <w:fldChar w:fldCharType="begin"/>
        </w:r>
        <w:r>
          <w:rPr>
            <w:noProof/>
          </w:rPr>
          <w:instrText xml:space="preserve"> PAGEREF _Toc96339543 \h </w:instrText>
        </w:r>
        <w:r>
          <w:rPr>
            <w:noProof/>
          </w:rPr>
        </w:r>
        <w:r>
          <w:rPr>
            <w:noProof/>
          </w:rPr>
          <w:fldChar w:fldCharType="separate"/>
        </w:r>
        <w:r>
          <w:rPr>
            <w:noProof/>
          </w:rPr>
          <w:t>10</w:t>
        </w:r>
        <w:r>
          <w:rPr>
            <w:noProof/>
          </w:rPr>
          <w:fldChar w:fldCharType="end"/>
        </w:r>
      </w:hyperlink>
    </w:p>
    <w:p w14:paraId="43D763EB" w14:textId="2B023C89" w:rsidR="0092531A" w:rsidRDefault="0092531A">
      <w:pPr>
        <w:pStyle w:val="TDC2"/>
        <w:tabs>
          <w:tab w:val="right" w:leader="dot" w:pos="9061"/>
        </w:tabs>
        <w:rPr>
          <w:rFonts w:asciiTheme="minorHAnsi" w:eastAsiaTheme="minorEastAsia" w:hAnsiTheme="minorHAnsi" w:cstheme="minorBidi"/>
          <w:noProof/>
          <w:kern w:val="0"/>
          <w:sz w:val="22"/>
          <w:szCs w:val="22"/>
          <w:lang w:val="es-CO"/>
        </w:rPr>
      </w:pPr>
      <w:hyperlink w:anchor="_Toc96339544" w:history="1">
        <w:r w:rsidRPr="00A62429">
          <w:rPr>
            <w:rStyle w:val="Hipervnculo"/>
            <w:rFonts w:cs="Times New Roman"/>
            <w:noProof/>
          </w:rPr>
          <w:t>5.5. Nombre de la función.</w:t>
        </w:r>
        <w:r>
          <w:rPr>
            <w:noProof/>
          </w:rPr>
          <w:tab/>
        </w:r>
        <w:r>
          <w:rPr>
            <w:noProof/>
          </w:rPr>
          <w:fldChar w:fldCharType="begin"/>
        </w:r>
        <w:r>
          <w:rPr>
            <w:noProof/>
          </w:rPr>
          <w:instrText xml:space="preserve"> PAGEREF _Toc96339544 \h </w:instrText>
        </w:r>
        <w:r>
          <w:rPr>
            <w:noProof/>
          </w:rPr>
        </w:r>
        <w:r>
          <w:rPr>
            <w:noProof/>
          </w:rPr>
          <w:fldChar w:fldCharType="separate"/>
        </w:r>
        <w:r>
          <w:rPr>
            <w:noProof/>
          </w:rPr>
          <w:t>10</w:t>
        </w:r>
        <w:r>
          <w:rPr>
            <w:noProof/>
          </w:rPr>
          <w:fldChar w:fldCharType="end"/>
        </w:r>
      </w:hyperlink>
    </w:p>
    <w:p w14:paraId="3920F6AD" w14:textId="0745187D" w:rsidR="0092531A" w:rsidRDefault="0092531A">
      <w:pPr>
        <w:pStyle w:val="TDC1"/>
        <w:tabs>
          <w:tab w:val="right" w:leader="dot" w:pos="9061"/>
        </w:tabs>
        <w:rPr>
          <w:rFonts w:asciiTheme="minorHAnsi" w:eastAsiaTheme="minorEastAsia" w:hAnsiTheme="minorHAnsi" w:cstheme="minorBidi"/>
          <w:noProof/>
          <w:kern w:val="0"/>
          <w:sz w:val="22"/>
          <w:szCs w:val="22"/>
          <w:lang w:val="es-CO"/>
        </w:rPr>
      </w:pPr>
      <w:hyperlink w:anchor="_Toc96339545" w:history="1">
        <w:r w:rsidRPr="00A62429">
          <w:rPr>
            <w:rStyle w:val="Hipervnculo"/>
            <w:rFonts w:cs="Times New Roman"/>
            <w:noProof/>
          </w:rPr>
          <w:t>6. REFERENCIAS.</w:t>
        </w:r>
        <w:r>
          <w:rPr>
            <w:noProof/>
          </w:rPr>
          <w:tab/>
        </w:r>
        <w:r>
          <w:rPr>
            <w:noProof/>
          </w:rPr>
          <w:fldChar w:fldCharType="begin"/>
        </w:r>
        <w:r>
          <w:rPr>
            <w:noProof/>
          </w:rPr>
          <w:instrText xml:space="preserve"> PAGEREF _Toc96339545 \h </w:instrText>
        </w:r>
        <w:r>
          <w:rPr>
            <w:noProof/>
          </w:rPr>
        </w:r>
        <w:r>
          <w:rPr>
            <w:noProof/>
          </w:rPr>
          <w:fldChar w:fldCharType="separate"/>
        </w:r>
        <w:r>
          <w:rPr>
            <w:noProof/>
          </w:rPr>
          <w:t>11</w:t>
        </w:r>
        <w:r>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Ttulo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0BE1011D" w14:textId="77777777" w:rsidR="00D54C89" w:rsidRDefault="002F7A2C" w:rsidP="00D54C89">
      <w:pPr>
        <w:pStyle w:val="Ttulo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Start w:id="5" w:name="__RefHeading__10952_300738085"/>
      <w:bookmarkStart w:id="6" w:name="_Toc96339515"/>
      <w:bookmarkEnd w:id="4"/>
      <w:bookmarkEnd w:id="5"/>
    </w:p>
    <w:p w14:paraId="570562F5" w14:textId="41D1060B" w:rsidR="00AF2E6E" w:rsidRDefault="00AF2E6E" w:rsidP="00D54C89">
      <w:pPr>
        <w:pStyle w:val="Ttulo2"/>
        <w:numPr>
          <w:ilvl w:val="0"/>
          <w:numId w:val="0"/>
        </w:numPr>
        <w:ind w:left="576" w:hanging="576"/>
        <w:rPr>
          <w:rFonts w:ascii="Times New Roman" w:hAnsi="Times New Roman" w:cs="Times New Roman"/>
        </w:rPr>
      </w:pPr>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r w:rsidR="00585E13">
        <w:rPr>
          <w:rFonts w:ascii="Times New Roman" w:hAnsi="Times New Roman" w:cs="Times New Roman"/>
        </w:rPr>
        <w:t xml:space="preserve">  </w:t>
      </w:r>
    </w:p>
    <w:p w14:paraId="5A582FF5" w14:textId="2B5FFF24" w:rsidR="003958A6" w:rsidRDefault="00AF2E6E" w:rsidP="00AF2E6E">
      <w:pPr>
        <w:pStyle w:val="Textbody"/>
        <w:rPr>
          <w:b/>
        </w:rPr>
      </w:pPr>
      <w:r w:rsidRPr="00AF2E6E">
        <w:rPr>
          <w:b/>
        </w:rPr>
        <w:t>Justificación:</w:t>
      </w:r>
      <w:r>
        <w:rPr>
          <w:b/>
        </w:rPr>
        <w:t xml:space="preserve"> </w:t>
      </w:r>
    </w:p>
    <w:p w14:paraId="1CCBE19F" w14:textId="38E009A3" w:rsidR="00403F08" w:rsidRPr="00403F08" w:rsidRDefault="00403F08" w:rsidP="00AF2E6E">
      <w:pPr>
        <w:pStyle w:val="Textbody"/>
      </w:pPr>
      <w:r>
        <w:t>D</w:t>
      </w:r>
      <w:r w:rsidRPr="00403F08">
        <w:t>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w:t>
      </w:r>
      <w:r>
        <w:t>, Finalmente</w:t>
      </w:r>
      <w:r w:rsidRPr="00403F08">
        <w:t xml:space="preserve"> “</w:t>
      </w:r>
      <w:r w:rsidRPr="00403F08">
        <w:rPr>
          <w:b/>
          <w:bCs/>
        </w:rPr>
        <w:t xml:space="preserve">Next </w:t>
      </w:r>
      <w:proofErr w:type="spellStart"/>
      <w:r w:rsidRPr="00403F08">
        <w:rPr>
          <w:b/>
          <w:bCs/>
        </w:rPr>
        <w:t>Level</w:t>
      </w:r>
      <w:proofErr w:type="spellEnd"/>
      <w:r w:rsidRPr="00403F08">
        <w:t>” lo contextualiza dentro de la iniciativa institucional</w:t>
      </w:r>
      <w:r>
        <w:t xml:space="preserve"> del laboratorio de juegos</w:t>
      </w:r>
      <w:r w:rsidRPr="00403F08">
        <w:t>, dándole un enfoque práctico y de impacto educativo.</w:t>
      </w:r>
    </w:p>
    <w:p w14:paraId="367BC650" w14:textId="297B9D9B" w:rsidR="0031087D" w:rsidRPr="00EF7884" w:rsidRDefault="002F7A2C" w:rsidP="00D54C89">
      <w:pPr>
        <w:pStyle w:val="Ttulo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2D7B1C4F" w14:textId="17C20BEB" w:rsidR="00AF2E6E" w:rsidRPr="00E26FF9" w:rsidRDefault="00AF2E6E" w:rsidP="002F7A2C">
      <w:pPr>
        <w:pStyle w:val="Ttulo2"/>
        <w:numPr>
          <w:ilvl w:val="0"/>
          <w:numId w:val="0"/>
        </w:numPr>
        <w:ind w:left="576" w:hanging="576"/>
        <w:rPr>
          <w:rFonts w:ascii="Times New Roman" w:hAnsi="Times New Roman" w:cs="Times New Roman"/>
          <w:lang w:val="es-CO"/>
        </w:rPr>
      </w:pPr>
      <w:bookmarkStart w:id="7" w:name="_Toc96339516"/>
      <w:proofErr w:type="spellStart"/>
      <w:r w:rsidRPr="00E26FF9">
        <w:rPr>
          <w:rFonts w:ascii="Times New Roman" w:hAnsi="Times New Roman" w:cs="Times New Roman"/>
          <w:lang w:val="es-CO"/>
        </w:rPr>
        <w:t>Level</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Optizone</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TdeA</w:t>
      </w:r>
      <w:proofErr w:type="spellEnd"/>
      <w:r w:rsidR="00EB3B3A" w:rsidRPr="00E26FF9">
        <w:rPr>
          <w:rFonts w:ascii="Times New Roman" w:hAnsi="Times New Roman" w:cs="Times New Roman"/>
          <w:lang w:val="es-CO"/>
        </w:rPr>
        <w:t xml:space="preserve"> </w:t>
      </w:r>
    </w:p>
    <w:p w14:paraId="70FB2F4D" w14:textId="77777777" w:rsidR="00321A9B" w:rsidRDefault="00321A9B" w:rsidP="00321A9B">
      <w:pPr>
        <w:pStyle w:val="Textbody"/>
        <w:rPr>
          <w:b/>
        </w:rPr>
      </w:pPr>
      <w:r w:rsidRPr="00AF2E6E">
        <w:rPr>
          <w:b/>
        </w:rPr>
        <w:t>Justificación:</w:t>
      </w:r>
      <w:r>
        <w:rPr>
          <w:b/>
        </w:rPr>
        <w:t xml:space="preserve"> </w:t>
      </w:r>
    </w:p>
    <w:p w14:paraId="3D739CFA" w14:textId="6432773A" w:rsidR="00861DB6" w:rsidRDefault="00861DB6" w:rsidP="00861DB6">
      <w:pPr>
        <w:pStyle w:val="Textbody"/>
      </w:pPr>
      <w:r>
        <w:t>"</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xml:space="preserve">" refleja de manera eficaz el objetivo del sistema y en donde se verá implementado; Se decidió que este como nombre del proyecto debido al enfoque que se tiene acerca de la optimización de la iniciativa </w:t>
      </w:r>
      <w:proofErr w:type="spellStart"/>
      <w:r w:rsidRPr="00861DB6">
        <w:rPr>
          <w:b/>
          <w:bCs/>
        </w:rPr>
        <w:t>NextLevel</w:t>
      </w:r>
      <w:proofErr w:type="spellEnd"/>
      <w:r>
        <w:t xml:space="preserve">, </w:t>
      </w:r>
      <w:r w:rsidR="00AD281C">
        <w:t>adicional,</w:t>
      </w:r>
      <w:r>
        <w:t xml:space="preserve"> de manera fonética alude al contexto de los videojuegos con la frase “</w:t>
      </w:r>
      <w:proofErr w:type="spellStart"/>
      <w:r>
        <w:t>Level</w:t>
      </w:r>
      <w:proofErr w:type="spellEnd"/>
      <w:r>
        <w:t xml:space="preserve"> up”</w:t>
      </w:r>
    </w:p>
    <w:p w14:paraId="16D78F26" w14:textId="1759EAAE" w:rsidR="00321A9B" w:rsidRPr="00321A9B" w:rsidRDefault="00861DB6" w:rsidP="00861DB6">
      <w:pPr>
        <w:pStyle w:val="Textbody"/>
      </w:pPr>
      <w:r>
        <w:t>Así mismo, "</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proyecta una visión moderna y alineada con la institución y sus virtudes, teniendo un impacto continuo que será recordado.</w:t>
      </w:r>
    </w:p>
    <w:p w14:paraId="0E9524AD" w14:textId="7F244514" w:rsidR="00C37E95" w:rsidRPr="00EF7884" w:rsidRDefault="002F7A2C" w:rsidP="002F7A2C">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776A5B1E" w14:textId="1932E2BA" w:rsidR="00C632B5" w:rsidRPr="005A4BBA" w:rsidRDefault="00C632B5" w:rsidP="00C632B5">
      <w:pPr>
        <w:pStyle w:val="Textbody"/>
        <w:rPr>
          <w:rFonts w:ascii="Times New Roman" w:eastAsia="Times New Roman" w:hAnsi="Times New Roman" w:cs="Times New Roman"/>
          <w:kern w:val="0"/>
          <w:szCs w:val="22"/>
          <w:lang w:val="es-CO"/>
        </w:rPr>
      </w:pPr>
      <w:bookmarkStart w:id="8" w:name="_Toc96339517"/>
      <w:r w:rsidRPr="005A4BBA">
        <w:rPr>
          <w:rFonts w:ascii="Times New Roman" w:eastAsia="Times New Roman" w:hAnsi="Times New Roman" w:cs="Times New Roman"/>
          <w:kern w:val="0"/>
          <w:szCs w:val="22"/>
          <w:lang w:val="es-CO"/>
        </w:rPr>
        <w:t>El Tecnológico de Antioquia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es una Institución Universitaria pública del orden </w:t>
      </w:r>
      <w:proofErr w:type="spellStart"/>
      <w:r w:rsidRPr="005A4BBA">
        <w:rPr>
          <w:rFonts w:ascii="Times New Roman" w:eastAsia="Times New Roman" w:hAnsi="Times New Roman" w:cs="Times New Roman"/>
          <w:kern w:val="0"/>
          <w:szCs w:val="22"/>
          <w:lang w:val="es-CO"/>
        </w:rPr>
        <w:t>de-partamental</w:t>
      </w:r>
      <w:proofErr w:type="spellEnd"/>
      <w:r w:rsidRPr="005A4BBA">
        <w:rPr>
          <w:rFonts w:ascii="Times New Roman" w:eastAsia="Times New Roman" w:hAnsi="Times New Roman" w:cs="Times New Roman"/>
          <w:kern w:val="0"/>
          <w:szCs w:val="22"/>
          <w:lang w:val="es-CO"/>
        </w:rPr>
        <w:t xml:space="preserve">, adscrita a la Gobernación de Antioquia, con sede principal en Medellín.  </w:t>
      </w:r>
    </w:p>
    <w:p w14:paraId="35161748" w14:textId="014F8BC1" w:rsidR="00C632B5" w:rsidRPr="005A4BBA" w:rsidRDefault="00016DCB"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noProof/>
          <w:kern w:val="0"/>
          <w:szCs w:val="22"/>
          <w:lang w:val="en-US"/>
        </w:rPr>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5A4BBA">
        <w:rPr>
          <w:rFonts w:ascii="Times New Roman" w:eastAsia="Times New Roman" w:hAnsi="Times New Roman" w:cs="Times New Roman"/>
          <w:kern w:val="0"/>
          <w:szCs w:val="22"/>
          <w:lang w:val="es-CO"/>
        </w:rPr>
        <w:t xml:space="preserve">Dirección: Campus Universitario Robledo (Sede Principal): Se ubica en la Calle 78B No. 72A – 220, en la ciudad de Medellín, Colombia </w:t>
      </w:r>
    </w:p>
    <w:p w14:paraId="3FDD1A42" w14:textId="386477AA" w:rsidR="00C632B5" w:rsidRPr="005A4BBA" w:rsidRDefault="00C632B5" w:rsidP="00C632B5">
      <w:pPr>
        <w:pStyle w:val="Textbody"/>
        <w:rPr>
          <w:rFonts w:ascii="Times New Roman" w:eastAsia="Times New Roman" w:hAnsi="Times New Roman" w:cs="Times New Roman"/>
          <w:kern w:val="0"/>
          <w:szCs w:val="22"/>
          <w:lang w:val="es-CO"/>
        </w:rPr>
      </w:pPr>
    </w:p>
    <w:p w14:paraId="69655AE6" w14:textId="77777777" w:rsidR="005454B7" w:rsidRDefault="005454B7" w:rsidP="00C632B5">
      <w:pPr>
        <w:pStyle w:val="Textbody"/>
        <w:rPr>
          <w:rFonts w:ascii="Times New Roman" w:eastAsia="Times New Roman" w:hAnsi="Times New Roman" w:cs="Times New Roman"/>
          <w:kern w:val="0"/>
          <w:szCs w:val="22"/>
          <w:lang w:val="es-CO"/>
        </w:rPr>
      </w:pPr>
    </w:p>
    <w:p w14:paraId="18B64C30" w14:textId="7B4092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Está principalmente enfocada en el sector de la educación superior de alta calidad, ofreciendo titulaciones técnicas, tecnológicas, profesionales y posgrados con altos estándares académicos, con </w:t>
      </w:r>
      <w:r w:rsidRPr="005A4BBA">
        <w:rPr>
          <w:rFonts w:ascii="Times New Roman" w:eastAsia="Times New Roman" w:hAnsi="Times New Roman" w:cs="Times New Roman"/>
          <w:kern w:val="0"/>
          <w:szCs w:val="22"/>
          <w:lang w:val="es-CO"/>
        </w:rPr>
        <w:lastRenderedPageBreak/>
        <w:t>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5A4BBA" w:rsidRDefault="00C632B5" w:rsidP="00EB3B3A">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Rectoría:</w:t>
      </w:r>
    </w:p>
    <w:p w14:paraId="6AE446EF" w14:textId="77777777" w:rsidR="008A00C7" w:rsidRDefault="008A00C7" w:rsidP="00C632B5">
      <w:pPr>
        <w:pStyle w:val="Textbody"/>
        <w:rPr>
          <w:rFonts w:ascii="Times New Roman" w:eastAsia="Times New Roman" w:hAnsi="Times New Roman" w:cs="Times New Roman"/>
          <w:kern w:val="0"/>
          <w:szCs w:val="22"/>
          <w:lang w:val="es-CO"/>
        </w:rPr>
      </w:pPr>
    </w:p>
    <w:p w14:paraId="15DEF636" w14:textId="27EA845A" w:rsidR="005454B7"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Es la máxima instancia de dirección, liderada por Leonardo García Botero, encargada de asegurar la alta calidad y la cobertura educativa institucional.</w:t>
      </w:r>
    </w:p>
    <w:p w14:paraId="4665E7BF" w14:textId="7B5C6D70" w:rsidR="001B3464" w:rsidRDefault="001B3464" w:rsidP="001B3464">
      <w:pPr>
        <w:pStyle w:val="Textbody"/>
        <w:ind w:left="709"/>
        <w:rPr>
          <w:rFonts w:ascii="Times New Roman" w:eastAsia="Times New Roman" w:hAnsi="Times New Roman" w:cs="Times New Roman"/>
          <w:b/>
          <w:kern w:val="0"/>
          <w:szCs w:val="22"/>
          <w:lang w:val="es-CO"/>
        </w:rPr>
      </w:pPr>
      <w:r w:rsidRPr="001B3464">
        <w:rPr>
          <w:rFonts w:ascii="Times New Roman" w:eastAsia="Times New Roman" w:hAnsi="Times New Roman" w:cs="Times New Roman"/>
          <w:b/>
          <w:kern w:val="0"/>
          <w:szCs w:val="22"/>
          <w:lang w:val="es-CO"/>
        </w:rPr>
        <w:t>Innovación</w:t>
      </w:r>
    </w:p>
    <w:p w14:paraId="23DF6736" w14:textId="5975122E"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De la Rectoría surge Innovación, una iniciativa que busca implementar formas de aprendizaje </w:t>
      </w:r>
      <w:proofErr w:type="spellStart"/>
      <w:r w:rsidRPr="008A00C7">
        <w:rPr>
          <w:rFonts w:ascii="Times New Roman" w:eastAsia="Times New Roman" w:hAnsi="Times New Roman" w:cs="Times New Roman"/>
          <w:kern w:val="0"/>
          <w:szCs w:val="22"/>
          <w:lang w:val="es-CO"/>
        </w:rPr>
        <w:t>neurodiversas</w:t>
      </w:r>
      <w:proofErr w:type="spellEnd"/>
      <w:r w:rsidRPr="008A00C7">
        <w:rPr>
          <w:rFonts w:ascii="Times New Roman" w:eastAsia="Times New Roman" w:hAnsi="Times New Roman" w:cs="Times New Roman"/>
          <w:kern w:val="0"/>
          <w:szCs w:val="22"/>
          <w:lang w:val="es-CO"/>
        </w:rPr>
        <w:t xml:space="preserve"> y metodologías como el </w:t>
      </w:r>
      <w:proofErr w:type="spellStart"/>
      <w:r w:rsidRPr="008A00C7">
        <w:rPr>
          <w:rFonts w:ascii="Times New Roman" w:eastAsia="Times New Roman" w:hAnsi="Times New Roman" w:cs="Times New Roman"/>
          <w:kern w:val="0"/>
          <w:szCs w:val="22"/>
          <w:lang w:val="es-CO"/>
        </w:rPr>
        <w:t>game-based</w:t>
      </w:r>
      <w:proofErr w:type="spellEnd"/>
      <w:r w:rsidRPr="008A00C7">
        <w:rPr>
          <w:rFonts w:ascii="Times New Roman" w:eastAsia="Times New Roman" w:hAnsi="Times New Roman" w:cs="Times New Roman"/>
          <w:kern w:val="0"/>
          <w:szCs w:val="22"/>
          <w:lang w:val="es-CO"/>
        </w:rPr>
        <w:t xml:space="preserve"> </w:t>
      </w:r>
      <w:proofErr w:type="spellStart"/>
      <w:r w:rsidRPr="008A00C7">
        <w:rPr>
          <w:rFonts w:ascii="Times New Roman" w:eastAsia="Times New Roman" w:hAnsi="Times New Roman" w:cs="Times New Roman"/>
          <w:kern w:val="0"/>
          <w:szCs w:val="22"/>
          <w:lang w:val="es-CO"/>
        </w:rPr>
        <w:t>learning</w:t>
      </w:r>
      <w:proofErr w:type="spellEnd"/>
    </w:p>
    <w:p w14:paraId="7B475728" w14:textId="60538099"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A partir de esta propuesta nace </w:t>
      </w:r>
      <w:proofErr w:type="spellStart"/>
      <w:r w:rsidRPr="008A00C7">
        <w:rPr>
          <w:rFonts w:ascii="Times New Roman" w:eastAsia="Times New Roman" w:hAnsi="Times New Roman" w:cs="Times New Roman"/>
          <w:kern w:val="0"/>
          <w:szCs w:val="22"/>
          <w:lang w:val="es-CO"/>
        </w:rPr>
        <w:t>NextLevel</w:t>
      </w:r>
      <w:proofErr w:type="spellEnd"/>
      <w:r w:rsidRPr="008A00C7">
        <w:rPr>
          <w:rFonts w:ascii="Times New Roman" w:eastAsia="Times New Roman" w:hAnsi="Times New Roman" w:cs="Times New Roman"/>
          <w:kern w:val="0"/>
          <w:szCs w:val="22"/>
          <w:lang w:val="es-CO"/>
        </w:rPr>
        <w:t>, el cual fue acogido e integrado por la Facultad de Educación, impulsora de la formación integral y el compromiso social.</w:t>
      </w:r>
    </w:p>
    <w:p w14:paraId="406B9C6A" w14:textId="29670EF0" w:rsidR="008A00C7" w:rsidRPr="008A00C7" w:rsidRDefault="008A00C7"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Educación y Ciencias Sociales:</w:t>
      </w:r>
      <w:r w:rsidRPr="005A4BBA">
        <w:rPr>
          <w:rFonts w:ascii="Times New Roman" w:eastAsia="Times New Roman" w:hAnsi="Times New Roman" w:cs="Times New Roman"/>
          <w:kern w:val="0"/>
          <w:szCs w:val="22"/>
          <w:lang w:val="es-CO"/>
        </w:rPr>
        <w:t xml:space="preserve"> Enfocada en la formación humana y el desarrollo social, ofrece programas de alto nivel como el "Doctorado en Educación y Estudios Sociales" y maestrías en pedagogía digital.</w:t>
      </w:r>
      <w:r>
        <w:rPr>
          <w:rFonts w:ascii="Times New Roman" w:eastAsia="Times New Roman" w:hAnsi="Times New Roman" w:cs="Times New Roman"/>
          <w:kern w:val="0"/>
          <w:szCs w:val="22"/>
          <w:lang w:val="es-CO"/>
        </w:rPr>
        <w:t xml:space="preserve"> (Actualmente encargada de la iniciativa </w:t>
      </w:r>
      <w:r w:rsidRPr="008A00C7">
        <w:rPr>
          <w:rFonts w:ascii="Times New Roman" w:eastAsia="Times New Roman" w:hAnsi="Times New Roman" w:cs="Times New Roman"/>
          <w:b/>
          <w:bCs/>
          <w:kern w:val="0"/>
          <w:szCs w:val="22"/>
          <w:lang w:val="es-CO"/>
        </w:rPr>
        <w:t xml:space="preserve">Next </w:t>
      </w:r>
      <w:proofErr w:type="spellStart"/>
      <w:r w:rsidRPr="008A00C7">
        <w:rPr>
          <w:rFonts w:ascii="Times New Roman" w:eastAsia="Times New Roman" w:hAnsi="Times New Roman" w:cs="Times New Roman"/>
          <w:b/>
          <w:bCs/>
          <w:kern w:val="0"/>
          <w:szCs w:val="22"/>
          <w:lang w:val="es-CO"/>
        </w:rPr>
        <w:t>Level</w:t>
      </w:r>
      <w:proofErr w:type="spellEnd"/>
      <w:r>
        <w:rPr>
          <w:rFonts w:ascii="Times New Roman" w:eastAsia="Times New Roman" w:hAnsi="Times New Roman" w:cs="Times New Roman"/>
          <w:kern w:val="0"/>
          <w:szCs w:val="22"/>
          <w:lang w:val="es-CO"/>
        </w:rPr>
        <w:t>)</w:t>
      </w:r>
    </w:p>
    <w:p w14:paraId="2E31BFA5" w14:textId="0DDBB2E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Secretaría General:</w:t>
      </w:r>
      <w:r w:rsidRPr="005A4BBA">
        <w:rPr>
          <w:rFonts w:ascii="Times New Roman" w:eastAsia="Times New Roman" w:hAnsi="Times New Roman" w:cs="Times New Roman"/>
          <w:kern w:val="0"/>
          <w:szCs w:val="22"/>
          <w:lang w:val="es-CO"/>
        </w:rPr>
        <w:t xml:space="preserve"> Gestiona asuntos legales y administrativos, destacando recientemente por liderar el Plan Estratégico de Bienestar Laboral.</w:t>
      </w:r>
    </w:p>
    <w:p w14:paraId="4591EBB1" w14:textId="5F135AA2"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Administrativa y Financiera:</w:t>
      </w:r>
    </w:p>
    <w:p w14:paraId="0A0BBB79"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Administra los recursos económicos de la institución y brinda orientación sobre la Política de Gratuidad (Matrícula Cero).</w:t>
      </w:r>
    </w:p>
    <w:p w14:paraId="7F23C015" w14:textId="0488DB6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Planeación:</w:t>
      </w:r>
      <w:r w:rsidRPr="005A4BBA">
        <w:rPr>
          <w:rFonts w:ascii="Times New Roman" w:eastAsia="Times New Roman" w:hAnsi="Times New Roman" w:cs="Times New Roman"/>
          <w:kern w:val="0"/>
          <w:szCs w:val="22"/>
          <w:lang w:val="es-CO"/>
        </w:rPr>
        <w:t xml:space="preserve"> Coordina la Planeación Institucional y el Sistema Integrado de Gestión (SIG) para el cumplimiento de metas estratégicas.</w:t>
      </w:r>
    </w:p>
    <w:p w14:paraId="198CEF80" w14:textId="115512F9"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de Bienestar Institucional:</w:t>
      </w:r>
    </w:p>
    <w:p w14:paraId="4ECCBD5E"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Promueve el desarrollo integral (salud, deporte, cultura) y gestiona apoyos como el Fondo Alimentario y Renta Joven.</w:t>
      </w:r>
    </w:p>
    <w:p w14:paraId="1F899E03" w14:textId="07C5A22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Extensión Académica y Regionalización:</w:t>
      </w:r>
    </w:p>
    <w:p w14:paraId="7D7F8AEA"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Coordina la educación continua y expande la oferta académica a zonas vulnerables mediante la estrategia "Territorio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w:t>
      </w:r>
    </w:p>
    <w:p w14:paraId="44E2DE20" w14:textId="43EAF894"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Control Interno:</w:t>
      </w:r>
      <w:r w:rsidRPr="005A4BBA">
        <w:rPr>
          <w:rFonts w:ascii="Times New Roman" w:eastAsia="Times New Roman" w:hAnsi="Times New Roman" w:cs="Times New Roman"/>
          <w:kern w:val="0"/>
          <w:szCs w:val="22"/>
          <w:lang w:val="es-CO"/>
        </w:rPr>
        <w:t xml:space="preserve"> Funciona como una unidad estratégica para garantizar el seguimiento normativo y la transparencia en los procesos de la organización.</w:t>
      </w:r>
    </w:p>
    <w:p w14:paraId="47D1E5F5" w14:textId="48D8015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Se tomará mayor énfasis en el área de Rectoría, ya que de allí se desprende la iniciativa que se acogerá como proyecto, relacionada con propuestas de innovación educativa que buscan métodos de estudio </w:t>
      </w:r>
      <w:proofErr w:type="spellStart"/>
      <w:r w:rsidRPr="005A4BBA">
        <w:rPr>
          <w:rFonts w:ascii="Times New Roman" w:eastAsia="Times New Roman" w:hAnsi="Times New Roman" w:cs="Times New Roman"/>
          <w:kern w:val="0"/>
          <w:szCs w:val="22"/>
          <w:lang w:val="es-CO"/>
        </w:rPr>
        <w:t>neurodiversos</w:t>
      </w:r>
      <w:proofErr w:type="spellEnd"/>
      <w:r w:rsidRPr="005A4BBA">
        <w:rPr>
          <w:rFonts w:ascii="Times New Roman" w:eastAsia="Times New Roman" w:hAnsi="Times New Roman" w:cs="Times New Roman"/>
          <w:kern w:val="0"/>
          <w:szCs w:val="22"/>
          <w:lang w:val="es-CO"/>
        </w:rPr>
        <w:t xml:space="preserve"> como el </w:t>
      </w:r>
      <w:proofErr w:type="spellStart"/>
      <w:r w:rsidRPr="005A4BBA">
        <w:rPr>
          <w:rFonts w:ascii="Times New Roman" w:eastAsia="Times New Roman" w:hAnsi="Times New Roman" w:cs="Times New Roman"/>
          <w:kern w:val="0"/>
          <w:szCs w:val="22"/>
          <w:lang w:val="es-CO"/>
        </w:rPr>
        <w:t>game-based</w:t>
      </w:r>
      <w:proofErr w:type="spellEnd"/>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learning</w:t>
      </w:r>
      <w:proofErr w:type="spellEnd"/>
      <w:r w:rsidRPr="005A4BBA">
        <w:rPr>
          <w:rFonts w:ascii="Times New Roman" w:eastAsia="Times New Roman" w:hAnsi="Times New Roman" w:cs="Times New Roman"/>
          <w:kern w:val="0"/>
          <w:szCs w:val="22"/>
          <w:lang w:val="es-CO"/>
        </w:rPr>
        <w:t xml:space="preserve">, de donde surge la idea de Next </w:t>
      </w:r>
      <w:proofErr w:type="spellStart"/>
      <w:r w:rsidRPr="005A4BBA">
        <w:rPr>
          <w:rFonts w:ascii="Times New Roman" w:eastAsia="Times New Roman" w:hAnsi="Times New Roman" w:cs="Times New Roman"/>
          <w:kern w:val="0"/>
          <w:szCs w:val="22"/>
          <w:lang w:val="es-CO"/>
        </w:rPr>
        <w:t>Level</w:t>
      </w:r>
      <w:proofErr w:type="spellEnd"/>
      <w:r w:rsidRPr="005A4BBA">
        <w:rPr>
          <w:rFonts w:ascii="Times New Roman" w:eastAsia="Times New Roman" w:hAnsi="Times New Roman" w:cs="Times New Roman"/>
          <w:kern w:val="0"/>
          <w:szCs w:val="22"/>
          <w:lang w:val="es-CO"/>
        </w:rPr>
        <w:t xml:space="preserve"> como un “Laboratorio de Videojuegos”.</w:t>
      </w:r>
    </w:p>
    <w:p w14:paraId="0F0A0F03" w14:textId="21B8589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El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5EA825FF"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Ciencias Administrativas y Económicas:</w:t>
      </w:r>
      <w:r w:rsidRPr="005A4BBA">
        <w:rPr>
          <w:rFonts w:ascii="Times New Roman" w:eastAsia="Times New Roman" w:hAnsi="Times New Roman" w:cs="Times New Roman"/>
          <w:kern w:val="0"/>
          <w:szCs w:val="22"/>
          <w:lang w:val="es-CO"/>
        </w:rPr>
        <w:t xml:space="preserve"> Se centra en formar profesionales con una "visión estratégica y gerencial</w:t>
      </w:r>
      <w:proofErr w:type="gramStart"/>
      <w:r w:rsidRPr="005A4BBA">
        <w:rPr>
          <w:rFonts w:ascii="Times New Roman" w:eastAsia="Times New Roman" w:hAnsi="Times New Roman" w:cs="Times New Roman"/>
          <w:kern w:val="0"/>
          <w:szCs w:val="22"/>
          <w:lang w:val="es-CO"/>
        </w:rPr>
        <w:t>"  para</w:t>
      </w:r>
      <w:proofErr w:type="gramEnd"/>
      <w:r w:rsidRPr="005A4BBA">
        <w:rPr>
          <w:rFonts w:ascii="Times New Roman" w:eastAsia="Times New Roman" w:hAnsi="Times New Roman" w:cs="Times New Roman"/>
          <w:kern w:val="0"/>
          <w:szCs w:val="22"/>
          <w:lang w:val="es-CO"/>
        </w:rPr>
        <w:t xml:space="preserve"> la gestión eficiente de organizaciones y cadenas de suministro.</w:t>
      </w:r>
    </w:p>
    <w:p w14:paraId="4F49C410" w14:textId="6A4BE4AB"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Derecho y Ciencias Forenses:</w:t>
      </w:r>
      <w:r w:rsidRPr="005A4BBA">
        <w:rPr>
          <w:rFonts w:ascii="Times New Roman" w:eastAsia="Times New Roman" w:hAnsi="Times New Roman" w:cs="Times New Roman"/>
          <w:kern w:val="0"/>
          <w:szCs w:val="22"/>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270FEF2D" w14:textId="4F8D3D7A"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Facultad de Ingeniería: </w:t>
      </w:r>
      <w:r w:rsidRPr="005A4BBA">
        <w:rPr>
          <w:rFonts w:ascii="Times New Roman" w:eastAsia="Times New Roman" w:hAnsi="Times New Roman" w:cs="Times New Roman"/>
          <w:kern w:val="0"/>
          <w:szCs w:val="22"/>
          <w:lang w:val="es-CO"/>
        </w:rPr>
        <w:t xml:space="preserve">Se dedica a ofrecer programas académicos innovadores orientados a la formación profesional para la "transformación del futuro". Incluye áreas especializadas </w:t>
      </w:r>
      <w:r w:rsidRPr="005A4BBA">
        <w:rPr>
          <w:rFonts w:ascii="Times New Roman" w:eastAsia="Times New Roman" w:hAnsi="Times New Roman" w:cs="Times New Roman"/>
          <w:kern w:val="0"/>
          <w:szCs w:val="22"/>
          <w:lang w:val="es-CO"/>
        </w:rPr>
        <w:lastRenderedPageBreak/>
        <w:t>como la Gestión de Tecnología de la Información.</w:t>
      </w:r>
    </w:p>
    <w:p w14:paraId="29575A54" w14:textId="7006474E"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Departamento de Ciencias Básicas y Áreas Comunes: </w:t>
      </w:r>
      <w:r w:rsidRPr="005A4BBA">
        <w:rPr>
          <w:rFonts w:ascii="Times New Roman" w:eastAsia="Times New Roman" w:hAnsi="Times New Roman" w:cs="Times New Roman"/>
          <w:kern w:val="0"/>
          <w:szCs w:val="22"/>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Estas trabajan de manera articulada para cumplir con los objetivos de alta calidad y cobertura educativa de la institución.</w:t>
      </w:r>
    </w:p>
    <w:p w14:paraId="231D55EB"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En cuanto a las TIC presentes en la entidad, se asume, con base en la información pública disponible, que utilizan herramientas del sector educativo y ofimática como:</w:t>
      </w:r>
    </w:p>
    <w:p w14:paraId="3775D6DD" w14:textId="784BC04C"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Google Workspace</w:t>
      </w:r>
    </w:p>
    <w:p w14:paraId="3EC0A27E" w14:textId="6930DB7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Office</w:t>
      </w:r>
    </w:p>
    <w:p w14:paraId="7F269D2D" w14:textId="0A4FEBE0"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Forms</w:t>
      </w:r>
    </w:p>
    <w:p w14:paraId="37189803" w14:textId="3786A2DF"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correo institucionales, para alumnos y administradores</w:t>
      </w:r>
    </w:p>
    <w:p w14:paraId="432318B5" w14:textId="20FF0F7E"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Azure y AWS gestionadas gratis para la institución</w:t>
      </w:r>
    </w:p>
    <w:p w14:paraId="0768CCA6" w14:textId="31A78D3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Microsoft </w:t>
      </w:r>
      <w:proofErr w:type="spellStart"/>
      <w:r w:rsidRPr="005A4BBA">
        <w:rPr>
          <w:rFonts w:ascii="Times New Roman" w:eastAsia="Times New Roman" w:hAnsi="Times New Roman" w:cs="Times New Roman"/>
          <w:kern w:val="0"/>
          <w:szCs w:val="22"/>
          <w:lang w:val="es-CO"/>
        </w:rPr>
        <w:t>Teams</w:t>
      </w:r>
      <w:proofErr w:type="spellEnd"/>
    </w:p>
    <w:p w14:paraId="5A7FB52D" w14:textId="6F97F4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Páginas web desarrolladas de manera interna</w:t>
      </w:r>
    </w:p>
    <w:p w14:paraId="70565404" w14:textId="333FE015"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Sistema Campus (https://campus.tdea.edu.co)</w:t>
      </w:r>
    </w:p>
    <w:p w14:paraId="3AE20109" w14:textId="23C68E7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w:t>
      </w:r>
      <w:proofErr w:type="gramStart"/>
      <w:r w:rsidRPr="005A4BBA">
        <w:rPr>
          <w:rFonts w:ascii="Times New Roman" w:eastAsia="Times New Roman" w:hAnsi="Times New Roman" w:cs="Times New Roman"/>
          <w:kern w:val="0"/>
          <w:szCs w:val="22"/>
          <w:lang w:val="es-CO"/>
        </w:rPr>
        <w:t>Virtual  (</w:t>
      </w:r>
      <w:proofErr w:type="gramEnd"/>
      <w:r w:rsidRPr="005A4BBA">
        <w:rPr>
          <w:rFonts w:ascii="Times New Roman" w:eastAsia="Times New Roman" w:hAnsi="Times New Roman" w:cs="Times New Roman"/>
          <w:kern w:val="0"/>
          <w:szCs w:val="22"/>
          <w:lang w:val="es-CO"/>
        </w:rPr>
        <w:t>https://virtual.tdea.edu.co)</w:t>
      </w:r>
    </w:p>
    <w:p w14:paraId="0B4E792F" w14:textId="3D9A02D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inscripcionestdea.com</w:t>
      </w:r>
    </w:p>
    <w:p w14:paraId="5C8BBB6A" w14:textId="32F14B2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Tracktest</w:t>
      </w:r>
      <w:proofErr w:type="spellEnd"/>
    </w:p>
    <w:p w14:paraId="77A1CC50" w14:textId="6C59251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PSE </w:t>
      </w:r>
    </w:p>
    <w:p w14:paraId="15280E1A" w14:textId="775881B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Moovit</w:t>
      </w:r>
      <w:proofErr w:type="spellEnd"/>
    </w:p>
    <w:p w14:paraId="3CB1CACB" w14:textId="7E50F6CD"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Sapiencia</w:t>
      </w:r>
      <w:proofErr w:type="spellEnd"/>
      <w:r w:rsidRPr="005A4BBA">
        <w:rPr>
          <w:rFonts w:ascii="Times New Roman" w:eastAsia="Times New Roman" w:hAnsi="Times New Roman" w:cs="Times New Roman"/>
          <w:kern w:val="0"/>
          <w:szCs w:val="22"/>
          <w:lang w:val="en-US"/>
        </w:rPr>
        <w:t xml:space="preserve"> (www.sapiencia.gov.co)</w:t>
      </w:r>
    </w:p>
    <w:p w14:paraId="0BBDB54D" w14:textId="692718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Prosperidad Social (www.prosperidadsocial.gov.co)</w:t>
      </w:r>
    </w:p>
    <w:p w14:paraId="07E0FF80" w14:textId="0E6E2DE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Radio y Podcasts</w:t>
      </w:r>
    </w:p>
    <w:p w14:paraId="5DB691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Moodle para la gestión educativa</w:t>
      </w:r>
    </w:p>
    <w:p w14:paraId="3FFE06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Información no pública sobre las herramientas utilizadas para la gestión administrativa interna.</w:t>
      </w:r>
    </w:p>
    <w:p w14:paraId="0F516EB0" w14:textId="77777777" w:rsidR="00C632B5" w:rsidRPr="005A4BBA" w:rsidRDefault="00C632B5" w:rsidP="00C632B5">
      <w:pPr>
        <w:pStyle w:val="Textbody"/>
        <w:rPr>
          <w:rFonts w:ascii="Times New Roman" w:eastAsia="Times New Roman" w:hAnsi="Times New Roman" w:cs="Times New Roman"/>
          <w:kern w:val="0"/>
          <w:szCs w:val="22"/>
          <w:lang w:val="es-CO"/>
        </w:rPr>
      </w:pPr>
    </w:p>
    <w:p w14:paraId="421016C0"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Infraestructura Física de TIC:</w:t>
      </w:r>
    </w:p>
    <w:p w14:paraId="7E45A228"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 nivel estructural, el campus cuenta con espacios físicos dedicados a la tecnología e innovación, entre ellos están:</w:t>
      </w:r>
    </w:p>
    <w:p w14:paraId="506AD3A3"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•Bloque de Cómputo</w:t>
      </w:r>
    </w:p>
    <w:p w14:paraId="54776C44" w14:textId="2D45FED7" w:rsidR="00996FB3" w:rsidRPr="005A4BBA" w:rsidRDefault="00C632B5" w:rsidP="00C632B5">
      <w:pPr>
        <w:pStyle w:val="Textbody"/>
        <w:rPr>
          <w:rFonts w:ascii="Times New Roman" w:hAnsi="Times New Roman" w:cs="Times New Roman"/>
          <w:szCs w:val="22"/>
          <w:lang w:val="es-CO"/>
        </w:rPr>
      </w:pPr>
      <w:r w:rsidRPr="005A4BBA">
        <w:rPr>
          <w:rFonts w:ascii="Times New Roman" w:eastAsia="Times New Roman" w:hAnsi="Times New Roman" w:cs="Times New Roman"/>
          <w:kern w:val="0"/>
          <w:szCs w:val="22"/>
          <w:lang w:val="es-CO"/>
        </w:rPr>
        <w:t>•Laboratorios Especializados</w:t>
      </w:r>
    </w:p>
    <w:p w14:paraId="14C5E217" w14:textId="065A18F5" w:rsidR="005B52E5" w:rsidRDefault="002F7A2C" w:rsidP="00D54C89">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4F897259" w14:textId="77777777" w:rsidR="005B76C8" w:rsidRDefault="005B76C8" w:rsidP="00366C52">
      <w:pPr>
        <w:pStyle w:val="Textbody"/>
        <w:rPr>
          <w:rFonts w:ascii="Times New Roman" w:hAnsi="Times New Roman" w:cs="Times New Roman"/>
        </w:rPr>
      </w:pPr>
    </w:p>
    <w:tbl>
      <w:tblPr>
        <w:tblStyle w:val="Tablaconcuadrcula4-nfasis3"/>
        <w:tblW w:w="0" w:type="auto"/>
        <w:tblLayout w:type="fixed"/>
        <w:tblLook w:val="04A0" w:firstRow="1" w:lastRow="0" w:firstColumn="1" w:lastColumn="0" w:noHBand="0" w:noVBand="1"/>
      </w:tblPr>
      <w:tblGrid>
        <w:gridCol w:w="1638"/>
        <w:gridCol w:w="2070"/>
        <w:gridCol w:w="2610"/>
        <w:gridCol w:w="2969"/>
      </w:tblGrid>
      <w:tr w:rsidR="005B76C8" w14:paraId="0842E8E6" w14:textId="77777777" w:rsidTr="004621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207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261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2969"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462172" w14:paraId="3391FE59" w14:textId="77777777" w:rsidTr="0046217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638" w:type="dxa"/>
          </w:tcPr>
          <w:p w14:paraId="09ED69BE" w14:textId="10FDD7D3" w:rsidR="00462172" w:rsidRDefault="00462172" w:rsidP="00462172">
            <w:pPr>
              <w:pStyle w:val="Textbody"/>
              <w:rPr>
                <w:rFonts w:ascii="Times New Roman" w:hAnsi="Times New Roman" w:cs="Times New Roman"/>
              </w:rPr>
            </w:pPr>
            <w:proofErr w:type="spellStart"/>
            <w:r>
              <w:t>Skedda</w:t>
            </w:r>
            <w:proofErr w:type="spellEnd"/>
            <w:r>
              <w:t xml:space="preserve"> / 2025</w:t>
            </w:r>
          </w:p>
        </w:tc>
        <w:tc>
          <w:tcPr>
            <w:tcW w:w="2070" w:type="dxa"/>
          </w:tcPr>
          <w:p w14:paraId="73FE5B9D" w14:textId="396879BE"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https://www.capterra.com/p/132372/Skedda-Bookings/?utm_sour</w:t>
            </w:r>
            <w:r>
              <w:lastRenderedPageBreak/>
              <w:t>ce</w:t>
            </w:r>
          </w:p>
        </w:tc>
        <w:tc>
          <w:tcPr>
            <w:tcW w:w="2610" w:type="dxa"/>
          </w:tcPr>
          <w:p w14:paraId="000D7BB8" w14:textId="16A1BBFF"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Sistema fuerte para reservas de espacios y recursos con reglas personalizadas. </w:t>
            </w:r>
            <w:r>
              <w:br/>
              <w:t xml:space="preserve">• Interfaz fácil de usar e </w:t>
            </w:r>
            <w:r>
              <w:lastRenderedPageBreak/>
              <w:t>integrado con calendarios profesionales.</w:t>
            </w:r>
          </w:p>
        </w:tc>
        <w:tc>
          <w:tcPr>
            <w:tcW w:w="2969" w:type="dxa"/>
          </w:tcPr>
          <w:p w14:paraId="204FE1B1" w14:textId="3B7C8909"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Costoso para pequeños negocios o proyectos estudiantiles (planes desde ~$99/mes). </w:t>
            </w:r>
            <w:r>
              <w:br/>
              <w:t xml:space="preserve">• Algunas funciones avanzadas </w:t>
            </w:r>
            <w:r>
              <w:lastRenderedPageBreak/>
              <w:t>(pagos o customización profunda) pueden faltar.</w:t>
            </w:r>
          </w:p>
        </w:tc>
      </w:tr>
      <w:tr w:rsidR="00462172" w14:paraId="591D8A3D"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02D7628B" w14:textId="689851C1" w:rsidR="00462172" w:rsidRPr="005B76C8" w:rsidRDefault="00462172" w:rsidP="00462172">
            <w:pPr>
              <w:pStyle w:val="Textbody"/>
              <w:rPr>
                <w:rFonts w:ascii="Times New Roman" w:hAnsi="Times New Roman" w:cs="Times New Roman"/>
                <w:b w:val="0"/>
                <w:bCs w:val="0"/>
                <w:sz w:val="18"/>
                <w:szCs w:val="18"/>
              </w:rPr>
            </w:pPr>
            <w:r>
              <w:lastRenderedPageBreak/>
              <w:t xml:space="preserve">Acuity </w:t>
            </w:r>
            <w:proofErr w:type="spellStart"/>
            <w:r>
              <w:t>Scheduling</w:t>
            </w:r>
            <w:proofErr w:type="spellEnd"/>
            <w:r>
              <w:t xml:space="preserve"> / 2024-2025</w:t>
            </w:r>
          </w:p>
        </w:tc>
        <w:tc>
          <w:tcPr>
            <w:tcW w:w="2070" w:type="dxa"/>
          </w:tcPr>
          <w:p w14:paraId="1BEC298B" w14:textId="328163F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https://www.capterra.co/directory/30757/appointment-scheduling/software?product_id=acuity-scheduling</w:t>
            </w:r>
          </w:p>
        </w:tc>
        <w:tc>
          <w:tcPr>
            <w:tcW w:w="2610" w:type="dxa"/>
          </w:tcPr>
          <w:p w14:paraId="4E027212" w14:textId="6AB399A0"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4EDEEC56" w14:textId="7A90DBB4"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675332E4"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5D4D2EAF" w14:textId="76B16780" w:rsidR="00462172" w:rsidRPr="005B76C8" w:rsidRDefault="00462172" w:rsidP="00462172">
            <w:pPr>
              <w:pStyle w:val="Textbody"/>
              <w:rPr>
                <w:rFonts w:ascii="Times New Roman" w:hAnsi="Times New Roman" w:cs="Times New Roman"/>
                <w:b w:val="0"/>
                <w:bCs w:val="0"/>
                <w:sz w:val="18"/>
                <w:szCs w:val="18"/>
              </w:rPr>
            </w:pPr>
            <w:proofErr w:type="spellStart"/>
            <w:r>
              <w:t>Setmore</w:t>
            </w:r>
            <w:proofErr w:type="spellEnd"/>
            <w:r>
              <w:t xml:space="preserve"> / 2024-2025</w:t>
            </w:r>
          </w:p>
        </w:tc>
        <w:tc>
          <w:tcPr>
            <w:tcW w:w="2070" w:type="dxa"/>
          </w:tcPr>
          <w:p w14:paraId="7504D852" w14:textId="410CB409"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https://www.capterra.co/directory/30757/appointment-scheduling/software?product_id=setmore</w:t>
            </w:r>
          </w:p>
        </w:tc>
        <w:tc>
          <w:tcPr>
            <w:tcW w:w="2610" w:type="dxa"/>
          </w:tcPr>
          <w:p w14:paraId="55EBBF71" w14:textId="4AA5FEF9"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501C436B" w14:textId="19F4BEF2"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33B115CB"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7DD4388E" w14:textId="18292706" w:rsidR="00462172" w:rsidRPr="005B76C8" w:rsidRDefault="00462172" w:rsidP="00462172">
            <w:pPr>
              <w:pStyle w:val="Textbody"/>
              <w:rPr>
                <w:rFonts w:ascii="Times New Roman" w:hAnsi="Times New Roman" w:cs="Times New Roman"/>
                <w:b w:val="0"/>
                <w:bCs w:val="0"/>
                <w:sz w:val="18"/>
                <w:szCs w:val="18"/>
              </w:rPr>
            </w:pPr>
            <w:proofErr w:type="spellStart"/>
            <w:r>
              <w:t>Fresha</w:t>
            </w:r>
            <w:proofErr w:type="spellEnd"/>
            <w:r>
              <w:t xml:space="preserve"> / 2026</w:t>
            </w:r>
          </w:p>
        </w:tc>
        <w:tc>
          <w:tcPr>
            <w:tcW w:w="2070" w:type="dxa"/>
          </w:tcPr>
          <w:p w14:paraId="518A96B9" w14:textId="67AD89C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https://www.capterra.co/directory/30757/appointment-scheduling/software?utm_source</w:t>
            </w:r>
          </w:p>
        </w:tc>
        <w:tc>
          <w:tcPr>
            <w:tcW w:w="2610" w:type="dxa"/>
          </w:tcPr>
          <w:p w14:paraId="4CC509DA" w14:textId="0ED2D0BF"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Interfaz muy fácil de usar para agendar clientes. </w:t>
            </w:r>
            <w:r>
              <w:br/>
              <w:t>• Permite que los clientes reserven online sin mucho proceso.</w:t>
            </w:r>
          </w:p>
        </w:tc>
        <w:tc>
          <w:tcPr>
            <w:tcW w:w="2969" w:type="dxa"/>
          </w:tcPr>
          <w:p w14:paraId="3E17D772" w14:textId="138BBD49"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Algunas tarifas o comisiones pueden aplicar según región. </w:t>
            </w:r>
            <w:r>
              <w:br/>
              <w:t>• No gestiona branding (sitio propio o dominio) directamente.</w:t>
            </w:r>
          </w:p>
        </w:tc>
      </w:tr>
      <w:tr w:rsidR="00462172" w14:paraId="427C6EC6"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B9DDD5F" w14:textId="7DE205C9" w:rsidR="00462172" w:rsidRPr="005B76C8" w:rsidRDefault="00462172" w:rsidP="00462172">
            <w:pPr>
              <w:pStyle w:val="Textbody"/>
              <w:rPr>
                <w:rFonts w:ascii="Times New Roman" w:hAnsi="Times New Roman" w:cs="Times New Roman"/>
                <w:b w:val="0"/>
                <w:bCs w:val="0"/>
                <w:sz w:val="18"/>
                <w:szCs w:val="18"/>
              </w:rPr>
            </w:pPr>
            <w:r>
              <w:t xml:space="preserve">Zoho </w:t>
            </w:r>
            <w:proofErr w:type="spellStart"/>
            <w:r>
              <w:t>Bookings</w:t>
            </w:r>
            <w:proofErr w:type="spellEnd"/>
            <w:r>
              <w:t xml:space="preserve"> / 2024-2025</w:t>
            </w:r>
          </w:p>
        </w:tc>
        <w:tc>
          <w:tcPr>
            <w:tcW w:w="2070" w:type="dxa"/>
          </w:tcPr>
          <w:p w14:paraId="62424A12" w14:textId="4D6FA440"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https://www.capterra.co/directory/30757/appointment-scheduling/software?product_id=zoho-bookings</w:t>
            </w:r>
          </w:p>
        </w:tc>
        <w:tc>
          <w:tcPr>
            <w:tcW w:w="2610" w:type="dxa"/>
          </w:tcPr>
          <w:tbl>
            <w:tblPr>
              <w:tblW w:w="0" w:type="auto"/>
              <w:tblCellSpacing w:w="15" w:type="dxa"/>
              <w:tblLayout w:type="fixed"/>
              <w:tblLook w:val="04A0" w:firstRow="1" w:lastRow="0" w:firstColumn="1" w:lastColumn="0" w:noHBand="0" w:noVBand="1"/>
            </w:tblPr>
            <w:tblGrid>
              <w:gridCol w:w="5780"/>
            </w:tblGrid>
            <w:tr w:rsidR="00462172" w14:paraId="6595F44C" w14:textId="77777777" w:rsidTr="00462172">
              <w:trPr>
                <w:tblCellSpacing w:w="15" w:type="dxa"/>
              </w:trPr>
              <w:tc>
                <w:tcPr>
                  <w:tcW w:w="5720" w:type="dxa"/>
                  <w:tcMar>
                    <w:top w:w="15" w:type="dxa"/>
                    <w:left w:w="15" w:type="dxa"/>
                    <w:bottom w:w="15" w:type="dxa"/>
                    <w:right w:w="15" w:type="dxa"/>
                  </w:tcMar>
                  <w:vAlign w:val="center"/>
                  <w:hideMark/>
                </w:tcPr>
                <w:p w14:paraId="5B5A394B" w14:textId="77777777" w:rsidR="00462172" w:rsidRDefault="00462172" w:rsidP="00462172">
                  <w:r>
                    <w:t>• Integración con otros productos</w:t>
                  </w:r>
                </w:p>
                <w:p w14:paraId="2F54E08B" w14:textId="77777777" w:rsidR="00462172" w:rsidRDefault="00462172" w:rsidP="00462172">
                  <w:r>
                    <w:t xml:space="preserve"> Zoho (CRM, calendario). </w:t>
                  </w:r>
                  <w:r>
                    <w:br/>
                    <w:t xml:space="preserve">• Tiene plan gratuito y opciones </w:t>
                  </w:r>
                </w:p>
                <w:p w14:paraId="6636F65B" w14:textId="77777777" w:rsidR="00462172" w:rsidRDefault="00462172" w:rsidP="00462172">
                  <w:r>
                    <w:t xml:space="preserve">personalizables. </w:t>
                  </w:r>
                </w:p>
              </w:tc>
            </w:tr>
          </w:tbl>
          <w:p w14:paraId="44C9EF63" w14:textId="77777777" w:rsidR="00462172" w:rsidRDefault="00462172" w:rsidP="00462172">
            <w:pPr>
              <w:cnfStyle w:val="000000100000" w:firstRow="0" w:lastRow="0" w:firstColumn="0" w:lastColumn="0" w:oddVBand="0" w:evenVBand="0" w:oddHBand="1" w:evenHBand="0" w:firstRowFirstColumn="0" w:firstRowLastColumn="0" w:lastRowFirstColumn="0" w:lastRowLastColumn="0"/>
              <w:rPr>
                <w:rFonts w:cstheme="minorBidi"/>
                <w:vanish/>
              </w:rPr>
            </w:pPr>
          </w:p>
          <w:tbl>
            <w:tblPr>
              <w:tblW w:w="0" w:type="auto"/>
              <w:tblCellSpacing w:w="15" w:type="dxa"/>
              <w:tblLayout w:type="fixed"/>
              <w:tblLook w:val="04A0" w:firstRow="1" w:lastRow="0" w:firstColumn="1" w:lastColumn="0" w:noHBand="0" w:noVBand="1"/>
            </w:tblPr>
            <w:tblGrid>
              <w:gridCol w:w="110"/>
            </w:tblGrid>
            <w:tr w:rsidR="00462172" w14:paraId="76BE66D4" w14:textId="77777777" w:rsidTr="00462172">
              <w:trPr>
                <w:tblCellSpacing w:w="15" w:type="dxa"/>
                <w:hidden/>
              </w:trPr>
              <w:tc>
                <w:tcPr>
                  <w:tcW w:w="36" w:type="dxa"/>
                  <w:tcMar>
                    <w:top w:w="15" w:type="dxa"/>
                    <w:left w:w="15" w:type="dxa"/>
                    <w:bottom w:w="15" w:type="dxa"/>
                    <w:right w:w="15" w:type="dxa"/>
                  </w:tcMar>
                  <w:vAlign w:val="center"/>
                  <w:hideMark/>
                </w:tcPr>
                <w:p w14:paraId="11F17266" w14:textId="77777777" w:rsidR="00462172" w:rsidRDefault="00462172" w:rsidP="00462172">
                  <w:pPr>
                    <w:rPr>
                      <w:vanish/>
                    </w:rPr>
                  </w:pPr>
                </w:p>
              </w:tc>
            </w:tr>
          </w:tbl>
          <w:p w14:paraId="24207619" w14:textId="4EFD029E"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
        </w:tc>
        <w:tc>
          <w:tcPr>
            <w:tcW w:w="2969" w:type="dxa"/>
          </w:tcPr>
          <w:p w14:paraId="0C5F6398" w14:textId="03971D5F"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Interfaz puede ser menos intuitiva para nuevos usuarios. </w:t>
            </w:r>
            <w:r>
              <w:br/>
              <w:t>• Mejor funciona si ya usas Zoho (si no, puede ser complejo).</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11"/>
          <w:footerReference w:type="default" r:id="rId12"/>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Ttulo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1F5B9EFD" w14:textId="21941374" w:rsidR="005B52E5" w:rsidRDefault="000A3BDF" w:rsidP="00366C52">
      <w:pPr>
        <w:pStyle w:val="Textbody"/>
        <w:rPr>
          <w:rStyle w:val="Hipervnculo"/>
          <w:rFonts w:ascii="Times New Roman" w:hAnsi="Times New Roman" w:cs="Times New Roman"/>
        </w:rPr>
      </w:pPr>
      <w:hyperlink r:id="rId13" w:history="1">
        <w:r w:rsidRPr="000A3BDF">
          <w:rPr>
            <w:rStyle w:val="Hipervnculo"/>
            <w:rFonts w:ascii="Times New Roman" w:hAnsi="Times New Roman" w:cs="Times New Roman"/>
          </w:rPr>
          <w:t>cronograma.xlsx</w:t>
        </w:r>
      </w:hyperlink>
    </w:p>
    <w:p w14:paraId="48BB0FF3" w14:textId="5690D5C9" w:rsidR="004C2CC7" w:rsidRDefault="001B3464" w:rsidP="00366C52">
      <w:pPr>
        <w:pStyle w:val="Textbody"/>
        <w:rPr>
          <w:rFonts w:ascii="Times New Roman" w:hAnsi="Times New Roman" w:cs="Times New Roman"/>
        </w:rPr>
      </w:pPr>
      <w:r w:rsidRPr="001B3464">
        <w:rPr>
          <w:rFonts w:ascii="Times New Roman" w:hAnsi="Times New Roman" w:cs="Times New Roman"/>
          <w:noProof/>
        </w:rPr>
        <w:drawing>
          <wp:inline distT="0" distB="0" distL="0" distR="0" wp14:anchorId="0D665E0F" wp14:editId="7BBA4BF8">
            <wp:extent cx="9036050" cy="407543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36050" cy="4075430"/>
                    </a:xfrm>
                    <a:prstGeom prst="rect">
                      <a:avLst/>
                    </a:prstGeom>
                  </pic:spPr>
                </pic:pic>
              </a:graphicData>
            </a:graphic>
          </wp:inline>
        </w:drawing>
      </w:r>
    </w:p>
    <w:p w14:paraId="6DFF80C4" w14:textId="7DFBC52D" w:rsidR="008F3991" w:rsidRDefault="008F3991" w:rsidP="00366C52">
      <w:pPr>
        <w:pStyle w:val="Textbody"/>
        <w:rPr>
          <w:rFonts w:ascii="Times New Roman" w:hAnsi="Times New Roman" w:cs="Times New Roman"/>
        </w:rPr>
      </w:pPr>
    </w:p>
    <w:p w14:paraId="258CB130" w14:textId="462BD951"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Ttulo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416FCF2B" w:rsidR="002177CA" w:rsidRDefault="002177CA" w:rsidP="002177CA">
      <w:pPr>
        <w:pStyle w:val="Ttulo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796B7325" w14:textId="2A2D3A12" w:rsidR="00DA5D76" w:rsidRDefault="00DA5D76" w:rsidP="00DA5D76">
      <w:pPr>
        <w:pStyle w:val="Textbody"/>
      </w:pPr>
    </w:p>
    <w:p w14:paraId="6AE880D7" w14:textId="760FC626" w:rsidR="00DA5D76" w:rsidRDefault="00DA5D76" w:rsidP="00DA5D76">
      <w:pPr>
        <w:pStyle w:val="Textbody"/>
      </w:pPr>
      <w:r>
        <w:t xml:space="preserve">El proyecto </w:t>
      </w:r>
      <w:r w:rsidRPr="00DA5D76">
        <w:rPr>
          <w:b/>
          <w:bCs/>
        </w:rPr>
        <w:t xml:space="preserve">Software para Optimización Operacional Next </w:t>
      </w:r>
      <w:proofErr w:type="spellStart"/>
      <w:r w:rsidRPr="00DA5D76">
        <w:rPr>
          <w:b/>
          <w:bCs/>
        </w:rPr>
        <w:t>Level</w:t>
      </w:r>
      <w:proofErr w:type="spellEnd"/>
      <w:r>
        <w:t xml:space="preserve"> nace a partir de una necesidad real dentro del laboratorio de videojuegos </w:t>
      </w:r>
      <w:proofErr w:type="spellStart"/>
      <w:r w:rsidRPr="00DA5D76">
        <w:rPr>
          <w:b/>
          <w:bCs/>
        </w:rPr>
        <w:t>NextLevel</w:t>
      </w:r>
      <w:proofErr w:type="spellEnd"/>
      <w: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Default="00DA5D76" w:rsidP="00DA5D76">
      <w:pPr>
        <w:pStyle w:val="Textbody"/>
      </w:pPr>
      <w:r>
        <w:t xml:space="preserve">Cuando estos procesos se manejan de forma manual es mucho más propenso el cometer un error a la hora de hacer las agendas, actualmente este proceso se está llevando a cabo a través de la plataforma Google </w:t>
      </w:r>
      <w:proofErr w:type="spellStart"/>
      <w:r>
        <w:t>forms</w:t>
      </w:r>
      <w:proofErr w:type="spellEnd"/>
      <w:r>
        <w:t xml:space="preserve"> lo que limita su alcance y uso a solo un día</w:t>
      </w:r>
      <w:r w:rsidR="00851A91">
        <w:t>,</w:t>
      </w:r>
      <w:r>
        <w:t xml:space="preserve"> obligando a su actualización diaria, se pierden datos importantes y se dificulta la coordinación entre el equipo de trabajo. El sistema </w:t>
      </w:r>
      <w:proofErr w:type="spellStart"/>
      <w:r w:rsidRPr="00DA5D76">
        <w:rPr>
          <w:b/>
          <w:bCs/>
        </w:rPr>
        <w:t>Level</w:t>
      </w:r>
      <w:proofErr w:type="spellEnd"/>
      <w:r w:rsidRPr="00DA5D76">
        <w:rPr>
          <w:b/>
          <w:bCs/>
        </w:rPr>
        <w:t xml:space="preserve"> </w:t>
      </w:r>
      <w:proofErr w:type="spellStart"/>
      <w:r w:rsidRPr="00DA5D76">
        <w:rPr>
          <w:b/>
          <w:bCs/>
        </w:rPr>
        <w:t>OptiZone</w:t>
      </w:r>
      <w:proofErr w:type="spellEnd"/>
      <w:r w:rsidRPr="00DA5D76">
        <w:rPr>
          <w:b/>
          <w:bCs/>
        </w:rPr>
        <w:t xml:space="preserve"> TDEA</w:t>
      </w:r>
      <w: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w:t>
      </w:r>
      <w:proofErr w:type="gramStart"/>
      <w:r>
        <w:t>que</w:t>
      </w:r>
      <w:proofErr w:type="gramEnd"/>
      <w:r>
        <w:t xml:space="preserv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Default="00DA5D76" w:rsidP="00DA5D76">
      <w:pPr>
        <w:pStyle w:val="Textbody"/>
      </w:pPr>
      <w: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tiempo de manera organizada. </w:t>
      </w:r>
    </w:p>
    <w:p w14:paraId="2419801C" w14:textId="508E7837" w:rsidR="00DA5D76" w:rsidRPr="00DA5D76" w:rsidRDefault="00DA5D76" w:rsidP="00DA5D76">
      <w:pPr>
        <w:pStyle w:val="Textbody"/>
      </w:pPr>
      <w: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EF7884" w:rsidRDefault="002177CA" w:rsidP="002177CA">
      <w:pPr>
        <w:pStyle w:val="Ttulo2"/>
        <w:numPr>
          <w:ilvl w:val="1"/>
          <w:numId w:val="0"/>
        </w:numPr>
        <w:rPr>
          <w:rFonts w:ascii="Times New Roman" w:hAnsi="Times New Roman" w:cs="Times New Roman"/>
        </w:rPr>
      </w:pPr>
      <w:bookmarkStart w:id="14" w:name="_Toc96339521"/>
      <w:r>
        <w:rPr>
          <w:rFonts w:ascii="Times New Roman" w:hAnsi="Times New Roman" w:cs="Times New Roman"/>
        </w:rPr>
        <w:t xml:space="preserve">2.2. </w:t>
      </w:r>
      <w:r w:rsidRPr="00EF7884">
        <w:rPr>
          <w:rFonts w:ascii="Times New Roman" w:hAnsi="Times New Roman" w:cs="Times New Roman"/>
        </w:rPr>
        <w:t>Objetivos.</w:t>
      </w:r>
      <w:bookmarkEnd w:id="14"/>
    </w:p>
    <w:p w14:paraId="0E99E1F8" w14:textId="23612931" w:rsidR="002177CA" w:rsidRPr="00EF7884" w:rsidRDefault="005F7CEE" w:rsidP="005F7CEE">
      <w:pPr>
        <w:pStyle w:val="Ttulo2"/>
        <w:numPr>
          <w:ilvl w:val="1"/>
          <w:numId w:val="0"/>
        </w:numPr>
        <w:rPr>
          <w:rFonts w:ascii="Times New Roman" w:hAnsi="Times New Roman" w:cs="Times New Roman"/>
        </w:rPr>
      </w:pPr>
      <w:bookmarkStart w:id="15"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5"/>
    </w:p>
    <w:p w14:paraId="5F29FD4D" w14:textId="77777777" w:rsidR="00AA6499" w:rsidRDefault="00AA6499" w:rsidP="005F7CEE">
      <w:pPr>
        <w:pStyle w:val="Ttulo2"/>
        <w:numPr>
          <w:ilvl w:val="1"/>
          <w:numId w:val="0"/>
        </w:numPr>
        <w:rPr>
          <w:rFonts w:ascii="NewsGotT" w:eastAsia="Arial Unicode MS" w:hAnsi="NewsGotT"/>
          <w:b w:val="0"/>
          <w:bCs w:val="0"/>
          <w:i w:val="0"/>
          <w:iCs w:val="0"/>
          <w:sz w:val="22"/>
          <w:szCs w:val="24"/>
        </w:rPr>
      </w:pPr>
      <w:bookmarkStart w:id="16" w:name="_Toc96339523"/>
      <w:r w:rsidRPr="00AA6499">
        <w:rPr>
          <w:rFonts w:ascii="NewsGotT" w:eastAsia="Arial Unicode MS" w:hAnsi="NewsGotT"/>
          <w:b w:val="0"/>
          <w:bCs w:val="0"/>
          <w:i w:val="0"/>
          <w:iCs w:val="0"/>
          <w:sz w:val="22"/>
          <w:szCs w:val="24"/>
        </w:rPr>
        <w:t xml:space="preserve">Desarrollar e implementar un sistema de agenda y gestión administrativa para el laboratorio de juegos Next </w:t>
      </w:r>
      <w:proofErr w:type="spellStart"/>
      <w:r w:rsidRPr="00AA6499">
        <w:rPr>
          <w:rFonts w:ascii="NewsGotT" w:eastAsia="Arial Unicode MS" w:hAnsi="NewsGotT"/>
          <w:b w:val="0"/>
          <w:bCs w:val="0"/>
          <w:i w:val="0"/>
          <w:iCs w:val="0"/>
          <w:sz w:val="22"/>
          <w:szCs w:val="24"/>
        </w:rPr>
        <w:t>Level</w:t>
      </w:r>
      <w:proofErr w:type="spellEnd"/>
      <w:r w:rsidRPr="00AA6499">
        <w:rPr>
          <w:rFonts w:ascii="NewsGotT" w:eastAsia="Arial Unicode MS" w:hAnsi="NewsGotT"/>
          <w:b w:val="0"/>
          <w:bCs w:val="0"/>
          <w:i w:val="0"/>
          <w:iCs w:val="0"/>
          <w:sz w:val="22"/>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EF7884" w:rsidRDefault="005F7CEE" w:rsidP="005F7CEE">
      <w:pPr>
        <w:pStyle w:val="Ttulo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6"/>
    </w:p>
    <w:p w14:paraId="4C06231D" w14:textId="29A4B9E9" w:rsidR="00217372" w:rsidRDefault="00217372" w:rsidP="001646F2">
      <w:pPr>
        <w:pStyle w:val="Textbody"/>
        <w:numPr>
          <w:ilvl w:val="0"/>
          <w:numId w:val="30"/>
        </w:numPr>
      </w:pPr>
      <w:bookmarkStart w:id="17" w:name="_Toc96339524"/>
      <w: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Default="00CD5D62" w:rsidP="001646F2">
      <w:pPr>
        <w:pStyle w:val="Textbody"/>
        <w:numPr>
          <w:ilvl w:val="0"/>
          <w:numId w:val="30"/>
        </w:numPr>
      </w:pPr>
      <w:r>
        <w:t>Diseñar una arquitectura organizada del sistema que permita estructurar correctamente sus componentes, gestionar adecuadamente la información y facilitar futuras mejoras y la escalabilidad del software.</w:t>
      </w:r>
    </w:p>
    <w:p w14:paraId="626C711F" w14:textId="50D46CDE" w:rsidR="00CD5D62" w:rsidRDefault="00CD5D62" w:rsidP="001646F2">
      <w:pPr>
        <w:pStyle w:val="Textbody"/>
        <w:numPr>
          <w:ilvl w:val="0"/>
          <w:numId w:val="30"/>
        </w:numPr>
      </w:pPr>
      <w:r>
        <w:t xml:space="preserve">Definir e implementar el conjunto de tecnologías del sistema, utilizando </w:t>
      </w:r>
      <w:proofErr w:type="spellStart"/>
      <w:r>
        <w:t>React</w:t>
      </w:r>
      <w:proofErr w:type="spellEnd"/>
      <w:r>
        <w:t xml:space="preserve"> para el desarrollo </w:t>
      </w:r>
      <w:r>
        <w:lastRenderedPageBreak/>
        <w:t xml:space="preserve">del </w:t>
      </w:r>
      <w:proofErr w:type="spellStart"/>
      <w:r>
        <w:t>frontend</w:t>
      </w:r>
      <w:proofErr w:type="spellEnd"/>
      <w:r>
        <w:t xml:space="preserve"> y Java para la construcción de la API </w:t>
      </w:r>
      <w:proofErr w:type="spellStart"/>
      <w:r>
        <w:t>backend</w:t>
      </w:r>
      <w:proofErr w:type="spellEnd"/>
      <w: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Default="00CD5D62" w:rsidP="00E26FF9">
      <w:pPr>
        <w:pStyle w:val="Textbody"/>
        <w:numPr>
          <w:ilvl w:val="0"/>
          <w:numId w:val="30"/>
        </w:numPr>
      </w:pPr>
      <w:r>
        <w:t xml:space="preserve">Diseñar </w:t>
      </w:r>
      <w:r w:rsidR="006327C1">
        <w:t xml:space="preserve">y construir </w:t>
      </w:r>
      <w:r>
        <w:t xml:space="preserve">una interfaz </w:t>
      </w:r>
      <w:proofErr w:type="spellStart"/>
      <w:r>
        <w:t>frontend</w:t>
      </w:r>
      <w:proofErr w:type="spellEnd"/>
      <w:r>
        <w:t xml:space="preserve"> amigable, apoyada en principios de UX y UI y desarrollada con </w:t>
      </w:r>
      <w:proofErr w:type="spellStart"/>
      <w:r>
        <w:t>React</w:t>
      </w:r>
      <w:proofErr w:type="spellEnd"/>
      <w:r w:rsidR="006327C1">
        <w:t xml:space="preserve"> / </w:t>
      </w:r>
      <w:proofErr w:type="spellStart"/>
      <w:r w:rsidR="006327C1">
        <w:t>Javascript</w:t>
      </w:r>
      <w:proofErr w:type="spellEnd"/>
      <w:r>
        <w:t>, para ofrecer una experiencia clara, intuitiva y agradable a los usuarios.</w:t>
      </w:r>
    </w:p>
    <w:p w14:paraId="42841E61" w14:textId="22FAE3C4" w:rsidR="00CD5D62" w:rsidRDefault="00CD5D62" w:rsidP="00E26FF9">
      <w:pPr>
        <w:pStyle w:val="Textbody"/>
        <w:numPr>
          <w:ilvl w:val="0"/>
          <w:numId w:val="30"/>
        </w:numPr>
      </w:pPr>
      <w:r>
        <w:t xml:space="preserve">Diseñar y desarrollar la API </w:t>
      </w:r>
      <w:proofErr w:type="spellStart"/>
      <w:r>
        <w:t>backend</w:t>
      </w:r>
      <w:proofErr w:type="spellEnd"/>
      <w:r>
        <w:t xml:space="preserve"> en Java, asegurando una comunicación eficiente con las bases de datos y un tratamiento adecuado de la información</w:t>
      </w:r>
      <w:r w:rsidR="00D833DF">
        <w:t xml:space="preserve"> y derivados</w:t>
      </w:r>
      <w:r>
        <w:t>.</w:t>
      </w:r>
    </w:p>
    <w:p w14:paraId="79068608" w14:textId="1E7F1421" w:rsidR="00CD5D62" w:rsidRDefault="00CD5D62" w:rsidP="00E26FF9">
      <w:pPr>
        <w:pStyle w:val="Textbody"/>
        <w:numPr>
          <w:ilvl w:val="0"/>
          <w:numId w:val="30"/>
        </w:numPr>
      </w:pPr>
      <w: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EF7884" w:rsidRDefault="005F7CEE" w:rsidP="002177CA">
      <w:pPr>
        <w:pStyle w:val="Ttulo2"/>
        <w:numPr>
          <w:ilvl w:val="1"/>
          <w:numId w:val="0"/>
        </w:numPr>
        <w:rPr>
          <w:rFonts w:ascii="Times New Roman" w:hAnsi="Times New Roman" w:cs="Times New Roman"/>
        </w:rPr>
      </w:pPr>
      <w:r>
        <w:rPr>
          <w:rFonts w:ascii="Times New Roman" w:hAnsi="Times New Roman" w:cs="Times New Roman"/>
        </w:rPr>
        <w:t xml:space="preserve">2.3. </w:t>
      </w:r>
      <w:r w:rsidR="002177CA" w:rsidRPr="00EF7884">
        <w:rPr>
          <w:rFonts w:ascii="Times New Roman" w:hAnsi="Times New Roman" w:cs="Times New Roman"/>
        </w:rPr>
        <w:t>Alcance.</w:t>
      </w:r>
      <w:bookmarkEnd w:id="17"/>
    </w:p>
    <w:p w14:paraId="278B986E" w14:textId="39896AE7" w:rsidR="00101E1C" w:rsidRPr="00101E1C" w:rsidRDefault="00101E1C" w:rsidP="00101E1C">
      <w:pPr>
        <w:pStyle w:val="Ttulo2"/>
        <w:numPr>
          <w:ilvl w:val="1"/>
          <w:numId w:val="0"/>
        </w:numPr>
        <w:rPr>
          <w:rFonts w:ascii="NewsGotT" w:eastAsia="Arial Unicode MS" w:hAnsi="NewsGotT"/>
          <w:b w:val="0"/>
          <w:bCs w:val="0"/>
          <w:i w:val="0"/>
          <w:iCs w:val="0"/>
          <w:sz w:val="22"/>
          <w:szCs w:val="24"/>
        </w:rPr>
      </w:pPr>
      <w:bookmarkStart w:id="18" w:name="_Toc96339525"/>
      <w:r w:rsidRPr="00101E1C">
        <w:rPr>
          <w:rFonts w:ascii="NewsGotT" w:eastAsia="Arial Unicode MS" w:hAnsi="NewsGotT"/>
          <w:b w:val="0"/>
          <w:bCs w:val="0"/>
          <w:i w:val="0"/>
          <w:iCs w:val="0"/>
          <w:sz w:val="22"/>
          <w:szCs w:val="24"/>
        </w:rPr>
        <w:t xml:space="preserve">El alcance que se tiene pensado del proyecto </w:t>
      </w:r>
      <w:r w:rsidRPr="00101E1C">
        <w:rPr>
          <w:rFonts w:ascii="NewsGotT" w:eastAsia="Arial Unicode MS" w:hAnsi="NewsGotT"/>
          <w:i w:val="0"/>
          <w:iCs w:val="0"/>
          <w:sz w:val="22"/>
          <w:szCs w:val="24"/>
        </w:rPr>
        <w:t xml:space="preserve">Software para Optimización Operacional Next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b w:val="0"/>
          <w:bCs w:val="0"/>
          <w:i w:val="0"/>
          <w:iCs w:val="0"/>
          <w:sz w:val="22"/>
          <w:szCs w:val="24"/>
        </w:rPr>
        <w:t xml:space="preserve"> abarca todo el diseño, desarrollo e implementación inicial del sistema web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OptiZone</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TdeA</w:t>
      </w:r>
      <w:proofErr w:type="spellEnd"/>
      <w:r w:rsidRPr="00101E1C">
        <w:rPr>
          <w:rFonts w:ascii="NewsGotT" w:eastAsia="Arial Unicode MS" w:hAnsi="NewsGotT"/>
          <w:b w:val="0"/>
          <w:bCs w:val="0"/>
          <w:i w:val="0"/>
          <w:iCs w:val="0"/>
          <w:sz w:val="22"/>
          <w:szCs w:val="24"/>
        </w:rPr>
        <w:t xml:space="preserve">, orientado a optimizar la gestión administrativa y operativa del laboratorio de videojuegos </w:t>
      </w:r>
      <w:proofErr w:type="spellStart"/>
      <w:r w:rsidRPr="00101E1C">
        <w:rPr>
          <w:rFonts w:ascii="NewsGotT" w:eastAsia="Arial Unicode MS" w:hAnsi="NewsGotT"/>
          <w:i w:val="0"/>
          <w:iCs w:val="0"/>
          <w:sz w:val="22"/>
          <w:szCs w:val="24"/>
        </w:rPr>
        <w:t>NextLevel</w:t>
      </w:r>
      <w:proofErr w:type="spellEnd"/>
      <w:r w:rsidRPr="00101E1C">
        <w:rPr>
          <w:rFonts w:ascii="NewsGotT" w:eastAsia="Arial Unicode MS" w:hAnsi="NewsGotT"/>
          <w:i w:val="0"/>
          <w:iCs w:val="0"/>
          <w:sz w:val="22"/>
          <w:szCs w:val="24"/>
        </w:rPr>
        <w:t xml:space="preserve"> </w:t>
      </w:r>
      <w:r w:rsidRPr="00101E1C">
        <w:rPr>
          <w:rFonts w:ascii="NewsGotT" w:eastAsia="Arial Unicode MS" w:hAnsi="NewsGotT"/>
          <w:b w:val="0"/>
          <w:bCs w:val="0"/>
          <w:i w:val="0"/>
          <w:iCs w:val="0"/>
          <w:sz w:val="22"/>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de manera manual. </w:t>
      </w:r>
    </w:p>
    <w:p w14:paraId="5147086C" w14:textId="0B6874DD"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101E1C">
        <w:rPr>
          <w:rFonts w:ascii="NewsGotT" w:eastAsia="Arial Unicode MS" w:hAnsi="NewsGotT"/>
          <w:b w:val="0"/>
          <w:bCs w:val="0"/>
          <w:i w:val="0"/>
          <w:iCs w:val="0"/>
          <w:sz w:val="22"/>
          <w:szCs w:val="24"/>
        </w:rPr>
        <w:t>React</w:t>
      </w:r>
      <w:proofErr w:type="spellEnd"/>
      <w:r w:rsidRPr="00101E1C">
        <w:rPr>
          <w:rFonts w:ascii="NewsGotT" w:eastAsia="Arial Unicode MS" w:hAnsi="NewsGotT"/>
          <w:b w:val="0"/>
          <w:bCs w:val="0"/>
          <w:i w:val="0"/>
          <w:iCs w:val="0"/>
          <w:sz w:val="22"/>
          <w:szCs w:val="24"/>
        </w:rPr>
        <w:t xml:space="preserve"> para el desarrollo del </w:t>
      </w:r>
      <w:proofErr w:type="spellStart"/>
      <w:r w:rsidRPr="00101E1C">
        <w:rPr>
          <w:rFonts w:ascii="NewsGotT" w:eastAsia="Arial Unicode MS" w:hAnsi="NewsGotT"/>
          <w:b w:val="0"/>
          <w:bCs w:val="0"/>
          <w:i w:val="0"/>
          <w:iCs w:val="0"/>
          <w:sz w:val="22"/>
          <w:szCs w:val="24"/>
        </w:rPr>
        <w:t>frontend</w:t>
      </w:r>
      <w:proofErr w:type="spellEnd"/>
      <w:r w:rsidRPr="00101E1C">
        <w:rPr>
          <w:rFonts w:ascii="NewsGotT" w:eastAsia="Arial Unicode MS" w:hAnsi="NewsGotT"/>
          <w:b w:val="0"/>
          <w:bCs w:val="0"/>
          <w:i w:val="0"/>
          <w:iCs w:val="0"/>
          <w:sz w:val="22"/>
          <w:szCs w:val="24"/>
        </w:rPr>
        <w:t xml:space="preserve"> y Java para la construcción de la API </w:t>
      </w:r>
      <w:proofErr w:type="spellStart"/>
      <w:r w:rsidRPr="00101E1C">
        <w:rPr>
          <w:rFonts w:ascii="NewsGotT" w:eastAsia="Arial Unicode MS" w:hAnsi="NewsGotT"/>
          <w:b w:val="0"/>
          <w:bCs w:val="0"/>
          <w:i w:val="0"/>
          <w:iCs w:val="0"/>
          <w:sz w:val="22"/>
          <w:szCs w:val="24"/>
        </w:rPr>
        <w:t>backend</w:t>
      </w:r>
      <w:proofErr w:type="spellEnd"/>
      <w:r w:rsidRPr="00101E1C">
        <w:rPr>
          <w:rFonts w:ascii="NewsGotT" w:eastAsia="Arial Unicode MS" w:hAnsi="NewsGotT"/>
          <w:b w:val="0"/>
          <w:bCs w:val="0"/>
          <w:i w:val="0"/>
          <w:iCs w:val="0"/>
          <w:sz w:val="22"/>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Dentro de la codificación tendremos los módulos principales del aplicativo. Contando el sistema con un módulo de </w:t>
      </w:r>
      <w:proofErr w:type="spellStart"/>
      <w:r w:rsidRPr="00101E1C">
        <w:rPr>
          <w:rFonts w:ascii="NewsGotT" w:eastAsia="Arial Unicode MS" w:hAnsi="NewsGotT"/>
          <w:b w:val="0"/>
          <w:bCs w:val="0"/>
          <w:i w:val="0"/>
          <w:iCs w:val="0"/>
          <w:sz w:val="22"/>
          <w:szCs w:val="24"/>
        </w:rPr>
        <w:t>login</w:t>
      </w:r>
      <w:proofErr w:type="spellEnd"/>
      <w:r w:rsidRPr="00101E1C">
        <w:rPr>
          <w:rFonts w:ascii="NewsGotT" w:eastAsia="Arial Unicode MS" w:hAnsi="NewsGotT"/>
          <w:b w:val="0"/>
          <w:bCs w:val="0"/>
          <w:i w:val="0"/>
          <w:iCs w:val="0"/>
          <w:sz w:val="22"/>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B95A470"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w:t>
      </w:r>
      <w:proofErr w:type="spellStart"/>
      <w:r w:rsidRPr="00101E1C">
        <w:rPr>
          <w:rFonts w:ascii="NewsGotT" w:eastAsia="Arial Unicode MS" w:hAnsi="NewsGotT"/>
          <w:b w:val="0"/>
          <w:bCs w:val="0"/>
          <w:i w:val="0"/>
          <w:iCs w:val="0"/>
          <w:sz w:val="22"/>
          <w:szCs w:val="24"/>
        </w:rPr>
        <w:t>Asi</w:t>
      </w:r>
      <w:proofErr w:type="spellEnd"/>
      <w:r w:rsidRPr="00101E1C">
        <w:rPr>
          <w:rFonts w:ascii="NewsGotT" w:eastAsia="Arial Unicode MS" w:hAnsi="NewsGotT"/>
          <w:b w:val="0"/>
          <w:bCs w:val="0"/>
          <w:i w:val="0"/>
          <w:iCs w:val="0"/>
          <w:sz w:val="22"/>
          <w:szCs w:val="24"/>
        </w:rPr>
        <w:t xml:space="preserve"> mismo, se incorporará un </w:t>
      </w:r>
      <w:proofErr w:type="spellStart"/>
      <w:r w:rsidRPr="00101E1C">
        <w:rPr>
          <w:rFonts w:ascii="NewsGotT" w:eastAsia="Arial Unicode MS" w:hAnsi="NewsGotT"/>
          <w:b w:val="0"/>
          <w:bCs w:val="0"/>
          <w:i w:val="0"/>
          <w:iCs w:val="0"/>
          <w:sz w:val="22"/>
          <w:szCs w:val="24"/>
        </w:rPr>
        <w:t>dashboard</w:t>
      </w:r>
      <w:proofErr w:type="spellEnd"/>
      <w:r w:rsidRPr="00101E1C">
        <w:rPr>
          <w:rFonts w:ascii="NewsGotT" w:eastAsia="Arial Unicode MS" w:hAnsi="NewsGotT"/>
          <w:b w:val="0"/>
          <w:bCs w:val="0"/>
          <w:i w:val="0"/>
          <w:iCs w:val="0"/>
          <w:sz w:val="22"/>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Se incluirá una etapa de capacitación básica para los usuarios, con el fin de garantizar que las personas encargadas del laboratorio comprendan el funcionamiento del sistema y puedan utilizar correctamente cada módulo. </w:t>
      </w:r>
    </w:p>
    <w:p w14:paraId="5C9BECB4" w14:textId="77777777" w:rsid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w:t>
      </w:r>
      <w:r w:rsidRPr="00101E1C">
        <w:rPr>
          <w:rFonts w:ascii="NewsGotT" w:eastAsia="Arial Unicode MS" w:hAnsi="NewsGotT"/>
          <w:b w:val="0"/>
          <w:bCs w:val="0"/>
          <w:i w:val="0"/>
          <w:iCs w:val="0"/>
          <w:sz w:val="22"/>
          <w:szCs w:val="24"/>
        </w:rPr>
        <w:lastRenderedPageBreak/>
        <w:t>software sea viable y coherente con la necesidad identificada.</w:t>
      </w:r>
    </w:p>
    <w:p w14:paraId="5D2098F1" w14:textId="1849A717" w:rsidR="0002407F" w:rsidRPr="00973F08" w:rsidRDefault="005F7CEE" w:rsidP="00101E1C">
      <w:pPr>
        <w:pStyle w:val="Ttulo2"/>
        <w:numPr>
          <w:ilvl w:val="1"/>
          <w:numId w:val="0"/>
        </w:numPr>
        <w:rPr>
          <w:rFonts w:ascii="Times New Roman" w:hAnsi="Times New Roman" w:cs="Times New Roman"/>
        </w:rPr>
      </w:pPr>
      <w:r>
        <w:rPr>
          <w:rFonts w:ascii="Times New Roman" w:hAnsi="Times New Roman" w:cs="Times New Roman"/>
        </w:rPr>
        <w:t xml:space="preserve">2.4. </w:t>
      </w:r>
      <w:r w:rsidR="002177CA" w:rsidRPr="00EF7884">
        <w:rPr>
          <w:rFonts w:ascii="Times New Roman" w:hAnsi="Times New Roman" w:cs="Times New Roman"/>
        </w:rPr>
        <w:t>Metodología.</w:t>
      </w:r>
      <w:bookmarkEnd w:id="18"/>
    </w:p>
    <w:p w14:paraId="1A83CB94" w14:textId="19016E92" w:rsidR="009F468F" w:rsidRDefault="009F468F" w:rsidP="009F468F">
      <w:pPr>
        <w:widowControl/>
        <w:suppressAutoHyphens w:val="0"/>
        <w:autoSpaceDN/>
        <w:textAlignment w:val="auto"/>
        <w:rPr>
          <w:rFonts w:ascii="NewsGotT" w:hAnsi="NewsGotT"/>
          <w:sz w:val="22"/>
        </w:rPr>
      </w:pPr>
      <w:r w:rsidRPr="009F468F">
        <w:rPr>
          <w:rFonts w:ascii="NewsGotT" w:hAnsi="NewsGotT"/>
          <w:sz w:val="22"/>
        </w:rPr>
        <w:t xml:space="preserve">La metodología pensada para el software / página web </w:t>
      </w:r>
      <w:proofErr w:type="spellStart"/>
      <w:r w:rsidRPr="00973F08">
        <w:rPr>
          <w:rFonts w:ascii="NewsGotT" w:hAnsi="NewsGotT"/>
          <w:b/>
          <w:bCs/>
          <w:sz w:val="22"/>
        </w:rPr>
        <w:t>Level</w:t>
      </w:r>
      <w:proofErr w:type="spellEnd"/>
      <w:r w:rsidRPr="00973F08">
        <w:rPr>
          <w:rFonts w:ascii="NewsGotT" w:hAnsi="NewsGotT"/>
          <w:b/>
          <w:bCs/>
          <w:sz w:val="22"/>
        </w:rPr>
        <w:t xml:space="preserve"> </w:t>
      </w:r>
      <w:proofErr w:type="spellStart"/>
      <w:r w:rsidRPr="00973F08">
        <w:rPr>
          <w:rFonts w:ascii="NewsGotT" w:hAnsi="NewsGotT"/>
          <w:b/>
          <w:bCs/>
          <w:sz w:val="22"/>
        </w:rPr>
        <w:t>Optizone</w:t>
      </w:r>
      <w:proofErr w:type="spellEnd"/>
      <w:r w:rsidRPr="00973F08">
        <w:rPr>
          <w:rFonts w:ascii="NewsGotT" w:hAnsi="NewsGotT"/>
          <w:b/>
          <w:bCs/>
          <w:sz w:val="22"/>
        </w:rPr>
        <w:t xml:space="preserve"> </w:t>
      </w:r>
      <w:proofErr w:type="spellStart"/>
      <w:r w:rsidRPr="00973F08">
        <w:rPr>
          <w:rFonts w:ascii="NewsGotT" w:hAnsi="NewsGotT"/>
          <w:b/>
          <w:bCs/>
          <w:sz w:val="22"/>
        </w:rPr>
        <w:t>TdeA</w:t>
      </w:r>
      <w:proofErr w:type="spellEnd"/>
      <w:r w:rsidRPr="009F468F">
        <w:rPr>
          <w:rFonts w:ascii="NewsGotT" w:hAnsi="NewsGotT"/>
          <w:sz w:val="22"/>
        </w:rPr>
        <w:t xml:space="preserve"> para la gestión y sistema de reservas del laboratorio de juegos </w:t>
      </w:r>
      <w:r w:rsidRPr="00973F08">
        <w:rPr>
          <w:rFonts w:ascii="NewsGotT" w:hAnsi="NewsGotT"/>
          <w:b/>
          <w:bCs/>
          <w:sz w:val="22"/>
        </w:rPr>
        <w:t xml:space="preserve">Next </w:t>
      </w:r>
      <w:proofErr w:type="spellStart"/>
      <w:r w:rsidRPr="00973F08">
        <w:rPr>
          <w:rFonts w:ascii="NewsGotT" w:hAnsi="NewsGotT"/>
          <w:b/>
          <w:bCs/>
          <w:sz w:val="22"/>
        </w:rPr>
        <w:t>Level</w:t>
      </w:r>
      <w:proofErr w:type="spellEnd"/>
      <w:r w:rsidRPr="009F468F">
        <w:rPr>
          <w:rFonts w:ascii="NewsGotT" w:hAnsi="NewsGotT"/>
          <w:sz w:val="22"/>
        </w:rPr>
        <w:t xml:space="preserve"> del Tecnológico de Antioquia está compuesta de la siguiente manera:</w:t>
      </w:r>
    </w:p>
    <w:p w14:paraId="32EE6004" w14:textId="77777777" w:rsidR="00973F08" w:rsidRPr="009F468F" w:rsidRDefault="00973F08" w:rsidP="009F468F">
      <w:pPr>
        <w:widowControl/>
        <w:suppressAutoHyphens w:val="0"/>
        <w:autoSpaceDN/>
        <w:textAlignment w:val="auto"/>
        <w:rPr>
          <w:rFonts w:ascii="NewsGotT" w:hAnsi="NewsGotT"/>
          <w:sz w:val="22"/>
        </w:rPr>
      </w:pPr>
    </w:p>
    <w:p w14:paraId="4D25B8AB" w14:textId="4C8402FE"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Entendimiento y Planificación:</w:t>
      </w:r>
      <w:r w:rsidRPr="009F468F">
        <w:rPr>
          <w:rFonts w:ascii="NewsGotT" w:hAnsi="NewsGotT"/>
          <w:sz w:val="22"/>
        </w:rPr>
        <w:t xml:space="preserve"> Comprender el funcionamiento y la posición de la iniciativa</w:t>
      </w:r>
      <w:r w:rsidR="00973F08">
        <w:rPr>
          <w:rFonts w:ascii="NewsGotT" w:hAnsi="NewsGotT"/>
          <w:sz w:val="22"/>
        </w:rPr>
        <w:t xml:space="preserve"> a través de reuniones con los encargados</w:t>
      </w:r>
      <w:r w:rsidRPr="009F468F">
        <w:rPr>
          <w:rFonts w:ascii="NewsGotT" w:hAnsi="NewsGotT"/>
          <w:sz w:val="22"/>
        </w:rPr>
        <w:t>, sus necesidades</w:t>
      </w:r>
      <w:r w:rsidR="00973F08">
        <w:rPr>
          <w:rFonts w:ascii="NewsGotT" w:hAnsi="NewsGotT"/>
          <w:sz w:val="22"/>
        </w:rPr>
        <w:t xml:space="preserve">, </w:t>
      </w:r>
      <w:r w:rsidRPr="009F468F">
        <w:rPr>
          <w:rFonts w:ascii="NewsGotT" w:hAnsi="NewsGotT"/>
          <w:sz w:val="22"/>
        </w:rPr>
        <w:t>las de los estudiantes y directivos</w:t>
      </w:r>
      <w:r w:rsidR="00973F08">
        <w:rPr>
          <w:rFonts w:ascii="NewsGotT" w:hAnsi="NewsGotT"/>
          <w:sz w:val="22"/>
        </w:rPr>
        <w:t xml:space="preserve"> haciendo análisis de los requisitos de todos los frentes </w:t>
      </w:r>
      <w:proofErr w:type="gramStart"/>
      <w:r w:rsidR="00973F08">
        <w:rPr>
          <w:rFonts w:ascii="NewsGotT" w:hAnsi="NewsGotT"/>
          <w:sz w:val="22"/>
        </w:rPr>
        <w:t xml:space="preserve">involucrados </w:t>
      </w:r>
      <w:r w:rsidRPr="009F468F">
        <w:rPr>
          <w:rFonts w:ascii="NewsGotT" w:hAnsi="NewsGotT"/>
          <w:sz w:val="22"/>
        </w:rPr>
        <w:t>,</w:t>
      </w:r>
      <w:proofErr w:type="gramEnd"/>
      <w:r w:rsidRPr="009F468F">
        <w:rPr>
          <w:rFonts w:ascii="NewsGotT" w:hAnsi="NewsGotT"/>
          <w:sz w:val="22"/>
        </w:rPr>
        <w:t xml:space="preserve"> para con esto trazar un plan de acción con objetivos, funcionalidades, alcances y etapas a conseguir para el producto final.</w:t>
      </w:r>
    </w:p>
    <w:p w14:paraId="07024256" w14:textId="77777777" w:rsidR="00973F08" w:rsidRPr="009F468F" w:rsidRDefault="00973F08" w:rsidP="009F468F">
      <w:pPr>
        <w:widowControl/>
        <w:suppressAutoHyphens w:val="0"/>
        <w:autoSpaceDN/>
        <w:textAlignment w:val="auto"/>
        <w:rPr>
          <w:rFonts w:ascii="NewsGotT" w:hAnsi="NewsGotT"/>
          <w:sz w:val="22"/>
        </w:rPr>
      </w:pPr>
    </w:p>
    <w:p w14:paraId="3B2A5209" w14:textId="6ACBD692"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Arquitectura y Desarrollo:</w:t>
      </w:r>
      <w:r w:rsidRPr="009F468F">
        <w:rPr>
          <w:rFonts w:ascii="NewsGotT" w:hAnsi="NewsGotT"/>
          <w:sz w:val="22"/>
        </w:rPr>
        <w:t xml:space="preserve"> Diseño y planificación UI con mockups que permitan prototipos visuales de la página, arquitectura de funcionalidades y modelos en Java para el uso de su funcionalidad</w:t>
      </w:r>
      <w:r>
        <w:rPr>
          <w:rFonts w:ascii="NewsGotT" w:hAnsi="NewsGotT"/>
          <w:sz w:val="22"/>
        </w:rPr>
        <w:t xml:space="preserve"> y modelo UX</w:t>
      </w:r>
      <w:r w:rsidRPr="009F468F">
        <w:rPr>
          <w:rFonts w:ascii="NewsGotT" w:hAnsi="NewsGotT"/>
          <w:sz w:val="22"/>
        </w:rPr>
        <w:t xml:space="preserve">; finalmente, construcción de la página web </w:t>
      </w:r>
      <w:r w:rsidR="00B428F0">
        <w:rPr>
          <w:rFonts w:ascii="NewsGotT" w:hAnsi="NewsGotT"/>
          <w:sz w:val="22"/>
        </w:rPr>
        <w:t xml:space="preserve">haciendo uso de </w:t>
      </w:r>
      <w:proofErr w:type="spellStart"/>
      <w:r w:rsidR="00B428F0">
        <w:rPr>
          <w:rFonts w:ascii="NewsGotT" w:hAnsi="NewsGotT"/>
          <w:sz w:val="22"/>
        </w:rPr>
        <w:t>React</w:t>
      </w:r>
      <w:proofErr w:type="spellEnd"/>
      <w:r w:rsidR="00B428F0">
        <w:rPr>
          <w:rFonts w:ascii="NewsGotT" w:hAnsi="NewsGotT"/>
          <w:sz w:val="22"/>
        </w:rPr>
        <w:t xml:space="preserve"> </w:t>
      </w:r>
      <w:r w:rsidRPr="009F468F">
        <w:rPr>
          <w:rFonts w:ascii="NewsGotT" w:hAnsi="NewsGotT"/>
          <w:sz w:val="22"/>
        </w:rPr>
        <w:t xml:space="preserve">y </w:t>
      </w:r>
      <w:proofErr w:type="spellStart"/>
      <w:r w:rsidRPr="009F468F">
        <w:rPr>
          <w:rFonts w:ascii="NewsGotT" w:hAnsi="NewsGotT"/>
          <w:sz w:val="22"/>
        </w:rPr>
        <w:t>frameworks</w:t>
      </w:r>
      <w:proofErr w:type="spellEnd"/>
      <w:r w:rsidRPr="009F468F">
        <w:rPr>
          <w:rFonts w:ascii="NewsGotT" w:hAnsi="NewsGotT"/>
          <w:sz w:val="22"/>
        </w:rPr>
        <w:t xml:space="preserve"> afines, y su integración </w:t>
      </w:r>
      <w:proofErr w:type="gramStart"/>
      <w:r w:rsidR="00B428F0">
        <w:rPr>
          <w:rFonts w:ascii="NewsGotT" w:hAnsi="NewsGotT"/>
          <w:sz w:val="22"/>
        </w:rPr>
        <w:t xml:space="preserve">con  </w:t>
      </w:r>
      <w:proofErr w:type="spellStart"/>
      <w:r w:rsidR="00B428F0">
        <w:rPr>
          <w:rFonts w:ascii="NewsGotT" w:hAnsi="NewsGotT"/>
          <w:sz w:val="22"/>
        </w:rPr>
        <w:t>APIs</w:t>
      </w:r>
      <w:proofErr w:type="spellEnd"/>
      <w:proofErr w:type="gramEnd"/>
      <w:r w:rsidR="00B428F0">
        <w:rPr>
          <w:rFonts w:ascii="NewsGotT" w:hAnsi="NewsGotT"/>
          <w:sz w:val="22"/>
        </w:rPr>
        <w:t xml:space="preserve"> usando </w:t>
      </w:r>
      <w:proofErr w:type="spellStart"/>
      <w:r w:rsidR="00B428F0">
        <w:rPr>
          <w:rFonts w:ascii="NewsGotT" w:hAnsi="NewsGotT"/>
          <w:sz w:val="22"/>
        </w:rPr>
        <w:t>FastAPI</w:t>
      </w:r>
      <w:proofErr w:type="spellEnd"/>
      <w:r w:rsidR="00B428F0">
        <w:rPr>
          <w:rFonts w:ascii="NewsGotT" w:hAnsi="NewsGotT"/>
          <w:sz w:val="22"/>
        </w:rPr>
        <w:t xml:space="preserve"> o </w:t>
      </w:r>
      <w:proofErr w:type="spellStart"/>
      <w:r w:rsidR="00D1206D">
        <w:rPr>
          <w:rFonts w:ascii="NewsGotT" w:hAnsi="NewsGotT"/>
          <w:sz w:val="22"/>
        </w:rPr>
        <w:t>S</w:t>
      </w:r>
      <w:r w:rsidR="00B428F0">
        <w:rPr>
          <w:rFonts w:ascii="NewsGotT" w:hAnsi="NewsGotT"/>
          <w:sz w:val="22"/>
        </w:rPr>
        <w:t>pring</w:t>
      </w:r>
      <w:r w:rsidR="00D1206D">
        <w:rPr>
          <w:rFonts w:ascii="NewsGotT" w:hAnsi="NewsGotT"/>
          <w:sz w:val="22"/>
        </w:rPr>
        <w:t>B</w:t>
      </w:r>
      <w:r w:rsidR="00B428F0">
        <w:rPr>
          <w:rFonts w:ascii="NewsGotT" w:hAnsi="NewsGotT"/>
          <w:sz w:val="22"/>
        </w:rPr>
        <w:t>oot</w:t>
      </w:r>
      <w:proofErr w:type="spellEnd"/>
      <w:r w:rsidRPr="009F468F">
        <w:rPr>
          <w:rFonts w:ascii="NewsGotT" w:hAnsi="NewsGotT"/>
          <w:sz w:val="22"/>
        </w:rPr>
        <w:t xml:space="preserve">, bases </w:t>
      </w:r>
      <w:r w:rsidR="00B428F0">
        <w:rPr>
          <w:rFonts w:ascii="NewsGotT" w:hAnsi="NewsGotT"/>
          <w:sz w:val="22"/>
        </w:rPr>
        <w:t>de datos en capas par</w:t>
      </w:r>
      <w:r w:rsidR="005A4BBA">
        <w:rPr>
          <w:rFonts w:ascii="NewsGotT" w:hAnsi="NewsGotT"/>
          <w:sz w:val="22"/>
        </w:rPr>
        <w:t>a</w:t>
      </w:r>
      <w:r w:rsidR="00B428F0">
        <w:rPr>
          <w:rFonts w:ascii="NewsGotT" w:hAnsi="NewsGotT"/>
          <w:sz w:val="22"/>
        </w:rPr>
        <w:t xml:space="preserve"> sectorización de la </w:t>
      </w:r>
      <w:r w:rsidR="00BE3038">
        <w:rPr>
          <w:rFonts w:ascii="NewsGotT" w:hAnsi="NewsGotT"/>
          <w:sz w:val="22"/>
        </w:rPr>
        <w:t>información</w:t>
      </w:r>
      <w:r w:rsidRPr="009F468F">
        <w:rPr>
          <w:rFonts w:ascii="NewsGotT" w:hAnsi="NewsGotT"/>
          <w:sz w:val="22"/>
        </w:rPr>
        <w:t xml:space="preserve"> y conjunción con la plataforma institucional.</w:t>
      </w:r>
    </w:p>
    <w:p w14:paraId="2AF82058" w14:textId="77777777" w:rsidR="00973F08" w:rsidRPr="009F468F" w:rsidRDefault="00973F08" w:rsidP="009F468F">
      <w:pPr>
        <w:widowControl/>
        <w:suppressAutoHyphens w:val="0"/>
        <w:autoSpaceDN/>
        <w:textAlignment w:val="auto"/>
        <w:rPr>
          <w:rFonts w:ascii="NewsGotT" w:hAnsi="NewsGotT"/>
          <w:sz w:val="22"/>
        </w:rPr>
      </w:pPr>
    </w:p>
    <w:p w14:paraId="6199FBE8" w14:textId="3363F0D1" w:rsidR="009F468F" w:rsidRDefault="009F468F" w:rsidP="009F468F">
      <w:pPr>
        <w:widowControl/>
        <w:suppressAutoHyphens w:val="0"/>
        <w:autoSpaceDN/>
        <w:textAlignment w:val="auto"/>
        <w:rPr>
          <w:rFonts w:ascii="NewsGotT" w:hAnsi="NewsGotT"/>
          <w:sz w:val="22"/>
        </w:rPr>
      </w:pPr>
      <w:proofErr w:type="spellStart"/>
      <w:r w:rsidRPr="009F468F">
        <w:rPr>
          <w:rFonts w:ascii="NewsGotT" w:hAnsi="NewsGotT"/>
          <w:b/>
          <w:bCs/>
          <w:sz w:val="22"/>
        </w:rPr>
        <w:t>Testing</w:t>
      </w:r>
      <w:proofErr w:type="spellEnd"/>
      <w:r w:rsidRPr="009F468F">
        <w:rPr>
          <w:rFonts w:ascii="NewsGotT" w:hAnsi="NewsGotT"/>
          <w:b/>
          <w:bCs/>
          <w:sz w:val="22"/>
        </w:rPr>
        <w:t xml:space="preserve"> y Arreglos:</w:t>
      </w:r>
      <w:r w:rsidRPr="009F468F">
        <w:rPr>
          <w:rFonts w:ascii="NewsGotT" w:hAnsi="NewsGotT"/>
          <w:sz w:val="22"/>
        </w:rPr>
        <w:t xml:space="preserve"> Verificar, por medio de etapas de </w:t>
      </w:r>
      <w:proofErr w:type="spellStart"/>
      <w:r w:rsidRPr="009F468F">
        <w:rPr>
          <w:rFonts w:ascii="NewsGotT" w:hAnsi="NewsGotT"/>
          <w:sz w:val="22"/>
        </w:rPr>
        <w:t>testing</w:t>
      </w:r>
      <w:proofErr w:type="spellEnd"/>
      <w:r w:rsidRPr="009F468F">
        <w:rPr>
          <w:rFonts w:ascii="NewsGotT" w:hAnsi="NewsGotT"/>
          <w:sz w:val="22"/>
        </w:rPr>
        <w:t>, que el funcionamiento de todas las capas sea correcto y, en caso de bugs o cambios, aplicar una etapa de manejo de errores</w:t>
      </w:r>
      <w:r w:rsidR="00BE3038">
        <w:rPr>
          <w:rFonts w:ascii="NewsGotT" w:hAnsi="NewsGotT"/>
          <w:sz w:val="22"/>
        </w:rPr>
        <w:t>, con esto preparar una etapa de capacitación del uso de la herramienta por parte de los involucrados</w:t>
      </w:r>
      <w:r w:rsidR="00D1206D">
        <w:rPr>
          <w:rFonts w:ascii="NewsGotT" w:hAnsi="NewsGotT"/>
          <w:sz w:val="22"/>
        </w:rPr>
        <w:t>.</w:t>
      </w:r>
    </w:p>
    <w:p w14:paraId="35C5E8B0" w14:textId="77777777" w:rsidR="00D1206D" w:rsidRPr="009F468F" w:rsidRDefault="00D1206D" w:rsidP="009F468F">
      <w:pPr>
        <w:widowControl/>
        <w:suppressAutoHyphens w:val="0"/>
        <w:autoSpaceDN/>
        <w:textAlignment w:val="auto"/>
        <w:rPr>
          <w:rFonts w:ascii="NewsGotT" w:hAnsi="NewsGotT"/>
          <w:sz w:val="22"/>
        </w:rPr>
      </w:pPr>
    </w:p>
    <w:p w14:paraId="6B61EEE9"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Producción y Promoción:</w:t>
      </w:r>
      <w:r w:rsidRPr="009F468F">
        <w:rPr>
          <w:rFonts w:ascii="NewsGotT" w:hAnsi="NewsGotT"/>
          <w:sz w:val="22"/>
        </w:rPr>
        <w:t xml:space="preserve"> Lanzar el aplicativo a etapa de producción, donde tenga contacto con usuarios reales, y promocionar la página como principal fuente de información sobre la iniciativa y eventos.</w:t>
      </w:r>
    </w:p>
    <w:p w14:paraId="6B13E696" w14:textId="7E49B61D" w:rsidR="002177CA" w:rsidRPr="009F468F" w:rsidRDefault="002177CA" w:rsidP="002177CA">
      <w:pPr>
        <w:widowControl/>
        <w:suppressAutoHyphens w:val="0"/>
        <w:autoSpaceDN/>
        <w:textAlignment w:val="auto"/>
        <w:rPr>
          <w:rFonts w:eastAsia="MS Mincho" w:cs="Times New Roman"/>
          <w:b/>
          <w:bCs/>
          <w:sz w:val="28"/>
          <w:szCs w:val="28"/>
          <w:u w:val="single"/>
        </w:rPr>
      </w:pPr>
      <w:r>
        <w:rPr>
          <w:rFonts w:cs="Times New Roman"/>
        </w:rPr>
        <w:br w:type="page"/>
      </w:r>
    </w:p>
    <w:p w14:paraId="369E20A0" w14:textId="39E1B109" w:rsidR="0031087D" w:rsidRPr="00EF7884" w:rsidRDefault="005F7CEE" w:rsidP="005F7CEE">
      <w:pPr>
        <w:pStyle w:val="Ttulo1"/>
        <w:numPr>
          <w:ilvl w:val="0"/>
          <w:numId w:val="0"/>
        </w:numPr>
        <w:rPr>
          <w:rFonts w:ascii="Times New Roman" w:hAnsi="Times New Roman" w:cs="Times New Roman"/>
        </w:rPr>
      </w:pPr>
      <w:bookmarkStart w:id="19"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19"/>
    </w:p>
    <w:p w14:paraId="760E09C5" w14:textId="6CA32A31" w:rsidR="0031087D" w:rsidRPr="00EF7884" w:rsidRDefault="00FC4FBB" w:rsidP="005F7CEE">
      <w:pPr>
        <w:pStyle w:val="Ttulo2"/>
        <w:numPr>
          <w:ilvl w:val="0"/>
          <w:numId w:val="0"/>
        </w:numPr>
        <w:rPr>
          <w:rFonts w:ascii="Times New Roman" w:hAnsi="Times New Roman" w:cs="Times New Roman"/>
        </w:rPr>
      </w:pPr>
      <w:bookmarkStart w:id="20" w:name="__RefHeading__10962_300738085"/>
      <w:bookmarkStart w:id="21" w:name="_Toc96339527"/>
      <w:bookmarkEnd w:id="20"/>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1"/>
    </w:p>
    <w:p w14:paraId="1399C6E0" w14:textId="68373508" w:rsidR="0031087D" w:rsidRPr="005454B7" w:rsidRDefault="005454B7">
      <w:pPr>
        <w:pStyle w:val="Textbody"/>
        <w:rPr>
          <w:rFonts w:ascii="Times New Roman" w:hAnsi="Times New Roman" w:cs="Times New Roman"/>
          <w:b/>
        </w:rPr>
      </w:pPr>
      <w:r w:rsidRPr="005454B7">
        <w:rPr>
          <w:rFonts w:ascii="Times New Roman" w:hAnsi="Times New Roman" w:cs="Times New Roman"/>
          <w:b/>
        </w:rPr>
        <w:t>Tecnológico de Antioquia – Institución Universitaria</w:t>
      </w:r>
      <w:r w:rsidR="00F10026">
        <w:rPr>
          <w:rFonts w:ascii="Times New Roman" w:hAnsi="Times New Roman" w:cs="Times New Roman"/>
          <w:b/>
        </w:rPr>
        <w:t xml:space="preserve"> Publica (Entidad Publica)</w:t>
      </w:r>
    </w:p>
    <w:p w14:paraId="183A62C0" w14:textId="09CFF11B" w:rsidR="005B4CA5" w:rsidRDefault="00FC4FBB" w:rsidP="005F7CEE">
      <w:pPr>
        <w:pStyle w:val="Ttulo2"/>
        <w:numPr>
          <w:ilvl w:val="0"/>
          <w:numId w:val="0"/>
        </w:numPr>
        <w:rPr>
          <w:rFonts w:ascii="Times New Roman" w:hAnsi="Times New Roman" w:cs="Times New Roman"/>
        </w:rPr>
      </w:pPr>
      <w:bookmarkStart w:id="22"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2"/>
    </w:p>
    <w:p w14:paraId="09616131" w14:textId="2D5FAD3F" w:rsidR="005454B7" w:rsidRPr="005454B7" w:rsidRDefault="005454B7" w:rsidP="005454B7">
      <w:pPr>
        <w:pStyle w:val="Textbody"/>
      </w:pPr>
      <w:r w:rsidRPr="005454B7">
        <w:t xml:space="preserve">Campus Universitario Robledo (Sede Principal): Se ubica en la Calle 78B No. 72A – 220, en la ciudad de Medellín, Colombia. Por otro </w:t>
      </w:r>
      <w:proofErr w:type="gramStart"/>
      <w:r w:rsidRPr="005454B7">
        <w:t>lado</w:t>
      </w:r>
      <w:proofErr w:type="gramEnd"/>
      <w:r w:rsidRPr="005454B7">
        <w:t xml:space="preserve"> el </w:t>
      </w:r>
      <w:proofErr w:type="spellStart"/>
      <w:r w:rsidRPr="005454B7">
        <w:t>NextLevel</w:t>
      </w:r>
      <w:proofErr w:type="spellEnd"/>
      <w:r w:rsidRPr="005454B7">
        <w:t xml:space="preserve"> se encuentra dentro del </w:t>
      </w:r>
      <w:proofErr w:type="spellStart"/>
      <w:r w:rsidRPr="005454B7">
        <w:t>Tdea</w:t>
      </w:r>
      <w:proofErr w:type="spellEnd"/>
      <w:r w:rsidRPr="005454B7">
        <w:t>-Sede Principal entre el bloque 12 y 13 de la institución.</w:t>
      </w:r>
    </w:p>
    <w:p w14:paraId="65EEE486" w14:textId="1A617B08" w:rsidR="005B4CA5" w:rsidRPr="00EF7884" w:rsidRDefault="00FC4FBB" w:rsidP="005F7CEE">
      <w:pPr>
        <w:pStyle w:val="Ttulo2"/>
        <w:numPr>
          <w:ilvl w:val="0"/>
          <w:numId w:val="0"/>
        </w:numPr>
        <w:rPr>
          <w:rFonts w:ascii="Times New Roman" w:hAnsi="Times New Roman" w:cs="Times New Roman"/>
        </w:rPr>
      </w:pPr>
      <w:bookmarkStart w:id="23"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3"/>
    </w:p>
    <w:p w14:paraId="18C1CD3C" w14:textId="2F072A3E" w:rsidR="005B4CA5" w:rsidRPr="00EF7884" w:rsidRDefault="006C1F74" w:rsidP="005B4CA5">
      <w:pPr>
        <w:pStyle w:val="Textbody"/>
        <w:rPr>
          <w:rFonts w:ascii="Times New Roman" w:hAnsi="Times New Roman" w:cs="Times New Roman"/>
        </w:rPr>
      </w:pPr>
      <w:r w:rsidRPr="006C1F74">
        <w:rPr>
          <w:rFonts w:ascii="Times New Roman" w:hAnsi="Times New Roman" w:cs="Times New Roman"/>
          <w:noProof/>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4FBB8412" w14:textId="30A77B59" w:rsidR="005B4CA5" w:rsidRDefault="00FC4FBB" w:rsidP="005F7CEE">
      <w:pPr>
        <w:pStyle w:val="Ttulo2"/>
        <w:numPr>
          <w:ilvl w:val="0"/>
          <w:numId w:val="0"/>
        </w:numPr>
        <w:rPr>
          <w:rFonts w:ascii="Times New Roman" w:hAnsi="Times New Roman" w:cs="Times New Roman"/>
        </w:rPr>
      </w:pPr>
      <w:bookmarkStart w:id="24"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4"/>
    </w:p>
    <w:p w14:paraId="34B4162D" w14:textId="77777777" w:rsidR="00EE369D" w:rsidRDefault="008A00C7" w:rsidP="001B3464">
      <w:pPr>
        <w:pStyle w:val="Textbody"/>
      </w:pPr>
      <w:r>
        <w:t>Actualmente las áreas principales que conforman la organización son</w:t>
      </w:r>
      <w:r w:rsidR="00EE369D">
        <w:t>:</w:t>
      </w:r>
    </w:p>
    <w:p w14:paraId="66984887" w14:textId="4C47B919" w:rsidR="00EE369D" w:rsidRDefault="00EE369D" w:rsidP="001B3464">
      <w:pPr>
        <w:pStyle w:val="Textbody"/>
        <w:rPr>
          <w:b/>
          <w:bCs/>
        </w:rPr>
      </w:pPr>
      <w:r w:rsidRPr="00EE369D">
        <w:rPr>
          <w:b/>
          <w:bCs/>
        </w:rPr>
        <w:t>Rectoría</w:t>
      </w:r>
      <w:r>
        <w:rPr>
          <w:b/>
          <w:bCs/>
        </w:rPr>
        <w:t>:</w:t>
      </w:r>
    </w:p>
    <w:p w14:paraId="2433C83F" w14:textId="113413C5" w:rsidR="001B3464" w:rsidRDefault="00EE369D" w:rsidP="001B3464">
      <w:pPr>
        <w:pStyle w:val="Textbody"/>
      </w:pPr>
      <w:r w:rsidRPr="00EE369D">
        <w:t>La gestión administrativa y financiera del Tecnológico de Antioquia concibe procesos encaminados a favorecer el cumplimiento de las funciones institucionales de: docencia, investigación y extensión, en los términos planteados en el PEI y en el plan de Desarrollo Institucional. Para este efecto, se cuenta con una estructura administrativo-financiera y mecanismos de gestión, orientados al fomento del desarrollo académico y académico-administrativo.</w:t>
      </w:r>
      <w:r w:rsidR="008A00C7" w:rsidRPr="00EE369D">
        <w:t xml:space="preserve"> </w:t>
      </w:r>
    </w:p>
    <w:p w14:paraId="15E72ECE" w14:textId="4ED8B15E" w:rsidR="00EE369D" w:rsidRDefault="00EE369D" w:rsidP="001B3464">
      <w:pPr>
        <w:pStyle w:val="Textbody"/>
      </w:pPr>
      <w:r>
        <w:t xml:space="preserve">Para la creación de la iniciativa </w:t>
      </w:r>
      <w:r w:rsidRPr="00EE369D">
        <w:rPr>
          <w:b/>
          <w:bCs/>
        </w:rPr>
        <w:t xml:space="preserve">Next </w:t>
      </w:r>
      <w:proofErr w:type="spellStart"/>
      <w:r w:rsidRPr="00EE369D">
        <w:rPr>
          <w:b/>
          <w:bCs/>
        </w:rPr>
        <w:t>Level</w:t>
      </w:r>
      <w:proofErr w:type="spellEnd"/>
      <w:r>
        <w:rPr>
          <w:b/>
          <w:bCs/>
        </w:rPr>
        <w:t xml:space="preserve"> </w:t>
      </w:r>
      <w:r>
        <w:t>se tiene en cuenta un área adicional, llamada:</w:t>
      </w:r>
    </w:p>
    <w:p w14:paraId="7B4C695F" w14:textId="77777777" w:rsidR="006E7CFF" w:rsidRPr="006E7CFF" w:rsidRDefault="006E7CFF" w:rsidP="006E7CFF">
      <w:pPr>
        <w:pStyle w:val="NormalWeb"/>
        <w:rPr>
          <w:sz w:val="22"/>
          <w:szCs w:val="22"/>
        </w:rPr>
      </w:pPr>
      <w:r w:rsidRPr="006E7CFF">
        <w:rPr>
          <w:rStyle w:val="Textoennegrita"/>
          <w:sz w:val="22"/>
          <w:szCs w:val="22"/>
        </w:rPr>
        <w:t>Innovación:</w:t>
      </w:r>
      <w:r w:rsidRPr="006E7CFF">
        <w:rPr>
          <w:sz w:val="22"/>
          <w:szCs w:val="22"/>
        </w:rPr>
        <w:br/>
        <w:t xml:space="preserve">Área encargada de gestionar y ejecutar los procesos administrativos asociados a iniciativas estratégicas, alineadas con el plan institucional definido por la rectoría y el consejo directivo. Su propósito es </w:t>
      </w:r>
      <w:r w:rsidRPr="006E7CFF">
        <w:rPr>
          <w:sz w:val="22"/>
          <w:szCs w:val="22"/>
        </w:rPr>
        <w:lastRenderedPageBreak/>
        <w:t>impulsar, estructurar y posicionar nuevas ideas dentro del entorno institucional, promoviendo el desarrollo y la mejora continua.</w:t>
      </w:r>
    </w:p>
    <w:p w14:paraId="3D7360BE" w14:textId="77777777" w:rsidR="006E7CFF" w:rsidRPr="006E7CFF" w:rsidRDefault="006E7CFF" w:rsidP="006E7CFF">
      <w:pPr>
        <w:pStyle w:val="NormalWeb"/>
        <w:rPr>
          <w:sz w:val="22"/>
          <w:szCs w:val="22"/>
        </w:rPr>
      </w:pPr>
      <w:r w:rsidRPr="006E7CFF">
        <w:rPr>
          <w:rStyle w:val="Textoennegrita"/>
          <w:sz w:val="22"/>
          <w:szCs w:val="22"/>
        </w:rPr>
        <w:t xml:space="preserve">Iniciativa – Métodos de educación </w:t>
      </w:r>
      <w:proofErr w:type="spellStart"/>
      <w:r w:rsidRPr="006E7CFF">
        <w:rPr>
          <w:rStyle w:val="Textoennegrita"/>
          <w:sz w:val="22"/>
          <w:szCs w:val="22"/>
        </w:rPr>
        <w:t>neurodiversos</w:t>
      </w:r>
      <w:proofErr w:type="spellEnd"/>
      <w:r w:rsidRPr="006E7CFF">
        <w:rPr>
          <w:rStyle w:val="Textoennegrita"/>
          <w:sz w:val="22"/>
          <w:szCs w:val="22"/>
        </w:rPr>
        <w:t>:</w:t>
      </w:r>
      <w:r w:rsidRPr="006E7CFF">
        <w:rPr>
          <w:sz w:val="22"/>
          <w:szCs w:val="22"/>
        </w:rPr>
        <w:br/>
        <w:t xml:space="preserve">Dentro del área de innovación surge una iniciativa enfocada en el desarrollo e implementación de métodos de educación </w:t>
      </w:r>
      <w:proofErr w:type="spellStart"/>
      <w:r w:rsidRPr="006E7CFF">
        <w:rPr>
          <w:sz w:val="22"/>
          <w:szCs w:val="22"/>
        </w:rPr>
        <w:t>neurodiversos</w:t>
      </w:r>
      <w:proofErr w:type="spellEnd"/>
      <w:r w:rsidRPr="006E7CFF">
        <w:rPr>
          <w:sz w:val="22"/>
          <w:szCs w:val="22"/>
        </w:rPr>
        <w:t>, orientados a responder a las diferentes formas de aprendizaje de las nuevas generaciones.</w:t>
      </w:r>
    </w:p>
    <w:p w14:paraId="0E531CFD" w14:textId="3DAB0625" w:rsidR="006E7CFF" w:rsidRDefault="006E7CFF" w:rsidP="006E7CFF">
      <w:pPr>
        <w:pStyle w:val="NormalWeb"/>
        <w:rPr>
          <w:sz w:val="22"/>
          <w:szCs w:val="22"/>
        </w:rPr>
      </w:pPr>
      <w:r w:rsidRPr="006E7CFF">
        <w:rPr>
          <w:sz w:val="22"/>
          <w:szCs w:val="22"/>
        </w:rPr>
        <w:t xml:space="preserve">Como parte de esta iniciativa, se integra el enfoque </w:t>
      </w:r>
      <w:proofErr w:type="spellStart"/>
      <w:r w:rsidRPr="006E7CFF">
        <w:rPr>
          <w:rStyle w:val="Textoennegrita"/>
          <w:sz w:val="22"/>
          <w:szCs w:val="22"/>
        </w:rPr>
        <w:t>Game-Based</w:t>
      </w:r>
      <w:proofErr w:type="spellEnd"/>
      <w:r w:rsidRPr="006E7CFF">
        <w:rPr>
          <w:rStyle w:val="Textoennegrita"/>
          <w:sz w:val="22"/>
          <w:szCs w:val="22"/>
        </w:rPr>
        <w:t xml:space="preserve"> </w:t>
      </w:r>
      <w:proofErr w:type="spellStart"/>
      <w:r w:rsidRPr="006E7CFF">
        <w:rPr>
          <w:rStyle w:val="Textoennegrita"/>
          <w:sz w:val="22"/>
          <w:szCs w:val="22"/>
        </w:rPr>
        <w:t>Learning</w:t>
      </w:r>
      <w:proofErr w:type="spellEnd"/>
      <w:r w:rsidRPr="006E7CFF">
        <w:rPr>
          <w:rStyle w:val="Textoennegrita"/>
          <w:sz w:val="22"/>
          <w:szCs w:val="22"/>
        </w:rPr>
        <w:t xml:space="preserve"> (aprendizaje basado en juegos)</w:t>
      </w:r>
      <w:r w:rsidRPr="006E7CFF">
        <w:rPr>
          <w:sz w:val="22"/>
          <w:szCs w:val="22"/>
        </w:rPr>
        <w:t xml:space="preserve">, el cual da origen al laboratorio de juegos </w:t>
      </w:r>
      <w:r w:rsidRPr="006E7CFF">
        <w:rPr>
          <w:rStyle w:val="Textoennegrita"/>
          <w:sz w:val="22"/>
          <w:szCs w:val="22"/>
        </w:rPr>
        <w:t xml:space="preserve">“Next </w:t>
      </w:r>
      <w:proofErr w:type="spellStart"/>
      <w:r w:rsidRPr="006E7CFF">
        <w:rPr>
          <w:rStyle w:val="Textoennegrita"/>
          <w:sz w:val="22"/>
          <w:szCs w:val="22"/>
        </w:rPr>
        <w:t>Level</w:t>
      </w:r>
      <w:proofErr w:type="spellEnd"/>
      <w:r w:rsidRPr="006E7CFF">
        <w:rPr>
          <w:rStyle w:val="Textoennegrita"/>
          <w:sz w:val="22"/>
          <w:szCs w:val="22"/>
        </w:rPr>
        <w:t>”</w:t>
      </w:r>
      <w:r w:rsidRPr="006E7CFF">
        <w:rPr>
          <w:sz w:val="22"/>
          <w:szCs w:val="22"/>
        </w:rPr>
        <w:t>.</w:t>
      </w:r>
    </w:p>
    <w:p w14:paraId="3052123E" w14:textId="40A5B031" w:rsidR="00EE369D" w:rsidRPr="006E7CFF" w:rsidRDefault="006E7CFF" w:rsidP="006E7CFF">
      <w:pPr>
        <w:pStyle w:val="NormalWeb"/>
        <w:rPr>
          <w:sz w:val="22"/>
          <w:szCs w:val="22"/>
        </w:rPr>
      </w:pPr>
      <w:r w:rsidRPr="006E7CFF">
        <w:rPr>
          <w:rStyle w:val="Textoennegrita"/>
          <w:sz w:val="22"/>
          <w:szCs w:val="22"/>
        </w:rPr>
        <w:t>Facultad de Educación y Ciencias Sociales:</w:t>
      </w:r>
      <w:r w:rsidRPr="006E7CFF">
        <w:rPr>
          <w:sz w:val="22"/>
          <w:szCs w:val="22"/>
        </w:rPr>
        <w:br/>
        <w:t>Facultad responsable de la administración y gestión integral del laboratorio de juegos, ejerciendo dominio sobre el espacio y sus dinámicas de funcionamiento. Es la encargada de liderar el desarrollo de la iniciativa, donde la propuesta comienza a materializarse y dar resultados. Este entorno es utilizado para explorar, implementar y evaluar el impacto de metodologías innovadoras en los procesos de aprendizaje.</w:t>
      </w:r>
    </w:p>
    <w:p w14:paraId="6EF288BC" w14:textId="2229C250" w:rsidR="005B4CA5" w:rsidRPr="00EF7884" w:rsidRDefault="00FC4FBB" w:rsidP="005F7CEE">
      <w:pPr>
        <w:pStyle w:val="Ttulo2"/>
        <w:numPr>
          <w:ilvl w:val="0"/>
          <w:numId w:val="0"/>
        </w:numPr>
        <w:rPr>
          <w:rFonts w:ascii="Times New Roman" w:hAnsi="Times New Roman" w:cs="Times New Roman"/>
        </w:rPr>
      </w:pPr>
      <w:bookmarkStart w:id="25"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5"/>
    </w:p>
    <w:p w14:paraId="2C603983" w14:textId="517533CC" w:rsidR="00AC1913" w:rsidRDefault="00AC1913" w:rsidP="005F7CEE">
      <w:pPr>
        <w:pStyle w:val="Ttulo2"/>
        <w:numPr>
          <w:ilvl w:val="0"/>
          <w:numId w:val="0"/>
        </w:numPr>
        <w:rPr>
          <w:rFonts w:ascii="Times New Roman" w:eastAsia="Arial Unicode MS" w:hAnsi="Times New Roman" w:cs="Times New Roman"/>
          <w:b w:val="0"/>
          <w:bCs w:val="0"/>
          <w:i w:val="0"/>
          <w:iCs w:val="0"/>
          <w:sz w:val="22"/>
          <w:szCs w:val="24"/>
        </w:rPr>
      </w:pPr>
      <w:bookmarkStart w:id="26" w:name="_Toc96339532"/>
      <w:r w:rsidRPr="00AC1913">
        <w:rPr>
          <w:rFonts w:ascii="Times New Roman" w:eastAsia="Arial Unicode MS" w:hAnsi="Times New Roman" w:cs="Times New Roman"/>
          <w:b w:val="0"/>
          <w:bCs w:val="0"/>
          <w:i w:val="0"/>
          <w:iCs w:val="0"/>
          <w:sz w:val="22"/>
          <w:szCs w:val="24"/>
        </w:rPr>
        <w:t>Formar personas comprometidas con el desarrollo del departamento y del país, en los niveles de formación técnica profesional, tecnológica, profesional universitario y de formación avanzada, desde un Proyecto Educativo Institucional que potencializa la construcción de conocimiento, fomenta el espíritu humanista, crítico e investigativo, la responsabilidad social y el desarrollo sostenible.</w:t>
      </w:r>
    </w:p>
    <w:p w14:paraId="2C9FF38C" w14:textId="578F37E5" w:rsidR="005B4CA5" w:rsidRPr="00EF7884" w:rsidRDefault="00FC4FBB" w:rsidP="005F7CEE">
      <w:pPr>
        <w:pStyle w:val="Ttulo2"/>
        <w:numPr>
          <w:ilvl w:val="0"/>
          <w:numId w:val="0"/>
        </w:numPr>
        <w:rPr>
          <w:rFonts w:ascii="Times New Roman" w:hAnsi="Times New Roman" w:cs="Times New Roman"/>
        </w:rPr>
      </w:pPr>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6"/>
    </w:p>
    <w:p w14:paraId="36DB5AE2" w14:textId="73837812" w:rsidR="005B4CA5" w:rsidRPr="00EF7884" w:rsidRDefault="00AC1913">
      <w:pPr>
        <w:pStyle w:val="Textbody"/>
        <w:rPr>
          <w:rFonts w:ascii="Times New Roman" w:hAnsi="Times New Roman" w:cs="Times New Roman"/>
        </w:rPr>
      </w:pPr>
      <w:r w:rsidRPr="00AC1913">
        <w:rPr>
          <w:rFonts w:ascii="Times New Roman" w:hAnsi="Times New Roman" w:cs="Times New Roman"/>
        </w:rPr>
        <w:t>Para el año 2043, seremos reconocidos por la generación de conocimiento que promueve la vida, las tecnologías y la transformación sostenible de los territorios, desde un enfoque sistémico y de manera ética, incluyente y diversa.</w:t>
      </w:r>
    </w:p>
    <w:p w14:paraId="4AD6AAE8" w14:textId="2D8FC8C2" w:rsidR="0031087D" w:rsidRPr="00FC4FBB" w:rsidRDefault="00FC4FBB" w:rsidP="00FC4FBB">
      <w:pPr>
        <w:pStyle w:val="Ttulo1"/>
        <w:numPr>
          <w:ilvl w:val="0"/>
          <w:numId w:val="0"/>
        </w:numPr>
        <w:rPr>
          <w:rFonts w:ascii="Times New Roman" w:hAnsi="Times New Roman" w:cs="Times New Roman"/>
          <w:spacing w:val="-6"/>
        </w:rPr>
      </w:pPr>
      <w:bookmarkStart w:id="27" w:name="__RefHeading__10964_300738085"/>
      <w:bookmarkStart w:id="28" w:name="__RefHeading__10980_300738085"/>
      <w:bookmarkStart w:id="29" w:name="_Toc96339533"/>
      <w:bookmarkEnd w:id="27"/>
      <w:bookmarkEnd w:id="28"/>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29"/>
    </w:p>
    <w:p w14:paraId="5832BE48" w14:textId="387BCF0A" w:rsidR="0031087D" w:rsidRPr="00EF7884" w:rsidRDefault="00FC4FBB" w:rsidP="00FC4FBB">
      <w:pPr>
        <w:pStyle w:val="Ttulo2"/>
        <w:numPr>
          <w:ilvl w:val="0"/>
          <w:numId w:val="0"/>
        </w:numPr>
        <w:ind w:left="576" w:hanging="576"/>
        <w:rPr>
          <w:rFonts w:ascii="Times New Roman" w:hAnsi="Times New Roman" w:cs="Times New Roman"/>
        </w:rPr>
      </w:pPr>
      <w:bookmarkStart w:id="30" w:name="__RefHeading__10982_300738085"/>
      <w:bookmarkStart w:id="31" w:name="_Toc96339534"/>
      <w:bookmarkEnd w:id="30"/>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1"/>
    </w:p>
    <w:p w14:paraId="2DBAB576" w14:textId="735CF75F" w:rsidR="0031087D" w:rsidRPr="00EF7884" w:rsidRDefault="009E1679">
      <w:pPr>
        <w:pStyle w:val="Textbody"/>
        <w:rPr>
          <w:rFonts w:ascii="Times New Roman" w:hAnsi="Times New Roman" w:cs="Times New Roman"/>
        </w:rPr>
      </w:pPr>
      <w:r w:rsidRPr="00EF7884">
        <w:rPr>
          <w:rFonts w:ascii="Times New Roman" w:hAnsi="Times New Roman" w:cs="Times New Roman"/>
        </w:rPr>
        <w:t>Describir la problemática actual que se presenta en desarrollo del proceso</w:t>
      </w:r>
    </w:p>
    <w:p w14:paraId="2D632FDA" w14:textId="15F734C9" w:rsidR="0031087D" w:rsidRPr="00EF7884" w:rsidRDefault="00FC4FBB" w:rsidP="00FC4FBB">
      <w:pPr>
        <w:pStyle w:val="Ttulo2"/>
        <w:numPr>
          <w:ilvl w:val="0"/>
          <w:numId w:val="0"/>
        </w:numPr>
        <w:ind w:left="576" w:hanging="576"/>
        <w:rPr>
          <w:rFonts w:ascii="Times New Roman" w:hAnsi="Times New Roman" w:cs="Times New Roman"/>
        </w:rPr>
      </w:pPr>
      <w:bookmarkStart w:id="32" w:name="__RefHeading__10984_300738085"/>
      <w:bookmarkStart w:id="33" w:name="_Toc96339535"/>
      <w:bookmarkEnd w:id="32"/>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3"/>
    </w:p>
    <w:p w14:paraId="512F9616" w14:textId="31E4C5AA" w:rsidR="0031087D" w:rsidRPr="00DE4AA9" w:rsidRDefault="00263E28">
      <w:pPr>
        <w:pStyle w:val="Textbody"/>
        <w:rPr>
          <w:rFonts w:ascii="Times New Roman" w:hAnsi="Times New Roman" w:cs="Times New Roman"/>
          <w:lang w:val="es-CO"/>
        </w:rPr>
      </w:pPr>
      <w:r w:rsidRPr="00EF7884">
        <w:rPr>
          <w:rFonts w:ascii="Times New Roman" w:hAnsi="Times New Roman" w:cs="Times New Roman"/>
        </w:rPr>
        <w:t>Describir el sistema que se propone para el proceso organizacional</w:t>
      </w:r>
      <w:r w:rsidR="00B3644A" w:rsidRPr="00EF7884">
        <w:rPr>
          <w:rFonts w:ascii="Times New Roman" w:hAnsi="Times New Roman" w:cs="Times New Roman"/>
        </w:rPr>
        <w:t>.</w:t>
      </w:r>
    </w:p>
    <w:p w14:paraId="13ECFF9A" w14:textId="483C5137" w:rsidR="00944C01" w:rsidRPr="00EF7884" w:rsidRDefault="00FC4FBB" w:rsidP="00FC4FBB">
      <w:pPr>
        <w:pStyle w:val="Ttulo2"/>
        <w:numPr>
          <w:ilvl w:val="0"/>
          <w:numId w:val="0"/>
        </w:numPr>
        <w:ind w:left="576" w:hanging="576"/>
        <w:rPr>
          <w:rFonts w:ascii="Times New Roman" w:hAnsi="Times New Roman" w:cs="Times New Roman"/>
        </w:rPr>
      </w:pPr>
      <w:bookmarkStart w:id="34"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4"/>
    </w:p>
    <w:p w14:paraId="06167B82" w14:textId="188C5BD6" w:rsidR="00944C01" w:rsidRPr="00EF7884" w:rsidRDefault="0033271F" w:rsidP="00944C01">
      <w:pPr>
        <w:pStyle w:val="Textbody"/>
        <w:rPr>
          <w:rFonts w:ascii="Times New Roman" w:hAnsi="Times New Roman" w:cs="Times New Roman"/>
        </w:rPr>
      </w:pPr>
      <w:r w:rsidRPr="00EF7884">
        <w:rPr>
          <w:rFonts w:ascii="Times New Roman" w:hAnsi="Times New Roman" w:cs="Times New Roman"/>
        </w:rPr>
        <w:t>Listar mínimo diez funciones para el sistema propuesto</w:t>
      </w:r>
    </w:p>
    <w:p w14:paraId="77AD2B89" w14:textId="60D1FC2E" w:rsidR="00944C01" w:rsidRPr="00EF7884" w:rsidRDefault="00FC4FBB" w:rsidP="00FC4FBB">
      <w:pPr>
        <w:pStyle w:val="Ttulo2"/>
        <w:numPr>
          <w:ilvl w:val="0"/>
          <w:numId w:val="0"/>
        </w:numPr>
        <w:ind w:left="576" w:hanging="576"/>
        <w:rPr>
          <w:rFonts w:ascii="Times New Roman" w:hAnsi="Times New Roman" w:cs="Times New Roman"/>
        </w:rPr>
      </w:pPr>
      <w:bookmarkStart w:id="35"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5"/>
    </w:p>
    <w:p w14:paraId="54A7C5B5" w14:textId="66BCA22C"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técnicos necesarios para la fase de desarrollo del sistema</w:t>
      </w:r>
    </w:p>
    <w:p w14:paraId="747B0B92" w14:textId="70977AE4" w:rsidR="00944C01" w:rsidRPr="00EF7884" w:rsidRDefault="00FC4FBB" w:rsidP="00FC4FBB">
      <w:pPr>
        <w:pStyle w:val="Ttulo2"/>
        <w:numPr>
          <w:ilvl w:val="0"/>
          <w:numId w:val="0"/>
        </w:numPr>
        <w:ind w:left="576" w:hanging="576"/>
        <w:rPr>
          <w:rFonts w:ascii="Times New Roman" w:hAnsi="Times New Roman" w:cs="Times New Roman"/>
        </w:rPr>
      </w:pPr>
      <w:bookmarkStart w:id="36"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6"/>
    </w:p>
    <w:p w14:paraId="203349C4" w14:textId="0439FE43"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tecnológicos necesarios para la fase de desarrollo del sistema</w:t>
      </w:r>
    </w:p>
    <w:p w14:paraId="67C8A569" w14:textId="00895C95" w:rsidR="0031087D" w:rsidRPr="00EF7884" w:rsidRDefault="00683F20" w:rsidP="00683F20">
      <w:pPr>
        <w:pStyle w:val="Ttulo1"/>
        <w:numPr>
          <w:ilvl w:val="0"/>
          <w:numId w:val="0"/>
        </w:numPr>
        <w:rPr>
          <w:rFonts w:ascii="Times New Roman" w:hAnsi="Times New Roman" w:cs="Times New Roman"/>
        </w:rPr>
      </w:pPr>
      <w:bookmarkStart w:id="37" w:name="__RefHeading__10986_300738085"/>
      <w:bookmarkStart w:id="38" w:name="__RefHeading__11034_300738085"/>
      <w:bookmarkStart w:id="39" w:name="_Toc96339539"/>
      <w:bookmarkEnd w:id="37"/>
      <w:bookmarkEnd w:id="38"/>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39"/>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Ttulo2"/>
        <w:numPr>
          <w:ilvl w:val="0"/>
          <w:numId w:val="0"/>
        </w:numPr>
        <w:rPr>
          <w:rFonts w:ascii="Times New Roman" w:hAnsi="Times New Roman" w:cs="Times New Roman"/>
        </w:rPr>
      </w:pPr>
      <w:bookmarkStart w:id="40"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0"/>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Ttulo2"/>
        <w:numPr>
          <w:ilvl w:val="0"/>
          <w:numId w:val="0"/>
        </w:numPr>
        <w:rPr>
          <w:rFonts w:ascii="Times New Roman" w:hAnsi="Times New Roman" w:cs="Times New Roman"/>
        </w:rPr>
      </w:pPr>
      <w:bookmarkStart w:id="41"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Ttulo2"/>
        <w:numPr>
          <w:ilvl w:val="0"/>
          <w:numId w:val="0"/>
        </w:numPr>
        <w:ind w:left="576" w:hanging="576"/>
        <w:rPr>
          <w:rFonts w:ascii="Times New Roman" w:hAnsi="Times New Roman" w:cs="Times New Roman"/>
        </w:rPr>
      </w:pPr>
      <w:bookmarkStart w:id="42"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Ttulo2"/>
        <w:numPr>
          <w:ilvl w:val="0"/>
          <w:numId w:val="0"/>
        </w:numPr>
        <w:rPr>
          <w:rFonts w:ascii="Times New Roman" w:hAnsi="Times New Roman" w:cs="Times New Roman"/>
        </w:rPr>
      </w:pPr>
      <w:bookmarkStart w:id="43"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Ttulo2"/>
        <w:numPr>
          <w:ilvl w:val="0"/>
          <w:numId w:val="0"/>
        </w:numPr>
        <w:rPr>
          <w:rFonts w:ascii="Times New Roman" w:hAnsi="Times New Roman" w:cs="Times New Roman"/>
        </w:rPr>
      </w:pPr>
      <w:bookmarkStart w:id="44"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Ttulo1"/>
        <w:numPr>
          <w:ilvl w:val="0"/>
          <w:numId w:val="0"/>
        </w:numPr>
        <w:rPr>
          <w:rFonts w:ascii="Times New Roman" w:hAnsi="Times New Roman" w:cs="Times New Roman"/>
        </w:rPr>
      </w:pPr>
      <w:bookmarkStart w:id="45"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5"/>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3BA55" w14:textId="77777777" w:rsidR="00896A40" w:rsidRDefault="00896A40">
      <w:r>
        <w:separator/>
      </w:r>
    </w:p>
  </w:endnote>
  <w:endnote w:type="continuationSeparator" w:id="0">
    <w:p w14:paraId="3ABFA716" w14:textId="77777777" w:rsidR="00896A40" w:rsidRDefault="00896A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Times New Roman"/>
    <w:charset w:val="00"/>
    <w:family w:val="auto"/>
    <w:pitch w:val="default"/>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E3C2" w14:textId="4B61DBC8" w:rsidR="004066D6" w:rsidRDefault="005B7E06">
    <w:pPr>
      <w:pStyle w:val="Piedepgina"/>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EF02" w14:textId="77777777" w:rsidR="001C2428" w:rsidRDefault="001C2428">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3652C" w14:textId="77777777" w:rsidR="00896A40" w:rsidRDefault="00896A40">
      <w:r>
        <w:rPr>
          <w:color w:val="000000"/>
        </w:rPr>
        <w:separator/>
      </w:r>
    </w:p>
  </w:footnote>
  <w:footnote w:type="continuationSeparator" w:id="0">
    <w:p w14:paraId="44023449" w14:textId="77777777" w:rsidR="00896A40" w:rsidRDefault="00896A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620A9" w14:textId="4FD8B7CD" w:rsidR="004066D6" w:rsidRDefault="00012EB1">
    <w:pPr>
      <w:pStyle w:val="Encabezado"/>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095B9" w14:textId="2848C22E" w:rsidR="001C2428" w:rsidRPr="00FE3225" w:rsidRDefault="001C2428" w:rsidP="00FE322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637A"/>
    <w:multiLevelType w:val="multilevel"/>
    <w:tmpl w:val="2A86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07D2A"/>
    <w:multiLevelType w:val="multilevel"/>
    <w:tmpl w:val="EB1AEFB4"/>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2" w15:restartNumberingAfterBreak="0">
    <w:nsid w:val="18EF32CC"/>
    <w:multiLevelType w:val="multilevel"/>
    <w:tmpl w:val="027EFB78"/>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3" w15:restartNumberingAfterBreak="0">
    <w:nsid w:val="26216E6E"/>
    <w:multiLevelType w:val="multilevel"/>
    <w:tmpl w:val="650E5CF2"/>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4" w15:restartNumberingAfterBreak="0">
    <w:nsid w:val="47BB21D8"/>
    <w:multiLevelType w:val="hybridMultilevel"/>
    <w:tmpl w:val="34B460A6"/>
    <w:lvl w:ilvl="0" w:tplc="EF4A8D60">
      <w:start w:val="1"/>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BD4B76"/>
    <w:multiLevelType w:val="multilevel"/>
    <w:tmpl w:val="6C82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990033"/>
    <w:multiLevelType w:val="multilevel"/>
    <w:tmpl w:val="8BD62216"/>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4BEE3111"/>
    <w:multiLevelType w:val="hybridMultilevel"/>
    <w:tmpl w:val="250A5A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FE6039D"/>
    <w:multiLevelType w:val="multilevel"/>
    <w:tmpl w:val="91B09CB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9"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AA752EA"/>
    <w:multiLevelType w:val="multilevel"/>
    <w:tmpl w:val="5080AE76"/>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11" w15:restartNumberingAfterBreak="0">
    <w:nsid w:val="73C52236"/>
    <w:multiLevelType w:val="hybridMultilevel"/>
    <w:tmpl w:val="A792296A"/>
    <w:lvl w:ilvl="0" w:tplc="94727764">
      <w:start w:val="2"/>
      <w:numFmt w:val="bullet"/>
      <w:lvlText w:val="-"/>
      <w:lvlJc w:val="left"/>
      <w:pPr>
        <w:ind w:left="1069" w:hanging="360"/>
      </w:pPr>
      <w:rPr>
        <w:rFonts w:ascii="Times New Roman" w:eastAsia="Times New Roman" w:hAnsi="Times New Roman" w:cs="Times New Roman"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2" w15:restartNumberingAfterBreak="0">
    <w:nsid w:val="7AA00E0A"/>
    <w:multiLevelType w:val="hybridMultilevel"/>
    <w:tmpl w:val="ACCED1F2"/>
    <w:lvl w:ilvl="0" w:tplc="A6163F46">
      <w:start w:val="6"/>
      <w:numFmt w:val="decimal"/>
      <w:lvlText w:val="%1"/>
      <w:lvlJc w:val="left"/>
      <w:pPr>
        <w:ind w:left="720" w:hanging="360"/>
      </w:pPr>
      <w:rPr>
        <w:rFonts w:eastAsia="Arial Unicode MS" w:hint="default"/>
        <w:color w:val="0563C1" w:themeColor="hyperlink"/>
        <w:sz w:val="24"/>
        <w:u w:val="singl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090157853">
    <w:abstractNumId w:val="6"/>
  </w:num>
  <w:num w:numId="2" w16cid:durableId="1437217914">
    <w:abstractNumId w:val="3"/>
  </w:num>
  <w:num w:numId="3" w16cid:durableId="1590654176">
    <w:abstractNumId w:val="3"/>
    <w:lvlOverride w:ilvl="0">
      <w:startOverride w:val="1"/>
    </w:lvlOverride>
  </w:num>
  <w:num w:numId="4" w16cid:durableId="1551767572">
    <w:abstractNumId w:val="3"/>
    <w:lvlOverride w:ilvl="0">
      <w:startOverride w:val="1"/>
    </w:lvlOverride>
  </w:num>
  <w:num w:numId="5" w16cid:durableId="532622559">
    <w:abstractNumId w:val="3"/>
    <w:lvlOverride w:ilvl="0">
      <w:startOverride w:val="1"/>
    </w:lvlOverride>
  </w:num>
  <w:num w:numId="6" w16cid:durableId="831216142">
    <w:abstractNumId w:val="1"/>
  </w:num>
  <w:num w:numId="7" w16cid:durableId="5795534">
    <w:abstractNumId w:val="3"/>
    <w:lvlOverride w:ilvl="0">
      <w:startOverride w:val="1"/>
    </w:lvlOverride>
  </w:num>
  <w:num w:numId="8" w16cid:durableId="552541831">
    <w:abstractNumId w:val="3"/>
    <w:lvlOverride w:ilvl="0">
      <w:startOverride w:val="1"/>
    </w:lvlOverride>
  </w:num>
  <w:num w:numId="9" w16cid:durableId="512427072">
    <w:abstractNumId w:val="3"/>
    <w:lvlOverride w:ilvl="0">
      <w:startOverride w:val="1"/>
    </w:lvlOverride>
  </w:num>
  <w:num w:numId="10" w16cid:durableId="420877610">
    <w:abstractNumId w:val="3"/>
    <w:lvlOverride w:ilvl="0">
      <w:startOverride w:val="1"/>
    </w:lvlOverride>
  </w:num>
  <w:num w:numId="11" w16cid:durableId="712118675">
    <w:abstractNumId w:val="3"/>
    <w:lvlOverride w:ilvl="0">
      <w:startOverride w:val="1"/>
    </w:lvlOverride>
  </w:num>
  <w:num w:numId="12" w16cid:durableId="1649361382">
    <w:abstractNumId w:val="2"/>
  </w:num>
  <w:num w:numId="13" w16cid:durableId="371808006">
    <w:abstractNumId w:val="3"/>
    <w:lvlOverride w:ilvl="0">
      <w:startOverride w:val="1"/>
    </w:lvlOverride>
  </w:num>
  <w:num w:numId="14" w16cid:durableId="1884056474">
    <w:abstractNumId w:val="10"/>
  </w:num>
  <w:num w:numId="15" w16cid:durableId="319888955">
    <w:abstractNumId w:val="10"/>
    <w:lvlOverride w:ilvl="0">
      <w:startOverride w:val="1"/>
    </w:lvlOverride>
  </w:num>
  <w:num w:numId="16" w16cid:durableId="2131974135">
    <w:abstractNumId w:val="3"/>
    <w:lvlOverride w:ilvl="0">
      <w:startOverride w:val="1"/>
    </w:lvlOverride>
  </w:num>
  <w:num w:numId="17" w16cid:durableId="2022464737">
    <w:abstractNumId w:val="3"/>
    <w:lvlOverride w:ilvl="0">
      <w:startOverride w:val="1"/>
    </w:lvlOverride>
  </w:num>
  <w:num w:numId="18" w16cid:durableId="1423603387">
    <w:abstractNumId w:val="3"/>
    <w:lvlOverride w:ilvl="0">
      <w:startOverride w:val="1"/>
    </w:lvlOverride>
  </w:num>
  <w:num w:numId="19" w16cid:durableId="1386373275">
    <w:abstractNumId w:val="3"/>
    <w:lvlOverride w:ilvl="0">
      <w:startOverride w:val="1"/>
    </w:lvlOverride>
  </w:num>
  <w:num w:numId="20" w16cid:durableId="198319129">
    <w:abstractNumId w:val="3"/>
    <w:lvlOverride w:ilvl="0">
      <w:startOverride w:val="1"/>
    </w:lvlOverride>
  </w:num>
  <w:num w:numId="21" w16cid:durableId="1927612678">
    <w:abstractNumId w:val="3"/>
    <w:lvlOverride w:ilvl="0">
      <w:startOverride w:val="1"/>
    </w:lvlOverride>
  </w:num>
  <w:num w:numId="22" w16cid:durableId="1129545149">
    <w:abstractNumId w:val="3"/>
    <w:lvlOverride w:ilvl="0">
      <w:startOverride w:val="1"/>
    </w:lvlOverride>
  </w:num>
  <w:num w:numId="23" w16cid:durableId="1549490004">
    <w:abstractNumId w:val="8"/>
  </w:num>
  <w:num w:numId="24" w16cid:durableId="1058286249">
    <w:abstractNumId w:val="6"/>
  </w:num>
  <w:num w:numId="25" w16cid:durableId="1117525073">
    <w:abstractNumId w:val="12"/>
  </w:num>
  <w:num w:numId="26" w16cid:durableId="701051557">
    <w:abstractNumId w:val="6"/>
  </w:num>
  <w:num w:numId="27" w16cid:durableId="384330363">
    <w:abstractNumId w:val="6"/>
  </w:num>
  <w:num w:numId="28" w16cid:durableId="1476609658">
    <w:abstractNumId w:val="0"/>
  </w:num>
  <w:num w:numId="29" w16cid:durableId="1699087894">
    <w:abstractNumId w:val="7"/>
  </w:num>
  <w:num w:numId="30" w16cid:durableId="162018010">
    <w:abstractNumId w:val="9"/>
  </w:num>
  <w:num w:numId="31" w16cid:durableId="1825320721">
    <w:abstractNumId w:val="5"/>
  </w:num>
  <w:num w:numId="32" w16cid:durableId="961961338">
    <w:abstractNumId w:val="11"/>
  </w:num>
  <w:num w:numId="33" w16cid:durableId="12109959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64E75"/>
    <w:rsid w:val="000730F0"/>
    <w:rsid w:val="0008308F"/>
    <w:rsid w:val="00097669"/>
    <w:rsid w:val="000A2485"/>
    <w:rsid w:val="000A3BDF"/>
    <w:rsid w:val="000A3BE5"/>
    <w:rsid w:val="000A4EC2"/>
    <w:rsid w:val="000B39E4"/>
    <w:rsid w:val="000C5459"/>
    <w:rsid w:val="000D2E40"/>
    <w:rsid w:val="000E6FC2"/>
    <w:rsid w:val="00101E1C"/>
    <w:rsid w:val="001036D1"/>
    <w:rsid w:val="00111254"/>
    <w:rsid w:val="00120CE0"/>
    <w:rsid w:val="00145D9B"/>
    <w:rsid w:val="001465B3"/>
    <w:rsid w:val="00146D90"/>
    <w:rsid w:val="00146DCF"/>
    <w:rsid w:val="001646F2"/>
    <w:rsid w:val="001907E0"/>
    <w:rsid w:val="00193BD5"/>
    <w:rsid w:val="00195389"/>
    <w:rsid w:val="00197126"/>
    <w:rsid w:val="001A00C2"/>
    <w:rsid w:val="001B3464"/>
    <w:rsid w:val="001C2428"/>
    <w:rsid w:val="001C37C0"/>
    <w:rsid w:val="001C6989"/>
    <w:rsid w:val="001F5494"/>
    <w:rsid w:val="001F6804"/>
    <w:rsid w:val="00217372"/>
    <w:rsid w:val="002177CA"/>
    <w:rsid w:val="00263E28"/>
    <w:rsid w:val="00264340"/>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5C38"/>
    <w:rsid w:val="003907E1"/>
    <w:rsid w:val="003958A6"/>
    <w:rsid w:val="003C3AE6"/>
    <w:rsid w:val="003D4523"/>
    <w:rsid w:val="003D4F9D"/>
    <w:rsid w:val="003E21F8"/>
    <w:rsid w:val="00403841"/>
    <w:rsid w:val="00403F08"/>
    <w:rsid w:val="004066B2"/>
    <w:rsid w:val="004066D6"/>
    <w:rsid w:val="00406DEB"/>
    <w:rsid w:val="004157E0"/>
    <w:rsid w:val="00434003"/>
    <w:rsid w:val="004362B3"/>
    <w:rsid w:val="00442AB9"/>
    <w:rsid w:val="0045443B"/>
    <w:rsid w:val="00462172"/>
    <w:rsid w:val="004B4351"/>
    <w:rsid w:val="004B492A"/>
    <w:rsid w:val="004B7E93"/>
    <w:rsid w:val="004C2CC7"/>
    <w:rsid w:val="004E2C47"/>
    <w:rsid w:val="004F06DF"/>
    <w:rsid w:val="004F2F30"/>
    <w:rsid w:val="0050355A"/>
    <w:rsid w:val="005116CA"/>
    <w:rsid w:val="00524669"/>
    <w:rsid w:val="00527E1E"/>
    <w:rsid w:val="0053083F"/>
    <w:rsid w:val="005454B7"/>
    <w:rsid w:val="005476E3"/>
    <w:rsid w:val="005706FE"/>
    <w:rsid w:val="0057548F"/>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F695F"/>
    <w:rsid w:val="005F70A7"/>
    <w:rsid w:val="005F7CEE"/>
    <w:rsid w:val="00604040"/>
    <w:rsid w:val="00604F06"/>
    <w:rsid w:val="006106C5"/>
    <w:rsid w:val="00613173"/>
    <w:rsid w:val="006176BE"/>
    <w:rsid w:val="00624636"/>
    <w:rsid w:val="006326E0"/>
    <w:rsid w:val="006327C1"/>
    <w:rsid w:val="00632E2F"/>
    <w:rsid w:val="00637426"/>
    <w:rsid w:val="00646B03"/>
    <w:rsid w:val="006601E7"/>
    <w:rsid w:val="006617ED"/>
    <w:rsid w:val="00667187"/>
    <w:rsid w:val="00682144"/>
    <w:rsid w:val="00683F20"/>
    <w:rsid w:val="006C1F74"/>
    <w:rsid w:val="006D29E6"/>
    <w:rsid w:val="006E7CFF"/>
    <w:rsid w:val="006F0F9E"/>
    <w:rsid w:val="00734AC3"/>
    <w:rsid w:val="0074064A"/>
    <w:rsid w:val="00752D1F"/>
    <w:rsid w:val="00757298"/>
    <w:rsid w:val="00763960"/>
    <w:rsid w:val="00763B7F"/>
    <w:rsid w:val="00766D11"/>
    <w:rsid w:val="0077014F"/>
    <w:rsid w:val="0077521D"/>
    <w:rsid w:val="007805A7"/>
    <w:rsid w:val="0078560A"/>
    <w:rsid w:val="0079269D"/>
    <w:rsid w:val="00796BEA"/>
    <w:rsid w:val="007B79B6"/>
    <w:rsid w:val="007F741A"/>
    <w:rsid w:val="008452D5"/>
    <w:rsid w:val="00851A91"/>
    <w:rsid w:val="00861DB6"/>
    <w:rsid w:val="00880994"/>
    <w:rsid w:val="00896577"/>
    <w:rsid w:val="00896A40"/>
    <w:rsid w:val="0089753D"/>
    <w:rsid w:val="008A00C7"/>
    <w:rsid w:val="008B374D"/>
    <w:rsid w:val="008B762C"/>
    <w:rsid w:val="008C5C8D"/>
    <w:rsid w:val="008C5F3C"/>
    <w:rsid w:val="008D3964"/>
    <w:rsid w:val="008D442F"/>
    <w:rsid w:val="008E450D"/>
    <w:rsid w:val="008F3991"/>
    <w:rsid w:val="00910428"/>
    <w:rsid w:val="0091452A"/>
    <w:rsid w:val="00915571"/>
    <w:rsid w:val="00922C02"/>
    <w:rsid w:val="00923FF6"/>
    <w:rsid w:val="0092531A"/>
    <w:rsid w:val="00935B33"/>
    <w:rsid w:val="00944C01"/>
    <w:rsid w:val="00955960"/>
    <w:rsid w:val="009729F9"/>
    <w:rsid w:val="00973F08"/>
    <w:rsid w:val="00986DAC"/>
    <w:rsid w:val="00996FB3"/>
    <w:rsid w:val="009B2E44"/>
    <w:rsid w:val="009C21F1"/>
    <w:rsid w:val="009D2DA2"/>
    <w:rsid w:val="009D4A17"/>
    <w:rsid w:val="009D52EF"/>
    <w:rsid w:val="009E1679"/>
    <w:rsid w:val="009F468F"/>
    <w:rsid w:val="00A12D6B"/>
    <w:rsid w:val="00A26D05"/>
    <w:rsid w:val="00A43C4A"/>
    <w:rsid w:val="00A57F79"/>
    <w:rsid w:val="00A609B0"/>
    <w:rsid w:val="00A6666C"/>
    <w:rsid w:val="00A85D91"/>
    <w:rsid w:val="00A87DCC"/>
    <w:rsid w:val="00A94D0F"/>
    <w:rsid w:val="00AA6499"/>
    <w:rsid w:val="00AB547D"/>
    <w:rsid w:val="00AC10AF"/>
    <w:rsid w:val="00AC1913"/>
    <w:rsid w:val="00AD281C"/>
    <w:rsid w:val="00AF2E6E"/>
    <w:rsid w:val="00B02634"/>
    <w:rsid w:val="00B11C07"/>
    <w:rsid w:val="00B3644A"/>
    <w:rsid w:val="00B418BF"/>
    <w:rsid w:val="00B428F0"/>
    <w:rsid w:val="00B47064"/>
    <w:rsid w:val="00B52312"/>
    <w:rsid w:val="00B74BA0"/>
    <w:rsid w:val="00BA6691"/>
    <w:rsid w:val="00BC2CB7"/>
    <w:rsid w:val="00BE3038"/>
    <w:rsid w:val="00C20D07"/>
    <w:rsid w:val="00C341D9"/>
    <w:rsid w:val="00C37E95"/>
    <w:rsid w:val="00C632B5"/>
    <w:rsid w:val="00C83A0B"/>
    <w:rsid w:val="00C947A7"/>
    <w:rsid w:val="00CA7C7F"/>
    <w:rsid w:val="00CB2A09"/>
    <w:rsid w:val="00CD5D62"/>
    <w:rsid w:val="00CE2BAA"/>
    <w:rsid w:val="00CF0FED"/>
    <w:rsid w:val="00D1206D"/>
    <w:rsid w:val="00D12355"/>
    <w:rsid w:val="00D24FBE"/>
    <w:rsid w:val="00D262B2"/>
    <w:rsid w:val="00D329CA"/>
    <w:rsid w:val="00D448CA"/>
    <w:rsid w:val="00D54C89"/>
    <w:rsid w:val="00D6291A"/>
    <w:rsid w:val="00D77668"/>
    <w:rsid w:val="00D833DF"/>
    <w:rsid w:val="00D874B5"/>
    <w:rsid w:val="00DA5D76"/>
    <w:rsid w:val="00DB3551"/>
    <w:rsid w:val="00DD59E2"/>
    <w:rsid w:val="00DE00D3"/>
    <w:rsid w:val="00DE4AA9"/>
    <w:rsid w:val="00E25703"/>
    <w:rsid w:val="00E26FF9"/>
    <w:rsid w:val="00E2797C"/>
    <w:rsid w:val="00E61BCB"/>
    <w:rsid w:val="00E61E13"/>
    <w:rsid w:val="00E6372C"/>
    <w:rsid w:val="00E63AAC"/>
    <w:rsid w:val="00E9496B"/>
    <w:rsid w:val="00EA229C"/>
    <w:rsid w:val="00EB3773"/>
    <w:rsid w:val="00EB3B3A"/>
    <w:rsid w:val="00EB7E7C"/>
    <w:rsid w:val="00EE13F7"/>
    <w:rsid w:val="00EE369D"/>
    <w:rsid w:val="00EF0542"/>
    <w:rsid w:val="00EF7884"/>
    <w:rsid w:val="00F07C6E"/>
    <w:rsid w:val="00F07D6C"/>
    <w:rsid w:val="00F10026"/>
    <w:rsid w:val="00F158E2"/>
    <w:rsid w:val="00F27111"/>
    <w:rsid w:val="00F300B9"/>
    <w:rsid w:val="00F30A8C"/>
    <w:rsid w:val="00F440C0"/>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95963B"/>
  <w15:docId w15:val="{EA345DEB-225D-49DB-B9BE-08AF57D70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634"/>
    <w:pPr>
      <w:widowControl w:val="0"/>
      <w:suppressAutoHyphens/>
      <w:autoSpaceDN w:val="0"/>
      <w:textAlignment w:val="baseline"/>
    </w:pPr>
    <w:rPr>
      <w:kern w:val="3"/>
      <w:sz w:val="24"/>
      <w:szCs w:val="24"/>
      <w:lang w:val="es-ES"/>
    </w:rPr>
  </w:style>
  <w:style w:type="paragraph" w:styleId="Ttulo1">
    <w:name w:val="heading 1"/>
    <w:basedOn w:val="Heading"/>
    <w:next w:val="Textbody"/>
    <w:pPr>
      <w:pageBreakBefore/>
      <w:numPr>
        <w:numId w:val="1"/>
      </w:numPr>
      <w:outlineLvl w:val="0"/>
    </w:pPr>
    <w:rPr>
      <w:rFonts w:ascii="Eras Md BT" w:hAnsi="Eras Md BT"/>
      <w:b/>
      <w:bCs/>
    </w:rPr>
  </w:style>
  <w:style w:type="paragraph" w:styleId="Ttulo2">
    <w:name w:val="heading 2"/>
    <w:basedOn w:val="Heading"/>
    <w:next w:val="Textbody"/>
    <w:link w:val="Ttulo2Car"/>
    <w:pPr>
      <w:numPr>
        <w:ilvl w:val="1"/>
        <w:numId w:val="1"/>
      </w:numPr>
      <w:outlineLvl w:val="1"/>
    </w:pPr>
    <w:rPr>
      <w:rFonts w:ascii="Eras Md BT" w:hAnsi="Eras Md BT"/>
      <w:b/>
      <w:bCs/>
      <w:i/>
      <w:iCs/>
    </w:rPr>
  </w:style>
  <w:style w:type="paragraph" w:styleId="Ttulo3">
    <w:name w:val="heading 3"/>
    <w:basedOn w:val="Heading"/>
    <w:next w:val="Textbody"/>
    <w:pPr>
      <w:numPr>
        <w:ilvl w:val="2"/>
        <w:numId w:val="1"/>
      </w:numPr>
      <w:outlineLvl w:val="2"/>
    </w:pPr>
    <w:rPr>
      <w:rFonts w:ascii="Eras Md BT" w:hAnsi="Eras Md BT"/>
      <w:b/>
      <w:bCs/>
    </w:rPr>
  </w:style>
  <w:style w:type="paragraph" w:styleId="Ttulo4">
    <w:name w:val="heading 4"/>
    <w:basedOn w:val="Heading"/>
    <w:next w:val="Textbody"/>
    <w:pPr>
      <w:numPr>
        <w:ilvl w:val="3"/>
        <w:numId w:val="1"/>
      </w:numPr>
      <w:outlineLvl w:val="3"/>
    </w:pPr>
    <w:rPr>
      <w:rFonts w:ascii="Eras Md BT" w:hAnsi="Eras Md BT"/>
      <w:b/>
      <w:bCs/>
      <w:i/>
      <w:iCs/>
      <w:sz w:val="24"/>
    </w:rPr>
  </w:style>
  <w:style w:type="paragraph" w:styleId="Ttulo5">
    <w:name w:val="heading 5"/>
    <w:basedOn w:val="Heading"/>
    <w:next w:val="Textbody"/>
    <w:pPr>
      <w:numPr>
        <w:ilvl w:val="4"/>
        <w:numId w:val="1"/>
      </w:numPr>
      <w:outlineLvl w:val="4"/>
    </w:pPr>
    <w:rPr>
      <w:rFonts w:ascii="NewsGotT" w:hAnsi="NewsGotT"/>
      <w:b/>
      <w:bCs/>
      <w:i/>
      <w:sz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pPr>
      <w:spacing w:after="0"/>
    </w:pPr>
    <w:rPr>
      <w:bCs/>
      <w:sz w:val="36"/>
      <w:szCs w:val="36"/>
    </w:rPr>
  </w:style>
  <w:style w:type="paragraph" w:styleId="Subttulo">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Descripci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DC1">
    <w:name w:val="toc 1"/>
    <w:basedOn w:val="Normal"/>
    <w:next w:val="Normal"/>
    <w:autoRedefine/>
    <w:uiPriority w:val="39"/>
    <w:unhideWhenUsed/>
    <w:rsid w:val="00F30A8C"/>
    <w:pPr>
      <w:spacing w:after="100"/>
    </w:pPr>
  </w:style>
  <w:style w:type="paragraph" w:styleId="TDC2">
    <w:name w:val="toc 2"/>
    <w:basedOn w:val="Normal"/>
    <w:next w:val="Normal"/>
    <w:autoRedefine/>
    <w:uiPriority w:val="39"/>
    <w:unhideWhenUsed/>
    <w:rsid w:val="00F30A8C"/>
    <w:pPr>
      <w:spacing w:after="100"/>
      <w:ind w:left="240"/>
    </w:pPr>
  </w:style>
  <w:style w:type="paragraph" w:styleId="TDC3">
    <w:name w:val="toc 3"/>
    <w:basedOn w:val="Normal"/>
    <w:next w:val="Normal"/>
    <w:autoRedefine/>
    <w:uiPriority w:val="39"/>
    <w:unhideWhenUsed/>
    <w:rsid w:val="00F30A8C"/>
    <w:pPr>
      <w:spacing w:after="100"/>
      <w:ind w:left="480"/>
    </w:pPr>
  </w:style>
  <w:style w:type="character" w:styleId="Hipervnculo">
    <w:name w:val="Hyperlink"/>
    <w:basedOn w:val="Fuentedeprrafopredeter"/>
    <w:uiPriority w:val="99"/>
    <w:unhideWhenUsed/>
    <w:rsid w:val="00F30A8C"/>
    <w:rPr>
      <w:color w:val="0563C1" w:themeColor="hyperlink"/>
      <w:u w:val="single"/>
    </w:rPr>
  </w:style>
  <w:style w:type="character" w:customStyle="1" w:styleId="Ttulo2Car">
    <w:name w:val="Título 2 Car"/>
    <w:link w:val="Ttulo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Textoennegrita">
    <w:name w:val="Strong"/>
    <w:basedOn w:val="Fuentedeprrafopredeter"/>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Fuentedeprrafopredeter"/>
    <w:rsid w:val="00996FB3"/>
  </w:style>
  <w:style w:type="character" w:customStyle="1" w:styleId="whitespace-normal">
    <w:name w:val="whitespace-normal"/>
    <w:basedOn w:val="Fuentedeprrafopredeter"/>
    <w:rsid w:val="00915571"/>
  </w:style>
  <w:style w:type="character" w:styleId="nfasis">
    <w:name w:val="Emphasis"/>
    <w:basedOn w:val="Fuentedeprrafopredeter"/>
    <w:uiPriority w:val="20"/>
    <w:qFormat/>
    <w:rsid w:val="00915571"/>
    <w:rPr>
      <w:i/>
      <w:iCs/>
    </w:rPr>
  </w:style>
  <w:style w:type="table" w:styleId="Tablaconcuadrcula">
    <w:name w:val="Table Grid"/>
    <w:basedOn w:val="Tabla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3">
    <w:name w:val="Grid Table 4 Accent 3"/>
    <w:basedOn w:val="Tabla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0A3BDF"/>
    <w:rPr>
      <w:color w:val="605E5C"/>
      <w:shd w:val="clear" w:color="auto" w:fill="E1DFDD"/>
    </w:rPr>
  </w:style>
  <w:style w:type="character" w:styleId="Hipervnculovisitado">
    <w:name w:val="FollowedHyperlink"/>
    <w:basedOn w:val="Fuentedeprrafopredeter"/>
    <w:uiPriority w:val="99"/>
    <w:semiHidden/>
    <w:unhideWhenUsed/>
    <w:rsid w:val="000A3BDF"/>
    <w:rPr>
      <w:color w:val="954F72" w:themeColor="followedHyperlink"/>
      <w:u w:val="single"/>
    </w:rPr>
  </w:style>
  <w:style w:type="paragraph" w:styleId="Prrafodelista">
    <w:name w:val="List Paragraph"/>
    <w:basedOn w:val="Normal"/>
    <w:uiPriority w:val="34"/>
    <w:qFormat/>
    <w:rsid w:val="006176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574511302">
      <w:bodyDiv w:val="1"/>
      <w:marLeft w:val="0"/>
      <w:marRight w:val="0"/>
      <w:marTop w:val="0"/>
      <w:marBottom w:val="0"/>
      <w:divBdr>
        <w:top w:val="none" w:sz="0" w:space="0" w:color="auto"/>
        <w:left w:val="none" w:sz="0" w:space="0" w:color="auto"/>
        <w:bottom w:val="none" w:sz="0" w:space="0" w:color="auto"/>
        <w:right w:val="none" w:sz="0" w:space="0" w:color="auto"/>
      </w:divBdr>
    </w:div>
    <w:div w:id="694308702">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cronograma.xls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43C7-BF19-4969-9117-D6882FC22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17</Pages>
  <Words>3986</Words>
  <Characters>21929</Characters>
  <Application>Microsoft Office Word</Application>
  <DocSecurity>0</DocSecurity>
  <Lines>182</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Especificación de Requisitos</vt:lpstr>
      <vt:lpstr>Especificación de Requisitos</vt:lpstr>
    </vt:vector>
  </TitlesOfParts>
  <Company/>
  <LinksUpToDate>false</LinksUpToDate>
  <CharactersWithSpaces>25864</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Gustavo Muñoz</cp:lastModifiedBy>
  <cp:revision>7</cp:revision>
  <cp:lastPrinted>2010-01-15T17:08:00Z</cp:lastPrinted>
  <dcterms:created xsi:type="dcterms:W3CDTF">2026-03-05T01:53:00Z</dcterms:created>
  <dcterms:modified xsi:type="dcterms:W3CDTF">2026-04-07T15:35:00Z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