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AE69" w14:textId="4AF45647" w:rsidR="0031087D" w:rsidRPr="003753C1" w:rsidRDefault="0031087D" w:rsidP="001427A5">
      <w:pPr>
        <w:pStyle w:val="Standard"/>
        <w:spacing w:line="480" w:lineRule="auto"/>
        <w:rPr>
          <w:rFonts w:ascii="Times New Roman" w:hAnsi="Times New Roman" w:cs="Times New Roman"/>
          <w:sz w:val="24"/>
        </w:rPr>
      </w:pPr>
    </w:p>
    <w:p w14:paraId="31FCCF35" w14:textId="1AFF84CD" w:rsidR="0031087D" w:rsidRPr="003753C1" w:rsidRDefault="0031087D" w:rsidP="001427A5">
      <w:pPr>
        <w:pStyle w:val="Standard"/>
        <w:spacing w:line="480" w:lineRule="auto"/>
        <w:rPr>
          <w:rFonts w:ascii="Times New Roman" w:hAnsi="Times New Roman" w:cs="Times New Roman"/>
          <w:sz w:val="24"/>
        </w:rPr>
      </w:pPr>
    </w:p>
    <w:p w14:paraId="4AA5EEA8" w14:textId="07B104B0" w:rsidR="0031087D" w:rsidRDefault="0031087D" w:rsidP="001427A5">
      <w:pPr>
        <w:pStyle w:val="Standard"/>
        <w:spacing w:line="480" w:lineRule="auto"/>
        <w:rPr>
          <w:rFonts w:ascii="Times New Roman" w:hAnsi="Times New Roman" w:cs="Times New Roman"/>
          <w:sz w:val="24"/>
        </w:rPr>
      </w:pPr>
    </w:p>
    <w:p w14:paraId="2D0D95CD" w14:textId="77777777" w:rsidR="001427A5" w:rsidRPr="003753C1" w:rsidRDefault="001427A5" w:rsidP="001427A5">
      <w:pPr>
        <w:pStyle w:val="Standard"/>
        <w:spacing w:line="480" w:lineRule="auto"/>
        <w:rPr>
          <w:rFonts w:ascii="Times New Roman" w:hAnsi="Times New Roman" w:cs="Times New Roman"/>
          <w:sz w:val="24"/>
        </w:rPr>
      </w:pPr>
    </w:p>
    <w:p w14:paraId="62647F32" w14:textId="77777777" w:rsidR="0031087D" w:rsidRPr="003753C1" w:rsidRDefault="0031087D" w:rsidP="001427A5">
      <w:pPr>
        <w:pStyle w:val="Subtitle"/>
        <w:spacing w:line="480" w:lineRule="auto"/>
        <w:rPr>
          <w:rFonts w:ascii="Times New Roman" w:hAnsi="Times New Roman" w:cs="Times New Roman"/>
          <w:sz w:val="24"/>
          <w:szCs w:val="24"/>
        </w:rPr>
      </w:pPr>
    </w:p>
    <w:p w14:paraId="62000CEF" w14:textId="32577159" w:rsidR="005908EC" w:rsidRPr="003753C1" w:rsidRDefault="003753C1" w:rsidP="001427A5">
      <w:pPr>
        <w:spacing w:line="480" w:lineRule="auto"/>
        <w:jc w:val="center"/>
        <w:rPr>
          <w:rFonts w:cs="Times New Roman"/>
          <w:b/>
          <w:lang w:val="es-ES_tradnl"/>
        </w:rPr>
      </w:pPr>
      <w:r>
        <w:rPr>
          <w:rFonts w:cs="Times New Roman"/>
          <w:b/>
          <w:lang w:val="es-ES_tradnl"/>
        </w:rPr>
        <w:t>P</w:t>
      </w:r>
      <w:r w:rsidRPr="003753C1">
        <w:rPr>
          <w:rFonts w:cs="Times New Roman"/>
          <w:b/>
          <w:lang w:val="es-ES_tradnl"/>
        </w:rPr>
        <w:t>royecto pedagógico integrador</w:t>
      </w:r>
    </w:p>
    <w:p w14:paraId="6AE91684" w14:textId="42FBEBE3" w:rsidR="005908EC" w:rsidRPr="003753C1" w:rsidRDefault="003753C1" w:rsidP="001427A5">
      <w:pPr>
        <w:spacing w:line="480" w:lineRule="auto"/>
        <w:jc w:val="center"/>
        <w:rPr>
          <w:rFonts w:cs="Times New Roman"/>
          <w:b/>
          <w:lang w:val="es-ES_tradnl"/>
        </w:rPr>
      </w:pPr>
      <w:r w:rsidRPr="003753C1">
        <w:rPr>
          <w:rFonts w:cs="Times New Roman"/>
          <w:b/>
          <w:lang w:val="es-ES_tradnl"/>
        </w:rPr>
        <w:t>primer semestre</w:t>
      </w:r>
    </w:p>
    <w:p w14:paraId="20809405" w14:textId="7B90A30D" w:rsidR="005908EC" w:rsidRPr="001427A5" w:rsidRDefault="003753C1" w:rsidP="001427A5">
      <w:pPr>
        <w:spacing w:line="480" w:lineRule="auto"/>
        <w:jc w:val="center"/>
        <w:rPr>
          <w:rFonts w:cs="Times New Roman"/>
          <w:b/>
          <w:lang w:val="es-ES_tradnl"/>
        </w:rPr>
      </w:pPr>
      <w:r>
        <w:rPr>
          <w:rFonts w:cs="Times New Roman"/>
          <w:b/>
          <w:lang w:val="es-ES_tradnl"/>
        </w:rPr>
        <w:t>S</w:t>
      </w:r>
      <w:r w:rsidRPr="003753C1">
        <w:rPr>
          <w:rFonts w:cs="Times New Roman"/>
          <w:b/>
          <w:lang w:val="es-ES_tradnl"/>
        </w:rPr>
        <w:t xml:space="preserve">oftware de optimización operacional </w:t>
      </w:r>
      <w:r>
        <w:rPr>
          <w:rFonts w:cs="Times New Roman"/>
          <w:b/>
          <w:lang w:val="es-ES_tradnl"/>
        </w:rPr>
        <w:t>N</w:t>
      </w:r>
      <w:r w:rsidRPr="003753C1">
        <w:rPr>
          <w:rFonts w:cs="Times New Roman"/>
          <w:b/>
          <w:lang w:val="es-ES_tradnl"/>
        </w:rPr>
        <w:t>ext level</w:t>
      </w:r>
    </w:p>
    <w:p w14:paraId="7FBB3783" w14:textId="4270A65F" w:rsidR="005908EC" w:rsidRDefault="005908EC" w:rsidP="001427A5">
      <w:pPr>
        <w:spacing w:line="480" w:lineRule="auto"/>
        <w:jc w:val="center"/>
        <w:rPr>
          <w:rFonts w:cs="Times New Roman"/>
          <w:lang w:val="es-ES_tradnl"/>
        </w:rPr>
      </w:pPr>
    </w:p>
    <w:p w14:paraId="485B4878" w14:textId="70F800CD" w:rsidR="001427A5" w:rsidRDefault="001427A5" w:rsidP="001427A5">
      <w:pPr>
        <w:spacing w:line="480" w:lineRule="auto"/>
        <w:jc w:val="center"/>
        <w:rPr>
          <w:rFonts w:cs="Times New Roman"/>
          <w:lang w:val="es-ES_tradnl"/>
        </w:rPr>
      </w:pPr>
    </w:p>
    <w:p w14:paraId="7543B72C" w14:textId="41D7192E" w:rsidR="001427A5" w:rsidRDefault="001427A5" w:rsidP="001427A5">
      <w:pPr>
        <w:spacing w:line="480" w:lineRule="auto"/>
        <w:jc w:val="center"/>
        <w:rPr>
          <w:rFonts w:cs="Times New Roman"/>
          <w:lang w:val="es-ES_tradnl"/>
        </w:rPr>
      </w:pPr>
    </w:p>
    <w:p w14:paraId="73EDDFD6" w14:textId="77777777" w:rsidR="001427A5" w:rsidRPr="003753C1" w:rsidRDefault="001427A5" w:rsidP="001427A5">
      <w:pPr>
        <w:spacing w:line="480" w:lineRule="auto"/>
        <w:jc w:val="center"/>
        <w:rPr>
          <w:rFonts w:cs="Times New Roman"/>
          <w:lang w:val="es-ES_tradnl"/>
        </w:rPr>
      </w:pPr>
    </w:p>
    <w:p w14:paraId="4C4DA988" w14:textId="76CC1445" w:rsidR="005908EC" w:rsidRDefault="005908EC" w:rsidP="001427A5">
      <w:pPr>
        <w:spacing w:line="480" w:lineRule="auto"/>
        <w:jc w:val="center"/>
        <w:rPr>
          <w:rFonts w:cs="Times New Roman"/>
          <w:lang w:val="es-ES_tradnl"/>
        </w:rPr>
      </w:pPr>
    </w:p>
    <w:p w14:paraId="0E32804C" w14:textId="77777777" w:rsidR="001427A5" w:rsidRPr="003753C1" w:rsidRDefault="001427A5" w:rsidP="001427A5">
      <w:pPr>
        <w:spacing w:line="480" w:lineRule="auto"/>
        <w:jc w:val="center"/>
        <w:rPr>
          <w:rFonts w:cs="Times New Roman"/>
          <w:lang w:val="es-ES_tradnl"/>
        </w:rPr>
      </w:pPr>
    </w:p>
    <w:p w14:paraId="28F73B47" w14:textId="4238D017" w:rsidR="003753C1" w:rsidRDefault="00E61BCB" w:rsidP="001427A5">
      <w:pPr>
        <w:spacing w:line="480" w:lineRule="auto"/>
        <w:jc w:val="center"/>
        <w:rPr>
          <w:rFonts w:cs="Times New Roman"/>
          <w:lang w:val="es-ES_tradnl"/>
        </w:rPr>
      </w:pPr>
      <w:r w:rsidRPr="003753C1">
        <w:rPr>
          <w:rFonts w:cs="Times New Roman"/>
          <w:lang w:val="es-ES_tradnl"/>
        </w:rPr>
        <w:t>David Cañaveral Lopera</w:t>
      </w:r>
      <w:r w:rsidR="003753C1">
        <w:rPr>
          <w:rFonts w:cs="Times New Roman"/>
          <w:lang w:val="es-ES_tradnl"/>
        </w:rPr>
        <w:t xml:space="preserve">, </w:t>
      </w:r>
      <w:r w:rsidR="00A87DCC" w:rsidRPr="003753C1">
        <w:rPr>
          <w:rFonts w:cs="Times New Roman"/>
          <w:lang w:val="es-ES_tradnl"/>
        </w:rPr>
        <w:t>Emmanuel Rivas Milanés</w:t>
      </w:r>
      <w:r w:rsidR="003753C1">
        <w:rPr>
          <w:rFonts w:cs="Times New Roman"/>
          <w:lang w:val="es-ES_tradnl"/>
        </w:rPr>
        <w:t xml:space="preserve">, </w:t>
      </w:r>
      <w:r w:rsidR="00A87DCC" w:rsidRPr="003753C1">
        <w:rPr>
          <w:rFonts w:cs="Times New Roman"/>
          <w:lang w:val="es-ES_tradnl"/>
        </w:rPr>
        <w:t>Gustavo Muñoz Osorio</w:t>
      </w:r>
      <w:r w:rsidR="003753C1">
        <w:rPr>
          <w:rFonts w:cs="Times New Roman"/>
          <w:lang w:val="es-ES_tradnl"/>
        </w:rPr>
        <w:t xml:space="preserve"> y </w:t>
      </w:r>
      <w:r w:rsidR="00A87DCC" w:rsidRPr="003753C1">
        <w:rPr>
          <w:rFonts w:cs="Times New Roman"/>
          <w:lang w:val="es-ES_tradnl"/>
        </w:rPr>
        <w:t>Sebastián Correa Montoya</w:t>
      </w:r>
    </w:p>
    <w:p w14:paraId="3E64D948" w14:textId="2B19094D" w:rsidR="003753C1" w:rsidRPr="003753C1" w:rsidRDefault="003753C1" w:rsidP="001427A5">
      <w:pPr>
        <w:spacing w:line="480" w:lineRule="auto"/>
        <w:jc w:val="center"/>
        <w:rPr>
          <w:rFonts w:cs="Times New Roman"/>
          <w:lang w:val="es-ES_tradnl"/>
        </w:rPr>
      </w:pPr>
      <w:r w:rsidRPr="003753C1">
        <w:rPr>
          <w:rFonts w:cs="Times New Roman"/>
          <w:lang w:val="es-ES_tradnl"/>
        </w:rPr>
        <w:t xml:space="preserve">Facultad de </w:t>
      </w:r>
      <w:r>
        <w:rPr>
          <w:rFonts w:cs="Times New Roman"/>
          <w:lang w:val="es-ES_tradnl"/>
        </w:rPr>
        <w:t>I</w:t>
      </w:r>
      <w:r w:rsidRPr="003753C1">
        <w:rPr>
          <w:rFonts w:cs="Times New Roman"/>
          <w:lang w:val="es-ES_tradnl"/>
        </w:rPr>
        <w:t>ngeniería</w:t>
      </w:r>
      <w:r>
        <w:rPr>
          <w:rFonts w:cs="Times New Roman"/>
          <w:lang w:val="es-ES_tradnl"/>
        </w:rPr>
        <w:t xml:space="preserve">, </w:t>
      </w:r>
      <w:r w:rsidRPr="003753C1">
        <w:rPr>
          <w:rFonts w:cs="Times New Roman"/>
          <w:lang w:val="es-ES_tradnl"/>
        </w:rPr>
        <w:t xml:space="preserve">Tecnológico de Antioquia </w:t>
      </w:r>
      <w:r>
        <w:rPr>
          <w:rFonts w:cs="Times New Roman"/>
          <w:lang w:val="es-ES_tradnl"/>
        </w:rPr>
        <w:t>I</w:t>
      </w:r>
      <w:r w:rsidRPr="003753C1">
        <w:rPr>
          <w:rFonts w:cs="Times New Roman"/>
          <w:lang w:val="es-ES_tradnl"/>
        </w:rPr>
        <w:t xml:space="preserve">nstitución </w:t>
      </w:r>
      <w:r>
        <w:rPr>
          <w:rFonts w:cs="Times New Roman"/>
          <w:lang w:val="es-ES_tradnl"/>
        </w:rPr>
        <w:t>U</w:t>
      </w:r>
      <w:r w:rsidRPr="003753C1">
        <w:rPr>
          <w:rFonts w:cs="Times New Roman"/>
          <w:lang w:val="es-ES_tradnl"/>
        </w:rPr>
        <w:t>niversitaria</w:t>
      </w:r>
    </w:p>
    <w:p w14:paraId="1AA05E5C" w14:textId="5FA9E566" w:rsidR="003753C1" w:rsidRDefault="001427A5" w:rsidP="001427A5">
      <w:pPr>
        <w:spacing w:line="480" w:lineRule="auto"/>
        <w:jc w:val="center"/>
        <w:rPr>
          <w:rFonts w:cs="Times New Roman"/>
          <w:lang w:val="es-ES_tradnl"/>
        </w:rPr>
      </w:pPr>
      <w:r>
        <w:rPr>
          <w:rFonts w:cs="Times New Roman"/>
          <w:lang w:val="es-ES_tradnl"/>
        </w:rPr>
        <w:t xml:space="preserve">Teoría general de sistemas </w:t>
      </w:r>
    </w:p>
    <w:p w14:paraId="13D266C7" w14:textId="42E709B9" w:rsidR="001427A5" w:rsidRDefault="001427A5" w:rsidP="001427A5">
      <w:pPr>
        <w:spacing w:line="480" w:lineRule="auto"/>
        <w:jc w:val="center"/>
        <w:rPr>
          <w:rFonts w:cs="Times New Roman"/>
          <w:lang w:val="es-ES_tradnl"/>
        </w:rPr>
      </w:pPr>
      <w:r>
        <w:rPr>
          <w:rFonts w:cs="Times New Roman"/>
          <w:lang w:val="es-ES_tradnl"/>
        </w:rPr>
        <w:t>Beatriz Eugenia Guerra Areiza</w:t>
      </w:r>
    </w:p>
    <w:p w14:paraId="346CDCD8" w14:textId="6200F6EE" w:rsidR="001427A5" w:rsidRPr="003753C1" w:rsidRDefault="001427A5" w:rsidP="001427A5">
      <w:pPr>
        <w:spacing w:line="480" w:lineRule="auto"/>
        <w:jc w:val="center"/>
        <w:rPr>
          <w:rFonts w:cs="Times New Roman"/>
          <w:lang w:val="es-ES_tradnl"/>
        </w:rPr>
      </w:pPr>
      <w:r>
        <w:rPr>
          <w:rFonts w:cs="Times New Roman"/>
          <w:lang w:val="es-ES_tradnl"/>
        </w:rPr>
        <w:t>28 de abril de 2026</w:t>
      </w:r>
    </w:p>
    <w:p w14:paraId="21CB9859" w14:textId="77777777" w:rsidR="003753C1" w:rsidRPr="003753C1" w:rsidRDefault="003753C1" w:rsidP="001427A5">
      <w:pPr>
        <w:spacing w:line="480" w:lineRule="auto"/>
        <w:jc w:val="center"/>
        <w:rPr>
          <w:rFonts w:cs="Times New Roman"/>
          <w:lang w:val="es-ES_tradnl"/>
        </w:rPr>
      </w:pPr>
    </w:p>
    <w:p w14:paraId="2BCC7449" w14:textId="6445203D" w:rsidR="0031087D" w:rsidRPr="003753C1" w:rsidRDefault="0031087D" w:rsidP="001427A5">
      <w:pPr>
        <w:pStyle w:val="Textbody"/>
        <w:spacing w:line="480" w:lineRule="auto"/>
        <w:rPr>
          <w:rFonts w:ascii="Times New Roman" w:hAnsi="Times New Roman" w:cs="Times New Roman"/>
          <w:sz w:val="24"/>
        </w:rPr>
      </w:pPr>
    </w:p>
    <w:p w14:paraId="5D95D7CE" w14:textId="77777777" w:rsidR="0031087D" w:rsidRPr="003753C1" w:rsidRDefault="0031087D" w:rsidP="001427A5">
      <w:pPr>
        <w:pStyle w:val="Textbody"/>
        <w:spacing w:line="480" w:lineRule="auto"/>
        <w:rPr>
          <w:rFonts w:ascii="Times New Roman" w:hAnsi="Times New Roman" w:cs="Times New Roman"/>
          <w:sz w:val="24"/>
        </w:rPr>
      </w:pPr>
    </w:p>
    <w:p w14:paraId="5A836535" w14:textId="77777777" w:rsidR="0031087D" w:rsidRPr="003753C1" w:rsidRDefault="0031087D" w:rsidP="001427A5">
      <w:pPr>
        <w:pStyle w:val="Notaalpi"/>
        <w:spacing w:line="480" w:lineRule="auto"/>
        <w:jc w:val="left"/>
        <w:rPr>
          <w:rFonts w:ascii="Times New Roman" w:hAnsi="Times New Roman" w:cs="Times New Roman"/>
        </w:rPr>
      </w:pPr>
    </w:p>
    <w:p w14:paraId="7DCE8AA0" w14:textId="5C2C729E" w:rsidR="0031087D" w:rsidRPr="003753C1" w:rsidRDefault="0031087D" w:rsidP="001427A5">
      <w:pPr>
        <w:pStyle w:val="Notaalpi"/>
        <w:spacing w:line="480" w:lineRule="auto"/>
        <w:jc w:val="left"/>
        <w:rPr>
          <w:rFonts w:ascii="Times New Roman" w:hAnsi="Times New Roman" w:cs="Times New Roman"/>
        </w:rPr>
      </w:pPr>
    </w:p>
    <w:p w14:paraId="03C52F7C" w14:textId="77777777" w:rsidR="0031087D" w:rsidRPr="003753C1" w:rsidRDefault="0031087D" w:rsidP="001427A5">
      <w:pPr>
        <w:pStyle w:val="Notaalpi"/>
        <w:spacing w:line="480" w:lineRule="auto"/>
        <w:rPr>
          <w:rFonts w:ascii="Times New Roman" w:hAnsi="Times New Roman" w:cs="Times New Roman"/>
        </w:rPr>
        <w:sectPr w:rsidR="0031087D" w:rsidRPr="003753C1">
          <w:headerReference w:type="default" r:id="rId8"/>
          <w:footerReference w:type="default" r:id="rId9"/>
          <w:pgSz w:w="11905" w:h="16837"/>
          <w:pgMar w:top="1134" w:right="1134" w:bottom="1134" w:left="1134" w:header="720" w:footer="720" w:gutter="0"/>
          <w:cols w:space="720"/>
        </w:sectPr>
      </w:pPr>
    </w:p>
    <w:p w14:paraId="34BB94F7" w14:textId="300D5F1B" w:rsidR="0031087D" w:rsidRPr="003753C1" w:rsidRDefault="007960F8" w:rsidP="001427A5">
      <w:pPr>
        <w:pStyle w:val="HojadeControl"/>
        <w:spacing w:line="480" w:lineRule="auto"/>
        <w:jc w:val="center"/>
        <w:rPr>
          <w:rFonts w:ascii="Times New Roman" w:hAnsi="Times New Roman" w:cs="Times New Roman"/>
          <w:sz w:val="24"/>
        </w:rPr>
      </w:pPr>
      <w:r>
        <w:rPr>
          <w:rFonts w:ascii="Times New Roman" w:hAnsi="Times New Roman" w:cs="Times New Roman"/>
          <w:sz w:val="24"/>
        </w:rPr>
        <w:lastRenderedPageBreak/>
        <w:t>R</w:t>
      </w:r>
      <w:r w:rsidRPr="003753C1">
        <w:rPr>
          <w:rFonts w:ascii="Times New Roman" w:hAnsi="Times New Roman" w:cs="Times New Roman"/>
          <w:sz w:val="24"/>
        </w:rPr>
        <w:t>egistro de actualizaciones</w:t>
      </w:r>
    </w:p>
    <w:p w14:paraId="1B4E94C2" w14:textId="530BEE0D" w:rsidR="0031087D" w:rsidRPr="003753C1" w:rsidRDefault="0031087D" w:rsidP="001427A5">
      <w:pPr>
        <w:pStyle w:val="Textbody"/>
        <w:spacing w:line="480" w:lineRule="auto"/>
        <w:rPr>
          <w:rFonts w:ascii="Times New Roman" w:hAnsi="Times New Roman" w:cs="Times New Roman"/>
          <w:sz w:val="24"/>
        </w:rPr>
      </w:pPr>
    </w:p>
    <w:p w14:paraId="0BB83886" w14:textId="1A9D0FCB" w:rsidR="00604F06" w:rsidRPr="003753C1" w:rsidRDefault="009B2E44"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 xml:space="preserve">El registro de </w:t>
      </w:r>
      <w:r w:rsidR="00D262B2" w:rsidRPr="003753C1">
        <w:rPr>
          <w:rFonts w:ascii="Times New Roman" w:hAnsi="Times New Roman" w:cs="Times New Roman"/>
          <w:sz w:val="24"/>
        </w:rPr>
        <w:t>actualizaciones</w:t>
      </w:r>
      <w:r w:rsidRPr="003753C1">
        <w:rPr>
          <w:rFonts w:ascii="Times New Roman" w:hAnsi="Times New Roman" w:cs="Times New Roman"/>
          <w:sz w:val="24"/>
        </w:rPr>
        <w:t xml:space="preserve"> permite </w:t>
      </w:r>
      <w:r w:rsidR="00E25703" w:rsidRPr="003753C1">
        <w:rPr>
          <w:rFonts w:ascii="Times New Roman" w:hAnsi="Times New Roman" w:cs="Times New Roman"/>
          <w:sz w:val="24"/>
        </w:rPr>
        <w:t xml:space="preserve">el </w:t>
      </w:r>
      <w:r w:rsidR="0091452A" w:rsidRPr="003753C1">
        <w:rPr>
          <w:rFonts w:ascii="Times New Roman" w:hAnsi="Times New Roman" w:cs="Times New Roman"/>
          <w:sz w:val="24"/>
        </w:rPr>
        <w:t>control</w:t>
      </w:r>
      <w:r w:rsidR="000202D5" w:rsidRPr="003753C1">
        <w:rPr>
          <w:rFonts w:ascii="Times New Roman" w:hAnsi="Times New Roman" w:cs="Times New Roman"/>
          <w:sz w:val="24"/>
        </w:rPr>
        <w:t xml:space="preserve"> </w:t>
      </w:r>
      <w:r w:rsidR="0091452A" w:rsidRPr="003753C1">
        <w:rPr>
          <w:rFonts w:ascii="Times New Roman" w:hAnsi="Times New Roman" w:cs="Times New Roman"/>
          <w:sz w:val="24"/>
        </w:rPr>
        <w:t xml:space="preserve">de </w:t>
      </w:r>
      <w:r w:rsidR="000202D5" w:rsidRPr="003753C1">
        <w:rPr>
          <w:rFonts w:ascii="Times New Roman" w:hAnsi="Times New Roman" w:cs="Times New Roman"/>
          <w:sz w:val="24"/>
        </w:rPr>
        <w:t>la</w:t>
      </w:r>
      <w:r w:rsidR="00D262B2" w:rsidRPr="003753C1">
        <w:rPr>
          <w:rFonts w:ascii="Times New Roman" w:hAnsi="Times New Roman" w:cs="Times New Roman"/>
          <w:sz w:val="24"/>
        </w:rPr>
        <w:t>s</w:t>
      </w:r>
      <w:r w:rsidR="0091452A" w:rsidRPr="003753C1">
        <w:rPr>
          <w:rFonts w:ascii="Times New Roman" w:hAnsi="Times New Roman" w:cs="Times New Roman"/>
          <w:sz w:val="24"/>
        </w:rPr>
        <w:t xml:space="preserve"> versi</w:t>
      </w:r>
      <w:r w:rsidR="00D262B2" w:rsidRPr="003753C1">
        <w:rPr>
          <w:rFonts w:ascii="Times New Roman" w:hAnsi="Times New Roman" w:cs="Times New Roman"/>
          <w:sz w:val="24"/>
        </w:rPr>
        <w:t>o</w:t>
      </w:r>
      <w:r w:rsidR="0091452A" w:rsidRPr="003753C1">
        <w:rPr>
          <w:rFonts w:ascii="Times New Roman" w:hAnsi="Times New Roman" w:cs="Times New Roman"/>
          <w:sz w:val="24"/>
        </w:rPr>
        <w:t>n</w:t>
      </w:r>
      <w:r w:rsidR="00D262B2" w:rsidRPr="003753C1">
        <w:rPr>
          <w:rFonts w:ascii="Times New Roman" w:hAnsi="Times New Roman" w:cs="Times New Roman"/>
          <w:sz w:val="24"/>
        </w:rPr>
        <w:t>es</w:t>
      </w:r>
      <w:r w:rsidR="0091452A" w:rsidRPr="003753C1">
        <w:rPr>
          <w:rFonts w:ascii="Times New Roman" w:hAnsi="Times New Roman" w:cs="Times New Roman"/>
          <w:sz w:val="24"/>
        </w:rPr>
        <w:t xml:space="preserve"> del </w:t>
      </w:r>
      <w:r w:rsidR="000202D5" w:rsidRPr="003753C1">
        <w:rPr>
          <w:rFonts w:ascii="Times New Roman" w:hAnsi="Times New Roman" w:cs="Times New Roman"/>
          <w:sz w:val="24"/>
        </w:rPr>
        <w:t>informe del proyecto</w:t>
      </w:r>
      <w:r w:rsidR="005A541A" w:rsidRPr="003753C1">
        <w:rPr>
          <w:rFonts w:ascii="Times New Roman" w:hAnsi="Times New Roman" w:cs="Times New Roman"/>
          <w:sz w:val="24"/>
        </w:rPr>
        <w:t xml:space="preserve">. </w:t>
      </w:r>
      <w:r w:rsidR="00D262B2" w:rsidRPr="003753C1">
        <w:rPr>
          <w:rFonts w:ascii="Times New Roman" w:hAnsi="Times New Roman" w:cs="Times New Roman"/>
          <w:sz w:val="24"/>
        </w:rPr>
        <w:t>C</w:t>
      </w:r>
      <w:r w:rsidR="005A541A" w:rsidRPr="003753C1">
        <w:rPr>
          <w:rFonts w:ascii="Times New Roman" w:hAnsi="Times New Roman" w:cs="Times New Roman"/>
          <w:sz w:val="24"/>
        </w:rPr>
        <w:t xml:space="preserve">ada vez que se realiza una </w:t>
      </w:r>
      <w:r w:rsidR="00D262B2" w:rsidRPr="003753C1">
        <w:rPr>
          <w:rFonts w:ascii="Times New Roman" w:hAnsi="Times New Roman" w:cs="Times New Roman"/>
          <w:sz w:val="24"/>
        </w:rPr>
        <w:t>actualización</w:t>
      </w:r>
      <w:r w:rsidR="005A541A" w:rsidRPr="003753C1">
        <w:rPr>
          <w:rFonts w:ascii="Times New Roman" w:hAnsi="Times New Roman" w:cs="Times New Roman"/>
          <w:sz w:val="24"/>
        </w:rPr>
        <w:t xml:space="preserve"> se debe registrar: </w:t>
      </w:r>
      <w:r w:rsidR="0074064A" w:rsidRPr="003753C1">
        <w:rPr>
          <w:rFonts w:ascii="Times New Roman" w:hAnsi="Times New Roman" w:cs="Times New Roman"/>
          <w:sz w:val="24"/>
        </w:rPr>
        <w:t xml:space="preserve">la </w:t>
      </w:r>
      <w:r w:rsidR="005A541A" w:rsidRPr="003753C1">
        <w:rPr>
          <w:rFonts w:ascii="Times New Roman" w:hAnsi="Times New Roman" w:cs="Times New Roman"/>
          <w:sz w:val="24"/>
        </w:rPr>
        <w:t xml:space="preserve">fecha, </w:t>
      </w:r>
      <w:r w:rsidR="0074064A" w:rsidRPr="003753C1">
        <w:rPr>
          <w:rFonts w:ascii="Times New Roman" w:hAnsi="Times New Roman" w:cs="Times New Roman"/>
          <w:sz w:val="24"/>
        </w:rPr>
        <w:t xml:space="preserve">la </w:t>
      </w:r>
      <w:r w:rsidR="005A541A" w:rsidRPr="003753C1">
        <w:rPr>
          <w:rFonts w:ascii="Times New Roman" w:hAnsi="Times New Roman" w:cs="Times New Roman"/>
          <w:sz w:val="24"/>
        </w:rPr>
        <w:t xml:space="preserve">versión que está modificando del </w:t>
      </w:r>
      <w:r w:rsidR="0074064A" w:rsidRPr="003753C1">
        <w:rPr>
          <w:rFonts w:ascii="Times New Roman" w:hAnsi="Times New Roman" w:cs="Times New Roman"/>
          <w:sz w:val="24"/>
        </w:rPr>
        <w:t>informe</w:t>
      </w:r>
      <w:r w:rsidR="005A541A" w:rsidRPr="003753C1">
        <w:rPr>
          <w:rFonts w:ascii="Times New Roman" w:hAnsi="Times New Roman" w:cs="Times New Roman"/>
          <w:sz w:val="24"/>
        </w:rPr>
        <w:t xml:space="preserve">, </w:t>
      </w:r>
      <w:r w:rsidR="0074064A" w:rsidRPr="003753C1">
        <w:rPr>
          <w:rFonts w:ascii="Times New Roman" w:hAnsi="Times New Roman" w:cs="Times New Roman"/>
          <w:sz w:val="24"/>
        </w:rPr>
        <w:t xml:space="preserve">la </w:t>
      </w:r>
      <w:r w:rsidR="005A541A" w:rsidRPr="003753C1">
        <w:rPr>
          <w:rFonts w:ascii="Times New Roman" w:hAnsi="Times New Roman" w:cs="Times New Roman"/>
          <w:sz w:val="24"/>
        </w:rPr>
        <w:t>descripción de l</w:t>
      </w:r>
      <w:r w:rsidR="00D262B2" w:rsidRPr="003753C1">
        <w:rPr>
          <w:rFonts w:ascii="Times New Roman" w:hAnsi="Times New Roman" w:cs="Times New Roman"/>
          <w:sz w:val="24"/>
        </w:rPr>
        <w:t>a</w:t>
      </w:r>
      <w:r w:rsidR="005A541A" w:rsidRPr="003753C1">
        <w:rPr>
          <w:rFonts w:ascii="Times New Roman" w:hAnsi="Times New Roman" w:cs="Times New Roman"/>
          <w:sz w:val="24"/>
        </w:rPr>
        <w:t xml:space="preserve"> </w:t>
      </w:r>
      <w:r w:rsidR="00D262B2" w:rsidRPr="003753C1">
        <w:rPr>
          <w:rFonts w:ascii="Times New Roman" w:hAnsi="Times New Roman" w:cs="Times New Roman"/>
          <w:sz w:val="24"/>
        </w:rPr>
        <w:t>actualización</w:t>
      </w:r>
      <w:r w:rsidR="005A541A" w:rsidRPr="003753C1">
        <w:rPr>
          <w:rFonts w:ascii="Times New Roman" w:hAnsi="Times New Roman" w:cs="Times New Roman"/>
          <w:sz w:val="24"/>
        </w:rPr>
        <w:t xml:space="preserve"> y e</w:t>
      </w:r>
      <w:r w:rsidR="0074064A" w:rsidRPr="003753C1">
        <w:rPr>
          <w:rFonts w:ascii="Times New Roman" w:hAnsi="Times New Roman" w:cs="Times New Roman"/>
          <w:sz w:val="24"/>
        </w:rPr>
        <w:t>l</w:t>
      </w:r>
      <w:r w:rsidR="005A541A" w:rsidRPr="003753C1">
        <w:rPr>
          <w:rFonts w:ascii="Times New Roman" w:hAnsi="Times New Roman" w:cs="Times New Roman"/>
          <w:sz w:val="24"/>
        </w:rPr>
        <w:t xml:space="preserve"> </w:t>
      </w:r>
      <w:r w:rsidR="0074064A" w:rsidRPr="003753C1">
        <w:rPr>
          <w:rFonts w:ascii="Times New Roman" w:hAnsi="Times New Roman" w:cs="Times New Roman"/>
          <w:sz w:val="24"/>
        </w:rPr>
        <w:t xml:space="preserve">integrante del equipo de trabajo </w:t>
      </w:r>
      <w:r w:rsidR="005A541A" w:rsidRPr="003753C1">
        <w:rPr>
          <w:rFonts w:ascii="Times New Roman" w:hAnsi="Times New Roman" w:cs="Times New Roman"/>
          <w:sz w:val="24"/>
        </w:rPr>
        <w:t>qu</w:t>
      </w:r>
      <w:r w:rsidR="0074064A" w:rsidRPr="003753C1">
        <w:rPr>
          <w:rFonts w:ascii="Times New Roman" w:hAnsi="Times New Roman" w:cs="Times New Roman"/>
          <w:sz w:val="24"/>
        </w:rPr>
        <w:t xml:space="preserve">e </w:t>
      </w:r>
      <w:r w:rsidR="00D262B2" w:rsidRPr="003753C1">
        <w:rPr>
          <w:rFonts w:ascii="Times New Roman" w:hAnsi="Times New Roman" w:cs="Times New Roman"/>
          <w:sz w:val="24"/>
        </w:rPr>
        <w:t xml:space="preserve">la </w:t>
      </w:r>
      <w:r w:rsidR="005A541A" w:rsidRPr="003753C1">
        <w:rPr>
          <w:rFonts w:ascii="Times New Roman" w:hAnsi="Times New Roman" w:cs="Times New Roman"/>
          <w:sz w:val="24"/>
        </w:rPr>
        <w:t>realizó</w:t>
      </w:r>
      <w:r w:rsidR="0074064A" w:rsidRPr="003753C1">
        <w:rPr>
          <w:rFonts w:ascii="Times New Roman" w:hAnsi="Times New Roman" w:cs="Times New Roman"/>
          <w:sz w:val="24"/>
        </w:rPr>
        <w:t>.</w:t>
      </w:r>
    </w:p>
    <w:p w14:paraId="7AB0EDF2" w14:textId="6CB11EBD" w:rsidR="0091452A" w:rsidRDefault="007960F8" w:rsidP="001427A5">
      <w:pPr>
        <w:pStyle w:val="Textbody"/>
        <w:spacing w:line="480" w:lineRule="auto"/>
        <w:rPr>
          <w:rFonts w:ascii="Times New Roman" w:hAnsi="Times New Roman" w:cs="Times New Roman"/>
          <w:b/>
          <w:sz w:val="24"/>
        </w:rPr>
      </w:pPr>
      <w:r w:rsidRPr="007960F8">
        <w:rPr>
          <w:rFonts w:ascii="Times New Roman" w:hAnsi="Times New Roman" w:cs="Times New Roman"/>
          <w:b/>
          <w:sz w:val="24"/>
        </w:rPr>
        <w:t>Tabla 1</w:t>
      </w:r>
    </w:p>
    <w:p w14:paraId="61F523B2" w14:textId="18AF6BB1" w:rsidR="007960F8" w:rsidRPr="007960F8" w:rsidRDefault="007960F8" w:rsidP="001427A5">
      <w:pPr>
        <w:pStyle w:val="Textbody"/>
        <w:spacing w:line="480" w:lineRule="auto"/>
        <w:rPr>
          <w:rFonts w:ascii="Times New Roman" w:hAnsi="Times New Roman" w:cs="Times New Roman"/>
          <w:i/>
          <w:sz w:val="24"/>
        </w:rPr>
      </w:pPr>
      <w:r w:rsidRPr="007960F8">
        <w:rPr>
          <w:rFonts w:ascii="Times New Roman" w:hAnsi="Times New Roman" w:cs="Times New Roman"/>
          <w:i/>
          <w:sz w:val="24"/>
        </w:rPr>
        <w:t>Control de versiones</w:t>
      </w:r>
      <w:r>
        <w:rPr>
          <w:rFonts w:ascii="Times New Roman" w:hAnsi="Times New Roman" w:cs="Times New Roman"/>
          <w:i/>
          <w:sz w:val="24"/>
        </w:rPr>
        <w:t xml:space="preserve"> </w:t>
      </w:r>
    </w:p>
    <w:tbl>
      <w:tblPr>
        <w:tblW w:w="9072" w:type="dxa"/>
        <w:tblInd w:w="-5" w:type="dxa"/>
        <w:tblBorders>
          <w:insideH w:val="single" w:sz="4" w:space="0" w:color="808080"/>
        </w:tblBorders>
        <w:tblLayout w:type="fixed"/>
        <w:tblCellMar>
          <w:left w:w="10" w:type="dxa"/>
          <w:right w:w="10" w:type="dxa"/>
        </w:tblCellMar>
        <w:tblLook w:val="0000" w:firstRow="0" w:lastRow="0" w:firstColumn="0" w:lastColumn="0" w:noHBand="0" w:noVBand="0"/>
      </w:tblPr>
      <w:tblGrid>
        <w:gridCol w:w="1418"/>
        <w:gridCol w:w="992"/>
        <w:gridCol w:w="4394"/>
        <w:gridCol w:w="2268"/>
      </w:tblGrid>
      <w:tr w:rsidR="0031087D" w:rsidRPr="003753C1" w14:paraId="22827F55" w14:textId="77777777" w:rsidTr="00A227E4">
        <w:trPr>
          <w:trHeight w:val="379"/>
        </w:trPr>
        <w:tc>
          <w:tcPr>
            <w:tcW w:w="1418" w:type="dxa"/>
            <w:shd w:val="clear" w:color="auto" w:fill="E6E6E6"/>
            <w:tcMar>
              <w:top w:w="55" w:type="dxa"/>
              <w:left w:w="55" w:type="dxa"/>
              <w:bottom w:w="55" w:type="dxa"/>
              <w:right w:w="55" w:type="dxa"/>
            </w:tcMar>
            <w:vAlign w:val="center"/>
          </w:tcPr>
          <w:p w14:paraId="3DF1F86B" w14:textId="274FE92E" w:rsidR="0031087D" w:rsidRPr="003753C1" w:rsidRDefault="00734AC3" w:rsidP="001427A5">
            <w:pPr>
              <w:pStyle w:val="TableContents"/>
              <w:spacing w:line="480" w:lineRule="auto"/>
              <w:jc w:val="center"/>
              <w:rPr>
                <w:rFonts w:ascii="Times New Roman" w:hAnsi="Times New Roman" w:cs="Times New Roman"/>
                <w:b/>
                <w:bCs/>
                <w:sz w:val="24"/>
              </w:rPr>
            </w:pPr>
            <w:r w:rsidRPr="003753C1">
              <w:rPr>
                <w:rFonts w:ascii="Times New Roman" w:hAnsi="Times New Roman" w:cs="Times New Roman"/>
                <w:b/>
                <w:bCs/>
                <w:sz w:val="24"/>
              </w:rPr>
              <w:t>Fecha</w:t>
            </w:r>
          </w:p>
        </w:tc>
        <w:tc>
          <w:tcPr>
            <w:tcW w:w="992" w:type="dxa"/>
            <w:shd w:val="clear" w:color="auto" w:fill="E6E6E6"/>
            <w:tcMar>
              <w:top w:w="55" w:type="dxa"/>
              <w:left w:w="55" w:type="dxa"/>
              <w:bottom w:w="55" w:type="dxa"/>
              <w:right w:w="55" w:type="dxa"/>
            </w:tcMar>
            <w:vAlign w:val="center"/>
          </w:tcPr>
          <w:p w14:paraId="06D3FA0A" w14:textId="202349D1" w:rsidR="0031087D" w:rsidRPr="003753C1" w:rsidRDefault="00734AC3" w:rsidP="001427A5">
            <w:pPr>
              <w:pStyle w:val="TableContents"/>
              <w:spacing w:line="480" w:lineRule="auto"/>
              <w:jc w:val="center"/>
              <w:rPr>
                <w:rFonts w:ascii="Times New Roman" w:hAnsi="Times New Roman" w:cs="Times New Roman"/>
                <w:b/>
                <w:bCs/>
                <w:sz w:val="24"/>
              </w:rPr>
            </w:pPr>
            <w:r w:rsidRPr="003753C1">
              <w:rPr>
                <w:rFonts w:ascii="Times New Roman" w:hAnsi="Times New Roman" w:cs="Times New Roman"/>
                <w:b/>
                <w:bCs/>
                <w:sz w:val="24"/>
              </w:rPr>
              <w:t>Versión</w:t>
            </w:r>
          </w:p>
        </w:tc>
        <w:tc>
          <w:tcPr>
            <w:tcW w:w="4394" w:type="dxa"/>
            <w:shd w:val="clear" w:color="auto" w:fill="E6E6E6"/>
            <w:tcMar>
              <w:top w:w="55" w:type="dxa"/>
              <w:left w:w="55" w:type="dxa"/>
              <w:bottom w:w="55" w:type="dxa"/>
              <w:right w:w="55" w:type="dxa"/>
            </w:tcMar>
            <w:vAlign w:val="center"/>
          </w:tcPr>
          <w:p w14:paraId="0D2C0AF5" w14:textId="5A1C03D4" w:rsidR="0031087D" w:rsidRPr="003753C1" w:rsidRDefault="00734AC3" w:rsidP="001427A5">
            <w:pPr>
              <w:pStyle w:val="TableContents"/>
              <w:spacing w:line="480" w:lineRule="auto"/>
              <w:jc w:val="center"/>
              <w:rPr>
                <w:rFonts w:ascii="Times New Roman" w:hAnsi="Times New Roman" w:cs="Times New Roman"/>
                <w:b/>
                <w:bCs/>
                <w:sz w:val="24"/>
              </w:rPr>
            </w:pPr>
            <w:r w:rsidRPr="003753C1">
              <w:rPr>
                <w:rFonts w:ascii="Times New Roman" w:hAnsi="Times New Roman" w:cs="Times New Roman"/>
                <w:b/>
                <w:bCs/>
                <w:sz w:val="24"/>
              </w:rPr>
              <w:t xml:space="preserve">Descripción de la </w:t>
            </w:r>
            <w:r w:rsidR="00D262B2" w:rsidRPr="003753C1">
              <w:rPr>
                <w:rFonts w:ascii="Times New Roman" w:hAnsi="Times New Roman" w:cs="Times New Roman"/>
                <w:b/>
                <w:bCs/>
                <w:sz w:val="24"/>
              </w:rPr>
              <w:t>actualización</w:t>
            </w:r>
          </w:p>
        </w:tc>
        <w:tc>
          <w:tcPr>
            <w:tcW w:w="2268" w:type="dxa"/>
            <w:shd w:val="clear" w:color="auto" w:fill="E6E6E6"/>
            <w:tcMar>
              <w:top w:w="55" w:type="dxa"/>
              <w:left w:w="55" w:type="dxa"/>
              <w:bottom w:w="55" w:type="dxa"/>
              <w:right w:w="55" w:type="dxa"/>
            </w:tcMar>
            <w:vAlign w:val="center"/>
          </w:tcPr>
          <w:p w14:paraId="6DAD0AC1" w14:textId="631136A9" w:rsidR="0031087D" w:rsidRPr="003753C1" w:rsidRDefault="00734AC3" w:rsidP="001427A5">
            <w:pPr>
              <w:pStyle w:val="TableContents"/>
              <w:spacing w:line="480" w:lineRule="auto"/>
              <w:jc w:val="center"/>
              <w:rPr>
                <w:rFonts w:ascii="Times New Roman" w:hAnsi="Times New Roman" w:cs="Times New Roman"/>
                <w:b/>
                <w:bCs/>
                <w:sz w:val="24"/>
              </w:rPr>
            </w:pPr>
            <w:r w:rsidRPr="003753C1">
              <w:rPr>
                <w:rFonts w:ascii="Times New Roman" w:hAnsi="Times New Roman" w:cs="Times New Roman"/>
                <w:b/>
                <w:bCs/>
                <w:sz w:val="24"/>
              </w:rPr>
              <w:t>Autor</w:t>
            </w:r>
          </w:p>
        </w:tc>
      </w:tr>
      <w:tr w:rsidR="0031087D" w:rsidRPr="003753C1" w14:paraId="738AA404" w14:textId="77777777" w:rsidTr="00A227E4">
        <w:trPr>
          <w:trHeight w:val="379"/>
        </w:trPr>
        <w:tc>
          <w:tcPr>
            <w:tcW w:w="1418" w:type="dxa"/>
            <w:tcMar>
              <w:top w:w="55" w:type="dxa"/>
              <w:left w:w="55" w:type="dxa"/>
              <w:bottom w:w="55" w:type="dxa"/>
              <w:right w:w="55" w:type="dxa"/>
            </w:tcMar>
            <w:vAlign w:val="center"/>
          </w:tcPr>
          <w:p w14:paraId="035BA50B" w14:textId="7AA0DBF6" w:rsidR="0031087D" w:rsidRPr="003753C1" w:rsidRDefault="00AF2E6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24/02/2026</w:t>
            </w:r>
          </w:p>
        </w:tc>
        <w:tc>
          <w:tcPr>
            <w:tcW w:w="992" w:type="dxa"/>
            <w:tcMar>
              <w:top w:w="55" w:type="dxa"/>
              <w:left w:w="55" w:type="dxa"/>
              <w:bottom w:w="55" w:type="dxa"/>
              <w:right w:w="55" w:type="dxa"/>
            </w:tcMar>
            <w:vAlign w:val="center"/>
          </w:tcPr>
          <w:p w14:paraId="6DD73D35" w14:textId="01DA8649" w:rsidR="0031087D" w:rsidRPr="003753C1" w:rsidRDefault="009D4A17"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1.0</w:t>
            </w:r>
          </w:p>
        </w:tc>
        <w:tc>
          <w:tcPr>
            <w:tcW w:w="4394" w:type="dxa"/>
            <w:tcMar>
              <w:top w:w="55" w:type="dxa"/>
              <w:left w:w="55" w:type="dxa"/>
              <w:bottom w:w="55" w:type="dxa"/>
              <w:right w:w="55" w:type="dxa"/>
            </w:tcMar>
            <w:vAlign w:val="center"/>
          </w:tcPr>
          <w:p w14:paraId="75540C84" w14:textId="4A04D6CB" w:rsidR="0031087D" w:rsidRPr="003753C1" w:rsidRDefault="009D2DA2" w:rsidP="001427A5">
            <w:pPr>
              <w:pStyle w:val="TableContents"/>
              <w:spacing w:line="480" w:lineRule="auto"/>
              <w:jc w:val="left"/>
              <w:rPr>
                <w:rFonts w:ascii="Times New Roman" w:hAnsi="Times New Roman" w:cs="Times New Roman"/>
                <w:sz w:val="24"/>
              </w:rPr>
            </w:pPr>
            <w:r w:rsidRPr="003753C1">
              <w:rPr>
                <w:rFonts w:ascii="Times New Roman" w:hAnsi="Times New Roman" w:cs="Times New Roman"/>
                <w:sz w:val="24"/>
              </w:rPr>
              <w:t>Versión inicial del informe</w:t>
            </w:r>
            <w:r w:rsidR="00AF2E6E" w:rsidRPr="003753C1">
              <w:rPr>
                <w:rFonts w:ascii="Times New Roman" w:hAnsi="Times New Roman" w:cs="Times New Roman"/>
                <w:sz w:val="24"/>
              </w:rPr>
              <w:t xml:space="preserve"> inicios punto 1</w:t>
            </w:r>
            <w:r w:rsidR="004362B3" w:rsidRPr="003753C1">
              <w:rPr>
                <w:rFonts w:ascii="Times New Roman" w:hAnsi="Times New Roman" w:cs="Times New Roman"/>
                <w:sz w:val="24"/>
              </w:rPr>
              <w:t>.1</w:t>
            </w:r>
          </w:p>
        </w:tc>
        <w:tc>
          <w:tcPr>
            <w:tcW w:w="2268" w:type="dxa"/>
            <w:tcMar>
              <w:top w:w="55" w:type="dxa"/>
              <w:left w:w="55" w:type="dxa"/>
              <w:bottom w:w="55" w:type="dxa"/>
              <w:right w:w="55" w:type="dxa"/>
            </w:tcMar>
            <w:vAlign w:val="center"/>
          </w:tcPr>
          <w:p w14:paraId="3471244E" w14:textId="5FBD7812" w:rsidR="0031087D" w:rsidRPr="003753C1" w:rsidRDefault="00AF2E6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David</w:t>
            </w:r>
          </w:p>
        </w:tc>
      </w:tr>
      <w:tr w:rsidR="00B02634" w:rsidRPr="003753C1" w14:paraId="1F97D35F" w14:textId="77777777" w:rsidTr="00A227E4">
        <w:trPr>
          <w:trHeight w:val="379"/>
        </w:trPr>
        <w:tc>
          <w:tcPr>
            <w:tcW w:w="1418" w:type="dxa"/>
            <w:tcMar>
              <w:top w:w="55" w:type="dxa"/>
              <w:left w:w="55" w:type="dxa"/>
              <w:bottom w:w="55" w:type="dxa"/>
              <w:right w:w="55" w:type="dxa"/>
            </w:tcMar>
            <w:vAlign w:val="center"/>
          </w:tcPr>
          <w:p w14:paraId="28C32BEF" w14:textId="2026648C" w:rsidR="0031087D" w:rsidRPr="003753C1" w:rsidRDefault="00D24FB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25/02/2026</w:t>
            </w:r>
          </w:p>
        </w:tc>
        <w:tc>
          <w:tcPr>
            <w:tcW w:w="992" w:type="dxa"/>
            <w:tcMar>
              <w:top w:w="55" w:type="dxa"/>
              <w:left w:w="55" w:type="dxa"/>
              <w:bottom w:w="55" w:type="dxa"/>
              <w:right w:w="55" w:type="dxa"/>
            </w:tcMar>
            <w:vAlign w:val="center"/>
          </w:tcPr>
          <w:p w14:paraId="62793AAD" w14:textId="5324FC60" w:rsidR="0031087D" w:rsidRPr="003753C1" w:rsidRDefault="00D24FB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1.1</w:t>
            </w:r>
          </w:p>
        </w:tc>
        <w:tc>
          <w:tcPr>
            <w:tcW w:w="4394" w:type="dxa"/>
            <w:tcMar>
              <w:top w:w="55" w:type="dxa"/>
              <w:left w:w="55" w:type="dxa"/>
              <w:bottom w:w="55" w:type="dxa"/>
              <w:right w:w="55" w:type="dxa"/>
            </w:tcMar>
            <w:vAlign w:val="center"/>
          </w:tcPr>
          <w:p w14:paraId="5FCCEA4B" w14:textId="7288B76F" w:rsidR="0031087D" w:rsidRPr="003753C1" w:rsidRDefault="00D24FB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Final punto 1 inicio punto 2</w:t>
            </w:r>
          </w:p>
        </w:tc>
        <w:tc>
          <w:tcPr>
            <w:tcW w:w="2268" w:type="dxa"/>
            <w:tcMar>
              <w:top w:w="55" w:type="dxa"/>
              <w:left w:w="55" w:type="dxa"/>
              <w:bottom w:w="55" w:type="dxa"/>
              <w:right w:w="55" w:type="dxa"/>
            </w:tcMar>
            <w:vAlign w:val="center"/>
          </w:tcPr>
          <w:p w14:paraId="53452B38" w14:textId="07126DEB" w:rsidR="0031087D" w:rsidRPr="003753C1" w:rsidRDefault="00D24FB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Todos</w:t>
            </w:r>
          </w:p>
        </w:tc>
      </w:tr>
      <w:tr w:rsidR="0031087D" w:rsidRPr="003753C1" w14:paraId="5C0000C5" w14:textId="77777777" w:rsidTr="00A227E4">
        <w:trPr>
          <w:trHeight w:val="379"/>
        </w:trPr>
        <w:tc>
          <w:tcPr>
            <w:tcW w:w="1418" w:type="dxa"/>
            <w:tcMar>
              <w:top w:w="55" w:type="dxa"/>
              <w:left w:w="55" w:type="dxa"/>
              <w:bottom w:w="55" w:type="dxa"/>
              <w:right w:w="55" w:type="dxa"/>
            </w:tcMar>
            <w:vAlign w:val="center"/>
          </w:tcPr>
          <w:p w14:paraId="1E9496B1" w14:textId="3D9C33D2" w:rsidR="0031087D" w:rsidRPr="003753C1" w:rsidRDefault="00B0263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2</w:t>
            </w:r>
            <w:r w:rsidR="004362B3" w:rsidRPr="003753C1">
              <w:rPr>
                <w:rFonts w:ascii="Times New Roman" w:hAnsi="Times New Roman" w:cs="Times New Roman"/>
                <w:sz w:val="24"/>
              </w:rPr>
              <w:t>8</w:t>
            </w:r>
            <w:r w:rsidRPr="003753C1">
              <w:rPr>
                <w:rFonts w:ascii="Times New Roman" w:hAnsi="Times New Roman" w:cs="Times New Roman"/>
                <w:sz w:val="24"/>
              </w:rPr>
              <w:t>/02/2026</w:t>
            </w:r>
          </w:p>
        </w:tc>
        <w:tc>
          <w:tcPr>
            <w:tcW w:w="992" w:type="dxa"/>
            <w:tcMar>
              <w:top w:w="55" w:type="dxa"/>
              <w:left w:w="55" w:type="dxa"/>
              <w:bottom w:w="55" w:type="dxa"/>
              <w:right w:w="55" w:type="dxa"/>
            </w:tcMar>
            <w:vAlign w:val="center"/>
          </w:tcPr>
          <w:p w14:paraId="4565BA19" w14:textId="4C919397" w:rsidR="0031087D" w:rsidRPr="003753C1" w:rsidRDefault="00B0263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1.2</w:t>
            </w:r>
          </w:p>
        </w:tc>
        <w:tc>
          <w:tcPr>
            <w:tcW w:w="4394" w:type="dxa"/>
            <w:tcMar>
              <w:top w:w="55" w:type="dxa"/>
              <w:left w:w="55" w:type="dxa"/>
              <w:bottom w:w="55" w:type="dxa"/>
              <w:right w:w="55" w:type="dxa"/>
            </w:tcMar>
            <w:vAlign w:val="center"/>
          </w:tcPr>
          <w:p w14:paraId="6AA13AF4" w14:textId="2C32CDDA" w:rsidR="0031087D" w:rsidRPr="003753C1" w:rsidRDefault="00B0263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Cronograma terminado</w:t>
            </w:r>
          </w:p>
        </w:tc>
        <w:tc>
          <w:tcPr>
            <w:tcW w:w="2268" w:type="dxa"/>
            <w:tcMar>
              <w:top w:w="55" w:type="dxa"/>
              <w:left w:w="55" w:type="dxa"/>
              <w:bottom w:w="55" w:type="dxa"/>
              <w:right w:w="55" w:type="dxa"/>
            </w:tcMar>
            <w:vAlign w:val="center"/>
          </w:tcPr>
          <w:p w14:paraId="465F95BB" w14:textId="45F2E9B5" w:rsidR="0031087D" w:rsidRPr="003753C1" w:rsidRDefault="00B0263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Todos</w:t>
            </w:r>
          </w:p>
        </w:tc>
      </w:tr>
      <w:tr w:rsidR="00B02634" w:rsidRPr="003753C1" w14:paraId="761EBB07" w14:textId="77777777" w:rsidTr="00A227E4">
        <w:trPr>
          <w:trHeight w:val="313"/>
        </w:trPr>
        <w:tc>
          <w:tcPr>
            <w:tcW w:w="1418" w:type="dxa"/>
            <w:tcMar>
              <w:top w:w="55" w:type="dxa"/>
              <w:left w:w="55" w:type="dxa"/>
              <w:bottom w:w="55" w:type="dxa"/>
              <w:right w:w="55" w:type="dxa"/>
            </w:tcMar>
            <w:vAlign w:val="center"/>
          </w:tcPr>
          <w:p w14:paraId="486B9706" w14:textId="6FCC70AF" w:rsidR="00403F08" w:rsidRPr="003753C1" w:rsidRDefault="00FE3BE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02/03/2026</w:t>
            </w:r>
          </w:p>
        </w:tc>
        <w:tc>
          <w:tcPr>
            <w:tcW w:w="992" w:type="dxa"/>
            <w:tcMar>
              <w:top w:w="55" w:type="dxa"/>
              <w:left w:w="55" w:type="dxa"/>
              <w:bottom w:w="55" w:type="dxa"/>
              <w:right w:w="55" w:type="dxa"/>
            </w:tcMar>
            <w:vAlign w:val="center"/>
          </w:tcPr>
          <w:p w14:paraId="628DACDA" w14:textId="20E6CAAA" w:rsidR="00403F08" w:rsidRPr="003753C1" w:rsidRDefault="00FE3BE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1.3</w:t>
            </w:r>
          </w:p>
        </w:tc>
        <w:tc>
          <w:tcPr>
            <w:tcW w:w="4394" w:type="dxa"/>
            <w:tcMar>
              <w:top w:w="55" w:type="dxa"/>
              <w:left w:w="55" w:type="dxa"/>
              <w:bottom w:w="55" w:type="dxa"/>
              <w:right w:w="55" w:type="dxa"/>
            </w:tcMar>
            <w:vAlign w:val="center"/>
          </w:tcPr>
          <w:p w14:paraId="702D01B5" w14:textId="79B61039" w:rsidR="00403F08" w:rsidRPr="003753C1" w:rsidRDefault="00FE3BE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Alcance y metodologías terminadas</w:t>
            </w:r>
          </w:p>
        </w:tc>
        <w:tc>
          <w:tcPr>
            <w:tcW w:w="2268" w:type="dxa"/>
            <w:tcMar>
              <w:top w:w="55" w:type="dxa"/>
              <w:left w:w="55" w:type="dxa"/>
              <w:bottom w:w="55" w:type="dxa"/>
              <w:right w:w="55" w:type="dxa"/>
            </w:tcMar>
            <w:vAlign w:val="center"/>
          </w:tcPr>
          <w:p w14:paraId="09A766C8" w14:textId="14330B13" w:rsidR="00403F08" w:rsidRPr="003753C1" w:rsidRDefault="00FE3BEE"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Todos</w:t>
            </w:r>
          </w:p>
        </w:tc>
      </w:tr>
      <w:tr w:rsidR="003907E1" w:rsidRPr="003753C1" w14:paraId="416552CA" w14:textId="77777777" w:rsidTr="00A227E4">
        <w:trPr>
          <w:trHeight w:val="313"/>
        </w:trPr>
        <w:tc>
          <w:tcPr>
            <w:tcW w:w="1418" w:type="dxa"/>
            <w:tcMar>
              <w:top w:w="55" w:type="dxa"/>
              <w:left w:w="55" w:type="dxa"/>
              <w:bottom w:w="55" w:type="dxa"/>
              <w:right w:w="55" w:type="dxa"/>
            </w:tcMar>
            <w:vAlign w:val="center"/>
          </w:tcPr>
          <w:p w14:paraId="72AC22B8" w14:textId="79199903" w:rsidR="003907E1" w:rsidRPr="003753C1" w:rsidRDefault="00D54C89"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03/03/2026</w:t>
            </w:r>
          </w:p>
        </w:tc>
        <w:tc>
          <w:tcPr>
            <w:tcW w:w="992" w:type="dxa"/>
            <w:tcMar>
              <w:top w:w="55" w:type="dxa"/>
              <w:left w:w="55" w:type="dxa"/>
              <w:bottom w:w="55" w:type="dxa"/>
              <w:right w:w="55" w:type="dxa"/>
            </w:tcMar>
            <w:vAlign w:val="center"/>
          </w:tcPr>
          <w:p w14:paraId="50BCD78A" w14:textId="1F64D5AF" w:rsidR="003907E1" w:rsidRPr="003753C1" w:rsidRDefault="00D54C89"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1.4</w:t>
            </w:r>
          </w:p>
        </w:tc>
        <w:tc>
          <w:tcPr>
            <w:tcW w:w="4394" w:type="dxa"/>
            <w:tcMar>
              <w:top w:w="55" w:type="dxa"/>
              <w:left w:w="55" w:type="dxa"/>
              <w:bottom w:w="55" w:type="dxa"/>
              <w:right w:w="55" w:type="dxa"/>
            </w:tcMar>
            <w:vAlign w:val="center"/>
          </w:tcPr>
          <w:p w14:paraId="77A5BC25" w14:textId="5372A1E2" w:rsidR="003907E1" w:rsidRPr="003753C1" w:rsidRDefault="00D54C89"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 xml:space="preserve">Correcciones </w:t>
            </w:r>
          </w:p>
        </w:tc>
        <w:tc>
          <w:tcPr>
            <w:tcW w:w="2268" w:type="dxa"/>
            <w:tcMar>
              <w:top w:w="55" w:type="dxa"/>
              <w:left w:w="55" w:type="dxa"/>
              <w:bottom w:w="55" w:type="dxa"/>
              <w:right w:w="55" w:type="dxa"/>
            </w:tcMar>
            <w:vAlign w:val="center"/>
          </w:tcPr>
          <w:p w14:paraId="2C2FD0AD" w14:textId="78206302" w:rsidR="003907E1" w:rsidRPr="003753C1" w:rsidRDefault="00D54C89"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Todos</w:t>
            </w:r>
          </w:p>
        </w:tc>
      </w:tr>
      <w:tr w:rsidR="003907E1" w:rsidRPr="003753C1" w14:paraId="192FA46E" w14:textId="77777777" w:rsidTr="00A227E4">
        <w:trPr>
          <w:trHeight w:val="313"/>
        </w:trPr>
        <w:tc>
          <w:tcPr>
            <w:tcW w:w="1418" w:type="dxa"/>
            <w:tcMar>
              <w:top w:w="55" w:type="dxa"/>
              <w:left w:w="55" w:type="dxa"/>
              <w:bottom w:w="55" w:type="dxa"/>
              <w:right w:w="55" w:type="dxa"/>
            </w:tcMar>
            <w:vAlign w:val="center"/>
          </w:tcPr>
          <w:p w14:paraId="65893733" w14:textId="50FEE31B" w:rsidR="003907E1" w:rsidRPr="003753C1" w:rsidRDefault="001B346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17/03/2026</w:t>
            </w:r>
          </w:p>
        </w:tc>
        <w:tc>
          <w:tcPr>
            <w:tcW w:w="992" w:type="dxa"/>
            <w:tcMar>
              <w:top w:w="55" w:type="dxa"/>
              <w:left w:w="55" w:type="dxa"/>
              <w:bottom w:w="55" w:type="dxa"/>
              <w:right w:w="55" w:type="dxa"/>
            </w:tcMar>
            <w:vAlign w:val="center"/>
          </w:tcPr>
          <w:p w14:paraId="5C178ECB" w14:textId="4AA900CD" w:rsidR="003907E1" w:rsidRPr="003753C1" w:rsidRDefault="001B346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1.5</w:t>
            </w:r>
          </w:p>
        </w:tc>
        <w:tc>
          <w:tcPr>
            <w:tcW w:w="4394" w:type="dxa"/>
            <w:tcMar>
              <w:top w:w="55" w:type="dxa"/>
              <w:left w:w="55" w:type="dxa"/>
              <w:bottom w:w="55" w:type="dxa"/>
              <w:right w:w="55" w:type="dxa"/>
            </w:tcMar>
            <w:vAlign w:val="center"/>
          </w:tcPr>
          <w:p w14:paraId="0ECDF7D6" w14:textId="0AAE69C3" w:rsidR="003907E1" w:rsidRPr="003753C1" w:rsidRDefault="001B346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Correcciones punto 1</w:t>
            </w:r>
          </w:p>
        </w:tc>
        <w:tc>
          <w:tcPr>
            <w:tcW w:w="2268" w:type="dxa"/>
            <w:tcMar>
              <w:top w:w="55" w:type="dxa"/>
              <w:left w:w="55" w:type="dxa"/>
              <w:bottom w:w="55" w:type="dxa"/>
              <w:right w:w="55" w:type="dxa"/>
            </w:tcMar>
            <w:vAlign w:val="center"/>
          </w:tcPr>
          <w:p w14:paraId="0EA98A69" w14:textId="522362C7" w:rsidR="003907E1" w:rsidRPr="003753C1" w:rsidRDefault="001B3464"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David, Sebastián</w:t>
            </w:r>
          </w:p>
        </w:tc>
      </w:tr>
      <w:tr w:rsidR="003907E1" w:rsidRPr="003753C1" w14:paraId="1AB61710" w14:textId="77777777" w:rsidTr="00A227E4">
        <w:trPr>
          <w:trHeight w:val="313"/>
        </w:trPr>
        <w:tc>
          <w:tcPr>
            <w:tcW w:w="1418" w:type="dxa"/>
            <w:tcMar>
              <w:top w:w="55" w:type="dxa"/>
              <w:left w:w="55" w:type="dxa"/>
              <w:bottom w:w="55" w:type="dxa"/>
              <w:right w:w="55" w:type="dxa"/>
            </w:tcMar>
            <w:vAlign w:val="center"/>
          </w:tcPr>
          <w:p w14:paraId="2B4BB9D2" w14:textId="70EFCE74" w:rsidR="003907E1" w:rsidRPr="003753C1" w:rsidRDefault="006E7CFF"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22/03/2026</w:t>
            </w:r>
          </w:p>
        </w:tc>
        <w:tc>
          <w:tcPr>
            <w:tcW w:w="992" w:type="dxa"/>
            <w:tcMar>
              <w:top w:w="55" w:type="dxa"/>
              <w:left w:w="55" w:type="dxa"/>
              <w:bottom w:w="55" w:type="dxa"/>
              <w:right w:w="55" w:type="dxa"/>
            </w:tcMar>
            <w:vAlign w:val="center"/>
          </w:tcPr>
          <w:p w14:paraId="1324754C" w14:textId="55AB03A4" w:rsidR="003907E1" w:rsidRPr="003753C1" w:rsidRDefault="006E7CFF"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1.6</w:t>
            </w:r>
          </w:p>
        </w:tc>
        <w:tc>
          <w:tcPr>
            <w:tcW w:w="4394" w:type="dxa"/>
            <w:tcMar>
              <w:top w:w="55" w:type="dxa"/>
              <w:left w:w="55" w:type="dxa"/>
              <w:bottom w:w="55" w:type="dxa"/>
              <w:right w:w="55" w:type="dxa"/>
            </w:tcMar>
            <w:vAlign w:val="center"/>
          </w:tcPr>
          <w:p w14:paraId="78B4AD70" w14:textId="12C2867F" w:rsidR="003907E1" w:rsidRPr="003753C1" w:rsidRDefault="006E7CFF"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Primera versión punto 3.4</w:t>
            </w:r>
          </w:p>
        </w:tc>
        <w:tc>
          <w:tcPr>
            <w:tcW w:w="2268" w:type="dxa"/>
            <w:tcMar>
              <w:top w:w="55" w:type="dxa"/>
              <w:left w:w="55" w:type="dxa"/>
              <w:bottom w:w="55" w:type="dxa"/>
              <w:right w:w="55" w:type="dxa"/>
            </w:tcMar>
            <w:vAlign w:val="center"/>
          </w:tcPr>
          <w:p w14:paraId="466E90CE" w14:textId="00595BA5" w:rsidR="003907E1" w:rsidRPr="003753C1" w:rsidRDefault="006E7CFF"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David</w:t>
            </w:r>
            <w:r w:rsidR="00B72642" w:rsidRPr="003753C1">
              <w:rPr>
                <w:rFonts w:ascii="Times New Roman" w:hAnsi="Times New Roman" w:cs="Times New Roman"/>
                <w:sz w:val="24"/>
              </w:rPr>
              <w:t>, Gustavo</w:t>
            </w:r>
          </w:p>
        </w:tc>
      </w:tr>
      <w:tr w:rsidR="00660137" w:rsidRPr="003753C1" w14:paraId="0DF3CF50" w14:textId="77777777" w:rsidTr="00A227E4">
        <w:trPr>
          <w:trHeight w:val="313"/>
        </w:trPr>
        <w:tc>
          <w:tcPr>
            <w:tcW w:w="1418" w:type="dxa"/>
            <w:tcMar>
              <w:top w:w="55" w:type="dxa"/>
              <w:left w:w="55" w:type="dxa"/>
              <w:bottom w:w="55" w:type="dxa"/>
              <w:right w:w="55" w:type="dxa"/>
            </w:tcMar>
            <w:vAlign w:val="center"/>
          </w:tcPr>
          <w:p w14:paraId="7D8C32E3" w14:textId="31B22450"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07/04/2026</w:t>
            </w:r>
          </w:p>
        </w:tc>
        <w:tc>
          <w:tcPr>
            <w:tcW w:w="992" w:type="dxa"/>
            <w:tcMar>
              <w:top w:w="55" w:type="dxa"/>
              <w:left w:w="55" w:type="dxa"/>
              <w:bottom w:w="55" w:type="dxa"/>
              <w:right w:w="55" w:type="dxa"/>
            </w:tcMar>
            <w:vAlign w:val="center"/>
          </w:tcPr>
          <w:p w14:paraId="068925FB" w14:textId="48F92C93"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1.7</w:t>
            </w:r>
          </w:p>
        </w:tc>
        <w:tc>
          <w:tcPr>
            <w:tcW w:w="4394" w:type="dxa"/>
            <w:tcMar>
              <w:top w:w="55" w:type="dxa"/>
              <w:left w:w="55" w:type="dxa"/>
              <w:bottom w:w="55" w:type="dxa"/>
              <w:right w:w="55" w:type="dxa"/>
            </w:tcMar>
            <w:vAlign w:val="center"/>
          </w:tcPr>
          <w:p w14:paraId="5682B6DE" w14:textId="74509127"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Terminado punto 3</w:t>
            </w:r>
          </w:p>
        </w:tc>
        <w:tc>
          <w:tcPr>
            <w:tcW w:w="2268" w:type="dxa"/>
            <w:tcMar>
              <w:top w:w="55" w:type="dxa"/>
              <w:left w:w="55" w:type="dxa"/>
              <w:bottom w:w="55" w:type="dxa"/>
              <w:right w:w="55" w:type="dxa"/>
            </w:tcMar>
            <w:vAlign w:val="center"/>
          </w:tcPr>
          <w:p w14:paraId="6FAE54B0" w14:textId="102915C3"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Emmanuel, Sebastián</w:t>
            </w:r>
          </w:p>
        </w:tc>
      </w:tr>
      <w:tr w:rsidR="00660137" w:rsidRPr="003753C1" w14:paraId="047E86A9" w14:textId="77777777" w:rsidTr="00A227E4">
        <w:trPr>
          <w:trHeight w:val="313"/>
        </w:trPr>
        <w:tc>
          <w:tcPr>
            <w:tcW w:w="1418" w:type="dxa"/>
            <w:tcMar>
              <w:top w:w="55" w:type="dxa"/>
              <w:left w:w="55" w:type="dxa"/>
              <w:bottom w:w="55" w:type="dxa"/>
              <w:right w:w="55" w:type="dxa"/>
            </w:tcMar>
            <w:vAlign w:val="center"/>
          </w:tcPr>
          <w:p w14:paraId="0D8000C2" w14:textId="113E89B6"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07/04/2026</w:t>
            </w:r>
          </w:p>
        </w:tc>
        <w:tc>
          <w:tcPr>
            <w:tcW w:w="992" w:type="dxa"/>
            <w:tcMar>
              <w:top w:w="55" w:type="dxa"/>
              <w:left w:w="55" w:type="dxa"/>
              <w:bottom w:w="55" w:type="dxa"/>
              <w:right w:w="55" w:type="dxa"/>
            </w:tcMar>
            <w:vAlign w:val="center"/>
          </w:tcPr>
          <w:p w14:paraId="02A9C847" w14:textId="4C7B1C35"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1.8</w:t>
            </w:r>
          </w:p>
        </w:tc>
        <w:tc>
          <w:tcPr>
            <w:tcW w:w="4394" w:type="dxa"/>
            <w:tcMar>
              <w:top w:w="55" w:type="dxa"/>
              <w:left w:w="55" w:type="dxa"/>
              <w:bottom w:w="55" w:type="dxa"/>
              <w:right w:w="55" w:type="dxa"/>
            </w:tcMar>
            <w:vAlign w:val="center"/>
          </w:tcPr>
          <w:p w14:paraId="46750F4E" w14:textId="108D2361"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Iniciado punto 4</w:t>
            </w:r>
          </w:p>
        </w:tc>
        <w:tc>
          <w:tcPr>
            <w:tcW w:w="2268" w:type="dxa"/>
            <w:tcMar>
              <w:top w:w="55" w:type="dxa"/>
              <w:left w:w="55" w:type="dxa"/>
              <w:bottom w:w="55" w:type="dxa"/>
              <w:right w:w="55" w:type="dxa"/>
            </w:tcMar>
            <w:vAlign w:val="center"/>
          </w:tcPr>
          <w:p w14:paraId="13D8F011" w14:textId="68DF932E"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David, Gustavo</w:t>
            </w:r>
          </w:p>
        </w:tc>
      </w:tr>
      <w:tr w:rsidR="00660137" w:rsidRPr="003753C1" w14:paraId="007D7E29" w14:textId="77777777" w:rsidTr="00A227E4">
        <w:trPr>
          <w:trHeight w:val="313"/>
        </w:trPr>
        <w:tc>
          <w:tcPr>
            <w:tcW w:w="1418" w:type="dxa"/>
            <w:tcMar>
              <w:top w:w="55" w:type="dxa"/>
              <w:left w:w="55" w:type="dxa"/>
              <w:bottom w:w="55" w:type="dxa"/>
              <w:right w:w="55" w:type="dxa"/>
            </w:tcMar>
            <w:vAlign w:val="center"/>
          </w:tcPr>
          <w:p w14:paraId="749247F4" w14:textId="35B38473"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08/04/2026</w:t>
            </w:r>
          </w:p>
        </w:tc>
        <w:tc>
          <w:tcPr>
            <w:tcW w:w="992" w:type="dxa"/>
            <w:tcMar>
              <w:top w:w="55" w:type="dxa"/>
              <w:left w:w="55" w:type="dxa"/>
              <w:bottom w:w="55" w:type="dxa"/>
              <w:right w:w="55" w:type="dxa"/>
            </w:tcMar>
            <w:vAlign w:val="center"/>
          </w:tcPr>
          <w:p w14:paraId="2ADF3F99" w14:textId="1558481A"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1.9</w:t>
            </w:r>
          </w:p>
        </w:tc>
        <w:tc>
          <w:tcPr>
            <w:tcW w:w="4394" w:type="dxa"/>
            <w:tcMar>
              <w:top w:w="55" w:type="dxa"/>
              <w:left w:w="55" w:type="dxa"/>
              <w:bottom w:w="55" w:type="dxa"/>
              <w:right w:w="55" w:type="dxa"/>
            </w:tcMar>
            <w:vAlign w:val="center"/>
          </w:tcPr>
          <w:p w14:paraId="5197900C" w14:textId="3A2E5025"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Terminado punto 4</w:t>
            </w:r>
          </w:p>
        </w:tc>
        <w:tc>
          <w:tcPr>
            <w:tcW w:w="2268" w:type="dxa"/>
            <w:tcMar>
              <w:top w:w="55" w:type="dxa"/>
              <w:left w:w="55" w:type="dxa"/>
              <w:bottom w:w="55" w:type="dxa"/>
              <w:right w:w="55" w:type="dxa"/>
            </w:tcMar>
            <w:vAlign w:val="center"/>
          </w:tcPr>
          <w:p w14:paraId="3E7DF06E" w14:textId="06D6926C" w:rsidR="00660137" w:rsidRPr="003753C1" w:rsidRDefault="00B72642"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Todos</w:t>
            </w:r>
          </w:p>
        </w:tc>
      </w:tr>
      <w:tr w:rsidR="00660137" w:rsidRPr="003753C1" w14:paraId="386801F1" w14:textId="77777777" w:rsidTr="00A227E4">
        <w:trPr>
          <w:trHeight w:val="313"/>
        </w:trPr>
        <w:tc>
          <w:tcPr>
            <w:tcW w:w="1418" w:type="dxa"/>
            <w:tcMar>
              <w:top w:w="55" w:type="dxa"/>
              <w:left w:w="55" w:type="dxa"/>
              <w:bottom w:w="55" w:type="dxa"/>
              <w:right w:w="55" w:type="dxa"/>
            </w:tcMar>
            <w:vAlign w:val="center"/>
          </w:tcPr>
          <w:p w14:paraId="2E6BEB9D" w14:textId="64F5B8EC" w:rsidR="00660137" w:rsidRPr="003753C1" w:rsidRDefault="003753C1"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21/04/2026</w:t>
            </w:r>
          </w:p>
        </w:tc>
        <w:tc>
          <w:tcPr>
            <w:tcW w:w="992" w:type="dxa"/>
            <w:tcMar>
              <w:top w:w="55" w:type="dxa"/>
              <w:left w:w="55" w:type="dxa"/>
              <w:bottom w:w="55" w:type="dxa"/>
              <w:right w:w="55" w:type="dxa"/>
            </w:tcMar>
            <w:vAlign w:val="center"/>
          </w:tcPr>
          <w:p w14:paraId="7D3AAAE4" w14:textId="6EEBD8BF" w:rsidR="00660137" w:rsidRPr="003753C1" w:rsidRDefault="003753C1"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2.0</w:t>
            </w:r>
          </w:p>
        </w:tc>
        <w:tc>
          <w:tcPr>
            <w:tcW w:w="4394" w:type="dxa"/>
            <w:tcMar>
              <w:top w:w="55" w:type="dxa"/>
              <w:left w:w="55" w:type="dxa"/>
              <w:bottom w:w="55" w:type="dxa"/>
              <w:right w:w="55" w:type="dxa"/>
            </w:tcMar>
            <w:vAlign w:val="center"/>
          </w:tcPr>
          <w:p w14:paraId="4EBAEA42" w14:textId="68640B55" w:rsidR="00660137" w:rsidRPr="003753C1" w:rsidRDefault="003753C1"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Correcciones punto 4</w:t>
            </w:r>
          </w:p>
        </w:tc>
        <w:tc>
          <w:tcPr>
            <w:tcW w:w="2268" w:type="dxa"/>
            <w:tcMar>
              <w:top w:w="55" w:type="dxa"/>
              <w:left w:w="55" w:type="dxa"/>
              <w:bottom w:w="55" w:type="dxa"/>
              <w:right w:w="55" w:type="dxa"/>
            </w:tcMar>
            <w:vAlign w:val="center"/>
          </w:tcPr>
          <w:p w14:paraId="73B9C283" w14:textId="45C9D59B" w:rsidR="00660137" w:rsidRPr="003753C1" w:rsidRDefault="003753C1" w:rsidP="001427A5">
            <w:pPr>
              <w:pStyle w:val="TableContents"/>
              <w:spacing w:line="480" w:lineRule="auto"/>
              <w:jc w:val="center"/>
              <w:rPr>
                <w:rFonts w:ascii="Times New Roman" w:hAnsi="Times New Roman" w:cs="Times New Roman"/>
                <w:sz w:val="24"/>
              </w:rPr>
            </w:pPr>
            <w:r w:rsidRPr="003753C1">
              <w:rPr>
                <w:rFonts w:ascii="Times New Roman" w:hAnsi="Times New Roman" w:cs="Times New Roman"/>
                <w:sz w:val="24"/>
              </w:rPr>
              <w:t xml:space="preserve">Todos </w:t>
            </w:r>
          </w:p>
        </w:tc>
      </w:tr>
      <w:tr w:rsidR="00660137" w:rsidRPr="003753C1" w14:paraId="74E5A006" w14:textId="77777777" w:rsidTr="00A227E4">
        <w:trPr>
          <w:trHeight w:val="313"/>
        </w:trPr>
        <w:tc>
          <w:tcPr>
            <w:tcW w:w="1418" w:type="dxa"/>
            <w:tcMar>
              <w:top w:w="55" w:type="dxa"/>
              <w:left w:w="55" w:type="dxa"/>
              <w:bottom w:w="55" w:type="dxa"/>
              <w:right w:w="55" w:type="dxa"/>
            </w:tcMar>
            <w:vAlign w:val="center"/>
          </w:tcPr>
          <w:p w14:paraId="4C71DC19" w14:textId="17E63167" w:rsidR="00660137" w:rsidRPr="003753C1" w:rsidRDefault="00912803" w:rsidP="001427A5">
            <w:pPr>
              <w:pStyle w:val="TableContents"/>
              <w:spacing w:line="480" w:lineRule="auto"/>
              <w:jc w:val="center"/>
              <w:rPr>
                <w:rFonts w:ascii="Times New Roman" w:hAnsi="Times New Roman" w:cs="Times New Roman"/>
                <w:sz w:val="24"/>
              </w:rPr>
            </w:pPr>
            <w:r>
              <w:rPr>
                <w:rFonts w:ascii="Times New Roman" w:hAnsi="Times New Roman" w:cs="Times New Roman"/>
                <w:sz w:val="24"/>
              </w:rPr>
              <w:t>22/04/2026</w:t>
            </w:r>
          </w:p>
        </w:tc>
        <w:tc>
          <w:tcPr>
            <w:tcW w:w="992" w:type="dxa"/>
            <w:tcMar>
              <w:top w:w="55" w:type="dxa"/>
              <w:left w:w="55" w:type="dxa"/>
              <w:bottom w:w="55" w:type="dxa"/>
              <w:right w:w="55" w:type="dxa"/>
            </w:tcMar>
            <w:vAlign w:val="center"/>
          </w:tcPr>
          <w:p w14:paraId="47159B06" w14:textId="3C6CCEE5" w:rsidR="00660137" w:rsidRPr="003753C1" w:rsidRDefault="00912803" w:rsidP="001427A5">
            <w:pPr>
              <w:pStyle w:val="TableContents"/>
              <w:spacing w:line="480" w:lineRule="auto"/>
              <w:jc w:val="center"/>
              <w:rPr>
                <w:rFonts w:ascii="Times New Roman" w:hAnsi="Times New Roman" w:cs="Times New Roman"/>
                <w:sz w:val="24"/>
              </w:rPr>
            </w:pPr>
            <w:r>
              <w:rPr>
                <w:rFonts w:ascii="Times New Roman" w:hAnsi="Times New Roman" w:cs="Times New Roman"/>
                <w:sz w:val="24"/>
              </w:rPr>
              <w:t>2.1</w:t>
            </w:r>
          </w:p>
        </w:tc>
        <w:tc>
          <w:tcPr>
            <w:tcW w:w="4394" w:type="dxa"/>
            <w:tcMar>
              <w:top w:w="55" w:type="dxa"/>
              <w:left w:w="55" w:type="dxa"/>
              <w:bottom w:w="55" w:type="dxa"/>
              <w:right w:w="55" w:type="dxa"/>
            </w:tcMar>
            <w:vAlign w:val="center"/>
          </w:tcPr>
          <w:p w14:paraId="22E91D42" w14:textId="1D0430EA" w:rsidR="00660137" w:rsidRPr="003753C1" w:rsidRDefault="00912803" w:rsidP="001427A5">
            <w:pPr>
              <w:pStyle w:val="TableContents"/>
              <w:spacing w:line="480" w:lineRule="auto"/>
              <w:jc w:val="center"/>
              <w:rPr>
                <w:rFonts w:ascii="Times New Roman" w:hAnsi="Times New Roman" w:cs="Times New Roman"/>
                <w:sz w:val="24"/>
              </w:rPr>
            </w:pPr>
            <w:r>
              <w:rPr>
                <w:rFonts w:ascii="Times New Roman" w:hAnsi="Times New Roman" w:cs="Times New Roman"/>
                <w:sz w:val="24"/>
              </w:rPr>
              <w:t>Referencias agregadas</w:t>
            </w:r>
          </w:p>
        </w:tc>
        <w:tc>
          <w:tcPr>
            <w:tcW w:w="2268" w:type="dxa"/>
            <w:tcMar>
              <w:top w:w="55" w:type="dxa"/>
              <w:left w:w="55" w:type="dxa"/>
              <w:bottom w:w="55" w:type="dxa"/>
              <w:right w:w="55" w:type="dxa"/>
            </w:tcMar>
            <w:vAlign w:val="center"/>
          </w:tcPr>
          <w:p w14:paraId="64142BEA" w14:textId="33297E57" w:rsidR="00660137" w:rsidRPr="003753C1" w:rsidRDefault="00912803" w:rsidP="001427A5">
            <w:pPr>
              <w:pStyle w:val="TableContents"/>
              <w:spacing w:line="480" w:lineRule="auto"/>
              <w:jc w:val="center"/>
              <w:rPr>
                <w:rFonts w:ascii="Times New Roman" w:hAnsi="Times New Roman" w:cs="Times New Roman"/>
                <w:sz w:val="24"/>
              </w:rPr>
            </w:pPr>
            <w:r>
              <w:rPr>
                <w:rFonts w:ascii="Times New Roman" w:hAnsi="Times New Roman" w:cs="Times New Roman"/>
                <w:sz w:val="24"/>
              </w:rPr>
              <w:t>Todos</w:t>
            </w:r>
          </w:p>
        </w:tc>
      </w:tr>
      <w:tr w:rsidR="00660137" w:rsidRPr="003753C1" w14:paraId="3E0B1752" w14:textId="77777777" w:rsidTr="00A227E4">
        <w:trPr>
          <w:trHeight w:val="313"/>
        </w:trPr>
        <w:tc>
          <w:tcPr>
            <w:tcW w:w="1418" w:type="dxa"/>
            <w:tcMar>
              <w:top w:w="55" w:type="dxa"/>
              <w:left w:w="55" w:type="dxa"/>
              <w:bottom w:w="55" w:type="dxa"/>
              <w:right w:w="55" w:type="dxa"/>
            </w:tcMar>
            <w:vAlign w:val="center"/>
          </w:tcPr>
          <w:p w14:paraId="16E05EE6"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38A56B1B"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3D0AC493"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6124061B"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660137" w:rsidRPr="003753C1" w14:paraId="7EE90287" w14:textId="77777777" w:rsidTr="00A227E4">
        <w:trPr>
          <w:trHeight w:val="313"/>
        </w:trPr>
        <w:tc>
          <w:tcPr>
            <w:tcW w:w="1418" w:type="dxa"/>
            <w:tcMar>
              <w:top w:w="55" w:type="dxa"/>
              <w:left w:w="55" w:type="dxa"/>
              <w:bottom w:w="55" w:type="dxa"/>
              <w:right w:w="55" w:type="dxa"/>
            </w:tcMar>
            <w:vAlign w:val="center"/>
          </w:tcPr>
          <w:p w14:paraId="05B90365"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25C3FDCE"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6AEC7F95"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0DE7565E"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660137" w:rsidRPr="003753C1" w14:paraId="6543FDE5" w14:textId="77777777" w:rsidTr="00A227E4">
        <w:trPr>
          <w:trHeight w:val="313"/>
        </w:trPr>
        <w:tc>
          <w:tcPr>
            <w:tcW w:w="1418" w:type="dxa"/>
            <w:tcMar>
              <w:top w:w="55" w:type="dxa"/>
              <w:left w:w="55" w:type="dxa"/>
              <w:bottom w:w="55" w:type="dxa"/>
              <w:right w:w="55" w:type="dxa"/>
            </w:tcMar>
            <w:vAlign w:val="center"/>
          </w:tcPr>
          <w:p w14:paraId="5C682A1A"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232408A1"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386BD285"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1B77FD7A"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660137" w:rsidRPr="003753C1" w14:paraId="7A37386F" w14:textId="77777777" w:rsidTr="00A227E4">
        <w:trPr>
          <w:trHeight w:val="313"/>
        </w:trPr>
        <w:tc>
          <w:tcPr>
            <w:tcW w:w="1418" w:type="dxa"/>
            <w:tcMar>
              <w:top w:w="55" w:type="dxa"/>
              <w:left w:w="55" w:type="dxa"/>
              <w:bottom w:w="55" w:type="dxa"/>
              <w:right w:w="55" w:type="dxa"/>
            </w:tcMar>
            <w:vAlign w:val="center"/>
          </w:tcPr>
          <w:p w14:paraId="278F65B0"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433CDE90"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11331B0C"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70A161F0"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660137" w:rsidRPr="003753C1" w14:paraId="536A2198" w14:textId="77777777" w:rsidTr="00A227E4">
        <w:trPr>
          <w:trHeight w:val="313"/>
        </w:trPr>
        <w:tc>
          <w:tcPr>
            <w:tcW w:w="1418" w:type="dxa"/>
            <w:tcMar>
              <w:top w:w="55" w:type="dxa"/>
              <w:left w:w="55" w:type="dxa"/>
              <w:bottom w:w="55" w:type="dxa"/>
              <w:right w:w="55" w:type="dxa"/>
            </w:tcMar>
            <w:vAlign w:val="center"/>
          </w:tcPr>
          <w:p w14:paraId="344AFDAA"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3BF24224"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57E041AF"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5144B1E9"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660137" w:rsidRPr="003753C1" w14:paraId="56D2BECB" w14:textId="77777777" w:rsidTr="00A227E4">
        <w:trPr>
          <w:trHeight w:val="313"/>
        </w:trPr>
        <w:tc>
          <w:tcPr>
            <w:tcW w:w="1418" w:type="dxa"/>
            <w:tcMar>
              <w:top w:w="55" w:type="dxa"/>
              <w:left w:w="55" w:type="dxa"/>
              <w:bottom w:w="55" w:type="dxa"/>
              <w:right w:w="55" w:type="dxa"/>
            </w:tcMar>
            <w:vAlign w:val="center"/>
          </w:tcPr>
          <w:p w14:paraId="7B320BB6"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49F8355C"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5223E828"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468E2949"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660137" w:rsidRPr="003753C1" w14:paraId="053F58C5" w14:textId="77777777" w:rsidTr="00A227E4">
        <w:trPr>
          <w:trHeight w:val="313"/>
        </w:trPr>
        <w:tc>
          <w:tcPr>
            <w:tcW w:w="1418" w:type="dxa"/>
            <w:tcMar>
              <w:top w:w="55" w:type="dxa"/>
              <w:left w:w="55" w:type="dxa"/>
              <w:bottom w:w="55" w:type="dxa"/>
              <w:right w:w="55" w:type="dxa"/>
            </w:tcMar>
            <w:vAlign w:val="center"/>
          </w:tcPr>
          <w:p w14:paraId="762B1762"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6E2D0FBF"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51C20A0C" w14:textId="77777777" w:rsidR="00660137" w:rsidRPr="003753C1" w:rsidRDefault="00660137"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1C084B59" w14:textId="77777777" w:rsidR="00660137" w:rsidRPr="003753C1" w:rsidRDefault="00660137" w:rsidP="001427A5">
            <w:pPr>
              <w:pStyle w:val="TableContents"/>
              <w:spacing w:line="480" w:lineRule="auto"/>
              <w:jc w:val="center"/>
              <w:rPr>
                <w:rFonts w:ascii="Times New Roman" w:hAnsi="Times New Roman" w:cs="Times New Roman"/>
                <w:sz w:val="24"/>
              </w:rPr>
            </w:pPr>
          </w:p>
        </w:tc>
      </w:tr>
      <w:tr w:rsidR="003907E1" w:rsidRPr="003753C1" w14:paraId="13C2CF7F" w14:textId="77777777" w:rsidTr="00A227E4">
        <w:trPr>
          <w:trHeight w:val="313"/>
        </w:trPr>
        <w:tc>
          <w:tcPr>
            <w:tcW w:w="1418" w:type="dxa"/>
            <w:tcMar>
              <w:top w:w="55" w:type="dxa"/>
              <w:left w:w="55" w:type="dxa"/>
              <w:bottom w:w="55" w:type="dxa"/>
              <w:right w:w="55" w:type="dxa"/>
            </w:tcMar>
            <w:vAlign w:val="center"/>
          </w:tcPr>
          <w:p w14:paraId="31432035" w14:textId="77777777" w:rsidR="003907E1" w:rsidRPr="003753C1" w:rsidRDefault="003907E1"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77375237" w14:textId="77777777" w:rsidR="003907E1" w:rsidRPr="003753C1" w:rsidRDefault="003907E1"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2059F454" w14:textId="77777777" w:rsidR="003907E1" w:rsidRPr="003753C1" w:rsidRDefault="003907E1"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35FF072B" w14:textId="77777777" w:rsidR="003907E1" w:rsidRPr="003753C1" w:rsidRDefault="003907E1" w:rsidP="001427A5">
            <w:pPr>
              <w:pStyle w:val="TableContents"/>
              <w:spacing w:line="480" w:lineRule="auto"/>
              <w:jc w:val="center"/>
              <w:rPr>
                <w:rFonts w:ascii="Times New Roman" w:hAnsi="Times New Roman" w:cs="Times New Roman"/>
                <w:sz w:val="24"/>
              </w:rPr>
            </w:pPr>
          </w:p>
        </w:tc>
      </w:tr>
      <w:tr w:rsidR="003907E1" w:rsidRPr="003753C1" w14:paraId="2234CAE3" w14:textId="77777777" w:rsidTr="00A227E4">
        <w:trPr>
          <w:trHeight w:val="313"/>
        </w:trPr>
        <w:tc>
          <w:tcPr>
            <w:tcW w:w="1418" w:type="dxa"/>
            <w:tcMar>
              <w:top w:w="55" w:type="dxa"/>
              <w:left w:w="55" w:type="dxa"/>
              <w:bottom w:w="55" w:type="dxa"/>
              <w:right w:w="55" w:type="dxa"/>
            </w:tcMar>
            <w:vAlign w:val="center"/>
          </w:tcPr>
          <w:p w14:paraId="4E09A850" w14:textId="77777777" w:rsidR="003907E1" w:rsidRPr="003753C1" w:rsidRDefault="003907E1" w:rsidP="001427A5">
            <w:pPr>
              <w:pStyle w:val="TableContents"/>
              <w:spacing w:line="480" w:lineRule="auto"/>
              <w:jc w:val="center"/>
              <w:rPr>
                <w:rFonts w:ascii="Times New Roman" w:hAnsi="Times New Roman" w:cs="Times New Roman"/>
                <w:sz w:val="24"/>
              </w:rPr>
            </w:pPr>
          </w:p>
        </w:tc>
        <w:tc>
          <w:tcPr>
            <w:tcW w:w="992" w:type="dxa"/>
            <w:tcMar>
              <w:top w:w="55" w:type="dxa"/>
              <w:left w:w="55" w:type="dxa"/>
              <w:bottom w:w="55" w:type="dxa"/>
              <w:right w:w="55" w:type="dxa"/>
            </w:tcMar>
            <w:vAlign w:val="center"/>
          </w:tcPr>
          <w:p w14:paraId="638AE39F" w14:textId="77777777" w:rsidR="003907E1" w:rsidRPr="003753C1" w:rsidRDefault="003907E1" w:rsidP="001427A5">
            <w:pPr>
              <w:pStyle w:val="TableContents"/>
              <w:spacing w:line="480" w:lineRule="auto"/>
              <w:jc w:val="center"/>
              <w:rPr>
                <w:rFonts w:ascii="Times New Roman" w:hAnsi="Times New Roman" w:cs="Times New Roman"/>
                <w:sz w:val="24"/>
              </w:rPr>
            </w:pPr>
          </w:p>
        </w:tc>
        <w:tc>
          <w:tcPr>
            <w:tcW w:w="4394" w:type="dxa"/>
            <w:tcMar>
              <w:top w:w="55" w:type="dxa"/>
              <w:left w:w="55" w:type="dxa"/>
              <w:bottom w:w="55" w:type="dxa"/>
              <w:right w:w="55" w:type="dxa"/>
            </w:tcMar>
            <w:vAlign w:val="center"/>
          </w:tcPr>
          <w:p w14:paraId="624B2D71" w14:textId="77777777" w:rsidR="003907E1" w:rsidRPr="003753C1" w:rsidRDefault="003907E1" w:rsidP="001427A5">
            <w:pPr>
              <w:pStyle w:val="TableContents"/>
              <w:spacing w:line="480" w:lineRule="auto"/>
              <w:jc w:val="center"/>
              <w:rPr>
                <w:rFonts w:ascii="Times New Roman" w:hAnsi="Times New Roman" w:cs="Times New Roman"/>
                <w:sz w:val="24"/>
              </w:rPr>
            </w:pPr>
          </w:p>
        </w:tc>
        <w:tc>
          <w:tcPr>
            <w:tcW w:w="2268" w:type="dxa"/>
            <w:tcMar>
              <w:top w:w="55" w:type="dxa"/>
              <w:left w:w="55" w:type="dxa"/>
              <w:bottom w:w="55" w:type="dxa"/>
              <w:right w:w="55" w:type="dxa"/>
            </w:tcMar>
            <w:vAlign w:val="center"/>
          </w:tcPr>
          <w:p w14:paraId="791B2A5B" w14:textId="77777777" w:rsidR="003907E1" w:rsidRPr="003753C1" w:rsidRDefault="003907E1" w:rsidP="001427A5">
            <w:pPr>
              <w:pStyle w:val="TableContents"/>
              <w:spacing w:line="480" w:lineRule="auto"/>
              <w:jc w:val="center"/>
              <w:rPr>
                <w:rFonts w:ascii="Times New Roman" w:hAnsi="Times New Roman" w:cs="Times New Roman"/>
                <w:sz w:val="24"/>
              </w:rPr>
            </w:pPr>
          </w:p>
        </w:tc>
      </w:tr>
    </w:tbl>
    <w:p w14:paraId="05498892" w14:textId="28DF9313" w:rsidR="007960F8" w:rsidRPr="007960F8" w:rsidRDefault="007960F8" w:rsidP="007960F8">
      <w:pPr>
        <w:pStyle w:val="Standard"/>
        <w:spacing w:line="480" w:lineRule="auto"/>
        <w:rPr>
          <w:rFonts w:ascii="Times New Roman" w:hAnsi="Times New Roman" w:cs="Times New Roman"/>
          <w:i/>
          <w:sz w:val="24"/>
        </w:rPr>
      </w:pPr>
      <w:r w:rsidRPr="007960F8">
        <w:rPr>
          <w:rFonts w:ascii="Times New Roman" w:hAnsi="Times New Roman" w:cs="Times New Roman"/>
          <w:i/>
          <w:sz w:val="24"/>
        </w:rPr>
        <w:t>Nota.</w:t>
      </w:r>
      <w:r w:rsidR="00A227E4">
        <w:rPr>
          <w:rFonts w:ascii="Times New Roman" w:hAnsi="Times New Roman" w:cs="Times New Roman"/>
          <w:i/>
          <w:sz w:val="24"/>
        </w:rPr>
        <w:t xml:space="preserve"> </w:t>
      </w:r>
      <w:r w:rsidR="00A227E4" w:rsidRPr="00A227E4">
        <w:rPr>
          <w:rFonts w:ascii="Times New Roman" w:hAnsi="Times New Roman" w:cs="Times New Roman"/>
          <w:sz w:val="24"/>
        </w:rPr>
        <w:t xml:space="preserve">Tabla </w:t>
      </w:r>
      <w:r w:rsidR="00A227E4">
        <w:rPr>
          <w:rFonts w:ascii="Times New Roman" w:hAnsi="Times New Roman" w:cs="Times New Roman"/>
          <w:sz w:val="24"/>
        </w:rPr>
        <w:t>p</w:t>
      </w:r>
      <w:r w:rsidR="00A227E4" w:rsidRPr="00A227E4">
        <w:rPr>
          <w:rFonts w:ascii="Times New Roman" w:hAnsi="Times New Roman" w:cs="Times New Roman"/>
          <w:sz w:val="24"/>
        </w:rPr>
        <w:t>ropia</w:t>
      </w:r>
    </w:p>
    <w:p w14:paraId="04215657" w14:textId="77777777" w:rsidR="0031087D" w:rsidRPr="003753C1" w:rsidRDefault="0031087D" w:rsidP="001427A5">
      <w:pPr>
        <w:pStyle w:val="Standard"/>
        <w:spacing w:line="480" w:lineRule="auto"/>
        <w:rPr>
          <w:rFonts w:ascii="Times New Roman" w:hAnsi="Times New Roman" w:cs="Times New Roman"/>
          <w:sz w:val="24"/>
        </w:rPr>
      </w:pPr>
    </w:p>
    <w:p w14:paraId="48649A59" w14:textId="77777777" w:rsidR="0031087D" w:rsidRPr="003753C1" w:rsidRDefault="0031087D" w:rsidP="001427A5">
      <w:pPr>
        <w:pStyle w:val="Standard"/>
        <w:spacing w:line="480" w:lineRule="auto"/>
        <w:rPr>
          <w:rFonts w:ascii="Times New Roman" w:hAnsi="Times New Roman" w:cs="Times New Roman"/>
          <w:sz w:val="24"/>
        </w:rPr>
      </w:pPr>
    </w:p>
    <w:p w14:paraId="084E075B" w14:textId="77777777" w:rsidR="0031087D" w:rsidRPr="003753C1" w:rsidRDefault="0031087D" w:rsidP="001427A5">
      <w:pPr>
        <w:pStyle w:val="Standard"/>
        <w:spacing w:line="480" w:lineRule="auto"/>
        <w:rPr>
          <w:rFonts w:ascii="Times New Roman" w:hAnsi="Times New Roman" w:cs="Times New Roman"/>
          <w:sz w:val="24"/>
        </w:rPr>
      </w:pPr>
    </w:p>
    <w:p w14:paraId="347CD865" w14:textId="77777777" w:rsidR="0031087D" w:rsidRPr="003753C1" w:rsidRDefault="0031087D" w:rsidP="001427A5">
      <w:pPr>
        <w:pStyle w:val="Standard"/>
        <w:spacing w:line="480" w:lineRule="auto"/>
        <w:rPr>
          <w:rFonts w:ascii="Times New Roman" w:hAnsi="Times New Roman" w:cs="Times New Roman"/>
          <w:sz w:val="24"/>
          <w:u w:val="single"/>
        </w:rPr>
      </w:pPr>
    </w:p>
    <w:p w14:paraId="34866638" w14:textId="7CD36424" w:rsidR="0031087D" w:rsidRPr="003753C1" w:rsidRDefault="00A227E4" w:rsidP="001427A5">
      <w:pPr>
        <w:pStyle w:val="Heading1"/>
        <w:spacing w:line="480" w:lineRule="auto"/>
        <w:jc w:val="center"/>
        <w:rPr>
          <w:rFonts w:ascii="Times New Roman" w:hAnsi="Times New Roman" w:cs="Times New Roman"/>
          <w:sz w:val="24"/>
          <w:szCs w:val="24"/>
        </w:rPr>
      </w:pPr>
      <w:bookmarkStart w:id="0" w:name="_Toc96339512"/>
      <w:r>
        <w:rPr>
          <w:rFonts w:ascii="Times New Roman" w:hAnsi="Times New Roman" w:cs="Times New Roman"/>
          <w:sz w:val="24"/>
          <w:szCs w:val="24"/>
        </w:rPr>
        <w:lastRenderedPageBreak/>
        <w:t>T</w:t>
      </w:r>
      <w:r w:rsidRPr="003753C1">
        <w:rPr>
          <w:rFonts w:ascii="Times New Roman" w:hAnsi="Times New Roman" w:cs="Times New Roman"/>
          <w:sz w:val="24"/>
          <w:szCs w:val="24"/>
        </w:rPr>
        <w:t>abla de contenido</w:t>
      </w:r>
      <w:bookmarkEnd w:id="0"/>
    </w:p>
    <w:p w14:paraId="230C4FC8" w14:textId="77777777" w:rsidR="0031087D" w:rsidRPr="003753C1" w:rsidRDefault="0031087D" w:rsidP="001427A5">
      <w:pPr>
        <w:pStyle w:val="Standard"/>
        <w:spacing w:line="480" w:lineRule="auto"/>
        <w:rPr>
          <w:rFonts w:ascii="Times New Roman" w:hAnsi="Times New Roman" w:cs="Times New Roman"/>
          <w:sz w:val="24"/>
        </w:rPr>
      </w:pPr>
    </w:p>
    <w:p w14:paraId="2A5D728A" w14:textId="77777777" w:rsidR="0031087D" w:rsidRPr="003753C1" w:rsidRDefault="0031087D" w:rsidP="001427A5">
      <w:pPr>
        <w:pStyle w:val="Standard"/>
        <w:spacing w:line="480" w:lineRule="auto"/>
        <w:rPr>
          <w:rFonts w:ascii="Times New Roman" w:hAnsi="Times New Roman" w:cs="Times New Roman"/>
          <w:sz w:val="24"/>
        </w:rPr>
      </w:pPr>
    </w:p>
    <w:p w14:paraId="160D0509" w14:textId="5E45587C" w:rsidR="0092531A" w:rsidRPr="003753C1" w:rsidRDefault="001C2428" w:rsidP="001427A5">
      <w:pPr>
        <w:pStyle w:val="TOC1"/>
        <w:tabs>
          <w:tab w:val="right" w:leader="dot" w:pos="9061"/>
        </w:tabs>
        <w:spacing w:line="480" w:lineRule="auto"/>
        <w:rPr>
          <w:rFonts w:eastAsiaTheme="minorEastAsia" w:cs="Times New Roman"/>
          <w:noProof/>
          <w:kern w:val="0"/>
          <w:lang w:val="es-CO"/>
        </w:rPr>
      </w:pPr>
      <w:r w:rsidRPr="003753C1">
        <w:rPr>
          <w:rFonts w:cs="Times New Roman"/>
          <w:b/>
          <w:bCs/>
        </w:rPr>
        <w:fldChar w:fldCharType="begin"/>
      </w:r>
      <w:r w:rsidRPr="003753C1">
        <w:rPr>
          <w:rFonts w:cs="Times New Roman"/>
        </w:rPr>
        <w:instrText xml:space="preserve"> TOC \o "1-9" \u \l 1-9 \h </w:instrText>
      </w:r>
      <w:r w:rsidRPr="003753C1">
        <w:rPr>
          <w:rFonts w:cs="Times New Roman"/>
          <w:b/>
          <w:bCs/>
        </w:rPr>
        <w:fldChar w:fldCharType="separate"/>
      </w:r>
      <w:hyperlink w:anchor="_Toc96339512" w:history="1">
        <w:r w:rsidR="00A10038">
          <w:rPr>
            <w:rStyle w:val="Hyperlink"/>
            <w:rFonts w:cs="Times New Roman"/>
            <w:noProof/>
          </w:rPr>
          <w:t>T</w:t>
        </w:r>
        <w:r w:rsidR="00A10038" w:rsidRPr="003753C1">
          <w:rPr>
            <w:rStyle w:val="Hyperlink"/>
            <w:rFonts w:cs="Times New Roman"/>
            <w:noProof/>
          </w:rPr>
          <w:t>abla de contenido</w:t>
        </w:r>
        <w:r w:rsidR="00A10038"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_Toc96339512 \h </w:instrText>
        </w:r>
        <w:r w:rsidR="0092531A" w:rsidRPr="003753C1">
          <w:rPr>
            <w:rFonts w:cs="Times New Roman"/>
            <w:noProof/>
          </w:rPr>
        </w:r>
        <w:r w:rsidR="0092531A" w:rsidRPr="003753C1">
          <w:rPr>
            <w:rFonts w:cs="Times New Roman"/>
            <w:noProof/>
          </w:rPr>
          <w:fldChar w:fldCharType="separate"/>
        </w:r>
        <w:r w:rsidR="00A10038" w:rsidRPr="003753C1">
          <w:rPr>
            <w:rFonts w:cs="Times New Roman"/>
            <w:noProof/>
          </w:rPr>
          <w:t>3</w:t>
        </w:r>
        <w:r w:rsidR="0092531A" w:rsidRPr="003753C1">
          <w:rPr>
            <w:rFonts w:cs="Times New Roman"/>
            <w:noProof/>
          </w:rPr>
          <w:fldChar w:fldCharType="end"/>
        </w:r>
      </w:hyperlink>
    </w:p>
    <w:p w14:paraId="0C86E039" w14:textId="7EE1DDED" w:rsidR="0092531A" w:rsidRPr="003753C1" w:rsidRDefault="007B2FF2" w:rsidP="001427A5">
      <w:pPr>
        <w:pStyle w:val="TOC1"/>
        <w:tabs>
          <w:tab w:val="right" w:leader="dot" w:pos="9061"/>
        </w:tabs>
        <w:spacing w:line="480" w:lineRule="auto"/>
        <w:rPr>
          <w:rFonts w:eastAsiaTheme="minorEastAsia" w:cs="Times New Roman"/>
          <w:noProof/>
          <w:kern w:val="0"/>
          <w:lang w:val="es-CO"/>
        </w:rPr>
      </w:pPr>
      <w:hyperlink w:anchor="_Toc96339513" w:history="1">
        <w:r w:rsidR="00A10038" w:rsidRPr="003753C1">
          <w:rPr>
            <w:rStyle w:val="Hyperlink"/>
            <w:rFonts w:cs="Times New Roman"/>
            <w:noProof/>
          </w:rPr>
          <w:t xml:space="preserve">1. </w:t>
        </w:r>
        <w:r w:rsidR="00A10038">
          <w:rPr>
            <w:rStyle w:val="Hyperlink"/>
            <w:rFonts w:cs="Times New Roman"/>
            <w:noProof/>
          </w:rPr>
          <w:t>C</w:t>
        </w:r>
        <w:r w:rsidR="00A10038" w:rsidRPr="003753C1">
          <w:rPr>
            <w:rStyle w:val="Hyperlink"/>
            <w:rFonts w:cs="Times New Roman"/>
            <w:noProof/>
          </w:rPr>
          <w:t>ontexto del proyecto.</w:t>
        </w:r>
        <w:r w:rsidR="00A10038"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_Toc96339513 \h </w:instrText>
        </w:r>
        <w:r w:rsidR="0092531A" w:rsidRPr="003753C1">
          <w:rPr>
            <w:rFonts w:cs="Times New Roman"/>
            <w:noProof/>
          </w:rPr>
        </w:r>
        <w:r w:rsidR="0092531A" w:rsidRPr="003753C1">
          <w:rPr>
            <w:rFonts w:cs="Times New Roman"/>
            <w:noProof/>
          </w:rPr>
          <w:fldChar w:fldCharType="separate"/>
        </w:r>
        <w:r w:rsidR="00A10038" w:rsidRPr="003753C1">
          <w:rPr>
            <w:rFonts w:cs="Times New Roman"/>
            <w:noProof/>
          </w:rPr>
          <w:t>5</w:t>
        </w:r>
        <w:r w:rsidR="0092531A" w:rsidRPr="003753C1">
          <w:rPr>
            <w:rFonts w:cs="Times New Roman"/>
            <w:noProof/>
          </w:rPr>
          <w:fldChar w:fldCharType="end"/>
        </w:r>
      </w:hyperlink>
    </w:p>
    <w:p w14:paraId="2D5495CB" w14:textId="59906747"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14" w:history="1">
        <w:r w:rsidR="0092531A" w:rsidRPr="003753C1">
          <w:rPr>
            <w:rStyle w:val="Hyperlink"/>
            <w:rFonts w:cs="Times New Roman"/>
            <w:noProof/>
          </w:rPr>
          <w:t>1.1. Nombre del proyecto.</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_Toc96339514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5</w:t>
        </w:r>
        <w:r w:rsidR="0092531A" w:rsidRPr="003753C1">
          <w:rPr>
            <w:rFonts w:cs="Times New Roman"/>
            <w:noProof/>
          </w:rPr>
          <w:fldChar w:fldCharType="end"/>
        </w:r>
      </w:hyperlink>
    </w:p>
    <w:p w14:paraId="2103513C" w14:textId="08B8D761"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15" w:history="1">
        <w:r w:rsidR="0092531A" w:rsidRPr="003753C1">
          <w:rPr>
            <w:rStyle w:val="Hyperlink"/>
            <w:rFonts w:cs="Times New Roman"/>
            <w:noProof/>
          </w:rPr>
          <w:t>1.2. Nombre del sistema.</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_Toc96339515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5</w:t>
        </w:r>
        <w:r w:rsidR="0092531A" w:rsidRPr="003753C1">
          <w:rPr>
            <w:rFonts w:cs="Times New Roman"/>
            <w:noProof/>
          </w:rPr>
          <w:fldChar w:fldCharType="end"/>
        </w:r>
      </w:hyperlink>
    </w:p>
    <w:p w14:paraId="17501F06" w14:textId="392FE15A"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16" w:history="1">
        <w:r w:rsidR="0092531A" w:rsidRPr="003753C1">
          <w:rPr>
            <w:rStyle w:val="Hyperlink"/>
            <w:rFonts w:cs="Times New Roman"/>
            <w:noProof/>
          </w:rPr>
          <w:t>1.3. Antecedentes de la organización.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_Toc96339516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5</w:t>
        </w:r>
        <w:r w:rsidR="0092531A" w:rsidRPr="003753C1">
          <w:rPr>
            <w:rFonts w:cs="Times New Roman"/>
            <w:noProof/>
          </w:rPr>
          <w:fldChar w:fldCharType="end"/>
        </w:r>
      </w:hyperlink>
    </w:p>
    <w:p w14:paraId="77C2F3CE" w14:textId="3974EAEB"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17" w:history="1">
        <w:r w:rsidR="0092531A" w:rsidRPr="003753C1">
          <w:rPr>
            <w:rStyle w:val="Hyperlink"/>
            <w:rFonts w:cs="Times New Roman"/>
            <w:noProof/>
          </w:rPr>
          <w:t>1.4. Antecedentes del sistema.</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_Toc96339517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5</w:t>
        </w:r>
        <w:r w:rsidR="0092531A" w:rsidRPr="003753C1">
          <w:rPr>
            <w:rFonts w:cs="Times New Roman"/>
            <w:noProof/>
          </w:rPr>
          <w:fldChar w:fldCharType="end"/>
        </w:r>
      </w:hyperlink>
    </w:p>
    <w:p w14:paraId="0D1022BF" w14:textId="453A6AC2"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18" w:history="1">
        <w:r w:rsidR="0092531A" w:rsidRPr="003753C1">
          <w:rPr>
            <w:rStyle w:val="Hyperlink"/>
            <w:rFonts w:cs="Times New Roman"/>
            <w:noProof/>
          </w:rPr>
          <w:t>1.5. Cronograma del proyecto.</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_Toc96339518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6</w:t>
        </w:r>
        <w:r w:rsidR="0092531A" w:rsidRPr="003753C1">
          <w:rPr>
            <w:rFonts w:cs="Times New Roman"/>
            <w:noProof/>
          </w:rPr>
          <w:fldChar w:fldCharType="end"/>
        </w:r>
      </w:hyperlink>
    </w:p>
    <w:p w14:paraId="3F11A512" w14:textId="55E6DE8E" w:rsidR="0092531A" w:rsidRPr="003753C1" w:rsidRDefault="007B2FF2" w:rsidP="001427A5">
      <w:pPr>
        <w:pStyle w:val="TOC1"/>
        <w:tabs>
          <w:tab w:val="right" w:leader="dot" w:pos="9061"/>
        </w:tabs>
        <w:spacing w:line="480" w:lineRule="auto"/>
        <w:rPr>
          <w:rFonts w:eastAsiaTheme="minorEastAsia" w:cs="Times New Roman"/>
          <w:noProof/>
          <w:kern w:val="0"/>
          <w:lang w:val="es-CO"/>
        </w:rPr>
      </w:pPr>
      <w:hyperlink w:anchor="_Toc96339519" w:history="1">
        <w:r w:rsidR="0092531A" w:rsidRPr="003753C1">
          <w:rPr>
            <w:rStyle w:val="Hyperlink"/>
            <w:rFonts w:cs="Times New Roman"/>
            <w:noProof/>
          </w:rPr>
          <w:t xml:space="preserve">2. </w:t>
        </w:r>
        <w:r w:rsidR="00A10038">
          <w:rPr>
            <w:rStyle w:val="Hyperlink"/>
            <w:rFonts w:cs="Times New Roman"/>
            <w:noProof/>
          </w:rPr>
          <w:t>P</w:t>
        </w:r>
        <w:r w:rsidR="00A10038" w:rsidRPr="003753C1">
          <w:rPr>
            <w:rStyle w:val="Hyperlink"/>
            <w:rFonts w:cs="Times New Roman"/>
            <w:noProof/>
          </w:rPr>
          <w:t>lanteamiento del proyecto</w:t>
        </w:r>
        <w:r w:rsidR="0092531A" w:rsidRPr="003753C1">
          <w:rPr>
            <w:rStyle w:val="Hyperlink"/>
            <w:rFonts w:cs="Times New Roman"/>
            <w:noProof/>
          </w:rPr>
          <w:t>.</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_Toc96339519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22F67969" w14:textId="47842210"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0" w:history="1">
        <w:r w:rsidR="0092531A" w:rsidRPr="003753C1">
          <w:rPr>
            <w:rStyle w:val="Hyperlink"/>
            <w:rFonts w:cs="Times New Roman"/>
            <w:noProof/>
          </w:rPr>
          <w:t>2.1. Justificación.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_Toc96339520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649C6AC3" w14:textId="0F1C66F2"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1" w:history="1">
        <w:r w:rsidR="0092531A" w:rsidRPr="003753C1">
          <w:rPr>
            <w:rStyle w:val="Hyperlink"/>
            <w:rFonts w:cs="Times New Roman"/>
            <w:noProof/>
          </w:rPr>
          <w:t>2.2. Objetivos.</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_Toc96339521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5FB8AED4" w14:textId="49FD4AD3"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2" w:history="1">
        <w:r w:rsidR="0092531A" w:rsidRPr="003753C1">
          <w:rPr>
            <w:rStyle w:val="Hyperlink"/>
            <w:rFonts w:cs="Times New Roman"/>
            <w:noProof/>
          </w:rPr>
          <w:t>2.2.1. Objetivo general.</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_Toc96339522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4B17DBBF" w14:textId="686DB570"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3" w:history="1">
        <w:r w:rsidR="0092531A" w:rsidRPr="003753C1">
          <w:rPr>
            <w:rStyle w:val="Hyperlink"/>
            <w:rFonts w:cs="Times New Roman"/>
            <w:noProof/>
          </w:rPr>
          <w:t>2.2.2. Objetivos específicos.</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_Toc96339523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6D561B54" w14:textId="1DC5F19D"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4" w:history="1">
        <w:r w:rsidR="0092531A" w:rsidRPr="003753C1">
          <w:rPr>
            <w:rStyle w:val="Hyperlink"/>
            <w:rFonts w:cs="Times New Roman"/>
            <w:noProof/>
          </w:rPr>
          <w:t>2.3. Alcance.</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_Toc96339524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1B6369C4" w14:textId="2AD99D99"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5" w:history="1">
        <w:r w:rsidR="0092531A" w:rsidRPr="003753C1">
          <w:rPr>
            <w:rStyle w:val="Hyperlink"/>
            <w:rFonts w:cs="Times New Roman"/>
            <w:noProof/>
          </w:rPr>
          <w:t>2.4. Metodología.</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_Toc96339525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7</w:t>
        </w:r>
        <w:r w:rsidR="0092531A" w:rsidRPr="003753C1">
          <w:rPr>
            <w:rFonts w:cs="Times New Roman"/>
            <w:noProof/>
          </w:rPr>
          <w:fldChar w:fldCharType="end"/>
        </w:r>
      </w:hyperlink>
    </w:p>
    <w:p w14:paraId="4FDD4E9B" w14:textId="0093707E" w:rsidR="0092531A" w:rsidRPr="003753C1" w:rsidRDefault="007B2FF2" w:rsidP="001427A5">
      <w:pPr>
        <w:pStyle w:val="TOC1"/>
        <w:tabs>
          <w:tab w:val="right" w:leader="dot" w:pos="9061"/>
        </w:tabs>
        <w:spacing w:line="480" w:lineRule="auto"/>
        <w:rPr>
          <w:rFonts w:eastAsiaTheme="minorEastAsia" w:cs="Times New Roman"/>
          <w:noProof/>
          <w:kern w:val="0"/>
          <w:lang w:val="es-CO"/>
        </w:rPr>
      </w:pPr>
      <w:hyperlink w:anchor="_Toc96339526" w:history="1">
        <w:r w:rsidR="0092531A" w:rsidRPr="003753C1">
          <w:rPr>
            <w:rStyle w:val="Hyperlink"/>
            <w:rFonts w:cs="Times New Roman"/>
            <w:noProof/>
          </w:rPr>
          <w:t xml:space="preserve">3. </w:t>
        </w:r>
        <w:r w:rsidR="00A10038">
          <w:rPr>
            <w:rStyle w:val="Hyperlink"/>
            <w:rFonts w:cs="Times New Roman"/>
            <w:noProof/>
          </w:rPr>
          <w:t>D</w:t>
        </w:r>
        <w:r w:rsidR="00A10038" w:rsidRPr="003753C1">
          <w:rPr>
            <w:rStyle w:val="Hyperlink"/>
            <w:rFonts w:cs="Times New Roman"/>
            <w:noProof/>
          </w:rPr>
          <w:t>escripción de la organización.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_Toc96339526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781D784E" w14:textId="551A34A2"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7" w:history="1">
        <w:r w:rsidR="0092531A" w:rsidRPr="003753C1">
          <w:rPr>
            <w:rStyle w:val="Hyperlink"/>
            <w:rFonts w:cs="Times New Roman"/>
            <w:noProof/>
          </w:rPr>
          <w:t>3.1. Razón social.</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_Toc96339527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1D9D4D09" w14:textId="39324A7E"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8" w:history="1">
        <w:r w:rsidR="0092531A" w:rsidRPr="003753C1">
          <w:rPr>
            <w:rStyle w:val="Hyperlink"/>
            <w:rFonts w:cs="Times New Roman"/>
            <w:noProof/>
          </w:rPr>
          <w:t>3.2. Ubicación.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_Toc96339528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36A1201F" w14:textId="7CB86BEB"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29" w:history="1">
        <w:r w:rsidR="0092531A" w:rsidRPr="003753C1">
          <w:rPr>
            <w:rStyle w:val="Hyperlink"/>
            <w:rFonts w:cs="Times New Roman"/>
            <w:noProof/>
          </w:rPr>
          <w:t>3.3. Organigrama.</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_Toc96339529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5E5A1489" w14:textId="0819BEF1"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0" w:history="1">
        <w:r w:rsidR="0092531A" w:rsidRPr="003753C1">
          <w:rPr>
            <w:rStyle w:val="Hyperlink"/>
            <w:rFonts w:cs="Times New Roman"/>
            <w:noProof/>
          </w:rPr>
          <w:t>3.4. Descripción de las áreas que conforman la organización.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_Toc96339530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40D2AC5A" w14:textId="30D3125D"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1" w:history="1">
        <w:r w:rsidR="0092531A" w:rsidRPr="003753C1">
          <w:rPr>
            <w:rStyle w:val="Hyperlink"/>
            <w:rFonts w:cs="Times New Roman"/>
            <w:noProof/>
          </w:rPr>
          <w:t>3.5. Misión.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_Toc96339531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6D2AD7B4" w14:textId="35840256"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2" w:history="1">
        <w:r w:rsidR="0092531A" w:rsidRPr="003753C1">
          <w:rPr>
            <w:rStyle w:val="Hyperlink"/>
            <w:rFonts w:cs="Times New Roman"/>
            <w:noProof/>
          </w:rPr>
          <w:t>3.6. Visión.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_Toc96339532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8</w:t>
        </w:r>
        <w:r w:rsidR="0092531A" w:rsidRPr="003753C1">
          <w:rPr>
            <w:rFonts w:cs="Times New Roman"/>
            <w:noProof/>
          </w:rPr>
          <w:fldChar w:fldCharType="end"/>
        </w:r>
      </w:hyperlink>
    </w:p>
    <w:p w14:paraId="1FA1FA85" w14:textId="3FF878A0" w:rsidR="0092531A" w:rsidRPr="003753C1" w:rsidRDefault="007B2FF2" w:rsidP="001427A5">
      <w:pPr>
        <w:pStyle w:val="TOC1"/>
        <w:tabs>
          <w:tab w:val="right" w:leader="dot" w:pos="9061"/>
        </w:tabs>
        <w:spacing w:line="480" w:lineRule="auto"/>
        <w:rPr>
          <w:rFonts w:eastAsiaTheme="minorEastAsia" w:cs="Times New Roman"/>
          <w:noProof/>
          <w:kern w:val="0"/>
          <w:lang w:val="es-CO"/>
        </w:rPr>
      </w:pPr>
      <w:hyperlink w:anchor="_Toc96339533" w:history="1">
        <w:r w:rsidR="00A10038" w:rsidRPr="003753C1">
          <w:rPr>
            <w:rStyle w:val="Hyperlink"/>
            <w:rFonts w:cs="Times New Roman"/>
            <w:noProof/>
            <w:spacing w:val="-6"/>
          </w:rPr>
          <w:t xml:space="preserve">4. </w:t>
        </w:r>
        <w:r w:rsidR="00A10038">
          <w:rPr>
            <w:rStyle w:val="Hyperlink"/>
            <w:rFonts w:cs="Times New Roman"/>
            <w:noProof/>
            <w:spacing w:val="-6"/>
          </w:rPr>
          <w:t>P</w:t>
        </w:r>
        <w:r w:rsidR="00A10038" w:rsidRPr="003753C1">
          <w:rPr>
            <w:rStyle w:val="Hyperlink"/>
            <w:rFonts w:cs="Times New Roman"/>
            <w:noProof/>
            <w:spacing w:val="-6"/>
          </w:rPr>
          <w:t>ropuesta del sistema para el proceso organizacional.</w:t>
        </w:r>
        <w:r w:rsidR="00A10038"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_Toc96339533 \h </w:instrText>
        </w:r>
        <w:r w:rsidR="0092531A" w:rsidRPr="003753C1">
          <w:rPr>
            <w:rFonts w:cs="Times New Roman"/>
            <w:noProof/>
          </w:rPr>
        </w:r>
        <w:r w:rsidR="0092531A" w:rsidRPr="003753C1">
          <w:rPr>
            <w:rFonts w:cs="Times New Roman"/>
            <w:noProof/>
          </w:rPr>
          <w:fldChar w:fldCharType="separate"/>
        </w:r>
        <w:r w:rsidR="00A10038" w:rsidRPr="003753C1">
          <w:rPr>
            <w:rFonts w:cs="Times New Roman"/>
            <w:noProof/>
          </w:rPr>
          <w:t>9</w:t>
        </w:r>
        <w:r w:rsidR="0092531A" w:rsidRPr="003753C1">
          <w:rPr>
            <w:rFonts w:cs="Times New Roman"/>
            <w:noProof/>
          </w:rPr>
          <w:fldChar w:fldCharType="end"/>
        </w:r>
      </w:hyperlink>
    </w:p>
    <w:p w14:paraId="241489F9" w14:textId="68D6221F"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4" w:history="1">
        <w:r w:rsidR="0092531A" w:rsidRPr="003753C1">
          <w:rPr>
            <w:rStyle w:val="Hyperlink"/>
            <w:rFonts w:cs="Times New Roman"/>
            <w:noProof/>
          </w:rPr>
          <w:t>4.1. Descripción del problema.</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_Toc96339534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9</w:t>
        </w:r>
        <w:r w:rsidR="0092531A" w:rsidRPr="003753C1">
          <w:rPr>
            <w:rFonts w:cs="Times New Roman"/>
            <w:noProof/>
          </w:rPr>
          <w:fldChar w:fldCharType="end"/>
        </w:r>
      </w:hyperlink>
    </w:p>
    <w:p w14:paraId="42FDDE23" w14:textId="3AE72CBE"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5" w:history="1">
        <w:r w:rsidR="0092531A" w:rsidRPr="003753C1">
          <w:rPr>
            <w:rStyle w:val="Hyperlink"/>
            <w:rFonts w:cs="Times New Roman"/>
            <w:noProof/>
          </w:rPr>
          <w:t>4.2. Descripción del sistema propuesto.</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_Toc96339535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9</w:t>
        </w:r>
        <w:r w:rsidR="0092531A" w:rsidRPr="003753C1">
          <w:rPr>
            <w:rFonts w:cs="Times New Roman"/>
            <w:noProof/>
          </w:rPr>
          <w:fldChar w:fldCharType="end"/>
        </w:r>
      </w:hyperlink>
    </w:p>
    <w:p w14:paraId="203FC5E6" w14:textId="5BD3F1DE"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6" w:history="1">
        <w:r w:rsidR="0092531A" w:rsidRPr="003753C1">
          <w:rPr>
            <w:rStyle w:val="Hyperlink"/>
            <w:rFonts w:cs="Times New Roman"/>
            <w:noProof/>
          </w:rPr>
          <w:t>4.3. Funciones del sistema propuesto.</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_Toc96339536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9</w:t>
        </w:r>
        <w:r w:rsidR="0092531A" w:rsidRPr="003753C1">
          <w:rPr>
            <w:rFonts w:cs="Times New Roman"/>
            <w:noProof/>
          </w:rPr>
          <w:fldChar w:fldCharType="end"/>
        </w:r>
      </w:hyperlink>
    </w:p>
    <w:p w14:paraId="4997D295" w14:textId="2E06C049"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7" w:history="1">
        <w:r w:rsidR="0092531A" w:rsidRPr="003753C1">
          <w:rPr>
            <w:rStyle w:val="Hyperlink"/>
            <w:rFonts w:cs="Times New Roman"/>
            <w:noProof/>
          </w:rPr>
          <w:t>4.4. Recursos técnicos requeridos.</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_Toc96339537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9</w:t>
        </w:r>
        <w:r w:rsidR="0092531A" w:rsidRPr="003753C1">
          <w:rPr>
            <w:rFonts w:cs="Times New Roman"/>
            <w:noProof/>
          </w:rPr>
          <w:fldChar w:fldCharType="end"/>
        </w:r>
      </w:hyperlink>
    </w:p>
    <w:p w14:paraId="607689A6" w14:textId="3C23AD82"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38" w:history="1">
        <w:r w:rsidR="0092531A" w:rsidRPr="003753C1">
          <w:rPr>
            <w:rStyle w:val="Hyperlink"/>
            <w:rFonts w:cs="Times New Roman"/>
            <w:noProof/>
          </w:rPr>
          <w:t>4.5. Recursos tecnológicos requeridos.</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_Toc96339538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9</w:t>
        </w:r>
        <w:r w:rsidR="0092531A" w:rsidRPr="003753C1">
          <w:rPr>
            <w:rFonts w:cs="Times New Roman"/>
            <w:noProof/>
          </w:rPr>
          <w:fldChar w:fldCharType="end"/>
        </w:r>
      </w:hyperlink>
    </w:p>
    <w:p w14:paraId="3E8B983F" w14:textId="1A1D8EA7" w:rsidR="0092531A" w:rsidRPr="003753C1" w:rsidRDefault="007B2FF2" w:rsidP="001427A5">
      <w:pPr>
        <w:pStyle w:val="TOC1"/>
        <w:tabs>
          <w:tab w:val="right" w:leader="dot" w:pos="9061"/>
        </w:tabs>
        <w:spacing w:line="480" w:lineRule="auto"/>
        <w:rPr>
          <w:rFonts w:eastAsiaTheme="minorEastAsia" w:cs="Times New Roman"/>
          <w:noProof/>
          <w:kern w:val="0"/>
          <w:lang w:val="es-CO"/>
        </w:rPr>
      </w:pPr>
      <w:hyperlink w:anchor="_Toc96339539" w:history="1">
        <w:r w:rsidR="0092531A" w:rsidRPr="003753C1">
          <w:rPr>
            <w:rStyle w:val="Hyperlink"/>
            <w:rFonts w:cs="Times New Roman"/>
            <w:noProof/>
          </w:rPr>
          <w:t>5</w:t>
        </w:r>
        <w:r w:rsidR="00A10038" w:rsidRPr="003753C1">
          <w:rPr>
            <w:rStyle w:val="Hyperlink"/>
            <w:rFonts w:cs="Times New Roman"/>
            <w:noProof/>
          </w:rPr>
          <w:t xml:space="preserve">. </w:t>
        </w:r>
        <w:r w:rsidR="00A10038">
          <w:rPr>
            <w:rStyle w:val="Hyperlink"/>
            <w:rFonts w:cs="Times New Roman"/>
            <w:noProof/>
          </w:rPr>
          <w:t>R</w:t>
        </w:r>
        <w:r w:rsidR="00A10038" w:rsidRPr="003753C1">
          <w:rPr>
            <w:rStyle w:val="Hyperlink"/>
            <w:rFonts w:cs="Times New Roman"/>
            <w:noProof/>
          </w:rPr>
          <w:t>epresentación algorítmica.</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_Toc96339539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10</w:t>
        </w:r>
        <w:r w:rsidR="0092531A" w:rsidRPr="003753C1">
          <w:rPr>
            <w:rFonts w:cs="Times New Roman"/>
            <w:noProof/>
          </w:rPr>
          <w:fldChar w:fldCharType="end"/>
        </w:r>
      </w:hyperlink>
    </w:p>
    <w:p w14:paraId="0C5C74CB" w14:textId="18377A31"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40" w:history="1">
        <w:r w:rsidR="0092531A" w:rsidRPr="003753C1">
          <w:rPr>
            <w:rStyle w:val="Hyperlink"/>
            <w:rFonts w:cs="Times New Roman"/>
            <w:noProof/>
          </w:rPr>
          <w:t>5.1. Nombre de la función.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_Toc96339540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10</w:t>
        </w:r>
        <w:r w:rsidR="0092531A" w:rsidRPr="003753C1">
          <w:rPr>
            <w:rFonts w:cs="Times New Roman"/>
            <w:noProof/>
          </w:rPr>
          <w:fldChar w:fldCharType="end"/>
        </w:r>
      </w:hyperlink>
    </w:p>
    <w:p w14:paraId="51F9434C" w14:textId="17C5DF9F"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41" w:history="1">
        <w:r w:rsidR="0092531A" w:rsidRPr="003753C1">
          <w:rPr>
            <w:rStyle w:val="Hyperlink"/>
            <w:rFonts w:cs="Times New Roman"/>
            <w:noProof/>
          </w:rPr>
          <w:t>5.2. Nombre de la función.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_Toc96339541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10</w:t>
        </w:r>
        <w:r w:rsidR="0092531A" w:rsidRPr="003753C1">
          <w:rPr>
            <w:rFonts w:cs="Times New Roman"/>
            <w:noProof/>
          </w:rPr>
          <w:fldChar w:fldCharType="end"/>
        </w:r>
      </w:hyperlink>
    </w:p>
    <w:p w14:paraId="6297933F" w14:textId="77EEAD45"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42" w:history="1">
        <w:r w:rsidR="0092531A" w:rsidRPr="003753C1">
          <w:rPr>
            <w:rStyle w:val="Hyperlink"/>
            <w:rFonts w:cs="Times New Roman"/>
            <w:noProof/>
          </w:rPr>
          <w:t>5.3. Nombre de la función.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_Toc96339542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10</w:t>
        </w:r>
        <w:r w:rsidR="0092531A" w:rsidRPr="003753C1">
          <w:rPr>
            <w:rFonts w:cs="Times New Roman"/>
            <w:noProof/>
          </w:rPr>
          <w:fldChar w:fldCharType="end"/>
        </w:r>
      </w:hyperlink>
    </w:p>
    <w:p w14:paraId="6BF8D384" w14:textId="6F4A64C7"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43" w:history="1">
        <w:r w:rsidR="0092531A" w:rsidRPr="003753C1">
          <w:rPr>
            <w:rStyle w:val="Hyperlink"/>
            <w:rFonts w:cs="Times New Roman"/>
            <w:noProof/>
          </w:rPr>
          <w:t>5.4. Nombre de la función.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_Toc96339543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10</w:t>
        </w:r>
        <w:r w:rsidR="0092531A" w:rsidRPr="003753C1">
          <w:rPr>
            <w:rFonts w:cs="Times New Roman"/>
            <w:noProof/>
          </w:rPr>
          <w:fldChar w:fldCharType="end"/>
        </w:r>
      </w:hyperlink>
    </w:p>
    <w:p w14:paraId="43D763EB" w14:textId="2B023C89" w:rsidR="0092531A" w:rsidRPr="003753C1" w:rsidRDefault="007B2FF2" w:rsidP="001427A5">
      <w:pPr>
        <w:pStyle w:val="TOC2"/>
        <w:tabs>
          <w:tab w:val="right" w:leader="dot" w:pos="9061"/>
        </w:tabs>
        <w:spacing w:line="480" w:lineRule="auto"/>
        <w:rPr>
          <w:rFonts w:eastAsiaTheme="minorEastAsia" w:cs="Times New Roman"/>
          <w:noProof/>
          <w:kern w:val="0"/>
          <w:lang w:val="es-CO"/>
        </w:rPr>
      </w:pPr>
      <w:hyperlink w:anchor="_Toc96339544" w:history="1">
        <w:r w:rsidR="0092531A" w:rsidRPr="003753C1">
          <w:rPr>
            <w:rStyle w:val="Hyperlink"/>
            <w:rFonts w:cs="Times New Roman"/>
            <w:noProof/>
          </w:rPr>
          <w:t>5.5. Nombre de la función.</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_Toc96339544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10</w:t>
        </w:r>
        <w:r w:rsidR="0092531A" w:rsidRPr="003753C1">
          <w:rPr>
            <w:rFonts w:cs="Times New Roman"/>
            <w:noProof/>
          </w:rPr>
          <w:fldChar w:fldCharType="end"/>
        </w:r>
      </w:hyperlink>
    </w:p>
    <w:p w14:paraId="3920F6AD" w14:textId="59478C43" w:rsidR="0092531A" w:rsidRPr="003753C1" w:rsidRDefault="007B2FF2" w:rsidP="001427A5">
      <w:pPr>
        <w:pStyle w:val="TOC1"/>
        <w:tabs>
          <w:tab w:val="right" w:leader="dot" w:pos="9061"/>
        </w:tabs>
        <w:spacing w:line="480" w:lineRule="auto"/>
        <w:rPr>
          <w:rFonts w:eastAsiaTheme="minorEastAsia" w:cs="Times New Roman"/>
          <w:noProof/>
          <w:kern w:val="0"/>
          <w:lang w:val="es-CO"/>
        </w:rPr>
      </w:pPr>
      <w:hyperlink w:anchor="_Toc96339545" w:history="1">
        <w:r w:rsidR="0092531A" w:rsidRPr="003753C1">
          <w:rPr>
            <w:rStyle w:val="Hyperlink"/>
            <w:rFonts w:cs="Times New Roman"/>
            <w:noProof/>
          </w:rPr>
          <w:t xml:space="preserve">6. </w:t>
        </w:r>
        <w:r w:rsidR="00A10038" w:rsidRPr="003753C1">
          <w:rPr>
            <w:rStyle w:val="Hyperlink"/>
            <w:rFonts w:cs="Times New Roman"/>
            <w:noProof/>
          </w:rPr>
          <w:t>Referencias.</w:t>
        </w:r>
        <w:r w:rsidR="0092531A" w:rsidRPr="003753C1">
          <w:rPr>
            <w:rFonts w:cs="Times New Roman"/>
            <w:noProof/>
          </w:rPr>
          <w:tab/>
        </w:r>
        <w:r w:rsidR="0092531A" w:rsidRPr="003753C1">
          <w:rPr>
            <w:rFonts w:cs="Times New Roman"/>
            <w:noProof/>
          </w:rPr>
          <w:fldChar w:fldCharType="begin"/>
        </w:r>
        <w:r w:rsidR="0092531A" w:rsidRPr="003753C1">
          <w:rPr>
            <w:rFonts w:cs="Times New Roman"/>
            <w:noProof/>
          </w:rPr>
          <w:instrText xml:space="preserve"> PAGEREF _Toc96339545 \h </w:instrText>
        </w:r>
        <w:r w:rsidR="0092531A" w:rsidRPr="003753C1">
          <w:rPr>
            <w:rFonts w:cs="Times New Roman"/>
            <w:noProof/>
          </w:rPr>
        </w:r>
        <w:r w:rsidR="0092531A" w:rsidRPr="003753C1">
          <w:rPr>
            <w:rFonts w:cs="Times New Roman"/>
            <w:noProof/>
          </w:rPr>
          <w:fldChar w:fldCharType="separate"/>
        </w:r>
        <w:r w:rsidR="0092531A" w:rsidRPr="003753C1">
          <w:rPr>
            <w:rFonts w:cs="Times New Roman"/>
            <w:noProof/>
          </w:rPr>
          <w:t>11</w:t>
        </w:r>
        <w:r w:rsidR="0092531A" w:rsidRPr="003753C1">
          <w:rPr>
            <w:rFonts w:cs="Times New Roman"/>
            <w:noProof/>
          </w:rPr>
          <w:fldChar w:fldCharType="end"/>
        </w:r>
      </w:hyperlink>
    </w:p>
    <w:p w14:paraId="5DA653EC" w14:textId="00C92E3C" w:rsidR="0031087D" w:rsidRPr="003753C1" w:rsidRDefault="001C2428"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fldChar w:fldCharType="end"/>
      </w:r>
      <w:r w:rsidRPr="003753C1">
        <w:rPr>
          <w:rFonts w:ascii="Times New Roman" w:hAnsi="Times New Roman" w:cs="Times New Roman"/>
          <w:sz w:val="24"/>
        </w:rPr>
        <w:t xml:space="preserve"> </w:t>
      </w:r>
    </w:p>
    <w:p w14:paraId="50EE629E" w14:textId="0FD45597" w:rsidR="0031087D" w:rsidRPr="003753C1" w:rsidRDefault="006106C5" w:rsidP="001427A5">
      <w:pPr>
        <w:pStyle w:val="Heading1"/>
        <w:spacing w:line="480" w:lineRule="auto"/>
        <w:ind w:left="432" w:hanging="432"/>
        <w:rPr>
          <w:rFonts w:ascii="Times New Roman" w:hAnsi="Times New Roman" w:cs="Times New Roman"/>
          <w:sz w:val="24"/>
          <w:szCs w:val="24"/>
        </w:rPr>
      </w:pPr>
      <w:bookmarkStart w:id="1" w:name="__RefHeading__10948_300738085"/>
      <w:bookmarkStart w:id="2" w:name="_Toc96339513"/>
      <w:bookmarkEnd w:id="1"/>
      <w:r w:rsidRPr="003753C1">
        <w:rPr>
          <w:rFonts w:ascii="Times New Roman" w:hAnsi="Times New Roman" w:cs="Times New Roman"/>
          <w:sz w:val="24"/>
          <w:szCs w:val="24"/>
        </w:rPr>
        <w:lastRenderedPageBreak/>
        <w:t xml:space="preserve">1. </w:t>
      </w:r>
      <w:r w:rsidR="00A10038">
        <w:rPr>
          <w:rFonts w:ascii="Times New Roman" w:hAnsi="Times New Roman" w:cs="Times New Roman"/>
          <w:sz w:val="24"/>
          <w:szCs w:val="24"/>
        </w:rPr>
        <w:t>C</w:t>
      </w:r>
      <w:r w:rsidR="00A10038" w:rsidRPr="003753C1">
        <w:rPr>
          <w:rFonts w:ascii="Times New Roman" w:hAnsi="Times New Roman" w:cs="Times New Roman"/>
          <w:sz w:val="24"/>
          <w:szCs w:val="24"/>
        </w:rPr>
        <w:t>ontexto del proyecto.</w:t>
      </w:r>
      <w:bookmarkEnd w:id="2"/>
    </w:p>
    <w:p w14:paraId="0BE1011D" w14:textId="77777777" w:rsidR="00D54C89" w:rsidRPr="003753C1" w:rsidRDefault="002F7A2C" w:rsidP="001427A5">
      <w:pPr>
        <w:pStyle w:val="Heading2"/>
        <w:spacing w:line="480" w:lineRule="auto"/>
        <w:ind w:left="576" w:hanging="576"/>
        <w:rPr>
          <w:rFonts w:ascii="Times New Roman" w:hAnsi="Times New Roman" w:cs="Times New Roman"/>
          <w:sz w:val="24"/>
          <w:szCs w:val="24"/>
        </w:rPr>
      </w:pPr>
      <w:bookmarkStart w:id="3" w:name="__RefHeading__10950_300738085"/>
      <w:bookmarkStart w:id="4" w:name="_Toc96339514"/>
      <w:bookmarkEnd w:id="3"/>
      <w:r w:rsidRPr="003753C1">
        <w:rPr>
          <w:rFonts w:ascii="Times New Roman" w:hAnsi="Times New Roman" w:cs="Times New Roman"/>
          <w:sz w:val="24"/>
          <w:szCs w:val="24"/>
        </w:rPr>
        <w:t xml:space="preserve">1.1. </w:t>
      </w:r>
      <w:r w:rsidR="00BC2CB7" w:rsidRPr="003753C1">
        <w:rPr>
          <w:rFonts w:ascii="Times New Roman" w:hAnsi="Times New Roman" w:cs="Times New Roman"/>
          <w:sz w:val="24"/>
          <w:szCs w:val="24"/>
        </w:rPr>
        <w:t>Nombre del proyecto</w:t>
      </w:r>
      <w:r w:rsidR="00F30A8C" w:rsidRPr="003753C1">
        <w:rPr>
          <w:rFonts w:ascii="Times New Roman" w:hAnsi="Times New Roman" w:cs="Times New Roman"/>
          <w:sz w:val="24"/>
          <w:szCs w:val="24"/>
        </w:rPr>
        <w:t>.</w:t>
      </w:r>
      <w:bookmarkStart w:id="5" w:name="__RefHeading__10952_300738085"/>
      <w:bookmarkStart w:id="6" w:name="_Toc96339515"/>
      <w:bookmarkEnd w:id="4"/>
      <w:bookmarkEnd w:id="5"/>
    </w:p>
    <w:p w14:paraId="570562F5" w14:textId="41D1060B" w:rsidR="00AF2E6E" w:rsidRPr="003753C1" w:rsidRDefault="00AF2E6E" w:rsidP="001427A5">
      <w:pPr>
        <w:pStyle w:val="Heading2"/>
        <w:spacing w:line="480" w:lineRule="auto"/>
        <w:ind w:left="576" w:hanging="576"/>
        <w:rPr>
          <w:rFonts w:ascii="Times New Roman" w:hAnsi="Times New Roman" w:cs="Times New Roman"/>
          <w:sz w:val="24"/>
          <w:szCs w:val="24"/>
        </w:rPr>
      </w:pPr>
      <w:r w:rsidRPr="003753C1">
        <w:rPr>
          <w:rFonts w:ascii="Times New Roman" w:hAnsi="Times New Roman" w:cs="Times New Roman"/>
          <w:sz w:val="24"/>
          <w:szCs w:val="24"/>
        </w:rPr>
        <w:t>Software para optimización Operacional Next Level</w:t>
      </w:r>
      <w:r w:rsidR="00585E13" w:rsidRPr="003753C1">
        <w:rPr>
          <w:rFonts w:ascii="Times New Roman" w:hAnsi="Times New Roman" w:cs="Times New Roman"/>
          <w:sz w:val="24"/>
          <w:szCs w:val="24"/>
        </w:rPr>
        <w:t xml:space="preserve">  </w:t>
      </w:r>
    </w:p>
    <w:p w14:paraId="5A582FF5" w14:textId="2B5FFF24" w:rsidR="003958A6" w:rsidRPr="003753C1" w:rsidRDefault="00AF2E6E" w:rsidP="001427A5">
      <w:pPr>
        <w:pStyle w:val="Textbody"/>
        <w:spacing w:line="480" w:lineRule="auto"/>
        <w:rPr>
          <w:rFonts w:ascii="Times New Roman" w:hAnsi="Times New Roman" w:cs="Times New Roman"/>
          <w:b/>
          <w:sz w:val="24"/>
        </w:rPr>
      </w:pPr>
      <w:r w:rsidRPr="003753C1">
        <w:rPr>
          <w:rFonts w:ascii="Times New Roman" w:hAnsi="Times New Roman" w:cs="Times New Roman"/>
          <w:b/>
          <w:sz w:val="24"/>
        </w:rPr>
        <w:t xml:space="preserve">Justificación: </w:t>
      </w:r>
    </w:p>
    <w:p w14:paraId="1CCBE19F" w14:textId="38E009A3" w:rsidR="00403F08" w:rsidRPr="003753C1" w:rsidRDefault="00403F08" w:rsidP="001427A5">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Describe de manera clara y técnica el propósito del proyecto, ya que busca mejorar la eficiencia y agilizar los procesos de gestión, especialmente en el área de mantenimiento y asistencia. El término “Optimización” resalta la intención de hacer más efectivos los procesos, “Operacional” indica que abarca distintas actividades dentro de la organización, Finalmente “</w:t>
      </w:r>
      <w:r w:rsidRPr="003753C1">
        <w:rPr>
          <w:rFonts w:ascii="Times New Roman" w:hAnsi="Times New Roman" w:cs="Times New Roman"/>
          <w:b/>
          <w:bCs/>
          <w:sz w:val="24"/>
        </w:rPr>
        <w:t>Next Level</w:t>
      </w:r>
      <w:r w:rsidRPr="003753C1">
        <w:rPr>
          <w:rFonts w:ascii="Times New Roman" w:hAnsi="Times New Roman" w:cs="Times New Roman"/>
          <w:sz w:val="24"/>
        </w:rPr>
        <w:t>” lo contextualiza dentro de la iniciativa institucional del laboratorio de juegos, dándole un enfoque práctico y de impacto educativo.</w:t>
      </w:r>
    </w:p>
    <w:p w14:paraId="367BC650" w14:textId="297B9D9B" w:rsidR="0031087D" w:rsidRPr="003753C1" w:rsidRDefault="002F7A2C" w:rsidP="001427A5">
      <w:pPr>
        <w:pStyle w:val="Heading2"/>
        <w:spacing w:line="480" w:lineRule="auto"/>
        <w:rPr>
          <w:rFonts w:ascii="Times New Roman" w:hAnsi="Times New Roman" w:cs="Times New Roman"/>
          <w:sz w:val="24"/>
          <w:szCs w:val="24"/>
        </w:rPr>
      </w:pPr>
      <w:r w:rsidRPr="003753C1">
        <w:rPr>
          <w:rFonts w:ascii="Times New Roman" w:hAnsi="Times New Roman" w:cs="Times New Roman"/>
          <w:sz w:val="24"/>
          <w:szCs w:val="24"/>
        </w:rPr>
        <w:t xml:space="preserve">1.2. </w:t>
      </w:r>
      <w:r w:rsidR="00BC2CB7" w:rsidRPr="003753C1">
        <w:rPr>
          <w:rFonts w:ascii="Times New Roman" w:hAnsi="Times New Roman" w:cs="Times New Roman"/>
          <w:sz w:val="24"/>
          <w:szCs w:val="24"/>
        </w:rPr>
        <w:t>Nombre del sistema</w:t>
      </w:r>
      <w:r w:rsidR="00F30A8C" w:rsidRPr="003753C1">
        <w:rPr>
          <w:rFonts w:ascii="Times New Roman" w:hAnsi="Times New Roman" w:cs="Times New Roman"/>
          <w:sz w:val="24"/>
          <w:szCs w:val="24"/>
        </w:rPr>
        <w:t>.</w:t>
      </w:r>
      <w:bookmarkEnd w:id="6"/>
    </w:p>
    <w:p w14:paraId="2D7B1C4F" w14:textId="17C20BEB" w:rsidR="00AF2E6E" w:rsidRPr="003753C1" w:rsidRDefault="00AF2E6E" w:rsidP="001427A5">
      <w:pPr>
        <w:pStyle w:val="Heading2"/>
        <w:spacing w:line="480" w:lineRule="auto"/>
        <w:ind w:left="576" w:hanging="576"/>
        <w:rPr>
          <w:rFonts w:ascii="Times New Roman" w:hAnsi="Times New Roman" w:cs="Times New Roman"/>
          <w:sz w:val="24"/>
          <w:szCs w:val="24"/>
          <w:lang w:val="es-CO"/>
        </w:rPr>
      </w:pPr>
      <w:bookmarkStart w:id="7" w:name="_Toc96339516"/>
      <w:proofErr w:type="spellStart"/>
      <w:r w:rsidRPr="003753C1">
        <w:rPr>
          <w:rFonts w:ascii="Times New Roman" w:hAnsi="Times New Roman" w:cs="Times New Roman"/>
          <w:sz w:val="24"/>
          <w:szCs w:val="24"/>
          <w:lang w:val="es-CO"/>
        </w:rPr>
        <w:t>Level</w:t>
      </w:r>
      <w:proofErr w:type="spellEnd"/>
      <w:r w:rsidRPr="003753C1">
        <w:rPr>
          <w:rFonts w:ascii="Times New Roman" w:hAnsi="Times New Roman" w:cs="Times New Roman"/>
          <w:sz w:val="24"/>
          <w:szCs w:val="24"/>
          <w:lang w:val="es-CO"/>
        </w:rPr>
        <w:t xml:space="preserve"> </w:t>
      </w:r>
      <w:proofErr w:type="spellStart"/>
      <w:r w:rsidRPr="003753C1">
        <w:rPr>
          <w:rFonts w:ascii="Times New Roman" w:hAnsi="Times New Roman" w:cs="Times New Roman"/>
          <w:sz w:val="24"/>
          <w:szCs w:val="24"/>
          <w:lang w:val="es-CO"/>
        </w:rPr>
        <w:t>Optizone</w:t>
      </w:r>
      <w:proofErr w:type="spellEnd"/>
      <w:r w:rsidRPr="003753C1">
        <w:rPr>
          <w:rFonts w:ascii="Times New Roman" w:hAnsi="Times New Roman" w:cs="Times New Roman"/>
          <w:sz w:val="24"/>
          <w:szCs w:val="24"/>
          <w:lang w:val="es-CO"/>
        </w:rPr>
        <w:t xml:space="preserve"> </w:t>
      </w:r>
      <w:proofErr w:type="spellStart"/>
      <w:r w:rsidRPr="003753C1">
        <w:rPr>
          <w:rFonts w:ascii="Times New Roman" w:hAnsi="Times New Roman" w:cs="Times New Roman"/>
          <w:sz w:val="24"/>
          <w:szCs w:val="24"/>
          <w:lang w:val="es-CO"/>
        </w:rPr>
        <w:t>TdeA</w:t>
      </w:r>
      <w:proofErr w:type="spellEnd"/>
      <w:r w:rsidR="00EB3B3A" w:rsidRPr="003753C1">
        <w:rPr>
          <w:rFonts w:ascii="Times New Roman" w:hAnsi="Times New Roman" w:cs="Times New Roman"/>
          <w:sz w:val="24"/>
          <w:szCs w:val="24"/>
          <w:lang w:val="es-CO"/>
        </w:rPr>
        <w:t xml:space="preserve"> </w:t>
      </w:r>
    </w:p>
    <w:p w14:paraId="70FB2F4D" w14:textId="77777777" w:rsidR="00321A9B" w:rsidRPr="003753C1" w:rsidRDefault="00321A9B" w:rsidP="001427A5">
      <w:pPr>
        <w:pStyle w:val="Textbody"/>
        <w:spacing w:line="480" w:lineRule="auto"/>
        <w:rPr>
          <w:rFonts w:ascii="Times New Roman" w:hAnsi="Times New Roman" w:cs="Times New Roman"/>
          <w:b/>
          <w:sz w:val="24"/>
        </w:rPr>
      </w:pPr>
      <w:r w:rsidRPr="003753C1">
        <w:rPr>
          <w:rFonts w:ascii="Times New Roman" w:hAnsi="Times New Roman" w:cs="Times New Roman"/>
          <w:b/>
          <w:sz w:val="24"/>
        </w:rPr>
        <w:t xml:space="preserve">Justificación: </w:t>
      </w:r>
    </w:p>
    <w:p w14:paraId="3D739CFA" w14:textId="22D66B18" w:rsidR="00861DB6" w:rsidRPr="003753C1" w:rsidRDefault="00861DB6" w:rsidP="001427A5">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w:t>
      </w:r>
      <w:proofErr w:type="spellStart"/>
      <w:r w:rsidRPr="003753C1">
        <w:rPr>
          <w:rFonts w:ascii="Times New Roman" w:hAnsi="Times New Roman" w:cs="Times New Roman"/>
          <w:b/>
          <w:bCs/>
          <w:sz w:val="24"/>
        </w:rPr>
        <w:t>Level</w:t>
      </w:r>
      <w:proofErr w:type="spellEnd"/>
      <w:r w:rsidRPr="003753C1">
        <w:rPr>
          <w:rFonts w:ascii="Times New Roman" w:hAnsi="Times New Roman" w:cs="Times New Roman"/>
          <w:b/>
          <w:bCs/>
          <w:sz w:val="24"/>
        </w:rPr>
        <w:t xml:space="preserve"> </w:t>
      </w:r>
      <w:proofErr w:type="spellStart"/>
      <w:r w:rsidRPr="003753C1">
        <w:rPr>
          <w:rFonts w:ascii="Times New Roman" w:hAnsi="Times New Roman" w:cs="Times New Roman"/>
          <w:b/>
          <w:bCs/>
          <w:sz w:val="24"/>
        </w:rPr>
        <w:t>OptiZone</w:t>
      </w:r>
      <w:proofErr w:type="spellEnd"/>
      <w:r w:rsidRPr="003753C1">
        <w:rPr>
          <w:rFonts w:ascii="Times New Roman" w:hAnsi="Times New Roman" w:cs="Times New Roman"/>
          <w:b/>
          <w:bCs/>
          <w:sz w:val="24"/>
        </w:rPr>
        <w:t xml:space="preserve"> </w:t>
      </w:r>
      <w:proofErr w:type="spellStart"/>
      <w:r w:rsidRPr="003753C1">
        <w:rPr>
          <w:rFonts w:ascii="Times New Roman" w:hAnsi="Times New Roman" w:cs="Times New Roman"/>
          <w:b/>
          <w:bCs/>
          <w:sz w:val="24"/>
        </w:rPr>
        <w:t>Tdea</w:t>
      </w:r>
      <w:proofErr w:type="spellEnd"/>
      <w:r w:rsidRPr="003753C1">
        <w:rPr>
          <w:rFonts w:ascii="Times New Roman" w:hAnsi="Times New Roman" w:cs="Times New Roman"/>
          <w:sz w:val="24"/>
        </w:rPr>
        <w:t xml:space="preserve">" refleja de manera eficaz el objetivo del sistema y en donde se verá implementado; Se decidió que este como nombre del proyecto debido al enfoque que se tiene acerca de la optimización de la iniciativa </w:t>
      </w:r>
      <w:r w:rsidRPr="003753C1">
        <w:rPr>
          <w:rFonts w:ascii="Times New Roman" w:hAnsi="Times New Roman" w:cs="Times New Roman"/>
          <w:b/>
          <w:bCs/>
          <w:sz w:val="24"/>
        </w:rPr>
        <w:t>Next</w:t>
      </w:r>
      <w:r w:rsidR="00A10038">
        <w:rPr>
          <w:rFonts w:ascii="Times New Roman" w:hAnsi="Times New Roman" w:cs="Times New Roman"/>
          <w:b/>
          <w:bCs/>
          <w:sz w:val="24"/>
        </w:rPr>
        <w:t xml:space="preserve"> </w:t>
      </w:r>
      <w:proofErr w:type="spellStart"/>
      <w:r w:rsidRPr="003753C1">
        <w:rPr>
          <w:rFonts w:ascii="Times New Roman" w:hAnsi="Times New Roman" w:cs="Times New Roman"/>
          <w:b/>
          <w:bCs/>
          <w:sz w:val="24"/>
        </w:rPr>
        <w:t>Level</w:t>
      </w:r>
      <w:proofErr w:type="spellEnd"/>
      <w:r w:rsidRPr="003753C1">
        <w:rPr>
          <w:rFonts w:ascii="Times New Roman" w:hAnsi="Times New Roman" w:cs="Times New Roman"/>
          <w:sz w:val="24"/>
        </w:rPr>
        <w:t xml:space="preserve">, </w:t>
      </w:r>
      <w:r w:rsidR="00AD281C" w:rsidRPr="003753C1">
        <w:rPr>
          <w:rFonts w:ascii="Times New Roman" w:hAnsi="Times New Roman" w:cs="Times New Roman"/>
          <w:sz w:val="24"/>
        </w:rPr>
        <w:t>adicional,</w:t>
      </w:r>
      <w:r w:rsidRPr="003753C1">
        <w:rPr>
          <w:rFonts w:ascii="Times New Roman" w:hAnsi="Times New Roman" w:cs="Times New Roman"/>
          <w:sz w:val="24"/>
        </w:rPr>
        <w:t xml:space="preserve"> de manera fonética alude al contexto de los videojuegos con la frase “Level up”</w:t>
      </w:r>
    </w:p>
    <w:p w14:paraId="16D78F26" w14:textId="1759EAAE" w:rsidR="00321A9B" w:rsidRPr="003753C1" w:rsidRDefault="00861DB6" w:rsidP="001427A5">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Así mismo, "</w:t>
      </w:r>
      <w:proofErr w:type="spellStart"/>
      <w:r w:rsidRPr="003753C1">
        <w:rPr>
          <w:rFonts w:ascii="Times New Roman" w:hAnsi="Times New Roman" w:cs="Times New Roman"/>
          <w:b/>
          <w:bCs/>
          <w:sz w:val="24"/>
        </w:rPr>
        <w:t>Level</w:t>
      </w:r>
      <w:proofErr w:type="spellEnd"/>
      <w:r w:rsidRPr="003753C1">
        <w:rPr>
          <w:rFonts w:ascii="Times New Roman" w:hAnsi="Times New Roman" w:cs="Times New Roman"/>
          <w:b/>
          <w:bCs/>
          <w:sz w:val="24"/>
        </w:rPr>
        <w:t xml:space="preserve"> </w:t>
      </w:r>
      <w:proofErr w:type="spellStart"/>
      <w:r w:rsidRPr="003753C1">
        <w:rPr>
          <w:rFonts w:ascii="Times New Roman" w:hAnsi="Times New Roman" w:cs="Times New Roman"/>
          <w:b/>
          <w:bCs/>
          <w:sz w:val="24"/>
        </w:rPr>
        <w:t>Optizone</w:t>
      </w:r>
      <w:proofErr w:type="spellEnd"/>
      <w:r w:rsidRPr="003753C1">
        <w:rPr>
          <w:rFonts w:ascii="Times New Roman" w:hAnsi="Times New Roman" w:cs="Times New Roman"/>
          <w:b/>
          <w:bCs/>
          <w:sz w:val="24"/>
        </w:rPr>
        <w:t xml:space="preserve"> </w:t>
      </w:r>
      <w:proofErr w:type="spellStart"/>
      <w:r w:rsidRPr="003753C1">
        <w:rPr>
          <w:rFonts w:ascii="Times New Roman" w:hAnsi="Times New Roman" w:cs="Times New Roman"/>
          <w:b/>
          <w:bCs/>
          <w:sz w:val="24"/>
        </w:rPr>
        <w:t>Tdea</w:t>
      </w:r>
      <w:proofErr w:type="spellEnd"/>
      <w:r w:rsidRPr="003753C1">
        <w:rPr>
          <w:rFonts w:ascii="Times New Roman" w:hAnsi="Times New Roman" w:cs="Times New Roman"/>
          <w:sz w:val="24"/>
        </w:rPr>
        <w:t>" proyecta una visión moderna y alineada con la institución y sus virtudes, teniendo un impacto continuo que será recordado.</w:t>
      </w:r>
    </w:p>
    <w:p w14:paraId="0E9524AD" w14:textId="7F244514" w:rsidR="00C37E95" w:rsidRPr="003753C1" w:rsidRDefault="002F7A2C" w:rsidP="001427A5">
      <w:pPr>
        <w:pStyle w:val="Heading2"/>
        <w:spacing w:line="480" w:lineRule="auto"/>
        <w:ind w:left="576" w:hanging="576"/>
        <w:rPr>
          <w:rFonts w:ascii="Times New Roman" w:hAnsi="Times New Roman" w:cs="Times New Roman"/>
          <w:sz w:val="24"/>
          <w:szCs w:val="24"/>
        </w:rPr>
      </w:pPr>
      <w:r w:rsidRPr="003753C1">
        <w:rPr>
          <w:rFonts w:ascii="Times New Roman" w:hAnsi="Times New Roman" w:cs="Times New Roman"/>
          <w:sz w:val="24"/>
          <w:szCs w:val="24"/>
        </w:rPr>
        <w:t xml:space="preserve">1.3. </w:t>
      </w:r>
      <w:r w:rsidR="00C37E95" w:rsidRPr="003753C1">
        <w:rPr>
          <w:rFonts w:ascii="Times New Roman" w:hAnsi="Times New Roman" w:cs="Times New Roman"/>
          <w:sz w:val="24"/>
          <w:szCs w:val="24"/>
        </w:rPr>
        <w:t xml:space="preserve">Antecedentes de la </w:t>
      </w:r>
      <w:r w:rsidR="00524669" w:rsidRPr="003753C1">
        <w:rPr>
          <w:rFonts w:ascii="Times New Roman" w:hAnsi="Times New Roman" w:cs="Times New Roman"/>
          <w:sz w:val="24"/>
          <w:szCs w:val="24"/>
        </w:rPr>
        <w:t>organización</w:t>
      </w:r>
      <w:r w:rsidR="00F30A8C" w:rsidRPr="003753C1">
        <w:rPr>
          <w:rFonts w:ascii="Times New Roman" w:hAnsi="Times New Roman" w:cs="Times New Roman"/>
          <w:sz w:val="24"/>
          <w:szCs w:val="24"/>
        </w:rPr>
        <w:t>.</w:t>
      </w:r>
      <w:bookmarkEnd w:id="7"/>
    </w:p>
    <w:p w14:paraId="776A5B1E" w14:textId="045AE3B5" w:rsidR="00C632B5" w:rsidRPr="003753C1" w:rsidRDefault="00C632B5" w:rsidP="001427A5">
      <w:pPr>
        <w:pStyle w:val="Textbody"/>
        <w:spacing w:line="480" w:lineRule="auto"/>
        <w:ind w:firstLine="720"/>
        <w:rPr>
          <w:rFonts w:ascii="Times New Roman" w:eastAsia="Times New Roman" w:hAnsi="Times New Roman" w:cs="Times New Roman"/>
          <w:kern w:val="0"/>
          <w:sz w:val="24"/>
          <w:lang w:val="es-CO"/>
        </w:rPr>
      </w:pPr>
      <w:bookmarkStart w:id="8" w:name="_Toc96339517"/>
      <w:r w:rsidRPr="003753C1">
        <w:rPr>
          <w:rFonts w:ascii="Times New Roman" w:eastAsia="Times New Roman" w:hAnsi="Times New Roman" w:cs="Times New Roman"/>
          <w:kern w:val="0"/>
          <w:sz w:val="24"/>
          <w:lang w:val="es-CO"/>
        </w:rPr>
        <w:t>El Tecnológico de Antioquia (</w:t>
      </w:r>
      <w:proofErr w:type="spellStart"/>
      <w:r w:rsidRPr="003753C1">
        <w:rPr>
          <w:rFonts w:ascii="Times New Roman" w:eastAsia="Times New Roman" w:hAnsi="Times New Roman" w:cs="Times New Roman"/>
          <w:kern w:val="0"/>
          <w:sz w:val="24"/>
          <w:lang w:val="es-CO"/>
        </w:rPr>
        <w:t>TdeA</w:t>
      </w:r>
      <w:proofErr w:type="spellEnd"/>
      <w:r w:rsidRPr="003753C1">
        <w:rPr>
          <w:rFonts w:ascii="Times New Roman" w:eastAsia="Times New Roman" w:hAnsi="Times New Roman" w:cs="Times New Roman"/>
          <w:kern w:val="0"/>
          <w:sz w:val="24"/>
          <w:lang w:val="es-CO"/>
        </w:rPr>
        <w:t xml:space="preserve">) es una Institución Universitaria pública del orden departamental, adscrita a la Gobernación de Antioquia, con sede principal en Medellín.  </w:t>
      </w:r>
    </w:p>
    <w:p w14:paraId="35161748" w14:textId="014F8BC1" w:rsidR="00C632B5" w:rsidRPr="003753C1" w:rsidRDefault="00016DCB" w:rsidP="001427A5">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noProof/>
          <w:kern w:val="0"/>
          <w:sz w:val="24"/>
          <w:lang w:val="en-US"/>
        </w:rPr>
        <w:lastRenderedPageBreak/>
        <w:drawing>
          <wp:anchor distT="0" distB="0" distL="114300" distR="114300" simplePos="0" relativeHeight="251659264" behindDoc="0" locked="0" layoutInCell="1" allowOverlap="1" wp14:anchorId="5DC5F22C" wp14:editId="4E6C739A">
            <wp:simplePos x="0" y="0"/>
            <wp:positionH relativeFrom="column">
              <wp:posOffset>908685</wp:posOffset>
            </wp:positionH>
            <wp:positionV relativeFrom="paragraph">
              <wp:posOffset>617855</wp:posOffset>
            </wp:positionV>
            <wp:extent cx="3886200" cy="266065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2660650"/>
                    </a:xfrm>
                    <a:prstGeom prst="rect">
                      <a:avLst/>
                    </a:prstGeom>
                  </pic:spPr>
                </pic:pic>
              </a:graphicData>
            </a:graphic>
            <wp14:sizeRelH relativeFrom="page">
              <wp14:pctWidth>0</wp14:pctWidth>
            </wp14:sizeRelH>
            <wp14:sizeRelV relativeFrom="page">
              <wp14:pctHeight>0</wp14:pctHeight>
            </wp14:sizeRelV>
          </wp:anchor>
        </w:drawing>
      </w:r>
      <w:r w:rsidR="00C632B5" w:rsidRPr="003753C1">
        <w:rPr>
          <w:rFonts w:ascii="Times New Roman" w:eastAsia="Times New Roman" w:hAnsi="Times New Roman" w:cs="Times New Roman"/>
          <w:kern w:val="0"/>
          <w:sz w:val="24"/>
          <w:lang w:val="es-CO"/>
        </w:rPr>
        <w:t xml:space="preserve">Dirección: Campus Universitario Robledo (Sede Principal): Se ubica en la Calle 78B No. 72A – 220, en la ciudad de Medellín, Colombia </w:t>
      </w:r>
    </w:p>
    <w:p w14:paraId="3FDD1A42" w14:textId="386477AA" w:rsidR="00C632B5" w:rsidRPr="003753C1" w:rsidRDefault="00C632B5" w:rsidP="001427A5">
      <w:pPr>
        <w:pStyle w:val="Textbody"/>
        <w:spacing w:line="480" w:lineRule="auto"/>
        <w:rPr>
          <w:rFonts w:ascii="Times New Roman" w:eastAsia="Times New Roman" w:hAnsi="Times New Roman" w:cs="Times New Roman"/>
          <w:kern w:val="0"/>
          <w:sz w:val="24"/>
          <w:lang w:val="es-CO"/>
        </w:rPr>
      </w:pPr>
    </w:p>
    <w:p w14:paraId="69655AE6" w14:textId="77777777" w:rsidR="005454B7" w:rsidRPr="003753C1" w:rsidRDefault="005454B7" w:rsidP="001427A5">
      <w:pPr>
        <w:pStyle w:val="Textbody"/>
        <w:spacing w:line="480" w:lineRule="auto"/>
        <w:rPr>
          <w:rFonts w:ascii="Times New Roman" w:eastAsia="Times New Roman" w:hAnsi="Times New Roman" w:cs="Times New Roman"/>
          <w:kern w:val="0"/>
          <w:sz w:val="24"/>
          <w:lang w:val="es-CO"/>
        </w:rPr>
      </w:pPr>
    </w:p>
    <w:p w14:paraId="18B64C30" w14:textId="7B4092D3" w:rsidR="00C632B5" w:rsidRPr="003753C1" w:rsidRDefault="00C632B5" w:rsidP="001427A5">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Está principalmente enfocada en el sector de la educación superior de alta calidad, ofreciendo titulaciones técnicas, tecnológicas, profesionales y posgrados con altos estándares académicos, con énfasis en la investigación y la proyección social para el desarrollo regional. Sus actividades principales son la educación superior y la investigación, que constituyen sus principales fuentes de financiación. La institución cuenta con las siguientes áreas de gestión:</w:t>
      </w:r>
    </w:p>
    <w:p w14:paraId="24957959" w14:textId="7B09F301" w:rsidR="00C632B5" w:rsidRPr="003753C1" w:rsidRDefault="00C632B5" w:rsidP="001427A5">
      <w:pPr>
        <w:pStyle w:val="Textbody"/>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Rectoría:</w:t>
      </w:r>
    </w:p>
    <w:p w14:paraId="6AE446EF" w14:textId="77777777" w:rsidR="008A00C7" w:rsidRPr="003753C1" w:rsidRDefault="008A00C7" w:rsidP="001427A5">
      <w:pPr>
        <w:pStyle w:val="Textbody"/>
        <w:spacing w:line="480" w:lineRule="auto"/>
        <w:ind w:firstLine="720"/>
        <w:rPr>
          <w:rFonts w:ascii="Times New Roman" w:eastAsia="Times New Roman" w:hAnsi="Times New Roman" w:cs="Times New Roman"/>
          <w:kern w:val="0"/>
          <w:sz w:val="24"/>
          <w:lang w:val="es-CO"/>
        </w:rPr>
      </w:pPr>
    </w:p>
    <w:p w14:paraId="15DEF636" w14:textId="27EA845A" w:rsidR="005454B7" w:rsidRPr="003753C1" w:rsidRDefault="00C632B5" w:rsidP="001427A5">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 xml:space="preserve"> Es la máxima instancia de dirección, liderada por Leonardo García Botero, encargada de asegurar la alta calidad y la cobertura educativa institucional.</w:t>
      </w:r>
    </w:p>
    <w:p w14:paraId="4665E7BF" w14:textId="7B5C6D70" w:rsidR="001B3464" w:rsidRPr="003753C1" w:rsidRDefault="001B3464" w:rsidP="001427A5">
      <w:pPr>
        <w:pStyle w:val="Textbody"/>
        <w:spacing w:line="480" w:lineRule="auto"/>
        <w:ind w:left="709"/>
        <w:rPr>
          <w:rFonts w:ascii="Times New Roman" w:eastAsia="Times New Roman" w:hAnsi="Times New Roman" w:cs="Times New Roman"/>
          <w:b/>
          <w:kern w:val="0"/>
          <w:sz w:val="24"/>
          <w:lang w:val="es-CO"/>
        </w:rPr>
      </w:pPr>
      <w:r w:rsidRPr="003753C1">
        <w:rPr>
          <w:rFonts w:ascii="Times New Roman" w:eastAsia="Times New Roman" w:hAnsi="Times New Roman" w:cs="Times New Roman"/>
          <w:b/>
          <w:kern w:val="0"/>
          <w:sz w:val="24"/>
          <w:lang w:val="es-CO"/>
        </w:rPr>
        <w:t>Innovación</w:t>
      </w:r>
    </w:p>
    <w:p w14:paraId="7B475728" w14:textId="16D7420D" w:rsidR="008A00C7" w:rsidRPr="003753C1" w:rsidRDefault="008A00C7" w:rsidP="0058092C">
      <w:pPr>
        <w:pStyle w:val="Textbody"/>
        <w:spacing w:line="480" w:lineRule="auto"/>
        <w:ind w:left="709"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 xml:space="preserve">De la Rectoría surge Innovación, una iniciativa que busca implementar formas de aprendizaje </w:t>
      </w:r>
      <w:proofErr w:type="spellStart"/>
      <w:r w:rsidRPr="003753C1">
        <w:rPr>
          <w:rFonts w:ascii="Times New Roman" w:eastAsia="Times New Roman" w:hAnsi="Times New Roman" w:cs="Times New Roman"/>
          <w:kern w:val="0"/>
          <w:sz w:val="24"/>
          <w:lang w:val="es-CO"/>
        </w:rPr>
        <w:t>neurodiversas</w:t>
      </w:r>
      <w:proofErr w:type="spellEnd"/>
      <w:r w:rsidRPr="003753C1">
        <w:rPr>
          <w:rFonts w:ascii="Times New Roman" w:eastAsia="Times New Roman" w:hAnsi="Times New Roman" w:cs="Times New Roman"/>
          <w:kern w:val="0"/>
          <w:sz w:val="24"/>
          <w:lang w:val="es-CO"/>
        </w:rPr>
        <w:t xml:space="preserve"> y metodologías como el </w:t>
      </w:r>
      <w:proofErr w:type="spellStart"/>
      <w:r w:rsidRPr="003753C1">
        <w:rPr>
          <w:rFonts w:ascii="Times New Roman" w:eastAsia="Times New Roman" w:hAnsi="Times New Roman" w:cs="Times New Roman"/>
          <w:kern w:val="0"/>
          <w:sz w:val="24"/>
          <w:lang w:val="es-CO"/>
        </w:rPr>
        <w:t>game-based</w:t>
      </w:r>
      <w:proofErr w:type="spellEnd"/>
      <w:r w:rsidRPr="003753C1">
        <w:rPr>
          <w:rFonts w:ascii="Times New Roman" w:eastAsia="Times New Roman" w:hAnsi="Times New Roman" w:cs="Times New Roman"/>
          <w:kern w:val="0"/>
          <w:sz w:val="24"/>
          <w:lang w:val="es-CO"/>
        </w:rPr>
        <w:t xml:space="preserve"> </w:t>
      </w:r>
      <w:proofErr w:type="spellStart"/>
      <w:r w:rsidRPr="003753C1">
        <w:rPr>
          <w:rFonts w:ascii="Times New Roman" w:eastAsia="Times New Roman" w:hAnsi="Times New Roman" w:cs="Times New Roman"/>
          <w:kern w:val="0"/>
          <w:sz w:val="24"/>
          <w:lang w:val="es-CO"/>
        </w:rPr>
        <w:t>learning</w:t>
      </w:r>
      <w:proofErr w:type="spellEnd"/>
      <w:r w:rsidR="0058092C">
        <w:rPr>
          <w:rFonts w:ascii="Times New Roman" w:eastAsia="Times New Roman" w:hAnsi="Times New Roman" w:cs="Times New Roman"/>
          <w:kern w:val="0"/>
          <w:sz w:val="24"/>
          <w:lang w:val="es-CO"/>
        </w:rPr>
        <w:t>. A</w:t>
      </w:r>
      <w:r w:rsidRPr="003753C1">
        <w:rPr>
          <w:rFonts w:ascii="Times New Roman" w:eastAsia="Times New Roman" w:hAnsi="Times New Roman" w:cs="Times New Roman"/>
          <w:kern w:val="0"/>
          <w:sz w:val="24"/>
          <w:lang w:val="es-CO"/>
        </w:rPr>
        <w:t xml:space="preserve"> partir de esta propuesta nace </w:t>
      </w:r>
      <w:r w:rsidRPr="001427A5">
        <w:rPr>
          <w:rFonts w:ascii="Times New Roman" w:eastAsia="Times New Roman" w:hAnsi="Times New Roman" w:cs="Times New Roman"/>
          <w:b/>
          <w:kern w:val="0"/>
          <w:sz w:val="24"/>
          <w:lang w:val="es-CO"/>
        </w:rPr>
        <w:t>Next</w:t>
      </w:r>
      <w:r w:rsidR="00A10038">
        <w:rPr>
          <w:rFonts w:ascii="Times New Roman" w:eastAsia="Times New Roman" w:hAnsi="Times New Roman" w:cs="Times New Roman"/>
          <w:b/>
          <w:kern w:val="0"/>
          <w:sz w:val="24"/>
          <w:lang w:val="es-CO"/>
        </w:rPr>
        <w:t xml:space="preserve"> </w:t>
      </w:r>
      <w:proofErr w:type="spellStart"/>
      <w:r w:rsidRPr="001427A5">
        <w:rPr>
          <w:rFonts w:ascii="Times New Roman" w:eastAsia="Times New Roman" w:hAnsi="Times New Roman" w:cs="Times New Roman"/>
          <w:b/>
          <w:kern w:val="0"/>
          <w:sz w:val="24"/>
          <w:lang w:val="es-CO"/>
        </w:rPr>
        <w:t>Level</w:t>
      </w:r>
      <w:proofErr w:type="spellEnd"/>
      <w:r w:rsidRPr="003753C1">
        <w:rPr>
          <w:rFonts w:ascii="Times New Roman" w:eastAsia="Times New Roman" w:hAnsi="Times New Roman" w:cs="Times New Roman"/>
          <w:kern w:val="0"/>
          <w:sz w:val="24"/>
          <w:lang w:val="es-CO"/>
        </w:rPr>
        <w:t xml:space="preserve">, el cual fue acogido e integrado por la Facultad de </w:t>
      </w:r>
      <w:r w:rsidRPr="003753C1">
        <w:rPr>
          <w:rFonts w:ascii="Times New Roman" w:eastAsia="Times New Roman" w:hAnsi="Times New Roman" w:cs="Times New Roman"/>
          <w:kern w:val="0"/>
          <w:sz w:val="24"/>
          <w:lang w:val="es-CO"/>
        </w:rPr>
        <w:lastRenderedPageBreak/>
        <w:t>Educación, impulsora de la formación integral y el compromiso social.</w:t>
      </w:r>
    </w:p>
    <w:p w14:paraId="406B9C6A" w14:textId="29670EF0" w:rsidR="008A00C7" w:rsidRPr="003753C1" w:rsidRDefault="008A00C7" w:rsidP="0058092C">
      <w:pPr>
        <w:pStyle w:val="Textbody"/>
        <w:numPr>
          <w:ilvl w:val="0"/>
          <w:numId w:val="47"/>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Facultad de Educación y Ciencias Sociales:</w:t>
      </w:r>
      <w:r w:rsidRPr="003753C1">
        <w:rPr>
          <w:rFonts w:ascii="Times New Roman" w:eastAsia="Times New Roman" w:hAnsi="Times New Roman" w:cs="Times New Roman"/>
          <w:kern w:val="0"/>
          <w:sz w:val="24"/>
          <w:lang w:val="es-CO"/>
        </w:rPr>
        <w:t xml:space="preserve"> Enfocada en la formación humana y el desarrollo social, ofrece programas de alto nivel como el "Doctorado en Educación y Estudios Sociales" y maestrías en pedagogía digital. (Actualmente encargada de la iniciativa </w:t>
      </w:r>
      <w:r w:rsidRPr="003753C1">
        <w:rPr>
          <w:rFonts w:ascii="Times New Roman" w:eastAsia="Times New Roman" w:hAnsi="Times New Roman" w:cs="Times New Roman"/>
          <w:b/>
          <w:bCs/>
          <w:kern w:val="0"/>
          <w:sz w:val="24"/>
          <w:lang w:val="es-CO"/>
        </w:rPr>
        <w:t>Next Level</w:t>
      </w:r>
      <w:r w:rsidRPr="003753C1">
        <w:rPr>
          <w:rFonts w:ascii="Times New Roman" w:eastAsia="Times New Roman" w:hAnsi="Times New Roman" w:cs="Times New Roman"/>
          <w:kern w:val="0"/>
          <w:sz w:val="24"/>
          <w:lang w:val="es-CO"/>
        </w:rPr>
        <w:t>)</w:t>
      </w:r>
    </w:p>
    <w:p w14:paraId="02744E62" w14:textId="77777777" w:rsidR="0058092C" w:rsidRDefault="00C632B5" w:rsidP="001427A5">
      <w:pPr>
        <w:pStyle w:val="Textbody"/>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Secretaría General:</w:t>
      </w:r>
      <w:r w:rsidRPr="003753C1">
        <w:rPr>
          <w:rFonts w:ascii="Times New Roman" w:eastAsia="Times New Roman" w:hAnsi="Times New Roman" w:cs="Times New Roman"/>
          <w:kern w:val="0"/>
          <w:sz w:val="24"/>
          <w:lang w:val="es-CO"/>
        </w:rPr>
        <w:t xml:space="preserve"> </w:t>
      </w:r>
    </w:p>
    <w:p w14:paraId="2E31BFA5" w14:textId="301721B1"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Gestiona asuntos legales y administrativos, destacando recientemente por liderar el Plan Estratégico de Bienestar Laboral.</w:t>
      </w:r>
    </w:p>
    <w:p w14:paraId="4591EBB1" w14:textId="5F135AA2" w:rsidR="00C632B5" w:rsidRPr="003753C1" w:rsidRDefault="00C632B5" w:rsidP="001427A5">
      <w:pPr>
        <w:pStyle w:val="Textbody"/>
        <w:spacing w:line="480" w:lineRule="auto"/>
        <w:rPr>
          <w:rFonts w:ascii="Times New Roman" w:eastAsia="Times New Roman" w:hAnsi="Times New Roman" w:cs="Times New Roman"/>
          <w:b/>
          <w:bCs/>
          <w:kern w:val="0"/>
          <w:sz w:val="24"/>
          <w:lang w:val="es-CO"/>
        </w:rPr>
      </w:pPr>
      <w:r w:rsidRPr="003753C1">
        <w:rPr>
          <w:rFonts w:ascii="Times New Roman" w:eastAsia="Times New Roman" w:hAnsi="Times New Roman" w:cs="Times New Roman"/>
          <w:b/>
          <w:bCs/>
          <w:kern w:val="0"/>
          <w:sz w:val="24"/>
          <w:lang w:val="es-CO"/>
        </w:rPr>
        <w:t>Dirección Administrativa y Financiera:</w:t>
      </w:r>
    </w:p>
    <w:p w14:paraId="0A0BBB79" w14:textId="77777777"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Administra los recursos económicos de la institución y brinda orientación sobre la Política de Gratuidad (Matrícula Cero).</w:t>
      </w:r>
    </w:p>
    <w:p w14:paraId="012E5FD8" w14:textId="77777777" w:rsidR="0058092C" w:rsidRDefault="00C632B5" w:rsidP="001427A5">
      <w:pPr>
        <w:pStyle w:val="Textbody"/>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Dirección de Planeación:</w:t>
      </w:r>
      <w:r w:rsidRPr="003753C1">
        <w:rPr>
          <w:rFonts w:ascii="Times New Roman" w:eastAsia="Times New Roman" w:hAnsi="Times New Roman" w:cs="Times New Roman"/>
          <w:kern w:val="0"/>
          <w:sz w:val="24"/>
          <w:lang w:val="es-CO"/>
        </w:rPr>
        <w:t xml:space="preserve"> </w:t>
      </w:r>
    </w:p>
    <w:p w14:paraId="7F23C015" w14:textId="52F44CAD"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Coordina la Planeación Institucional y el Sistema Integrado de Gestión (SIG) para el cumplimiento de metas estratégicas.</w:t>
      </w:r>
    </w:p>
    <w:p w14:paraId="198CEF80" w14:textId="115512F9" w:rsidR="00C632B5" w:rsidRPr="003753C1" w:rsidRDefault="00C632B5" w:rsidP="001427A5">
      <w:pPr>
        <w:pStyle w:val="Textbody"/>
        <w:spacing w:line="480" w:lineRule="auto"/>
        <w:rPr>
          <w:rFonts w:ascii="Times New Roman" w:eastAsia="Times New Roman" w:hAnsi="Times New Roman" w:cs="Times New Roman"/>
          <w:b/>
          <w:bCs/>
          <w:kern w:val="0"/>
          <w:sz w:val="24"/>
          <w:lang w:val="es-CO"/>
        </w:rPr>
      </w:pPr>
      <w:r w:rsidRPr="003753C1">
        <w:rPr>
          <w:rFonts w:ascii="Times New Roman" w:eastAsia="Times New Roman" w:hAnsi="Times New Roman" w:cs="Times New Roman"/>
          <w:b/>
          <w:bCs/>
          <w:kern w:val="0"/>
          <w:sz w:val="24"/>
          <w:lang w:val="es-CO"/>
        </w:rPr>
        <w:t>Dirección de Bienestar Institucional:</w:t>
      </w:r>
    </w:p>
    <w:p w14:paraId="4ECCBD5E" w14:textId="77777777"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Promueve el desarrollo integral (salud, deporte, cultura) y gestiona apoyos como el Fondo Alimentario y Renta Joven.</w:t>
      </w:r>
    </w:p>
    <w:p w14:paraId="1F899E03" w14:textId="07C5A22B" w:rsidR="00C632B5" w:rsidRPr="003753C1" w:rsidRDefault="00C632B5" w:rsidP="001427A5">
      <w:pPr>
        <w:pStyle w:val="Textbody"/>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Dirección de Extensión Académica y Regionalización:</w:t>
      </w:r>
    </w:p>
    <w:p w14:paraId="7D7F8AEA" w14:textId="77777777"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 xml:space="preserve"> Coordina la educación continua y expande la oferta académica a zonas vulnerables mediante la estrategia "Territorio </w:t>
      </w:r>
      <w:proofErr w:type="spellStart"/>
      <w:r w:rsidRPr="003753C1">
        <w:rPr>
          <w:rFonts w:ascii="Times New Roman" w:eastAsia="Times New Roman" w:hAnsi="Times New Roman" w:cs="Times New Roman"/>
          <w:kern w:val="0"/>
          <w:sz w:val="24"/>
          <w:lang w:val="es-CO"/>
        </w:rPr>
        <w:t>TdeA</w:t>
      </w:r>
      <w:proofErr w:type="spellEnd"/>
      <w:r w:rsidRPr="003753C1">
        <w:rPr>
          <w:rFonts w:ascii="Times New Roman" w:eastAsia="Times New Roman" w:hAnsi="Times New Roman" w:cs="Times New Roman"/>
          <w:kern w:val="0"/>
          <w:sz w:val="24"/>
          <w:lang w:val="es-CO"/>
        </w:rPr>
        <w:t>".</w:t>
      </w:r>
    </w:p>
    <w:p w14:paraId="5A29D3C1" w14:textId="77777777" w:rsidR="0058092C" w:rsidRDefault="00C632B5" w:rsidP="001427A5">
      <w:pPr>
        <w:pStyle w:val="Textbody"/>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Control Interno:</w:t>
      </w:r>
      <w:r w:rsidRPr="003753C1">
        <w:rPr>
          <w:rFonts w:ascii="Times New Roman" w:eastAsia="Times New Roman" w:hAnsi="Times New Roman" w:cs="Times New Roman"/>
          <w:kern w:val="0"/>
          <w:sz w:val="24"/>
          <w:lang w:val="es-CO"/>
        </w:rPr>
        <w:t xml:space="preserve"> </w:t>
      </w:r>
    </w:p>
    <w:p w14:paraId="44E2DE20" w14:textId="0B29B5A3"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Funciona como una unidad estratégica para garantizar el seguimiento normativo y la transparencia en los procesos de la organización.</w:t>
      </w:r>
    </w:p>
    <w:p w14:paraId="47D1E5F5" w14:textId="48D80158"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lastRenderedPageBreak/>
        <w:t xml:space="preserve">Se tomará mayor énfasis en el área de Rectoría, ya que de allí se desprende la iniciativa que se acogerá como proyecto, relacionada con propuestas de innovación educativa que buscan métodos de estudio </w:t>
      </w:r>
      <w:proofErr w:type="spellStart"/>
      <w:r w:rsidRPr="003753C1">
        <w:rPr>
          <w:rFonts w:ascii="Times New Roman" w:eastAsia="Times New Roman" w:hAnsi="Times New Roman" w:cs="Times New Roman"/>
          <w:kern w:val="0"/>
          <w:sz w:val="24"/>
          <w:lang w:val="es-CO"/>
        </w:rPr>
        <w:t>neurodiversos</w:t>
      </w:r>
      <w:proofErr w:type="spellEnd"/>
      <w:r w:rsidRPr="003753C1">
        <w:rPr>
          <w:rFonts w:ascii="Times New Roman" w:eastAsia="Times New Roman" w:hAnsi="Times New Roman" w:cs="Times New Roman"/>
          <w:kern w:val="0"/>
          <w:sz w:val="24"/>
          <w:lang w:val="es-CO"/>
        </w:rPr>
        <w:t xml:space="preserve"> como el </w:t>
      </w:r>
      <w:proofErr w:type="spellStart"/>
      <w:r w:rsidRPr="003753C1">
        <w:rPr>
          <w:rFonts w:ascii="Times New Roman" w:eastAsia="Times New Roman" w:hAnsi="Times New Roman" w:cs="Times New Roman"/>
          <w:kern w:val="0"/>
          <w:sz w:val="24"/>
          <w:lang w:val="es-CO"/>
        </w:rPr>
        <w:t>game-based</w:t>
      </w:r>
      <w:proofErr w:type="spellEnd"/>
      <w:r w:rsidRPr="003753C1">
        <w:rPr>
          <w:rFonts w:ascii="Times New Roman" w:eastAsia="Times New Roman" w:hAnsi="Times New Roman" w:cs="Times New Roman"/>
          <w:kern w:val="0"/>
          <w:sz w:val="24"/>
          <w:lang w:val="es-CO"/>
        </w:rPr>
        <w:t xml:space="preserve"> </w:t>
      </w:r>
      <w:proofErr w:type="spellStart"/>
      <w:r w:rsidRPr="003753C1">
        <w:rPr>
          <w:rFonts w:ascii="Times New Roman" w:eastAsia="Times New Roman" w:hAnsi="Times New Roman" w:cs="Times New Roman"/>
          <w:kern w:val="0"/>
          <w:sz w:val="24"/>
          <w:lang w:val="es-CO"/>
        </w:rPr>
        <w:t>learning</w:t>
      </w:r>
      <w:proofErr w:type="spellEnd"/>
      <w:r w:rsidRPr="003753C1">
        <w:rPr>
          <w:rFonts w:ascii="Times New Roman" w:eastAsia="Times New Roman" w:hAnsi="Times New Roman" w:cs="Times New Roman"/>
          <w:kern w:val="0"/>
          <w:sz w:val="24"/>
          <w:lang w:val="es-CO"/>
        </w:rPr>
        <w:t xml:space="preserve">, de donde surge la idea de </w:t>
      </w:r>
      <w:r w:rsidRPr="00A10038">
        <w:rPr>
          <w:rFonts w:ascii="Times New Roman" w:eastAsia="Times New Roman" w:hAnsi="Times New Roman" w:cs="Times New Roman"/>
          <w:b/>
          <w:kern w:val="0"/>
          <w:sz w:val="24"/>
          <w:lang w:val="es-CO"/>
        </w:rPr>
        <w:t>Next Level</w:t>
      </w:r>
      <w:r w:rsidRPr="003753C1">
        <w:rPr>
          <w:rFonts w:ascii="Times New Roman" w:eastAsia="Times New Roman" w:hAnsi="Times New Roman" w:cs="Times New Roman"/>
          <w:kern w:val="0"/>
          <w:sz w:val="24"/>
          <w:lang w:val="es-CO"/>
        </w:rPr>
        <w:t xml:space="preserve"> como un “Laboratorio de Videojuegos”.</w:t>
      </w:r>
    </w:p>
    <w:p w14:paraId="0F0A0F03" w14:textId="21B85893"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 xml:space="preserve">El </w:t>
      </w:r>
      <w:proofErr w:type="spellStart"/>
      <w:r w:rsidRPr="003753C1">
        <w:rPr>
          <w:rFonts w:ascii="Times New Roman" w:eastAsia="Times New Roman" w:hAnsi="Times New Roman" w:cs="Times New Roman"/>
          <w:kern w:val="0"/>
          <w:sz w:val="24"/>
          <w:lang w:val="es-CO"/>
        </w:rPr>
        <w:t>Tdea</w:t>
      </w:r>
      <w:proofErr w:type="spellEnd"/>
      <w:r w:rsidRPr="003753C1">
        <w:rPr>
          <w:rFonts w:ascii="Times New Roman" w:eastAsia="Times New Roman" w:hAnsi="Times New Roman" w:cs="Times New Roman"/>
          <w:kern w:val="0"/>
          <w:sz w:val="24"/>
          <w:lang w:val="es-CO"/>
        </w:rPr>
        <w:t xml:space="preserve"> también cuenta con una variedad de facultades las cuales son consideradas el eje estructural y el "corazón académico" que impulsa la formación integral, la innovación y el compromiso social. La institución cuenta con las siguientes facultades:</w:t>
      </w:r>
    </w:p>
    <w:p w14:paraId="0FEE97FF" w14:textId="22432C4A" w:rsidR="00C632B5" w:rsidRPr="003753C1" w:rsidRDefault="00C632B5" w:rsidP="001427A5">
      <w:pPr>
        <w:pStyle w:val="Textbody"/>
        <w:numPr>
          <w:ilvl w:val="0"/>
          <w:numId w:val="45"/>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Facultad de Ciencias Administrativas y Económicas:</w:t>
      </w:r>
      <w:r w:rsidRPr="003753C1">
        <w:rPr>
          <w:rFonts w:ascii="Times New Roman" w:eastAsia="Times New Roman" w:hAnsi="Times New Roman" w:cs="Times New Roman"/>
          <w:kern w:val="0"/>
          <w:sz w:val="24"/>
          <w:lang w:val="es-CO"/>
        </w:rPr>
        <w:t xml:space="preserve"> Se centra en formar profesionales con una "visión estratégica y gerencial" para la gestión eficiente de organizaciones y cadenas de suministro.</w:t>
      </w:r>
    </w:p>
    <w:p w14:paraId="4F49C410" w14:textId="6A4BE4AB" w:rsidR="00C632B5" w:rsidRPr="003753C1" w:rsidRDefault="00C632B5" w:rsidP="001427A5">
      <w:pPr>
        <w:pStyle w:val="Textbody"/>
        <w:numPr>
          <w:ilvl w:val="0"/>
          <w:numId w:val="45"/>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Facultad de Derecho y Ciencias Forenses:</w:t>
      </w:r>
      <w:r w:rsidRPr="003753C1">
        <w:rPr>
          <w:rFonts w:ascii="Times New Roman" w:eastAsia="Times New Roman" w:hAnsi="Times New Roman" w:cs="Times New Roman"/>
          <w:kern w:val="0"/>
          <w:sz w:val="24"/>
          <w:lang w:val="es-CO"/>
        </w:rPr>
        <w:t xml:space="preserve"> Destaca por su "alto impacto social e inclusión", especialmente a través de su Consultorio Jurídico y Centro de Conciliación, que ofrece servicios priorizados a mujeres, personas con discapacidad y diversidad de género.</w:t>
      </w:r>
    </w:p>
    <w:p w14:paraId="270FEF2D" w14:textId="4F8D3D7A" w:rsidR="00C632B5" w:rsidRPr="003753C1" w:rsidRDefault="00C632B5" w:rsidP="001427A5">
      <w:pPr>
        <w:pStyle w:val="Textbody"/>
        <w:numPr>
          <w:ilvl w:val="0"/>
          <w:numId w:val="45"/>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 xml:space="preserve">Facultad de Ingeniería: </w:t>
      </w:r>
      <w:r w:rsidRPr="003753C1">
        <w:rPr>
          <w:rFonts w:ascii="Times New Roman" w:eastAsia="Times New Roman" w:hAnsi="Times New Roman" w:cs="Times New Roman"/>
          <w:kern w:val="0"/>
          <w:sz w:val="24"/>
          <w:lang w:val="es-CO"/>
        </w:rPr>
        <w:t>Se dedica a ofrecer programas académicos innovadores orientados a la formación profesional para la "transformación del futuro". Incluye áreas especializadas como la Gestión de Tecnología de la Información.</w:t>
      </w:r>
    </w:p>
    <w:p w14:paraId="29575A54" w14:textId="7006474E" w:rsidR="00C632B5" w:rsidRPr="003753C1" w:rsidRDefault="00C632B5" w:rsidP="001427A5">
      <w:pPr>
        <w:pStyle w:val="Textbody"/>
        <w:numPr>
          <w:ilvl w:val="0"/>
          <w:numId w:val="45"/>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b/>
          <w:bCs/>
          <w:kern w:val="0"/>
          <w:sz w:val="24"/>
          <w:lang w:val="es-CO"/>
        </w:rPr>
        <w:t xml:space="preserve">Departamento de Ciencias Básicas y Áreas Comunes: </w:t>
      </w:r>
      <w:r w:rsidRPr="003753C1">
        <w:rPr>
          <w:rFonts w:ascii="Times New Roman" w:eastAsia="Times New Roman" w:hAnsi="Times New Roman" w:cs="Times New Roman"/>
          <w:kern w:val="0"/>
          <w:sz w:val="24"/>
          <w:lang w:val="es-CO"/>
        </w:rPr>
        <w:t>Aunque funciona como una unidad transversal, es fundamental para la institución al coordinar procesos de "tutorías, monitorias y fundamentación académica" para los estudiantes de todas las facultades.</w:t>
      </w:r>
    </w:p>
    <w:p w14:paraId="52871429" w14:textId="382ABD72"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Estas trabajan de manera articulada para cumplir con los objetivos de alta calidad y cobertura educativa de la institución.</w:t>
      </w:r>
    </w:p>
    <w:p w14:paraId="231D55EB" w14:textId="77777777"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En cuanto a las TIC presentes en la entidad, se asume, con base en la información pública disponible, que utilizan herramientas del sector educativo y ofimática como:</w:t>
      </w:r>
    </w:p>
    <w:p w14:paraId="3775D6DD" w14:textId="224DD0FB"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n-US"/>
        </w:rPr>
      </w:pPr>
      <w:r w:rsidRPr="003753C1">
        <w:rPr>
          <w:rFonts w:ascii="Times New Roman" w:eastAsia="Times New Roman" w:hAnsi="Times New Roman" w:cs="Times New Roman"/>
          <w:kern w:val="0"/>
          <w:sz w:val="24"/>
          <w:lang w:val="en-US"/>
        </w:rPr>
        <w:lastRenderedPageBreak/>
        <w:t>Google Workspace</w:t>
      </w:r>
    </w:p>
    <w:p w14:paraId="3EC0A27E" w14:textId="5259DE1A"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n-US"/>
        </w:rPr>
      </w:pPr>
      <w:r w:rsidRPr="003753C1">
        <w:rPr>
          <w:rFonts w:ascii="Times New Roman" w:eastAsia="Times New Roman" w:hAnsi="Times New Roman" w:cs="Times New Roman"/>
          <w:kern w:val="0"/>
          <w:sz w:val="24"/>
          <w:lang w:val="en-US"/>
        </w:rPr>
        <w:t>Microsoft Office</w:t>
      </w:r>
    </w:p>
    <w:p w14:paraId="7F269D2D" w14:textId="0EE59FBD"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n-US"/>
        </w:rPr>
      </w:pPr>
      <w:r w:rsidRPr="003753C1">
        <w:rPr>
          <w:rFonts w:ascii="Times New Roman" w:eastAsia="Times New Roman" w:hAnsi="Times New Roman" w:cs="Times New Roman"/>
          <w:kern w:val="0"/>
          <w:sz w:val="24"/>
          <w:lang w:val="en-US"/>
        </w:rPr>
        <w:t>Microsoft Forms</w:t>
      </w:r>
    </w:p>
    <w:p w14:paraId="37189803" w14:textId="6BE2DA5B" w:rsidR="00EB3B3A" w:rsidRPr="003753C1" w:rsidRDefault="00EB3B3A"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Cuentas de correo institucionales, para alumnos y administradores</w:t>
      </w:r>
    </w:p>
    <w:p w14:paraId="432318B5" w14:textId="3B5BFBD0" w:rsidR="00EB3B3A" w:rsidRPr="003753C1" w:rsidRDefault="00EB3B3A"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Cuentas de Azure y AWS gestionadas gratis para la institución</w:t>
      </w:r>
    </w:p>
    <w:p w14:paraId="0768CCA6" w14:textId="4A4B3181"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 xml:space="preserve">Microsoft </w:t>
      </w:r>
      <w:proofErr w:type="spellStart"/>
      <w:r w:rsidRPr="003753C1">
        <w:rPr>
          <w:rFonts w:ascii="Times New Roman" w:eastAsia="Times New Roman" w:hAnsi="Times New Roman" w:cs="Times New Roman"/>
          <w:kern w:val="0"/>
          <w:sz w:val="24"/>
          <w:lang w:val="es-CO"/>
        </w:rPr>
        <w:t>Teams</w:t>
      </w:r>
      <w:proofErr w:type="spellEnd"/>
    </w:p>
    <w:p w14:paraId="7953CF38" w14:textId="77777777" w:rsidR="001427A5"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Páginas web desarrolladas de manera interna</w:t>
      </w:r>
    </w:p>
    <w:p w14:paraId="70565404" w14:textId="0236547C"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Sistema Campus (https://campus.tdea.edu.co)</w:t>
      </w:r>
    </w:p>
    <w:p w14:paraId="3AE20109" w14:textId="2E800B3A"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proofErr w:type="spellStart"/>
      <w:r w:rsidRPr="003753C1">
        <w:rPr>
          <w:rFonts w:ascii="Times New Roman" w:eastAsia="Times New Roman" w:hAnsi="Times New Roman" w:cs="Times New Roman"/>
          <w:kern w:val="0"/>
          <w:sz w:val="24"/>
          <w:lang w:val="es-CO"/>
        </w:rPr>
        <w:t>TdeA</w:t>
      </w:r>
      <w:proofErr w:type="spellEnd"/>
      <w:r w:rsidRPr="003753C1">
        <w:rPr>
          <w:rFonts w:ascii="Times New Roman" w:eastAsia="Times New Roman" w:hAnsi="Times New Roman" w:cs="Times New Roman"/>
          <w:kern w:val="0"/>
          <w:sz w:val="24"/>
          <w:lang w:val="es-CO"/>
        </w:rPr>
        <w:t xml:space="preserve"> </w:t>
      </w:r>
      <w:proofErr w:type="gramStart"/>
      <w:r w:rsidRPr="003753C1">
        <w:rPr>
          <w:rFonts w:ascii="Times New Roman" w:eastAsia="Times New Roman" w:hAnsi="Times New Roman" w:cs="Times New Roman"/>
          <w:kern w:val="0"/>
          <w:sz w:val="24"/>
          <w:lang w:val="es-CO"/>
        </w:rPr>
        <w:t>Virtual  (</w:t>
      </w:r>
      <w:proofErr w:type="gramEnd"/>
      <w:r w:rsidRPr="003753C1">
        <w:rPr>
          <w:rFonts w:ascii="Times New Roman" w:eastAsia="Times New Roman" w:hAnsi="Times New Roman" w:cs="Times New Roman"/>
          <w:kern w:val="0"/>
          <w:sz w:val="24"/>
          <w:lang w:val="es-CO"/>
        </w:rPr>
        <w:t>https://virtual.tdea.edu.co)</w:t>
      </w:r>
    </w:p>
    <w:p w14:paraId="0B4E792F" w14:textId="641DE1B4"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inscripcionestdea.com</w:t>
      </w:r>
    </w:p>
    <w:p w14:paraId="5C8BBB6A" w14:textId="6D3B1001"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n-US"/>
        </w:rPr>
      </w:pPr>
      <w:proofErr w:type="spellStart"/>
      <w:r w:rsidRPr="003753C1">
        <w:rPr>
          <w:rFonts w:ascii="Times New Roman" w:eastAsia="Times New Roman" w:hAnsi="Times New Roman" w:cs="Times New Roman"/>
          <w:kern w:val="0"/>
          <w:sz w:val="24"/>
          <w:lang w:val="en-US"/>
        </w:rPr>
        <w:t>Tracktest</w:t>
      </w:r>
      <w:proofErr w:type="spellEnd"/>
    </w:p>
    <w:p w14:paraId="77A1CC50" w14:textId="2F023E57"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n-US"/>
        </w:rPr>
      </w:pPr>
      <w:r w:rsidRPr="003753C1">
        <w:rPr>
          <w:rFonts w:ascii="Times New Roman" w:eastAsia="Times New Roman" w:hAnsi="Times New Roman" w:cs="Times New Roman"/>
          <w:kern w:val="0"/>
          <w:sz w:val="24"/>
          <w:lang w:val="en-US"/>
        </w:rPr>
        <w:t xml:space="preserve">PSE </w:t>
      </w:r>
    </w:p>
    <w:p w14:paraId="15280E1A" w14:textId="1C197F19"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n-US"/>
        </w:rPr>
      </w:pPr>
      <w:proofErr w:type="spellStart"/>
      <w:r w:rsidRPr="003753C1">
        <w:rPr>
          <w:rFonts w:ascii="Times New Roman" w:eastAsia="Times New Roman" w:hAnsi="Times New Roman" w:cs="Times New Roman"/>
          <w:kern w:val="0"/>
          <w:sz w:val="24"/>
          <w:lang w:val="en-US"/>
        </w:rPr>
        <w:t>Moovit</w:t>
      </w:r>
      <w:proofErr w:type="spellEnd"/>
    </w:p>
    <w:p w14:paraId="3CB1CACB" w14:textId="094A4D06" w:rsidR="00C632B5" w:rsidRPr="00BB2932"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r w:rsidRPr="00BB2932">
        <w:rPr>
          <w:rFonts w:ascii="Times New Roman" w:eastAsia="Times New Roman" w:hAnsi="Times New Roman" w:cs="Times New Roman"/>
          <w:kern w:val="0"/>
          <w:sz w:val="24"/>
          <w:lang w:val="es-CO"/>
        </w:rPr>
        <w:t>Sapiencia (www.sapiencia.gov.co)</w:t>
      </w:r>
    </w:p>
    <w:p w14:paraId="0BBDB54D" w14:textId="0DB6E04D"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Prosperidad Social (www.prosperidadsocial.gov.co)</w:t>
      </w:r>
    </w:p>
    <w:p w14:paraId="07E0FF80" w14:textId="73F8CD10" w:rsidR="00C632B5" w:rsidRPr="003753C1" w:rsidRDefault="00C632B5" w:rsidP="001427A5">
      <w:pPr>
        <w:pStyle w:val="Textbody"/>
        <w:numPr>
          <w:ilvl w:val="0"/>
          <w:numId w:val="46"/>
        </w:numPr>
        <w:spacing w:line="480" w:lineRule="auto"/>
        <w:rPr>
          <w:rFonts w:ascii="Times New Roman" w:eastAsia="Times New Roman" w:hAnsi="Times New Roman" w:cs="Times New Roman"/>
          <w:kern w:val="0"/>
          <w:sz w:val="24"/>
          <w:lang w:val="es-CO"/>
        </w:rPr>
      </w:pPr>
      <w:proofErr w:type="spellStart"/>
      <w:r w:rsidRPr="003753C1">
        <w:rPr>
          <w:rFonts w:ascii="Times New Roman" w:eastAsia="Times New Roman" w:hAnsi="Times New Roman" w:cs="Times New Roman"/>
          <w:kern w:val="0"/>
          <w:sz w:val="24"/>
          <w:lang w:val="es-CO"/>
        </w:rPr>
        <w:t>TdeA</w:t>
      </w:r>
      <w:proofErr w:type="spellEnd"/>
      <w:r w:rsidRPr="003753C1">
        <w:rPr>
          <w:rFonts w:ascii="Times New Roman" w:eastAsia="Times New Roman" w:hAnsi="Times New Roman" w:cs="Times New Roman"/>
          <w:kern w:val="0"/>
          <w:sz w:val="24"/>
          <w:lang w:val="es-CO"/>
        </w:rPr>
        <w:t xml:space="preserve"> Radio y Podcasts</w:t>
      </w:r>
    </w:p>
    <w:p w14:paraId="5DB691A3" w14:textId="011BC245" w:rsidR="00C632B5" w:rsidRPr="003753C1" w:rsidRDefault="00C632B5" w:rsidP="001427A5">
      <w:pPr>
        <w:pStyle w:val="Textbody"/>
        <w:numPr>
          <w:ilvl w:val="1"/>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Moodle para la gestión educativa</w:t>
      </w:r>
    </w:p>
    <w:p w14:paraId="3FFE06A3" w14:textId="7A9F878B" w:rsidR="00C632B5" w:rsidRPr="003753C1" w:rsidRDefault="00C632B5" w:rsidP="001427A5">
      <w:pPr>
        <w:pStyle w:val="Textbody"/>
        <w:numPr>
          <w:ilvl w:val="1"/>
          <w:numId w:val="46"/>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Información no pública sobre las herramientas utilizadas para la gestión administrativa interna.</w:t>
      </w:r>
    </w:p>
    <w:p w14:paraId="0F516EB0" w14:textId="77777777" w:rsidR="00C632B5" w:rsidRPr="003753C1" w:rsidRDefault="00C632B5" w:rsidP="001427A5">
      <w:pPr>
        <w:pStyle w:val="Textbody"/>
        <w:spacing w:line="480" w:lineRule="auto"/>
        <w:rPr>
          <w:rFonts w:ascii="Times New Roman" w:eastAsia="Times New Roman" w:hAnsi="Times New Roman" w:cs="Times New Roman"/>
          <w:kern w:val="0"/>
          <w:sz w:val="24"/>
          <w:lang w:val="es-CO"/>
        </w:rPr>
      </w:pPr>
    </w:p>
    <w:p w14:paraId="421016C0" w14:textId="77777777" w:rsidR="00C632B5" w:rsidRPr="0058092C" w:rsidRDefault="00C632B5" w:rsidP="001427A5">
      <w:pPr>
        <w:pStyle w:val="Textbody"/>
        <w:spacing w:line="480" w:lineRule="auto"/>
        <w:rPr>
          <w:rFonts w:ascii="Times New Roman" w:eastAsia="Times New Roman" w:hAnsi="Times New Roman" w:cs="Times New Roman"/>
          <w:b/>
          <w:kern w:val="0"/>
          <w:sz w:val="24"/>
          <w:lang w:val="es-CO"/>
        </w:rPr>
      </w:pPr>
      <w:r w:rsidRPr="0058092C">
        <w:rPr>
          <w:rFonts w:ascii="Times New Roman" w:eastAsia="Times New Roman" w:hAnsi="Times New Roman" w:cs="Times New Roman"/>
          <w:b/>
          <w:kern w:val="0"/>
          <w:sz w:val="24"/>
          <w:lang w:val="es-CO"/>
        </w:rPr>
        <w:t>Infraestructura Física de TIC:</w:t>
      </w:r>
    </w:p>
    <w:p w14:paraId="7E45A228" w14:textId="77777777" w:rsidR="00C632B5" w:rsidRPr="003753C1" w:rsidRDefault="00C632B5" w:rsidP="0058092C">
      <w:pPr>
        <w:pStyle w:val="Textbody"/>
        <w:spacing w:line="480" w:lineRule="auto"/>
        <w:ind w:firstLine="720"/>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lastRenderedPageBreak/>
        <w:t>A nivel estructural, el campus cuenta con espacios físicos dedicados a la tecnología e innovación, entre ellos están:</w:t>
      </w:r>
    </w:p>
    <w:p w14:paraId="506AD3A3" w14:textId="7F18A4E7" w:rsidR="00C632B5" w:rsidRPr="003753C1" w:rsidRDefault="00C632B5" w:rsidP="0058092C">
      <w:pPr>
        <w:pStyle w:val="Textbody"/>
        <w:numPr>
          <w:ilvl w:val="0"/>
          <w:numId w:val="48"/>
        </w:numPr>
        <w:spacing w:line="480" w:lineRule="auto"/>
        <w:rPr>
          <w:rFonts w:ascii="Times New Roman" w:eastAsia="Times New Roman" w:hAnsi="Times New Roman" w:cs="Times New Roman"/>
          <w:kern w:val="0"/>
          <w:sz w:val="24"/>
          <w:lang w:val="es-CO"/>
        </w:rPr>
      </w:pPr>
      <w:r w:rsidRPr="003753C1">
        <w:rPr>
          <w:rFonts w:ascii="Times New Roman" w:eastAsia="Times New Roman" w:hAnsi="Times New Roman" w:cs="Times New Roman"/>
          <w:kern w:val="0"/>
          <w:sz w:val="24"/>
          <w:lang w:val="es-CO"/>
        </w:rPr>
        <w:t>Bloque de Cómputo</w:t>
      </w:r>
    </w:p>
    <w:p w14:paraId="54776C44" w14:textId="6F7B2A53" w:rsidR="00996FB3" w:rsidRPr="003753C1" w:rsidRDefault="00C632B5" w:rsidP="0058092C">
      <w:pPr>
        <w:pStyle w:val="Textbody"/>
        <w:numPr>
          <w:ilvl w:val="0"/>
          <w:numId w:val="48"/>
        </w:numPr>
        <w:spacing w:line="480" w:lineRule="auto"/>
        <w:rPr>
          <w:rFonts w:ascii="Times New Roman" w:hAnsi="Times New Roman" w:cs="Times New Roman"/>
          <w:sz w:val="24"/>
          <w:lang w:val="es-CO"/>
        </w:rPr>
      </w:pPr>
      <w:r w:rsidRPr="003753C1">
        <w:rPr>
          <w:rFonts w:ascii="Times New Roman" w:eastAsia="Times New Roman" w:hAnsi="Times New Roman" w:cs="Times New Roman"/>
          <w:kern w:val="0"/>
          <w:sz w:val="24"/>
          <w:lang w:val="es-CO"/>
        </w:rPr>
        <w:t>Laboratorios Especializados</w:t>
      </w:r>
    </w:p>
    <w:p w14:paraId="14C5E217" w14:textId="065A18F5" w:rsidR="005B52E5" w:rsidRPr="003753C1" w:rsidRDefault="002F7A2C" w:rsidP="001427A5">
      <w:pPr>
        <w:pStyle w:val="Heading2"/>
        <w:spacing w:line="480" w:lineRule="auto"/>
        <w:ind w:left="576" w:hanging="576"/>
        <w:rPr>
          <w:rFonts w:ascii="Times New Roman" w:hAnsi="Times New Roman" w:cs="Times New Roman"/>
          <w:sz w:val="24"/>
          <w:szCs w:val="24"/>
        </w:rPr>
      </w:pPr>
      <w:r w:rsidRPr="003753C1">
        <w:rPr>
          <w:rFonts w:ascii="Times New Roman" w:hAnsi="Times New Roman" w:cs="Times New Roman"/>
          <w:sz w:val="24"/>
          <w:szCs w:val="24"/>
        </w:rPr>
        <w:t xml:space="preserve">1.4. </w:t>
      </w:r>
      <w:r w:rsidR="00FD10DE" w:rsidRPr="003753C1">
        <w:rPr>
          <w:rFonts w:ascii="Times New Roman" w:hAnsi="Times New Roman" w:cs="Times New Roman"/>
          <w:sz w:val="24"/>
          <w:szCs w:val="24"/>
        </w:rPr>
        <w:t>Antecedentes del sistema</w:t>
      </w:r>
      <w:r w:rsidR="00F30A8C" w:rsidRPr="003753C1">
        <w:rPr>
          <w:rFonts w:ascii="Times New Roman" w:hAnsi="Times New Roman" w:cs="Times New Roman"/>
          <w:sz w:val="24"/>
          <w:szCs w:val="24"/>
        </w:rPr>
        <w:t>.</w:t>
      </w:r>
      <w:bookmarkEnd w:id="8"/>
    </w:p>
    <w:p w14:paraId="4F897259" w14:textId="022A5283" w:rsidR="005B76C8" w:rsidRDefault="00A227E4" w:rsidP="001427A5">
      <w:pPr>
        <w:pStyle w:val="Textbody"/>
        <w:spacing w:line="480" w:lineRule="auto"/>
        <w:rPr>
          <w:rFonts w:ascii="Times New Roman" w:hAnsi="Times New Roman" w:cs="Times New Roman"/>
          <w:b/>
          <w:sz w:val="24"/>
        </w:rPr>
      </w:pPr>
      <w:r w:rsidRPr="00A227E4">
        <w:rPr>
          <w:rFonts w:ascii="Times New Roman" w:hAnsi="Times New Roman" w:cs="Times New Roman"/>
          <w:b/>
          <w:sz w:val="24"/>
        </w:rPr>
        <w:t>Tabla 2</w:t>
      </w:r>
    </w:p>
    <w:p w14:paraId="2CAC274F" w14:textId="29CA65D0" w:rsidR="00A227E4" w:rsidRPr="00A227E4" w:rsidRDefault="00A227E4" w:rsidP="001427A5">
      <w:pPr>
        <w:pStyle w:val="Textbody"/>
        <w:spacing w:line="480" w:lineRule="auto"/>
        <w:rPr>
          <w:rFonts w:ascii="Times New Roman" w:hAnsi="Times New Roman" w:cs="Times New Roman"/>
          <w:i/>
          <w:sz w:val="24"/>
        </w:rPr>
      </w:pPr>
      <w:r w:rsidRPr="00A227E4">
        <w:rPr>
          <w:rFonts w:ascii="Times New Roman" w:hAnsi="Times New Roman" w:cs="Times New Roman"/>
          <w:i/>
          <w:sz w:val="24"/>
        </w:rPr>
        <w:t>Antecedentes</w:t>
      </w:r>
    </w:p>
    <w:tbl>
      <w:tblPr>
        <w:tblStyle w:val="PlainTable2"/>
        <w:tblW w:w="9310" w:type="dxa"/>
        <w:tblLayout w:type="fixed"/>
        <w:tblLook w:val="04A0" w:firstRow="1" w:lastRow="0" w:firstColumn="1" w:lastColumn="0" w:noHBand="0" w:noVBand="1"/>
      </w:tblPr>
      <w:tblGrid>
        <w:gridCol w:w="1642"/>
        <w:gridCol w:w="2075"/>
        <w:gridCol w:w="2617"/>
        <w:gridCol w:w="2976"/>
      </w:tblGrid>
      <w:tr w:rsidR="005B76C8" w:rsidRPr="003753C1" w14:paraId="0842E8E6" w14:textId="77777777" w:rsidTr="00A227E4">
        <w:trPr>
          <w:cnfStyle w:val="100000000000" w:firstRow="1" w:lastRow="0" w:firstColumn="0" w:lastColumn="0" w:oddVBand="0" w:evenVBand="0" w:oddHBand="0" w:evenHBand="0" w:firstRowFirstColumn="0" w:firstRowLastColumn="0" w:lastRowFirstColumn="0" w:lastRowLastColumn="0"/>
          <w:trHeight w:val="1212"/>
        </w:trPr>
        <w:tc>
          <w:tcPr>
            <w:cnfStyle w:val="001000000000" w:firstRow="0" w:lastRow="0" w:firstColumn="1" w:lastColumn="0" w:oddVBand="0" w:evenVBand="0" w:oddHBand="0" w:evenHBand="0" w:firstRowFirstColumn="0" w:firstRowLastColumn="0" w:lastRowFirstColumn="0" w:lastRowLastColumn="0"/>
            <w:tcW w:w="1642" w:type="dxa"/>
            <w:shd w:val="clear" w:color="auto" w:fill="D9D9D9" w:themeFill="background1" w:themeFillShade="D9"/>
          </w:tcPr>
          <w:p w14:paraId="208EBD90" w14:textId="2DBDE046" w:rsidR="005B76C8" w:rsidRPr="003753C1" w:rsidRDefault="005B76C8" w:rsidP="001427A5">
            <w:pPr>
              <w:pStyle w:val="Textbody"/>
              <w:spacing w:line="480" w:lineRule="auto"/>
              <w:jc w:val="center"/>
              <w:rPr>
                <w:rFonts w:ascii="Times New Roman" w:hAnsi="Times New Roman" w:cs="Times New Roman"/>
                <w:sz w:val="24"/>
              </w:rPr>
            </w:pPr>
            <w:r w:rsidRPr="003753C1">
              <w:rPr>
                <w:rFonts w:ascii="Times New Roman" w:hAnsi="Times New Roman" w:cs="Times New Roman"/>
                <w:sz w:val="24"/>
              </w:rPr>
              <w:t xml:space="preserve">Autor/Año </w:t>
            </w:r>
          </w:p>
        </w:tc>
        <w:tc>
          <w:tcPr>
            <w:tcW w:w="2075" w:type="dxa"/>
            <w:shd w:val="clear" w:color="auto" w:fill="D9D9D9" w:themeFill="background1" w:themeFillShade="D9"/>
          </w:tcPr>
          <w:p w14:paraId="1F0AFA28" w14:textId="1CF8AAC4" w:rsidR="005B76C8" w:rsidRPr="003753C1" w:rsidRDefault="005B76C8" w:rsidP="001427A5">
            <w:pPr>
              <w:pStyle w:val="Textbody"/>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Nombre del Sistema</w:t>
            </w:r>
          </w:p>
        </w:tc>
        <w:tc>
          <w:tcPr>
            <w:tcW w:w="2617" w:type="dxa"/>
            <w:shd w:val="clear" w:color="auto" w:fill="D9D9D9" w:themeFill="background1" w:themeFillShade="D9"/>
          </w:tcPr>
          <w:p w14:paraId="032B96E5" w14:textId="5BE05B87" w:rsidR="005B76C8" w:rsidRPr="003753C1" w:rsidRDefault="005B76C8" w:rsidP="001427A5">
            <w:pPr>
              <w:pStyle w:val="Textbody"/>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Ventajas</w:t>
            </w:r>
          </w:p>
        </w:tc>
        <w:tc>
          <w:tcPr>
            <w:tcW w:w="2976" w:type="dxa"/>
            <w:shd w:val="clear" w:color="auto" w:fill="D9D9D9" w:themeFill="background1" w:themeFillShade="D9"/>
          </w:tcPr>
          <w:p w14:paraId="3A4871CF" w14:textId="6A328D79" w:rsidR="005B76C8" w:rsidRPr="003753C1" w:rsidRDefault="005B76C8" w:rsidP="001427A5">
            <w:pPr>
              <w:pStyle w:val="Textbody"/>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Desventajas</w:t>
            </w:r>
          </w:p>
        </w:tc>
      </w:tr>
      <w:tr w:rsidR="00462172" w:rsidRPr="003753C1" w14:paraId="3391FE59" w14:textId="77777777" w:rsidTr="00A227E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642" w:type="dxa"/>
          </w:tcPr>
          <w:p w14:paraId="09ED69BE" w14:textId="10FDD7D3" w:rsidR="00462172" w:rsidRPr="003753C1" w:rsidRDefault="00462172" w:rsidP="001427A5">
            <w:pPr>
              <w:pStyle w:val="Textbody"/>
              <w:spacing w:line="480" w:lineRule="auto"/>
              <w:rPr>
                <w:rFonts w:ascii="Times New Roman" w:hAnsi="Times New Roman" w:cs="Times New Roman"/>
                <w:sz w:val="24"/>
              </w:rPr>
            </w:pPr>
            <w:proofErr w:type="spellStart"/>
            <w:r w:rsidRPr="003753C1">
              <w:rPr>
                <w:rFonts w:ascii="Times New Roman" w:hAnsi="Times New Roman" w:cs="Times New Roman"/>
                <w:sz w:val="24"/>
              </w:rPr>
              <w:t>Skedda</w:t>
            </w:r>
            <w:proofErr w:type="spellEnd"/>
            <w:r w:rsidRPr="003753C1">
              <w:rPr>
                <w:rFonts w:ascii="Times New Roman" w:hAnsi="Times New Roman" w:cs="Times New Roman"/>
                <w:sz w:val="24"/>
              </w:rPr>
              <w:t xml:space="preserve"> / 2025</w:t>
            </w:r>
          </w:p>
        </w:tc>
        <w:tc>
          <w:tcPr>
            <w:tcW w:w="2075" w:type="dxa"/>
          </w:tcPr>
          <w:p w14:paraId="73FE5B9D" w14:textId="396879BE" w:rsidR="00462172" w:rsidRPr="003753C1" w:rsidRDefault="00462172" w:rsidP="001427A5">
            <w:pPr>
              <w:pStyle w:val="Textbody"/>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https://www.capterra.com/p/132372/Skedda-Bookings/?utm_source</w:t>
            </w:r>
          </w:p>
        </w:tc>
        <w:tc>
          <w:tcPr>
            <w:tcW w:w="2617" w:type="dxa"/>
          </w:tcPr>
          <w:p w14:paraId="000D7BB8" w14:textId="16A1BBFF" w:rsidR="00462172" w:rsidRPr="003753C1" w:rsidRDefault="00462172" w:rsidP="001427A5">
            <w:pPr>
              <w:pStyle w:val="Textbody"/>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Sistema fuerte para reservas de espacios y recursos con reglas personalizadas. </w:t>
            </w:r>
            <w:r w:rsidRPr="003753C1">
              <w:rPr>
                <w:rFonts w:ascii="Times New Roman" w:hAnsi="Times New Roman" w:cs="Times New Roman"/>
                <w:sz w:val="24"/>
              </w:rPr>
              <w:br/>
              <w:t>• Interfaz fácil de usar e integrado con calendarios profesionales.</w:t>
            </w:r>
          </w:p>
        </w:tc>
        <w:tc>
          <w:tcPr>
            <w:tcW w:w="2976" w:type="dxa"/>
          </w:tcPr>
          <w:p w14:paraId="204FE1B1" w14:textId="3B7C8909" w:rsidR="00462172" w:rsidRPr="003753C1" w:rsidRDefault="00462172" w:rsidP="001427A5">
            <w:pPr>
              <w:pStyle w:val="Textbody"/>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Costoso para pequeños negocios o proyectos estudiantiles (planes desde ~$99/mes). </w:t>
            </w:r>
            <w:r w:rsidRPr="003753C1">
              <w:rPr>
                <w:rFonts w:ascii="Times New Roman" w:hAnsi="Times New Roman" w:cs="Times New Roman"/>
                <w:sz w:val="24"/>
              </w:rPr>
              <w:br/>
              <w:t>• Algunas funciones avanzadas (pagos o customización profunda) pueden faltar.</w:t>
            </w:r>
          </w:p>
        </w:tc>
      </w:tr>
      <w:tr w:rsidR="00462172" w:rsidRPr="003753C1" w14:paraId="591D8A3D" w14:textId="77777777" w:rsidTr="00A227E4">
        <w:trPr>
          <w:trHeight w:val="3378"/>
        </w:trPr>
        <w:tc>
          <w:tcPr>
            <w:cnfStyle w:val="001000000000" w:firstRow="0" w:lastRow="0" w:firstColumn="1" w:lastColumn="0" w:oddVBand="0" w:evenVBand="0" w:oddHBand="0" w:evenHBand="0" w:firstRowFirstColumn="0" w:firstRowLastColumn="0" w:lastRowFirstColumn="0" w:lastRowLastColumn="0"/>
            <w:tcW w:w="1642" w:type="dxa"/>
          </w:tcPr>
          <w:p w14:paraId="02D7628B" w14:textId="689851C1" w:rsidR="00462172" w:rsidRPr="003753C1" w:rsidRDefault="00462172" w:rsidP="001427A5">
            <w:pPr>
              <w:pStyle w:val="Textbody"/>
              <w:spacing w:line="480" w:lineRule="auto"/>
              <w:rPr>
                <w:rFonts w:ascii="Times New Roman" w:hAnsi="Times New Roman" w:cs="Times New Roman"/>
                <w:b w:val="0"/>
                <w:bCs w:val="0"/>
                <w:sz w:val="24"/>
              </w:rPr>
            </w:pPr>
            <w:r w:rsidRPr="003753C1">
              <w:rPr>
                <w:rFonts w:ascii="Times New Roman" w:hAnsi="Times New Roman" w:cs="Times New Roman"/>
                <w:sz w:val="24"/>
              </w:rPr>
              <w:t xml:space="preserve">Acuity </w:t>
            </w:r>
            <w:proofErr w:type="spellStart"/>
            <w:r w:rsidRPr="003753C1">
              <w:rPr>
                <w:rFonts w:ascii="Times New Roman" w:hAnsi="Times New Roman" w:cs="Times New Roman"/>
                <w:sz w:val="24"/>
              </w:rPr>
              <w:t>Scheduling</w:t>
            </w:r>
            <w:proofErr w:type="spellEnd"/>
            <w:r w:rsidRPr="003753C1">
              <w:rPr>
                <w:rFonts w:ascii="Times New Roman" w:hAnsi="Times New Roman" w:cs="Times New Roman"/>
                <w:sz w:val="24"/>
              </w:rPr>
              <w:t xml:space="preserve"> / 2024-2025</w:t>
            </w:r>
          </w:p>
        </w:tc>
        <w:tc>
          <w:tcPr>
            <w:tcW w:w="2075" w:type="dxa"/>
          </w:tcPr>
          <w:p w14:paraId="1BEC298B" w14:textId="328163F7" w:rsidR="00462172" w:rsidRPr="003753C1" w:rsidRDefault="00462172" w:rsidP="001427A5">
            <w:pPr>
              <w:pStyle w:val="Textbody"/>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https://www.capterra.co/directory/30757/appointment-scheduling/software?product_id=acuity-scheduling</w:t>
            </w:r>
          </w:p>
        </w:tc>
        <w:tc>
          <w:tcPr>
            <w:tcW w:w="2617" w:type="dxa"/>
          </w:tcPr>
          <w:p w14:paraId="4E027212" w14:textId="6AB399A0" w:rsidR="00462172" w:rsidRPr="003753C1" w:rsidRDefault="00462172" w:rsidP="001427A5">
            <w:pPr>
              <w:pStyle w:val="Textbody"/>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Plan gratuito con reservas ilimitadas y hasta 4 usuarios. </w:t>
            </w:r>
            <w:r w:rsidRPr="003753C1">
              <w:rPr>
                <w:rFonts w:ascii="Times New Roman" w:hAnsi="Times New Roman" w:cs="Times New Roman"/>
                <w:sz w:val="24"/>
              </w:rPr>
              <w:br/>
              <w:t>• Fácil de configurar y usar, ideal para pequeños equipos.</w:t>
            </w:r>
          </w:p>
        </w:tc>
        <w:tc>
          <w:tcPr>
            <w:tcW w:w="2976" w:type="dxa"/>
          </w:tcPr>
          <w:p w14:paraId="4EDEEC56" w14:textId="7A90DBB4" w:rsidR="00462172" w:rsidRPr="003753C1" w:rsidRDefault="00462172" w:rsidP="001427A5">
            <w:pPr>
              <w:pStyle w:val="Textbody"/>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Reportes y análisis limitado en planes básicos. </w:t>
            </w:r>
            <w:r w:rsidRPr="003753C1">
              <w:rPr>
                <w:rFonts w:ascii="Times New Roman" w:hAnsi="Times New Roman" w:cs="Times New Roman"/>
                <w:sz w:val="24"/>
              </w:rPr>
              <w:br/>
              <w:t>• Integraciones avanzadas o SMS pueden requerir pago.</w:t>
            </w:r>
          </w:p>
        </w:tc>
      </w:tr>
      <w:tr w:rsidR="00462172" w:rsidRPr="003753C1" w14:paraId="675332E4" w14:textId="77777777" w:rsidTr="00A227E4">
        <w:trPr>
          <w:cnfStyle w:val="000000100000" w:firstRow="0" w:lastRow="0" w:firstColumn="0" w:lastColumn="0" w:oddVBand="0" w:evenVBand="0" w:oddHBand="1" w:evenHBand="0" w:firstRowFirstColumn="0" w:firstRowLastColumn="0" w:lastRowFirstColumn="0" w:lastRowLastColumn="0"/>
          <w:trHeight w:val="3391"/>
        </w:trPr>
        <w:tc>
          <w:tcPr>
            <w:cnfStyle w:val="001000000000" w:firstRow="0" w:lastRow="0" w:firstColumn="1" w:lastColumn="0" w:oddVBand="0" w:evenVBand="0" w:oddHBand="0" w:evenHBand="0" w:firstRowFirstColumn="0" w:firstRowLastColumn="0" w:lastRowFirstColumn="0" w:lastRowLastColumn="0"/>
            <w:tcW w:w="1642" w:type="dxa"/>
          </w:tcPr>
          <w:p w14:paraId="5D4D2EAF" w14:textId="76B16780" w:rsidR="00462172" w:rsidRPr="003753C1" w:rsidRDefault="00462172" w:rsidP="001427A5">
            <w:pPr>
              <w:pStyle w:val="Textbody"/>
              <w:spacing w:line="480" w:lineRule="auto"/>
              <w:rPr>
                <w:rFonts w:ascii="Times New Roman" w:hAnsi="Times New Roman" w:cs="Times New Roman"/>
                <w:b w:val="0"/>
                <w:bCs w:val="0"/>
                <w:sz w:val="24"/>
              </w:rPr>
            </w:pPr>
            <w:proofErr w:type="spellStart"/>
            <w:r w:rsidRPr="003753C1">
              <w:rPr>
                <w:rFonts w:ascii="Times New Roman" w:hAnsi="Times New Roman" w:cs="Times New Roman"/>
                <w:sz w:val="24"/>
              </w:rPr>
              <w:lastRenderedPageBreak/>
              <w:t>Setmore</w:t>
            </w:r>
            <w:proofErr w:type="spellEnd"/>
            <w:r w:rsidRPr="003753C1">
              <w:rPr>
                <w:rFonts w:ascii="Times New Roman" w:hAnsi="Times New Roman" w:cs="Times New Roman"/>
                <w:sz w:val="24"/>
              </w:rPr>
              <w:t xml:space="preserve"> / 2024-2025</w:t>
            </w:r>
          </w:p>
        </w:tc>
        <w:tc>
          <w:tcPr>
            <w:tcW w:w="2075" w:type="dxa"/>
          </w:tcPr>
          <w:p w14:paraId="7504D852" w14:textId="410CB409" w:rsidR="00462172" w:rsidRPr="003753C1" w:rsidRDefault="00462172" w:rsidP="001427A5">
            <w:pPr>
              <w:pStyle w:val="Textbody"/>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https://www.capterra.co/directory/30757/appointment-scheduling/software?product_id=setmore</w:t>
            </w:r>
          </w:p>
        </w:tc>
        <w:tc>
          <w:tcPr>
            <w:tcW w:w="2617" w:type="dxa"/>
          </w:tcPr>
          <w:p w14:paraId="55EBBF71" w14:textId="4AA5FEF9" w:rsidR="00462172" w:rsidRPr="003753C1" w:rsidRDefault="00462172" w:rsidP="001427A5">
            <w:pPr>
              <w:pStyle w:val="Textbody"/>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Plan gratuito con reservas ilimitadas y hasta 4 usuarios. </w:t>
            </w:r>
            <w:r w:rsidRPr="003753C1">
              <w:rPr>
                <w:rFonts w:ascii="Times New Roman" w:hAnsi="Times New Roman" w:cs="Times New Roman"/>
                <w:sz w:val="24"/>
              </w:rPr>
              <w:br/>
              <w:t>• Fácil de configurar y usar, ideal para pequeños equipos.</w:t>
            </w:r>
          </w:p>
        </w:tc>
        <w:tc>
          <w:tcPr>
            <w:tcW w:w="2976" w:type="dxa"/>
          </w:tcPr>
          <w:p w14:paraId="501C436B" w14:textId="19F4BEF2" w:rsidR="00462172" w:rsidRPr="003753C1" w:rsidRDefault="00462172" w:rsidP="001427A5">
            <w:pPr>
              <w:pStyle w:val="Textbody"/>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Reportes y análisis limitado en planes básicos. </w:t>
            </w:r>
            <w:r w:rsidRPr="003753C1">
              <w:rPr>
                <w:rFonts w:ascii="Times New Roman" w:hAnsi="Times New Roman" w:cs="Times New Roman"/>
                <w:sz w:val="24"/>
              </w:rPr>
              <w:br/>
              <w:t>• Integraciones avanzadas o SMS pueden requerir pago.</w:t>
            </w:r>
          </w:p>
        </w:tc>
      </w:tr>
      <w:tr w:rsidR="00462172" w:rsidRPr="003753C1" w14:paraId="33B115CB" w14:textId="77777777" w:rsidTr="00A227E4">
        <w:trPr>
          <w:trHeight w:val="3391"/>
        </w:trPr>
        <w:tc>
          <w:tcPr>
            <w:cnfStyle w:val="001000000000" w:firstRow="0" w:lastRow="0" w:firstColumn="1" w:lastColumn="0" w:oddVBand="0" w:evenVBand="0" w:oddHBand="0" w:evenHBand="0" w:firstRowFirstColumn="0" w:firstRowLastColumn="0" w:lastRowFirstColumn="0" w:lastRowLastColumn="0"/>
            <w:tcW w:w="1642" w:type="dxa"/>
          </w:tcPr>
          <w:p w14:paraId="7DD4388E" w14:textId="18292706" w:rsidR="00462172" w:rsidRPr="003753C1" w:rsidRDefault="00462172" w:rsidP="001427A5">
            <w:pPr>
              <w:pStyle w:val="Textbody"/>
              <w:spacing w:line="480" w:lineRule="auto"/>
              <w:rPr>
                <w:rFonts w:ascii="Times New Roman" w:hAnsi="Times New Roman" w:cs="Times New Roman"/>
                <w:b w:val="0"/>
                <w:bCs w:val="0"/>
                <w:sz w:val="24"/>
              </w:rPr>
            </w:pPr>
            <w:proofErr w:type="spellStart"/>
            <w:r w:rsidRPr="003753C1">
              <w:rPr>
                <w:rFonts w:ascii="Times New Roman" w:hAnsi="Times New Roman" w:cs="Times New Roman"/>
                <w:sz w:val="24"/>
              </w:rPr>
              <w:t>Fresha</w:t>
            </w:r>
            <w:proofErr w:type="spellEnd"/>
            <w:r w:rsidRPr="003753C1">
              <w:rPr>
                <w:rFonts w:ascii="Times New Roman" w:hAnsi="Times New Roman" w:cs="Times New Roman"/>
                <w:sz w:val="24"/>
              </w:rPr>
              <w:t xml:space="preserve"> / 2026</w:t>
            </w:r>
          </w:p>
        </w:tc>
        <w:tc>
          <w:tcPr>
            <w:tcW w:w="2075" w:type="dxa"/>
          </w:tcPr>
          <w:p w14:paraId="518A96B9" w14:textId="67AD89C7" w:rsidR="00462172" w:rsidRPr="003753C1" w:rsidRDefault="00462172" w:rsidP="001427A5">
            <w:pPr>
              <w:pStyle w:val="Textbody"/>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https://www.capterra.co/directory/30757/appointment-scheduling/software?utm_source</w:t>
            </w:r>
          </w:p>
        </w:tc>
        <w:tc>
          <w:tcPr>
            <w:tcW w:w="2617" w:type="dxa"/>
          </w:tcPr>
          <w:p w14:paraId="4CC509DA" w14:textId="0ED2D0BF" w:rsidR="00462172" w:rsidRPr="003753C1" w:rsidRDefault="00462172" w:rsidP="001427A5">
            <w:pPr>
              <w:pStyle w:val="Textbody"/>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Interfaz muy fácil de usar para agendar clientes. </w:t>
            </w:r>
            <w:r w:rsidRPr="003753C1">
              <w:rPr>
                <w:rFonts w:ascii="Times New Roman" w:hAnsi="Times New Roman" w:cs="Times New Roman"/>
                <w:sz w:val="24"/>
              </w:rPr>
              <w:br/>
              <w:t>• Permite que los clientes reserven online sin mucho proceso.</w:t>
            </w:r>
          </w:p>
        </w:tc>
        <w:tc>
          <w:tcPr>
            <w:tcW w:w="2976" w:type="dxa"/>
          </w:tcPr>
          <w:p w14:paraId="3E17D772" w14:textId="138BBD49" w:rsidR="00462172" w:rsidRPr="003753C1" w:rsidRDefault="00462172" w:rsidP="001427A5">
            <w:pPr>
              <w:pStyle w:val="Textbody"/>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Algunas tarifas o comisiones pueden aplicar según región. </w:t>
            </w:r>
            <w:r w:rsidRPr="003753C1">
              <w:rPr>
                <w:rFonts w:ascii="Times New Roman" w:hAnsi="Times New Roman" w:cs="Times New Roman"/>
                <w:sz w:val="24"/>
              </w:rPr>
              <w:br/>
              <w:t>• No gestiona branding (sitio propio o dominio) directamente.</w:t>
            </w:r>
          </w:p>
        </w:tc>
      </w:tr>
      <w:tr w:rsidR="00462172" w:rsidRPr="003753C1" w14:paraId="427C6EC6" w14:textId="77777777" w:rsidTr="00A227E4">
        <w:trPr>
          <w:cnfStyle w:val="000000100000" w:firstRow="0" w:lastRow="0" w:firstColumn="0" w:lastColumn="0" w:oddVBand="0" w:evenVBand="0" w:oddHBand="1" w:evenHBand="0" w:firstRowFirstColumn="0" w:firstRowLastColumn="0" w:lastRowFirstColumn="0" w:lastRowLastColumn="0"/>
          <w:trHeight w:val="3378"/>
        </w:trPr>
        <w:tc>
          <w:tcPr>
            <w:cnfStyle w:val="001000000000" w:firstRow="0" w:lastRow="0" w:firstColumn="1" w:lastColumn="0" w:oddVBand="0" w:evenVBand="0" w:oddHBand="0" w:evenHBand="0" w:firstRowFirstColumn="0" w:firstRowLastColumn="0" w:lastRowFirstColumn="0" w:lastRowLastColumn="0"/>
            <w:tcW w:w="1642" w:type="dxa"/>
          </w:tcPr>
          <w:p w14:paraId="2B9DDD5F" w14:textId="7DE205C9" w:rsidR="00462172" w:rsidRPr="003753C1" w:rsidRDefault="00462172" w:rsidP="001427A5">
            <w:pPr>
              <w:pStyle w:val="Textbody"/>
              <w:spacing w:line="480" w:lineRule="auto"/>
              <w:rPr>
                <w:rFonts w:ascii="Times New Roman" w:hAnsi="Times New Roman" w:cs="Times New Roman"/>
                <w:b w:val="0"/>
                <w:bCs w:val="0"/>
                <w:sz w:val="24"/>
              </w:rPr>
            </w:pPr>
            <w:r w:rsidRPr="003753C1">
              <w:rPr>
                <w:rFonts w:ascii="Times New Roman" w:hAnsi="Times New Roman" w:cs="Times New Roman"/>
                <w:sz w:val="24"/>
              </w:rPr>
              <w:t xml:space="preserve">Zoho </w:t>
            </w:r>
            <w:proofErr w:type="spellStart"/>
            <w:r w:rsidRPr="003753C1">
              <w:rPr>
                <w:rFonts w:ascii="Times New Roman" w:hAnsi="Times New Roman" w:cs="Times New Roman"/>
                <w:sz w:val="24"/>
              </w:rPr>
              <w:t>Bookings</w:t>
            </w:r>
            <w:proofErr w:type="spellEnd"/>
            <w:r w:rsidRPr="003753C1">
              <w:rPr>
                <w:rFonts w:ascii="Times New Roman" w:hAnsi="Times New Roman" w:cs="Times New Roman"/>
                <w:sz w:val="24"/>
              </w:rPr>
              <w:t xml:space="preserve"> / 2024-2025</w:t>
            </w:r>
          </w:p>
        </w:tc>
        <w:tc>
          <w:tcPr>
            <w:tcW w:w="2075" w:type="dxa"/>
          </w:tcPr>
          <w:p w14:paraId="62424A12" w14:textId="4D6FA440" w:rsidR="00462172" w:rsidRPr="003753C1" w:rsidRDefault="00462172" w:rsidP="001427A5">
            <w:pPr>
              <w:pStyle w:val="Textbody"/>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https://www.capterra.co/directory/30757/appointment-scheduling/software?product_id=zoho-bookings</w:t>
            </w:r>
          </w:p>
        </w:tc>
        <w:tc>
          <w:tcPr>
            <w:tcW w:w="2617" w:type="dxa"/>
          </w:tcPr>
          <w:tbl>
            <w:tblPr>
              <w:tblW w:w="5795" w:type="dxa"/>
              <w:tblCellSpacing w:w="15" w:type="dxa"/>
              <w:tblLayout w:type="fixed"/>
              <w:tblLook w:val="04A0" w:firstRow="1" w:lastRow="0" w:firstColumn="1" w:lastColumn="0" w:noHBand="0" w:noVBand="1"/>
            </w:tblPr>
            <w:tblGrid>
              <w:gridCol w:w="5795"/>
            </w:tblGrid>
            <w:tr w:rsidR="00462172" w:rsidRPr="003753C1" w14:paraId="6595F44C" w14:textId="77777777" w:rsidTr="00A227E4">
              <w:trPr>
                <w:trHeight w:val="2178"/>
                <w:tblCellSpacing w:w="15" w:type="dxa"/>
              </w:trPr>
              <w:tc>
                <w:tcPr>
                  <w:tcW w:w="5735" w:type="dxa"/>
                  <w:tcMar>
                    <w:top w:w="15" w:type="dxa"/>
                    <w:left w:w="15" w:type="dxa"/>
                    <w:bottom w:w="15" w:type="dxa"/>
                    <w:right w:w="15" w:type="dxa"/>
                  </w:tcMar>
                  <w:vAlign w:val="center"/>
                  <w:hideMark/>
                </w:tcPr>
                <w:p w14:paraId="5B5A394B" w14:textId="77777777" w:rsidR="00462172" w:rsidRPr="003753C1" w:rsidRDefault="00462172" w:rsidP="001427A5">
                  <w:pPr>
                    <w:spacing w:line="480" w:lineRule="auto"/>
                    <w:rPr>
                      <w:rFonts w:cs="Times New Roman"/>
                    </w:rPr>
                  </w:pPr>
                  <w:r w:rsidRPr="003753C1">
                    <w:rPr>
                      <w:rFonts w:cs="Times New Roman"/>
                    </w:rPr>
                    <w:t>• Integración con otros productos</w:t>
                  </w:r>
                </w:p>
                <w:p w14:paraId="2F54E08B" w14:textId="77777777" w:rsidR="00462172" w:rsidRPr="003753C1" w:rsidRDefault="00462172" w:rsidP="001427A5">
                  <w:pPr>
                    <w:spacing w:line="480" w:lineRule="auto"/>
                    <w:rPr>
                      <w:rFonts w:cs="Times New Roman"/>
                    </w:rPr>
                  </w:pPr>
                  <w:r w:rsidRPr="003753C1">
                    <w:rPr>
                      <w:rFonts w:cs="Times New Roman"/>
                    </w:rPr>
                    <w:t xml:space="preserve"> Zoho (CRM, calendario). </w:t>
                  </w:r>
                  <w:r w:rsidRPr="003753C1">
                    <w:rPr>
                      <w:rFonts w:cs="Times New Roman"/>
                    </w:rPr>
                    <w:br/>
                    <w:t xml:space="preserve">• Tiene plan gratuito y opciones </w:t>
                  </w:r>
                </w:p>
                <w:p w14:paraId="6636F65B" w14:textId="77777777" w:rsidR="00462172" w:rsidRPr="003753C1" w:rsidRDefault="00462172" w:rsidP="001427A5">
                  <w:pPr>
                    <w:spacing w:line="480" w:lineRule="auto"/>
                    <w:rPr>
                      <w:rFonts w:cs="Times New Roman"/>
                    </w:rPr>
                  </w:pPr>
                  <w:r w:rsidRPr="003753C1">
                    <w:rPr>
                      <w:rFonts w:cs="Times New Roman"/>
                    </w:rPr>
                    <w:t xml:space="preserve">personalizables. </w:t>
                  </w:r>
                </w:p>
              </w:tc>
            </w:tr>
          </w:tbl>
          <w:p w14:paraId="44C9EF63" w14:textId="77777777" w:rsidR="00462172" w:rsidRPr="003753C1" w:rsidRDefault="00462172" w:rsidP="001427A5">
            <w:pPr>
              <w:spacing w:line="480" w:lineRule="auto"/>
              <w:cnfStyle w:val="000000100000" w:firstRow="0" w:lastRow="0" w:firstColumn="0" w:lastColumn="0" w:oddVBand="0" w:evenVBand="0" w:oddHBand="1" w:evenHBand="0" w:firstRowFirstColumn="0" w:firstRowLastColumn="0" w:lastRowFirstColumn="0" w:lastRowLastColumn="0"/>
              <w:rPr>
                <w:rFonts w:cs="Times New Roman"/>
                <w:vanish/>
              </w:rPr>
            </w:pPr>
          </w:p>
          <w:tbl>
            <w:tblPr>
              <w:tblW w:w="0" w:type="auto"/>
              <w:tblCellSpacing w:w="15" w:type="dxa"/>
              <w:tblLayout w:type="fixed"/>
              <w:tblLook w:val="04A0" w:firstRow="1" w:lastRow="0" w:firstColumn="1" w:lastColumn="0" w:noHBand="0" w:noVBand="1"/>
            </w:tblPr>
            <w:tblGrid>
              <w:gridCol w:w="110"/>
            </w:tblGrid>
            <w:tr w:rsidR="00462172" w:rsidRPr="003753C1" w14:paraId="76BE66D4" w14:textId="77777777" w:rsidTr="00A227E4">
              <w:trPr>
                <w:trHeight w:val="142"/>
                <w:tblCellSpacing w:w="15" w:type="dxa"/>
                <w:hidden/>
              </w:trPr>
              <w:tc>
                <w:tcPr>
                  <w:tcW w:w="50" w:type="dxa"/>
                  <w:tcMar>
                    <w:top w:w="15" w:type="dxa"/>
                    <w:left w:w="15" w:type="dxa"/>
                    <w:bottom w:w="15" w:type="dxa"/>
                    <w:right w:w="15" w:type="dxa"/>
                  </w:tcMar>
                  <w:vAlign w:val="center"/>
                  <w:hideMark/>
                </w:tcPr>
                <w:p w14:paraId="11F17266" w14:textId="77777777" w:rsidR="00462172" w:rsidRPr="003753C1" w:rsidRDefault="00462172" w:rsidP="001427A5">
                  <w:pPr>
                    <w:spacing w:line="480" w:lineRule="auto"/>
                    <w:rPr>
                      <w:rFonts w:cs="Times New Roman"/>
                      <w:vanish/>
                    </w:rPr>
                  </w:pPr>
                </w:p>
              </w:tc>
            </w:tr>
          </w:tbl>
          <w:p w14:paraId="24207619" w14:textId="4EFD029E" w:rsidR="00462172" w:rsidRPr="003753C1" w:rsidRDefault="00462172" w:rsidP="001427A5">
            <w:pPr>
              <w:pStyle w:val="Textbody"/>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2976" w:type="dxa"/>
          </w:tcPr>
          <w:p w14:paraId="0C5F6398" w14:textId="03971D5F" w:rsidR="00462172" w:rsidRPr="003753C1" w:rsidRDefault="00462172" w:rsidP="001427A5">
            <w:pPr>
              <w:pStyle w:val="Textbody"/>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53C1">
              <w:rPr>
                <w:rFonts w:ascii="Times New Roman" w:hAnsi="Times New Roman" w:cs="Times New Roman"/>
                <w:sz w:val="24"/>
              </w:rPr>
              <w:t xml:space="preserve">• Interfaz puede ser menos intuitiva para nuevos usuarios. </w:t>
            </w:r>
            <w:r w:rsidRPr="003753C1">
              <w:rPr>
                <w:rFonts w:ascii="Times New Roman" w:hAnsi="Times New Roman" w:cs="Times New Roman"/>
                <w:sz w:val="24"/>
              </w:rPr>
              <w:br/>
              <w:t>• Mejor funciona si ya usas Zoho (si no, puede ser complejo).</w:t>
            </w:r>
          </w:p>
        </w:tc>
      </w:tr>
    </w:tbl>
    <w:p w14:paraId="194381BB" w14:textId="77777777" w:rsidR="005B76C8" w:rsidRDefault="005B76C8" w:rsidP="001427A5">
      <w:pPr>
        <w:pStyle w:val="Textbody"/>
        <w:spacing w:line="480" w:lineRule="auto"/>
        <w:rPr>
          <w:rFonts w:ascii="Times New Roman" w:hAnsi="Times New Roman" w:cs="Times New Roman"/>
          <w:sz w:val="24"/>
        </w:rPr>
      </w:pPr>
    </w:p>
    <w:p w14:paraId="2291ADDA" w14:textId="66D1BFF3" w:rsidR="00A227E4" w:rsidRPr="00A227E4" w:rsidRDefault="00A227E4" w:rsidP="001427A5">
      <w:pPr>
        <w:pStyle w:val="Textbody"/>
        <w:spacing w:line="480" w:lineRule="auto"/>
        <w:rPr>
          <w:rFonts w:ascii="Times New Roman" w:hAnsi="Times New Roman" w:cs="Times New Roman"/>
          <w:i/>
          <w:sz w:val="24"/>
        </w:rPr>
        <w:sectPr w:rsidR="00A227E4" w:rsidRPr="00A227E4">
          <w:headerReference w:type="default" r:id="rId11"/>
          <w:footerReference w:type="default" r:id="rId12"/>
          <w:pgSz w:w="11906" w:h="16838"/>
          <w:pgMar w:top="1474" w:right="1134" w:bottom="1134" w:left="1701" w:header="1134" w:footer="720" w:gutter="0"/>
          <w:cols w:space="720"/>
        </w:sectPr>
      </w:pPr>
      <w:r w:rsidRPr="00A227E4">
        <w:rPr>
          <w:rFonts w:ascii="Times New Roman" w:hAnsi="Times New Roman" w:cs="Times New Roman"/>
          <w:i/>
          <w:sz w:val="24"/>
        </w:rPr>
        <w:t>Nota.</w:t>
      </w:r>
      <w:r>
        <w:rPr>
          <w:rFonts w:ascii="Times New Roman" w:hAnsi="Times New Roman" w:cs="Times New Roman"/>
          <w:i/>
          <w:sz w:val="24"/>
        </w:rPr>
        <w:t xml:space="preserve"> </w:t>
      </w:r>
      <w:r w:rsidRPr="00A227E4">
        <w:rPr>
          <w:rFonts w:ascii="Times New Roman" w:hAnsi="Times New Roman" w:cs="Times New Roman"/>
          <w:sz w:val="24"/>
        </w:rPr>
        <w:t>Tabla propia</w:t>
      </w:r>
      <w:r>
        <w:rPr>
          <w:rFonts w:ascii="Times New Roman" w:hAnsi="Times New Roman" w:cs="Times New Roman"/>
          <w:i/>
          <w:sz w:val="24"/>
        </w:rPr>
        <w:t xml:space="preserve"> </w:t>
      </w:r>
    </w:p>
    <w:p w14:paraId="2925D1B8" w14:textId="02C9160C" w:rsidR="00366C52" w:rsidRPr="003753C1" w:rsidRDefault="0079269D" w:rsidP="001427A5">
      <w:pPr>
        <w:pStyle w:val="Heading2"/>
        <w:spacing w:line="480" w:lineRule="auto"/>
        <w:ind w:left="576" w:hanging="576"/>
        <w:rPr>
          <w:rFonts w:ascii="Times New Roman" w:hAnsi="Times New Roman" w:cs="Times New Roman"/>
          <w:sz w:val="24"/>
          <w:szCs w:val="24"/>
        </w:rPr>
      </w:pPr>
      <w:bookmarkStart w:id="9" w:name="_Toc96339518"/>
      <w:r w:rsidRPr="003753C1">
        <w:rPr>
          <w:rFonts w:ascii="Times New Roman" w:hAnsi="Times New Roman" w:cs="Times New Roman"/>
          <w:sz w:val="24"/>
          <w:szCs w:val="24"/>
        </w:rPr>
        <w:lastRenderedPageBreak/>
        <w:t xml:space="preserve">1.5. </w:t>
      </w:r>
      <w:r w:rsidR="00366C52" w:rsidRPr="003753C1">
        <w:rPr>
          <w:rFonts w:ascii="Times New Roman" w:hAnsi="Times New Roman" w:cs="Times New Roman"/>
          <w:sz w:val="24"/>
          <w:szCs w:val="24"/>
        </w:rPr>
        <w:t>Cronograma</w:t>
      </w:r>
      <w:r w:rsidRPr="003753C1">
        <w:rPr>
          <w:rFonts w:ascii="Times New Roman" w:hAnsi="Times New Roman" w:cs="Times New Roman"/>
          <w:sz w:val="24"/>
          <w:szCs w:val="24"/>
        </w:rPr>
        <w:t xml:space="preserve"> del proyecto</w:t>
      </w:r>
      <w:r w:rsidR="00F30A8C" w:rsidRPr="003753C1">
        <w:rPr>
          <w:rFonts w:ascii="Times New Roman" w:hAnsi="Times New Roman" w:cs="Times New Roman"/>
          <w:sz w:val="24"/>
          <w:szCs w:val="24"/>
        </w:rPr>
        <w:t>.</w:t>
      </w:r>
      <w:bookmarkEnd w:id="9"/>
    </w:p>
    <w:p w14:paraId="1F5B9EFD" w14:textId="4CCDE519" w:rsidR="005B52E5" w:rsidRPr="003753C1" w:rsidRDefault="00A227E4" w:rsidP="001427A5">
      <w:pPr>
        <w:pStyle w:val="Textbody"/>
        <w:spacing w:line="480" w:lineRule="auto"/>
        <w:rPr>
          <w:rStyle w:val="Hyperlink"/>
          <w:rFonts w:ascii="Times New Roman" w:hAnsi="Times New Roman" w:cs="Times New Roman"/>
          <w:sz w:val="24"/>
        </w:rPr>
      </w:pPr>
      <w:r w:rsidRPr="003753C1">
        <w:rPr>
          <w:rFonts w:ascii="Times New Roman" w:hAnsi="Times New Roman" w:cs="Times New Roman"/>
          <w:noProof/>
          <w:sz w:val="24"/>
        </w:rPr>
        <w:drawing>
          <wp:anchor distT="0" distB="0" distL="114300" distR="114300" simplePos="0" relativeHeight="251660288" behindDoc="0" locked="0" layoutInCell="1" allowOverlap="1" wp14:anchorId="0D665E0F" wp14:editId="429D5015">
            <wp:simplePos x="0" y="0"/>
            <wp:positionH relativeFrom="column">
              <wp:posOffset>-857499</wp:posOffset>
            </wp:positionH>
            <wp:positionV relativeFrom="paragraph">
              <wp:posOffset>199059</wp:posOffset>
            </wp:positionV>
            <wp:extent cx="7148589" cy="3172570"/>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154393" cy="3175146"/>
                    </a:xfrm>
                    <a:prstGeom prst="rect">
                      <a:avLst/>
                    </a:prstGeom>
                  </pic:spPr>
                </pic:pic>
              </a:graphicData>
            </a:graphic>
            <wp14:sizeRelH relativeFrom="page">
              <wp14:pctWidth>0</wp14:pctWidth>
            </wp14:sizeRelH>
            <wp14:sizeRelV relativeFrom="page">
              <wp14:pctHeight>0</wp14:pctHeight>
            </wp14:sizeRelV>
          </wp:anchor>
        </w:drawing>
      </w:r>
      <w:hyperlink r:id="rId14" w:history="1">
        <w:r w:rsidR="000A3BDF" w:rsidRPr="003753C1">
          <w:rPr>
            <w:rStyle w:val="Hyperlink"/>
            <w:rFonts w:ascii="Times New Roman" w:hAnsi="Times New Roman" w:cs="Times New Roman"/>
            <w:sz w:val="24"/>
          </w:rPr>
          <w:t>cronograma.xlsx</w:t>
        </w:r>
      </w:hyperlink>
    </w:p>
    <w:p w14:paraId="48BB0FF3" w14:textId="190E187B" w:rsidR="004C2CC7" w:rsidRPr="003753C1" w:rsidRDefault="004C2CC7" w:rsidP="001427A5">
      <w:pPr>
        <w:pStyle w:val="Textbody"/>
        <w:spacing w:line="480" w:lineRule="auto"/>
        <w:rPr>
          <w:rFonts w:ascii="Times New Roman" w:hAnsi="Times New Roman" w:cs="Times New Roman"/>
          <w:sz w:val="24"/>
        </w:rPr>
      </w:pPr>
    </w:p>
    <w:p w14:paraId="6DFF80C4" w14:textId="7DFBC52D" w:rsidR="008F3991" w:rsidRPr="003753C1" w:rsidRDefault="008F3991" w:rsidP="001427A5">
      <w:pPr>
        <w:pStyle w:val="Textbody"/>
        <w:spacing w:line="480" w:lineRule="auto"/>
        <w:rPr>
          <w:rFonts w:ascii="Times New Roman" w:hAnsi="Times New Roman" w:cs="Times New Roman"/>
          <w:sz w:val="24"/>
        </w:rPr>
      </w:pPr>
    </w:p>
    <w:p w14:paraId="258CB130" w14:textId="462BD951" w:rsidR="005B52E5" w:rsidRPr="003753C1" w:rsidRDefault="005B52E5" w:rsidP="001427A5">
      <w:pPr>
        <w:pStyle w:val="Textbody"/>
        <w:spacing w:line="480" w:lineRule="auto"/>
        <w:rPr>
          <w:rFonts w:ascii="Times New Roman" w:hAnsi="Times New Roman" w:cs="Times New Roman"/>
          <w:sz w:val="24"/>
        </w:rPr>
      </w:pPr>
    </w:p>
    <w:p w14:paraId="7581E926" w14:textId="73B6F4FC" w:rsidR="002177CA" w:rsidRPr="003753C1" w:rsidRDefault="002177CA" w:rsidP="001427A5">
      <w:pPr>
        <w:pStyle w:val="Heading1"/>
        <w:spacing w:line="480" w:lineRule="auto"/>
        <w:ind w:left="432" w:hanging="432"/>
        <w:rPr>
          <w:rFonts w:ascii="Times New Roman" w:hAnsi="Times New Roman" w:cs="Times New Roman"/>
          <w:sz w:val="24"/>
          <w:szCs w:val="24"/>
        </w:rPr>
      </w:pPr>
      <w:bookmarkStart w:id="10" w:name="__RefHeading__10960_300738085"/>
      <w:bookmarkStart w:id="11" w:name="_Toc96339519"/>
      <w:bookmarkEnd w:id="10"/>
      <w:r w:rsidRPr="003753C1">
        <w:rPr>
          <w:rFonts w:ascii="Times New Roman" w:hAnsi="Times New Roman" w:cs="Times New Roman"/>
          <w:sz w:val="24"/>
          <w:szCs w:val="24"/>
        </w:rPr>
        <w:lastRenderedPageBreak/>
        <w:t xml:space="preserve">2. </w:t>
      </w:r>
      <w:r w:rsidR="00A10038">
        <w:rPr>
          <w:rFonts w:ascii="Times New Roman" w:hAnsi="Times New Roman" w:cs="Times New Roman"/>
          <w:sz w:val="24"/>
          <w:szCs w:val="24"/>
        </w:rPr>
        <w:t>P</w:t>
      </w:r>
      <w:r w:rsidR="00A10038" w:rsidRPr="003753C1">
        <w:rPr>
          <w:rFonts w:ascii="Times New Roman" w:hAnsi="Times New Roman" w:cs="Times New Roman"/>
          <w:sz w:val="24"/>
          <w:szCs w:val="24"/>
        </w:rPr>
        <w:t>lanteamiento del proyecto.</w:t>
      </w:r>
      <w:bookmarkEnd w:id="11"/>
    </w:p>
    <w:p w14:paraId="13DA3CEF" w14:textId="416FCF2B" w:rsidR="002177CA" w:rsidRPr="003753C1" w:rsidRDefault="002177CA" w:rsidP="001427A5">
      <w:pPr>
        <w:pStyle w:val="Heading2"/>
        <w:numPr>
          <w:ilvl w:val="1"/>
          <w:numId w:val="0"/>
        </w:numPr>
        <w:spacing w:line="480" w:lineRule="auto"/>
        <w:rPr>
          <w:rFonts w:ascii="Times New Roman" w:hAnsi="Times New Roman" w:cs="Times New Roman"/>
          <w:sz w:val="24"/>
          <w:szCs w:val="24"/>
        </w:rPr>
      </w:pPr>
      <w:bookmarkStart w:id="12" w:name="__RefHeading__10956_300738085"/>
      <w:bookmarkStart w:id="13" w:name="_Toc96339520"/>
      <w:bookmarkEnd w:id="12"/>
      <w:r w:rsidRPr="003753C1">
        <w:rPr>
          <w:rFonts w:ascii="Times New Roman" w:hAnsi="Times New Roman" w:cs="Times New Roman"/>
          <w:sz w:val="24"/>
          <w:szCs w:val="24"/>
        </w:rPr>
        <w:t>2.1. Justificación.</w:t>
      </w:r>
      <w:bookmarkEnd w:id="13"/>
    </w:p>
    <w:p w14:paraId="796B7325" w14:textId="2A2D3A12" w:rsidR="00DA5D76" w:rsidRPr="003753C1" w:rsidRDefault="00DA5D76" w:rsidP="001427A5">
      <w:pPr>
        <w:pStyle w:val="Textbody"/>
        <w:spacing w:line="480" w:lineRule="auto"/>
        <w:rPr>
          <w:rFonts w:ascii="Times New Roman" w:hAnsi="Times New Roman" w:cs="Times New Roman"/>
          <w:sz w:val="24"/>
        </w:rPr>
      </w:pPr>
    </w:p>
    <w:p w14:paraId="6AE880D7" w14:textId="0606CB87" w:rsidR="00DA5D76" w:rsidRPr="003753C1" w:rsidRDefault="00DA5D76"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 xml:space="preserve">El proyecto </w:t>
      </w:r>
      <w:r w:rsidRPr="003753C1">
        <w:rPr>
          <w:rFonts w:ascii="Times New Roman" w:hAnsi="Times New Roman" w:cs="Times New Roman"/>
          <w:b/>
          <w:bCs/>
          <w:sz w:val="24"/>
        </w:rPr>
        <w:t>Software para Optimización Operacional Next Level</w:t>
      </w:r>
      <w:r w:rsidRPr="003753C1">
        <w:rPr>
          <w:rFonts w:ascii="Times New Roman" w:hAnsi="Times New Roman" w:cs="Times New Roman"/>
          <w:sz w:val="24"/>
        </w:rPr>
        <w:t xml:space="preserve"> nace a partir de una necesidad real dentro del laboratorio de videojuegos </w:t>
      </w:r>
      <w:r w:rsidRPr="003753C1">
        <w:rPr>
          <w:rFonts w:ascii="Times New Roman" w:hAnsi="Times New Roman" w:cs="Times New Roman"/>
          <w:b/>
          <w:bCs/>
          <w:sz w:val="24"/>
        </w:rPr>
        <w:t>Next</w:t>
      </w:r>
      <w:r w:rsidR="00A10038">
        <w:rPr>
          <w:rFonts w:ascii="Times New Roman" w:hAnsi="Times New Roman" w:cs="Times New Roman"/>
          <w:b/>
          <w:bCs/>
          <w:sz w:val="24"/>
        </w:rPr>
        <w:t xml:space="preserve"> </w:t>
      </w:r>
      <w:proofErr w:type="spellStart"/>
      <w:r w:rsidRPr="003753C1">
        <w:rPr>
          <w:rFonts w:ascii="Times New Roman" w:hAnsi="Times New Roman" w:cs="Times New Roman"/>
          <w:b/>
          <w:bCs/>
          <w:sz w:val="24"/>
        </w:rPr>
        <w:t>Level</w:t>
      </w:r>
      <w:proofErr w:type="spellEnd"/>
      <w:r w:rsidRPr="003753C1">
        <w:rPr>
          <w:rFonts w:ascii="Times New Roman" w:hAnsi="Times New Roman" w:cs="Times New Roman"/>
          <w:sz w:val="24"/>
        </w:rPr>
        <w:t xml:space="preserve"> del Tecnológico de Antioquia. Aunque este espacio cumpla su función en la vida estudiantil, su gestión puede volverse compleja cuando no se cuenta con una herramienta que permita la organización de las reservas, tiempos de uso, mantenimiento de equipos y planificación de actividades.  </w:t>
      </w:r>
    </w:p>
    <w:p w14:paraId="48585B12" w14:textId="38F992CA" w:rsidR="00DA5D76" w:rsidRPr="003753C1" w:rsidRDefault="00DA5D76"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 xml:space="preserve">Cuando estos procesos se manejan de forma manual es mucho más propenso el cometer un error a la hora de hacer las agendas, actualmente este proceso se está llevando a cabo a través de la plataforma Google </w:t>
      </w:r>
      <w:proofErr w:type="spellStart"/>
      <w:r w:rsidRPr="003753C1">
        <w:rPr>
          <w:rFonts w:ascii="Times New Roman" w:hAnsi="Times New Roman" w:cs="Times New Roman"/>
          <w:sz w:val="24"/>
        </w:rPr>
        <w:t>forms</w:t>
      </w:r>
      <w:proofErr w:type="spellEnd"/>
      <w:r w:rsidRPr="003753C1">
        <w:rPr>
          <w:rFonts w:ascii="Times New Roman" w:hAnsi="Times New Roman" w:cs="Times New Roman"/>
          <w:sz w:val="24"/>
        </w:rPr>
        <w:t xml:space="preserve"> lo que limita su alcance y uso a solo un día</w:t>
      </w:r>
      <w:r w:rsidR="00851A91" w:rsidRPr="003753C1">
        <w:rPr>
          <w:rFonts w:ascii="Times New Roman" w:hAnsi="Times New Roman" w:cs="Times New Roman"/>
          <w:sz w:val="24"/>
        </w:rPr>
        <w:t>,</w:t>
      </w:r>
      <w:r w:rsidRPr="003753C1">
        <w:rPr>
          <w:rFonts w:ascii="Times New Roman" w:hAnsi="Times New Roman" w:cs="Times New Roman"/>
          <w:sz w:val="24"/>
        </w:rPr>
        <w:t xml:space="preserve"> obligando a su actualización diaria, se pierden datos importantes y se dificulta la coordinación entre el equipo de trabajo. El sistema </w:t>
      </w:r>
      <w:proofErr w:type="spellStart"/>
      <w:r w:rsidRPr="003753C1">
        <w:rPr>
          <w:rFonts w:ascii="Times New Roman" w:hAnsi="Times New Roman" w:cs="Times New Roman"/>
          <w:b/>
          <w:bCs/>
          <w:sz w:val="24"/>
        </w:rPr>
        <w:t>Level</w:t>
      </w:r>
      <w:proofErr w:type="spellEnd"/>
      <w:r w:rsidRPr="003753C1">
        <w:rPr>
          <w:rFonts w:ascii="Times New Roman" w:hAnsi="Times New Roman" w:cs="Times New Roman"/>
          <w:b/>
          <w:bCs/>
          <w:sz w:val="24"/>
        </w:rPr>
        <w:t xml:space="preserve"> </w:t>
      </w:r>
      <w:proofErr w:type="spellStart"/>
      <w:r w:rsidRPr="003753C1">
        <w:rPr>
          <w:rFonts w:ascii="Times New Roman" w:hAnsi="Times New Roman" w:cs="Times New Roman"/>
          <w:b/>
          <w:bCs/>
          <w:sz w:val="24"/>
        </w:rPr>
        <w:t>OptiZone</w:t>
      </w:r>
      <w:proofErr w:type="spellEnd"/>
      <w:r w:rsidRPr="003753C1">
        <w:rPr>
          <w:rFonts w:ascii="Times New Roman" w:hAnsi="Times New Roman" w:cs="Times New Roman"/>
          <w:b/>
          <w:bCs/>
          <w:sz w:val="24"/>
        </w:rPr>
        <w:t xml:space="preserve"> TDEA</w:t>
      </w:r>
      <w:r w:rsidRPr="003753C1">
        <w:rPr>
          <w:rFonts w:ascii="Times New Roman" w:hAnsi="Times New Roman" w:cs="Times New Roman"/>
          <w:sz w:val="24"/>
        </w:rPr>
        <w:t xml:space="preserve"> planea ser la mejor solución a todos estos problemas ya que integra en una sola plataforma todos los procesos clave del laboratorio. En lugar de depender de registros independientes o controles informales, el software nos permitirá automatizar la asignación de turnos y controlar de manera precisa el tiempo de uso de cada equipo. Esto significa </w:t>
      </w:r>
      <w:proofErr w:type="gramStart"/>
      <w:r w:rsidRPr="003753C1">
        <w:rPr>
          <w:rFonts w:ascii="Times New Roman" w:hAnsi="Times New Roman" w:cs="Times New Roman"/>
          <w:sz w:val="24"/>
        </w:rPr>
        <w:t>que</w:t>
      </w:r>
      <w:proofErr w:type="gramEnd"/>
      <w:r w:rsidRPr="003753C1">
        <w:rPr>
          <w:rFonts w:ascii="Times New Roman" w:hAnsi="Times New Roman" w:cs="Times New Roman"/>
          <w:sz w:val="24"/>
        </w:rPr>
        <w:t xml:space="preserve"> si un equipo presenta una falla, el sistema dejará constancia inmediatamente, permitiendo programar su mantenimiento sin afectar la organización general del laboratorio ni ningún tipo de espacio ya reservado. De esta manera, cuidamos los equipos y prolongamos su vida útil. </w:t>
      </w:r>
    </w:p>
    <w:p w14:paraId="29B64554" w14:textId="493BB9D1" w:rsidR="00DA5D76" w:rsidRPr="003753C1" w:rsidRDefault="00DA5D76"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 xml:space="preserve">Además, la herramienta optimiza la agenda del laboratorio al garantizar una distribución más equitativa de los espacios disponibles. Al contar con un sistema digital de reservas, se reducen los conflictos por horarios, se minimiza el margen de error humano y se mejora la experiencia del estudiante, quien podrá conocer con claridad la disponibilidad y planificar su </w:t>
      </w:r>
      <w:r w:rsidRPr="003753C1">
        <w:rPr>
          <w:rFonts w:ascii="Times New Roman" w:hAnsi="Times New Roman" w:cs="Times New Roman"/>
          <w:sz w:val="24"/>
        </w:rPr>
        <w:lastRenderedPageBreak/>
        <w:t xml:space="preserve">tiempo de manera organizada. </w:t>
      </w:r>
    </w:p>
    <w:p w14:paraId="2419801C" w14:textId="508E7837" w:rsidR="00DA5D76" w:rsidRPr="003753C1" w:rsidRDefault="00DA5D76"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Un punto que podemos destacar que hace que esta propuesta sea la mejor alternativa es la generación de reportes estadísticos. El sistema nos permitirá identificar cuáles son los juegos más utilizados, en qué horarios hay mayor demanda y qué equipos requieren mantenimiento frecuente. Esta información le facilita al equipo la administración diaria y la toma de decisiones para el proyecto, como la organización de torneos, la adquisición de nuevos equipos o la redistribución de recursos. Es decir, no se trata solo de organizar, sino de convertir los datos en una herramienta para el crecimiento y sostenibilidad del laboratorio.</w:t>
      </w:r>
    </w:p>
    <w:p w14:paraId="2B48455E" w14:textId="4B8C4B2F" w:rsidR="002177CA" w:rsidRPr="003753C1" w:rsidRDefault="002177CA" w:rsidP="001427A5">
      <w:pPr>
        <w:pStyle w:val="Heading2"/>
        <w:numPr>
          <w:ilvl w:val="1"/>
          <w:numId w:val="0"/>
        </w:numPr>
        <w:spacing w:line="480" w:lineRule="auto"/>
        <w:rPr>
          <w:rFonts w:ascii="Times New Roman" w:hAnsi="Times New Roman" w:cs="Times New Roman"/>
          <w:sz w:val="24"/>
          <w:szCs w:val="24"/>
        </w:rPr>
      </w:pPr>
      <w:bookmarkStart w:id="14" w:name="_Toc96339521"/>
      <w:r w:rsidRPr="003753C1">
        <w:rPr>
          <w:rFonts w:ascii="Times New Roman" w:hAnsi="Times New Roman" w:cs="Times New Roman"/>
          <w:sz w:val="24"/>
          <w:szCs w:val="24"/>
        </w:rPr>
        <w:t>2.2. Objetivos.</w:t>
      </w:r>
      <w:bookmarkEnd w:id="14"/>
    </w:p>
    <w:p w14:paraId="0E99E1F8" w14:textId="23612931" w:rsidR="002177CA" w:rsidRPr="003753C1" w:rsidRDefault="005F7CEE" w:rsidP="001427A5">
      <w:pPr>
        <w:pStyle w:val="Heading2"/>
        <w:numPr>
          <w:ilvl w:val="1"/>
          <w:numId w:val="0"/>
        </w:numPr>
        <w:spacing w:line="480" w:lineRule="auto"/>
        <w:rPr>
          <w:rFonts w:ascii="Times New Roman" w:hAnsi="Times New Roman" w:cs="Times New Roman"/>
          <w:sz w:val="24"/>
          <w:szCs w:val="24"/>
        </w:rPr>
      </w:pPr>
      <w:bookmarkStart w:id="15" w:name="_Toc96339522"/>
      <w:r w:rsidRPr="003753C1">
        <w:rPr>
          <w:rFonts w:ascii="Times New Roman" w:hAnsi="Times New Roman" w:cs="Times New Roman"/>
          <w:sz w:val="24"/>
          <w:szCs w:val="24"/>
        </w:rPr>
        <w:t xml:space="preserve">2.2.1. </w:t>
      </w:r>
      <w:r w:rsidR="002177CA" w:rsidRPr="003753C1">
        <w:rPr>
          <w:rFonts w:ascii="Times New Roman" w:hAnsi="Times New Roman" w:cs="Times New Roman"/>
          <w:sz w:val="24"/>
          <w:szCs w:val="24"/>
        </w:rPr>
        <w:t>Objetivo general.</w:t>
      </w:r>
      <w:bookmarkEnd w:id="15"/>
    </w:p>
    <w:p w14:paraId="5F29FD4D" w14:textId="77777777" w:rsidR="00AA6499" w:rsidRPr="003753C1" w:rsidRDefault="00AA6499"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bookmarkStart w:id="16" w:name="_Toc96339523"/>
      <w:r w:rsidRPr="003753C1">
        <w:rPr>
          <w:rFonts w:ascii="Times New Roman" w:eastAsia="Arial Unicode MS" w:hAnsi="Times New Roman" w:cs="Times New Roman"/>
          <w:b w:val="0"/>
          <w:bCs w:val="0"/>
          <w:i w:val="0"/>
          <w:iCs w:val="0"/>
          <w:sz w:val="24"/>
          <w:szCs w:val="24"/>
        </w:rPr>
        <w:t xml:space="preserve">Desarrollar e implementar un sistema de agenda y gestión administrativa para el laboratorio de juegos </w:t>
      </w:r>
      <w:r w:rsidRPr="0058092C">
        <w:rPr>
          <w:rFonts w:ascii="Times New Roman" w:eastAsia="Arial Unicode MS" w:hAnsi="Times New Roman" w:cs="Times New Roman"/>
          <w:bCs w:val="0"/>
          <w:i w:val="0"/>
          <w:iCs w:val="0"/>
          <w:sz w:val="24"/>
          <w:szCs w:val="24"/>
        </w:rPr>
        <w:t>Next Level</w:t>
      </w:r>
      <w:r w:rsidRPr="003753C1">
        <w:rPr>
          <w:rFonts w:ascii="Times New Roman" w:eastAsia="Arial Unicode MS" w:hAnsi="Times New Roman" w:cs="Times New Roman"/>
          <w:b w:val="0"/>
          <w:bCs w:val="0"/>
          <w:i w:val="0"/>
          <w:iCs w:val="0"/>
          <w:sz w:val="24"/>
          <w:szCs w:val="24"/>
        </w:rPr>
        <w:t>, que optimice el proceso de reservas, el control del tiempo de uso y la organización de horarios, mejorando la eficiencia operativa, reduciendo errores administrativos y facilitando la toma de decisiones estratégicas para el crecimiento y sostenibilidad del proyecto.</w:t>
      </w:r>
    </w:p>
    <w:p w14:paraId="575DDDC8" w14:textId="0D3FAF05" w:rsidR="002177CA" w:rsidRPr="003753C1" w:rsidRDefault="005F7CEE" w:rsidP="001427A5">
      <w:pPr>
        <w:pStyle w:val="Heading2"/>
        <w:numPr>
          <w:ilvl w:val="1"/>
          <w:numId w:val="0"/>
        </w:numPr>
        <w:spacing w:line="480" w:lineRule="auto"/>
        <w:rPr>
          <w:rFonts w:ascii="Times New Roman" w:hAnsi="Times New Roman" w:cs="Times New Roman"/>
          <w:sz w:val="24"/>
          <w:szCs w:val="24"/>
        </w:rPr>
      </w:pPr>
      <w:r w:rsidRPr="003753C1">
        <w:rPr>
          <w:rFonts w:ascii="Times New Roman" w:hAnsi="Times New Roman" w:cs="Times New Roman"/>
          <w:sz w:val="24"/>
          <w:szCs w:val="24"/>
        </w:rPr>
        <w:t xml:space="preserve">2.2.2. </w:t>
      </w:r>
      <w:r w:rsidR="002177CA" w:rsidRPr="003753C1">
        <w:rPr>
          <w:rFonts w:ascii="Times New Roman" w:hAnsi="Times New Roman" w:cs="Times New Roman"/>
          <w:sz w:val="24"/>
          <w:szCs w:val="24"/>
        </w:rPr>
        <w:t>Objetivos específicos.</w:t>
      </w:r>
      <w:bookmarkEnd w:id="16"/>
    </w:p>
    <w:p w14:paraId="4C06231D" w14:textId="29A4B9E9" w:rsidR="00217372" w:rsidRPr="003753C1" w:rsidRDefault="00217372" w:rsidP="0058092C">
      <w:pPr>
        <w:pStyle w:val="Textbody"/>
        <w:numPr>
          <w:ilvl w:val="0"/>
          <w:numId w:val="49"/>
        </w:numPr>
        <w:spacing w:line="480" w:lineRule="auto"/>
        <w:rPr>
          <w:rFonts w:ascii="Times New Roman" w:hAnsi="Times New Roman" w:cs="Times New Roman"/>
          <w:sz w:val="24"/>
        </w:rPr>
      </w:pPr>
      <w:bookmarkStart w:id="17" w:name="_Toc96339524"/>
      <w:r w:rsidRPr="003753C1">
        <w:rPr>
          <w:rFonts w:ascii="Times New Roman" w:hAnsi="Times New Roman" w:cs="Times New Roman"/>
          <w:sz w:val="24"/>
        </w:rPr>
        <w:t>Planificar la estructura y el alcance del proyecto, así como realizar el análisis de requisitos mediante metodologías ágiles y reuniones con los responsables de la iniciativa, con el fin de asegurar su integración con las necesidades del laboratorio de juegos y fortalecer la coordinación del equipo, el seguimiento de actividades y la calidad del desarrollo.</w:t>
      </w:r>
    </w:p>
    <w:p w14:paraId="6EE75439" w14:textId="29FF8E63" w:rsidR="00CD5D62" w:rsidRPr="003753C1" w:rsidRDefault="00CD5D62" w:rsidP="0058092C">
      <w:pPr>
        <w:pStyle w:val="Textbody"/>
        <w:numPr>
          <w:ilvl w:val="0"/>
          <w:numId w:val="49"/>
        </w:numPr>
        <w:spacing w:line="480" w:lineRule="auto"/>
        <w:rPr>
          <w:rFonts w:ascii="Times New Roman" w:hAnsi="Times New Roman" w:cs="Times New Roman"/>
          <w:sz w:val="24"/>
        </w:rPr>
      </w:pPr>
      <w:r w:rsidRPr="003753C1">
        <w:rPr>
          <w:rFonts w:ascii="Times New Roman" w:hAnsi="Times New Roman" w:cs="Times New Roman"/>
          <w:sz w:val="24"/>
        </w:rPr>
        <w:t xml:space="preserve">Diseñar una arquitectura organizada del sistema que permita estructurar correctamente sus componentes, gestionar adecuadamente la información y facilitar futuras mejoras y </w:t>
      </w:r>
      <w:r w:rsidRPr="003753C1">
        <w:rPr>
          <w:rFonts w:ascii="Times New Roman" w:hAnsi="Times New Roman" w:cs="Times New Roman"/>
          <w:sz w:val="24"/>
        </w:rPr>
        <w:lastRenderedPageBreak/>
        <w:t>la escalabilidad del software.</w:t>
      </w:r>
    </w:p>
    <w:p w14:paraId="626C711F" w14:textId="50D46CDE" w:rsidR="00CD5D62" w:rsidRPr="003753C1" w:rsidRDefault="00CD5D62" w:rsidP="0058092C">
      <w:pPr>
        <w:pStyle w:val="Textbody"/>
        <w:numPr>
          <w:ilvl w:val="0"/>
          <w:numId w:val="49"/>
        </w:numPr>
        <w:spacing w:line="480" w:lineRule="auto"/>
        <w:rPr>
          <w:rFonts w:ascii="Times New Roman" w:hAnsi="Times New Roman" w:cs="Times New Roman"/>
          <w:sz w:val="24"/>
        </w:rPr>
      </w:pPr>
      <w:r w:rsidRPr="003753C1">
        <w:rPr>
          <w:rFonts w:ascii="Times New Roman" w:hAnsi="Times New Roman" w:cs="Times New Roman"/>
          <w:sz w:val="24"/>
        </w:rPr>
        <w:t xml:space="preserve">Definir e implementar el conjunto de tecnologías del sistema, utilizando </w:t>
      </w:r>
      <w:proofErr w:type="spellStart"/>
      <w:r w:rsidRPr="003753C1">
        <w:rPr>
          <w:rFonts w:ascii="Times New Roman" w:hAnsi="Times New Roman" w:cs="Times New Roman"/>
          <w:sz w:val="24"/>
        </w:rPr>
        <w:t>React</w:t>
      </w:r>
      <w:proofErr w:type="spellEnd"/>
      <w:r w:rsidRPr="003753C1">
        <w:rPr>
          <w:rFonts w:ascii="Times New Roman" w:hAnsi="Times New Roman" w:cs="Times New Roman"/>
          <w:sz w:val="24"/>
        </w:rPr>
        <w:t xml:space="preserve"> para el desarrollo del </w:t>
      </w:r>
      <w:proofErr w:type="spellStart"/>
      <w:r w:rsidRPr="003753C1">
        <w:rPr>
          <w:rFonts w:ascii="Times New Roman" w:hAnsi="Times New Roman" w:cs="Times New Roman"/>
          <w:sz w:val="24"/>
        </w:rPr>
        <w:t>frontend</w:t>
      </w:r>
      <w:proofErr w:type="spellEnd"/>
      <w:r w:rsidRPr="003753C1">
        <w:rPr>
          <w:rFonts w:ascii="Times New Roman" w:hAnsi="Times New Roman" w:cs="Times New Roman"/>
          <w:sz w:val="24"/>
        </w:rPr>
        <w:t xml:space="preserve"> y Java para la construcción de la API </w:t>
      </w:r>
      <w:proofErr w:type="spellStart"/>
      <w:r w:rsidRPr="003753C1">
        <w:rPr>
          <w:rFonts w:ascii="Times New Roman" w:hAnsi="Times New Roman" w:cs="Times New Roman"/>
          <w:sz w:val="24"/>
        </w:rPr>
        <w:t>backend</w:t>
      </w:r>
      <w:proofErr w:type="spellEnd"/>
      <w:r w:rsidRPr="003753C1">
        <w:rPr>
          <w:rFonts w:ascii="Times New Roman" w:hAnsi="Times New Roman" w:cs="Times New Roman"/>
          <w:sz w:val="24"/>
        </w:rPr>
        <w:t>, además de evaluar y seleccionar el gestor de base de datos más adecuado, con el fin de garantizar una comunicación eficiente entre las distintas capas, un procesamiento correcto de la información y una base sólida y escalable.</w:t>
      </w:r>
    </w:p>
    <w:p w14:paraId="3DFA29BB" w14:textId="04F066E9" w:rsidR="00CD5D62" w:rsidRPr="003753C1" w:rsidRDefault="00CD5D62" w:rsidP="0058092C">
      <w:pPr>
        <w:pStyle w:val="Textbody"/>
        <w:numPr>
          <w:ilvl w:val="0"/>
          <w:numId w:val="49"/>
        </w:numPr>
        <w:spacing w:line="480" w:lineRule="auto"/>
        <w:rPr>
          <w:rFonts w:ascii="Times New Roman" w:hAnsi="Times New Roman" w:cs="Times New Roman"/>
          <w:sz w:val="24"/>
        </w:rPr>
      </w:pPr>
      <w:r w:rsidRPr="003753C1">
        <w:rPr>
          <w:rFonts w:ascii="Times New Roman" w:hAnsi="Times New Roman" w:cs="Times New Roman"/>
          <w:sz w:val="24"/>
        </w:rPr>
        <w:t xml:space="preserve">Diseñar </w:t>
      </w:r>
      <w:r w:rsidR="006327C1" w:rsidRPr="003753C1">
        <w:rPr>
          <w:rFonts w:ascii="Times New Roman" w:hAnsi="Times New Roman" w:cs="Times New Roman"/>
          <w:sz w:val="24"/>
        </w:rPr>
        <w:t xml:space="preserve">y construir </w:t>
      </w:r>
      <w:r w:rsidRPr="003753C1">
        <w:rPr>
          <w:rFonts w:ascii="Times New Roman" w:hAnsi="Times New Roman" w:cs="Times New Roman"/>
          <w:sz w:val="24"/>
        </w:rPr>
        <w:t xml:space="preserve">una interfaz </w:t>
      </w:r>
      <w:proofErr w:type="spellStart"/>
      <w:r w:rsidRPr="003753C1">
        <w:rPr>
          <w:rFonts w:ascii="Times New Roman" w:hAnsi="Times New Roman" w:cs="Times New Roman"/>
          <w:sz w:val="24"/>
        </w:rPr>
        <w:t>frontend</w:t>
      </w:r>
      <w:proofErr w:type="spellEnd"/>
      <w:r w:rsidRPr="003753C1">
        <w:rPr>
          <w:rFonts w:ascii="Times New Roman" w:hAnsi="Times New Roman" w:cs="Times New Roman"/>
          <w:sz w:val="24"/>
        </w:rPr>
        <w:t xml:space="preserve"> amigable, apoyada en principios de UX y UI y desarrollada con </w:t>
      </w:r>
      <w:proofErr w:type="spellStart"/>
      <w:r w:rsidRPr="003753C1">
        <w:rPr>
          <w:rFonts w:ascii="Times New Roman" w:hAnsi="Times New Roman" w:cs="Times New Roman"/>
          <w:sz w:val="24"/>
        </w:rPr>
        <w:t>React</w:t>
      </w:r>
      <w:proofErr w:type="spellEnd"/>
      <w:r w:rsidR="006327C1" w:rsidRPr="003753C1">
        <w:rPr>
          <w:rFonts w:ascii="Times New Roman" w:hAnsi="Times New Roman" w:cs="Times New Roman"/>
          <w:sz w:val="24"/>
        </w:rPr>
        <w:t xml:space="preserve"> / </w:t>
      </w:r>
      <w:proofErr w:type="spellStart"/>
      <w:r w:rsidR="006327C1" w:rsidRPr="003753C1">
        <w:rPr>
          <w:rFonts w:ascii="Times New Roman" w:hAnsi="Times New Roman" w:cs="Times New Roman"/>
          <w:sz w:val="24"/>
        </w:rPr>
        <w:t>Javascript</w:t>
      </w:r>
      <w:proofErr w:type="spellEnd"/>
      <w:r w:rsidRPr="003753C1">
        <w:rPr>
          <w:rFonts w:ascii="Times New Roman" w:hAnsi="Times New Roman" w:cs="Times New Roman"/>
          <w:sz w:val="24"/>
        </w:rPr>
        <w:t>, para ofrecer una experiencia clara, intuitiva y agradable a los usuarios.</w:t>
      </w:r>
    </w:p>
    <w:p w14:paraId="42841E61" w14:textId="22FAE3C4" w:rsidR="00CD5D62" w:rsidRPr="003753C1" w:rsidRDefault="00CD5D62" w:rsidP="0058092C">
      <w:pPr>
        <w:pStyle w:val="Textbody"/>
        <w:numPr>
          <w:ilvl w:val="0"/>
          <w:numId w:val="49"/>
        </w:numPr>
        <w:spacing w:line="480" w:lineRule="auto"/>
        <w:rPr>
          <w:rFonts w:ascii="Times New Roman" w:hAnsi="Times New Roman" w:cs="Times New Roman"/>
          <w:sz w:val="24"/>
        </w:rPr>
      </w:pPr>
      <w:r w:rsidRPr="003753C1">
        <w:rPr>
          <w:rFonts w:ascii="Times New Roman" w:hAnsi="Times New Roman" w:cs="Times New Roman"/>
          <w:sz w:val="24"/>
        </w:rPr>
        <w:t xml:space="preserve">Diseñar y desarrollar la API </w:t>
      </w:r>
      <w:proofErr w:type="spellStart"/>
      <w:r w:rsidRPr="003753C1">
        <w:rPr>
          <w:rFonts w:ascii="Times New Roman" w:hAnsi="Times New Roman" w:cs="Times New Roman"/>
          <w:sz w:val="24"/>
        </w:rPr>
        <w:t>backend</w:t>
      </w:r>
      <w:proofErr w:type="spellEnd"/>
      <w:r w:rsidRPr="003753C1">
        <w:rPr>
          <w:rFonts w:ascii="Times New Roman" w:hAnsi="Times New Roman" w:cs="Times New Roman"/>
          <w:sz w:val="24"/>
        </w:rPr>
        <w:t xml:space="preserve"> en Java, asegurando una comunicación eficiente con las bases de datos y un tratamiento adecuado de la información</w:t>
      </w:r>
      <w:r w:rsidR="00D833DF" w:rsidRPr="003753C1">
        <w:rPr>
          <w:rFonts w:ascii="Times New Roman" w:hAnsi="Times New Roman" w:cs="Times New Roman"/>
          <w:sz w:val="24"/>
        </w:rPr>
        <w:t xml:space="preserve"> y derivados</w:t>
      </w:r>
      <w:r w:rsidRPr="003753C1">
        <w:rPr>
          <w:rFonts w:ascii="Times New Roman" w:hAnsi="Times New Roman" w:cs="Times New Roman"/>
          <w:sz w:val="24"/>
        </w:rPr>
        <w:t>.</w:t>
      </w:r>
    </w:p>
    <w:p w14:paraId="79068608" w14:textId="1E7F1421" w:rsidR="00CD5D62" w:rsidRPr="003753C1" w:rsidRDefault="00CD5D62" w:rsidP="0058092C">
      <w:pPr>
        <w:pStyle w:val="Textbody"/>
        <w:numPr>
          <w:ilvl w:val="0"/>
          <w:numId w:val="49"/>
        </w:numPr>
        <w:spacing w:line="480" w:lineRule="auto"/>
        <w:rPr>
          <w:rFonts w:ascii="Times New Roman" w:hAnsi="Times New Roman" w:cs="Times New Roman"/>
          <w:sz w:val="24"/>
        </w:rPr>
      </w:pPr>
      <w:r w:rsidRPr="003753C1">
        <w:rPr>
          <w:rFonts w:ascii="Times New Roman" w:hAnsi="Times New Roman" w:cs="Times New Roman"/>
          <w:sz w:val="24"/>
        </w:rPr>
        <w:t>Implementar las funciones principales del aplicativo, realizar pruebas para comprobar su correcto funcionamiento y desarrollar una etapa de capacitación que facilite la adaptación e integración de los usuarios al sistema.</w:t>
      </w:r>
    </w:p>
    <w:p w14:paraId="20789D7D" w14:textId="0EF4FA23" w:rsidR="002177CA" w:rsidRPr="003753C1" w:rsidRDefault="005F7CEE" w:rsidP="001427A5">
      <w:pPr>
        <w:pStyle w:val="Heading2"/>
        <w:numPr>
          <w:ilvl w:val="1"/>
          <w:numId w:val="0"/>
        </w:numPr>
        <w:spacing w:line="480" w:lineRule="auto"/>
        <w:rPr>
          <w:rFonts w:ascii="Times New Roman" w:hAnsi="Times New Roman" w:cs="Times New Roman"/>
          <w:sz w:val="24"/>
          <w:szCs w:val="24"/>
        </w:rPr>
      </w:pPr>
      <w:r w:rsidRPr="003753C1">
        <w:rPr>
          <w:rFonts w:ascii="Times New Roman" w:hAnsi="Times New Roman" w:cs="Times New Roman"/>
          <w:sz w:val="24"/>
          <w:szCs w:val="24"/>
        </w:rPr>
        <w:t xml:space="preserve">2.3. </w:t>
      </w:r>
      <w:r w:rsidR="002177CA" w:rsidRPr="003753C1">
        <w:rPr>
          <w:rFonts w:ascii="Times New Roman" w:hAnsi="Times New Roman" w:cs="Times New Roman"/>
          <w:sz w:val="24"/>
          <w:szCs w:val="24"/>
        </w:rPr>
        <w:t>Alcance.</w:t>
      </w:r>
      <w:bookmarkEnd w:id="17"/>
    </w:p>
    <w:p w14:paraId="278B986E" w14:textId="4DBAA98C" w:rsidR="00101E1C" w:rsidRPr="003753C1" w:rsidRDefault="00101E1C"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bookmarkStart w:id="18" w:name="_Toc96339525"/>
      <w:r w:rsidRPr="003753C1">
        <w:rPr>
          <w:rFonts w:ascii="Times New Roman" w:eastAsia="Arial Unicode MS" w:hAnsi="Times New Roman" w:cs="Times New Roman"/>
          <w:b w:val="0"/>
          <w:bCs w:val="0"/>
          <w:i w:val="0"/>
          <w:iCs w:val="0"/>
          <w:sz w:val="24"/>
          <w:szCs w:val="24"/>
        </w:rPr>
        <w:t xml:space="preserve">El alcance que se tiene pensado del proyecto </w:t>
      </w:r>
      <w:r w:rsidRPr="003753C1">
        <w:rPr>
          <w:rFonts w:ascii="Times New Roman" w:eastAsia="Arial Unicode MS" w:hAnsi="Times New Roman" w:cs="Times New Roman"/>
          <w:i w:val="0"/>
          <w:iCs w:val="0"/>
          <w:sz w:val="24"/>
          <w:szCs w:val="24"/>
        </w:rPr>
        <w:t>Software para Optimización Operacional Next Level</w:t>
      </w:r>
      <w:r w:rsidRPr="003753C1">
        <w:rPr>
          <w:rFonts w:ascii="Times New Roman" w:eastAsia="Arial Unicode MS" w:hAnsi="Times New Roman" w:cs="Times New Roman"/>
          <w:b w:val="0"/>
          <w:bCs w:val="0"/>
          <w:i w:val="0"/>
          <w:iCs w:val="0"/>
          <w:sz w:val="24"/>
          <w:szCs w:val="24"/>
        </w:rPr>
        <w:t xml:space="preserve"> abarca todo el diseño, desarrollo e implementación inicial del sistema web </w:t>
      </w:r>
      <w:proofErr w:type="spellStart"/>
      <w:r w:rsidRPr="003753C1">
        <w:rPr>
          <w:rFonts w:ascii="Times New Roman" w:eastAsia="Arial Unicode MS" w:hAnsi="Times New Roman" w:cs="Times New Roman"/>
          <w:i w:val="0"/>
          <w:iCs w:val="0"/>
          <w:sz w:val="24"/>
          <w:szCs w:val="24"/>
        </w:rPr>
        <w:t>Level</w:t>
      </w:r>
      <w:proofErr w:type="spellEnd"/>
      <w:r w:rsidRPr="003753C1">
        <w:rPr>
          <w:rFonts w:ascii="Times New Roman" w:eastAsia="Arial Unicode MS" w:hAnsi="Times New Roman" w:cs="Times New Roman"/>
          <w:i w:val="0"/>
          <w:iCs w:val="0"/>
          <w:sz w:val="24"/>
          <w:szCs w:val="24"/>
        </w:rPr>
        <w:t xml:space="preserve"> </w:t>
      </w:r>
      <w:proofErr w:type="spellStart"/>
      <w:r w:rsidRPr="003753C1">
        <w:rPr>
          <w:rFonts w:ascii="Times New Roman" w:eastAsia="Arial Unicode MS" w:hAnsi="Times New Roman" w:cs="Times New Roman"/>
          <w:i w:val="0"/>
          <w:iCs w:val="0"/>
          <w:sz w:val="24"/>
          <w:szCs w:val="24"/>
        </w:rPr>
        <w:t>OptiZone</w:t>
      </w:r>
      <w:proofErr w:type="spellEnd"/>
      <w:r w:rsidRPr="003753C1">
        <w:rPr>
          <w:rFonts w:ascii="Times New Roman" w:eastAsia="Arial Unicode MS" w:hAnsi="Times New Roman" w:cs="Times New Roman"/>
          <w:i w:val="0"/>
          <w:iCs w:val="0"/>
          <w:sz w:val="24"/>
          <w:szCs w:val="24"/>
        </w:rPr>
        <w:t xml:space="preserve"> </w:t>
      </w:r>
      <w:proofErr w:type="spellStart"/>
      <w:r w:rsidRPr="003753C1">
        <w:rPr>
          <w:rFonts w:ascii="Times New Roman" w:eastAsia="Arial Unicode MS" w:hAnsi="Times New Roman" w:cs="Times New Roman"/>
          <w:i w:val="0"/>
          <w:iCs w:val="0"/>
          <w:sz w:val="24"/>
          <w:szCs w:val="24"/>
        </w:rPr>
        <w:t>TdeA</w:t>
      </w:r>
      <w:proofErr w:type="spellEnd"/>
      <w:r w:rsidRPr="003753C1">
        <w:rPr>
          <w:rFonts w:ascii="Times New Roman" w:eastAsia="Arial Unicode MS" w:hAnsi="Times New Roman" w:cs="Times New Roman"/>
          <w:b w:val="0"/>
          <w:bCs w:val="0"/>
          <w:i w:val="0"/>
          <w:iCs w:val="0"/>
          <w:sz w:val="24"/>
          <w:szCs w:val="24"/>
        </w:rPr>
        <w:t xml:space="preserve">, orientado a optimizar la gestión administrativa y operativa del laboratorio de videojuegos </w:t>
      </w:r>
      <w:r w:rsidRPr="003753C1">
        <w:rPr>
          <w:rFonts w:ascii="Times New Roman" w:eastAsia="Arial Unicode MS" w:hAnsi="Times New Roman" w:cs="Times New Roman"/>
          <w:i w:val="0"/>
          <w:iCs w:val="0"/>
          <w:sz w:val="24"/>
          <w:szCs w:val="24"/>
        </w:rPr>
        <w:t>Next</w:t>
      </w:r>
      <w:r w:rsidR="00A10038">
        <w:rPr>
          <w:rFonts w:ascii="Times New Roman" w:eastAsia="Arial Unicode MS" w:hAnsi="Times New Roman" w:cs="Times New Roman"/>
          <w:i w:val="0"/>
          <w:iCs w:val="0"/>
          <w:sz w:val="24"/>
          <w:szCs w:val="24"/>
        </w:rPr>
        <w:t xml:space="preserve"> </w:t>
      </w:r>
      <w:proofErr w:type="spellStart"/>
      <w:r w:rsidRPr="003753C1">
        <w:rPr>
          <w:rFonts w:ascii="Times New Roman" w:eastAsia="Arial Unicode MS" w:hAnsi="Times New Roman" w:cs="Times New Roman"/>
          <w:i w:val="0"/>
          <w:iCs w:val="0"/>
          <w:sz w:val="24"/>
          <w:szCs w:val="24"/>
        </w:rPr>
        <w:t>Level</w:t>
      </w:r>
      <w:proofErr w:type="spellEnd"/>
      <w:r w:rsidRPr="003753C1">
        <w:rPr>
          <w:rFonts w:ascii="Times New Roman" w:eastAsia="Arial Unicode MS" w:hAnsi="Times New Roman" w:cs="Times New Roman"/>
          <w:i w:val="0"/>
          <w:iCs w:val="0"/>
          <w:sz w:val="24"/>
          <w:szCs w:val="24"/>
        </w:rPr>
        <w:t xml:space="preserve"> </w:t>
      </w:r>
      <w:r w:rsidRPr="003753C1">
        <w:rPr>
          <w:rFonts w:ascii="Times New Roman" w:eastAsia="Arial Unicode MS" w:hAnsi="Times New Roman" w:cs="Times New Roman"/>
          <w:b w:val="0"/>
          <w:bCs w:val="0"/>
          <w:i w:val="0"/>
          <w:iCs w:val="0"/>
          <w:sz w:val="24"/>
          <w:szCs w:val="24"/>
        </w:rPr>
        <w:t xml:space="preserve">del Tecnológico de Antioquia. Nuestro proyecto nace como una respuesta a la necesidad real de mejorar la organización de reservas, tener un control sobre el uso los equipos, planificación de actividades y el seguimiento del mantenimiento, procesos que actualmente pueden presentar dificultades cuando se gestionan </w:t>
      </w:r>
      <w:r w:rsidRPr="003753C1">
        <w:rPr>
          <w:rFonts w:ascii="Times New Roman" w:eastAsia="Arial Unicode MS" w:hAnsi="Times New Roman" w:cs="Times New Roman"/>
          <w:b w:val="0"/>
          <w:bCs w:val="0"/>
          <w:i w:val="0"/>
          <w:iCs w:val="0"/>
          <w:sz w:val="24"/>
          <w:szCs w:val="24"/>
        </w:rPr>
        <w:lastRenderedPageBreak/>
        <w:t xml:space="preserve">de manera manual. </w:t>
      </w:r>
    </w:p>
    <w:p w14:paraId="5147086C" w14:textId="0B6874DD" w:rsidR="00101E1C" w:rsidRPr="003753C1" w:rsidRDefault="00101E1C"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r w:rsidRPr="003753C1">
        <w:rPr>
          <w:rFonts w:ascii="Times New Roman" w:eastAsia="Arial Unicode MS" w:hAnsi="Times New Roman" w:cs="Times New Roman"/>
          <w:b w:val="0"/>
          <w:bCs w:val="0"/>
          <w:i w:val="0"/>
          <w:iCs w:val="0"/>
          <w:sz w:val="24"/>
          <w:szCs w:val="24"/>
        </w:rPr>
        <w:t xml:space="preserve">El desarrollo de este sistema empezara con una planificación, detallada y concisa teniendo en cuenta la perspectiva de los involucrados que permitirá organizar el trabajo del equipo, hacer seguimiento continuo de las tareas y asegurar que el producto final responda verdaderamente a las necesidades del laboratorio. Luego desarrollaremos la arquitectura de todo el sistema de una manera que nos garantiza una gestión organizada de la información y facilitar futuras mejoras o ampliaciones. Utilizaremos </w:t>
      </w:r>
      <w:proofErr w:type="spellStart"/>
      <w:r w:rsidRPr="003753C1">
        <w:rPr>
          <w:rFonts w:ascii="Times New Roman" w:eastAsia="Arial Unicode MS" w:hAnsi="Times New Roman" w:cs="Times New Roman"/>
          <w:b w:val="0"/>
          <w:bCs w:val="0"/>
          <w:i w:val="0"/>
          <w:iCs w:val="0"/>
          <w:sz w:val="24"/>
          <w:szCs w:val="24"/>
        </w:rPr>
        <w:t>React</w:t>
      </w:r>
      <w:proofErr w:type="spellEnd"/>
      <w:r w:rsidRPr="003753C1">
        <w:rPr>
          <w:rFonts w:ascii="Times New Roman" w:eastAsia="Arial Unicode MS" w:hAnsi="Times New Roman" w:cs="Times New Roman"/>
          <w:b w:val="0"/>
          <w:bCs w:val="0"/>
          <w:i w:val="0"/>
          <w:iCs w:val="0"/>
          <w:sz w:val="24"/>
          <w:szCs w:val="24"/>
        </w:rPr>
        <w:t xml:space="preserve"> para el desarrollo del </w:t>
      </w:r>
      <w:proofErr w:type="spellStart"/>
      <w:r w:rsidRPr="003753C1">
        <w:rPr>
          <w:rFonts w:ascii="Times New Roman" w:eastAsia="Arial Unicode MS" w:hAnsi="Times New Roman" w:cs="Times New Roman"/>
          <w:b w:val="0"/>
          <w:bCs w:val="0"/>
          <w:i w:val="0"/>
          <w:iCs w:val="0"/>
          <w:sz w:val="24"/>
          <w:szCs w:val="24"/>
        </w:rPr>
        <w:t>frontend</w:t>
      </w:r>
      <w:proofErr w:type="spellEnd"/>
      <w:r w:rsidRPr="003753C1">
        <w:rPr>
          <w:rFonts w:ascii="Times New Roman" w:eastAsia="Arial Unicode MS" w:hAnsi="Times New Roman" w:cs="Times New Roman"/>
          <w:b w:val="0"/>
          <w:bCs w:val="0"/>
          <w:i w:val="0"/>
          <w:iCs w:val="0"/>
          <w:sz w:val="24"/>
          <w:szCs w:val="24"/>
        </w:rPr>
        <w:t xml:space="preserve"> y Java para la construcción de la API </w:t>
      </w:r>
      <w:proofErr w:type="spellStart"/>
      <w:r w:rsidRPr="003753C1">
        <w:rPr>
          <w:rFonts w:ascii="Times New Roman" w:eastAsia="Arial Unicode MS" w:hAnsi="Times New Roman" w:cs="Times New Roman"/>
          <w:b w:val="0"/>
          <w:bCs w:val="0"/>
          <w:i w:val="0"/>
          <w:iCs w:val="0"/>
          <w:sz w:val="24"/>
          <w:szCs w:val="24"/>
        </w:rPr>
        <w:t>backend</w:t>
      </w:r>
      <w:proofErr w:type="spellEnd"/>
      <w:r w:rsidRPr="003753C1">
        <w:rPr>
          <w:rFonts w:ascii="Times New Roman" w:eastAsia="Arial Unicode MS" w:hAnsi="Times New Roman" w:cs="Times New Roman"/>
          <w:b w:val="0"/>
          <w:bCs w:val="0"/>
          <w:i w:val="0"/>
          <w:iCs w:val="0"/>
          <w:sz w:val="24"/>
          <w:szCs w:val="24"/>
        </w:rPr>
        <w:t xml:space="preserve">, además de la selección de un gestor de base de datos adecuado que permita un almacenamiento seguro y eficiente de la información, asegurando una correcta comunicación entre las distintas capas del sistema.  </w:t>
      </w:r>
    </w:p>
    <w:p w14:paraId="7CEA1FB8" w14:textId="46D24330" w:rsidR="00101E1C" w:rsidRPr="003753C1" w:rsidRDefault="00101E1C"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r w:rsidRPr="003753C1">
        <w:rPr>
          <w:rFonts w:ascii="Times New Roman" w:eastAsia="Arial Unicode MS" w:hAnsi="Times New Roman" w:cs="Times New Roman"/>
          <w:b w:val="0"/>
          <w:bCs w:val="0"/>
          <w:i w:val="0"/>
          <w:iCs w:val="0"/>
          <w:sz w:val="24"/>
          <w:szCs w:val="24"/>
        </w:rPr>
        <w:t xml:space="preserve">Dentro de la codificación tendremos los módulos principales del aplicativo. Contando el sistema con un módulo de </w:t>
      </w:r>
      <w:proofErr w:type="spellStart"/>
      <w:r w:rsidRPr="003753C1">
        <w:rPr>
          <w:rFonts w:ascii="Times New Roman" w:eastAsia="Arial Unicode MS" w:hAnsi="Times New Roman" w:cs="Times New Roman"/>
          <w:b w:val="0"/>
          <w:bCs w:val="0"/>
          <w:i w:val="0"/>
          <w:iCs w:val="0"/>
          <w:sz w:val="24"/>
          <w:szCs w:val="24"/>
        </w:rPr>
        <w:t>login</w:t>
      </w:r>
      <w:proofErr w:type="spellEnd"/>
      <w:r w:rsidRPr="003753C1">
        <w:rPr>
          <w:rFonts w:ascii="Times New Roman" w:eastAsia="Arial Unicode MS" w:hAnsi="Times New Roman" w:cs="Times New Roman"/>
          <w:b w:val="0"/>
          <w:bCs w:val="0"/>
          <w:i w:val="0"/>
          <w:iCs w:val="0"/>
          <w:sz w:val="24"/>
          <w:szCs w:val="24"/>
        </w:rPr>
        <w:t xml:space="preserve"> que permitirá la autenticación, inicio de sesión, cambio de contraseña y control de roles, un módulo de inventario que facilitará el registro, control y estado de los equipos del laboratorio, un módulo de agenda que se encarga de organizar las reservas y horarios incluyendo su disponibilidad la cual muestra en tiempo real el estado de los espacios y equipos, un módulo de noticias, el cual permitirá publicar comunicados, novedades, eventos, torneos o avisos importantes relacionados con el laboratorio. </w:t>
      </w:r>
    </w:p>
    <w:p w14:paraId="0AEC0C5A" w14:textId="45EB68A4" w:rsidR="00101E1C" w:rsidRPr="003753C1" w:rsidRDefault="00101E1C"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r w:rsidRPr="003753C1">
        <w:rPr>
          <w:rFonts w:ascii="Times New Roman" w:eastAsia="Arial Unicode MS" w:hAnsi="Times New Roman" w:cs="Times New Roman"/>
          <w:b w:val="0"/>
          <w:bCs w:val="0"/>
          <w:i w:val="0"/>
          <w:iCs w:val="0"/>
          <w:sz w:val="24"/>
          <w:szCs w:val="24"/>
        </w:rPr>
        <w:t xml:space="preserve">También, se desarrollará un módulo de reportes que genera información organizada sobre el uso del laboratorio, permitiendo convertir los datos en una herramienta estratégica para la toma de decisiones, la planificación de actividades y la optimización de recursos. Asimismo, se incorporará un </w:t>
      </w:r>
      <w:proofErr w:type="spellStart"/>
      <w:r w:rsidRPr="003753C1">
        <w:rPr>
          <w:rFonts w:ascii="Times New Roman" w:eastAsia="Arial Unicode MS" w:hAnsi="Times New Roman" w:cs="Times New Roman"/>
          <w:b w:val="0"/>
          <w:bCs w:val="0"/>
          <w:i w:val="0"/>
          <w:iCs w:val="0"/>
          <w:sz w:val="24"/>
          <w:szCs w:val="24"/>
        </w:rPr>
        <w:t>dashboard</w:t>
      </w:r>
      <w:proofErr w:type="spellEnd"/>
      <w:r w:rsidRPr="003753C1">
        <w:rPr>
          <w:rFonts w:ascii="Times New Roman" w:eastAsia="Arial Unicode MS" w:hAnsi="Times New Roman" w:cs="Times New Roman"/>
          <w:b w:val="0"/>
          <w:bCs w:val="0"/>
          <w:i w:val="0"/>
          <w:iCs w:val="0"/>
          <w:sz w:val="24"/>
          <w:szCs w:val="24"/>
        </w:rPr>
        <w:t xml:space="preserve"> de administrador, diseñado como un panel central de control que permita visualizar de manera clara y resumida la información más relevante del sistema, como el estado general de los equipos, las reservas activas y la disponibilidad. </w:t>
      </w:r>
    </w:p>
    <w:p w14:paraId="21A37446" w14:textId="64D49CF1" w:rsidR="00101E1C" w:rsidRPr="003753C1" w:rsidRDefault="00101E1C"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r w:rsidRPr="003753C1">
        <w:rPr>
          <w:rFonts w:ascii="Times New Roman" w:eastAsia="Arial Unicode MS" w:hAnsi="Times New Roman" w:cs="Times New Roman"/>
          <w:b w:val="0"/>
          <w:bCs w:val="0"/>
          <w:i w:val="0"/>
          <w:iCs w:val="0"/>
          <w:sz w:val="24"/>
          <w:szCs w:val="24"/>
        </w:rPr>
        <w:t xml:space="preserve">Se incluirá una etapa de capacitación básica para los usuarios, con el fin de garantizar </w:t>
      </w:r>
      <w:r w:rsidRPr="003753C1">
        <w:rPr>
          <w:rFonts w:ascii="Times New Roman" w:eastAsia="Arial Unicode MS" w:hAnsi="Times New Roman" w:cs="Times New Roman"/>
          <w:b w:val="0"/>
          <w:bCs w:val="0"/>
          <w:i w:val="0"/>
          <w:iCs w:val="0"/>
          <w:sz w:val="24"/>
          <w:szCs w:val="24"/>
        </w:rPr>
        <w:lastRenderedPageBreak/>
        <w:t xml:space="preserve">que las personas encargadas del laboratorio comprendan el funcionamiento del sistema y puedan utilizar correctamente cada módulo. </w:t>
      </w:r>
    </w:p>
    <w:p w14:paraId="5C9BECB4" w14:textId="77777777" w:rsidR="00101E1C" w:rsidRPr="003753C1" w:rsidRDefault="00101E1C" w:rsidP="0058092C">
      <w:pPr>
        <w:pStyle w:val="Heading2"/>
        <w:numPr>
          <w:ilvl w:val="1"/>
          <w:numId w:val="0"/>
        </w:numPr>
        <w:spacing w:line="480" w:lineRule="auto"/>
        <w:ind w:firstLine="720"/>
        <w:rPr>
          <w:rFonts w:ascii="Times New Roman" w:eastAsia="Arial Unicode MS" w:hAnsi="Times New Roman" w:cs="Times New Roman"/>
          <w:b w:val="0"/>
          <w:bCs w:val="0"/>
          <w:i w:val="0"/>
          <w:iCs w:val="0"/>
          <w:sz w:val="24"/>
          <w:szCs w:val="24"/>
        </w:rPr>
      </w:pPr>
      <w:r w:rsidRPr="003753C1">
        <w:rPr>
          <w:rFonts w:ascii="Times New Roman" w:eastAsia="Arial Unicode MS" w:hAnsi="Times New Roman" w:cs="Times New Roman"/>
          <w:b w:val="0"/>
          <w:bCs w:val="0"/>
          <w:i w:val="0"/>
          <w:iCs w:val="0"/>
          <w:sz w:val="24"/>
          <w:szCs w:val="24"/>
        </w:rPr>
        <w:t>El proyecto culmina con la entrega de un sistema web funcional que integre los módulos definidos y responda a los objetivos planteados, finalizando en la validación operativa del software dentro del entorno del laboratorio. De esta manera, con un alcance definido garantizamos que el desarrollo del software sea viable y coherente con la necesidad identificada.</w:t>
      </w:r>
    </w:p>
    <w:p w14:paraId="5D2098F1" w14:textId="1849A717" w:rsidR="0002407F" w:rsidRPr="003753C1" w:rsidRDefault="005F7CEE" w:rsidP="001427A5">
      <w:pPr>
        <w:pStyle w:val="Heading2"/>
        <w:numPr>
          <w:ilvl w:val="1"/>
          <w:numId w:val="0"/>
        </w:numPr>
        <w:spacing w:line="480" w:lineRule="auto"/>
        <w:rPr>
          <w:rFonts w:ascii="Times New Roman" w:hAnsi="Times New Roman" w:cs="Times New Roman"/>
          <w:sz w:val="24"/>
          <w:szCs w:val="24"/>
        </w:rPr>
      </w:pPr>
      <w:r w:rsidRPr="003753C1">
        <w:rPr>
          <w:rFonts w:ascii="Times New Roman" w:hAnsi="Times New Roman" w:cs="Times New Roman"/>
          <w:sz w:val="24"/>
          <w:szCs w:val="24"/>
        </w:rPr>
        <w:t xml:space="preserve">2.4. </w:t>
      </w:r>
      <w:r w:rsidR="002177CA" w:rsidRPr="003753C1">
        <w:rPr>
          <w:rFonts w:ascii="Times New Roman" w:hAnsi="Times New Roman" w:cs="Times New Roman"/>
          <w:sz w:val="24"/>
          <w:szCs w:val="24"/>
        </w:rPr>
        <w:t>Metodología.</w:t>
      </w:r>
      <w:bookmarkEnd w:id="18"/>
    </w:p>
    <w:p w14:paraId="1A83CB94" w14:textId="19016E92" w:rsidR="009F468F" w:rsidRPr="003753C1" w:rsidRDefault="009F468F" w:rsidP="0058092C">
      <w:pPr>
        <w:widowControl/>
        <w:suppressAutoHyphens w:val="0"/>
        <w:autoSpaceDN/>
        <w:spacing w:line="480" w:lineRule="auto"/>
        <w:ind w:firstLine="720"/>
        <w:textAlignment w:val="auto"/>
        <w:rPr>
          <w:rFonts w:cs="Times New Roman"/>
        </w:rPr>
      </w:pPr>
      <w:r w:rsidRPr="003753C1">
        <w:rPr>
          <w:rFonts w:cs="Times New Roman"/>
        </w:rPr>
        <w:t xml:space="preserve">La metodología pensada para el software / página web </w:t>
      </w:r>
      <w:proofErr w:type="spellStart"/>
      <w:r w:rsidRPr="003753C1">
        <w:rPr>
          <w:rFonts w:cs="Times New Roman"/>
          <w:b/>
          <w:bCs/>
        </w:rPr>
        <w:t>Level</w:t>
      </w:r>
      <w:proofErr w:type="spellEnd"/>
      <w:r w:rsidRPr="003753C1">
        <w:rPr>
          <w:rFonts w:cs="Times New Roman"/>
          <w:b/>
          <w:bCs/>
        </w:rPr>
        <w:t xml:space="preserve"> </w:t>
      </w:r>
      <w:proofErr w:type="spellStart"/>
      <w:r w:rsidRPr="003753C1">
        <w:rPr>
          <w:rFonts w:cs="Times New Roman"/>
          <w:b/>
          <w:bCs/>
        </w:rPr>
        <w:t>Optizone</w:t>
      </w:r>
      <w:proofErr w:type="spellEnd"/>
      <w:r w:rsidRPr="003753C1">
        <w:rPr>
          <w:rFonts w:cs="Times New Roman"/>
          <w:b/>
          <w:bCs/>
        </w:rPr>
        <w:t xml:space="preserve"> </w:t>
      </w:r>
      <w:proofErr w:type="spellStart"/>
      <w:r w:rsidRPr="003753C1">
        <w:rPr>
          <w:rFonts w:cs="Times New Roman"/>
          <w:b/>
          <w:bCs/>
        </w:rPr>
        <w:t>TdeA</w:t>
      </w:r>
      <w:proofErr w:type="spellEnd"/>
      <w:r w:rsidRPr="003753C1">
        <w:rPr>
          <w:rFonts w:cs="Times New Roman"/>
        </w:rPr>
        <w:t xml:space="preserve"> para la gestión y sistema de reservas del laboratorio de juegos </w:t>
      </w:r>
      <w:r w:rsidRPr="003753C1">
        <w:rPr>
          <w:rFonts w:cs="Times New Roman"/>
          <w:b/>
          <w:bCs/>
        </w:rPr>
        <w:t>Next Level</w:t>
      </w:r>
      <w:r w:rsidRPr="003753C1">
        <w:rPr>
          <w:rFonts w:cs="Times New Roman"/>
        </w:rPr>
        <w:t xml:space="preserve"> del Tecnológico de Antioquia está compuesta de la siguiente manera:</w:t>
      </w:r>
    </w:p>
    <w:p w14:paraId="32EE6004" w14:textId="77777777" w:rsidR="00973F08" w:rsidRPr="003753C1" w:rsidRDefault="00973F08" w:rsidP="001427A5">
      <w:pPr>
        <w:widowControl/>
        <w:suppressAutoHyphens w:val="0"/>
        <w:autoSpaceDN/>
        <w:spacing w:line="480" w:lineRule="auto"/>
        <w:textAlignment w:val="auto"/>
        <w:rPr>
          <w:rFonts w:cs="Times New Roman"/>
        </w:rPr>
      </w:pPr>
    </w:p>
    <w:p w14:paraId="39638CD3" w14:textId="77777777" w:rsidR="0058092C" w:rsidRDefault="009F468F" w:rsidP="001427A5">
      <w:pPr>
        <w:widowControl/>
        <w:suppressAutoHyphens w:val="0"/>
        <w:autoSpaceDN/>
        <w:spacing w:line="480" w:lineRule="auto"/>
        <w:textAlignment w:val="auto"/>
        <w:rPr>
          <w:rFonts w:cs="Times New Roman"/>
        </w:rPr>
      </w:pPr>
      <w:r w:rsidRPr="003753C1">
        <w:rPr>
          <w:rFonts w:cs="Times New Roman"/>
          <w:b/>
          <w:bCs/>
        </w:rPr>
        <w:t>Entendimiento y Planificación:</w:t>
      </w:r>
      <w:r w:rsidRPr="003753C1">
        <w:rPr>
          <w:rFonts w:cs="Times New Roman"/>
        </w:rPr>
        <w:t xml:space="preserve"> </w:t>
      </w:r>
    </w:p>
    <w:p w14:paraId="4D25B8AB" w14:textId="5440149C" w:rsidR="009F468F" w:rsidRPr="003753C1" w:rsidRDefault="009F468F" w:rsidP="0058092C">
      <w:pPr>
        <w:widowControl/>
        <w:suppressAutoHyphens w:val="0"/>
        <w:autoSpaceDN/>
        <w:spacing w:line="480" w:lineRule="auto"/>
        <w:ind w:firstLine="720"/>
        <w:textAlignment w:val="auto"/>
        <w:rPr>
          <w:rFonts w:cs="Times New Roman"/>
        </w:rPr>
      </w:pPr>
      <w:r w:rsidRPr="003753C1">
        <w:rPr>
          <w:rFonts w:cs="Times New Roman"/>
        </w:rPr>
        <w:t>Comprender el funcionamiento y la posición de la iniciativa</w:t>
      </w:r>
      <w:r w:rsidR="00973F08" w:rsidRPr="003753C1">
        <w:rPr>
          <w:rFonts w:cs="Times New Roman"/>
        </w:rPr>
        <w:t xml:space="preserve"> a través de reuniones con los encargados</w:t>
      </w:r>
      <w:r w:rsidRPr="003753C1">
        <w:rPr>
          <w:rFonts w:cs="Times New Roman"/>
        </w:rPr>
        <w:t>, sus necesidades</w:t>
      </w:r>
      <w:r w:rsidR="00973F08" w:rsidRPr="003753C1">
        <w:rPr>
          <w:rFonts w:cs="Times New Roman"/>
        </w:rPr>
        <w:t xml:space="preserve">, </w:t>
      </w:r>
      <w:r w:rsidRPr="003753C1">
        <w:rPr>
          <w:rFonts w:cs="Times New Roman"/>
        </w:rPr>
        <w:t>las de los estudiantes y directivos</w:t>
      </w:r>
      <w:r w:rsidR="00973F08" w:rsidRPr="003753C1">
        <w:rPr>
          <w:rFonts w:cs="Times New Roman"/>
        </w:rPr>
        <w:t xml:space="preserve"> haciendo análisis de los requisitos de todos los frentes </w:t>
      </w:r>
      <w:r w:rsidR="003753C1" w:rsidRPr="003753C1">
        <w:rPr>
          <w:rFonts w:cs="Times New Roman"/>
        </w:rPr>
        <w:t>involucrados,</w:t>
      </w:r>
      <w:r w:rsidRPr="003753C1">
        <w:rPr>
          <w:rFonts w:cs="Times New Roman"/>
        </w:rPr>
        <w:t xml:space="preserve"> para con esto trazar un plan de acción con objetivos, funcionalidades, alcances y etapas a conseguir para el producto final.</w:t>
      </w:r>
    </w:p>
    <w:p w14:paraId="07024256" w14:textId="77777777" w:rsidR="00973F08" w:rsidRPr="003753C1" w:rsidRDefault="00973F08" w:rsidP="001427A5">
      <w:pPr>
        <w:widowControl/>
        <w:suppressAutoHyphens w:val="0"/>
        <w:autoSpaceDN/>
        <w:spacing w:line="480" w:lineRule="auto"/>
        <w:textAlignment w:val="auto"/>
        <w:rPr>
          <w:rFonts w:cs="Times New Roman"/>
        </w:rPr>
      </w:pPr>
    </w:p>
    <w:p w14:paraId="129F99D9" w14:textId="77777777" w:rsidR="0058092C" w:rsidRDefault="009F468F" w:rsidP="001427A5">
      <w:pPr>
        <w:widowControl/>
        <w:suppressAutoHyphens w:val="0"/>
        <w:autoSpaceDN/>
        <w:spacing w:line="480" w:lineRule="auto"/>
        <w:textAlignment w:val="auto"/>
        <w:rPr>
          <w:rFonts w:cs="Times New Roman"/>
        </w:rPr>
      </w:pPr>
      <w:r w:rsidRPr="003753C1">
        <w:rPr>
          <w:rFonts w:cs="Times New Roman"/>
          <w:b/>
          <w:bCs/>
        </w:rPr>
        <w:t>Arquitectura y Desarrollo:</w:t>
      </w:r>
      <w:r w:rsidRPr="003753C1">
        <w:rPr>
          <w:rFonts w:cs="Times New Roman"/>
        </w:rPr>
        <w:t xml:space="preserve"> </w:t>
      </w:r>
    </w:p>
    <w:p w14:paraId="3B2A5209" w14:textId="3B1E4090" w:rsidR="009F468F" w:rsidRPr="003753C1" w:rsidRDefault="009F468F" w:rsidP="0058092C">
      <w:pPr>
        <w:widowControl/>
        <w:suppressAutoHyphens w:val="0"/>
        <w:autoSpaceDN/>
        <w:spacing w:line="480" w:lineRule="auto"/>
        <w:ind w:firstLine="720"/>
        <w:textAlignment w:val="auto"/>
        <w:rPr>
          <w:rFonts w:cs="Times New Roman"/>
        </w:rPr>
      </w:pPr>
      <w:r w:rsidRPr="003753C1">
        <w:rPr>
          <w:rFonts w:cs="Times New Roman"/>
        </w:rPr>
        <w:t xml:space="preserve">Diseño y planificación UI con mockups que permitan prototipos visuales de la página, arquitectura de funcionalidades y modelos en Java para el uso de su funcionalidad y modelo UX; finalmente, construcción de la página web </w:t>
      </w:r>
      <w:r w:rsidR="00B428F0" w:rsidRPr="003753C1">
        <w:rPr>
          <w:rFonts w:cs="Times New Roman"/>
        </w:rPr>
        <w:t xml:space="preserve">haciendo uso de </w:t>
      </w:r>
      <w:proofErr w:type="spellStart"/>
      <w:r w:rsidR="00B428F0" w:rsidRPr="003753C1">
        <w:rPr>
          <w:rFonts w:cs="Times New Roman"/>
        </w:rPr>
        <w:t>React</w:t>
      </w:r>
      <w:proofErr w:type="spellEnd"/>
      <w:r w:rsidR="00B428F0" w:rsidRPr="003753C1">
        <w:rPr>
          <w:rFonts w:cs="Times New Roman"/>
        </w:rPr>
        <w:t xml:space="preserve"> </w:t>
      </w:r>
      <w:r w:rsidRPr="003753C1">
        <w:rPr>
          <w:rFonts w:cs="Times New Roman"/>
        </w:rPr>
        <w:t xml:space="preserve">y </w:t>
      </w:r>
      <w:proofErr w:type="spellStart"/>
      <w:r w:rsidRPr="003753C1">
        <w:rPr>
          <w:rFonts w:cs="Times New Roman"/>
        </w:rPr>
        <w:t>frameworks</w:t>
      </w:r>
      <w:proofErr w:type="spellEnd"/>
      <w:r w:rsidRPr="003753C1">
        <w:rPr>
          <w:rFonts w:cs="Times New Roman"/>
        </w:rPr>
        <w:t xml:space="preserve"> afines, y su integración </w:t>
      </w:r>
      <w:r w:rsidR="00B428F0" w:rsidRPr="003753C1">
        <w:rPr>
          <w:rFonts w:cs="Times New Roman"/>
        </w:rPr>
        <w:t xml:space="preserve">con </w:t>
      </w:r>
      <w:proofErr w:type="spellStart"/>
      <w:r w:rsidR="00B428F0" w:rsidRPr="003753C1">
        <w:rPr>
          <w:rFonts w:cs="Times New Roman"/>
        </w:rPr>
        <w:t>APIs</w:t>
      </w:r>
      <w:proofErr w:type="spellEnd"/>
      <w:r w:rsidR="00B428F0" w:rsidRPr="003753C1">
        <w:rPr>
          <w:rFonts w:cs="Times New Roman"/>
        </w:rPr>
        <w:t xml:space="preserve"> usando </w:t>
      </w:r>
      <w:proofErr w:type="spellStart"/>
      <w:r w:rsidR="00B428F0" w:rsidRPr="003753C1">
        <w:rPr>
          <w:rFonts w:cs="Times New Roman"/>
        </w:rPr>
        <w:t>FastAPI</w:t>
      </w:r>
      <w:proofErr w:type="spellEnd"/>
      <w:r w:rsidR="00B428F0" w:rsidRPr="003753C1">
        <w:rPr>
          <w:rFonts w:cs="Times New Roman"/>
        </w:rPr>
        <w:t xml:space="preserve"> o </w:t>
      </w:r>
      <w:proofErr w:type="spellStart"/>
      <w:r w:rsidR="00D1206D" w:rsidRPr="003753C1">
        <w:rPr>
          <w:rFonts w:cs="Times New Roman"/>
        </w:rPr>
        <w:t>S</w:t>
      </w:r>
      <w:r w:rsidR="00B428F0" w:rsidRPr="003753C1">
        <w:rPr>
          <w:rFonts w:cs="Times New Roman"/>
        </w:rPr>
        <w:t>pring</w:t>
      </w:r>
      <w:r w:rsidR="00D1206D" w:rsidRPr="003753C1">
        <w:rPr>
          <w:rFonts w:cs="Times New Roman"/>
        </w:rPr>
        <w:t>B</w:t>
      </w:r>
      <w:r w:rsidR="00B428F0" w:rsidRPr="003753C1">
        <w:rPr>
          <w:rFonts w:cs="Times New Roman"/>
        </w:rPr>
        <w:t>oot</w:t>
      </w:r>
      <w:proofErr w:type="spellEnd"/>
      <w:r w:rsidRPr="003753C1">
        <w:rPr>
          <w:rFonts w:cs="Times New Roman"/>
        </w:rPr>
        <w:t xml:space="preserve">, bases </w:t>
      </w:r>
      <w:r w:rsidR="00B428F0" w:rsidRPr="003753C1">
        <w:rPr>
          <w:rFonts w:cs="Times New Roman"/>
        </w:rPr>
        <w:t>de datos en capas par</w:t>
      </w:r>
      <w:r w:rsidR="005A4BBA" w:rsidRPr="003753C1">
        <w:rPr>
          <w:rFonts w:cs="Times New Roman"/>
        </w:rPr>
        <w:t>a</w:t>
      </w:r>
      <w:r w:rsidR="00B428F0" w:rsidRPr="003753C1">
        <w:rPr>
          <w:rFonts w:cs="Times New Roman"/>
        </w:rPr>
        <w:t xml:space="preserve"> sectorización de la </w:t>
      </w:r>
      <w:r w:rsidR="00BE3038" w:rsidRPr="003753C1">
        <w:rPr>
          <w:rFonts w:cs="Times New Roman"/>
        </w:rPr>
        <w:t>información</w:t>
      </w:r>
      <w:r w:rsidRPr="003753C1">
        <w:rPr>
          <w:rFonts w:cs="Times New Roman"/>
        </w:rPr>
        <w:t xml:space="preserve"> y conjunción con la plataforma institucional.</w:t>
      </w:r>
    </w:p>
    <w:p w14:paraId="2AF82058" w14:textId="77777777" w:rsidR="00973F08" w:rsidRPr="003753C1" w:rsidRDefault="00973F08" w:rsidP="001427A5">
      <w:pPr>
        <w:widowControl/>
        <w:suppressAutoHyphens w:val="0"/>
        <w:autoSpaceDN/>
        <w:spacing w:line="480" w:lineRule="auto"/>
        <w:textAlignment w:val="auto"/>
        <w:rPr>
          <w:rFonts w:cs="Times New Roman"/>
        </w:rPr>
      </w:pPr>
    </w:p>
    <w:p w14:paraId="4E55FC20" w14:textId="77777777" w:rsidR="0058092C" w:rsidRDefault="009F468F" w:rsidP="001427A5">
      <w:pPr>
        <w:widowControl/>
        <w:suppressAutoHyphens w:val="0"/>
        <w:autoSpaceDN/>
        <w:spacing w:line="480" w:lineRule="auto"/>
        <w:textAlignment w:val="auto"/>
        <w:rPr>
          <w:rFonts w:cs="Times New Roman"/>
        </w:rPr>
      </w:pPr>
      <w:proofErr w:type="spellStart"/>
      <w:r w:rsidRPr="003753C1">
        <w:rPr>
          <w:rFonts w:cs="Times New Roman"/>
          <w:b/>
          <w:bCs/>
        </w:rPr>
        <w:lastRenderedPageBreak/>
        <w:t>Testing</w:t>
      </w:r>
      <w:proofErr w:type="spellEnd"/>
      <w:r w:rsidRPr="003753C1">
        <w:rPr>
          <w:rFonts w:cs="Times New Roman"/>
          <w:b/>
          <w:bCs/>
        </w:rPr>
        <w:t xml:space="preserve"> y Arreglos:</w:t>
      </w:r>
      <w:r w:rsidRPr="003753C1">
        <w:rPr>
          <w:rFonts w:cs="Times New Roman"/>
        </w:rPr>
        <w:t xml:space="preserve"> </w:t>
      </w:r>
    </w:p>
    <w:p w14:paraId="6199FBE8" w14:textId="0FDDE2E4" w:rsidR="009F468F" w:rsidRPr="003753C1" w:rsidRDefault="009F468F" w:rsidP="0058092C">
      <w:pPr>
        <w:widowControl/>
        <w:suppressAutoHyphens w:val="0"/>
        <w:autoSpaceDN/>
        <w:spacing w:line="480" w:lineRule="auto"/>
        <w:ind w:firstLine="720"/>
        <w:textAlignment w:val="auto"/>
        <w:rPr>
          <w:rFonts w:cs="Times New Roman"/>
        </w:rPr>
      </w:pPr>
      <w:r w:rsidRPr="003753C1">
        <w:rPr>
          <w:rFonts w:cs="Times New Roman"/>
        </w:rPr>
        <w:t xml:space="preserve">Verificar, por medio de etapas de </w:t>
      </w:r>
      <w:proofErr w:type="spellStart"/>
      <w:r w:rsidRPr="003753C1">
        <w:rPr>
          <w:rFonts w:cs="Times New Roman"/>
        </w:rPr>
        <w:t>testing</w:t>
      </w:r>
      <w:proofErr w:type="spellEnd"/>
      <w:r w:rsidRPr="003753C1">
        <w:rPr>
          <w:rFonts w:cs="Times New Roman"/>
        </w:rPr>
        <w:t>, que el funcionamiento de todas las capas sea correcto y, en caso de bugs o cambios, aplicar una etapa de manejo de errores</w:t>
      </w:r>
      <w:r w:rsidR="00BE3038" w:rsidRPr="003753C1">
        <w:rPr>
          <w:rFonts w:cs="Times New Roman"/>
        </w:rPr>
        <w:t>, con esto preparar una etapa de capacitación del uso de la herramienta por parte de los involucrados</w:t>
      </w:r>
      <w:r w:rsidR="00D1206D" w:rsidRPr="003753C1">
        <w:rPr>
          <w:rFonts w:cs="Times New Roman"/>
        </w:rPr>
        <w:t>.</w:t>
      </w:r>
    </w:p>
    <w:p w14:paraId="35C5E8B0" w14:textId="77777777" w:rsidR="00D1206D" w:rsidRPr="003753C1" w:rsidRDefault="00D1206D" w:rsidP="001427A5">
      <w:pPr>
        <w:widowControl/>
        <w:suppressAutoHyphens w:val="0"/>
        <w:autoSpaceDN/>
        <w:spacing w:line="480" w:lineRule="auto"/>
        <w:textAlignment w:val="auto"/>
        <w:rPr>
          <w:rFonts w:cs="Times New Roman"/>
        </w:rPr>
      </w:pPr>
    </w:p>
    <w:p w14:paraId="0FDF308B" w14:textId="77777777" w:rsidR="0058092C" w:rsidRDefault="009F468F" w:rsidP="001427A5">
      <w:pPr>
        <w:widowControl/>
        <w:suppressAutoHyphens w:val="0"/>
        <w:autoSpaceDN/>
        <w:spacing w:line="480" w:lineRule="auto"/>
        <w:textAlignment w:val="auto"/>
        <w:rPr>
          <w:rFonts w:cs="Times New Roman"/>
        </w:rPr>
      </w:pPr>
      <w:r w:rsidRPr="003753C1">
        <w:rPr>
          <w:rFonts w:cs="Times New Roman"/>
          <w:b/>
          <w:bCs/>
        </w:rPr>
        <w:t>Producción y Promoción:</w:t>
      </w:r>
      <w:r w:rsidRPr="003753C1">
        <w:rPr>
          <w:rFonts w:cs="Times New Roman"/>
        </w:rPr>
        <w:t xml:space="preserve"> </w:t>
      </w:r>
    </w:p>
    <w:p w14:paraId="6B61EEE9" w14:textId="61424256" w:rsidR="009F468F" w:rsidRPr="003753C1" w:rsidRDefault="009F468F" w:rsidP="0058092C">
      <w:pPr>
        <w:widowControl/>
        <w:suppressAutoHyphens w:val="0"/>
        <w:autoSpaceDN/>
        <w:spacing w:line="480" w:lineRule="auto"/>
        <w:ind w:firstLine="720"/>
        <w:textAlignment w:val="auto"/>
        <w:rPr>
          <w:rFonts w:cs="Times New Roman"/>
        </w:rPr>
      </w:pPr>
      <w:r w:rsidRPr="003753C1">
        <w:rPr>
          <w:rFonts w:cs="Times New Roman"/>
        </w:rPr>
        <w:t>Lanzar el aplicativo a etapa de producción, donde tenga contacto con usuarios reales, y p</w:t>
      </w:r>
      <w:r w:rsidR="0058092C">
        <w:rPr>
          <w:rFonts w:cs="Times New Roman"/>
        </w:rPr>
        <w:t>ro</w:t>
      </w:r>
      <w:r w:rsidRPr="003753C1">
        <w:rPr>
          <w:rFonts w:cs="Times New Roman"/>
        </w:rPr>
        <w:t>mocionar la página como principal fuente de información sobre la iniciativa y eventos.</w:t>
      </w:r>
    </w:p>
    <w:p w14:paraId="6B13E696" w14:textId="7E49B61D" w:rsidR="002177CA" w:rsidRPr="003753C1" w:rsidRDefault="002177CA" w:rsidP="001427A5">
      <w:pPr>
        <w:widowControl/>
        <w:suppressAutoHyphens w:val="0"/>
        <w:autoSpaceDN/>
        <w:spacing w:line="480" w:lineRule="auto"/>
        <w:textAlignment w:val="auto"/>
        <w:rPr>
          <w:rFonts w:eastAsia="MS Mincho" w:cs="Times New Roman"/>
          <w:b/>
          <w:bCs/>
          <w:u w:val="single"/>
        </w:rPr>
      </w:pPr>
      <w:r w:rsidRPr="003753C1">
        <w:rPr>
          <w:rFonts w:cs="Times New Roman"/>
        </w:rPr>
        <w:br w:type="page"/>
      </w:r>
    </w:p>
    <w:p w14:paraId="369E20A0" w14:textId="55818872" w:rsidR="0031087D" w:rsidRPr="003753C1" w:rsidRDefault="005F7CEE" w:rsidP="001427A5">
      <w:pPr>
        <w:pStyle w:val="Heading1"/>
        <w:spacing w:line="480" w:lineRule="auto"/>
        <w:rPr>
          <w:rFonts w:ascii="Times New Roman" w:hAnsi="Times New Roman" w:cs="Times New Roman"/>
          <w:sz w:val="24"/>
          <w:szCs w:val="24"/>
        </w:rPr>
      </w:pPr>
      <w:bookmarkStart w:id="19" w:name="_Toc96339526"/>
      <w:r w:rsidRPr="003753C1">
        <w:rPr>
          <w:rFonts w:ascii="Times New Roman" w:hAnsi="Times New Roman" w:cs="Times New Roman"/>
          <w:sz w:val="24"/>
          <w:szCs w:val="24"/>
        </w:rPr>
        <w:lastRenderedPageBreak/>
        <w:t xml:space="preserve">3. </w:t>
      </w:r>
      <w:r w:rsidR="00A10038">
        <w:rPr>
          <w:rFonts w:ascii="Times New Roman" w:hAnsi="Times New Roman" w:cs="Times New Roman"/>
          <w:sz w:val="24"/>
          <w:szCs w:val="24"/>
        </w:rPr>
        <w:t>D</w:t>
      </w:r>
      <w:r w:rsidR="00A10038" w:rsidRPr="003753C1">
        <w:rPr>
          <w:rFonts w:ascii="Times New Roman" w:hAnsi="Times New Roman" w:cs="Times New Roman"/>
          <w:sz w:val="24"/>
          <w:szCs w:val="24"/>
        </w:rPr>
        <w:t>escripción de la organización.</w:t>
      </w:r>
      <w:bookmarkEnd w:id="19"/>
    </w:p>
    <w:p w14:paraId="760E09C5" w14:textId="6CA32A31" w:rsidR="0031087D" w:rsidRPr="003753C1" w:rsidRDefault="00FC4FBB" w:rsidP="001427A5">
      <w:pPr>
        <w:pStyle w:val="Heading2"/>
        <w:spacing w:line="480" w:lineRule="auto"/>
        <w:rPr>
          <w:rFonts w:ascii="Times New Roman" w:hAnsi="Times New Roman" w:cs="Times New Roman"/>
          <w:sz w:val="24"/>
          <w:szCs w:val="24"/>
        </w:rPr>
      </w:pPr>
      <w:bookmarkStart w:id="20" w:name="__RefHeading__10962_300738085"/>
      <w:bookmarkStart w:id="21" w:name="_Toc96339527"/>
      <w:bookmarkEnd w:id="20"/>
      <w:r w:rsidRPr="003753C1">
        <w:rPr>
          <w:rFonts w:ascii="Times New Roman" w:hAnsi="Times New Roman" w:cs="Times New Roman"/>
          <w:sz w:val="24"/>
          <w:szCs w:val="24"/>
        </w:rPr>
        <w:t xml:space="preserve">3.1. </w:t>
      </w:r>
      <w:r w:rsidR="005B4CA5" w:rsidRPr="003753C1">
        <w:rPr>
          <w:rFonts w:ascii="Times New Roman" w:hAnsi="Times New Roman" w:cs="Times New Roman"/>
          <w:sz w:val="24"/>
          <w:szCs w:val="24"/>
        </w:rPr>
        <w:t>Razón social</w:t>
      </w:r>
      <w:r w:rsidR="00F30A8C" w:rsidRPr="003753C1">
        <w:rPr>
          <w:rFonts w:ascii="Times New Roman" w:hAnsi="Times New Roman" w:cs="Times New Roman"/>
          <w:sz w:val="24"/>
          <w:szCs w:val="24"/>
        </w:rPr>
        <w:t>.</w:t>
      </w:r>
      <w:bookmarkEnd w:id="21"/>
    </w:p>
    <w:p w14:paraId="1399C6E0" w14:textId="68373508" w:rsidR="0031087D" w:rsidRPr="003753C1" w:rsidRDefault="005454B7" w:rsidP="001427A5">
      <w:pPr>
        <w:pStyle w:val="Textbody"/>
        <w:spacing w:line="480" w:lineRule="auto"/>
        <w:rPr>
          <w:rFonts w:ascii="Times New Roman" w:hAnsi="Times New Roman" w:cs="Times New Roman"/>
          <w:b/>
          <w:sz w:val="24"/>
        </w:rPr>
      </w:pPr>
      <w:r w:rsidRPr="003753C1">
        <w:rPr>
          <w:rFonts w:ascii="Times New Roman" w:hAnsi="Times New Roman" w:cs="Times New Roman"/>
          <w:b/>
          <w:sz w:val="24"/>
        </w:rPr>
        <w:t>Tecnológico de Antioquia – Institución Universitaria</w:t>
      </w:r>
      <w:r w:rsidR="00F10026" w:rsidRPr="003753C1">
        <w:rPr>
          <w:rFonts w:ascii="Times New Roman" w:hAnsi="Times New Roman" w:cs="Times New Roman"/>
          <w:b/>
          <w:sz w:val="24"/>
        </w:rPr>
        <w:t xml:space="preserve"> Publica (Entidad Publica)</w:t>
      </w:r>
    </w:p>
    <w:p w14:paraId="183A62C0" w14:textId="09CFF11B" w:rsidR="005B4CA5" w:rsidRPr="003753C1" w:rsidRDefault="00FC4FBB" w:rsidP="001427A5">
      <w:pPr>
        <w:pStyle w:val="Heading2"/>
        <w:spacing w:line="480" w:lineRule="auto"/>
        <w:rPr>
          <w:rFonts w:ascii="Times New Roman" w:hAnsi="Times New Roman" w:cs="Times New Roman"/>
          <w:sz w:val="24"/>
          <w:szCs w:val="24"/>
        </w:rPr>
      </w:pPr>
      <w:bookmarkStart w:id="22" w:name="_Toc96339528"/>
      <w:r w:rsidRPr="003753C1">
        <w:rPr>
          <w:rFonts w:ascii="Times New Roman" w:hAnsi="Times New Roman" w:cs="Times New Roman"/>
          <w:sz w:val="24"/>
          <w:szCs w:val="24"/>
        </w:rPr>
        <w:t xml:space="preserve">3.2. </w:t>
      </w:r>
      <w:r w:rsidR="005B4CA5" w:rsidRPr="003753C1">
        <w:rPr>
          <w:rFonts w:ascii="Times New Roman" w:hAnsi="Times New Roman" w:cs="Times New Roman"/>
          <w:sz w:val="24"/>
          <w:szCs w:val="24"/>
        </w:rPr>
        <w:t>Ubicación</w:t>
      </w:r>
      <w:r w:rsidR="00F30A8C" w:rsidRPr="003753C1">
        <w:rPr>
          <w:rFonts w:ascii="Times New Roman" w:hAnsi="Times New Roman" w:cs="Times New Roman"/>
          <w:sz w:val="24"/>
          <w:szCs w:val="24"/>
        </w:rPr>
        <w:t>.</w:t>
      </w:r>
      <w:bookmarkEnd w:id="22"/>
    </w:p>
    <w:p w14:paraId="09616131" w14:textId="0D073FD9" w:rsidR="005454B7" w:rsidRPr="003753C1" w:rsidRDefault="005454B7"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 xml:space="preserve">Campus Universitario Robledo (Sede Principal): Se ubica en la Calle 78B No. 72A – 220, en la ciudad de Medellín, Colombia. Por otro </w:t>
      </w:r>
      <w:r w:rsidR="003753C1" w:rsidRPr="003753C1">
        <w:rPr>
          <w:rFonts w:ascii="Times New Roman" w:hAnsi="Times New Roman" w:cs="Times New Roman"/>
          <w:sz w:val="24"/>
        </w:rPr>
        <w:t>lado,</w:t>
      </w:r>
      <w:r w:rsidRPr="003753C1">
        <w:rPr>
          <w:rFonts w:ascii="Times New Roman" w:hAnsi="Times New Roman" w:cs="Times New Roman"/>
          <w:sz w:val="24"/>
        </w:rPr>
        <w:t xml:space="preserve"> el </w:t>
      </w:r>
      <w:r w:rsidRPr="003753C1">
        <w:rPr>
          <w:rFonts w:ascii="Times New Roman" w:hAnsi="Times New Roman" w:cs="Times New Roman"/>
          <w:b/>
          <w:sz w:val="24"/>
        </w:rPr>
        <w:t>Next</w:t>
      </w:r>
      <w:r w:rsidR="00A10038">
        <w:rPr>
          <w:rFonts w:ascii="Times New Roman" w:hAnsi="Times New Roman" w:cs="Times New Roman"/>
          <w:b/>
          <w:sz w:val="24"/>
        </w:rPr>
        <w:t xml:space="preserve"> </w:t>
      </w:r>
      <w:proofErr w:type="spellStart"/>
      <w:r w:rsidRPr="003753C1">
        <w:rPr>
          <w:rFonts w:ascii="Times New Roman" w:hAnsi="Times New Roman" w:cs="Times New Roman"/>
          <w:b/>
          <w:sz w:val="24"/>
        </w:rPr>
        <w:t>Level</w:t>
      </w:r>
      <w:proofErr w:type="spellEnd"/>
      <w:r w:rsidRPr="003753C1">
        <w:rPr>
          <w:rFonts w:ascii="Times New Roman" w:hAnsi="Times New Roman" w:cs="Times New Roman"/>
          <w:sz w:val="24"/>
        </w:rPr>
        <w:t xml:space="preserve"> se encuentra dentro del </w:t>
      </w:r>
      <w:proofErr w:type="spellStart"/>
      <w:r w:rsidRPr="003753C1">
        <w:rPr>
          <w:rFonts w:ascii="Times New Roman" w:hAnsi="Times New Roman" w:cs="Times New Roman"/>
          <w:sz w:val="24"/>
        </w:rPr>
        <w:t>Tdea</w:t>
      </w:r>
      <w:proofErr w:type="spellEnd"/>
      <w:r w:rsidRPr="003753C1">
        <w:rPr>
          <w:rFonts w:ascii="Times New Roman" w:hAnsi="Times New Roman" w:cs="Times New Roman"/>
          <w:sz w:val="24"/>
        </w:rPr>
        <w:t>-Sede Principal entre el bloque 12 y 13 de la institución.</w:t>
      </w:r>
    </w:p>
    <w:p w14:paraId="65EEE486" w14:textId="2815FC23" w:rsidR="005B4CA5" w:rsidRDefault="00FC4FBB" w:rsidP="001427A5">
      <w:pPr>
        <w:pStyle w:val="Heading2"/>
        <w:spacing w:line="480" w:lineRule="auto"/>
        <w:rPr>
          <w:rFonts w:ascii="Times New Roman" w:hAnsi="Times New Roman" w:cs="Times New Roman"/>
          <w:sz w:val="24"/>
          <w:szCs w:val="24"/>
        </w:rPr>
      </w:pPr>
      <w:bookmarkStart w:id="23" w:name="_Toc96339529"/>
      <w:r w:rsidRPr="003753C1">
        <w:rPr>
          <w:rFonts w:ascii="Times New Roman" w:hAnsi="Times New Roman" w:cs="Times New Roman"/>
          <w:sz w:val="24"/>
          <w:szCs w:val="24"/>
        </w:rPr>
        <w:t xml:space="preserve">3.3. </w:t>
      </w:r>
      <w:r w:rsidR="005B4CA5" w:rsidRPr="003753C1">
        <w:rPr>
          <w:rFonts w:ascii="Times New Roman" w:hAnsi="Times New Roman" w:cs="Times New Roman"/>
          <w:sz w:val="24"/>
          <w:szCs w:val="24"/>
        </w:rPr>
        <w:t>Organigrama</w:t>
      </w:r>
      <w:r w:rsidR="00F30A8C" w:rsidRPr="003753C1">
        <w:rPr>
          <w:rFonts w:ascii="Times New Roman" w:hAnsi="Times New Roman" w:cs="Times New Roman"/>
          <w:sz w:val="24"/>
          <w:szCs w:val="24"/>
        </w:rPr>
        <w:t>.</w:t>
      </w:r>
      <w:bookmarkEnd w:id="23"/>
    </w:p>
    <w:p w14:paraId="6E76A1A1" w14:textId="471A88A2" w:rsidR="00A227E4" w:rsidRDefault="00A227E4" w:rsidP="00A227E4">
      <w:pPr>
        <w:pStyle w:val="Textbody"/>
        <w:spacing w:line="480" w:lineRule="auto"/>
        <w:rPr>
          <w:rFonts w:ascii="Times New Roman" w:hAnsi="Times New Roman" w:cs="Times New Roman"/>
          <w:b/>
        </w:rPr>
      </w:pPr>
      <w:r w:rsidRPr="00A227E4">
        <w:rPr>
          <w:rFonts w:ascii="Times New Roman" w:hAnsi="Times New Roman" w:cs="Times New Roman"/>
          <w:b/>
        </w:rPr>
        <w:t>Figura</w:t>
      </w:r>
      <w:r>
        <w:rPr>
          <w:rFonts w:ascii="Times New Roman" w:hAnsi="Times New Roman" w:cs="Times New Roman"/>
          <w:b/>
        </w:rPr>
        <w:t xml:space="preserve"> 1</w:t>
      </w:r>
    </w:p>
    <w:p w14:paraId="00CC615A" w14:textId="73EB0AAC" w:rsidR="00A227E4" w:rsidRPr="00A227E4" w:rsidRDefault="00A227E4" w:rsidP="00A227E4">
      <w:pPr>
        <w:pStyle w:val="Textbody"/>
        <w:spacing w:line="480" w:lineRule="auto"/>
        <w:rPr>
          <w:rFonts w:ascii="Times New Roman" w:hAnsi="Times New Roman" w:cs="Times New Roman"/>
          <w:i/>
        </w:rPr>
      </w:pPr>
      <w:r w:rsidRPr="00A227E4">
        <w:rPr>
          <w:rFonts w:ascii="Times New Roman" w:hAnsi="Times New Roman" w:cs="Times New Roman"/>
          <w:i/>
        </w:rPr>
        <w:t>Organigrama</w:t>
      </w:r>
    </w:p>
    <w:p w14:paraId="18C1CD3C" w14:textId="1B055103" w:rsidR="005B4CA5" w:rsidRDefault="006C1F74" w:rsidP="001427A5">
      <w:pPr>
        <w:pStyle w:val="Textbody"/>
        <w:spacing w:line="480" w:lineRule="auto"/>
        <w:rPr>
          <w:rFonts w:ascii="Times New Roman" w:hAnsi="Times New Roman" w:cs="Times New Roman"/>
          <w:sz w:val="24"/>
        </w:rPr>
      </w:pPr>
      <w:r w:rsidRPr="003753C1">
        <w:rPr>
          <w:rFonts w:ascii="Times New Roman" w:hAnsi="Times New Roman" w:cs="Times New Roman"/>
          <w:noProof/>
          <w:sz w:val="24"/>
        </w:rPr>
        <w:drawing>
          <wp:inline distT="0" distB="0" distL="0" distR="0" wp14:anchorId="40EC5C79" wp14:editId="05B43EEC">
            <wp:extent cx="5760085" cy="42722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4272280"/>
                    </a:xfrm>
                    <a:prstGeom prst="rect">
                      <a:avLst/>
                    </a:prstGeom>
                  </pic:spPr>
                </pic:pic>
              </a:graphicData>
            </a:graphic>
          </wp:inline>
        </w:drawing>
      </w:r>
    </w:p>
    <w:p w14:paraId="3601A28D" w14:textId="6E881077" w:rsidR="00A227E4" w:rsidRPr="00A227E4" w:rsidRDefault="00A227E4" w:rsidP="001427A5">
      <w:pPr>
        <w:pStyle w:val="Textbody"/>
        <w:spacing w:line="480" w:lineRule="auto"/>
        <w:rPr>
          <w:rFonts w:ascii="Times New Roman" w:hAnsi="Times New Roman" w:cs="Times New Roman"/>
          <w:sz w:val="24"/>
        </w:rPr>
      </w:pPr>
      <w:r w:rsidRPr="00A227E4">
        <w:rPr>
          <w:rFonts w:ascii="Times New Roman" w:hAnsi="Times New Roman" w:cs="Times New Roman"/>
          <w:i/>
          <w:sz w:val="24"/>
        </w:rPr>
        <w:t>Nota.</w:t>
      </w:r>
      <w:r>
        <w:rPr>
          <w:rFonts w:ascii="Times New Roman" w:hAnsi="Times New Roman" w:cs="Times New Roman"/>
          <w:i/>
          <w:sz w:val="24"/>
        </w:rPr>
        <w:t xml:space="preserve"> </w:t>
      </w:r>
      <w:r>
        <w:rPr>
          <w:rFonts w:ascii="Times New Roman" w:hAnsi="Times New Roman" w:cs="Times New Roman"/>
          <w:sz w:val="24"/>
        </w:rPr>
        <w:t>Tecnológico de Antioquia Institución Universitaria (2017)</w:t>
      </w:r>
    </w:p>
    <w:p w14:paraId="4FBB8412" w14:textId="30A77B59" w:rsidR="005B4CA5" w:rsidRPr="003753C1" w:rsidRDefault="00FC4FBB" w:rsidP="001427A5">
      <w:pPr>
        <w:pStyle w:val="Heading2"/>
        <w:spacing w:line="480" w:lineRule="auto"/>
        <w:rPr>
          <w:rFonts w:ascii="Times New Roman" w:hAnsi="Times New Roman" w:cs="Times New Roman"/>
          <w:sz w:val="24"/>
          <w:szCs w:val="24"/>
        </w:rPr>
      </w:pPr>
      <w:bookmarkStart w:id="24" w:name="_Toc96339530"/>
      <w:r w:rsidRPr="003753C1">
        <w:rPr>
          <w:rFonts w:ascii="Times New Roman" w:hAnsi="Times New Roman" w:cs="Times New Roman"/>
          <w:sz w:val="24"/>
          <w:szCs w:val="24"/>
        </w:rPr>
        <w:lastRenderedPageBreak/>
        <w:t xml:space="preserve">3.4. </w:t>
      </w:r>
      <w:r w:rsidR="005B4CA5" w:rsidRPr="003753C1">
        <w:rPr>
          <w:rFonts w:ascii="Times New Roman" w:hAnsi="Times New Roman" w:cs="Times New Roman"/>
          <w:sz w:val="24"/>
          <w:szCs w:val="24"/>
        </w:rPr>
        <w:t>Descripción de las áreas que conforman la organización</w:t>
      </w:r>
      <w:r w:rsidR="00F30A8C" w:rsidRPr="003753C1">
        <w:rPr>
          <w:rFonts w:ascii="Times New Roman" w:hAnsi="Times New Roman" w:cs="Times New Roman"/>
          <w:sz w:val="24"/>
          <w:szCs w:val="24"/>
        </w:rPr>
        <w:t>.</w:t>
      </w:r>
      <w:bookmarkEnd w:id="24"/>
    </w:p>
    <w:p w14:paraId="34B4162D" w14:textId="77777777" w:rsidR="00EE369D" w:rsidRPr="003753C1" w:rsidRDefault="008A00C7"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Actualmente las áreas principales que conforman la organización son</w:t>
      </w:r>
      <w:r w:rsidR="00EE369D" w:rsidRPr="003753C1">
        <w:rPr>
          <w:rFonts w:ascii="Times New Roman" w:hAnsi="Times New Roman" w:cs="Times New Roman"/>
          <w:sz w:val="24"/>
        </w:rPr>
        <w:t>:</w:t>
      </w:r>
    </w:p>
    <w:p w14:paraId="66984887" w14:textId="4C47B919" w:rsidR="00EE369D" w:rsidRPr="003753C1" w:rsidRDefault="00EE369D" w:rsidP="001427A5">
      <w:pPr>
        <w:pStyle w:val="Textbody"/>
        <w:spacing w:line="480" w:lineRule="auto"/>
        <w:rPr>
          <w:rFonts w:ascii="Times New Roman" w:hAnsi="Times New Roman" w:cs="Times New Roman"/>
          <w:b/>
          <w:bCs/>
          <w:sz w:val="24"/>
        </w:rPr>
      </w:pPr>
      <w:r w:rsidRPr="003753C1">
        <w:rPr>
          <w:rFonts w:ascii="Times New Roman" w:hAnsi="Times New Roman" w:cs="Times New Roman"/>
          <w:b/>
          <w:bCs/>
          <w:sz w:val="24"/>
        </w:rPr>
        <w:t>Rectoría:</w:t>
      </w:r>
    </w:p>
    <w:p w14:paraId="2433C83F" w14:textId="113413C5" w:rsidR="001B3464" w:rsidRPr="003753C1" w:rsidRDefault="00EE369D"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La gestión administrativa y financiera del Tecnológico de Antioquia concibe procesos encaminados a favorecer el cumplimiento de las funciones institucionales de: docencia, investigación y extensión, en los términos planteados en el PEI y en el plan de Desarrollo Institucional. Para este efecto, se cuenta con una estructura administrativo-financiera y mecanismos de gestión, orientados al fomento del desarrollo académico y académico-administrativo.</w:t>
      </w:r>
      <w:r w:rsidR="008A00C7" w:rsidRPr="003753C1">
        <w:rPr>
          <w:rFonts w:ascii="Times New Roman" w:hAnsi="Times New Roman" w:cs="Times New Roman"/>
          <w:sz w:val="24"/>
        </w:rPr>
        <w:t xml:space="preserve"> </w:t>
      </w:r>
    </w:p>
    <w:p w14:paraId="15E72ECE" w14:textId="4ED8B15E" w:rsidR="00EE369D" w:rsidRPr="003753C1" w:rsidRDefault="00EE369D" w:rsidP="0058092C">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 xml:space="preserve">Para la creación de la iniciativa </w:t>
      </w:r>
      <w:r w:rsidRPr="003753C1">
        <w:rPr>
          <w:rFonts w:ascii="Times New Roman" w:hAnsi="Times New Roman" w:cs="Times New Roman"/>
          <w:b/>
          <w:bCs/>
          <w:sz w:val="24"/>
        </w:rPr>
        <w:t xml:space="preserve">Next Level </w:t>
      </w:r>
      <w:r w:rsidRPr="003753C1">
        <w:rPr>
          <w:rFonts w:ascii="Times New Roman" w:hAnsi="Times New Roman" w:cs="Times New Roman"/>
          <w:sz w:val="24"/>
        </w:rPr>
        <w:t>se tiene en cuenta un área adicional, llamada:</w:t>
      </w:r>
    </w:p>
    <w:p w14:paraId="7F544DB9" w14:textId="77777777" w:rsidR="007960F8" w:rsidRPr="007960F8" w:rsidRDefault="007960F8" w:rsidP="007960F8">
      <w:pPr>
        <w:pStyle w:val="NormalWeb"/>
        <w:spacing w:line="480" w:lineRule="auto"/>
        <w:rPr>
          <w:rStyle w:val="Strong"/>
        </w:rPr>
      </w:pPr>
      <w:r w:rsidRPr="007960F8">
        <w:rPr>
          <w:rStyle w:val="Strong"/>
        </w:rPr>
        <w:t>Innovación:</w:t>
      </w:r>
    </w:p>
    <w:p w14:paraId="60369D21" w14:textId="77777777" w:rsidR="007960F8" w:rsidRPr="007960F8" w:rsidRDefault="007960F8" w:rsidP="007960F8">
      <w:pPr>
        <w:pStyle w:val="NormalWeb"/>
        <w:spacing w:line="480" w:lineRule="auto"/>
        <w:ind w:firstLine="720"/>
        <w:rPr>
          <w:rStyle w:val="Strong"/>
          <w:b w:val="0"/>
        </w:rPr>
      </w:pPr>
      <w:r w:rsidRPr="007960F8">
        <w:rPr>
          <w:rStyle w:val="Strong"/>
          <w:b w:val="0"/>
        </w:rPr>
        <w:t>Área encargada de gestionar y ejecutar los procesos administrativos asociados a iniciativas estratégicas, alineadas con el plan institucional definido por la rectoría y el consejo directivo. Su propósito es impulsar, estructurar y posicionar nuevas ideas dentro del entorno institucional, promoviendo el desarrollo y la mejora continua.</w:t>
      </w:r>
    </w:p>
    <w:p w14:paraId="2A36DC9F" w14:textId="77777777" w:rsidR="007960F8" w:rsidRPr="007960F8" w:rsidRDefault="007960F8" w:rsidP="007960F8">
      <w:pPr>
        <w:pStyle w:val="NormalWeb"/>
        <w:spacing w:line="480" w:lineRule="auto"/>
        <w:rPr>
          <w:rStyle w:val="Strong"/>
        </w:rPr>
      </w:pPr>
      <w:r w:rsidRPr="007960F8">
        <w:rPr>
          <w:rStyle w:val="Strong"/>
        </w:rPr>
        <w:t xml:space="preserve">Iniciativa – Métodos de educación </w:t>
      </w:r>
      <w:proofErr w:type="spellStart"/>
      <w:r w:rsidRPr="007960F8">
        <w:rPr>
          <w:rStyle w:val="Strong"/>
        </w:rPr>
        <w:t>neurodiversos</w:t>
      </w:r>
      <w:proofErr w:type="spellEnd"/>
      <w:r w:rsidRPr="007960F8">
        <w:rPr>
          <w:rStyle w:val="Strong"/>
        </w:rPr>
        <w:t>:</w:t>
      </w:r>
    </w:p>
    <w:p w14:paraId="033BE2A1" w14:textId="15BA8D3E" w:rsidR="007960F8" w:rsidRPr="007960F8" w:rsidRDefault="007960F8" w:rsidP="007960F8">
      <w:pPr>
        <w:pStyle w:val="NormalWeb"/>
        <w:spacing w:line="480" w:lineRule="auto"/>
        <w:ind w:firstLine="720"/>
        <w:rPr>
          <w:rStyle w:val="Strong"/>
          <w:b w:val="0"/>
        </w:rPr>
      </w:pPr>
      <w:r w:rsidRPr="007960F8">
        <w:rPr>
          <w:rStyle w:val="Strong"/>
          <w:b w:val="0"/>
        </w:rPr>
        <w:t xml:space="preserve">Dentro del área de innovación surge una iniciativa enfocada en el desarrollo e implementación de métodos de educación </w:t>
      </w:r>
      <w:proofErr w:type="spellStart"/>
      <w:r w:rsidRPr="007960F8">
        <w:rPr>
          <w:rStyle w:val="Strong"/>
          <w:b w:val="0"/>
        </w:rPr>
        <w:t>neurodiversos</w:t>
      </w:r>
      <w:proofErr w:type="spellEnd"/>
      <w:r w:rsidRPr="007960F8">
        <w:rPr>
          <w:rStyle w:val="Strong"/>
          <w:b w:val="0"/>
        </w:rPr>
        <w:t>, orientados a responder a las diferentes formas de aprendizaje de las nuevas generaciones.</w:t>
      </w:r>
    </w:p>
    <w:p w14:paraId="0E531CFD" w14:textId="5F0B7387" w:rsidR="006E7CFF" w:rsidRDefault="006E7CFF" w:rsidP="007960F8">
      <w:pPr>
        <w:pStyle w:val="NormalWeb"/>
        <w:spacing w:line="480" w:lineRule="auto"/>
        <w:ind w:firstLine="720"/>
      </w:pPr>
      <w:r w:rsidRPr="003753C1">
        <w:t xml:space="preserve">Como parte de esta iniciativa, se integra el enfoque </w:t>
      </w:r>
      <w:proofErr w:type="spellStart"/>
      <w:r w:rsidRPr="003753C1">
        <w:rPr>
          <w:rStyle w:val="Strong"/>
        </w:rPr>
        <w:t>Game-Based</w:t>
      </w:r>
      <w:proofErr w:type="spellEnd"/>
      <w:r w:rsidRPr="003753C1">
        <w:rPr>
          <w:rStyle w:val="Strong"/>
        </w:rPr>
        <w:t xml:space="preserve"> </w:t>
      </w:r>
      <w:proofErr w:type="spellStart"/>
      <w:r w:rsidRPr="003753C1">
        <w:rPr>
          <w:rStyle w:val="Strong"/>
        </w:rPr>
        <w:t>Learning</w:t>
      </w:r>
      <w:proofErr w:type="spellEnd"/>
      <w:r w:rsidRPr="003753C1">
        <w:rPr>
          <w:rStyle w:val="Strong"/>
        </w:rPr>
        <w:t xml:space="preserve"> (aprendizaje basado en juegos)</w:t>
      </w:r>
      <w:r w:rsidRPr="003753C1">
        <w:t xml:space="preserve">, el cual da origen al laboratorio de juegos </w:t>
      </w:r>
      <w:r w:rsidRPr="003753C1">
        <w:rPr>
          <w:rStyle w:val="Strong"/>
        </w:rPr>
        <w:t xml:space="preserve">“Next </w:t>
      </w:r>
      <w:proofErr w:type="spellStart"/>
      <w:r w:rsidRPr="003753C1">
        <w:rPr>
          <w:rStyle w:val="Strong"/>
        </w:rPr>
        <w:t>Level</w:t>
      </w:r>
      <w:proofErr w:type="spellEnd"/>
      <w:r w:rsidRPr="003753C1">
        <w:rPr>
          <w:rStyle w:val="Strong"/>
        </w:rPr>
        <w:t>”</w:t>
      </w:r>
      <w:r w:rsidRPr="003753C1">
        <w:t>.</w:t>
      </w:r>
    </w:p>
    <w:p w14:paraId="4C89962E" w14:textId="77777777" w:rsidR="007960F8" w:rsidRPr="007960F8" w:rsidRDefault="007960F8" w:rsidP="007960F8">
      <w:pPr>
        <w:pStyle w:val="NormalWeb"/>
        <w:spacing w:line="480" w:lineRule="auto"/>
        <w:rPr>
          <w:b/>
        </w:rPr>
      </w:pPr>
      <w:r w:rsidRPr="007960F8">
        <w:rPr>
          <w:b/>
        </w:rPr>
        <w:t>Facultad de Educación y Ciencias Sociales:</w:t>
      </w:r>
    </w:p>
    <w:p w14:paraId="555BE9D1" w14:textId="55534AA3" w:rsidR="007960F8" w:rsidRPr="003753C1" w:rsidRDefault="007960F8" w:rsidP="007960F8">
      <w:pPr>
        <w:pStyle w:val="NormalWeb"/>
        <w:spacing w:line="480" w:lineRule="auto"/>
        <w:ind w:firstLine="720"/>
      </w:pPr>
      <w:r>
        <w:lastRenderedPageBreak/>
        <w:t>Facultad responsable de la administración y gestión integral del laboratorio de juegos, ejerciendo dominio sobre el espacio y sus dinámicas de funcionamiento. Es la encargada de liderar el desarrollo de la iniciativa, donde la propuesta comienza a materializarse y dar resultados. Este entorno es utilizado para explorar, implementar y evaluar el impacto de metodologías innovadoras en los procesos de aprendizaje.</w:t>
      </w:r>
    </w:p>
    <w:p w14:paraId="3BF98C8B" w14:textId="1E512D53" w:rsidR="007D353B" w:rsidRPr="003753C1" w:rsidRDefault="007D353B" w:rsidP="001427A5">
      <w:pPr>
        <w:pStyle w:val="NormalWeb"/>
        <w:spacing w:line="480" w:lineRule="auto"/>
        <w:rPr>
          <w:b/>
          <w:bCs/>
          <w:color w:val="211915"/>
          <w:shd w:val="clear" w:color="auto" w:fill="FFFFFF"/>
        </w:rPr>
      </w:pPr>
      <w:r w:rsidRPr="003753C1">
        <w:rPr>
          <w:b/>
          <w:bCs/>
          <w:color w:val="211915"/>
          <w:shd w:val="clear" w:color="auto" w:fill="FFFFFF"/>
        </w:rPr>
        <w:t xml:space="preserve">Decana </w:t>
      </w:r>
      <w:proofErr w:type="spellStart"/>
      <w:r w:rsidRPr="003753C1">
        <w:rPr>
          <w:b/>
          <w:bCs/>
          <w:color w:val="211915"/>
          <w:shd w:val="clear" w:color="auto" w:fill="FFFFFF"/>
        </w:rPr>
        <w:t>Fac</w:t>
      </w:r>
      <w:proofErr w:type="spellEnd"/>
      <w:r w:rsidRPr="003753C1">
        <w:rPr>
          <w:b/>
          <w:bCs/>
          <w:color w:val="211915"/>
          <w:shd w:val="clear" w:color="auto" w:fill="FFFFFF"/>
        </w:rPr>
        <w:t>. de Educación y Ciencias Sociales:</w:t>
      </w:r>
    </w:p>
    <w:p w14:paraId="1F994E27" w14:textId="4FA89C9D" w:rsidR="007D353B" w:rsidRPr="003753C1" w:rsidRDefault="007D353B" w:rsidP="007960F8">
      <w:pPr>
        <w:pStyle w:val="NormalWeb"/>
        <w:spacing w:line="480" w:lineRule="auto"/>
        <w:ind w:firstLine="709"/>
        <w:rPr>
          <w:i/>
          <w:iCs/>
          <w:color w:val="211915"/>
        </w:rPr>
      </w:pPr>
      <w:r w:rsidRPr="003753C1">
        <w:rPr>
          <w:i/>
          <w:iCs/>
          <w:color w:val="211915"/>
        </w:rPr>
        <w:t>Ángela M. Ramírez Betancur</w:t>
      </w:r>
    </w:p>
    <w:p w14:paraId="128D0B28" w14:textId="5047646D" w:rsidR="007D353B" w:rsidRPr="003753C1" w:rsidRDefault="007D353B" w:rsidP="001427A5">
      <w:pPr>
        <w:pStyle w:val="NormalWeb"/>
        <w:spacing w:line="480" w:lineRule="auto"/>
        <w:rPr>
          <w:b/>
          <w:bCs/>
          <w:color w:val="211915"/>
          <w:shd w:val="clear" w:color="auto" w:fill="FFFFFF"/>
        </w:rPr>
      </w:pPr>
      <w:r w:rsidRPr="003753C1">
        <w:rPr>
          <w:b/>
          <w:bCs/>
          <w:color w:val="211915"/>
          <w:shd w:val="clear" w:color="auto" w:fill="FFFFFF"/>
        </w:rPr>
        <w:t>Contacto de la facultad:</w:t>
      </w:r>
    </w:p>
    <w:p w14:paraId="5DE4841C" w14:textId="5DCB9A0D" w:rsidR="007D353B" w:rsidRPr="003753C1" w:rsidRDefault="007B2FF2" w:rsidP="007960F8">
      <w:pPr>
        <w:pStyle w:val="NormalWeb"/>
        <w:spacing w:line="480" w:lineRule="auto"/>
        <w:ind w:firstLine="709"/>
        <w:rPr>
          <w:b/>
          <w:bCs/>
          <w:color w:val="211915"/>
          <w:shd w:val="clear" w:color="auto" w:fill="FFFFFF"/>
        </w:rPr>
      </w:pPr>
      <w:hyperlink r:id="rId16" w:history="1">
        <w:r w:rsidR="007D353B" w:rsidRPr="003753C1">
          <w:rPr>
            <w:rStyle w:val="Hyperlink"/>
            <w:bdr w:val="none" w:sz="0" w:space="0" w:color="auto" w:frame="1"/>
            <w:shd w:val="clear" w:color="auto" w:fill="FFFFFF"/>
          </w:rPr>
          <w:t>fac.educacion@tdea.edu.co</w:t>
        </w:r>
      </w:hyperlink>
    </w:p>
    <w:p w14:paraId="1D4CA485" w14:textId="5124AF64" w:rsidR="007D353B" w:rsidRPr="003753C1" w:rsidRDefault="007D353B" w:rsidP="001427A5">
      <w:pPr>
        <w:pStyle w:val="NormalWeb"/>
        <w:spacing w:line="480" w:lineRule="auto"/>
        <w:rPr>
          <w:b/>
          <w:bCs/>
          <w:color w:val="211915"/>
        </w:rPr>
      </w:pPr>
      <w:r w:rsidRPr="003753C1">
        <w:rPr>
          <w:b/>
          <w:bCs/>
          <w:color w:val="211915"/>
        </w:rPr>
        <w:t>Programas relacionados:</w:t>
      </w:r>
    </w:p>
    <w:p w14:paraId="19289469" w14:textId="77777777" w:rsidR="007D353B" w:rsidRPr="003753C1" w:rsidRDefault="007D353B" w:rsidP="001427A5">
      <w:pPr>
        <w:pStyle w:val="NormalWeb"/>
        <w:numPr>
          <w:ilvl w:val="0"/>
          <w:numId w:val="4"/>
        </w:numPr>
        <w:spacing w:line="480" w:lineRule="auto"/>
        <w:rPr>
          <w:color w:val="211915"/>
        </w:rPr>
      </w:pPr>
      <w:r w:rsidRPr="003753C1">
        <w:rPr>
          <w:color w:val="211915"/>
        </w:rPr>
        <w:t>Doctorado en Educación y Estudios Sociales</w:t>
      </w:r>
    </w:p>
    <w:p w14:paraId="44D23FE9" w14:textId="77777777" w:rsidR="007D353B" w:rsidRPr="003753C1" w:rsidRDefault="007D353B" w:rsidP="001427A5">
      <w:pPr>
        <w:pStyle w:val="NormalWeb"/>
        <w:numPr>
          <w:ilvl w:val="0"/>
          <w:numId w:val="4"/>
        </w:numPr>
        <w:spacing w:line="480" w:lineRule="auto"/>
        <w:rPr>
          <w:color w:val="211915"/>
        </w:rPr>
      </w:pPr>
      <w:r w:rsidRPr="003753C1">
        <w:rPr>
          <w:color w:val="211915"/>
        </w:rPr>
        <w:t>Maestría en Educación</w:t>
      </w:r>
    </w:p>
    <w:p w14:paraId="50EA9739" w14:textId="77777777" w:rsidR="007D353B" w:rsidRPr="003753C1" w:rsidRDefault="007D353B" w:rsidP="001427A5">
      <w:pPr>
        <w:pStyle w:val="NormalWeb"/>
        <w:numPr>
          <w:ilvl w:val="0"/>
          <w:numId w:val="4"/>
        </w:numPr>
        <w:spacing w:line="480" w:lineRule="auto"/>
        <w:rPr>
          <w:color w:val="211915"/>
        </w:rPr>
      </w:pPr>
      <w:r w:rsidRPr="003753C1">
        <w:rPr>
          <w:color w:val="211915"/>
        </w:rPr>
        <w:t>Maestría en Pedagogía Digital</w:t>
      </w:r>
    </w:p>
    <w:p w14:paraId="52B84DC8" w14:textId="77777777" w:rsidR="007D353B" w:rsidRPr="003753C1" w:rsidRDefault="007D353B" w:rsidP="001427A5">
      <w:pPr>
        <w:pStyle w:val="NormalWeb"/>
        <w:numPr>
          <w:ilvl w:val="0"/>
          <w:numId w:val="4"/>
        </w:numPr>
        <w:spacing w:line="480" w:lineRule="auto"/>
        <w:rPr>
          <w:color w:val="211915"/>
        </w:rPr>
      </w:pPr>
      <w:r w:rsidRPr="003753C1">
        <w:rPr>
          <w:color w:val="211915"/>
        </w:rPr>
        <w:t>Licenciatura en Educación Campesina y Rural</w:t>
      </w:r>
    </w:p>
    <w:p w14:paraId="038CD6F7" w14:textId="77777777" w:rsidR="007D353B" w:rsidRPr="003753C1" w:rsidRDefault="007D353B" w:rsidP="001427A5">
      <w:pPr>
        <w:pStyle w:val="NormalWeb"/>
        <w:numPr>
          <w:ilvl w:val="0"/>
          <w:numId w:val="4"/>
        </w:numPr>
        <w:spacing w:line="480" w:lineRule="auto"/>
        <w:rPr>
          <w:color w:val="211915"/>
        </w:rPr>
      </w:pPr>
      <w:r w:rsidRPr="003753C1">
        <w:rPr>
          <w:color w:val="211915"/>
        </w:rPr>
        <w:t>Licenciatura en Educación Física, Recreación y Deportes</w:t>
      </w:r>
    </w:p>
    <w:p w14:paraId="4D1F6505" w14:textId="77777777" w:rsidR="007D353B" w:rsidRPr="003753C1" w:rsidRDefault="007D353B" w:rsidP="001427A5">
      <w:pPr>
        <w:pStyle w:val="NormalWeb"/>
        <w:numPr>
          <w:ilvl w:val="0"/>
          <w:numId w:val="4"/>
        </w:numPr>
        <w:spacing w:line="480" w:lineRule="auto"/>
        <w:rPr>
          <w:color w:val="211915"/>
        </w:rPr>
      </w:pPr>
      <w:r w:rsidRPr="003753C1">
        <w:rPr>
          <w:color w:val="211915"/>
        </w:rPr>
        <w:t>Licenciatura en Educación Infantil</w:t>
      </w:r>
    </w:p>
    <w:p w14:paraId="48735FDC" w14:textId="77777777" w:rsidR="007D353B" w:rsidRPr="003753C1" w:rsidRDefault="007D353B" w:rsidP="001427A5">
      <w:pPr>
        <w:pStyle w:val="NormalWeb"/>
        <w:numPr>
          <w:ilvl w:val="0"/>
          <w:numId w:val="4"/>
        </w:numPr>
        <w:spacing w:line="480" w:lineRule="auto"/>
        <w:rPr>
          <w:color w:val="211915"/>
        </w:rPr>
      </w:pPr>
      <w:r w:rsidRPr="003753C1">
        <w:rPr>
          <w:color w:val="211915"/>
        </w:rPr>
        <w:t>Licenciatura en Literatura y Lengua Castellana</w:t>
      </w:r>
    </w:p>
    <w:p w14:paraId="0D315C1B" w14:textId="77777777" w:rsidR="007D353B" w:rsidRPr="003753C1" w:rsidRDefault="007D353B" w:rsidP="001427A5">
      <w:pPr>
        <w:pStyle w:val="NormalWeb"/>
        <w:numPr>
          <w:ilvl w:val="0"/>
          <w:numId w:val="4"/>
        </w:numPr>
        <w:spacing w:line="480" w:lineRule="auto"/>
        <w:rPr>
          <w:color w:val="211915"/>
        </w:rPr>
      </w:pPr>
      <w:r w:rsidRPr="003753C1">
        <w:rPr>
          <w:color w:val="211915"/>
        </w:rPr>
        <w:t>Psicología</w:t>
      </w:r>
    </w:p>
    <w:p w14:paraId="39A741D7" w14:textId="77777777" w:rsidR="007D353B" w:rsidRPr="003753C1" w:rsidRDefault="007D353B" w:rsidP="001427A5">
      <w:pPr>
        <w:pStyle w:val="NormalWeb"/>
        <w:numPr>
          <w:ilvl w:val="0"/>
          <w:numId w:val="4"/>
        </w:numPr>
        <w:spacing w:line="480" w:lineRule="auto"/>
        <w:rPr>
          <w:color w:val="211915"/>
        </w:rPr>
      </w:pPr>
      <w:r w:rsidRPr="003753C1">
        <w:rPr>
          <w:color w:val="211915"/>
        </w:rPr>
        <w:t>Trabajo Social</w:t>
      </w:r>
    </w:p>
    <w:p w14:paraId="60959A43" w14:textId="77777777" w:rsidR="007D353B" w:rsidRPr="003753C1" w:rsidRDefault="007D353B" w:rsidP="001427A5">
      <w:pPr>
        <w:pStyle w:val="NormalWeb"/>
        <w:numPr>
          <w:ilvl w:val="0"/>
          <w:numId w:val="4"/>
        </w:numPr>
        <w:spacing w:line="480" w:lineRule="auto"/>
        <w:rPr>
          <w:color w:val="211915"/>
        </w:rPr>
      </w:pPr>
      <w:r w:rsidRPr="003753C1">
        <w:rPr>
          <w:color w:val="211915"/>
        </w:rPr>
        <w:t>Diplomado en Pedagogía para Profesionales no Licenciados con énfasis en Entornos Convencionales y Digitales</w:t>
      </w:r>
    </w:p>
    <w:p w14:paraId="664BEF47" w14:textId="77777777" w:rsidR="007D353B" w:rsidRPr="003753C1" w:rsidRDefault="007D353B" w:rsidP="001427A5">
      <w:pPr>
        <w:pStyle w:val="NormalWeb"/>
        <w:numPr>
          <w:ilvl w:val="0"/>
          <w:numId w:val="4"/>
        </w:numPr>
        <w:spacing w:line="480" w:lineRule="auto"/>
        <w:rPr>
          <w:color w:val="211915"/>
        </w:rPr>
      </w:pPr>
      <w:r w:rsidRPr="003753C1">
        <w:rPr>
          <w:color w:val="211915"/>
        </w:rPr>
        <w:t xml:space="preserve">Curso de Lengua de Señas colombiana (Módulo III) </w:t>
      </w:r>
    </w:p>
    <w:p w14:paraId="1AECD4E2" w14:textId="7463FE03" w:rsidR="007D353B" w:rsidRPr="003753C1" w:rsidRDefault="007D353B" w:rsidP="001427A5">
      <w:pPr>
        <w:pStyle w:val="NormalWeb"/>
        <w:numPr>
          <w:ilvl w:val="0"/>
          <w:numId w:val="4"/>
        </w:numPr>
        <w:spacing w:line="480" w:lineRule="auto"/>
        <w:rPr>
          <w:color w:val="211915"/>
        </w:rPr>
      </w:pPr>
      <w:r w:rsidRPr="003753C1">
        <w:rPr>
          <w:color w:val="211915"/>
        </w:rPr>
        <w:lastRenderedPageBreak/>
        <w:t>Curso de Lengua de Señas colombiana (Módulo I)</w:t>
      </w:r>
    </w:p>
    <w:p w14:paraId="09A01A58" w14:textId="77777777" w:rsidR="007D353B" w:rsidRPr="003753C1" w:rsidRDefault="007D353B" w:rsidP="001427A5">
      <w:pPr>
        <w:pStyle w:val="NormalWeb"/>
        <w:spacing w:line="480" w:lineRule="auto"/>
        <w:rPr>
          <w:b/>
          <w:bCs/>
        </w:rPr>
      </w:pPr>
    </w:p>
    <w:p w14:paraId="6EF288BC" w14:textId="2229C250" w:rsidR="005B4CA5" w:rsidRPr="003753C1" w:rsidRDefault="00FC4FBB" w:rsidP="001427A5">
      <w:pPr>
        <w:pStyle w:val="Heading2"/>
        <w:spacing w:line="480" w:lineRule="auto"/>
        <w:rPr>
          <w:rFonts w:ascii="Times New Roman" w:hAnsi="Times New Roman" w:cs="Times New Roman"/>
          <w:sz w:val="24"/>
          <w:szCs w:val="24"/>
        </w:rPr>
      </w:pPr>
      <w:bookmarkStart w:id="25" w:name="_Toc96339531"/>
      <w:r w:rsidRPr="003753C1">
        <w:rPr>
          <w:rFonts w:ascii="Times New Roman" w:hAnsi="Times New Roman" w:cs="Times New Roman"/>
          <w:sz w:val="24"/>
          <w:szCs w:val="24"/>
        </w:rPr>
        <w:t xml:space="preserve">3.5. </w:t>
      </w:r>
      <w:r w:rsidR="005B4CA5" w:rsidRPr="003753C1">
        <w:rPr>
          <w:rFonts w:ascii="Times New Roman" w:hAnsi="Times New Roman" w:cs="Times New Roman"/>
          <w:sz w:val="24"/>
          <w:szCs w:val="24"/>
        </w:rPr>
        <w:t>Misión</w:t>
      </w:r>
      <w:r w:rsidR="00F30A8C" w:rsidRPr="003753C1">
        <w:rPr>
          <w:rFonts w:ascii="Times New Roman" w:hAnsi="Times New Roman" w:cs="Times New Roman"/>
          <w:sz w:val="24"/>
          <w:szCs w:val="24"/>
        </w:rPr>
        <w:t>.</w:t>
      </w:r>
      <w:bookmarkEnd w:id="25"/>
    </w:p>
    <w:p w14:paraId="2C603983" w14:textId="517533CC" w:rsidR="00AC1913" w:rsidRPr="003753C1" w:rsidRDefault="00AC1913" w:rsidP="007960F8">
      <w:pPr>
        <w:pStyle w:val="Heading2"/>
        <w:spacing w:line="480" w:lineRule="auto"/>
        <w:ind w:firstLine="720"/>
        <w:rPr>
          <w:rFonts w:ascii="Times New Roman" w:eastAsia="Arial Unicode MS" w:hAnsi="Times New Roman" w:cs="Times New Roman"/>
          <w:b w:val="0"/>
          <w:bCs w:val="0"/>
          <w:i w:val="0"/>
          <w:iCs w:val="0"/>
          <w:sz w:val="24"/>
          <w:szCs w:val="24"/>
        </w:rPr>
      </w:pPr>
      <w:bookmarkStart w:id="26" w:name="_Toc96339532"/>
      <w:r w:rsidRPr="003753C1">
        <w:rPr>
          <w:rFonts w:ascii="Times New Roman" w:eastAsia="Arial Unicode MS" w:hAnsi="Times New Roman" w:cs="Times New Roman"/>
          <w:b w:val="0"/>
          <w:bCs w:val="0"/>
          <w:i w:val="0"/>
          <w:iCs w:val="0"/>
          <w:sz w:val="24"/>
          <w:szCs w:val="24"/>
        </w:rPr>
        <w:t>Formar personas comprometidas con el desarrollo del departamento y del país, en los niveles de formación técnica profesional, tecnológica, profesional universitario y de formación avanzada, desde un Proyecto Educativo Institucional que potencializa la construcción de conocimiento, fomenta el espíritu humanista, crítico e investigativo, la responsabilidad social y el desarrollo sostenible.</w:t>
      </w:r>
    </w:p>
    <w:p w14:paraId="2C9FF38C" w14:textId="578F37E5" w:rsidR="005B4CA5" w:rsidRPr="003753C1" w:rsidRDefault="00FC4FBB" w:rsidP="001427A5">
      <w:pPr>
        <w:pStyle w:val="Heading2"/>
        <w:spacing w:line="480" w:lineRule="auto"/>
        <w:rPr>
          <w:rFonts w:ascii="Times New Roman" w:hAnsi="Times New Roman" w:cs="Times New Roman"/>
          <w:sz w:val="24"/>
          <w:szCs w:val="24"/>
        </w:rPr>
      </w:pPr>
      <w:r w:rsidRPr="003753C1">
        <w:rPr>
          <w:rFonts w:ascii="Times New Roman" w:hAnsi="Times New Roman" w:cs="Times New Roman"/>
          <w:sz w:val="24"/>
          <w:szCs w:val="24"/>
        </w:rPr>
        <w:t xml:space="preserve">3.6. </w:t>
      </w:r>
      <w:r w:rsidR="005B4CA5" w:rsidRPr="003753C1">
        <w:rPr>
          <w:rFonts w:ascii="Times New Roman" w:hAnsi="Times New Roman" w:cs="Times New Roman"/>
          <w:sz w:val="24"/>
          <w:szCs w:val="24"/>
        </w:rPr>
        <w:t>Visión</w:t>
      </w:r>
      <w:r w:rsidR="00F30A8C" w:rsidRPr="003753C1">
        <w:rPr>
          <w:rFonts w:ascii="Times New Roman" w:hAnsi="Times New Roman" w:cs="Times New Roman"/>
          <w:sz w:val="24"/>
          <w:szCs w:val="24"/>
        </w:rPr>
        <w:t>.</w:t>
      </w:r>
      <w:bookmarkEnd w:id="26"/>
    </w:p>
    <w:p w14:paraId="36DB5AE2" w14:textId="73837812" w:rsidR="005B4CA5" w:rsidRPr="003753C1" w:rsidRDefault="00AC1913" w:rsidP="007960F8">
      <w:pPr>
        <w:pStyle w:val="Textbody"/>
        <w:spacing w:line="480" w:lineRule="auto"/>
        <w:ind w:firstLine="709"/>
        <w:rPr>
          <w:rFonts w:ascii="Times New Roman" w:hAnsi="Times New Roman" w:cs="Times New Roman"/>
          <w:sz w:val="24"/>
        </w:rPr>
      </w:pPr>
      <w:r w:rsidRPr="003753C1">
        <w:rPr>
          <w:rFonts w:ascii="Times New Roman" w:hAnsi="Times New Roman" w:cs="Times New Roman"/>
          <w:sz w:val="24"/>
        </w:rPr>
        <w:t>Para el año 2043, seremos reconocidos por la generación de conocimiento que promueve la vida, las tecnologías y la transformación sostenible de los territorios, desde un enfoque sistémico y de manera ética, incluyente y diversa.</w:t>
      </w:r>
    </w:p>
    <w:p w14:paraId="4AD6AAE8" w14:textId="598341AB" w:rsidR="0031087D" w:rsidRPr="003753C1" w:rsidRDefault="00FC4FBB" w:rsidP="001427A5">
      <w:pPr>
        <w:pStyle w:val="Heading1"/>
        <w:spacing w:line="480" w:lineRule="auto"/>
        <w:rPr>
          <w:rFonts w:ascii="Times New Roman" w:hAnsi="Times New Roman" w:cs="Times New Roman"/>
          <w:spacing w:val="-6"/>
          <w:sz w:val="24"/>
          <w:szCs w:val="24"/>
        </w:rPr>
      </w:pPr>
      <w:bookmarkStart w:id="27" w:name="__RefHeading__10964_300738085"/>
      <w:bookmarkStart w:id="28" w:name="__RefHeading__10980_300738085"/>
      <w:bookmarkStart w:id="29" w:name="_Toc96339533"/>
      <w:bookmarkEnd w:id="27"/>
      <w:bookmarkEnd w:id="28"/>
      <w:r w:rsidRPr="003753C1">
        <w:rPr>
          <w:rFonts w:ascii="Times New Roman" w:hAnsi="Times New Roman" w:cs="Times New Roman"/>
          <w:spacing w:val="-6"/>
          <w:sz w:val="24"/>
          <w:szCs w:val="24"/>
        </w:rPr>
        <w:lastRenderedPageBreak/>
        <w:t xml:space="preserve">4. </w:t>
      </w:r>
      <w:r w:rsidR="00A10038">
        <w:rPr>
          <w:rFonts w:ascii="Times New Roman" w:hAnsi="Times New Roman" w:cs="Times New Roman"/>
          <w:spacing w:val="-6"/>
          <w:sz w:val="24"/>
          <w:szCs w:val="24"/>
        </w:rPr>
        <w:t>P</w:t>
      </w:r>
      <w:r w:rsidR="00A10038" w:rsidRPr="003753C1">
        <w:rPr>
          <w:rFonts w:ascii="Times New Roman" w:hAnsi="Times New Roman" w:cs="Times New Roman"/>
          <w:spacing w:val="-6"/>
          <w:sz w:val="24"/>
          <w:szCs w:val="24"/>
        </w:rPr>
        <w:t>ropuesta del sistema para el proceso organizacional</w:t>
      </w:r>
      <w:r w:rsidR="00F30A8C" w:rsidRPr="003753C1">
        <w:rPr>
          <w:rFonts w:ascii="Times New Roman" w:hAnsi="Times New Roman" w:cs="Times New Roman"/>
          <w:spacing w:val="-6"/>
          <w:sz w:val="24"/>
          <w:szCs w:val="24"/>
        </w:rPr>
        <w:t>.</w:t>
      </w:r>
      <w:bookmarkEnd w:id="29"/>
    </w:p>
    <w:p w14:paraId="5832BE48" w14:textId="118466BA" w:rsidR="0031087D" w:rsidRPr="003753C1" w:rsidRDefault="00FC4FBB" w:rsidP="001427A5">
      <w:pPr>
        <w:pStyle w:val="Heading2"/>
        <w:spacing w:line="480" w:lineRule="auto"/>
        <w:ind w:left="576" w:hanging="576"/>
        <w:rPr>
          <w:rFonts w:ascii="Times New Roman" w:hAnsi="Times New Roman" w:cs="Times New Roman"/>
          <w:sz w:val="24"/>
          <w:szCs w:val="24"/>
        </w:rPr>
      </w:pPr>
      <w:bookmarkStart w:id="30" w:name="__RefHeading__10982_300738085"/>
      <w:bookmarkStart w:id="31" w:name="_Toc96339534"/>
      <w:bookmarkEnd w:id="30"/>
      <w:r w:rsidRPr="003753C1">
        <w:rPr>
          <w:rFonts w:ascii="Times New Roman" w:hAnsi="Times New Roman" w:cs="Times New Roman"/>
          <w:sz w:val="24"/>
          <w:szCs w:val="24"/>
        </w:rPr>
        <w:t xml:space="preserve">4.1. </w:t>
      </w:r>
      <w:r w:rsidR="00944C01" w:rsidRPr="003753C1">
        <w:rPr>
          <w:rFonts w:ascii="Times New Roman" w:hAnsi="Times New Roman" w:cs="Times New Roman"/>
          <w:sz w:val="24"/>
          <w:szCs w:val="24"/>
        </w:rPr>
        <w:t>Descripción del problema</w:t>
      </w:r>
      <w:r w:rsidR="00F30A8C" w:rsidRPr="003753C1">
        <w:rPr>
          <w:rFonts w:ascii="Times New Roman" w:hAnsi="Times New Roman" w:cs="Times New Roman"/>
          <w:sz w:val="24"/>
          <w:szCs w:val="24"/>
        </w:rPr>
        <w:t>.</w:t>
      </w:r>
      <w:bookmarkEnd w:id="31"/>
    </w:p>
    <w:p w14:paraId="42347567" w14:textId="725E8068" w:rsidR="005821C1" w:rsidRDefault="005821C1" w:rsidP="007960F8">
      <w:pPr>
        <w:pStyle w:val="Textbody"/>
        <w:spacing w:line="480" w:lineRule="auto"/>
        <w:ind w:firstLine="576"/>
        <w:rPr>
          <w:rFonts w:ascii="Times New Roman" w:hAnsi="Times New Roman" w:cs="Times New Roman"/>
          <w:b/>
          <w:bCs/>
          <w:sz w:val="24"/>
        </w:rPr>
      </w:pPr>
      <w:bookmarkStart w:id="32" w:name="_Toc96339535"/>
      <w:r w:rsidRPr="003753C1">
        <w:rPr>
          <w:rFonts w:ascii="Times New Roman" w:hAnsi="Times New Roman" w:cs="Times New Roman"/>
          <w:sz w:val="24"/>
        </w:rPr>
        <w:t>La problemática actual se centra en la deficiencia en la organización y gestión del espacio</w:t>
      </w:r>
      <w:r w:rsidRPr="003753C1">
        <w:rPr>
          <w:rFonts w:ascii="Times New Roman" w:hAnsi="Times New Roman" w:cs="Times New Roman"/>
          <w:b/>
          <w:bCs/>
          <w:sz w:val="24"/>
        </w:rPr>
        <w:t xml:space="preserve"> </w:t>
      </w:r>
    </w:p>
    <w:p w14:paraId="1CFE2925" w14:textId="6A290F18" w:rsidR="007960F8" w:rsidRPr="007960F8" w:rsidRDefault="007960F8" w:rsidP="007960F8">
      <w:pPr>
        <w:pStyle w:val="Textbody"/>
        <w:spacing w:line="480" w:lineRule="auto"/>
        <w:rPr>
          <w:rFonts w:ascii="Times New Roman" w:hAnsi="Times New Roman" w:cs="Times New Roman"/>
          <w:b/>
          <w:sz w:val="24"/>
        </w:rPr>
      </w:pPr>
      <w:r w:rsidRPr="007960F8">
        <w:rPr>
          <w:rFonts w:ascii="Times New Roman" w:hAnsi="Times New Roman" w:cs="Times New Roman"/>
          <w:b/>
          <w:sz w:val="24"/>
        </w:rPr>
        <w:t>Next</w:t>
      </w:r>
      <w:r w:rsidR="00A10038">
        <w:rPr>
          <w:rFonts w:ascii="Times New Roman" w:hAnsi="Times New Roman" w:cs="Times New Roman"/>
          <w:b/>
          <w:sz w:val="24"/>
        </w:rPr>
        <w:t xml:space="preserve"> </w:t>
      </w:r>
      <w:proofErr w:type="spellStart"/>
      <w:r w:rsidRPr="007960F8">
        <w:rPr>
          <w:rFonts w:ascii="Times New Roman" w:hAnsi="Times New Roman" w:cs="Times New Roman"/>
          <w:b/>
          <w:sz w:val="24"/>
        </w:rPr>
        <w:t>Level</w:t>
      </w:r>
      <w:proofErr w:type="spellEnd"/>
      <w:r w:rsidRPr="007960F8">
        <w:rPr>
          <w:rFonts w:ascii="Times New Roman" w:hAnsi="Times New Roman" w:cs="Times New Roman"/>
          <w:b/>
          <w:sz w:val="24"/>
        </w:rPr>
        <w:t>.</w:t>
      </w:r>
    </w:p>
    <w:p w14:paraId="2E711862" w14:textId="5D7D2EB5" w:rsidR="007960F8" w:rsidRPr="003753C1" w:rsidRDefault="007960F8" w:rsidP="007960F8">
      <w:pPr>
        <w:pStyle w:val="Textbody"/>
        <w:spacing w:line="480" w:lineRule="auto"/>
        <w:ind w:firstLine="720"/>
        <w:rPr>
          <w:rFonts w:ascii="Times New Roman" w:hAnsi="Times New Roman" w:cs="Times New Roman"/>
          <w:sz w:val="24"/>
        </w:rPr>
      </w:pPr>
      <w:r w:rsidRPr="007960F8">
        <w:rPr>
          <w:rFonts w:ascii="Times New Roman" w:hAnsi="Times New Roman" w:cs="Times New Roman"/>
          <w:sz w:val="24"/>
        </w:rPr>
        <w:t>El Tecnológico de Antioquia, como institución con enfoque moderno e innovador, presenta una ausencia de un sistema de información estructurado que permita optimizar procesos como el agendamiento, el control de tiempos de uso y la administración de la información de los usuarios. Esto genera inconvenientes en la asignación de turnos, baja trazabilidad de las reservas y dificultades en la gestión eficiente de los recursos disponibles.</w:t>
      </w:r>
    </w:p>
    <w:p w14:paraId="73ED1939" w14:textId="77777777" w:rsidR="00195FAF" w:rsidRPr="003753C1" w:rsidRDefault="005821C1" w:rsidP="007960F8">
      <w:pPr>
        <w:pStyle w:val="NormalWeb"/>
        <w:spacing w:line="480" w:lineRule="auto"/>
        <w:ind w:firstLine="720"/>
      </w:pPr>
      <w:r w:rsidRPr="003753C1">
        <w:t xml:space="preserve">Actualmente, la gestión del aula </w:t>
      </w:r>
      <w:proofErr w:type="spellStart"/>
      <w:r w:rsidRPr="003753C1">
        <w:t>gamer</w:t>
      </w:r>
      <w:proofErr w:type="spellEnd"/>
      <w:r w:rsidRPr="003753C1">
        <w:t xml:space="preserve"> se realiza </w:t>
      </w:r>
      <w:r w:rsidR="00195FAF" w:rsidRPr="003753C1">
        <w:t>de la siguiente manera:</w:t>
      </w:r>
    </w:p>
    <w:p w14:paraId="7DDF3FF0" w14:textId="77777777" w:rsidR="007960F8" w:rsidRPr="007960F8" w:rsidRDefault="007960F8" w:rsidP="007960F8">
      <w:pPr>
        <w:pStyle w:val="NormalWeb"/>
        <w:spacing w:line="480" w:lineRule="auto"/>
        <w:rPr>
          <w:b/>
        </w:rPr>
      </w:pPr>
      <w:r w:rsidRPr="007960F8">
        <w:rPr>
          <w:b/>
        </w:rPr>
        <w:t>Reserva:</w:t>
      </w:r>
    </w:p>
    <w:p w14:paraId="78A4E5C7" w14:textId="4434EC74" w:rsidR="007960F8" w:rsidRDefault="007960F8" w:rsidP="007960F8">
      <w:pPr>
        <w:pStyle w:val="NormalWeb"/>
        <w:spacing w:line="480" w:lineRule="auto"/>
        <w:ind w:firstLine="720"/>
      </w:pPr>
      <w:r>
        <w:t xml:space="preserve">El proceso de reserva actualmente en el </w:t>
      </w:r>
      <w:r w:rsidRPr="007960F8">
        <w:rPr>
          <w:b/>
        </w:rPr>
        <w:t>Next</w:t>
      </w:r>
      <w:r w:rsidR="00A10038">
        <w:rPr>
          <w:b/>
        </w:rPr>
        <w:t xml:space="preserve"> </w:t>
      </w:r>
      <w:proofErr w:type="spellStart"/>
      <w:r w:rsidRPr="007960F8">
        <w:rPr>
          <w:b/>
        </w:rPr>
        <w:t>Level</w:t>
      </w:r>
      <w:proofErr w:type="spellEnd"/>
      <w:r>
        <w:t xml:space="preserve"> se realiza de manera manual, principalmente mediante el uso de “Google </w:t>
      </w:r>
      <w:proofErr w:type="spellStart"/>
      <w:r>
        <w:t>Forms</w:t>
      </w:r>
      <w:proofErr w:type="spellEnd"/>
      <w:r>
        <w:t>”. Esto puede generar dificultades en la administración, ya que al ser un método tan manual es propenso a errores y desincronización. Con esto, el sistema plantea una solución en la que la reserva se convierta en un proceso más sencillo, rápido y eficiente por medio de su automatización en la plataforma.</w:t>
      </w:r>
    </w:p>
    <w:p w14:paraId="690FEC6A" w14:textId="77777777" w:rsidR="007960F8" w:rsidRPr="007960F8" w:rsidRDefault="007960F8" w:rsidP="007960F8">
      <w:pPr>
        <w:pStyle w:val="NormalWeb"/>
        <w:spacing w:line="480" w:lineRule="auto"/>
        <w:rPr>
          <w:b/>
        </w:rPr>
      </w:pPr>
      <w:r w:rsidRPr="007960F8">
        <w:rPr>
          <w:b/>
        </w:rPr>
        <w:t>Inventario de equipos:</w:t>
      </w:r>
    </w:p>
    <w:p w14:paraId="22ED98B8" w14:textId="77777777" w:rsidR="007960F8" w:rsidRDefault="007960F8" w:rsidP="007960F8">
      <w:pPr>
        <w:pStyle w:val="NormalWeb"/>
        <w:spacing w:line="480" w:lineRule="auto"/>
        <w:ind w:firstLine="720"/>
      </w:pPr>
      <w:r>
        <w:t xml:space="preserve">La disponibilidad, el estado y la información de los equipos se gestionan de manera manual. Al final del día se hace un breve repaso de su estado para luego pasar al proceso de mantenimiento. Es un proceso poco eficiente, ya que se realiza sin un orden claro o en el momento, lo que puede hacer que los usuarios pierdan tiempo al no contar con información actualizada sobre la disponibilidad de los equipos. La idea del sistema es integrar este proceso </w:t>
      </w:r>
      <w:r>
        <w:lastRenderedPageBreak/>
        <w:t>junto a “reservas” para mejorar la eficiencia tanto de operadores como de usuarios con solo consultar en la plataforma.</w:t>
      </w:r>
    </w:p>
    <w:p w14:paraId="10088823" w14:textId="77777777" w:rsidR="007960F8" w:rsidRPr="007960F8" w:rsidRDefault="007960F8" w:rsidP="007960F8">
      <w:pPr>
        <w:pStyle w:val="NormalWeb"/>
        <w:spacing w:line="480" w:lineRule="auto"/>
        <w:rPr>
          <w:b/>
        </w:rPr>
      </w:pPr>
      <w:r w:rsidRPr="007960F8">
        <w:rPr>
          <w:b/>
        </w:rPr>
        <w:t>Noticias:</w:t>
      </w:r>
    </w:p>
    <w:p w14:paraId="325B7085" w14:textId="3D5FE4B9" w:rsidR="007960F8" w:rsidRDefault="007960F8" w:rsidP="007960F8">
      <w:pPr>
        <w:pStyle w:val="NormalWeb"/>
        <w:spacing w:line="480" w:lineRule="auto"/>
        <w:ind w:firstLine="720"/>
      </w:pPr>
      <w:r>
        <w:t xml:space="preserve">Actualmente, a diferencia de los otros procesos, este se realiza de manera digital por medio de la página oficial del </w:t>
      </w:r>
      <w:proofErr w:type="spellStart"/>
      <w:r>
        <w:t>TdeA</w:t>
      </w:r>
      <w:proofErr w:type="spellEnd"/>
      <w:r>
        <w:t xml:space="preserve">. Sin embargo, las novedades o noticias no suelen tener tanta relevancia, ya que se ven opacadas por la gran cantidad de información general de la universidad. El sistema </w:t>
      </w:r>
      <w:proofErr w:type="spellStart"/>
      <w:r w:rsidRPr="007960F8">
        <w:rPr>
          <w:b/>
        </w:rPr>
        <w:t>Level</w:t>
      </w:r>
      <w:proofErr w:type="spellEnd"/>
      <w:r w:rsidRPr="007960F8">
        <w:rPr>
          <w:b/>
        </w:rPr>
        <w:t xml:space="preserve"> </w:t>
      </w:r>
      <w:proofErr w:type="spellStart"/>
      <w:r w:rsidRPr="007960F8">
        <w:rPr>
          <w:b/>
        </w:rPr>
        <w:t>Optizone</w:t>
      </w:r>
      <w:proofErr w:type="spellEnd"/>
      <w:r>
        <w:t xml:space="preserve"> se plantea como una solución, ya que </w:t>
      </w:r>
      <w:r w:rsidRPr="007960F8">
        <w:rPr>
          <w:b/>
        </w:rPr>
        <w:t>Next</w:t>
      </w:r>
      <w:r w:rsidR="00A10038">
        <w:rPr>
          <w:b/>
        </w:rPr>
        <w:t xml:space="preserve"> </w:t>
      </w:r>
      <w:proofErr w:type="spellStart"/>
      <w:r w:rsidRPr="007960F8">
        <w:rPr>
          <w:b/>
        </w:rPr>
        <w:t>Level</w:t>
      </w:r>
      <w:proofErr w:type="spellEnd"/>
      <w:r>
        <w:t xml:space="preserve"> contaría con un espacio propio para la difusión de sus novedades, reportes o noticias.</w:t>
      </w:r>
    </w:p>
    <w:p w14:paraId="78F874EE" w14:textId="77777777" w:rsidR="007960F8" w:rsidRPr="007960F8" w:rsidRDefault="007960F8" w:rsidP="007960F8">
      <w:pPr>
        <w:pStyle w:val="NormalWeb"/>
        <w:spacing w:line="480" w:lineRule="auto"/>
        <w:rPr>
          <w:b/>
        </w:rPr>
      </w:pPr>
      <w:r w:rsidRPr="007960F8">
        <w:rPr>
          <w:b/>
        </w:rPr>
        <w:t>Inventario de juegos:</w:t>
      </w:r>
    </w:p>
    <w:p w14:paraId="6EAACDC3" w14:textId="77777777" w:rsidR="007960F8" w:rsidRDefault="007960F8" w:rsidP="007960F8">
      <w:pPr>
        <w:pStyle w:val="NormalWeb"/>
        <w:spacing w:line="480" w:lineRule="auto"/>
        <w:ind w:firstLine="720"/>
      </w:pPr>
      <w:r>
        <w:t>Este proceso se maneja de forma manual. El problema es que los usuarios no saben qué juegos están disponibles hasta que llegan al aula. En caso de que no haya juegos de su interés, pueden retirarse, dejando un espacio o equipo que otro usuario habría aprovechado si hubiera tenido esa información antes. El sistema propone incluir un catálogo de los juegos disponibles para que los usuarios puedan anticiparse.</w:t>
      </w:r>
    </w:p>
    <w:p w14:paraId="29A4A30F" w14:textId="77777777" w:rsidR="007960F8" w:rsidRPr="007960F8" w:rsidRDefault="007960F8" w:rsidP="007960F8">
      <w:pPr>
        <w:pStyle w:val="NormalWeb"/>
        <w:spacing w:line="480" w:lineRule="auto"/>
        <w:rPr>
          <w:b/>
        </w:rPr>
      </w:pPr>
      <w:r w:rsidRPr="007960F8">
        <w:rPr>
          <w:b/>
        </w:rPr>
        <w:t>Mantenimiento:</w:t>
      </w:r>
    </w:p>
    <w:p w14:paraId="5CA22ED6" w14:textId="2C103B9C" w:rsidR="00195FAF" w:rsidRPr="003753C1" w:rsidRDefault="007960F8" w:rsidP="007960F8">
      <w:pPr>
        <w:pStyle w:val="NormalWeb"/>
        <w:spacing w:line="480" w:lineRule="auto"/>
        <w:ind w:firstLine="720"/>
      </w:pPr>
      <w:r>
        <w:t>El mantenimiento se realiza de forma manual, mediante mensajería y comunicación entre los administradores del aula, donde se evalúa el estado de los equipos para decidir si requieren intervención técnica. No es un proceso que falle directamente, pero sí puede mejorar en cuanto a organización y sincronización de la información. El sistema busca integrarlo con el inventario, permitiendo a los administradores tener todo en un solo lugar y visualizar el estado de los equipos de forma más clara y detallada, especialmente desde el apartado de reportes.</w:t>
      </w:r>
      <w:r w:rsidR="00195FAF" w:rsidRPr="003753C1">
        <w:br/>
      </w:r>
    </w:p>
    <w:p w14:paraId="19A30B87" w14:textId="0A6A190E" w:rsidR="00195FAF" w:rsidRPr="003753C1" w:rsidRDefault="007B2FF2" w:rsidP="001427A5">
      <w:pPr>
        <w:widowControl/>
        <w:suppressAutoHyphens w:val="0"/>
        <w:autoSpaceDN/>
        <w:spacing w:line="480" w:lineRule="auto"/>
        <w:textAlignment w:val="auto"/>
        <w:rPr>
          <w:rFonts w:eastAsia="Times New Roman" w:cs="Times New Roman"/>
          <w:kern w:val="0"/>
          <w:lang w:val="es-CO"/>
        </w:rPr>
      </w:pPr>
      <w:r>
        <w:rPr>
          <w:rFonts w:eastAsia="Times New Roman" w:cs="Times New Roman"/>
          <w:kern w:val="0"/>
          <w:lang w:val="es-CO"/>
        </w:rPr>
        <w:lastRenderedPageBreak/>
        <w:pict w14:anchorId="572CDDE8">
          <v:rect id="_x0000_i1025" style="width:0;height:1.5pt" o:hralign="center" o:hrstd="t" o:hr="t" fillcolor="#a0a0a0" stroked="f"/>
        </w:pict>
      </w:r>
    </w:p>
    <w:p w14:paraId="33287B59" w14:textId="77777777" w:rsidR="009D51BF" w:rsidRPr="003753C1" w:rsidRDefault="009D51BF" w:rsidP="001427A5">
      <w:pPr>
        <w:pStyle w:val="Textbody"/>
        <w:spacing w:line="480" w:lineRule="auto"/>
        <w:rPr>
          <w:rFonts w:ascii="Times New Roman" w:hAnsi="Times New Roman" w:cs="Times New Roman"/>
          <w:sz w:val="24"/>
        </w:rPr>
      </w:pPr>
    </w:p>
    <w:p w14:paraId="3941C63B" w14:textId="77777777" w:rsidR="00D91787" w:rsidRPr="003753C1" w:rsidRDefault="00FC4FBB" w:rsidP="001427A5">
      <w:pPr>
        <w:pStyle w:val="Heading2"/>
        <w:spacing w:line="480" w:lineRule="auto"/>
        <w:ind w:left="576" w:hanging="576"/>
        <w:rPr>
          <w:rFonts w:ascii="Times New Roman" w:hAnsi="Times New Roman" w:cs="Times New Roman"/>
          <w:sz w:val="24"/>
          <w:szCs w:val="24"/>
        </w:rPr>
      </w:pPr>
      <w:r w:rsidRPr="003753C1">
        <w:rPr>
          <w:rFonts w:ascii="Times New Roman" w:hAnsi="Times New Roman" w:cs="Times New Roman"/>
          <w:sz w:val="24"/>
          <w:szCs w:val="24"/>
        </w:rPr>
        <w:t xml:space="preserve">4.2. </w:t>
      </w:r>
      <w:r w:rsidR="00944C01" w:rsidRPr="003753C1">
        <w:rPr>
          <w:rFonts w:ascii="Times New Roman" w:hAnsi="Times New Roman" w:cs="Times New Roman"/>
          <w:sz w:val="24"/>
          <w:szCs w:val="24"/>
        </w:rPr>
        <w:t>Descripción del sistema propuesto</w:t>
      </w:r>
      <w:r w:rsidR="00F30A8C" w:rsidRPr="003753C1">
        <w:rPr>
          <w:rFonts w:ascii="Times New Roman" w:hAnsi="Times New Roman" w:cs="Times New Roman"/>
          <w:sz w:val="24"/>
          <w:szCs w:val="24"/>
        </w:rPr>
        <w:t>.</w:t>
      </w:r>
      <w:bookmarkEnd w:id="32"/>
    </w:p>
    <w:p w14:paraId="72AFB464" w14:textId="77777777" w:rsidR="00450BDF" w:rsidRPr="003753C1" w:rsidRDefault="00450BDF" w:rsidP="001427A5">
      <w:pPr>
        <w:spacing w:line="480" w:lineRule="auto"/>
        <w:rPr>
          <w:rFonts w:cs="Times New Roman"/>
          <w:b/>
          <w:bCs/>
        </w:rPr>
      </w:pPr>
      <w:r w:rsidRPr="003753C1">
        <w:rPr>
          <w:rFonts w:cs="Times New Roman"/>
          <w:b/>
          <w:bCs/>
        </w:rPr>
        <w:t>Módulo de Login y Autenticación</w:t>
      </w:r>
    </w:p>
    <w:p w14:paraId="59A85DAF" w14:textId="77777777" w:rsidR="00450BDF" w:rsidRPr="003753C1" w:rsidRDefault="00450BDF" w:rsidP="001427A5">
      <w:pPr>
        <w:spacing w:line="480" w:lineRule="auto"/>
        <w:rPr>
          <w:rFonts w:cs="Times New Roman"/>
        </w:rPr>
      </w:pPr>
      <w:r w:rsidRPr="003753C1">
        <w:rPr>
          <w:rFonts w:cs="Times New Roman"/>
          <w:b/>
          <w:bCs/>
        </w:rPr>
        <w:t xml:space="preserve">Rama: </w:t>
      </w:r>
      <w:r w:rsidRPr="003753C1">
        <w:rPr>
          <w:rFonts w:cs="Times New Roman"/>
        </w:rPr>
        <w:t>Usuarios y Administrador</w:t>
      </w:r>
    </w:p>
    <w:p w14:paraId="5DFEF648" w14:textId="58843192" w:rsidR="00AD2E4A" w:rsidRPr="00B34516" w:rsidRDefault="00450BDF" w:rsidP="00B34516">
      <w:pPr>
        <w:spacing w:line="480" w:lineRule="auto"/>
        <w:ind w:firstLine="576"/>
        <w:rPr>
          <w:rFonts w:cs="Times New Roman"/>
        </w:rPr>
      </w:pPr>
      <w:r w:rsidRPr="003753C1">
        <w:rPr>
          <w:rFonts w:cs="Times New Roman"/>
        </w:rPr>
        <w:t>Este módulo inicia cuando el usuario accede al sistema sin haber iniciado sesión y finaliza cuando logra autenticarse correctamente y acceder a su entorno correspondiente. El módulo presenta un formulario de inicio de sesión con campos para correo y contraseña, junto con un botón de ingreso que permite validar las credenciales. Además, incluye una opción para crear usuario que redirige a un formulario de registro en caso de que el usuario no exista. Una vez completado el registro, el usuario puede regresar al inicio de sesión y acceder al sistema.</w:t>
      </w:r>
    </w:p>
    <w:p w14:paraId="5953E7AE" w14:textId="77777777" w:rsidR="00450BDF" w:rsidRPr="003753C1" w:rsidRDefault="00450BDF" w:rsidP="001427A5">
      <w:pPr>
        <w:spacing w:line="480" w:lineRule="auto"/>
        <w:rPr>
          <w:rFonts w:cs="Times New Roman"/>
          <w:b/>
          <w:bCs/>
        </w:rPr>
      </w:pPr>
    </w:p>
    <w:p w14:paraId="02EBE072" w14:textId="77777777" w:rsidR="00450BDF" w:rsidRPr="003753C1" w:rsidRDefault="00450BDF" w:rsidP="001427A5">
      <w:pPr>
        <w:spacing w:line="480" w:lineRule="auto"/>
        <w:rPr>
          <w:rFonts w:cs="Times New Roman"/>
          <w:b/>
          <w:bCs/>
        </w:rPr>
      </w:pPr>
      <w:r w:rsidRPr="003753C1">
        <w:rPr>
          <w:rFonts w:cs="Times New Roman"/>
          <w:b/>
          <w:bCs/>
        </w:rPr>
        <w:t>Módulo de Inventario</w:t>
      </w:r>
    </w:p>
    <w:p w14:paraId="2E0E2DE9" w14:textId="77777777" w:rsidR="00450BDF" w:rsidRPr="003753C1" w:rsidRDefault="00450BDF" w:rsidP="001427A5">
      <w:pPr>
        <w:spacing w:line="480" w:lineRule="auto"/>
        <w:rPr>
          <w:rFonts w:cs="Times New Roman"/>
        </w:rPr>
      </w:pPr>
      <w:r w:rsidRPr="003753C1">
        <w:rPr>
          <w:rFonts w:cs="Times New Roman"/>
          <w:b/>
          <w:bCs/>
        </w:rPr>
        <w:t>Rama:</w:t>
      </w:r>
      <w:r w:rsidRPr="003753C1">
        <w:rPr>
          <w:rFonts w:cs="Times New Roman"/>
        </w:rPr>
        <w:t xml:space="preserve"> Administrador</w:t>
      </w:r>
    </w:p>
    <w:p w14:paraId="71041BD6" w14:textId="546BA1D3" w:rsidR="00450BDF" w:rsidRPr="003753C1" w:rsidRDefault="00450BDF" w:rsidP="007960F8">
      <w:pPr>
        <w:spacing w:line="480" w:lineRule="auto"/>
        <w:ind w:firstLine="709"/>
        <w:rPr>
          <w:rFonts w:cs="Times New Roman"/>
        </w:rPr>
      </w:pPr>
      <w:r w:rsidRPr="003753C1">
        <w:rPr>
          <w:rFonts w:cs="Times New Roman"/>
        </w:rPr>
        <w:t>Este módulo inicia con el registro de los equipos del laboratorio y finaliza con la consulta y actualización de su estado dentro del sistema. Se presenta mediante una interfaz con una barra de navegación y un listado principal donde se muestran los equipos registrados con su información básica. Incluye botones para agregar nuevos equipos, editar los existentes o actualizar su estado, permitiendo al administrador mantener organizada la información del inventario desde un mismo espacio.</w:t>
      </w:r>
    </w:p>
    <w:p w14:paraId="45ACC991" w14:textId="4969AFC6" w:rsidR="00450BDF" w:rsidRPr="005237F1" w:rsidRDefault="00450BDF" w:rsidP="007960F8">
      <w:pPr>
        <w:spacing w:line="480" w:lineRule="auto"/>
        <w:ind w:left="431" w:firstLine="720"/>
        <w:rPr>
          <w:rFonts w:cs="Times New Roman"/>
          <w:lang w:val="es-CO"/>
        </w:rPr>
      </w:pPr>
    </w:p>
    <w:p w14:paraId="10BD9E04" w14:textId="77777777" w:rsidR="00450BDF" w:rsidRPr="003753C1" w:rsidRDefault="00450BDF" w:rsidP="001427A5">
      <w:pPr>
        <w:spacing w:line="480" w:lineRule="auto"/>
        <w:rPr>
          <w:rFonts w:cs="Times New Roman"/>
          <w:b/>
          <w:bCs/>
        </w:rPr>
      </w:pPr>
      <w:r w:rsidRPr="003753C1">
        <w:rPr>
          <w:rFonts w:cs="Times New Roman"/>
          <w:b/>
          <w:bCs/>
        </w:rPr>
        <w:t>Módulo de Agenda (Reservas)</w:t>
      </w:r>
    </w:p>
    <w:p w14:paraId="5563A6DD" w14:textId="77777777" w:rsidR="00450BDF" w:rsidRPr="003753C1" w:rsidRDefault="00450BDF" w:rsidP="001427A5">
      <w:pPr>
        <w:spacing w:line="480" w:lineRule="auto"/>
        <w:rPr>
          <w:rFonts w:cs="Times New Roman"/>
        </w:rPr>
      </w:pPr>
      <w:r w:rsidRPr="003753C1">
        <w:rPr>
          <w:rFonts w:cs="Times New Roman"/>
          <w:b/>
          <w:bCs/>
        </w:rPr>
        <w:t>Rama:</w:t>
      </w:r>
      <w:r w:rsidRPr="003753C1">
        <w:rPr>
          <w:rFonts w:cs="Times New Roman"/>
        </w:rPr>
        <w:t xml:space="preserve"> Usuarios y Administrador</w:t>
      </w:r>
    </w:p>
    <w:p w14:paraId="6B055AF4" w14:textId="3502E6EC" w:rsidR="00450BDF" w:rsidRPr="003753C1" w:rsidRDefault="00450BDF" w:rsidP="007960F8">
      <w:pPr>
        <w:spacing w:line="480" w:lineRule="auto"/>
        <w:ind w:firstLine="720"/>
        <w:rPr>
          <w:rFonts w:cs="Times New Roman"/>
        </w:rPr>
      </w:pPr>
      <w:r w:rsidRPr="003753C1">
        <w:rPr>
          <w:rFonts w:cs="Times New Roman"/>
        </w:rPr>
        <w:t xml:space="preserve">Este módulo inicia cuando el usuario accede a la sección de reservas para consultar los </w:t>
      </w:r>
      <w:r w:rsidRPr="003753C1">
        <w:rPr>
          <w:rFonts w:cs="Times New Roman"/>
        </w:rPr>
        <w:lastRenderedPageBreak/>
        <w:t>horarios disponibles y finaliza cuando se confirma o gestiona una reserva. Se presenta con una vista tipo calendario o tabla de horarios donde se muestran los espacios disponibles. El usuario puede seleccionar un horario y confirmar la reserva mediante un botón, mientras que el administrador puede visualizar todas las reservas, identificar quién las realizó y realizar ajustes si es necesario.</w:t>
      </w:r>
    </w:p>
    <w:p w14:paraId="477F2758" w14:textId="77777777" w:rsidR="00450BDF" w:rsidRPr="003753C1" w:rsidRDefault="00450BDF" w:rsidP="001427A5">
      <w:pPr>
        <w:spacing w:line="480" w:lineRule="auto"/>
        <w:rPr>
          <w:rFonts w:cs="Times New Roman"/>
        </w:rPr>
      </w:pPr>
    </w:p>
    <w:p w14:paraId="7415399A" w14:textId="77777777" w:rsidR="00450BDF" w:rsidRPr="003753C1" w:rsidRDefault="00450BDF" w:rsidP="001427A5">
      <w:pPr>
        <w:spacing w:line="480" w:lineRule="auto"/>
        <w:rPr>
          <w:rFonts w:cs="Times New Roman"/>
          <w:b/>
          <w:bCs/>
        </w:rPr>
      </w:pPr>
      <w:r w:rsidRPr="003753C1">
        <w:rPr>
          <w:rFonts w:cs="Times New Roman"/>
          <w:b/>
          <w:bCs/>
        </w:rPr>
        <w:t>Módulo de Disponibilidad</w:t>
      </w:r>
    </w:p>
    <w:p w14:paraId="6D4FB297" w14:textId="77777777" w:rsidR="00450BDF" w:rsidRPr="003753C1" w:rsidRDefault="00450BDF" w:rsidP="001427A5">
      <w:pPr>
        <w:spacing w:line="480" w:lineRule="auto"/>
        <w:rPr>
          <w:rFonts w:cs="Times New Roman"/>
        </w:rPr>
      </w:pPr>
      <w:r w:rsidRPr="003753C1">
        <w:rPr>
          <w:rFonts w:cs="Times New Roman"/>
          <w:b/>
          <w:bCs/>
        </w:rPr>
        <w:t>Rama:</w:t>
      </w:r>
      <w:r w:rsidRPr="003753C1">
        <w:rPr>
          <w:rFonts w:cs="Times New Roman"/>
        </w:rPr>
        <w:t xml:space="preserve"> Usuarios y Administrador</w:t>
      </w:r>
    </w:p>
    <w:p w14:paraId="25834F8E" w14:textId="77777777" w:rsidR="00450BDF" w:rsidRPr="003753C1" w:rsidRDefault="00450BDF" w:rsidP="0034665B">
      <w:pPr>
        <w:spacing w:line="480" w:lineRule="auto"/>
        <w:ind w:firstLine="720"/>
        <w:rPr>
          <w:rFonts w:cs="Times New Roman"/>
        </w:rPr>
      </w:pPr>
      <w:r w:rsidRPr="003753C1">
        <w:rPr>
          <w:rFonts w:cs="Times New Roman"/>
        </w:rPr>
        <w:t>Este módulo inicia cuando el usuario consulta el estado de los equipos o espacios y finaliza con la visualización actualizada de la disponibilidad. Se presenta como un panel con listados o indicadores que muestran si un recurso está disponible u ocupado. Desde esta vista el usuario puede identificar rápidamente qué equipos puede utilizar, y el administrador puede tener un control general del estado del laboratorio.</w:t>
      </w:r>
    </w:p>
    <w:p w14:paraId="398FC870" w14:textId="77777777" w:rsidR="00450BDF" w:rsidRPr="003753C1" w:rsidRDefault="00450BDF" w:rsidP="001427A5">
      <w:pPr>
        <w:spacing w:line="480" w:lineRule="auto"/>
        <w:rPr>
          <w:rFonts w:cs="Times New Roman"/>
          <w:b/>
          <w:bCs/>
        </w:rPr>
      </w:pPr>
    </w:p>
    <w:p w14:paraId="5C093FF6" w14:textId="77777777" w:rsidR="00450BDF" w:rsidRPr="003753C1" w:rsidRDefault="00450BDF" w:rsidP="001427A5">
      <w:pPr>
        <w:spacing w:line="480" w:lineRule="auto"/>
        <w:rPr>
          <w:rFonts w:cs="Times New Roman"/>
          <w:b/>
          <w:bCs/>
        </w:rPr>
      </w:pPr>
      <w:r w:rsidRPr="003753C1">
        <w:rPr>
          <w:rFonts w:cs="Times New Roman"/>
          <w:b/>
          <w:bCs/>
        </w:rPr>
        <w:t>Módulo de Reportes</w:t>
      </w:r>
    </w:p>
    <w:p w14:paraId="69E7A0F3" w14:textId="77777777" w:rsidR="00450BDF" w:rsidRPr="003753C1" w:rsidRDefault="00450BDF" w:rsidP="001427A5">
      <w:pPr>
        <w:spacing w:line="480" w:lineRule="auto"/>
        <w:rPr>
          <w:rFonts w:cs="Times New Roman"/>
        </w:rPr>
      </w:pPr>
      <w:r w:rsidRPr="003753C1">
        <w:rPr>
          <w:rFonts w:cs="Times New Roman"/>
          <w:b/>
          <w:bCs/>
        </w:rPr>
        <w:t xml:space="preserve">Rama: </w:t>
      </w:r>
      <w:r w:rsidRPr="003753C1">
        <w:rPr>
          <w:rFonts w:cs="Times New Roman"/>
        </w:rPr>
        <w:t>Administrador</w:t>
      </w:r>
    </w:p>
    <w:p w14:paraId="76166949" w14:textId="77777777" w:rsidR="00450BDF" w:rsidRPr="003753C1" w:rsidRDefault="00450BDF" w:rsidP="0034665B">
      <w:pPr>
        <w:spacing w:line="480" w:lineRule="auto"/>
        <w:ind w:firstLine="720"/>
        <w:rPr>
          <w:rFonts w:cs="Times New Roman"/>
        </w:rPr>
      </w:pPr>
      <w:r w:rsidRPr="003753C1">
        <w:rPr>
          <w:rFonts w:cs="Times New Roman"/>
        </w:rPr>
        <w:t>Este módulo inicia con la consulta de la información registrada en el sistema y finaliza con la visualización de los reportes generados. Se presenta como un panel con opciones de consulta que permiten acceder a datos organizados en tablas o gráficos. El administrador puede seleccionar diferentes tipos de información para analizar el uso del laboratorio y obtener una visión general de su funcionamiento.</w:t>
      </w:r>
    </w:p>
    <w:p w14:paraId="54D1FBA5" w14:textId="77777777" w:rsidR="00450BDF" w:rsidRPr="003753C1" w:rsidRDefault="00450BDF" w:rsidP="001427A5">
      <w:pPr>
        <w:spacing w:line="480" w:lineRule="auto"/>
        <w:rPr>
          <w:rFonts w:cs="Times New Roman"/>
        </w:rPr>
      </w:pPr>
    </w:p>
    <w:p w14:paraId="16AFD8F6" w14:textId="77777777" w:rsidR="00450BDF" w:rsidRPr="003753C1" w:rsidRDefault="00450BDF" w:rsidP="001427A5">
      <w:pPr>
        <w:spacing w:line="480" w:lineRule="auto"/>
        <w:rPr>
          <w:rFonts w:cs="Times New Roman"/>
          <w:b/>
          <w:bCs/>
        </w:rPr>
      </w:pPr>
      <w:r w:rsidRPr="003753C1">
        <w:rPr>
          <w:rFonts w:cs="Times New Roman"/>
          <w:b/>
          <w:bCs/>
        </w:rPr>
        <w:t xml:space="preserve">Módulo de Seguimiento de Reportes </w:t>
      </w:r>
    </w:p>
    <w:p w14:paraId="73231E0B" w14:textId="77777777" w:rsidR="00450BDF" w:rsidRPr="003753C1" w:rsidRDefault="00450BDF" w:rsidP="001427A5">
      <w:pPr>
        <w:spacing w:line="480" w:lineRule="auto"/>
        <w:rPr>
          <w:rFonts w:cs="Times New Roman"/>
        </w:rPr>
      </w:pPr>
      <w:r w:rsidRPr="003753C1">
        <w:rPr>
          <w:rFonts w:cs="Times New Roman"/>
          <w:b/>
          <w:bCs/>
        </w:rPr>
        <w:t>Rama:</w:t>
      </w:r>
      <w:r w:rsidRPr="003753C1">
        <w:rPr>
          <w:rFonts w:cs="Times New Roman"/>
        </w:rPr>
        <w:t xml:space="preserve"> Administrador</w:t>
      </w:r>
    </w:p>
    <w:p w14:paraId="52DD0599" w14:textId="4587F493" w:rsidR="00450BDF" w:rsidRDefault="00450BDF" w:rsidP="007027AF">
      <w:pPr>
        <w:spacing w:line="480" w:lineRule="auto"/>
        <w:ind w:firstLine="720"/>
        <w:rPr>
          <w:rFonts w:cs="Times New Roman"/>
        </w:rPr>
      </w:pPr>
      <w:r w:rsidRPr="003753C1">
        <w:rPr>
          <w:rFonts w:cs="Times New Roman"/>
        </w:rPr>
        <w:t xml:space="preserve">Este módulo inicia cuando se registra una incidencia o falla en un equipo y finaliza con la actualización de su estado dentro del sistema. Se presenta con un formulario donde se </w:t>
      </w:r>
      <w:r w:rsidRPr="003753C1">
        <w:rPr>
          <w:rFonts w:cs="Times New Roman"/>
        </w:rPr>
        <w:lastRenderedPageBreak/>
        <w:t>ingresan los detalles del problema y un listado donde se visualizan todas las incidencias registradas. El administrador puede consultar cada caso, actualizar su estado y llevar un control del mantenimiento de los equipos.</w:t>
      </w:r>
    </w:p>
    <w:p w14:paraId="0BBE8D30" w14:textId="77777777" w:rsidR="007027AF" w:rsidRPr="003753C1" w:rsidRDefault="007027AF" w:rsidP="007027AF">
      <w:pPr>
        <w:spacing w:line="480" w:lineRule="auto"/>
        <w:ind w:firstLine="720"/>
        <w:rPr>
          <w:rFonts w:cs="Times New Roman"/>
        </w:rPr>
      </w:pPr>
    </w:p>
    <w:p w14:paraId="042CB114" w14:textId="77777777" w:rsidR="00450BDF" w:rsidRPr="003753C1" w:rsidRDefault="00450BDF" w:rsidP="001427A5">
      <w:pPr>
        <w:spacing w:line="480" w:lineRule="auto"/>
        <w:rPr>
          <w:rFonts w:cs="Times New Roman"/>
          <w:b/>
          <w:bCs/>
        </w:rPr>
      </w:pPr>
      <w:proofErr w:type="spellStart"/>
      <w:r w:rsidRPr="003753C1">
        <w:rPr>
          <w:rFonts w:cs="Times New Roman"/>
          <w:b/>
          <w:bCs/>
        </w:rPr>
        <w:t>Dashboard</w:t>
      </w:r>
      <w:proofErr w:type="spellEnd"/>
      <w:r w:rsidRPr="003753C1">
        <w:rPr>
          <w:rFonts w:cs="Times New Roman"/>
          <w:b/>
          <w:bCs/>
        </w:rPr>
        <w:t xml:space="preserve"> de Administrador</w:t>
      </w:r>
    </w:p>
    <w:p w14:paraId="16720BB4" w14:textId="582BA5CE" w:rsidR="00450BDF" w:rsidRPr="003753C1" w:rsidRDefault="00450BDF" w:rsidP="001427A5">
      <w:pPr>
        <w:spacing w:line="480" w:lineRule="auto"/>
        <w:rPr>
          <w:rFonts w:cs="Times New Roman"/>
        </w:rPr>
      </w:pPr>
      <w:r w:rsidRPr="003753C1">
        <w:rPr>
          <w:rFonts w:cs="Times New Roman"/>
          <w:b/>
          <w:bCs/>
        </w:rPr>
        <w:t>Rama:</w:t>
      </w:r>
      <w:r w:rsidRPr="003753C1">
        <w:rPr>
          <w:rFonts w:cs="Times New Roman"/>
        </w:rPr>
        <w:t xml:space="preserve"> Administrador</w:t>
      </w:r>
    </w:p>
    <w:p w14:paraId="26632EC4" w14:textId="223AC13B" w:rsidR="00BB2932" w:rsidRPr="00BB2932" w:rsidRDefault="00450BDF" w:rsidP="007027AF">
      <w:pPr>
        <w:spacing w:line="480" w:lineRule="auto"/>
        <w:ind w:firstLine="720"/>
        <w:rPr>
          <w:rFonts w:cs="Times New Roman"/>
        </w:rPr>
      </w:pPr>
      <w:r w:rsidRPr="003753C1">
        <w:rPr>
          <w:rFonts w:cs="Times New Roman"/>
        </w:rPr>
        <w:t>Este módulo inicia cuando el administrador ingresa al sistema y finaliza con la visualización general de la información del laboratorio. Se presenta como una pantalla principal con una barra de navegación que conecta con los diferentes módulos. En esta vista se muestran resúmenes como reservas activas, estado de los equipos y disponibilidad, además de incluir información sobre qué usuario realizó cada reserva, permitiendo un control más detallado de la gestión.</w:t>
      </w:r>
    </w:p>
    <w:p w14:paraId="32EC5B62" w14:textId="77777777" w:rsidR="00BB2932" w:rsidRPr="00BB2932" w:rsidRDefault="00BB2932" w:rsidP="0034665B">
      <w:pPr>
        <w:spacing w:line="480" w:lineRule="auto"/>
        <w:ind w:firstLine="720"/>
        <w:rPr>
          <w:rFonts w:cs="Times New Roman"/>
          <w:lang w:val="es-CO"/>
        </w:rPr>
      </w:pPr>
    </w:p>
    <w:p w14:paraId="6244FB44" w14:textId="77777777" w:rsidR="00450BDF" w:rsidRPr="003753C1" w:rsidRDefault="00450BDF" w:rsidP="001427A5">
      <w:pPr>
        <w:pStyle w:val="ListParagraph"/>
        <w:numPr>
          <w:ilvl w:val="0"/>
          <w:numId w:val="35"/>
        </w:numPr>
        <w:spacing w:line="480" w:lineRule="auto"/>
        <w:rPr>
          <w:rFonts w:cs="Times New Roman"/>
        </w:rPr>
      </w:pPr>
      <w:r w:rsidRPr="003753C1">
        <w:rPr>
          <w:rFonts w:cs="Times New Roman"/>
          <w:b/>
          <w:bCs/>
        </w:rPr>
        <w:t>Submódulo:</w:t>
      </w:r>
      <w:r w:rsidRPr="003753C1">
        <w:rPr>
          <w:rFonts w:cs="Times New Roman"/>
        </w:rPr>
        <w:t xml:space="preserve"> Catálogo </w:t>
      </w:r>
    </w:p>
    <w:p w14:paraId="0B685D36" w14:textId="6B38948F" w:rsidR="00450BDF" w:rsidRPr="003753C1" w:rsidRDefault="00450BDF" w:rsidP="0034665B">
      <w:pPr>
        <w:pStyle w:val="ListParagraph"/>
        <w:spacing w:line="480" w:lineRule="auto"/>
        <w:ind w:firstLine="720"/>
        <w:rPr>
          <w:rFonts w:cs="Times New Roman"/>
        </w:rPr>
      </w:pPr>
      <w:r w:rsidRPr="003753C1">
        <w:rPr>
          <w:rFonts w:cs="Times New Roman"/>
        </w:rPr>
        <w:t xml:space="preserve">Este submódulo inicia cuando el administrador accede a la vista de catálogo y finaliza con la consulta organizada del inventario. Se presenta como un listado estructurado de los equipos donde se puede visualizar su información de forma clara, funcionando como una extensión del </w:t>
      </w:r>
      <w:r w:rsidR="003753C1" w:rsidRPr="003753C1">
        <w:rPr>
          <w:rFonts w:cs="Times New Roman"/>
        </w:rPr>
        <w:t>inventario,</w:t>
      </w:r>
      <w:r w:rsidRPr="003753C1">
        <w:rPr>
          <w:rFonts w:cs="Times New Roman"/>
        </w:rPr>
        <w:t xml:space="preserve"> pero enfocada en la consulta rápida desde el </w:t>
      </w:r>
      <w:proofErr w:type="spellStart"/>
      <w:r w:rsidRPr="003753C1">
        <w:rPr>
          <w:rFonts w:cs="Times New Roman"/>
        </w:rPr>
        <w:t>dashboard</w:t>
      </w:r>
      <w:proofErr w:type="spellEnd"/>
      <w:r w:rsidRPr="003753C1">
        <w:rPr>
          <w:rFonts w:cs="Times New Roman"/>
        </w:rPr>
        <w:t>.</w:t>
      </w:r>
    </w:p>
    <w:p w14:paraId="3DCC9D9C" w14:textId="77777777" w:rsidR="00450BDF" w:rsidRPr="003753C1" w:rsidRDefault="00450BDF" w:rsidP="001427A5">
      <w:pPr>
        <w:spacing w:line="480" w:lineRule="auto"/>
        <w:rPr>
          <w:rFonts w:cs="Times New Roman"/>
        </w:rPr>
      </w:pPr>
    </w:p>
    <w:p w14:paraId="6DC73DF7" w14:textId="77777777" w:rsidR="00450BDF" w:rsidRPr="003753C1" w:rsidRDefault="00450BDF" w:rsidP="001427A5">
      <w:pPr>
        <w:spacing w:line="480" w:lineRule="auto"/>
        <w:rPr>
          <w:rFonts w:cs="Times New Roman"/>
          <w:b/>
          <w:bCs/>
        </w:rPr>
      </w:pPr>
      <w:proofErr w:type="spellStart"/>
      <w:r w:rsidRPr="003753C1">
        <w:rPr>
          <w:rFonts w:cs="Times New Roman"/>
          <w:b/>
          <w:bCs/>
        </w:rPr>
        <w:t>Dashboard</w:t>
      </w:r>
      <w:proofErr w:type="spellEnd"/>
      <w:r w:rsidRPr="003753C1">
        <w:rPr>
          <w:rFonts w:cs="Times New Roman"/>
          <w:b/>
          <w:bCs/>
        </w:rPr>
        <w:t xml:space="preserve"> de Usuario y Notificaciones</w:t>
      </w:r>
    </w:p>
    <w:p w14:paraId="0FA113D6" w14:textId="77777777" w:rsidR="00450BDF" w:rsidRPr="003753C1" w:rsidRDefault="00450BDF" w:rsidP="001427A5">
      <w:pPr>
        <w:spacing w:line="480" w:lineRule="auto"/>
        <w:rPr>
          <w:rFonts w:cs="Times New Roman"/>
        </w:rPr>
      </w:pPr>
      <w:r w:rsidRPr="003753C1">
        <w:rPr>
          <w:rFonts w:cs="Times New Roman"/>
          <w:b/>
          <w:bCs/>
        </w:rPr>
        <w:t>Rama:</w:t>
      </w:r>
      <w:r w:rsidRPr="003753C1">
        <w:rPr>
          <w:rFonts w:cs="Times New Roman"/>
        </w:rPr>
        <w:t xml:space="preserve"> Usuarios</w:t>
      </w:r>
    </w:p>
    <w:p w14:paraId="3182A9D2" w14:textId="77777777" w:rsidR="00450BDF" w:rsidRPr="003753C1" w:rsidRDefault="00450BDF" w:rsidP="0034665B">
      <w:pPr>
        <w:spacing w:line="480" w:lineRule="auto"/>
        <w:ind w:firstLine="720"/>
        <w:rPr>
          <w:rFonts w:cs="Times New Roman"/>
        </w:rPr>
      </w:pPr>
      <w:r w:rsidRPr="003753C1">
        <w:rPr>
          <w:rFonts w:cs="Times New Roman"/>
        </w:rPr>
        <w:t xml:space="preserve">Este módulo inicia cuando el usuario ingresa al sistema y finaliza con la visualización de la información disponible en su entorno. Se presenta como una pantalla principal con una barra de navegación que permite acceder a las diferentes opciones. En esta vista se muestran notificaciones, avisos o actualizaciones del laboratorio que han sido publicadas por el </w:t>
      </w:r>
      <w:r w:rsidRPr="003753C1">
        <w:rPr>
          <w:rFonts w:cs="Times New Roman"/>
        </w:rPr>
        <w:lastRenderedPageBreak/>
        <w:t>administrador.</w:t>
      </w:r>
    </w:p>
    <w:p w14:paraId="7CB9B627" w14:textId="77777777" w:rsidR="00450BDF" w:rsidRPr="003753C1" w:rsidRDefault="00450BDF" w:rsidP="001427A5">
      <w:pPr>
        <w:pStyle w:val="ListParagraph"/>
        <w:numPr>
          <w:ilvl w:val="0"/>
          <w:numId w:val="35"/>
        </w:numPr>
        <w:spacing w:line="480" w:lineRule="auto"/>
        <w:rPr>
          <w:rFonts w:cs="Times New Roman"/>
        </w:rPr>
      </w:pPr>
      <w:r w:rsidRPr="003753C1">
        <w:rPr>
          <w:rFonts w:cs="Times New Roman"/>
          <w:b/>
          <w:bCs/>
        </w:rPr>
        <w:t>Submódulo:</w:t>
      </w:r>
      <w:r w:rsidRPr="003753C1">
        <w:rPr>
          <w:rFonts w:cs="Times New Roman"/>
        </w:rPr>
        <w:t xml:space="preserve"> Consulta de Videojuegos</w:t>
      </w:r>
    </w:p>
    <w:p w14:paraId="7B8DE057" w14:textId="77777777" w:rsidR="00450BDF" w:rsidRPr="003753C1" w:rsidRDefault="00450BDF" w:rsidP="0034665B">
      <w:pPr>
        <w:pStyle w:val="ListParagraph"/>
        <w:spacing w:line="480" w:lineRule="auto"/>
        <w:ind w:firstLine="720"/>
        <w:rPr>
          <w:rFonts w:cs="Times New Roman"/>
        </w:rPr>
      </w:pPr>
      <w:r w:rsidRPr="003753C1">
        <w:rPr>
          <w:rFonts w:cs="Times New Roman"/>
        </w:rPr>
        <w:t>Este submódulo inicia cuando el usuario accede a la sección de videojuegos y finaliza con la visualización de los resultados según los filtros aplicados. Se presenta como un catálogo donde se listan los videojuegos disponibles, permitiendo al usuario navegar y filtrar la información según diferentes criterios.</w:t>
      </w:r>
    </w:p>
    <w:p w14:paraId="2E35648E" w14:textId="77777777" w:rsidR="00450BDF" w:rsidRPr="003753C1" w:rsidRDefault="00450BDF" w:rsidP="001427A5">
      <w:pPr>
        <w:pStyle w:val="ListParagraph"/>
        <w:numPr>
          <w:ilvl w:val="0"/>
          <w:numId w:val="35"/>
        </w:numPr>
        <w:spacing w:line="480" w:lineRule="auto"/>
        <w:rPr>
          <w:rFonts w:cs="Times New Roman"/>
        </w:rPr>
      </w:pPr>
      <w:r w:rsidRPr="003753C1">
        <w:rPr>
          <w:rFonts w:cs="Times New Roman"/>
          <w:b/>
          <w:bCs/>
        </w:rPr>
        <w:t>Submódulo:</w:t>
      </w:r>
      <w:r w:rsidRPr="003753C1">
        <w:rPr>
          <w:rFonts w:cs="Times New Roman"/>
        </w:rPr>
        <w:t xml:space="preserve"> Consulta de Horarios</w:t>
      </w:r>
    </w:p>
    <w:p w14:paraId="515F719A" w14:textId="3D92922B" w:rsidR="00450BDF" w:rsidRPr="003753C1" w:rsidRDefault="00450BDF" w:rsidP="0034665B">
      <w:pPr>
        <w:pStyle w:val="ListParagraph"/>
        <w:spacing w:line="480" w:lineRule="auto"/>
        <w:ind w:firstLine="720"/>
        <w:rPr>
          <w:rFonts w:cs="Times New Roman"/>
        </w:rPr>
      </w:pPr>
      <w:r w:rsidRPr="003753C1">
        <w:rPr>
          <w:rFonts w:cs="Times New Roman"/>
        </w:rPr>
        <w:t>Este submódulo inicia cuando el usuario consulta los horarios del laboratorio y finaliza con la visualización organizada de la disponibilidad. Se presenta como una tabla o calendario donde se muestran los horarios disponibles, incluyendo opciones de filtrado que permiten encontrar de manera más rápida los espacios que el usuario desea utilizar.</w:t>
      </w:r>
    </w:p>
    <w:p w14:paraId="443A619A" w14:textId="31EAA6C7" w:rsidR="00B34516" w:rsidRPr="00B34516" w:rsidRDefault="00B34516" w:rsidP="00B34516">
      <w:pPr>
        <w:pStyle w:val="Heading2"/>
        <w:spacing w:line="480" w:lineRule="auto"/>
        <w:ind w:left="576" w:hanging="576"/>
        <w:rPr>
          <w:rFonts w:ascii="Times New Roman" w:hAnsi="Times New Roman" w:cs="Times New Roman"/>
          <w:sz w:val="24"/>
          <w:szCs w:val="24"/>
        </w:rPr>
      </w:pPr>
      <w:r w:rsidRPr="003753C1">
        <w:rPr>
          <w:rFonts w:ascii="Times New Roman" w:hAnsi="Times New Roman" w:cs="Times New Roman"/>
          <w:sz w:val="24"/>
          <w:szCs w:val="24"/>
        </w:rPr>
        <w:t>4.3. Funciones del sistema propuesto.</w:t>
      </w:r>
    </w:p>
    <w:p w14:paraId="55C6F4C0" w14:textId="120CFBEF" w:rsidR="00B34516" w:rsidRDefault="00B34516" w:rsidP="00B34516">
      <w:pPr>
        <w:pStyle w:val="NormalWeb"/>
        <w:spacing w:line="480" w:lineRule="auto"/>
        <w:rPr>
          <w:rStyle w:val="Strong"/>
        </w:rPr>
      </w:pPr>
      <w:r w:rsidRPr="003753C1">
        <w:rPr>
          <w:rStyle w:val="Strong"/>
        </w:rPr>
        <w:t>Función: Registro de usuarios</w:t>
      </w:r>
    </w:p>
    <w:p w14:paraId="1729B8EC" w14:textId="7457D2B2" w:rsidR="00B34516" w:rsidRPr="003753C1" w:rsidRDefault="00B34516" w:rsidP="00B34516">
      <w:pPr>
        <w:pStyle w:val="NormalWeb"/>
        <w:spacing w:line="480" w:lineRule="auto"/>
      </w:pPr>
      <w:r>
        <w:rPr>
          <w:rStyle w:val="Strong"/>
        </w:rPr>
        <w:t xml:space="preserve">Modulo: </w:t>
      </w:r>
      <w:proofErr w:type="spellStart"/>
      <w:r w:rsidRPr="00B34516">
        <w:rPr>
          <w:rStyle w:val="Strong"/>
          <w:b w:val="0"/>
          <w:bCs w:val="0"/>
        </w:rPr>
        <w:t>Login</w:t>
      </w:r>
      <w:proofErr w:type="spellEnd"/>
    </w:p>
    <w:p w14:paraId="4CA853D9" w14:textId="77777777" w:rsidR="00B34516" w:rsidRPr="003753C1" w:rsidRDefault="00B34516" w:rsidP="00B34516">
      <w:pPr>
        <w:pStyle w:val="NormalWeb"/>
        <w:spacing w:line="480" w:lineRule="auto"/>
        <w:ind w:firstLine="709"/>
      </w:pPr>
      <w:r w:rsidRPr="003753C1">
        <w:t xml:space="preserve">Al ingresar al módulo de </w:t>
      </w:r>
      <w:proofErr w:type="spellStart"/>
      <w:r w:rsidRPr="003753C1">
        <w:t>login</w:t>
      </w:r>
      <w:proofErr w:type="spellEnd"/>
      <w:r w:rsidRPr="003753C1">
        <w:t>, el usuario podrá visualizar un botón de color azul que indica la opción de crear una nueva cuenta. Al seleccionarlo, se desplegará un formulario con los campos necesarios para el registro, como el correo institucional, una contraseña segura, la verificación de que no es un robot y el ingreso del carnet institucional, información que será almacenada en la base de datos.</w:t>
      </w:r>
    </w:p>
    <w:p w14:paraId="70A58D76" w14:textId="77777777" w:rsidR="00B34516" w:rsidRPr="003753C1" w:rsidRDefault="00B34516" w:rsidP="00B34516">
      <w:pPr>
        <w:pStyle w:val="NormalWeb"/>
        <w:spacing w:line="480" w:lineRule="auto"/>
        <w:ind w:firstLine="709"/>
      </w:pPr>
      <w:r w:rsidRPr="003753C1">
        <w:t>Durante el proceso, el sistema enviará una petición para validar si el correo institucional ya se encuentra registrado. En caso de que el usuario ya exista, se mostrará una notificación informando esta situación y se ofrecerá la opción de recuperación de contraseña.</w:t>
      </w:r>
    </w:p>
    <w:p w14:paraId="1A30DBB5" w14:textId="77777777" w:rsidR="00B34516" w:rsidRPr="003753C1" w:rsidRDefault="00B34516" w:rsidP="00B34516">
      <w:pPr>
        <w:pStyle w:val="NormalWeb"/>
        <w:spacing w:line="480" w:lineRule="auto"/>
        <w:ind w:firstLine="709"/>
      </w:pPr>
      <w:r w:rsidRPr="003753C1">
        <w:lastRenderedPageBreak/>
        <w:t>Durante la creación de la contraseña, el sistema validará su seguridad. En caso de no cumplir con los requisitos, se mostrará una advertencia para que el usuario la mejore. La contraseña deberá contar con al menos ocho caracteres, incluyendo letras mayúsculas, números y caracteres especiales.</w:t>
      </w:r>
    </w:p>
    <w:p w14:paraId="5F6981B3" w14:textId="77777777" w:rsidR="00B34516" w:rsidRPr="003753C1" w:rsidRDefault="00B34516" w:rsidP="00B34516">
      <w:pPr>
        <w:pStyle w:val="NormalWeb"/>
        <w:spacing w:line="480" w:lineRule="auto"/>
        <w:ind w:firstLine="709"/>
      </w:pPr>
      <w:r w:rsidRPr="003753C1">
        <w:t>Una vez completados todos los campos, el usuario podrá confirmar el registro mediante un botón de creación de cuenta. Posteriormente, el sistema enviará un correo de confirmación al correo institucional registrado, el cual deberá ser validado para activar la cuenta.</w:t>
      </w:r>
    </w:p>
    <w:p w14:paraId="6DA18CC9" w14:textId="77777777" w:rsidR="00B34516" w:rsidRPr="003753C1" w:rsidRDefault="00B34516" w:rsidP="00B34516">
      <w:pPr>
        <w:pStyle w:val="NormalWeb"/>
        <w:spacing w:line="480" w:lineRule="auto"/>
        <w:ind w:firstLine="709"/>
      </w:pPr>
      <w:r w:rsidRPr="003753C1">
        <w:t>Finalmente, tras la validación, el usuario recibirá una notificación de creación exitosa y podrá acceder a la aplicación.</w:t>
      </w:r>
    </w:p>
    <w:p w14:paraId="69A2F646" w14:textId="39BE6D27" w:rsidR="00B34516" w:rsidRDefault="00B34516" w:rsidP="00B34516">
      <w:pPr>
        <w:pStyle w:val="NormalWeb"/>
        <w:spacing w:line="480" w:lineRule="auto"/>
        <w:rPr>
          <w:rStyle w:val="Strong"/>
        </w:rPr>
      </w:pPr>
      <w:r w:rsidRPr="003753C1">
        <w:rPr>
          <w:rStyle w:val="Strong"/>
        </w:rPr>
        <w:t>Función: Inicio de sesión</w:t>
      </w:r>
    </w:p>
    <w:p w14:paraId="596E50ED" w14:textId="61D6ABD6" w:rsidR="00B34516" w:rsidRPr="003753C1" w:rsidRDefault="00B34516" w:rsidP="00B34516">
      <w:pPr>
        <w:pStyle w:val="NormalWeb"/>
        <w:spacing w:line="480" w:lineRule="auto"/>
      </w:pPr>
      <w:r>
        <w:rPr>
          <w:rStyle w:val="Strong"/>
        </w:rPr>
        <w:t xml:space="preserve">Modulo: </w:t>
      </w:r>
      <w:proofErr w:type="spellStart"/>
      <w:r w:rsidRPr="00B34516">
        <w:rPr>
          <w:rStyle w:val="Strong"/>
          <w:b w:val="0"/>
          <w:bCs w:val="0"/>
        </w:rPr>
        <w:t>Login</w:t>
      </w:r>
      <w:proofErr w:type="spellEnd"/>
    </w:p>
    <w:p w14:paraId="2BCED3FE" w14:textId="77777777" w:rsidR="00B34516" w:rsidRPr="003753C1" w:rsidRDefault="00B34516" w:rsidP="00B34516">
      <w:pPr>
        <w:pStyle w:val="NormalWeb"/>
        <w:spacing w:line="480" w:lineRule="auto"/>
        <w:ind w:firstLine="709"/>
      </w:pPr>
      <w:r w:rsidRPr="003753C1">
        <w:t xml:space="preserve">Al ingresar al módulo de </w:t>
      </w:r>
      <w:proofErr w:type="spellStart"/>
      <w:r w:rsidRPr="003753C1">
        <w:t>login</w:t>
      </w:r>
      <w:proofErr w:type="spellEnd"/>
      <w:r w:rsidRPr="003753C1">
        <w:t>, el usuario podrá visualizar un formulario donde deberá ingresar su correo institucional y la contraseña previamente registrada. Una vez ingresados estos datos, el sistema validará que coincidan con la información almacenada en la base de datos.</w:t>
      </w:r>
    </w:p>
    <w:p w14:paraId="1DA47BEF" w14:textId="06493627" w:rsidR="00B34516" w:rsidRPr="003753C1" w:rsidRDefault="00B34516" w:rsidP="007027AF">
      <w:pPr>
        <w:pStyle w:val="NormalWeb"/>
        <w:spacing w:line="480" w:lineRule="auto"/>
        <w:ind w:firstLine="709"/>
      </w:pPr>
      <w:r w:rsidRPr="003753C1">
        <w:t>Si las credenciales son correctas, se permitirá el acceso y el usuario podrá ingresar a la aplicación. En caso contrario, el sistema mostrará un mensaje indicando que los datos ingresados no son correctos.</w:t>
      </w:r>
    </w:p>
    <w:p w14:paraId="4A335192" w14:textId="41AF278C" w:rsidR="00B34516" w:rsidRDefault="00B34516" w:rsidP="00B34516">
      <w:pPr>
        <w:pStyle w:val="NormalWeb"/>
        <w:spacing w:line="480" w:lineRule="auto"/>
        <w:rPr>
          <w:rStyle w:val="Strong"/>
        </w:rPr>
      </w:pPr>
      <w:r w:rsidRPr="003753C1">
        <w:rPr>
          <w:rStyle w:val="Strong"/>
        </w:rPr>
        <w:t>Función: Consultar inventario de equipos</w:t>
      </w:r>
    </w:p>
    <w:p w14:paraId="778CF43B" w14:textId="26D62137" w:rsidR="007027AF" w:rsidRPr="003753C1" w:rsidRDefault="007027AF" w:rsidP="00B34516">
      <w:pPr>
        <w:pStyle w:val="NormalWeb"/>
        <w:spacing w:line="480" w:lineRule="auto"/>
      </w:pPr>
      <w:r>
        <w:rPr>
          <w:rStyle w:val="Strong"/>
        </w:rPr>
        <w:t xml:space="preserve">Modulo: </w:t>
      </w:r>
      <w:r>
        <w:rPr>
          <w:rStyle w:val="Strong"/>
          <w:b w:val="0"/>
          <w:bCs w:val="0"/>
        </w:rPr>
        <w:t>Inventario</w:t>
      </w:r>
    </w:p>
    <w:p w14:paraId="2DCD2E66" w14:textId="77777777" w:rsidR="00B34516" w:rsidRPr="003753C1" w:rsidRDefault="00B34516" w:rsidP="00B34516">
      <w:pPr>
        <w:pStyle w:val="NormalWeb"/>
        <w:spacing w:line="480" w:lineRule="auto"/>
        <w:ind w:firstLine="720"/>
      </w:pPr>
      <w:r w:rsidRPr="003753C1">
        <w:lastRenderedPageBreak/>
        <w:t>Al ingresar al módulo de inventario, se desplegará un catálogo compuesto por una serie de tarjetas que representan cada uno de los equipos. Este estará dividido en dos categorías: equipos de mesa y consolas. En la categoría de equipos de mesa se incluirán dispositivos como los PC, mientras que en la categoría de consolas se mostrarán equipos como las PlayStation 5.</w:t>
      </w:r>
    </w:p>
    <w:p w14:paraId="3379C929" w14:textId="77777777" w:rsidR="00B34516" w:rsidRPr="003753C1" w:rsidRDefault="00B34516" w:rsidP="00B34516">
      <w:pPr>
        <w:pStyle w:val="NormalWeb"/>
        <w:spacing w:line="480" w:lineRule="auto"/>
        <w:ind w:firstLine="720"/>
      </w:pPr>
      <w:r w:rsidRPr="003753C1">
        <w:t>Al seleccionar una de las tarjetas, se podrá visualizar la información del equipo, incluyendo datos relacionados con mantenimiento, revisiones, estado actual y reservas pendientes. Además, se mostrará información sobre los periféricos y demás dispositivos asociados.</w:t>
      </w:r>
    </w:p>
    <w:p w14:paraId="6226F605" w14:textId="77777777" w:rsidR="00B34516" w:rsidRPr="003753C1" w:rsidRDefault="00B34516" w:rsidP="00B34516">
      <w:pPr>
        <w:pStyle w:val="NormalWeb"/>
        <w:spacing w:line="480" w:lineRule="auto"/>
        <w:ind w:firstLine="720"/>
      </w:pPr>
      <w:r w:rsidRPr="003753C1">
        <w:t>Al regresar a la vista principal, el catálogo contará con filtros inteligentes que permitirán interactuar con la información en tiempo real.</w:t>
      </w:r>
    </w:p>
    <w:p w14:paraId="0BB90CA4" w14:textId="44B7253D" w:rsidR="00B34516" w:rsidRDefault="00B34516" w:rsidP="00B34516">
      <w:pPr>
        <w:pStyle w:val="NormalWeb"/>
        <w:spacing w:line="480" w:lineRule="auto"/>
        <w:rPr>
          <w:b/>
          <w:bCs/>
        </w:rPr>
      </w:pPr>
      <w:r w:rsidRPr="003753C1">
        <w:rPr>
          <w:b/>
          <w:bCs/>
        </w:rPr>
        <w:t>Función: Supervisar estado de equipos</w:t>
      </w:r>
    </w:p>
    <w:p w14:paraId="411C7B96" w14:textId="2B7BEE1B" w:rsidR="007027AF" w:rsidRPr="003753C1" w:rsidRDefault="007027AF" w:rsidP="00B34516">
      <w:pPr>
        <w:pStyle w:val="NormalWeb"/>
        <w:spacing w:line="480" w:lineRule="auto"/>
      </w:pPr>
      <w:r>
        <w:rPr>
          <w:rStyle w:val="Strong"/>
        </w:rPr>
        <w:t xml:space="preserve">Modulo: </w:t>
      </w:r>
      <w:r>
        <w:rPr>
          <w:rStyle w:val="Strong"/>
          <w:b w:val="0"/>
          <w:bCs w:val="0"/>
        </w:rPr>
        <w:t>Inventario</w:t>
      </w:r>
      <w:r>
        <w:t xml:space="preserve">, </w:t>
      </w:r>
      <w:proofErr w:type="spellStart"/>
      <w:r>
        <w:t>Dashboard</w:t>
      </w:r>
      <w:proofErr w:type="spellEnd"/>
      <w:r>
        <w:t xml:space="preserve"> administrador </w:t>
      </w:r>
    </w:p>
    <w:p w14:paraId="5526957E" w14:textId="77777777" w:rsidR="00B34516" w:rsidRDefault="00B34516" w:rsidP="00B34516">
      <w:pPr>
        <w:pStyle w:val="NormalWeb"/>
        <w:spacing w:line="480" w:lineRule="auto"/>
        <w:ind w:firstLine="277"/>
      </w:pPr>
      <w:r w:rsidRPr="003753C1">
        <w:t>Esta función será visible desde dos puntos:</w:t>
      </w:r>
    </w:p>
    <w:p w14:paraId="4441D92A" w14:textId="77777777" w:rsidR="00B34516" w:rsidRPr="007960F8" w:rsidRDefault="00B34516" w:rsidP="00B34516">
      <w:pPr>
        <w:pStyle w:val="NormalWeb"/>
        <w:spacing w:line="480" w:lineRule="auto"/>
        <w:rPr>
          <w:b/>
        </w:rPr>
      </w:pPr>
      <w:r w:rsidRPr="007960F8">
        <w:rPr>
          <w:b/>
        </w:rPr>
        <w:t>Inventario:</w:t>
      </w:r>
    </w:p>
    <w:p w14:paraId="2D350AA8" w14:textId="77777777" w:rsidR="00B34516" w:rsidRPr="003753C1" w:rsidRDefault="00B34516" w:rsidP="00B34516">
      <w:pPr>
        <w:pStyle w:val="NormalWeb"/>
        <w:spacing w:line="480" w:lineRule="auto"/>
        <w:ind w:firstLine="720"/>
      </w:pPr>
      <w:r>
        <w:t>Al ingresar, se podrá observar el catálogo de equipos, desde el cual se podrá acceder a un apartado para registrar nuevas incidencias. A través de un formulario, el cual será desarrollado para realizar registros históricos acerca de: información general, identificación del equipo, estado físico, estado del sistema, conectividad, periféricos e incidencias. Se realizará un monitoreo diario donde se visualizará el estado del equipo. En caso de que el equipo esté dañado, se habilitará un panel de apoyo al mantenimiento, permitiendo acceder rápidamente a su gestión.</w:t>
      </w:r>
    </w:p>
    <w:p w14:paraId="66E6A62C" w14:textId="77777777" w:rsidR="00B34516" w:rsidRPr="007960F8" w:rsidRDefault="00B34516" w:rsidP="00B34516">
      <w:pPr>
        <w:spacing w:line="480" w:lineRule="auto"/>
        <w:rPr>
          <w:rFonts w:cs="Times New Roman"/>
          <w:b/>
        </w:rPr>
      </w:pPr>
      <w:proofErr w:type="spellStart"/>
      <w:r w:rsidRPr="007960F8">
        <w:rPr>
          <w:rFonts w:cs="Times New Roman"/>
          <w:b/>
        </w:rPr>
        <w:t>Dashboard</w:t>
      </w:r>
      <w:proofErr w:type="spellEnd"/>
      <w:r w:rsidRPr="007960F8">
        <w:rPr>
          <w:rFonts w:cs="Times New Roman"/>
          <w:b/>
        </w:rPr>
        <w:t xml:space="preserve"> Administrador:</w:t>
      </w:r>
    </w:p>
    <w:p w14:paraId="50CD8F16" w14:textId="5A5E7E71" w:rsidR="007027AF" w:rsidRPr="003753C1" w:rsidRDefault="00B34516" w:rsidP="007027AF">
      <w:pPr>
        <w:pStyle w:val="NormalWeb"/>
        <w:spacing w:line="480" w:lineRule="auto"/>
        <w:ind w:firstLine="720"/>
      </w:pPr>
      <w:r w:rsidRPr="007960F8">
        <w:lastRenderedPageBreak/>
        <w:t>Desde este apartado será visible un botón para generar una nueva incidencia, el cual abrirá un panel de monitoreo</w:t>
      </w:r>
      <w:r w:rsidRPr="005237F1">
        <w:t xml:space="preserve"> </w:t>
      </w:r>
      <w:r>
        <w:t>A través de un formulario, el cual será desarrollado para realizar registros históricos acerca de: información general, identificación del equipo, estado físico, estado del sistema, conectividad, periféricos e incidencias. Se realizará un monitoreo diario donde se visualizará el estado del equipo. En caso de que el equipo esté dañado, se habilitará un panel de apoyo al mantenimiento, permitiendo acceder rápidamente a su gestión.</w:t>
      </w:r>
    </w:p>
    <w:p w14:paraId="78F72F62" w14:textId="3CE660CF" w:rsidR="007027AF" w:rsidRDefault="007027AF" w:rsidP="007027AF">
      <w:pPr>
        <w:pStyle w:val="Textbody"/>
        <w:spacing w:line="480" w:lineRule="auto"/>
        <w:rPr>
          <w:rFonts w:ascii="Times New Roman" w:hAnsi="Times New Roman" w:cs="Times New Roman"/>
          <w:b/>
          <w:bCs/>
          <w:sz w:val="24"/>
        </w:rPr>
      </w:pPr>
      <w:r w:rsidRPr="003753C1">
        <w:rPr>
          <w:rFonts w:ascii="Times New Roman" w:hAnsi="Times New Roman" w:cs="Times New Roman"/>
          <w:b/>
          <w:bCs/>
          <w:sz w:val="24"/>
        </w:rPr>
        <w:t xml:space="preserve">Función: Registrar una reserva </w:t>
      </w:r>
    </w:p>
    <w:p w14:paraId="6D1CB67E" w14:textId="5591B49D" w:rsidR="007027AF" w:rsidRPr="007027AF" w:rsidRDefault="007027AF" w:rsidP="007027AF">
      <w:pPr>
        <w:pStyle w:val="Textbody"/>
        <w:spacing w:line="480" w:lineRule="auto"/>
        <w:rPr>
          <w:rFonts w:ascii="Times New Roman" w:hAnsi="Times New Roman" w:cs="Times New Roman"/>
          <w:sz w:val="24"/>
        </w:rPr>
      </w:pPr>
      <w:r>
        <w:rPr>
          <w:rFonts w:ascii="Times New Roman" w:hAnsi="Times New Roman" w:cs="Times New Roman"/>
          <w:b/>
          <w:bCs/>
          <w:sz w:val="24"/>
        </w:rPr>
        <w:t xml:space="preserve">Modulo: </w:t>
      </w:r>
      <w:r>
        <w:rPr>
          <w:rFonts w:ascii="Times New Roman" w:hAnsi="Times New Roman" w:cs="Times New Roman"/>
          <w:sz w:val="24"/>
        </w:rPr>
        <w:t>Agenda</w:t>
      </w:r>
    </w:p>
    <w:p w14:paraId="3DE1AE20" w14:textId="77777777" w:rsidR="007027AF" w:rsidRPr="003753C1" w:rsidRDefault="007027AF" w:rsidP="007027AF">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Al ingresar al módulo de agenda, el usuario visualiza un calendario interactivo que muestra el mes en curso, donde puede seleccionar el día en el que desea realizar la reserva. Al seleccionar una fecha, el sistema despliega un catálogo de equipos disponibles (PS5 o PC) mediante tarjetas seleccionables.</w:t>
      </w:r>
    </w:p>
    <w:p w14:paraId="15E1CE48" w14:textId="77777777" w:rsidR="007027AF" w:rsidRPr="003753C1" w:rsidRDefault="007027AF" w:rsidP="007027AF">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Una vez elegido el tipo de equipo, se presenta una vista de horarios organizada en columnas (equipos) y filas (franjas horarias), donde la disponibilidad se indica visualmente mediante colores (rojo para no disponible y verde para disponible).</w:t>
      </w:r>
    </w:p>
    <w:p w14:paraId="0390EB8E" w14:textId="0192030D" w:rsidR="007027AF" w:rsidRPr="003753C1" w:rsidRDefault="007027AF" w:rsidP="007027AF">
      <w:pPr>
        <w:pStyle w:val="Textbody"/>
        <w:spacing w:line="480" w:lineRule="auto"/>
        <w:ind w:firstLine="720"/>
        <w:rPr>
          <w:rFonts w:ascii="Times New Roman" w:hAnsi="Times New Roman" w:cs="Times New Roman"/>
          <w:sz w:val="24"/>
        </w:rPr>
      </w:pPr>
      <w:r w:rsidRPr="003753C1">
        <w:rPr>
          <w:rFonts w:ascii="Times New Roman" w:hAnsi="Times New Roman" w:cs="Times New Roman"/>
          <w:sz w:val="24"/>
        </w:rPr>
        <w:t>Finalmente, el usuario accede a un formulario en el que ingresa datos como número de personas y tiempo de uso, junto con la visualización de la fecha y hora seleccionadas, para confirmar la reserva mediante un mensaje previo de validación.</w:t>
      </w:r>
    </w:p>
    <w:p w14:paraId="69A9593C" w14:textId="698E06F4" w:rsidR="007027AF" w:rsidRDefault="007027AF" w:rsidP="007027AF">
      <w:pPr>
        <w:pStyle w:val="NormalWeb"/>
        <w:spacing w:line="480" w:lineRule="auto"/>
        <w:rPr>
          <w:rStyle w:val="Strong"/>
        </w:rPr>
      </w:pPr>
      <w:r w:rsidRPr="003753C1">
        <w:rPr>
          <w:rStyle w:val="Strong"/>
        </w:rPr>
        <w:t>Función: Cancelación de reservas</w:t>
      </w:r>
    </w:p>
    <w:p w14:paraId="08ADA033" w14:textId="7625AAAF" w:rsidR="007027AF" w:rsidRPr="007027AF" w:rsidRDefault="007027AF" w:rsidP="007027AF">
      <w:pPr>
        <w:pStyle w:val="Textbody"/>
        <w:spacing w:line="480" w:lineRule="auto"/>
        <w:rPr>
          <w:rFonts w:ascii="Times New Roman" w:hAnsi="Times New Roman" w:cs="Times New Roman"/>
          <w:sz w:val="24"/>
        </w:rPr>
      </w:pPr>
      <w:r>
        <w:rPr>
          <w:rFonts w:ascii="Times New Roman" w:hAnsi="Times New Roman" w:cs="Times New Roman"/>
          <w:b/>
          <w:bCs/>
          <w:sz w:val="24"/>
        </w:rPr>
        <w:t xml:space="preserve">Modulo: </w:t>
      </w:r>
      <w:r>
        <w:rPr>
          <w:rFonts w:ascii="Times New Roman" w:hAnsi="Times New Roman" w:cs="Times New Roman"/>
          <w:sz w:val="24"/>
        </w:rPr>
        <w:t>Agenda</w:t>
      </w:r>
      <w:r>
        <w:rPr>
          <w:rFonts w:ascii="Times New Roman" w:hAnsi="Times New Roman" w:cs="Times New Roman"/>
          <w:sz w:val="24"/>
        </w:rPr>
        <w:t xml:space="preserve">, </w:t>
      </w:r>
      <w:proofErr w:type="spellStart"/>
      <w:r>
        <w:rPr>
          <w:rFonts w:ascii="Times New Roman" w:hAnsi="Times New Roman" w:cs="Times New Roman"/>
          <w:sz w:val="24"/>
        </w:rPr>
        <w:t>Dashboard</w:t>
      </w:r>
      <w:proofErr w:type="spellEnd"/>
    </w:p>
    <w:p w14:paraId="20D14AE9" w14:textId="77777777" w:rsidR="007027AF" w:rsidRDefault="007027AF" w:rsidP="007027AF">
      <w:pPr>
        <w:pStyle w:val="NormalWeb"/>
        <w:spacing w:line="480" w:lineRule="auto"/>
        <w:ind w:firstLine="720"/>
      </w:pPr>
      <w:r w:rsidRPr="003753C1">
        <w:t>Esta se podrá realizar desde dos puntos:</w:t>
      </w:r>
    </w:p>
    <w:p w14:paraId="183386A4" w14:textId="77777777" w:rsidR="007027AF" w:rsidRPr="0034665B" w:rsidRDefault="007027AF" w:rsidP="007027AF">
      <w:pPr>
        <w:pStyle w:val="NormalWeb"/>
        <w:spacing w:line="480" w:lineRule="auto"/>
        <w:ind w:left="698"/>
        <w:rPr>
          <w:b/>
        </w:rPr>
      </w:pPr>
      <w:r w:rsidRPr="0034665B">
        <w:rPr>
          <w:b/>
        </w:rPr>
        <w:t>Reservas:</w:t>
      </w:r>
    </w:p>
    <w:p w14:paraId="0BC10BB0" w14:textId="77777777" w:rsidR="007027AF" w:rsidRDefault="007027AF" w:rsidP="007027AF">
      <w:pPr>
        <w:pStyle w:val="NormalWeb"/>
        <w:spacing w:line="480" w:lineRule="auto"/>
        <w:ind w:firstLine="720"/>
      </w:pPr>
      <w:r>
        <w:lastRenderedPageBreak/>
        <w:t>Al ingresar al módulo, el usuario podrá visualizar en el calendario los días que tienen una reserva, los cuales estarán señalados en color verde. Al seleccionar uno, el sistema mostrará los detalles de la reserva, como fecha, hora y equipo asignado. En la parte inferior se dispondrá de un botón de color rojo que permitirá eliminar la reserva.</w:t>
      </w:r>
    </w:p>
    <w:p w14:paraId="07EA04B5" w14:textId="77777777" w:rsidR="007027AF" w:rsidRPr="003753C1" w:rsidRDefault="007027AF" w:rsidP="007027AF">
      <w:pPr>
        <w:pStyle w:val="NormalWeb"/>
        <w:spacing w:line="480" w:lineRule="auto"/>
        <w:ind w:firstLine="720"/>
      </w:pPr>
      <w:r>
        <w:t>Al activarlo, se desplegará una ventana de confirmación. Una vez confirmada la acción, el sistema enviará una notificación al administrador informando la cancelación realizada.</w:t>
      </w:r>
    </w:p>
    <w:p w14:paraId="37C335D9" w14:textId="77777777" w:rsidR="007027AF" w:rsidRPr="0034665B" w:rsidRDefault="007027AF" w:rsidP="007027AF">
      <w:pPr>
        <w:spacing w:line="480" w:lineRule="auto"/>
        <w:rPr>
          <w:rFonts w:cs="Times New Roman"/>
          <w:b/>
        </w:rPr>
      </w:pPr>
      <w:proofErr w:type="spellStart"/>
      <w:r w:rsidRPr="0034665B">
        <w:rPr>
          <w:rFonts w:cs="Times New Roman"/>
          <w:b/>
        </w:rPr>
        <w:t>Dashboard</w:t>
      </w:r>
      <w:proofErr w:type="spellEnd"/>
      <w:r w:rsidRPr="0034665B">
        <w:rPr>
          <w:rFonts w:cs="Times New Roman"/>
          <w:b/>
        </w:rPr>
        <w:t>:</w:t>
      </w:r>
    </w:p>
    <w:p w14:paraId="56F5921C" w14:textId="77777777" w:rsidR="007027AF" w:rsidRPr="0034665B" w:rsidRDefault="007027AF" w:rsidP="007027AF">
      <w:pPr>
        <w:spacing w:line="480" w:lineRule="auto"/>
        <w:ind w:firstLine="720"/>
        <w:rPr>
          <w:rFonts w:cs="Times New Roman"/>
        </w:rPr>
      </w:pPr>
      <w:r w:rsidRPr="0034665B">
        <w:rPr>
          <w:rFonts w:cs="Times New Roman"/>
        </w:rPr>
        <w:t>En el apartado de información rápida se mostrarán las reservas activas, donde se podrán consultar detalles como fecha, hora y equipo. Al acceder a la opción de detalles, la reserva podrá ser modificada o eliminada mediante un botón de color rojo.</w:t>
      </w:r>
    </w:p>
    <w:p w14:paraId="25F31291" w14:textId="77777777" w:rsidR="007027AF" w:rsidRPr="003753C1" w:rsidRDefault="007027AF" w:rsidP="007027AF">
      <w:pPr>
        <w:spacing w:line="480" w:lineRule="auto"/>
        <w:ind w:firstLine="720"/>
        <w:rPr>
          <w:rFonts w:cs="Times New Roman"/>
        </w:rPr>
      </w:pPr>
      <w:r w:rsidRPr="0034665B">
        <w:rPr>
          <w:rFonts w:cs="Times New Roman"/>
        </w:rPr>
        <w:t>Al seleccionar esta opción, se presentará una ventana de confirmación y, tras su validación, el sistema enviará una notificación al administrador con el mensaje de cancelación.</w:t>
      </w:r>
    </w:p>
    <w:p w14:paraId="283B1F7D" w14:textId="6F184B3A" w:rsidR="007027AF" w:rsidRDefault="007027AF" w:rsidP="007027AF">
      <w:pPr>
        <w:spacing w:line="480" w:lineRule="auto"/>
        <w:rPr>
          <w:rFonts w:cs="Times New Roman"/>
          <w:b/>
          <w:bCs/>
          <w:lang w:val="es-CO"/>
        </w:rPr>
      </w:pPr>
      <w:r w:rsidRPr="003753C1">
        <w:rPr>
          <w:rFonts w:cs="Times New Roman"/>
          <w:b/>
          <w:bCs/>
          <w:lang w:val="es-CO"/>
        </w:rPr>
        <w:t>Función: Consultar reportes</w:t>
      </w:r>
    </w:p>
    <w:p w14:paraId="120ADAF5" w14:textId="3AF35AC1" w:rsidR="007027AF" w:rsidRPr="007027AF" w:rsidRDefault="007027AF" w:rsidP="007027AF">
      <w:pPr>
        <w:spacing w:line="480" w:lineRule="auto"/>
        <w:rPr>
          <w:rFonts w:cs="Times New Roman"/>
          <w:lang w:val="es-CO"/>
        </w:rPr>
      </w:pPr>
      <w:r>
        <w:rPr>
          <w:rFonts w:cs="Times New Roman"/>
          <w:b/>
          <w:bCs/>
          <w:lang w:val="es-CO"/>
        </w:rPr>
        <w:t xml:space="preserve">Modulo: </w:t>
      </w:r>
      <w:r>
        <w:rPr>
          <w:rFonts w:cs="Times New Roman"/>
          <w:lang w:val="es-CO"/>
        </w:rPr>
        <w:t>Reportes</w:t>
      </w:r>
    </w:p>
    <w:p w14:paraId="7F33C8F6" w14:textId="45B8341C" w:rsidR="007027AF" w:rsidRDefault="007027AF" w:rsidP="007027AF">
      <w:pPr>
        <w:spacing w:line="480" w:lineRule="auto"/>
        <w:ind w:firstLine="720"/>
        <w:rPr>
          <w:rFonts w:cs="Times New Roman"/>
          <w:lang w:val="es-CO"/>
        </w:rPr>
      </w:pPr>
      <w:r w:rsidRPr="003753C1">
        <w:rPr>
          <w:rFonts w:cs="Times New Roman"/>
          <w:lang w:val="es-CO"/>
        </w:rPr>
        <w:t>Al ingresar al módulo, se observará un panel de consulta que contará con divisiones según cada proceso del sistema. Este incluirá una sección de filtros que permitirá realizar consultas de manera personalizada, generando resultados organizados y sugerencias orientadas a mejorar el uso del espacio.</w:t>
      </w:r>
    </w:p>
    <w:p w14:paraId="019822EB" w14:textId="55909D59" w:rsidR="007027AF" w:rsidRDefault="007027AF" w:rsidP="007E06AF">
      <w:pPr>
        <w:pStyle w:val="NormalWeb"/>
        <w:spacing w:line="480" w:lineRule="auto"/>
        <w:rPr>
          <w:rStyle w:val="Strong"/>
        </w:rPr>
      </w:pPr>
      <w:r>
        <w:rPr>
          <w:rStyle w:val="Strong"/>
        </w:rPr>
        <w:t>Función: Registrar noticia</w:t>
      </w:r>
    </w:p>
    <w:p w14:paraId="27F152CC" w14:textId="7A5ED39E" w:rsidR="007E06AF" w:rsidRPr="007E06AF" w:rsidRDefault="007E06AF" w:rsidP="007E06AF">
      <w:pPr>
        <w:pStyle w:val="NormalWeb"/>
        <w:spacing w:line="480" w:lineRule="auto"/>
      </w:pPr>
      <w:r>
        <w:rPr>
          <w:rStyle w:val="Strong"/>
        </w:rPr>
        <w:t xml:space="preserve">Modulo: </w:t>
      </w:r>
      <w:proofErr w:type="spellStart"/>
      <w:r>
        <w:rPr>
          <w:rStyle w:val="Strong"/>
          <w:b w:val="0"/>
          <w:bCs w:val="0"/>
        </w:rPr>
        <w:t>Dashboard</w:t>
      </w:r>
      <w:proofErr w:type="spellEnd"/>
      <w:r>
        <w:rPr>
          <w:rStyle w:val="Strong"/>
          <w:b w:val="0"/>
          <w:bCs w:val="0"/>
        </w:rPr>
        <w:t xml:space="preserve"> Administrador</w:t>
      </w:r>
    </w:p>
    <w:p w14:paraId="44804B24" w14:textId="77777777" w:rsidR="007027AF" w:rsidRDefault="007027AF" w:rsidP="007E06AF">
      <w:pPr>
        <w:pStyle w:val="NormalWeb"/>
        <w:spacing w:line="480" w:lineRule="auto"/>
        <w:ind w:firstLine="720"/>
      </w:pPr>
      <w:r>
        <w:lastRenderedPageBreak/>
        <w:t xml:space="preserve">Al ingresar al </w:t>
      </w:r>
      <w:proofErr w:type="spellStart"/>
      <w:r>
        <w:t>dashboard</w:t>
      </w:r>
      <w:proofErr w:type="spellEnd"/>
      <w:r>
        <w:t xml:space="preserve"> de administrador, se podrá visualizar un botón de color morado que indica la opción de crear una nueva noticia. Al seleccionarlo, el administrador accederá a un editor de texto personalizado, donde podrá añadir contenido, imágenes y otros elementos visuales.</w:t>
      </w:r>
    </w:p>
    <w:p w14:paraId="08CF7FA5" w14:textId="77777777" w:rsidR="007027AF" w:rsidRDefault="007027AF" w:rsidP="007E06AF">
      <w:pPr>
        <w:pStyle w:val="NormalWeb"/>
        <w:spacing w:line="480" w:lineRule="auto"/>
        <w:ind w:firstLine="720"/>
      </w:pPr>
      <w:r>
        <w:t>La noticia podrá incluir un título, un cuerpo de texto y elementos gráficos. Una vez finalizada, se dispondrá de un botón de color azul para publicar la noticia.</w:t>
      </w:r>
    </w:p>
    <w:p w14:paraId="38D2A588" w14:textId="733FA325" w:rsidR="005821C1" w:rsidRDefault="007027AF" w:rsidP="007E06AF">
      <w:pPr>
        <w:pStyle w:val="NormalWeb"/>
        <w:spacing w:line="480" w:lineRule="auto"/>
        <w:ind w:firstLine="720"/>
      </w:pPr>
      <w:r>
        <w:t>Al ser publicada, esta será enviada y visible para todos los usuarios del aplicativo, tanto administradores como usuarios generales.</w:t>
      </w:r>
    </w:p>
    <w:p w14:paraId="455696C2" w14:textId="3F154872" w:rsidR="007E06AF" w:rsidRDefault="007E06AF" w:rsidP="007E06AF">
      <w:pPr>
        <w:pStyle w:val="ListParagraph"/>
        <w:spacing w:line="480" w:lineRule="auto"/>
        <w:ind w:left="0"/>
        <w:rPr>
          <w:rFonts w:cs="Times New Roman"/>
          <w:b/>
          <w:bCs/>
          <w:lang w:val="es-CO"/>
        </w:rPr>
      </w:pPr>
      <w:r w:rsidRPr="003753C1">
        <w:rPr>
          <w:rFonts w:cs="Times New Roman"/>
          <w:b/>
          <w:bCs/>
          <w:lang w:val="es-CO"/>
        </w:rPr>
        <w:t>Función: Consultar videojuegos</w:t>
      </w:r>
    </w:p>
    <w:p w14:paraId="2E890C9D" w14:textId="79741B3E" w:rsidR="007E06AF" w:rsidRPr="007E06AF" w:rsidRDefault="007E06AF" w:rsidP="007E06AF">
      <w:pPr>
        <w:pStyle w:val="ListParagraph"/>
        <w:spacing w:line="480" w:lineRule="auto"/>
        <w:ind w:left="0"/>
        <w:rPr>
          <w:rFonts w:cs="Times New Roman"/>
          <w:lang w:val="es-CO"/>
        </w:rPr>
      </w:pPr>
      <w:r>
        <w:rPr>
          <w:rFonts w:cs="Times New Roman"/>
          <w:b/>
          <w:bCs/>
          <w:lang w:val="es-CO"/>
        </w:rPr>
        <w:t xml:space="preserve">Modulo: </w:t>
      </w:r>
      <w:proofErr w:type="spellStart"/>
      <w:r>
        <w:rPr>
          <w:rFonts w:cs="Times New Roman"/>
          <w:lang w:val="es-CO"/>
        </w:rPr>
        <w:t>Dashboard</w:t>
      </w:r>
      <w:proofErr w:type="spellEnd"/>
      <w:r>
        <w:rPr>
          <w:rFonts w:cs="Times New Roman"/>
          <w:lang w:val="es-CO"/>
        </w:rPr>
        <w:t xml:space="preserve"> usuarios</w:t>
      </w:r>
    </w:p>
    <w:p w14:paraId="25E277CE" w14:textId="77777777" w:rsidR="007E06AF" w:rsidRPr="003753C1" w:rsidRDefault="007E06AF" w:rsidP="007E06AF">
      <w:pPr>
        <w:pStyle w:val="ListParagraph"/>
        <w:spacing w:line="480" w:lineRule="auto"/>
        <w:ind w:left="0" w:firstLine="720"/>
        <w:rPr>
          <w:rFonts w:cs="Times New Roman"/>
          <w:lang w:val="es-CO"/>
        </w:rPr>
      </w:pPr>
      <w:r w:rsidRPr="003753C1">
        <w:rPr>
          <w:rFonts w:cs="Times New Roman"/>
          <w:lang w:val="es-CO"/>
        </w:rPr>
        <w:t>Al ingresar al catálogo, se observará una división de pantalla entre equipos (PC y PlayStation). En este espacio, mediante una serie de filtros personalizados, el usuario podrá realizar diferentes consultas.</w:t>
      </w:r>
    </w:p>
    <w:p w14:paraId="7C1ADFD1" w14:textId="77777777" w:rsidR="007E06AF" w:rsidRPr="003753C1" w:rsidRDefault="007E06AF" w:rsidP="007E06AF">
      <w:pPr>
        <w:pStyle w:val="ListParagraph"/>
        <w:spacing w:line="480" w:lineRule="auto"/>
        <w:ind w:left="0" w:firstLine="720"/>
        <w:rPr>
          <w:rFonts w:cs="Times New Roman"/>
          <w:lang w:val="es-CO"/>
        </w:rPr>
      </w:pPr>
      <w:r w:rsidRPr="003753C1">
        <w:rPr>
          <w:rFonts w:cs="Times New Roman"/>
          <w:lang w:val="es-CO"/>
        </w:rPr>
        <w:t>Cada videojuego se presentará en forma de tarjeta, desde la cual se podrá acceder a una vista detallada que mostrará información como versión, actualizaciones e información relacionada con el aprendizaje.</w:t>
      </w:r>
    </w:p>
    <w:p w14:paraId="2E0947CB" w14:textId="332FCE01" w:rsidR="007E06AF" w:rsidRDefault="007E06AF" w:rsidP="007E06AF">
      <w:pPr>
        <w:pStyle w:val="ListParagraph"/>
        <w:spacing w:line="480" w:lineRule="auto"/>
        <w:ind w:left="0" w:firstLine="720"/>
        <w:rPr>
          <w:rFonts w:cs="Times New Roman"/>
          <w:lang w:val="es-CO"/>
        </w:rPr>
      </w:pPr>
      <w:r w:rsidRPr="003753C1">
        <w:rPr>
          <w:rFonts w:cs="Times New Roman"/>
          <w:lang w:val="es-CO"/>
        </w:rPr>
        <w:t>Al seleccionar un filtro, el catálogo se actualizará mostrando únicamente los videojuegos que cumplen con los criterios aplicados.</w:t>
      </w:r>
    </w:p>
    <w:p w14:paraId="0786BBEF" w14:textId="5C7EAEC3" w:rsidR="007E06AF" w:rsidRDefault="007E06AF" w:rsidP="007E06AF">
      <w:pPr>
        <w:pStyle w:val="NormalWeb"/>
        <w:spacing w:line="480" w:lineRule="auto"/>
        <w:rPr>
          <w:rStyle w:val="Strong"/>
        </w:rPr>
      </w:pPr>
      <w:r>
        <w:rPr>
          <w:rStyle w:val="Strong"/>
        </w:rPr>
        <w:t>Función: Visualizar noticia</w:t>
      </w:r>
    </w:p>
    <w:p w14:paraId="03034B75" w14:textId="03D2F4BC" w:rsidR="007E06AF" w:rsidRPr="007E06AF" w:rsidRDefault="007E06AF" w:rsidP="007E06AF">
      <w:pPr>
        <w:pStyle w:val="NormalWeb"/>
        <w:spacing w:line="480" w:lineRule="auto"/>
      </w:pPr>
      <w:r>
        <w:rPr>
          <w:rStyle w:val="Strong"/>
        </w:rPr>
        <w:t>Modulo:</w:t>
      </w:r>
      <w:r>
        <w:rPr>
          <w:rStyle w:val="Strong"/>
          <w:b w:val="0"/>
          <w:bCs w:val="0"/>
        </w:rPr>
        <w:t xml:space="preserve"> </w:t>
      </w:r>
      <w:proofErr w:type="spellStart"/>
      <w:r>
        <w:t>Dashboard</w:t>
      </w:r>
      <w:proofErr w:type="spellEnd"/>
      <w:r>
        <w:t xml:space="preserve"> usuarios</w:t>
      </w:r>
    </w:p>
    <w:p w14:paraId="56E467E9" w14:textId="77777777" w:rsidR="007E06AF" w:rsidRDefault="007E06AF" w:rsidP="007E06AF">
      <w:pPr>
        <w:pStyle w:val="NormalWeb"/>
        <w:spacing w:line="480" w:lineRule="auto"/>
        <w:ind w:firstLine="720"/>
      </w:pPr>
      <w:r>
        <w:t xml:space="preserve">Al ingresar al </w:t>
      </w:r>
      <w:proofErr w:type="spellStart"/>
      <w:r>
        <w:t>dashboard</w:t>
      </w:r>
      <w:proofErr w:type="spellEnd"/>
      <w:r>
        <w:t xml:space="preserve"> de usuario, se podrá observar un catálogo en la parte inferior derecha donde estarán listadas las noticias más recientes. Estas se presentarán en formato de tarjeta, incluyendo una representación gráfica, el título y un fragmento del contenido.</w:t>
      </w:r>
    </w:p>
    <w:p w14:paraId="1373364E" w14:textId="77777777" w:rsidR="007E06AF" w:rsidRDefault="007E06AF" w:rsidP="007E06AF">
      <w:pPr>
        <w:pStyle w:val="NormalWeb"/>
        <w:spacing w:line="480" w:lineRule="auto"/>
        <w:ind w:firstLine="720"/>
      </w:pPr>
      <w:r>
        <w:lastRenderedPageBreak/>
        <w:t>Al seleccionar una noticia, el usuario podrá visualizar la información completa, incluyendo el autor, la fecha, el título y el contenido detallado.</w:t>
      </w:r>
    </w:p>
    <w:p w14:paraId="6B62B8C0" w14:textId="3E46ADDA" w:rsidR="007E06AF" w:rsidRPr="003753C1" w:rsidRDefault="007E06AF" w:rsidP="007E06AF">
      <w:pPr>
        <w:pStyle w:val="NormalWeb"/>
        <w:spacing w:line="480" w:lineRule="auto"/>
        <w:ind w:firstLine="720"/>
      </w:pPr>
      <w:r>
        <w:t>Adicionalmente, el usuario podrá recibir notificaciones al correo si activa esta opción desde su perfil. En caso de no desear recibirlas, deberá dirigirse a la sección de configuraciones, en el apartado general, donde podrá desactivar el envío de correos.</w:t>
      </w:r>
    </w:p>
    <w:p w14:paraId="77AD2B89" w14:textId="72946E32" w:rsidR="00944C01" w:rsidRPr="003753C1" w:rsidRDefault="00FC4FBB" w:rsidP="001427A5">
      <w:pPr>
        <w:pStyle w:val="Heading2"/>
        <w:spacing w:line="480" w:lineRule="auto"/>
        <w:ind w:left="576" w:hanging="576"/>
        <w:rPr>
          <w:rFonts w:ascii="Times New Roman" w:hAnsi="Times New Roman" w:cs="Times New Roman"/>
          <w:sz w:val="24"/>
          <w:szCs w:val="24"/>
        </w:rPr>
      </w:pPr>
      <w:bookmarkStart w:id="33" w:name="_Toc96339537"/>
      <w:r w:rsidRPr="003753C1">
        <w:rPr>
          <w:rFonts w:ascii="Times New Roman" w:hAnsi="Times New Roman" w:cs="Times New Roman"/>
          <w:sz w:val="24"/>
          <w:szCs w:val="24"/>
        </w:rPr>
        <w:t>4.4</w:t>
      </w:r>
      <w:r w:rsidR="00097669" w:rsidRPr="003753C1">
        <w:rPr>
          <w:rFonts w:ascii="Times New Roman" w:hAnsi="Times New Roman" w:cs="Times New Roman"/>
          <w:sz w:val="24"/>
          <w:szCs w:val="24"/>
        </w:rPr>
        <w:t>.</w:t>
      </w:r>
      <w:r w:rsidRPr="003753C1">
        <w:rPr>
          <w:rFonts w:ascii="Times New Roman" w:hAnsi="Times New Roman" w:cs="Times New Roman"/>
          <w:sz w:val="24"/>
          <w:szCs w:val="24"/>
        </w:rPr>
        <w:t xml:space="preserve"> </w:t>
      </w:r>
      <w:r w:rsidR="00944C01" w:rsidRPr="003753C1">
        <w:rPr>
          <w:rFonts w:ascii="Times New Roman" w:hAnsi="Times New Roman" w:cs="Times New Roman"/>
          <w:sz w:val="24"/>
          <w:szCs w:val="24"/>
        </w:rPr>
        <w:t>Recursos técnicos requeridos</w:t>
      </w:r>
      <w:r w:rsidR="00F30A8C" w:rsidRPr="003753C1">
        <w:rPr>
          <w:rFonts w:ascii="Times New Roman" w:hAnsi="Times New Roman" w:cs="Times New Roman"/>
          <w:sz w:val="24"/>
          <w:szCs w:val="24"/>
        </w:rPr>
        <w:t>.</w:t>
      </w:r>
      <w:bookmarkEnd w:id="33"/>
    </w:p>
    <w:p w14:paraId="3403C8F8" w14:textId="77777777" w:rsidR="00CC6060" w:rsidRPr="003753C1" w:rsidRDefault="00CC6060" w:rsidP="001427A5">
      <w:pPr>
        <w:pStyle w:val="Heading2"/>
        <w:spacing w:line="480" w:lineRule="auto"/>
        <w:ind w:left="576" w:hanging="576"/>
        <w:rPr>
          <w:rFonts w:ascii="Times New Roman" w:hAnsi="Times New Roman" w:cs="Times New Roman"/>
          <w:i w:val="0"/>
          <w:iCs w:val="0"/>
          <w:kern w:val="0"/>
          <w:sz w:val="24"/>
          <w:szCs w:val="24"/>
          <w:lang w:val="es-CO"/>
        </w:rPr>
      </w:pPr>
      <w:proofErr w:type="spellStart"/>
      <w:r w:rsidRPr="003753C1">
        <w:rPr>
          <w:rFonts w:ascii="Times New Roman" w:hAnsi="Times New Roman" w:cs="Times New Roman"/>
          <w:i w:val="0"/>
          <w:iCs w:val="0"/>
          <w:sz w:val="24"/>
          <w:szCs w:val="24"/>
        </w:rPr>
        <w:t>Frontend</w:t>
      </w:r>
      <w:proofErr w:type="spellEnd"/>
      <w:r w:rsidRPr="003753C1">
        <w:rPr>
          <w:rFonts w:ascii="Times New Roman" w:hAnsi="Times New Roman" w:cs="Times New Roman"/>
          <w:i w:val="0"/>
          <w:iCs w:val="0"/>
          <w:sz w:val="24"/>
          <w:szCs w:val="24"/>
        </w:rPr>
        <w:t xml:space="preserve"> (Interfaz de usuario)</w:t>
      </w:r>
    </w:p>
    <w:p w14:paraId="1041B42E" w14:textId="1252982B" w:rsidR="00CC6060" w:rsidRPr="003753C1" w:rsidRDefault="00CC6060" w:rsidP="001427A5">
      <w:pPr>
        <w:pStyle w:val="NormalWeb"/>
        <w:numPr>
          <w:ilvl w:val="0"/>
          <w:numId w:val="35"/>
        </w:numPr>
        <w:spacing w:line="480" w:lineRule="auto"/>
      </w:pPr>
      <w:r w:rsidRPr="003753C1">
        <w:rPr>
          <w:rStyle w:val="Strong"/>
        </w:rPr>
        <w:t>Lenguajes de programación:</w:t>
      </w:r>
      <w:r w:rsidRPr="003753C1">
        <w:t xml:space="preserve"> Definen la estructura, estilos e interactividad de la interfaz</w:t>
      </w:r>
    </w:p>
    <w:p w14:paraId="43A9F345" w14:textId="391BC9C5" w:rsidR="00CC6060" w:rsidRPr="003753C1" w:rsidRDefault="00CC6060" w:rsidP="001427A5">
      <w:pPr>
        <w:pStyle w:val="NormalWeb"/>
        <w:numPr>
          <w:ilvl w:val="0"/>
          <w:numId w:val="35"/>
        </w:numPr>
        <w:spacing w:line="480" w:lineRule="auto"/>
      </w:pPr>
      <w:proofErr w:type="spellStart"/>
      <w:r w:rsidRPr="003753C1">
        <w:rPr>
          <w:rStyle w:val="Strong"/>
        </w:rPr>
        <w:t>Frameworks</w:t>
      </w:r>
      <w:proofErr w:type="spellEnd"/>
      <w:r w:rsidRPr="003753C1">
        <w:rPr>
          <w:rStyle w:val="Strong"/>
        </w:rPr>
        <w:t xml:space="preserve"> de diseño:</w:t>
      </w:r>
      <w:r w:rsidRPr="003753C1">
        <w:t xml:space="preserve"> Facilitan la creación de interfaces visuales responsivas</w:t>
      </w:r>
    </w:p>
    <w:p w14:paraId="4A8FC592" w14:textId="01E1F638" w:rsidR="00CC6060" w:rsidRPr="003753C1" w:rsidRDefault="00CC6060" w:rsidP="001427A5">
      <w:pPr>
        <w:pStyle w:val="NormalWeb"/>
        <w:numPr>
          <w:ilvl w:val="0"/>
          <w:numId w:val="35"/>
        </w:numPr>
        <w:spacing w:line="480" w:lineRule="auto"/>
      </w:pPr>
      <w:r w:rsidRPr="003753C1">
        <w:rPr>
          <w:rStyle w:val="Strong"/>
        </w:rPr>
        <w:t>Librerías de componentes:</w:t>
      </w:r>
      <w:r w:rsidRPr="003753C1">
        <w:t xml:space="preserve"> Proveen elementos reutilizables para la interfaz</w:t>
      </w:r>
    </w:p>
    <w:p w14:paraId="089B606A" w14:textId="77777777" w:rsidR="00CC6060" w:rsidRPr="003753C1" w:rsidRDefault="00CC6060" w:rsidP="001427A5">
      <w:pPr>
        <w:pStyle w:val="Heading2"/>
        <w:spacing w:line="480" w:lineRule="auto"/>
        <w:ind w:left="576" w:hanging="576"/>
        <w:rPr>
          <w:rFonts w:ascii="Times New Roman" w:hAnsi="Times New Roman" w:cs="Times New Roman"/>
          <w:i w:val="0"/>
          <w:iCs w:val="0"/>
          <w:sz w:val="24"/>
          <w:szCs w:val="24"/>
        </w:rPr>
      </w:pPr>
      <w:proofErr w:type="spellStart"/>
      <w:r w:rsidRPr="003753C1">
        <w:rPr>
          <w:rFonts w:ascii="Times New Roman" w:hAnsi="Times New Roman" w:cs="Times New Roman"/>
          <w:i w:val="0"/>
          <w:iCs w:val="0"/>
          <w:sz w:val="24"/>
          <w:szCs w:val="24"/>
        </w:rPr>
        <w:t>Backend</w:t>
      </w:r>
      <w:proofErr w:type="spellEnd"/>
      <w:r w:rsidRPr="003753C1">
        <w:rPr>
          <w:rFonts w:ascii="Times New Roman" w:hAnsi="Times New Roman" w:cs="Times New Roman"/>
          <w:i w:val="0"/>
          <w:iCs w:val="0"/>
          <w:sz w:val="24"/>
          <w:szCs w:val="24"/>
        </w:rPr>
        <w:t xml:space="preserve"> (Lógica del sistema)</w:t>
      </w:r>
    </w:p>
    <w:p w14:paraId="4BCE64F9" w14:textId="38BC66B8" w:rsidR="00CC6060" w:rsidRPr="003753C1" w:rsidRDefault="00CC6060" w:rsidP="001427A5">
      <w:pPr>
        <w:pStyle w:val="NormalWeb"/>
        <w:numPr>
          <w:ilvl w:val="0"/>
          <w:numId w:val="35"/>
        </w:numPr>
        <w:spacing w:line="480" w:lineRule="auto"/>
      </w:pPr>
      <w:r w:rsidRPr="003753C1">
        <w:rPr>
          <w:rStyle w:val="Strong"/>
        </w:rPr>
        <w:t>Lenguajes de programación:</w:t>
      </w:r>
      <w:r w:rsidRPr="003753C1">
        <w:t xml:space="preserve"> Permiten desarrollar la lógica y funcionamiento del sistema</w:t>
      </w:r>
    </w:p>
    <w:p w14:paraId="48049393" w14:textId="032EDC34" w:rsidR="00CC6060" w:rsidRPr="003753C1" w:rsidRDefault="00CC6060" w:rsidP="001427A5">
      <w:pPr>
        <w:pStyle w:val="NormalWeb"/>
        <w:numPr>
          <w:ilvl w:val="0"/>
          <w:numId w:val="35"/>
        </w:numPr>
        <w:spacing w:line="480" w:lineRule="auto"/>
      </w:pPr>
      <w:proofErr w:type="spellStart"/>
      <w:r w:rsidRPr="003753C1">
        <w:rPr>
          <w:rStyle w:val="Strong"/>
        </w:rPr>
        <w:t>Frameworks</w:t>
      </w:r>
      <w:proofErr w:type="spellEnd"/>
      <w:r w:rsidRPr="003753C1">
        <w:rPr>
          <w:rStyle w:val="Strong"/>
        </w:rPr>
        <w:t xml:space="preserve"> de desarrollo:</w:t>
      </w:r>
      <w:r w:rsidRPr="003753C1">
        <w:t xml:space="preserve"> Agilizan la creación de servicios y </w:t>
      </w:r>
      <w:proofErr w:type="spellStart"/>
      <w:r w:rsidRPr="003753C1">
        <w:t>APIs</w:t>
      </w:r>
      <w:proofErr w:type="spellEnd"/>
    </w:p>
    <w:p w14:paraId="729E568D" w14:textId="51D9EBE7" w:rsidR="00CC6060" w:rsidRPr="003753C1" w:rsidRDefault="00CC6060" w:rsidP="001427A5">
      <w:pPr>
        <w:pStyle w:val="NormalWeb"/>
        <w:numPr>
          <w:ilvl w:val="0"/>
          <w:numId w:val="35"/>
        </w:numPr>
        <w:spacing w:line="480" w:lineRule="auto"/>
      </w:pPr>
      <w:r w:rsidRPr="003753C1">
        <w:rPr>
          <w:rStyle w:val="Strong"/>
        </w:rPr>
        <w:t>Librerías para análisis de datos:</w:t>
      </w:r>
      <w:r w:rsidRPr="003753C1">
        <w:t xml:space="preserve"> Permiten procesar y analizar información</w:t>
      </w:r>
    </w:p>
    <w:p w14:paraId="3F6B4B7F" w14:textId="63CF4744" w:rsidR="00CC6060" w:rsidRPr="003753C1" w:rsidRDefault="00CC6060" w:rsidP="001427A5">
      <w:pPr>
        <w:spacing w:line="480" w:lineRule="auto"/>
        <w:rPr>
          <w:rFonts w:cs="Times New Roman"/>
        </w:rPr>
      </w:pPr>
    </w:p>
    <w:p w14:paraId="123C0CC0" w14:textId="77777777" w:rsidR="00CC6060" w:rsidRPr="003753C1" w:rsidRDefault="00CC6060" w:rsidP="001427A5">
      <w:pPr>
        <w:pStyle w:val="Heading2"/>
        <w:spacing w:line="480" w:lineRule="auto"/>
        <w:ind w:left="576" w:hanging="576"/>
        <w:rPr>
          <w:rFonts w:ascii="Times New Roman" w:hAnsi="Times New Roman" w:cs="Times New Roman"/>
          <w:i w:val="0"/>
          <w:iCs w:val="0"/>
          <w:sz w:val="24"/>
          <w:szCs w:val="24"/>
        </w:rPr>
      </w:pPr>
      <w:r w:rsidRPr="003753C1">
        <w:rPr>
          <w:rFonts w:ascii="Times New Roman" w:hAnsi="Times New Roman" w:cs="Times New Roman"/>
          <w:i w:val="0"/>
          <w:iCs w:val="0"/>
          <w:sz w:val="24"/>
          <w:szCs w:val="24"/>
        </w:rPr>
        <w:t>Base de datos (Gestión de información)</w:t>
      </w:r>
    </w:p>
    <w:p w14:paraId="39A554AF" w14:textId="0C64DB90" w:rsidR="00CC6060" w:rsidRPr="003753C1" w:rsidRDefault="00CC6060" w:rsidP="001427A5">
      <w:pPr>
        <w:pStyle w:val="NormalWeb"/>
        <w:numPr>
          <w:ilvl w:val="0"/>
          <w:numId w:val="35"/>
        </w:numPr>
        <w:spacing w:line="480" w:lineRule="auto"/>
      </w:pPr>
      <w:r w:rsidRPr="003753C1">
        <w:rPr>
          <w:rStyle w:val="Strong"/>
        </w:rPr>
        <w:t>Sistema gestor de bases de datos relacional:</w:t>
      </w:r>
      <w:r w:rsidRPr="003753C1">
        <w:t xml:space="preserve"> Organiza y almacena datos en tablas relacionadas</w:t>
      </w:r>
    </w:p>
    <w:p w14:paraId="16AE99BD" w14:textId="77777777" w:rsidR="00CC6060" w:rsidRPr="003753C1" w:rsidRDefault="00CC6060" w:rsidP="001427A5">
      <w:pPr>
        <w:pStyle w:val="Heading2"/>
        <w:spacing w:line="480" w:lineRule="auto"/>
        <w:ind w:left="576" w:hanging="576"/>
        <w:rPr>
          <w:rFonts w:ascii="Times New Roman" w:hAnsi="Times New Roman" w:cs="Times New Roman"/>
          <w:i w:val="0"/>
          <w:iCs w:val="0"/>
          <w:sz w:val="24"/>
          <w:szCs w:val="24"/>
        </w:rPr>
      </w:pPr>
      <w:r w:rsidRPr="003753C1">
        <w:rPr>
          <w:rFonts w:ascii="Times New Roman" w:hAnsi="Times New Roman" w:cs="Times New Roman"/>
          <w:i w:val="0"/>
          <w:iCs w:val="0"/>
          <w:sz w:val="24"/>
          <w:szCs w:val="24"/>
        </w:rPr>
        <w:lastRenderedPageBreak/>
        <w:t>Infraestructura y hosting</w:t>
      </w:r>
    </w:p>
    <w:p w14:paraId="6F4F83B5" w14:textId="47BAC761" w:rsidR="00CC6060" w:rsidRPr="003753C1" w:rsidRDefault="00CC6060" w:rsidP="001427A5">
      <w:pPr>
        <w:pStyle w:val="NormalWeb"/>
        <w:numPr>
          <w:ilvl w:val="0"/>
          <w:numId w:val="35"/>
        </w:numPr>
        <w:spacing w:line="480" w:lineRule="auto"/>
      </w:pPr>
      <w:r w:rsidRPr="003753C1">
        <w:rPr>
          <w:rStyle w:val="Strong"/>
        </w:rPr>
        <w:t xml:space="preserve">Plataformas de despliegue para </w:t>
      </w:r>
      <w:proofErr w:type="spellStart"/>
      <w:r w:rsidRPr="003753C1">
        <w:rPr>
          <w:rStyle w:val="Strong"/>
        </w:rPr>
        <w:t>frontend</w:t>
      </w:r>
      <w:proofErr w:type="spellEnd"/>
      <w:r w:rsidRPr="003753C1">
        <w:rPr>
          <w:rStyle w:val="Strong"/>
        </w:rPr>
        <w:t xml:space="preserve">, </w:t>
      </w:r>
      <w:proofErr w:type="spellStart"/>
      <w:r w:rsidRPr="003753C1">
        <w:rPr>
          <w:rStyle w:val="Strong"/>
        </w:rPr>
        <w:t>backend</w:t>
      </w:r>
      <w:proofErr w:type="spellEnd"/>
      <w:r w:rsidRPr="003753C1">
        <w:rPr>
          <w:rStyle w:val="Strong"/>
        </w:rPr>
        <w:t xml:space="preserve"> y base de datos:</w:t>
      </w:r>
      <w:r w:rsidR="00BB2932">
        <w:rPr>
          <w:rStyle w:val="Strong"/>
        </w:rPr>
        <w:t xml:space="preserve"> </w:t>
      </w:r>
      <w:r w:rsidRPr="003753C1">
        <w:t>Permiten publicar y mantener el sistema en la nube</w:t>
      </w:r>
    </w:p>
    <w:p w14:paraId="587CB6F4" w14:textId="77777777" w:rsidR="00CC6060" w:rsidRPr="003753C1" w:rsidRDefault="00CC6060" w:rsidP="001427A5">
      <w:pPr>
        <w:pStyle w:val="Heading2"/>
        <w:spacing w:line="480" w:lineRule="auto"/>
        <w:ind w:left="576" w:hanging="576"/>
        <w:rPr>
          <w:rFonts w:ascii="Times New Roman" w:hAnsi="Times New Roman" w:cs="Times New Roman"/>
          <w:i w:val="0"/>
          <w:iCs w:val="0"/>
          <w:sz w:val="24"/>
          <w:szCs w:val="24"/>
        </w:rPr>
      </w:pPr>
      <w:r w:rsidRPr="003753C1">
        <w:rPr>
          <w:rFonts w:ascii="Times New Roman" w:hAnsi="Times New Roman" w:cs="Times New Roman"/>
          <w:i w:val="0"/>
          <w:iCs w:val="0"/>
          <w:sz w:val="24"/>
          <w:szCs w:val="24"/>
        </w:rPr>
        <w:t>Seguridad</w:t>
      </w:r>
    </w:p>
    <w:p w14:paraId="4383A6C0" w14:textId="12473EF0" w:rsidR="00CC6060" w:rsidRPr="003753C1" w:rsidRDefault="00CC6060" w:rsidP="001427A5">
      <w:pPr>
        <w:pStyle w:val="NormalWeb"/>
        <w:numPr>
          <w:ilvl w:val="0"/>
          <w:numId w:val="35"/>
        </w:numPr>
        <w:spacing w:line="480" w:lineRule="auto"/>
      </w:pPr>
      <w:r w:rsidRPr="003753C1">
        <w:rPr>
          <w:rStyle w:val="Strong"/>
        </w:rPr>
        <w:t>Lenguajes de programación:</w:t>
      </w:r>
      <w:r w:rsidRPr="003753C1">
        <w:t xml:space="preserve"> Implementan la lógica de protección del sistema</w:t>
      </w:r>
    </w:p>
    <w:p w14:paraId="35C1A047" w14:textId="019A8935" w:rsidR="00CC6060" w:rsidRPr="003753C1" w:rsidRDefault="00CC6060" w:rsidP="001427A5">
      <w:pPr>
        <w:pStyle w:val="NormalWeb"/>
        <w:numPr>
          <w:ilvl w:val="0"/>
          <w:numId w:val="35"/>
        </w:numPr>
        <w:spacing w:line="480" w:lineRule="auto"/>
      </w:pPr>
      <w:r w:rsidRPr="003753C1">
        <w:rPr>
          <w:rStyle w:val="Strong"/>
        </w:rPr>
        <w:t>Tecnologías de autenticación y cifrado:</w:t>
      </w:r>
      <w:r w:rsidRPr="003753C1">
        <w:t xml:space="preserve"> Protegen el acceso y la información de los usuarios</w:t>
      </w:r>
    </w:p>
    <w:p w14:paraId="602E8FEB" w14:textId="77777777" w:rsidR="00CC6060" w:rsidRPr="003753C1" w:rsidRDefault="00CC6060" w:rsidP="001427A5">
      <w:pPr>
        <w:pStyle w:val="Heading2"/>
        <w:spacing w:line="480" w:lineRule="auto"/>
        <w:ind w:left="576" w:hanging="576"/>
        <w:rPr>
          <w:rFonts w:ascii="Times New Roman" w:hAnsi="Times New Roman" w:cs="Times New Roman"/>
          <w:i w:val="0"/>
          <w:iCs w:val="0"/>
          <w:sz w:val="24"/>
          <w:szCs w:val="24"/>
        </w:rPr>
      </w:pPr>
      <w:r w:rsidRPr="003753C1">
        <w:rPr>
          <w:rFonts w:ascii="Times New Roman" w:hAnsi="Times New Roman" w:cs="Times New Roman"/>
          <w:i w:val="0"/>
          <w:iCs w:val="0"/>
          <w:sz w:val="24"/>
          <w:szCs w:val="24"/>
        </w:rPr>
        <w:t>Integraciones</w:t>
      </w:r>
    </w:p>
    <w:p w14:paraId="75541930" w14:textId="2199EFD2" w:rsidR="00CC6060" w:rsidRPr="003753C1" w:rsidRDefault="00CC6060" w:rsidP="001427A5">
      <w:pPr>
        <w:pStyle w:val="NormalWeb"/>
        <w:numPr>
          <w:ilvl w:val="0"/>
          <w:numId w:val="35"/>
        </w:numPr>
        <w:spacing w:line="480" w:lineRule="auto"/>
      </w:pPr>
      <w:proofErr w:type="spellStart"/>
      <w:r w:rsidRPr="003753C1">
        <w:rPr>
          <w:rStyle w:val="Strong"/>
        </w:rPr>
        <w:t>APIs</w:t>
      </w:r>
      <w:proofErr w:type="spellEnd"/>
      <w:r w:rsidRPr="003753C1">
        <w:rPr>
          <w:rStyle w:val="Strong"/>
        </w:rPr>
        <w:t>:</w:t>
      </w:r>
      <w:r w:rsidRPr="003753C1">
        <w:t xml:space="preserve"> Permiten la comunicación con otros sistemas</w:t>
      </w:r>
    </w:p>
    <w:p w14:paraId="4B358ACF" w14:textId="299218D7" w:rsidR="00CC6060" w:rsidRPr="003753C1" w:rsidRDefault="00CC6060" w:rsidP="001427A5">
      <w:pPr>
        <w:pStyle w:val="NormalWeb"/>
        <w:numPr>
          <w:ilvl w:val="0"/>
          <w:numId w:val="35"/>
        </w:numPr>
        <w:spacing w:line="480" w:lineRule="auto"/>
      </w:pPr>
      <w:r w:rsidRPr="003753C1">
        <w:rPr>
          <w:rStyle w:val="Strong"/>
        </w:rPr>
        <w:t xml:space="preserve">Servicios externos interoperables: </w:t>
      </w:r>
      <w:r w:rsidRPr="003753C1">
        <w:t>Integran funcionalidades de terceros</w:t>
      </w:r>
    </w:p>
    <w:p w14:paraId="601AF92B" w14:textId="77777777" w:rsidR="00CC6060" w:rsidRPr="003753C1" w:rsidRDefault="00CC6060" w:rsidP="001427A5">
      <w:pPr>
        <w:pStyle w:val="Heading2"/>
        <w:spacing w:line="480" w:lineRule="auto"/>
        <w:ind w:left="576" w:hanging="576"/>
        <w:rPr>
          <w:rFonts w:ascii="Times New Roman" w:hAnsi="Times New Roman" w:cs="Times New Roman"/>
          <w:i w:val="0"/>
          <w:iCs w:val="0"/>
          <w:sz w:val="24"/>
          <w:szCs w:val="24"/>
        </w:rPr>
      </w:pPr>
      <w:r w:rsidRPr="003753C1">
        <w:rPr>
          <w:rFonts w:ascii="Times New Roman" w:hAnsi="Times New Roman" w:cs="Times New Roman"/>
          <w:i w:val="0"/>
          <w:iCs w:val="0"/>
          <w:sz w:val="24"/>
          <w:szCs w:val="24"/>
        </w:rPr>
        <w:t>Mantenimiento y soporte</w:t>
      </w:r>
    </w:p>
    <w:p w14:paraId="05D5DBE3" w14:textId="50924611" w:rsidR="00CC6060" w:rsidRPr="003753C1" w:rsidRDefault="00CC6060" w:rsidP="001427A5">
      <w:pPr>
        <w:pStyle w:val="NormalWeb"/>
        <w:numPr>
          <w:ilvl w:val="0"/>
          <w:numId w:val="35"/>
        </w:numPr>
        <w:spacing w:line="480" w:lineRule="auto"/>
      </w:pPr>
      <w:r w:rsidRPr="003753C1">
        <w:rPr>
          <w:rStyle w:val="Strong"/>
        </w:rPr>
        <w:t xml:space="preserve"> Herramientas de control de versiones:</w:t>
      </w:r>
      <w:r w:rsidRPr="003753C1">
        <w:t xml:space="preserve"> Gestionan cambios y versiones del código</w:t>
      </w:r>
    </w:p>
    <w:p w14:paraId="17EF7008" w14:textId="77777777" w:rsidR="003816FB" w:rsidRPr="003753C1" w:rsidRDefault="003816FB" w:rsidP="001427A5">
      <w:pPr>
        <w:pStyle w:val="Textbody"/>
        <w:spacing w:line="480" w:lineRule="auto"/>
        <w:rPr>
          <w:rFonts w:ascii="Times New Roman" w:hAnsi="Times New Roman" w:cs="Times New Roman"/>
          <w:sz w:val="24"/>
          <w:lang w:val="es-CO"/>
        </w:rPr>
      </w:pPr>
    </w:p>
    <w:p w14:paraId="747B0B92" w14:textId="1C3684E1" w:rsidR="00944C01" w:rsidRPr="003753C1" w:rsidRDefault="00FC4FBB" w:rsidP="001427A5">
      <w:pPr>
        <w:pStyle w:val="Heading2"/>
        <w:spacing w:line="480" w:lineRule="auto"/>
        <w:ind w:left="576" w:hanging="576"/>
        <w:rPr>
          <w:rFonts w:ascii="Times New Roman" w:hAnsi="Times New Roman" w:cs="Times New Roman"/>
          <w:sz w:val="24"/>
          <w:szCs w:val="24"/>
        </w:rPr>
      </w:pPr>
      <w:bookmarkStart w:id="34" w:name="_Toc96339538"/>
      <w:r w:rsidRPr="003753C1">
        <w:rPr>
          <w:rFonts w:ascii="Times New Roman" w:hAnsi="Times New Roman" w:cs="Times New Roman"/>
          <w:sz w:val="24"/>
          <w:szCs w:val="24"/>
        </w:rPr>
        <w:t xml:space="preserve">4.5. </w:t>
      </w:r>
      <w:r w:rsidR="00944C01" w:rsidRPr="003753C1">
        <w:rPr>
          <w:rFonts w:ascii="Times New Roman" w:hAnsi="Times New Roman" w:cs="Times New Roman"/>
          <w:sz w:val="24"/>
          <w:szCs w:val="24"/>
        </w:rPr>
        <w:t>Recursos tecnológicos requeridos</w:t>
      </w:r>
      <w:r w:rsidR="00F30A8C" w:rsidRPr="003753C1">
        <w:rPr>
          <w:rFonts w:ascii="Times New Roman" w:hAnsi="Times New Roman" w:cs="Times New Roman"/>
          <w:sz w:val="24"/>
          <w:szCs w:val="24"/>
        </w:rPr>
        <w:t>.</w:t>
      </w:r>
      <w:bookmarkEnd w:id="34"/>
    </w:p>
    <w:p w14:paraId="3615EF72" w14:textId="3080D806" w:rsidR="0062465A" w:rsidRPr="003753C1" w:rsidRDefault="0062465A" w:rsidP="001427A5">
      <w:pPr>
        <w:pStyle w:val="Heading3"/>
        <w:spacing w:line="480" w:lineRule="auto"/>
        <w:ind w:left="720" w:hanging="720"/>
        <w:rPr>
          <w:rStyle w:val="Strong"/>
          <w:rFonts w:ascii="Times New Roman" w:hAnsi="Times New Roman" w:cs="Times New Roman"/>
          <w:b/>
          <w:bCs/>
          <w:sz w:val="24"/>
          <w:szCs w:val="24"/>
        </w:rPr>
      </w:pPr>
      <w:bookmarkStart w:id="35" w:name="__RefHeading__10986_300738085"/>
      <w:bookmarkStart w:id="36" w:name="__RefHeading__11034_300738085"/>
      <w:bookmarkStart w:id="37" w:name="_Toc96339539"/>
      <w:bookmarkEnd w:id="35"/>
      <w:bookmarkEnd w:id="36"/>
      <w:proofErr w:type="spellStart"/>
      <w:r w:rsidRPr="003753C1">
        <w:rPr>
          <w:rStyle w:val="Strong"/>
          <w:rFonts w:ascii="Times New Roman" w:hAnsi="Times New Roman" w:cs="Times New Roman"/>
          <w:b/>
          <w:bCs/>
          <w:sz w:val="24"/>
          <w:szCs w:val="24"/>
        </w:rPr>
        <w:t>Frontend</w:t>
      </w:r>
      <w:proofErr w:type="spellEnd"/>
      <w:r w:rsidRPr="003753C1">
        <w:rPr>
          <w:rStyle w:val="Strong"/>
          <w:rFonts w:ascii="Times New Roman" w:hAnsi="Times New Roman" w:cs="Times New Roman"/>
          <w:b/>
          <w:bCs/>
          <w:sz w:val="24"/>
          <w:szCs w:val="24"/>
        </w:rPr>
        <w:t xml:space="preserve"> (Interfaz de usuario)</w:t>
      </w:r>
    </w:p>
    <w:p w14:paraId="5CC56E9A" w14:textId="77777777" w:rsidR="00C05E38" w:rsidRPr="003753C1" w:rsidRDefault="00C05E38" w:rsidP="001427A5">
      <w:pPr>
        <w:widowControl/>
        <w:suppressAutoHyphens w:val="0"/>
        <w:autoSpaceDN/>
        <w:spacing w:before="100" w:beforeAutospacing="1" w:after="100" w:afterAutospacing="1" w:line="480" w:lineRule="auto"/>
        <w:textAlignment w:val="auto"/>
        <w:rPr>
          <w:rFonts w:eastAsia="Times New Roman" w:cs="Times New Roman"/>
          <w:kern w:val="0"/>
          <w:lang w:val="es-CO"/>
        </w:rPr>
      </w:pPr>
      <w:r w:rsidRPr="003753C1">
        <w:rPr>
          <w:rFonts w:eastAsia="Times New Roman" w:cs="Times New Roman"/>
          <w:b/>
          <w:bCs/>
          <w:kern w:val="0"/>
          <w:lang w:val="es-CO"/>
        </w:rPr>
        <w:t>Lenguajes asociados:</w:t>
      </w:r>
    </w:p>
    <w:p w14:paraId="1D30F34C" w14:textId="77777777" w:rsidR="00C05E38" w:rsidRPr="003753C1" w:rsidRDefault="00C05E38" w:rsidP="001427A5">
      <w:pPr>
        <w:widowControl/>
        <w:numPr>
          <w:ilvl w:val="0"/>
          <w:numId w:val="16"/>
        </w:numPr>
        <w:suppressAutoHyphens w:val="0"/>
        <w:autoSpaceDN/>
        <w:spacing w:before="100" w:beforeAutospacing="1" w:after="100" w:afterAutospacing="1" w:line="480" w:lineRule="auto"/>
        <w:textAlignment w:val="auto"/>
        <w:rPr>
          <w:rFonts w:eastAsia="Times New Roman" w:cs="Times New Roman"/>
          <w:kern w:val="0"/>
          <w:lang w:val="es-CO"/>
        </w:rPr>
      </w:pPr>
      <w:r w:rsidRPr="003753C1">
        <w:rPr>
          <w:rFonts w:eastAsia="Times New Roman" w:cs="Times New Roman"/>
          <w:b/>
          <w:bCs/>
          <w:kern w:val="0"/>
          <w:lang w:val="es-CO"/>
        </w:rPr>
        <w:t>HTML:</w:t>
      </w:r>
      <w:r w:rsidRPr="003753C1">
        <w:rPr>
          <w:rFonts w:eastAsia="Times New Roman" w:cs="Times New Roman"/>
          <w:kern w:val="0"/>
          <w:lang w:val="es-CO"/>
        </w:rPr>
        <w:t xml:space="preserve"> estructura de las páginas </w:t>
      </w:r>
    </w:p>
    <w:p w14:paraId="79F26CEB" w14:textId="77777777" w:rsidR="00C05E38" w:rsidRPr="003753C1" w:rsidRDefault="00C05E38" w:rsidP="001427A5">
      <w:pPr>
        <w:widowControl/>
        <w:numPr>
          <w:ilvl w:val="0"/>
          <w:numId w:val="16"/>
        </w:numPr>
        <w:suppressAutoHyphens w:val="0"/>
        <w:autoSpaceDN/>
        <w:spacing w:before="100" w:beforeAutospacing="1" w:after="100" w:afterAutospacing="1" w:line="480" w:lineRule="auto"/>
        <w:textAlignment w:val="auto"/>
        <w:rPr>
          <w:rFonts w:eastAsia="Times New Roman" w:cs="Times New Roman"/>
          <w:kern w:val="0"/>
          <w:lang w:val="es-CO"/>
        </w:rPr>
      </w:pPr>
      <w:r w:rsidRPr="003753C1">
        <w:rPr>
          <w:rFonts w:eastAsia="Times New Roman" w:cs="Times New Roman"/>
          <w:b/>
          <w:bCs/>
          <w:kern w:val="0"/>
          <w:lang w:val="es-CO"/>
        </w:rPr>
        <w:t>CSS:</w:t>
      </w:r>
      <w:r w:rsidRPr="003753C1">
        <w:rPr>
          <w:rFonts w:eastAsia="Times New Roman" w:cs="Times New Roman"/>
          <w:kern w:val="0"/>
          <w:lang w:val="es-CO"/>
        </w:rPr>
        <w:t xml:space="preserve"> estilos y diseño visual </w:t>
      </w:r>
    </w:p>
    <w:p w14:paraId="64496A0E" w14:textId="77777777" w:rsidR="00C05E38" w:rsidRPr="003753C1" w:rsidRDefault="00C05E38" w:rsidP="001427A5">
      <w:pPr>
        <w:widowControl/>
        <w:numPr>
          <w:ilvl w:val="0"/>
          <w:numId w:val="16"/>
        </w:numPr>
        <w:suppressAutoHyphens w:val="0"/>
        <w:autoSpaceDN/>
        <w:spacing w:before="100" w:beforeAutospacing="1" w:after="100" w:afterAutospacing="1" w:line="480" w:lineRule="auto"/>
        <w:textAlignment w:val="auto"/>
        <w:rPr>
          <w:rFonts w:eastAsia="Times New Roman" w:cs="Times New Roman"/>
          <w:kern w:val="0"/>
          <w:lang w:val="es-CO"/>
        </w:rPr>
      </w:pPr>
      <w:r w:rsidRPr="003753C1">
        <w:rPr>
          <w:rFonts w:eastAsia="Times New Roman" w:cs="Times New Roman"/>
          <w:b/>
          <w:bCs/>
          <w:kern w:val="0"/>
          <w:lang w:val="es-CO"/>
        </w:rPr>
        <w:t>JavaScript:</w:t>
      </w:r>
      <w:r w:rsidRPr="003753C1">
        <w:rPr>
          <w:rFonts w:eastAsia="Times New Roman" w:cs="Times New Roman"/>
          <w:kern w:val="0"/>
          <w:lang w:val="es-CO"/>
        </w:rPr>
        <w:t xml:space="preserve"> interactividad y comportamiento </w:t>
      </w:r>
    </w:p>
    <w:p w14:paraId="6F76907F" w14:textId="77777777" w:rsidR="00C05E38" w:rsidRPr="003753C1" w:rsidRDefault="00C05E38" w:rsidP="001427A5">
      <w:pPr>
        <w:widowControl/>
        <w:suppressAutoHyphens w:val="0"/>
        <w:autoSpaceDN/>
        <w:spacing w:before="100" w:beforeAutospacing="1" w:after="100" w:afterAutospacing="1" w:line="480" w:lineRule="auto"/>
        <w:textAlignment w:val="auto"/>
        <w:rPr>
          <w:rFonts w:eastAsia="Times New Roman" w:cs="Times New Roman"/>
          <w:kern w:val="0"/>
          <w:lang w:val="es-CO"/>
        </w:rPr>
      </w:pPr>
      <w:proofErr w:type="spellStart"/>
      <w:r w:rsidRPr="003753C1">
        <w:rPr>
          <w:rFonts w:eastAsia="Times New Roman" w:cs="Times New Roman"/>
          <w:b/>
          <w:bCs/>
          <w:kern w:val="0"/>
          <w:lang w:val="es-CO"/>
        </w:rPr>
        <w:lastRenderedPageBreak/>
        <w:t>Frameworks</w:t>
      </w:r>
      <w:proofErr w:type="spellEnd"/>
      <w:r w:rsidRPr="003753C1">
        <w:rPr>
          <w:rFonts w:eastAsia="Times New Roman" w:cs="Times New Roman"/>
          <w:b/>
          <w:bCs/>
          <w:kern w:val="0"/>
          <w:lang w:val="es-CO"/>
        </w:rPr>
        <w:t xml:space="preserve"> asociados:</w:t>
      </w:r>
    </w:p>
    <w:p w14:paraId="32924A2E" w14:textId="77777777" w:rsidR="00C05E38" w:rsidRPr="003753C1" w:rsidRDefault="00C05E38" w:rsidP="001427A5">
      <w:pPr>
        <w:widowControl/>
        <w:numPr>
          <w:ilvl w:val="0"/>
          <w:numId w:val="17"/>
        </w:numPr>
        <w:suppressAutoHyphens w:val="0"/>
        <w:autoSpaceDN/>
        <w:spacing w:before="100" w:beforeAutospacing="1" w:after="100" w:afterAutospacing="1" w:line="480" w:lineRule="auto"/>
        <w:textAlignment w:val="auto"/>
        <w:rPr>
          <w:rFonts w:eastAsia="Times New Roman" w:cs="Times New Roman"/>
          <w:kern w:val="0"/>
          <w:lang w:val="es-CO"/>
        </w:rPr>
      </w:pPr>
      <w:proofErr w:type="spellStart"/>
      <w:r w:rsidRPr="003753C1">
        <w:rPr>
          <w:rFonts w:eastAsia="Times New Roman" w:cs="Times New Roman"/>
          <w:b/>
          <w:bCs/>
          <w:kern w:val="0"/>
          <w:lang w:val="es-CO"/>
        </w:rPr>
        <w:t>React</w:t>
      </w:r>
      <w:proofErr w:type="spellEnd"/>
      <w:r w:rsidRPr="003753C1">
        <w:rPr>
          <w:rFonts w:eastAsia="Times New Roman" w:cs="Times New Roman"/>
          <w:b/>
          <w:bCs/>
          <w:kern w:val="0"/>
          <w:lang w:val="es-CO"/>
        </w:rPr>
        <w:t>:</w:t>
      </w:r>
      <w:r w:rsidRPr="003753C1">
        <w:rPr>
          <w:rFonts w:eastAsia="Times New Roman" w:cs="Times New Roman"/>
          <w:kern w:val="0"/>
          <w:lang w:val="es-CO"/>
        </w:rPr>
        <w:t xml:space="preserve"> construcción de interfaces dinámicas </w:t>
      </w:r>
    </w:p>
    <w:p w14:paraId="31348BDF" w14:textId="77777777" w:rsidR="00C05E38" w:rsidRPr="003753C1" w:rsidRDefault="00C05E38" w:rsidP="001427A5">
      <w:pPr>
        <w:widowControl/>
        <w:numPr>
          <w:ilvl w:val="0"/>
          <w:numId w:val="17"/>
        </w:numPr>
        <w:suppressAutoHyphens w:val="0"/>
        <w:autoSpaceDN/>
        <w:spacing w:before="100" w:beforeAutospacing="1" w:after="100" w:afterAutospacing="1" w:line="480" w:lineRule="auto"/>
        <w:textAlignment w:val="auto"/>
        <w:rPr>
          <w:rFonts w:eastAsia="Times New Roman" w:cs="Times New Roman"/>
          <w:kern w:val="0"/>
          <w:lang w:val="es-CO"/>
        </w:rPr>
      </w:pPr>
      <w:r w:rsidRPr="003753C1">
        <w:rPr>
          <w:rFonts w:eastAsia="Times New Roman" w:cs="Times New Roman"/>
          <w:b/>
          <w:bCs/>
          <w:kern w:val="0"/>
          <w:lang w:val="es-CO"/>
        </w:rPr>
        <w:t>Bootstrap:</w:t>
      </w:r>
      <w:r w:rsidRPr="003753C1">
        <w:rPr>
          <w:rFonts w:eastAsia="Times New Roman" w:cs="Times New Roman"/>
          <w:kern w:val="0"/>
          <w:lang w:val="es-CO"/>
        </w:rPr>
        <w:t xml:space="preserve"> componentes visuales rápidos y responsivos </w:t>
      </w:r>
    </w:p>
    <w:p w14:paraId="501A9C3F" w14:textId="77777777" w:rsidR="00C05E38" w:rsidRPr="003753C1" w:rsidRDefault="00C05E38" w:rsidP="001427A5">
      <w:pPr>
        <w:widowControl/>
        <w:numPr>
          <w:ilvl w:val="0"/>
          <w:numId w:val="17"/>
        </w:numPr>
        <w:suppressAutoHyphens w:val="0"/>
        <w:autoSpaceDN/>
        <w:spacing w:before="100" w:beforeAutospacing="1" w:after="100" w:afterAutospacing="1" w:line="480" w:lineRule="auto"/>
        <w:textAlignment w:val="auto"/>
        <w:rPr>
          <w:rFonts w:eastAsia="Times New Roman" w:cs="Times New Roman"/>
          <w:kern w:val="0"/>
          <w:lang w:val="es-CO"/>
        </w:rPr>
      </w:pPr>
      <w:proofErr w:type="spellStart"/>
      <w:r w:rsidRPr="003753C1">
        <w:rPr>
          <w:rFonts w:eastAsia="Times New Roman" w:cs="Times New Roman"/>
          <w:b/>
          <w:bCs/>
          <w:kern w:val="0"/>
          <w:lang w:val="es-CO"/>
        </w:rPr>
        <w:t>Tailwind</w:t>
      </w:r>
      <w:proofErr w:type="spellEnd"/>
      <w:r w:rsidRPr="003753C1">
        <w:rPr>
          <w:rFonts w:eastAsia="Times New Roman" w:cs="Times New Roman"/>
          <w:b/>
          <w:bCs/>
          <w:kern w:val="0"/>
          <w:lang w:val="es-CO"/>
        </w:rPr>
        <w:t>:</w:t>
      </w:r>
      <w:r w:rsidRPr="003753C1">
        <w:rPr>
          <w:rFonts w:eastAsia="Times New Roman" w:cs="Times New Roman"/>
          <w:kern w:val="0"/>
          <w:lang w:val="es-CO"/>
        </w:rPr>
        <w:t xml:space="preserve"> estilos personalizados mediante clases</w:t>
      </w:r>
    </w:p>
    <w:p w14:paraId="4C7299FB" w14:textId="7A5E1498" w:rsidR="00C05E38" w:rsidRPr="003753C1" w:rsidRDefault="00C05E38" w:rsidP="001427A5">
      <w:pPr>
        <w:pStyle w:val="Heading3"/>
        <w:spacing w:line="480" w:lineRule="auto"/>
        <w:ind w:left="720" w:hanging="720"/>
        <w:rPr>
          <w:rStyle w:val="Strong"/>
          <w:rFonts w:ascii="Times New Roman" w:hAnsi="Times New Roman" w:cs="Times New Roman"/>
          <w:b/>
          <w:bCs/>
          <w:sz w:val="24"/>
          <w:szCs w:val="24"/>
        </w:rPr>
      </w:pPr>
      <w:proofErr w:type="spellStart"/>
      <w:r w:rsidRPr="003753C1">
        <w:rPr>
          <w:rStyle w:val="Strong"/>
          <w:rFonts w:ascii="Times New Roman" w:hAnsi="Times New Roman" w:cs="Times New Roman"/>
          <w:b/>
          <w:bCs/>
          <w:sz w:val="24"/>
          <w:szCs w:val="24"/>
        </w:rPr>
        <w:t>Backend</w:t>
      </w:r>
      <w:proofErr w:type="spellEnd"/>
      <w:r w:rsidRPr="003753C1">
        <w:rPr>
          <w:rStyle w:val="Strong"/>
          <w:rFonts w:ascii="Times New Roman" w:hAnsi="Times New Roman" w:cs="Times New Roman"/>
          <w:b/>
          <w:bCs/>
          <w:sz w:val="24"/>
          <w:szCs w:val="24"/>
        </w:rPr>
        <w:t xml:space="preserve"> (Lógica del sistema)</w:t>
      </w:r>
    </w:p>
    <w:p w14:paraId="638A0BCC" w14:textId="77777777" w:rsidR="00C05E38" w:rsidRPr="003753C1" w:rsidRDefault="00C05E38" w:rsidP="001427A5">
      <w:pPr>
        <w:pStyle w:val="NormalWeb"/>
        <w:spacing w:line="480" w:lineRule="auto"/>
      </w:pPr>
      <w:r w:rsidRPr="003753C1">
        <w:rPr>
          <w:rStyle w:val="Strong"/>
        </w:rPr>
        <w:t>Lenguajes asociados:</w:t>
      </w:r>
    </w:p>
    <w:p w14:paraId="41F3743D" w14:textId="77777777" w:rsidR="00C05E38" w:rsidRPr="003753C1" w:rsidRDefault="00C05E38" w:rsidP="001427A5">
      <w:pPr>
        <w:widowControl/>
        <w:numPr>
          <w:ilvl w:val="0"/>
          <w:numId w:val="18"/>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Java:</w:t>
      </w:r>
      <w:r w:rsidRPr="003753C1">
        <w:rPr>
          <w:rFonts w:cs="Times New Roman"/>
        </w:rPr>
        <w:t xml:space="preserve"> lógica del sistema y </w:t>
      </w:r>
      <w:proofErr w:type="spellStart"/>
      <w:r w:rsidRPr="003753C1">
        <w:rPr>
          <w:rFonts w:cs="Times New Roman"/>
        </w:rPr>
        <w:t>APIs</w:t>
      </w:r>
      <w:proofErr w:type="spellEnd"/>
      <w:r w:rsidRPr="003753C1">
        <w:rPr>
          <w:rFonts w:cs="Times New Roman"/>
        </w:rPr>
        <w:t xml:space="preserve"> </w:t>
      </w:r>
    </w:p>
    <w:p w14:paraId="33BF2DEA" w14:textId="77777777" w:rsidR="00C05E38" w:rsidRPr="003753C1" w:rsidRDefault="00C05E38" w:rsidP="001427A5">
      <w:pPr>
        <w:widowControl/>
        <w:numPr>
          <w:ilvl w:val="0"/>
          <w:numId w:val="18"/>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Python:</w:t>
      </w:r>
      <w:r w:rsidRPr="003753C1">
        <w:rPr>
          <w:rFonts w:cs="Times New Roman"/>
        </w:rPr>
        <w:t xml:space="preserve"> procesamiento y análisis de datos </w:t>
      </w:r>
    </w:p>
    <w:p w14:paraId="4851371C" w14:textId="77777777" w:rsidR="00C05E38" w:rsidRPr="003753C1" w:rsidRDefault="00C05E38" w:rsidP="001427A5">
      <w:pPr>
        <w:pStyle w:val="NormalWeb"/>
        <w:spacing w:line="480" w:lineRule="auto"/>
      </w:pPr>
      <w:proofErr w:type="spellStart"/>
      <w:r w:rsidRPr="003753C1">
        <w:rPr>
          <w:rStyle w:val="Strong"/>
        </w:rPr>
        <w:t>Frameworks</w:t>
      </w:r>
      <w:proofErr w:type="spellEnd"/>
      <w:r w:rsidRPr="003753C1">
        <w:rPr>
          <w:rStyle w:val="Strong"/>
        </w:rPr>
        <w:t xml:space="preserve"> / Librerías asociadas:</w:t>
      </w:r>
    </w:p>
    <w:p w14:paraId="6EBC037D" w14:textId="77777777" w:rsidR="00C05E38" w:rsidRPr="003753C1" w:rsidRDefault="00C05E38" w:rsidP="001427A5">
      <w:pPr>
        <w:widowControl/>
        <w:numPr>
          <w:ilvl w:val="0"/>
          <w:numId w:val="19"/>
        </w:numPr>
        <w:suppressAutoHyphens w:val="0"/>
        <w:autoSpaceDN/>
        <w:spacing w:before="100" w:beforeAutospacing="1" w:after="100" w:afterAutospacing="1" w:line="480" w:lineRule="auto"/>
        <w:textAlignment w:val="auto"/>
        <w:rPr>
          <w:rFonts w:cs="Times New Roman"/>
          <w:lang w:val="en-US"/>
        </w:rPr>
      </w:pPr>
      <w:r w:rsidRPr="003753C1">
        <w:rPr>
          <w:rStyle w:val="Strong"/>
          <w:rFonts w:cs="Times New Roman"/>
          <w:lang w:val="en-US"/>
        </w:rPr>
        <w:t>Spring Boot:</w:t>
      </w:r>
      <w:r w:rsidRPr="003753C1">
        <w:rPr>
          <w:rFonts w:cs="Times New Roman"/>
          <w:lang w:val="en-US"/>
        </w:rPr>
        <w:t xml:space="preserve"> </w:t>
      </w:r>
      <w:proofErr w:type="spellStart"/>
      <w:r w:rsidRPr="003753C1">
        <w:rPr>
          <w:rFonts w:cs="Times New Roman"/>
          <w:lang w:val="en-US"/>
        </w:rPr>
        <w:t>creación</w:t>
      </w:r>
      <w:proofErr w:type="spellEnd"/>
      <w:r w:rsidRPr="003753C1">
        <w:rPr>
          <w:rFonts w:cs="Times New Roman"/>
          <w:lang w:val="en-US"/>
        </w:rPr>
        <w:t xml:space="preserve"> de API REST </w:t>
      </w:r>
    </w:p>
    <w:p w14:paraId="3DDEB5D7" w14:textId="77777777" w:rsidR="00C05E38" w:rsidRPr="003753C1" w:rsidRDefault="00C05E38" w:rsidP="001427A5">
      <w:pPr>
        <w:widowControl/>
        <w:numPr>
          <w:ilvl w:val="0"/>
          <w:numId w:val="19"/>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Pandas:</w:t>
      </w:r>
      <w:r w:rsidRPr="003753C1">
        <w:rPr>
          <w:rFonts w:cs="Times New Roman"/>
        </w:rPr>
        <w:t xml:space="preserve"> manipulación de datos </w:t>
      </w:r>
    </w:p>
    <w:p w14:paraId="23F2D472" w14:textId="77777777" w:rsidR="00C05E38" w:rsidRPr="003753C1" w:rsidRDefault="00C05E38" w:rsidP="001427A5">
      <w:pPr>
        <w:widowControl/>
        <w:numPr>
          <w:ilvl w:val="0"/>
          <w:numId w:val="19"/>
        </w:numPr>
        <w:suppressAutoHyphens w:val="0"/>
        <w:autoSpaceDN/>
        <w:spacing w:before="100" w:beforeAutospacing="1" w:after="100" w:afterAutospacing="1" w:line="480" w:lineRule="auto"/>
        <w:textAlignment w:val="auto"/>
        <w:rPr>
          <w:rFonts w:cs="Times New Roman"/>
        </w:rPr>
      </w:pPr>
      <w:proofErr w:type="spellStart"/>
      <w:r w:rsidRPr="003753C1">
        <w:rPr>
          <w:rStyle w:val="Strong"/>
          <w:rFonts w:cs="Times New Roman"/>
        </w:rPr>
        <w:t>NumPy</w:t>
      </w:r>
      <w:proofErr w:type="spellEnd"/>
      <w:r w:rsidRPr="003753C1">
        <w:rPr>
          <w:rStyle w:val="Strong"/>
          <w:rFonts w:cs="Times New Roman"/>
        </w:rPr>
        <w:t>:</w:t>
      </w:r>
      <w:r w:rsidRPr="003753C1">
        <w:rPr>
          <w:rFonts w:cs="Times New Roman"/>
        </w:rPr>
        <w:t xml:space="preserve"> cálculos numéricos </w:t>
      </w:r>
    </w:p>
    <w:p w14:paraId="5764BE64" w14:textId="44537548" w:rsidR="00C05E38" w:rsidRPr="003753C1" w:rsidRDefault="00C05E38" w:rsidP="001427A5">
      <w:pPr>
        <w:widowControl/>
        <w:numPr>
          <w:ilvl w:val="0"/>
          <w:numId w:val="19"/>
        </w:numPr>
        <w:suppressAutoHyphens w:val="0"/>
        <w:autoSpaceDN/>
        <w:spacing w:before="100" w:beforeAutospacing="1" w:after="100" w:afterAutospacing="1" w:line="480" w:lineRule="auto"/>
        <w:textAlignment w:val="auto"/>
        <w:rPr>
          <w:rFonts w:cs="Times New Roman"/>
        </w:rPr>
      </w:pPr>
      <w:proofErr w:type="spellStart"/>
      <w:r w:rsidRPr="003753C1">
        <w:rPr>
          <w:rStyle w:val="Strong"/>
          <w:rFonts w:cs="Times New Roman"/>
        </w:rPr>
        <w:t>Plotly</w:t>
      </w:r>
      <w:proofErr w:type="spellEnd"/>
      <w:r w:rsidRPr="003753C1">
        <w:rPr>
          <w:rStyle w:val="Strong"/>
          <w:rFonts w:cs="Times New Roman"/>
        </w:rPr>
        <w:t>:</w:t>
      </w:r>
      <w:r w:rsidRPr="003753C1">
        <w:rPr>
          <w:rFonts w:cs="Times New Roman"/>
        </w:rPr>
        <w:t xml:space="preserve"> visualización de datos </w:t>
      </w:r>
    </w:p>
    <w:p w14:paraId="0A7FBA0E" w14:textId="77777777" w:rsidR="00C05E38" w:rsidRPr="003753C1" w:rsidRDefault="00C05E38" w:rsidP="001427A5">
      <w:pPr>
        <w:pStyle w:val="Heading3"/>
        <w:spacing w:line="480" w:lineRule="auto"/>
        <w:ind w:left="720" w:hanging="720"/>
        <w:rPr>
          <w:rStyle w:val="Strong"/>
          <w:rFonts w:ascii="Times New Roman" w:hAnsi="Times New Roman" w:cs="Times New Roman"/>
          <w:sz w:val="24"/>
          <w:szCs w:val="24"/>
        </w:rPr>
      </w:pPr>
      <w:r w:rsidRPr="003753C1">
        <w:rPr>
          <w:rStyle w:val="Strong"/>
          <w:rFonts w:ascii="Times New Roman" w:hAnsi="Times New Roman" w:cs="Times New Roman"/>
          <w:b/>
          <w:bCs/>
          <w:sz w:val="24"/>
          <w:szCs w:val="24"/>
        </w:rPr>
        <w:t>Base de datos (Gestión de información)</w:t>
      </w:r>
    </w:p>
    <w:p w14:paraId="61116A8C" w14:textId="77777777" w:rsidR="00C05E38" w:rsidRPr="003753C1" w:rsidRDefault="00C05E38" w:rsidP="001427A5">
      <w:pPr>
        <w:pStyle w:val="NormalWeb"/>
        <w:spacing w:line="480" w:lineRule="auto"/>
      </w:pPr>
      <w:r w:rsidRPr="003753C1">
        <w:rPr>
          <w:rStyle w:val="Strong"/>
        </w:rPr>
        <w:t>Tecnología asociada:</w:t>
      </w:r>
    </w:p>
    <w:p w14:paraId="7431774A" w14:textId="635547A4" w:rsidR="00C05E38" w:rsidRPr="003753C1" w:rsidRDefault="00C05E38" w:rsidP="001427A5">
      <w:pPr>
        <w:widowControl/>
        <w:numPr>
          <w:ilvl w:val="0"/>
          <w:numId w:val="22"/>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 xml:space="preserve">Azure SQL </w:t>
      </w:r>
      <w:proofErr w:type="spellStart"/>
      <w:r w:rsidRPr="003753C1">
        <w:rPr>
          <w:rStyle w:val="Strong"/>
          <w:rFonts w:cs="Times New Roman"/>
        </w:rPr>
        <w:t>Database</w:t>
      </w:r>
      <w:proofErr w:type="spellEnd"/>
      <w:r w:rsidRPr="003753C1">
        <w:rPr>
          <w:rStyle w:val="Strong"/>
          <w:rFonts w:cs="Times New Roman"/>
        </w:rPr>
        <w:t>:</w:t>
      </w:r>
      <w:r w:rsidRPr="003753C1">
        <w:rPr>
          <w:rFonts w:cs="Times New Roman"/>
        </w:rPr>
        <w:t xml:space="preserve"> almacenamiento estructurado de datos</w:t>
      </w:r>
    </w:p>
    <w:p w14:paraId="55214204" w14:textId="77777777" w:rsidR="00C05E38" w:rsidRPr="003753C1" w:rsidRDefault="00C05E38" w:rsidP="001427A5">
      <w:pPr>
        <w:pStyle w:val="Heading3"/>
        <w:spacing w:line="480" w:lineRule="auto"/>
        <w:ind w:left="720" w:hanging="720"/>
        <w:rPr>
          <w:rStyle w:val="Strong"/>
          <w:rFonts w:ascii="Times New Roman" w:hAnsi="Times New Roman" w:cs="Times New Roman"/>
          <w:b/>
          <w:bCs/>
          <w:sz w:val="24"/>
          <w:szCs w:val="24"/>
        </w:rPr>
      </w:pPr>
      <w:r w:rsidRPr="003753C1">
        <w:rPr>
          <w:rStyle w:val="Strong"/>
          <w:rFonts w:ascii="Times New Roman" w:hAnsi="Times New Roman" w:cs="Times New Roman"/>
          <w:b/>
          <w:bCs/>
          <w:sz w:val="24"/>
          <w:szCs w:val="24"/>
        </w:rPr>
        <w:t>Infraestructura y hosting</w:t>
      </w:r>
    </w:p>
    <w:p w14:paraId="77EE7143" w14:textId="77777777" w:rsidR="00C05E38" w:rsidRPr="003753C1" w:rsidRDefault="00C05E38" w:rsidP="001427A5">
      <w:pPr>
        <w:pStyle w:val="NormalWeb"/>
        <w:spacing w:line="480" w:lineRule="auto"/>
      </w:pPr>
      <w:r w:rsidRPr="003753C1">
        <w:rPr>
          <w:rStyle w:val="Strong"/>
        </w:rPr>
        <w:t>Tecnologías de despliegue:</w:t>
      </w:r>
    </w:p>
    <w:p w14:paraId="117C0111" w14:textId="77777777" w:rsidR="00C05E38" w:rsidRPr="003753C1" w:rsidRDefault="00C05E38" w:rsidP="001427A5">
      <w:pPr>
        <w:widowControl/>
        <w:numPr>
          <w:ilvl w:val="0"/>
          <w:numId w:val="25"/>
        </w:numPr>
        <w:suppressAutoHyphens w:val="0"/>
        <w:autoSpaceDN/>
        <w:spacing w:before="100" w:beforeAutospacing="1" w:after="100" w:afterAutospacing="1" w:line="480" w:lineRule="auto"/>
        <w:textAlignment w:val="auto"/>
        <w:rPr>
          <w:rFonts w:cs="Times New Roman"/>
        </w:rPr>
      </w:pPr>
      <w:proofErr w:type="spellStart"/>
      <w:r w:rsidRPr="003753C1">
        <w:rPr>
          <w:rStyle w:val="Strong"/>
          <w:rFonts w:cs="Times New Roman"/>
        </w:rPr>
        <w:t>Vercel</w:t>
      </w:r>
      <w:proofErr w:type="spellEnd"/>
      <w:r w:rsidRPr="003753C1">
        <w:rPr>
          <w:rStyle w:val="Strong"/>
          <w:rFonts w:cs="Times New Roman"/>
        </w:rPr>
        <w:t>:</w:t>
      </w:r>
      <w:r w:rsidRPr="003753C1">
        <w:rPr>
          <w:rFonts w:cs="Times New Roman"/>
        </w:rPr>
        <w:t xml:space="preserve"> despliegue del </w:t>
      </w:r>
      <w:proofErr w:type="spellStart"/>
      <w:r w:rsidRPr="003753C1">
        <w:rPr>
          <w:rFonts w:cs="Times New Roman"/>
        </w:rPr>
        <w:t>frontend</w:t>
      </w:r>
      <w:proofErr w:type="spellEnd"/>
      <w:r w:rsidRPr="003753C1">
        <w:rPr>
          <w:rFonts w:cs="Times New Roman"/>
        </w:rPr>
        <w:t xml:space="preserve"> </w:t>
      </w:r>
    </w:p>
    <w:p w14:paraId="5D41A80A" w14:textId="77777777" w:rsidR="00C05E38" w:rsidRPr="003753C1" w:rsidRDefault="00C05E38" w:rsidP="001427A5">
      <w:pPr>
        <w:widowControl/>
        <w:numPr>
          <w:ilvl w:val="0"/>
          <w:numId w:val="25"/>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Render:</w:t>
      </w:r>
      <w:r w:rsidRPr="003753C1">
        <w:rPr>
          <w:rFonts w:cs="Times New Roman"/>
        </w:rPr>
        <w:t xml:space="preserve"> despliegue del </w:t>
      </w:r>
      <w:proofErr w:type="spellStart"/>
      <w:r w:rsidRPr="003753C1">
        <w:rPr>
          <w:rFonts w:cs="Times New Roman"/>
        </w:rPr>
        <w:t>backend</w:t>
      </w:r>
      <w:proofErr w:type="spellEnd"/>
      <w:r w:rsidRPr="003753C1">
        <w:rPr>
          <w:rFonts w:cs="Times New Roman"/>
        </w:rPr>
        <w:t xml:space="preserve"> </w:t>
      </w:r>
    </w:p>
    <w:p w14:paraId="3AD870AF" w14:textId="77777777" w:rsidR="00C05E38" w:rsidRPr="003753C1" w:rsidRDefault="00C05E38" w:rsidP="001427A5">
      <w:pPr>
        <w:widowControl/>
        <w:numPr>
          <w:ilvl w:val="0"/>
          <w:numId w:val="25"/>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lastRenderedPageBreak/>
        <w:t xml:space="preserve">Azure SQL </w:t>
      </w:r>
      <w:proofErr w:type="spellStart"/>
      <w:r w:rsidRPr="003753C1">
        <w:rPr>
          <w:rStyle w:val="Strong"/>
          <w:rFonts w:cs="Times New Roman"/>
        </w:rPr>
        <w:t>Database</w:t>
      </w:r>
      <w:proofErr w:type="spellEnd"/>
      <w:r w:rsidRPr="003753C1">
        <w:rPr>
          <w:rStyle w:val="Strong"/>
          <w:rFonts w:cs="Times New Roman"/>
        </w:rPr>
        <w:t>:</w:t>
      </w:r>
      <w:r w:rsidRPr="003753C1">
        <w:rPr>
          <w:rFonts w:cs="Times New Roman"/>
        </w:rPr>
        <w:t xml:space="preserve"> servicio de base de datos en la nube </w:t>
      </w:r>
    </w:p>
    <w:p w14:paraId="59AA4D3F" w14:textId="77777777" w:rsidR="00C05E38" w:rsidRPr="003753C1" w:rsidRDefault="00C05E38" w:rsidP="001427A5">
      <w:pPr>
        <w:pStyle w:val="Heading3"/>
        <w:spacing w:line="480" w:lineRule="auto"/>
        <w:ind w:left="720" w:hanging="720"/>
        <w:rPr>
          <w:rStyle w:val="Strong"/>
          <w:rFonts w:ascii="Times New Roman" w:hAnsi="Times New Roman" w:cs="Times New Roman"/>
          <w:b/>
          <w:bCs/>
          <w:sz w:val="24"/>
          <w:szCs w:val="24"/>
        </w:rPr>
      </w:pPr>
    </w:p>
    <w:p w14:paraId="3790F9C0" w14:textId="77777777" w:rsidR="00C05E38" w:rsidRPr="003753C1" w:rsidRDefault="00C05E38" w:rsidP="001427A5">
      <w:pPr>
        <w:pStyle w:val="Heading3"/>
        <w:spacing w:line="480" w:lineRule="auto"/>
        <w:ind w:left="720" w:hanging="720"/>
        <w:rPr>
          <w:rStyle w:val="Strong"/>
          <w:rFonts w:ascii="Times New Roman" w:hAnsi="Times New Roman" w:cs="Times New Roman"/>
          <w:b/>
          <w:bCs/>
          <w:sz w:val="24"/>
          <w:szCs w:val="24"/>
        </w:rPr>
      </w:pPr>
      <w:r w:rsidRPr="003753C1">
        <w:rPr>
          <w:rStyle w:val="Strong"/>
          <w:rFonts w:ascii="Times New Roman" w:hAnsi="Times New Roman" w:cs="Times New Roman"/>
          <w:b/>
          <w:bCs/>
          <w:sz w:val="24"/>
          <w:szCs w:val="24"/>
        </w:rPr>
        <w:t>Seguridad</w:t>
      </w:r>
    </w:p>
    <w:p w14:paraId="4FCA188F" w14:textId="77777777" w:rsidR="00C05E38" w:rsidRPr="003753C1" w:rsidRDefault="00C05E38" w:rsidP="001427A5">
      <w:pPr>
        <w:pStyle w:val="NormalWeb"/>
        <w:spacing w:line="480" w:lineRule="auto"/>
      </w:pPr>
      <w:r w:rsidRPr="003753C1">
        <w:rPr>
          <w:rStyle w:val="Strong"/>
        </w:rPr>
        <w:t>Lenguajes asociados:</w:t>
      </w:r>
    </w:p>
    <w:p w14:paraId="171D0FAD" w14:textId="77777777" w:rsidR="00C05E38" w:rsidRPr="003753C1" w:rsidRDefault="00C05E38" w:rsidP="001427A5">
      <w:pPr>
        <w:widowControl/>
        <w:numPr>
          <w:ilvl w:val="0"/>
          <w:numId w:val="28"/>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Java:</w:t>
      </w:r>
      <w:r w:rsidRPr="003753C1">
        <w:rPr>
          <w:rFonts w:cs="Times New Roman"/>
        </w:rPr>
        <w:t xml:space="preserve"> implementación de seguridad </w:t>
      </w:r>
    </w:p>
    <w:p w14:paraId="50EF1EA3" w14:textId="77777777" w:rsidR="00C05E38" w:rsidRPr="003753C1" w:rsidRDefault="00C05E38" w:rsidP="001427A5">
      <w:pPr>
        <w:pStyle w:val="NormalWeb"/>
        <w:spacing w:line="480" w:lineRule="auto"/>
      </w:pPr>
      <w:r w:rsidRPr="003753C1">
        <w:rPr>
          <w:rStyle w:val="Strong"/>
        </w:rPr>
        <w:t>Tecnologías:</w:t>
      </w:r>
    </w:p>
    <w:p w14:paraId="0077354D" w14:textId="77777777" w:rsidR="00C05E38" w:rsidRPr="003753C1" w:rsidRDefault="00C05E38" w:rsidP="001427A5">
      <w:pPr>
        <w:widowControl/>
        <w:numPr>
          <w:ilvl w:val="0"/>
          <w:numId w:val="29"/>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Spring Security:</w:t>
      </w:r>
      <w:r w:rsidRPr="003753C1">
        <w:rPr>
          <w:rFonts w:cs="Times New Roman"/>
        </w:rPr>
        <w:t xml:space="preserve"> control de acceso y autenticación </w:t>
      </w:r>
    </w:p>
    <w:p w14:paraId="78447587" w14:textId="77777777" w:rsidR="00C05E38" w:rsidRPr="003753C1" w:rsidRDefault="00C05E38" w:rsidP="001427A5">
      <w:pPr>
        <w:widowControl/>
        <w:numPr>
          <w:ilvl w:val="0"/>
          <w:numId w:val="29"/>
        </w:numPr>
        <w:suppressAutoHyphens w:val="0"/>
        <w:autoSpaceDN/>
        <w:spacing w:before="100" w:beforeAutospacing="1" w:after="100" w:afterAutospacing="1" w:line="480" w:lineRule="auto"/>
        <w:textAlignment w:val="auto"/>
        <w:rPr>
          <w:rFonts w:cs="Times New Roman"/>
        </w:rPr>
      </w:pPr>
      <w:proofErr w:type="spellStart"/>
      <w:r w:rsidRPr="003753C1">
        <w:rPr>
          <w:rStyle w:val="Strong"/>
          <w:rFonts w:cs="Times New Roman"/>
        </w:rPr>
        <w:t>BCrypt</w:t>
      </w:r>
      <w:proofErr w:type="spellEnd"/>
      <w:r w:rsidRPr="003753C1">
        <w:rPr>
          <w:rStyle w:val="Strong"/>
          <w:rFonts w:cs="Times New Roman"/>
        </w:rPr>
        <w:t>:</w:t>
      </w:r>
      <w:r w:rsidRPr="003753C1">
        <w:rPr>
          <w:rFonts w:cs="Times New Roman"/>
        </w:rPr>
        <w:t xml:space="preserve"> cifrado de contraseñas </w:t>
      </w:r>
    </w:p>
    <w:p w14:paraId="755DC2D6" w14:textId="77777777" w:rsidR="00C05E38" w:rsidRPr="003753C1" w:rsidRDefault="00C05E38" w:rsidP="001427A5">
      <w:pPr>
        <w:widowControl/>
        <w:numPr>
          <w:ilvl w:val="0"/>
          <w:numId w:val="29"/>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JWT:</w:t>
      </w:r>
      <w:r w:rsidRPr="003753C1">
        <w:rPr>
          <w:rFonts w:cs="Times New Roman"/>
        </w:rPr>
        <w:t xml:space="preserve"> autenticación mediante tokens </w:t>
      </w:r>
    </w:p>
    <w:p w14:paraId="29088ECB" w14:textId="77777777" w:rsidR="00C05E38" w:rsidRPr="003753C1" w:rsidRDefault="007B2FF2" w:rsidP="001427A5">
      <w:pPr>
        <w:spacing w:line="480" w:lineRule="auto"/>
        <w:rPr>
          <w:rFonts w:cs="Times New Roman"/>
        </w:rPr>
      </w:pPr>
      <w:r>
        <w:rPr>
          <w:rFonts w:cs="Times New Roman"/>
        </w:rPr>
        <w:pict w14:anchorId="6610E5F0">
          <v:rect id="_x0000_i1026" style="width:0;height:1.5pt" o:hralign="center" o:hrstd="t" o:hr="t" fillcolor="#a0a0a0" stroked="f"/>
        </w:pict>
      </w:r>
    </w:p>
    <w:p w14:paraId="485ACFBF" w14:textId="77777777" w:rsidR="00C05E38" w:rsidRPr="003753C1" w:rsidRDefault="00C05E38" w:rsidP="001427A5">
      <w:pPr>
        <w:pStyle w:val="Heading3"/>
        <w:spacing w:line="480" w:lineRule="auto"/>
        <w:ind w:left="720" w:hanging="720"/>
        <w:rPr>
          <w:rStyle w:val="Strong"/>
          <w:rFonts w:ascii="Times New Roman" w:hAnsi="Times New Roman" w:cs="Times New Roman"/>
          <w:b/>
          <w:bCs/>
          <w:sz w:val="24"/>
          <w:szCs w:val="24"/>
        </w:rPr>
      </w:pPr>
      <w:r w:rsidRPr="003753C1">
        <w:rPr>
          <w:rStyle w:val="Strong"/>
          <w:rFonts w:ascii="Times New Roman" w:hAnsi="Times New Roman" w:cs="Times New Roman"/>
          <w:b/>
          <w:bCs/>
          <w:sz w:val="24"/>
          <w:szCs w:val="24"/>
        </w:rPr>
        <w:t>Integraciones</w:t>
      </w:r>
    </w:p>
    <w:p w14:paraId="5EE0AF99" w14:textId="77777777" w:rsidR="00C05E38" w:rsidRPr="003753C1" w:rsidRDefault="00C05E38" w:rsidP="001427A5">
      <w:pPr>
        <w:pStyle w:val="NormalWeb"/>
        <w:spacing w:line="480" w:lineRule="auto"/>
      </w:pPr>
      <w:r w:rsidRPr="003753C1">
        <w:rPr>
          <w:rStyle w:val="Strong"/>
        </w:rPr>
        <w:t>Tecnologías:</w:t>
      </w:r>
    </w:p>
    <w:p w14:paraId="6CBD58EC" w14:textId="77777777" w:rsidR="00C05E38" w:rsidRPr="003753C1" w:rsidRDefault="00C05E38" w:rsidP="001427A5">
      <w:pPr>
        <w:widowControl/>
        <w:numPr>
          <w:ilvl w:val="0"/>
          <w:numId w:val="30"/>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Correo institucional:</w:t>
      </w:r>
      <w:r w:rsidRPr="003753C1">
        <w:rPr>
          <w:rFonts w:cs="Times New Roman"/>
        </w:rPr>
        <w:t xml:space="preserve"> envío de notificaciones </w:t>
      </w:r>
    </w:p>
    <w:p w14:paraId="3709357E" w14:textId="77777777" w:rsidR="00C05E38" w:rsidRPr="003753C1" w:rsidRDefault="00C05E38" w:rsidP="001427A5">
      <w:pPr>
        <w:widowControl/>
        <w:numPr>
          <w:ilvl w:val="0"/>
          <w:numId w:val="30"/>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Google Calendar:</w:t>
      </w:r>
      <w:r w:rsidRPr="003753C1">
        <w:rPr>
          <w:rFonts w:cs="Times New Roman"/>
        </w:rPr>
        <w:t xml:space="preserve"> gestión de eventos y reservas </w:t>
      </w:r>
    </w:p>
    <w:p w14:paraId="77560201" w14:textId="77777777" w:rsidR="00C05E38" w:rsidRPr="003753C1" w:rsidRDefault="007B2FF2" w:rsidP="001427A5">
      <w:pPr>
        <w:spacing w:line="480" w:lineRule="auto"/>
        <w:rPr>
          <w:rFonts w:cs="Times New Roman"/>
        </w:rPr>
      </w:pPr>
      <w:r>
        <w:rPr>
          <w:rFonts w:cs="Times New Roman"/>
        </w:rPr>
        <w:pict w14:anchorId="31522638">
          <v:rect id="_x0000_i1027" style="width:0;height:1.5pt" o:hralign="center" o:hrstd="t" o:hr="t" fillcolor="#a0a0a0" stroked="f"/>
        </w:pict>
      </w:r>
    </w:p>
    <w:p w14:paraId="3997DB65" w14:textId="77777777" w:rsidR="00C05E38" w:rsidRPr="003753C1" w:rsidRDefault="00C05E38" w:rsidP="001427A5">
      <w:pPr>
        <w:pStyle w:val="Heading3"/>
        <w:spacing w:line="480" w:lineRule="auto"/>
        <w:ind w:left="720" w:hanging="720"/>
        <w:rPr>
          <w:rStyle w:val="Strong"/>
          <w:rFonts w:ascii="Times New Roman" w:hAnsi="Times New Roman" w:cs="Times New Roman"/>
          <w:b/>
          <w:bCs/>
          <w:sz w:val="24"/>
          <w:szCs w:val="24"/>
        </w:rPr>
      </w:pPr>
      <w:r w:rsidRPr="003753C1">
        <w:rPr>
          <w:rStyle w:val="Strong"/>
          <w:rFonts w:ascii="Times New Roman" w:hAnsi="Times New Roman" w:cs="Times New Roman"/>
          <w:b/>
          <w:bCs/>
          <w:sz w:val="24"/>
          <w:szCs w:val="24"/>
        </w:rPr>
        <w:t>Mantenimiento</w:t>
      </w:r>
    </w:p>
    <w:p w14:paraId="11C8956D" w14:textId="77777777" w:rsidR="00C05E38" w:rsidRPr="003753C1" w:rsidRDefault="00C05E38" w:rsidP="001427A5">
      <w:pPr>
        <w:pStyle w:val="NormalWeb"/>
        <w:spacing w:line="480" w:lineRule="auto"/>
      </w:pPr>
      <w:r w:rsidRPr="003753C1">
        <w:rPr>
          <w:rStyle w:val="Strong"/>
        </w:rPr>
        <w:t>Herramientas de control de versiones:</w:t>
      </w:r>
    </w:p>
    <w:p w14:paraId="57192102" w14:textId="77777777" w:rsidR="00C05E38" w:rsidRPr="003753C1" w:rsidRDefault="00C05E38" w:rsidP="001427A5">
      <w:pPr>
        <w:widowControl/>
        <w:numPr>
          <w:ilvl w:val="0"/>
          <w:numId w:val="31"/>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Git:</w:t>
      </w:r>
      <w:r w:rsidRPr="003753C1">
        <w:rPr>
          <w:rFonts w:cs="Times New Roman"/>
        </w:rPr>
        <w:t xml:space="preserve"> control de cambios en el código </w:t>
      </w:r>
    </w:p>
    <w:p w14:paraId="7A141C38" w14:textId="77777777" w:rsidR="00C05E38" w:rsidRPr="003753C1" w:rsidRDefault="00C05E38" w:rsidP="001427A5">
      <w:pPr>
        <w:widowControl/>
        <w:numPr>
          <w:ilvl w:val="0"/>
          <w:numId w:val="31"/>
        </w:numPr>
        <w:suppressAutoHyphens w:val="0"/>
        <w:autoSpaceDN/>
        <w:spacing w:before="100" w:beforeAutospacing="1" w:after="100" w:afterAutospacing="1" w:line="480" w:lineRule="auto"/>
        <w:textAlignment w:val="auto"/>
        <w:rPr>
          <w:rFonts w:cs="Times New Roman"/>
        </w:rPr>
      </w:pPr>
      <w:r w:rsidRPr="003753C1">
        <w:rPr>
          <w:rStyle w:val="Strong"/>
          <w:rFonts w:cs="Times New Roman"/>
        </w:rPr>
        <w:t>GitHub:</w:t>
      </w:r>
      <w:r w:rsidRPr="003753C1">
        <w:rPr>
          <w:rFonts w:cs="Times New Roman"/>
        </w:rPr>
        <w:t xml:space="preserve"> almacenamiento y colaboración del proyecto</w:t>
      </w:r>
    </w:p>
    <w:p w14:paraId="181D6BF1" w14:textId="77777777" w:rsidR="006D130B" w:rsidRPr="003753C1" w:rsidRDefault="006D130B" w:rsidP="001427A5">
      <w:pPr>
        <w:widowControl/>
        <w:suppressAutoHyphens w:val="0"/>
        <w:autoSpaceDN/>
        <w:spacing w:before="100" w:beforeAutospacing="1" w:after="100" w:afterAutospacing="1" w:line="480" w:lineRule="auto"/>
        <w:textAlignment w:val="auto"/>
        <w:rPr>
          <w:rFonts w:eastAsia="Times New Roman" w:cs="Times New Roman"/>
          <w:kern w:val="0"/>
        </w:rPr>
      </w:pPr>
    </w:p>
    <w:p w14:paraId="67C8A569" w14:textId="1580C6A5" w:rsidR="0031087D" w:rsidRPr="003753C1" w:rsidRDefault="00683F20" w:rsidP="001427A5">
      <w:pPr>
        <w:pStyle w:val="Heading1"/>
        <w:spacing w:line="480" w:lineRule="auto"/>
        <w:rPr>
          <w:rFonts w:ascii="Times New Roman" w:hAnsi="Times New Roman" w:cs="Times New Roman"/>
          <w:sz w:val="24"/>
          <w:szCs w:val="24"/>
        </w:rPr>
      </w:pPr>
      <w:r w:rsidRPr="003753C1">
        <w:rPr>
          <w:rFonts w:ascii="Times New Roman" w:hAnsi="Times New Roman" w:cs="Times New Roman"/>
          <w:sz w:val="24"/>
          <w:szCs w:val="24"/>
        </w:rPr>
        <w:lastRenderedPageBreak/>
        <w:t xml:space="preserve">5. </w:t>
      </w:r>
      <w:r w:rsidR="0034665B">
        <w:rPr>
          <w:rFonts w:ascii="Times New Roman" w:hAnsi="Times New Roman" w:cs="Times New Roman"/>
          <w:sz w:val="24"/>
          <w:szCs w:val="24"/>
        </w:rPr>
        <w:t>R</w:t>
      </w:r>
      <w:r w:rsidR="0034665B" w:rsidRPr="003753C1">
        <w:rPr>
          <w:rFonts w:ascii="Times New Roman" w:hAnsi="Times New Roman" w:cs="Times New Roman"/>
          <w:sz w:val="24"/>
          <w:szCs w:val="24"/>
        </w:rPr>
        <w:t>epresentación algorítmica.</w:t>
      </w:r>
      <w:bookmarkEnd w:id="37"/>
    </w:p>
    <w:p w14:paraId="14FEA177" w14:textId="77777777" w:rsidR="008B762C" w:rsidRPr="003753C1" w:rsidRDefault="008B762C"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Representar mediante diagramas de flujo cinco de las funciones del sistema</w:t>
      </w:r>
    </w:p>
    <w:p w14:paraId="391E5393" w14:textId="2569936A" w:rsidR="008B762C" w:rsidRPr="003753C1" w:rsidRDefault="00683F20" w:rsidP="001427A5">
      <w:pPr>
        <w:pStyle w:val="Heading2"/>
        <w:spacing w:line="480" w:lineRule="auto"/>
        <w:rPr>
          <w:rFonts w:ascii="Times New Roman" w:hAnsi="Times New Roman" w:cs="Times New Roman"/>
          <w:sz w:val="24"/>
          <w:szCs w:val="24"/>
        </w:rPr>
      </w:pPr>
      <w:bookmarkStart w:id="38" w:name="_Toc96339540"/>
      <w:r w:rsidRPr="003753C1">
        <w:rPr>
          <w:rFonts w:ascii="Times New Roman" w:hAnsi="Times New Roman" w:cs="Times New Roman"/>
          <w:sz w:val="24"/>
          <w:szCs w:val="24"/>
        </w:rPr>
        <w:t xml:space="preserve">5.1. </w:t>
      </w:r>
      <w:r w:rsidR="008B762C" w:rsidRPr="003753C1">
        <w:rPr>
          <w:rFonts w:ascii="Times New Roman" w:hAnsi="Times New Roman" w:cs="Times New Roman"/>
          <w:sz w:val="24"/>
          <w:szCs w:val="24"/>
        </w:rPr>
        <w:t>Nombre de la función</w:t>
      </w:r>
      <w:r w:rsidR="00F30A8C" w:rsidRPr="003753C1">
        <w:rPr>
          <w:rFonts w:ascii="Times New Roman" w:hAnsi="Times New Roman" w:cs="Times New Roman"/>
          <w:sz w:val="24"/>
          <w:szCs w:val="24"/>
        </w:rPr>
        <w:t>.</w:t>
      </w:r>
      <w:bookmarkEnd w:id="38"/>
    </w:p>
    <w:p w14:paraId="59B8A8D6" w14:textId="637A20AA" w:rsidR="009D52EF" w:rsidRPr="003753C1" w:rsidRDefault="008B762C"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Pegar el diagrama de flujo</w:t>
      </w:r>
    </w:p>
    <w:p w14:paraId="2FF244EC" w14:textId="63B18154" w:rsidR="008B762C" w:rsidRPr="003753C1" w:rsidRDefault="00683F20" w:rsidP="001427A5">
      <w:pPr>
        <w:pStyle w:val="Heading2"/>
        <w:spacing w:line="480" w:lineRule="auto"/>
        <w:rPr>
          <w:rFonts w:ascii="Times New Roman" w:hAnsi="Times New Roman" w:cs="Times New Roman"/>
          <w:sz w:val="24"/>
          <w:szCs w:val="24"/>
        </w:rPr>
      </w:pPr>
      <w:bookmarkStart w:id="39" w:name="_Toc96339541"/>
      <w:r w:rsidRPr="003753C1">
        <w:rPr>
          <w:rFonts w:ascii="Times New Roman" w:hAnsi="Times New Roman" w:cs="Times New Roman"/>
          <w:sz w:val="24"/>
          <w:szCs w:val="24"/>
        </w:rPr>
        <w:t xml:space="preserve">5.2. </w:t>
      </w:r>
      <w:r w:rsidR="008B762C" w:rsidRPr="003753C1">
        <w:rPr>
          <w:rFonts w:ascii="Times New Roman" w:hAnsi="Times New Roman" w:cs="Times New Roman"/>
          <w:sz w:val="24"/>
          <w:szCs w:val="24"/>
        </w:rPr>
        <w:t>Nombre de la función</w:t>
      </w:r>
      <w:r w:rsidR="00F30A8C" w:rsidRPr="003753C1">
        <w:rPr>
          <w:rFonts w:ascii="Times New Roman" w:hAnsi="Times New Roman" w:cs="Times New Roman"/>
          <w:sz w:val="24"/>
          <w:szCs w:val="24"/>
        </w:rPr>
        <w:t>.</w:t>
      </w:r>
      <w:bookmarkEnd w:id="39"/>
    </w:p>
    <w:p w14:paraId="7C4AE87F" w14:textId="77777777" w:rsidR="008B762C" w:rsidRPr="003753C1" w:rsidRDefault="008B762C"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Pegar el diagrama de flujo</w:t>
      </w:r>
    </w:p>
    <w:p w14:paraId="60C65D60" w14:textId="033EC279" w:rsidR="008B762C" w:rsidRPr="003753C1" w:rsidRDefault="00683F20" w:rsidP="001427A5">
      <w:pPr>
        <w:pStyle w:val="Heading2"/>
        <w:spacing w:line="480" w:lineRule="auto"/>
        <w:ind w:left="576" w:hanging="576"/>
        <w:rPr>
          <w:rFonts w:ascii="Times New Roman" w:hAnsi="Times New Roman" w:cs="Times New Roman"/>
          <w:sz w:val="24"/>
          <w:szCs w:val="24"/>
        </w:rPr>
      </w:pPr>
      <w:bookmarkStart w:id="40" w:name="_Toc96339542"/>
      <w:r w:rsidRPr="003753C1">
        <w:rPr>
          <w:rFonts w:ascii="Times New Roman" w:hAnsi="Times New Roman" w:cs="Times New Roman"/>
          <w:sz w:val="24"/>
          <w:szCs w:val="24"/>
        </w:rPr>
        <w:t xml:space="preserve">5.3. </w:t>
      </w:r>
      <w:r w:rsidR="008B762C" w:rsidRPr="003753C1">
        <w:rPr>
          <w:rFonts w:ascii="Times New Roman" w:hAnsi="Times New Roman" w:cs="Times New Roman"/>
          <w:sz w:val="24"/>
          <w:szCs w:val="24"/>
        </w:rPr>
        <w:t>Nombre de la función</w:t>
      </w:r>
      <w:r w:rsidR="00F30A8C" w:rsidRPr="003753C1">
        <w:rPr>
          <w:rFonts w:ascii="Times New Roman" w:hAnsi="Times New Roman" w:cs="Times New Roman"/>
          <w:sz w:val="24"/>
          <w:szCs w:val="24"/>
        </w:rPr>
        <w:t>.</w:t>
      </w:r>
      <w:bookmarkEnd w:id="40"/>
    </w:p>
    <w:p w14:paraId="34F914DA" w14:textId="77777777" w:rsidR="008B762C" w:rsidRPr="003753C1" w:rsidRDefault="008B762C"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Pegar el diagrama de flujo</w:t>
      </w:r>
    </w:p>
    <w:p w14:paraId="52A1B507" w14:textId="1578CB9C" w:rsidR="008B762C" w:rsidRPr="003753C1" w:rsidRDefault="00683F20" w:rsidP="001427A5">
      <w:pPr>
        <w:pStyle w:val="Heading2"/>
        <w:spacing w:line="480" w:lineRule="auto"/>
        <w:rPr>
          <w:rFonts w:ascii="Times New Roman" w:hAnsi="Times New Roman" w:cs="Times New Roman"/>
          <w:sz w:val="24"/>
          <w:szCs w:val="24"/>
        </w:rPr>
      </w:pPr>
      <w:bookmarkStart w:id="41" w:name="_Toc96339543"/>
      <w:r w:rsidRPr="003753C1">
        <w:rPr>
          <w:rFonts w:ascii="Times New Roman" w:hAnsi="Times New Roman" w:cs="Times New Roman"/>
          <w:sz w:val="24"/>
          <w:szCs w:val="24"/>
        </w:rPr>
        <w:t xml:space="preserve">5.4. </w:t>
      </w:r>
      <w:r w:rsidR="008B762C" w:rsidRPr="003753C1">
        <w:rPr>
          <w:rFonts w:ascii="Times New Roman" w:hAnsi="Times New Roman" w:cs="Times New Roman"/>
          <w:sz w:val="24"/>
          <w:szCs w:val="24"/>
        </w:rPr>
        <w:t>Nombre de la función</w:t>
      </w:r>
      <w:r w:rsidR="00F30A8C" w:rsidRPr="003753C1">
        <w:rPr>
          <w:rFonts w:ascii="Times New Roman" w:hAnsi="Times New Roman" w:cs="Times New Roman"/>
          <w:sz w:val="24"/>
          <w:szCs w:val="24"/>
        </w:rPr>
        <w:t>.</w:t>
      </w:r>
      <w:bookmarkEnd w:id="41"/>
    </w:p>
    <w:p w14:paraId="20AAB279" w14:textId="77777777" w:rsidR="008B762C" w:rsidRPr="003753C1" w:rsidRDefault="008B762C"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Pegar el diagrama de flujo</w:t>
      </w:r>
    </w:p>
    <w:p w14:paraId="4F8D9922" w14:textId="3EBA3690" w:rsidR="008B762C" w:rsidRPr="003753C1" w:rsidRDefault="00683F20" w:rsidP="001427A5">
      <w:pPr>
        <w:pStyle w:val="Heading2"/>
        <w:spacing w:line="480" w:lineRule="auto"/>
        <w:rPr>
          <w:rFonts w:ascii="Times New Roman" w:hAnsi="Times New Roman" w:cs="Times New Roman"/>
          <w:sz w:val="24"/>
          <w:szCs w:val="24"/>
        </w:rPr>
      </w:pPr>
      <w:bookmarkStart w:id="42" w:name="_Toc96339544"/>
      <w:r w:rsidRPr="003753C1">
        <w:rPr>
          <w:rFonts w:ascii="Times New Roman" w:hAnsi="Times New Roman" w:cs="Times New Roman"/>
          <w:sz w:val="24"/>
          <w:szCs w:val="24"/>
        </w:rPr>
        <w:t xml:space="preserve">5.5. </w:t>
      </w:r>
      <w:r w:rsidR="008B762C" w:rsidRPr="003753C1">
        <w:rPr>
          <w:rFonts w:ascii="Times New Roman" w:hAnsi="Times New Roman" w:cs="Times New Roman"/>
          <w:sz w:val="24"/>
          <w:szCs w:val="24"/>
        </w:rPr>
        <w:t>Nombre de la función</w:t>
      </w:r>
      <w:r w:rsidR="00F30A8C" w:rsidRPr="003753C1">
        <w:rPr>
          <w:rFonts w:ascii="Times New Roman" w:hAnsi="Times New Roman" w:cs="Times New Roman"/>
          <w:sz w:val="24"/>
          <w:szCs w:val="24"/>
        </w:rPr>
        <w:t>.</w:t>
      </w:r>
      <w:bookmarkEnd w:id="42"/>
    </w:p>
    <w:p w14:paraId="06388AA4" w14:textId="77777777" w:rsidR="008B762C" w:rsidRPr="003753C1" w:rsidRDefault="008B762C" w:rsidP="001427A5">
      <w:pPr>
        <w:pStyle w:val="Textbody"/>
        <w:spacing w:line="480" w:lineRule="auto"/>
        <w:rPr>
          <w:rFonts w:ascii="Times New Roman" w:hAnsi="Times New Roman" w:cs="Times New Roman"/>
          <w:sz w:val="24"/>
        </w:rPr>
      </w:pPr>
      <w:r w:rsidRPr="003753C1">
        <w:rPr>
          <w:rFonts w:ascii="Times New Roman" w:hAnsi="Times New Roman" w:cs="Times New Roman"/>
          <w:sz w:val="24"/>
        </w:rPr>
        <w:t>Pegar el diagrama de flujo</w:t>
      </w:r>
    </w:p>
    <w:p w14:paraId="142F17F6" w14:textId="51951306" w:rsidR="009D52EF" w:rsidRPr="003753C1" w:rsidRDefault="00683F20" w:rsidP="001427A5">
      <w:pPr>
        <w:pStyle w:val="Heading1"/>
        <w:spacing w:line="480" w:lineRule="auto"/>
        <w:rPr>
          <w:rFonts w:ascii="Times New Roman" w:hAnsi="Times New Roman" w:cs="Times New Roman"/>
          <w:sz w:val="24"/>
          <w:szCs w:val="24"/>
        </w:rPr>
      </w:pPr>
      <w:bookmarkStart w:id="43" w:name="_Toc96339545"/>
      <w:r w:rsidRPr="003753C1">
        <w:rPr>
          <w:rFonts w:ascii="Times New Roman" w:hAnsi="Times New Roman" w:cs="Times New Roman"/>
          <w:sz w:val="24"/>
          <w:szCs w:val="24"/>
        </w:rPr>
        <w:lastRenderedPageBreak/>
        <w:t xml:space="preserve">6. </w:t>
      </w:r>
      <w:r w:rsidR="0034665B">
        <w:rPr>
          <w:rFonts w:ascii="Times New Roman" w:hAnsi="Times New Roman" w:cs="Times New Roman"/>
          <w:sz w:val="24"/>
          <w:szCs w:val="24"/>
        </w:rPr>
        <w:t>R</w:t>
      </w:r>
      <w:r w:rsidR="0034665B" w:rsidRPr="003753C1">
        <w:rPr>
          <w:rFonts w:ascii="Times New Roman" w:hAnsi="Times New Roman" w:cs="Times New Roman"/>
          <w:sz w:val="24"/>
          <w:szCs w:val="24"/>
        </w:rPr>
        <w:t>eferencias</w:t>
      </w:r>
      <w:r w:rsidR="00F30A8C" w:rsidRPr="003753C1">
        <w:rPr>
          <w:rFonts w:ascii="Times New Roman" w:hAnsi="Times New Roman" w:cs="Times New Roman"/>
          <w:sz w:val="24"/>
          <w:szCs w:val="24"/>
        </w:rPr>
        <w:t>.</w:t>
      </w:r>
      <w:bookmarkEnd w:id="43"/>
    </w:p>
    <w:p w14:paraId="0096B5E8"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r w:rsidRPr="007A0745">
        <w:rPr>
          <w:rFonts w:ascii="Times New Roman" w:hAnsi="Times New Roman" w:cs="Times New Roman"/>
          <w:sz w:val="24"/>
        </w:rPr>
        <w:t xml:space="preserve">Rafael Socas Gutiérrez, Amador Maho </w:t>
      </w:r>
      <w:proofErr w:type="spellStart"/>
      <w:r w:rsidRPr="007A0745">
        <w:rPr>
          <w:rFonts w:ascii="Times New Roman" w:hAnsi="Times New Roman" w:cs="Times New Roman"/>
          <w:sz w:val="24"/>
        </w:rPr>
        <w:t>Etohá</w:t>
      </w:r>
      <w:proofErr w:type="spellEnd"/>
      <w:r w:rsidRPr="007A0745">
        <w:rPr>
          <w:rFonts w:ascii="Times New Roman" w:hAnsi="Times New Roman" w:cs="Times New Roman"/>
          <w:sz w:val="24"/>
        </w:rPr>
        <w:t xml:space="preserve">, Luis Gómez Déniz. (2025). Bases de datos. (1ª Ed.). </w:t>
      </w:r>
      <w:proofErr w:type="spellStart"/>
      <w:r w:rsidRPr="007A0745">
        <w:rPr>
          <w:rFonts w:ascii="Times New Roman" w:hAnsi="Times New Roman" w:cs="Times New Roman"/>
          <w:sz w:val="24"/>
          <w:lang w:val="en-US"/>
        </w:rPr>
        <w:t>Marcombo</w:t>
      </w:r>
      <w:proofErr w:type="spellEnd"/>
      <w:r w:rsidRPr="007A0745">
        <w:rPr>
          <w:rFonts w:ascii="Times New Roman" w:hAnsi="Times New Roman" w:cs="Times New Roman"/>
          <w:sz w:val="24"/>
          <w:lang w:val="en-US"/>
        </w:rPr>
        <w:t xml:space="preserve">, </w:t>
      </w:r>
      <w:proofErr w:type="spellStart"/>
      <w:r w:rsidRPr="007A0745">
        <w:rPr>
          <w:rFonts w:ascii="Times New Roman" w:hAnsi="Times New Roman" w:cs="Times New Roman"/>
          <w:sz w:val="24"/>
          <w:lang w:val="en-US"/>
        </w:rPr>
        <w:t>Alphaeditorial</w:t>
      </w:r>
      <w:proofErr w:type="spellEnd"/>
      <w:r w:rsidRPr="007A0745">
        <w:rPr>
          <w:rFonts w:ascii="Times New Roman" w:hAnsi="Times New Roman" w:cs="Times New Roman"/>
          <w:sz w:val="24"/>
          <w:lang w:val="en-US"/>
        </w:rPr>
        <w:t>. https://www.alphaeditorialcloud.com/reader/bases-de-datos-1755009043?location=1</w:t>
      </w:r>
    </w:p>
    <w:p w14:paraId="30CD44BF"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p>
    <w:p w14:paraId="4DD32775"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r w:rsidRPr="007A0745">
        <w:rPr>
          <w:rFonts w:ascii="Times New Roman" w:hAnsi="Times New Roman" w:cs="Times New Roman"/>
          <w:sz w:val="24"/>
          <w:lang w:val="en-US"/>
        </w:rPr>
        <w:t xml:space="preserve">Shen, F., </w:t>
      </w:r>
      <w:proofErr w:type="spellStart"/>
      <w:r w:rsidRPr="007A0745">
        <w:rPr>
          <w:rFonts w:ascii="Times New Roman" w:hAnsi="Times New Roman" w:cs="Times New Roman"/>
          <w:sz w:val="24"/>
          <w:lang w:val="en-US"/>
        </w:rPr>
        <w:t>Xie</w:t>
      </w:r>
      <w:proofErr w:type="spellEnd"/>
      <w:r w:rsidRPr="007A0745">
        <w:rPr>
          <w:rFonts w:ascii="Times New Roman" w:hAnsi="Times New Roman" w:cs="Times New Roman"/>
          <w:sz w:val="24"/>
          <w:lang w:val="en-US"/>
        </w:rPr>
        <w:t xml:space="preserve">, N., Chen, L., &amp; Chen, W. (2025). Development of a convenient accounting system based on </w:t>
      </w:r>
      <w:proofErr w:type="spellStart"/>
      <w:r w:rsidRPr="007A0745">
        <w:rPr>
          <w:rFonts w:ascii="Times New Roman" w:hAnsi="Times New Roman" w:cs="Times New Roman"/>
          <w:sz w:val="24"/>
          <w:lang w:val="en-US"/>
        </w:rPr>
        <w:t>SpringBoot</w:t>
      </w:r>
      <w:proofErr w:type="spellEnd"/>
      <w:r w:rsidRPr="007A0745">
        <w:rPr>
          <w:rFonts w:ascii="Times New Roman" w:hAnsi="Times New Roman" w:cs="Times New Roman"/>
          <w:sz w:val="24"/>
          <w:lang w:val="en-US"/>
        </w:rPr>
        <w:t xml:space="preserve"> + Vue. </w:t>
      </w:r>
      <w:proofErr w:type="spellStart"/>
      <w:r w:rsidRPr="007A0745">
        <w:rPr>
          <w:rFonts w:ascii="Times New Roman" w:hAnsi="Times New Roman" w:cs="Times New Roman"/>
          <w:sz w:val="24"/>
          <w:lang w:val="en-US"/>
        </w:rPr>
        <w:t>En</w:t>
      </w:r>
      <w:proofErr w:type="spellEnd"/>
      <w:r w:rsidRPr="007A0745">
        <w:rPr>
          <w:rFonts w:ascii="Times New Roman" w:hAnsi="Times New Roman" w:cs="Times New Roman"/>
          <w:sz w:val="24"/>
          <w:lang w:val="en-US"/>
        </w:rPr>
        <w:t xml:space="preserve"> 2025 Asia-Europe Conference on Cybersecurity, Internet of Things and Soft Computing (CITSC). IEEE. https://doi.org/10.1109/CITSC64390.2025.00038</w:t>
      </w:r>
    </w:p>
    <w:p w14:paraId="389D9134"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p>
    <w:p w14:paraId="0FD84405"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proofErr w:type="spellStart"/>
      <w:r w:rsidRPr="007A0745">
        <w:rPr>
          <w:rFonts w:ascii="Times New Roman" w:hAnsi="Times New Roman" w:cs="Times New Roman"/>
          <w:sz w:val="24"/>
          <w:lang w:val="en-US"/>
        </w:rPr>
        <w:t>Zannou</w:t>
      </w:r>
      <w:proofErr w:type="spellEnd"/>
      <w:r w:rsidRPr="007A0745">
        <w:rPr>
          <w:rFonts w:ascii="Times New Roman" w:hAnsi="Times New Roman" w:cs="Times New Roman"/>
          <w:sz w:val="24"/>
          <w:lang w:val="en-US"/>
        </w:rPr>
        <w:t xml:space="preserve">, A., </w:t>
      </w:r>
      <w:proofErr w:type="spellStart"/>
      <w:r w:rsidRPr="007A0745">
        <w:rPr>
          <w:rFonts w:ascii="Times New Roman" w:hAnsi="Times New Roman" w:cs="Times New Roman"/>
          <w:sz w:val="24"/>
          <w:lang w:val="en-US"/>
        </w:rPr>
        <w:t>Leshob</w:t>
      </w:r>
      <w:proofErr w:type="spellEnd"/>
      <w:r w:rsidRPr="007A0745">
        <w:rPr>
          <w:rFonts w:ascii="Times New Roman" w:hAnsi="Times New Roman" w:cs="Times New Roman"/>
          <w:sz w:val="24"/>
          <w:lang w:val="en-US"/>
        </w:rPr>
        <w:t xml:space="preserve">, A., </w:t>
      </w:r>
      <w:proofErr w:type="spellStart"/>
      <w:r w:rsidRPr="007A0745">
        <w:rPr>
          <w:rFonts w:ascii="Times New Roman" w:hAnsi="Times New Roman" w:cs="Times New Roman"/>
          <w:sz w:val="24"/>
          <w:lang w:val="en-US"/>
        </w:rPr>
        <w:t>Rab</w:t>
      </w:r>
      <w:proofErr w:type="spellEnd"/>
      <w:r w:rsidRPr="007A0745">
        <w:rPr>
          <w:rFonts w:ascii="Times New Roman" w:hAnsi="Times New Roman" w:cs="Times New Roman"/>
          <w:sz w:val="24"/>
          <w:lang w:val="en-US"/>
        </w:rPr>
        <w:t xml:space="preserve">, R., &amp; </w:t>
      </w:r>
      <w:proofErr w:type="spellStart"/>
      <w:r w:rsidRPr="007A0745">
        <w:rPr>
          <w:rFonts w:ascii="Times New Roman" w:hAnsi="Times New Roman" w:cs="Times New Roman"/>
          <w:sz w:val="24"/>
          <w:lang w:val="en-US"/>
        </w:rPr>
        <w:t>Hadaya</w:t>
      </w:r>
      <w:proofErr w:type="spellEnd"/>
      <w:r w:rsidRPr="007A0745">
        <w:rPr>
          <w:rFonts w:ascii="Times New Roman" w:hAnsi="Times New Roman" w:cs="Times New Roman"/>
          <w:sz w:val="24"/>
          <w:lang w:val="en-US"/>
        </w:rPr>
        <w:t xml:space="preserve">, P. (2023). A method for selecting a suitable cloud computing deployment strategy. </w:t>
      </w:r>
      <w:proofErr w:type="spellStart"/>
      <w:r w:rsidRPr="007A0745">
        <w:rPr>
          <w:rFonts w:ascii="Times New Roman" w:hAnsi="Times New Roman" w:cs="Times New Roman"/>
          <w:sz w:val="24"/>
          <w:lang w:val="en-US"/>
        </w:rPr>
        <w:t>En</w:t>
      </w:r>
      <w:proofErr w:type="spellEnd"/>
      <w:r w:rsidRPr="007A0745">
        <w:rPr>
          <w:rFonts w:ascii="Times New Roman" w:hAnsi="Times New Roman" w:cs="Times New Roman"/>
          <w:sz w:val="24"/>
          <w:lang w:val="en-US"/>
        </w:rPr>
        <w:t xml:space="preserve"> 2023 IEEE International Conference on e-Business Engineering (ICEBE). IEEE. https://doi.org/10.1109/ICEBE59045.2023.00017</w:t>
      </w:r>
    </w:p>
    <w:p w14:paraId="76B63C45"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p>
    <w:p w14:paraId="03A60C36" w14:textId="5C462925" w:rsidR="0031087D" w:rsidRPr="007A0745" w:rsidRDefault="007A0745" w:rsidP="007A0745">
      <w:pPr>
        <w:pStyle w:val="Textbody"/>
        <w:spacing w:line="480" w:lineRule="auto"/>
        <w:ind w:left="706" w:hanging="706"/>
        <w:rPr>
          <w:rFonts w:ascii="Times New Roman" w:hAnsi="Times New Roman" w:cs="Times New Roman"/>
          <w:sz w:val="24"/>
          <w:lang w:val="en-US"/>
        </w:rPr>
      </w:pPr>
      <w:r w:rsidRPr="007A0745">
        <w:rPr>
          <w:rFonts w:ascii="Times New Roman" w:hAnsi="Times New Roman" w:cs="Times New Roman"/>
          <w:sz w:val="24"/>
          <w:lang w:val="en-US"/>
        </w:rPr>
        <w:t xml:space="preserve">Zhu, Y., Meng, Q., Li, D., Shi, C., Ren, J., &amp; Wu, Y. (2023). A test method for shortening test time of cloud computing platforms. </w:t>
      </w:r>
      <w:proofErr w:type="spellStart"/>
      <w:r w:rsidRPr="007A0745">
        <w:rPr>
          <w:rFonts w:ascii="Times New Roman" w:hAnsi="Times New Roman" w:cs="Times New Roman"/>
          <w:sz w:val="24"/>
          <w:lang w:val="en-US"/>
        </w:rPr>
        <w:t>En</w:t>
      </w:r>
      <w:proofErr w:type="spellEnd"/>
      <w:r w:rsidRPr="007A0745">
        <w:rPr>
          <w:rFonts w:ascii="Times New Roman" w:hAnsi="Times New Roman" w:cs="Times New Roman"/>
          <w:sz w:val="24"/>
          <w:lang w:val="en-US"/>
        </w:rPr>
        <w:t xml:space="preserve"> 2023 2nd International Conference on Computing, Communication, Perception and Quantum Technology (CCPQT). </w:t>
      </w:r>
      <w:r w:rsidRPr="00912803">
        <w:rPr>
          <w:rFonts w:ascii="Times New Roman" w:hAnsi="Times New Roman" w:cs="Times New Roman"/>
          <w:sz w:val="24"/>
          <w:lang w:val="en-US"/>
        </w:rPr>
        <w:t xml:space="preserve">IEEE. </w:t>
      </w:r>
      <w:hyperlink r:id="rId17" w:history="1">
        <w:r w:rsidRPr="007A0745">
          <w:rPr>
            <w:rStyle w:val="Hyperlink"/>
            <w:rFonts w:ascii="Times New Roman" w:hAnsi="Times New Roman" w:cs="Times New Roman"/>
            <w:sz w:val="24"/>
            <w:lang w:val="en-US"/>
          </w:rPr>
          <w:t>https://doi.org/10.1109/CCPQT60491.2023.00021</w:t>
        </w:r>
      </w:hyperlink>
    </w:p>
    <w:p w14:paraId="69D7F2ED" w14:textId="77777777" w:rsidR="007A0745" w:rsidRPr="007A0745" w:rsidRDefault="007A0745" w:rsidP="007A0745">
      <w:pPr>
        <w:pStyle w:val="Textbody"/>
        <w:spacing w:line="480" w:lineRule="auto"/>
        <w:ind w:left="706" w:hanging="706"/>
        <w:rPr>
          <w:rFonts w:ascii="Times New Roman" w:hAnsi="Times New Roman" w:cs="Times New Roman"/>
          <w:sz w:val="24"/>
        </w:rPr>
      </w:pPr>
      <w:r w:rsidRPr="007A0745">
        <w:rPr>
          <w:rFonts w:ascii="Times New Roman" w:hAnsi="Times New Roman" w:cs="Times New Roman"/>
          <w:sz w:val="24"/>
          <w:lang w:val="en-US"/>
        </w:rPr>
        <w:t xml:space="preserve">Capterra. (2024-2025). </w:t>
      </w:r>
      <w:proofErr w:type="spellStart"/>
      <w:r w:rsidRPr="007A0745">
        <w:rPr>
          <w:rFonts w:ascii="Times New Roman" w:hAnsi="Times New Roman" w:cs="Times New Roman"/>
          <w:sz w:val="24"/>
          <w:lang w:val="en-US"/>
        </w:rPr>
        <w:t>Zoho</w:t>
      </w:r>
      <w:proofErr w:type="spellEnd"/>
      <w:r w:rsidRPr="007A0745">
        <w:rPr>
          <w:rFonts w:ascii="Times New Roman" w:hAnsi="Times New Roman" w:cs="Times New Roman"/>
          <w:sz w:val="24"/>
          <w:lang w:val="en-US"/>
        </w:rPr>
        <w:t xml:space="preserve"> Bookings [</w:t>
      </w:r>
      <w:proofErr w:type="spellStart"/>
      <w:r w:rsidRPr="007A0745">
        <w:rPr>
          <w:rFonts w:ascii="Times New Roman" w:hAnsi="Times New Roman" w:cs="Times New Roman"/>
          <w:sz w:val="24"/>
          <w:lang w:val="en-US"/>
        </w:rPr>
        <w:t>Perfil</w:t>
      </w:r>
      <w:proofErr w:type="spellEnd"/>
      <w:r w:rsidRPr="007A0745">
        <w:rPr>
          <w:rFonts w:ascii="Times New Roman" w:hAnsi="Times New Roman" w:cs="Times New Roman"/>
          <w:sz w:val="24"/>
          <w:lang w:val="en-US"/>
        </w:rPr>
        <w:t xml:space="preserve"> de software]. </w:t>
      </w:r>
      <w:proofErr w:type="spellStart"/>
      <w:r w:rsidRPr="007A0745">
        <w:rPr>
          <w:rFonts w:ascii="Times New Roman" w:hAnsi="Times New Roman" w:cs="Times New Roman"/>
          <w:sz w:val="24"/>
        </w:rPr>
        <w:t>Capterra</w:t>
      </w:r>
      <w:proofErr w:type="spellEnd"/>
      <w:r w:rsidRPr="007A0745">
        <w:rPr>
          <w:rFonts w:ascii="Times New Roman" w:hAnsi="Times New Roman" w:cs="Times New Roman"/>
          <w:sz w:val="24"/>
        </w:rPr>
        <w:t>. https://www.capterra.co/directory/30757/appointment-scheduling/software?product_id=zoho-bookings</w:t>
      </w:r>
    </w:p>
    <w:p w14:paraId="1C8F4EC2" w14:textId="77777777" w:rsidR="007A0745" w:rsidRPr="007A0745" w:rsidRDefault="007A0745" w:rsidP="007A0745">
      <w:pPr>
        <w:pStyle w:val="Textbody"/>
        <w:spacing w:line="480" w:lineRule="auto"/>
        <w:ind w:left="706" w:hanging="706"/>
        <w:rPr>
          <w:rFonts w:ascii="Times New Roman" w:hAnsi="Times New Roman" w:cs="Times New Roman"/>
          <w:sz w:val="24"/>
        </w:rPr>
      </w:pPr>
    </w:p>
    <w:p w14:paraId="40CD2817" w14:textId="77777777" w:rsidR="007A0745" w:rsidRPr="007A0745" w:rsidRDefault="007A0745" w:rsidP="007A0745">
      <w:pPr>
        <w:pStyle w:val="Textbody"/>
        <w:spacing w:line="480" w:lineRule="auto"/>
        <w:ind w:left="706" w:hanging="706"/>
        <w:rPr>
          <w:rFonts w:ascii="Times New Roman" w:hAnsi="Times New Roman" w:cs="Times New Roman"/>
          <w:sz w:val="24"/>
        </w:rPr>
      </w:pPr>
      <w:proofErr w:type="spellStart"/>
      <w:r w:rsidRPr="007A0745">
        <w:rPr>
          <w:rFonts w:ascii="Times New Roman" w:hAnsi="Times New Roman" w:cs="Times New Roman"/>
          <w:sz w:val="24"/>
        </w:rPr>
        <w:t>Capterra</w:t>
      </w:r>
      <w:proofErr w:type="spellEnd"/>
      <w:r w:rsidRPr="007A0745">
        <w:rPr>
          <w:rFonts w:ascii="Times New Roman" w:hAnsi="Times New Roman" w:cs="Times New Roman"/>
          <w:sz w:val="24"/>
        </w:rPr>
        <w:t xml:space="preserve">. (2026). </w:t>
      </w:r>
      <w:proofErr w:type="spellStart"/>
      <w:r w:rsidRPr="007A0745">
        <w:rPr>
          <w:rFonts w:ascii="Times New Roman" w:hAnsi="Times New Roman" w:cs="Times New Roman"/>
          <w:sz w:val="24"/>
        </w:rPr>
        <w:t>Fresha</w:t>
      </w:r>
      <w:proofErr w:type="spellEnd"/>
      <w:r w:rsidRPr="007A0745">
        <w:rPr>
          <w:rFonts w:ascii="Times New Roman" w:hAnsi="Times New Roman" w:cs="Times New Roman"/>
          <w:sz w:val="24"/>
        </w:rPr>
        <w:t xml:space="preserve"> [Perfil de software]. </w:t>
      </w:r>
      <w:proofErr w:type="spellStart"/>
      <w:r w:rsidRPr="007A0745">
        <w:rPr>
          <w:rFonts w:ascii="Times New Roman" w:hAnsi="Times New Roman" w:cs="Times New Roman"/>
          <w:sz w:val="24"/>
        </w:rPr>
        <w:t>Capterra</w:t>
      </w:r>
      <w:proofErr w:type="spellEnd"/>
      <w:r w:rsidRPr="007A0745">
        <w:rPr>
          <w:rFonts w:ascii="Times New Roman" w:hAnsi="Times New Roman" w:cs="Times New Roman"/>
          <w:sz w:val="24"/>
        </w:rPr>
        <w:t>. https://www.capterra.co/directory/30757/appointment-</w:t>
      </w:r>
      <w:r w:rsidRPr="007A0745">
        <w:rPr>
          <w:rFonts w:ascii="Times New Roman" w:hAnsi="Times New Roman" w:cs="Times New Roman"/>
          <w:sz w:val="24"/>
        </w:rPr>
        <w:lastRenderedPageBreak/>
        <w:t>scheduling/software?utm_source</w:t>
      </w:r>
    </w:p>
    <w:p w14:paraId="184F96AE" w14:textId="77777777" w:rsidR="007A0745" w:rsidRPr="007A0745" w:rsidRDefault="007A0745" w:rsidP="00AA2B77">
      <w:pPr>
        <w:pStyle w:val="Textbody"/>
        <w:spacing w:line="480" w:lineRule="auto"/>
        <w:rPr>
          <w:rFonts w:ascii="Times New Roman" w:hAnsi="Times New Roman" w:cs="Times New Roman"/>
          <w:sz w:val="24"/>
        </w:rPr>
      </w:pPr>
    </w:p>
    <w:p w14:paraId="40545CBD"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r w:rsidRPr="007A0745">
        <w:rPr>
          <w:rFonts w:ascii="Times New Roman" w:hAnsi="Times New Roman" w:cs="Times New Roman"/>
          <w:sz w:val="24"/>
          <w:lang w:val="en-US"/>
        </w:rPr>
        <w:t>IEEE Computer Society. (2024). What is software maintenance? https://www.computer.org/resources/software-maintenance</w:t>
      </w:r>
    </w:p>
    <w:p w14:paraId="7F769C18" w14:textId="77777777" w:rsidR="007A0745" w:rsidRPr="007A0745" w:rsidRDefault="007A0745" w:rsidP="007A0745">
      <w:pPr>
        <w:pStyle w:val="Textbody"/>
        <w:spacing w:line="480" w:lineRule="auto"/>
        <w:ind w:left="706" w:hanging="706"/>
        <w:rPr>
          <w:rFonts w:ascii="Times New Roman" w:hAnsi="Times New Roman" w:cs="Times New Roman"/>
          <w:sz w:val="24"/>
          <w:lang w:val="en-US"/>
        </w:rPr>
      </w:pPr>
    </w:p>
    <w:p w14:paraId="7F4AF776" w14:textId="161634DA" w:rsidR="007A0745" w:rsidRDefault="007A0745" w:rsidP="007A0745">
      <w:pPr>
        <w:pStyle w:val="Textbody"/>
        <w:spacing w:line="480" w:lineRule="auto"/>
        <w:ind w:left="706" w:hanging="706"/>
        <w:rPr>
          <w:rFonts w:ascii="Times New Roman" w:hAnsi="Times New Roman" w:cs="Times New Roman"/>
          <w:sz w:val="24"/>
          <w:lang w:val="en-US"/>
        </w:rPr>
      </w:pPr>
      <w:proofErr w:type="spellStart"/>
      <w:r w:rsidRPr="007A0745">
        <w:rPr>
          <w:rFonts w:ascii="Times New Roman" w:hAnsi="Times New Roman" w:cs="Times New Roman"/>
          <w:sz w:val="24"/>
          <w:lang w:val="en-US"/>
        </w:rPr>
        <w:t>Washizaki</w:t>
      </w:r>
      <w:proofErr w:type="spellEnd"/>
      <w:r w:rsidRPr="007A0745">
        <w:rPr>
          <w:rFonts w:ascii="Times New Roman" w:hAnsi="Times New Roman" w:cs="Times New Roman"/>
          <w:sz w:val="24"/>
          <w:lang w:val="en-US"/>
        </w:rPr>
        <w:t xml:space="preserve">, H. (Ed.). (2024). Guide to the software engineering body of knowledge (SWEBOK Guide), version 4.0. IEEE Computer Society. </w:t>
      </w:r>
      <w:hyperlink r:id="rId18" w:history="1">
        <w:r w:rsidRPr="00031452">
          <w:rPr>
            <w:rStyle w:val="Hyperlink"/>
            <w:rFonts w:ascii="Times New Roman" w:hAnsi="Times New Roman" w:cs="Times New Roman"/>
            <w:sz w:val="24"/>
            <w:lang w:val="en-US"/>
          </w:rPr>
          <w:t>https://www.computer.org/education/bodies-of-knowledge/software-engineering</w:t>
        </w:r>
      </w:hyperlink>
    </w:p>
    <w:p w14:paraId="4A76FF93" w14:textId="34585629" w:rsidR="007A0745" w:rsidRDefault="007A0745" w:rsidP="007A0745">
      <w:pPr>
        <w:pStyle w:val="Textbody"/>
        <w:spacing w:line="480" w:lineRule="auto"/>
        <w:ind w:left="706" w:hanging="706"/>
        <w:rPr>
          <w:rFonts w:ascii="Times New Roman" w:hAnsi="Times New Roman" w:cs="Times New Roman"/>
          <w:sz w:val="24"/>
          <w:lang w:val="en-US"/>
        </w:rPr>
      </w:pPr>
    </w:p>
    <w:p w14:paraId="072F1C71"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Wikipedia. (2025). Tecnológico de Antioquia. Wikipedia. https://es.wikipedia.org/wiki/Tecnol%C3%B3gico_de_Antioquia</w:t>
      </w:r>
    </w:p>
    <w:p w14:paraId="3562D831"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p>
    <w:p w14:paraId="7E16BBC3"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 xml:space="preserve">Tecnológico de Antioquia. (2026). Sección: Sobre el </w:t>
      </w:r>
      <w:proofErr w:type="spellStart"/>
      <w:r w:rsidRPr="007A0745">
        <w:rPr>
          <w:rFonts w:ascii="Times New Roman" w:hAnsi="Times New Roman" w:cs="Times New Roman"/>
          <w:sz w:val="24"/>
          <w:lang w:val="es-CO"/>
        </w:rPr>
        <w:t>TdeA</w:t>
      </w:r>
      <w:proofErr w:type="spellEnd"/>
      <w:r w:rsidRPr="007A0745">
        <w:rPr>
          <w:rFonts w:ascii="Times New Roman" w:hAnsi="Times New Roman" w:cs="Times New Roman"/>
          <w:sz w:val="24"/>
          <w:lang w:val="es-CO"/>
        </w:rPr>
        <w:t xml:space="preserve"> (Directivos, Unidades Estratégicas). Página Institucional </w:t>
      </w:r>
      <w:proofErr w:type="spellStart"/>
      <w:r w:rsidRPr="007A0745">
        <w:rPr>
          <w:rFonts w:ascii="Times New Roman" w:hAnsi="Times New Roman" w:cs="Times New Roman"/>
          <w:sz w:val="24"/>
          <w:lang w:val="es-CO"/>
        </w:rPr>
        <w:t>Tdea</w:t>
      </w:r>
      <w:proofErr w:type="spellEnd"/>
      <w:r w:rsidRPr="007A0745">
        <w:rPr>
          <w:rFonts w:ascii="Times New Roman" w:hAnsi="Times New Roman" w:cs="Times New Roman"/>
          <w:sz w:val="24"/>
          <w:lang w:val="es-CO"/>
        </w:rPr>
        <w:t>.</w:t>
      </w:r>
    </w:p>
    <w:p w14:paraId="492E2665"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https://tdea.edu.co/aspirantes/.</w:t>
      </w:r>
    </w:p>
    <w:p w14:paraId="7BCCE2C9"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p>
    <w:p w14:paraId="71793AD6"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 xml:space="preserve">Tecnológico de </w:t>
      </w:r>
      <w:proofErr w:type="gramStart"/>
      <w:r w:rsidRPr="007A0745">
        <w:rPr>
          <w:rFonts w:ascii="Times New Roman" w:hAnsi="Times New Roman" w:cs="Times New Roman"/>
          <w:sz w:val="24"/>
          <w:lang w:val="es-CO"/>
        </w:rPr>
        <w:t>Antioquia.(</w:t>
      </w:r>
      <w:proofErr w:type="gramEnd"/>
      <w:r w:rsidRPr="007A0745">
        <w:rPr>
          <w:rFonts w:ascii="Times New Roman" w:hAnsi="Times New Roman" w:cs="Times New Roman"/>
          <w:sz w:val="24"/>
          <w:lang w:val="es-CO"/>
        </w:rPr>
        <w:t xml:space="preserve">2026). Conoce las facultades de la </w:t>
      </w:r>
      <w:proofErr w:type="spellStart"/>
      <w:r w:rsidRPr="007A0745">
        <w:rPr>
          <w:rFonts w:ascii="Times New Roman" w:hAnsi="Times New Roman" w:cs="Times New Roman"/>
          <w:sz w:val="24"/>
          <w:lang w:val="es-CO"/>
        </w:rPr>
        <w:t>TdeA</w:t>
      </w:r>
      <w:proofErr w:type="spellEnd"/>
      <w:r w:rsidRPr="007A0745">
        <w:rPr>
          <w:rFonts w:ascii="Times New Roman" w:hAnsi="Times New Roman" w:cs="Times New Roman"/>
          <w:sz w:val="24"/>
          <w:lang w:val="es-CO"/>
        </w:rPr>
        <w:t xml:space="preserve"> y su oferta académica. Página Institucional </w:t>
      </w:r>
      <w:proofErr w:type="spellStart"/>
      <w:r w:rsidRPr="007A0745">
        <w:rPr>
          <w:rFonts w:ascii="Times New Roman" w:hAnsi="Times New Roman" w:cs="Times New Roman"/>
          <w:sz w:val="24"/>
          <w:lang w:val="es-CO"/>
        </w:rPr>
        <w:t>Tdea</w:t>
      </w:r>
      <w:proofErr w:type="spellEnd"/>
      <w:r w:rsidRPr="007A0745">
        <w:rPr>
          <w:rFonts w:ascii="Times New Roman" w:hAnsi="Times New Roman" w:cs="Times New Roman"/>
          <w:sz w:val="24"/>
          <w:lang w:val="es-CO"/>
        </w:rPr>
        <w:t>.</w:t>
      </w:r>
    </w:p>
    <w:p w14:paraId="52D3128F"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https://tdea.edu.co/index.php/oferta-academica/facultades.</w:t>
      </w:r>
    </w:p>
    <w:p w14:paraId="067BEAAB"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p>
    <w:p w14:paraId="5AF427DD"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 xml:space="preserve">Serrano, R. &amp; </w:t>
      </w:r>
      <w:proofErr w:type="spellStart"/>
      <w:r w:rsidRPr="007A0745">
        <w:rPr>
          <w:rFonts w:ascii="Times New Roman" w:hAnsi="Times New Roman" w:cs="Times New Roman"/>
          <w:sz w:val="24"/>
          <w:lang w:val="es-CO"/>
        </w:rPr>
        <w:t>Nuñez</w:t>
      </w:r>
      <w:proofErr w:type="spellEnd"/>
      <w:r w:rsidRPr="007A0745">
        <w:rPr>
          <w:rFonts w:ascii="Times New Roman" w:hAnsi="Times New Roman" w:cs="Times New Roman"/>
          <w:sz w:val="24"/>
          <w:lang w:val="es-CO"/>
        </w:rPr>
        <w:t xml:space="preserve"> Sabin, M. Á. (2025). CI/CD de Arquitecturas.Net: despliegue en Azure: (1 ed.). Marcombo. https://elibro.net/es/lc/tdea/titulos/286809</w:t>
      </w:r>
    </w:p>
    <w:p w14:paraId="63AA291E"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p>
    <w:p w14:paraId="3BEE2D60" w14:textId="501AB9E0" w:rsidR="007A0745" w:rsidRPr="00912803"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lastRenderedPageBreak/>
        <w:t xml:space="preserve">Domínguez Mínguez, T. (2023). Internet de las cosas, los servicios en la nube y el ESP8266: (1 ed.). </w:t>
      </w:r>
      <w:r w:rsidRPr="00912803">
        <w:rPr>
          <w:rFonts w:ascii="Times New Roman" w:hAnsi="Times New Roman" w:cs="Times New Roman"/>
          <w:sz w:val="24"/>
          <w:lang w:val="es-CO"/>
        </w:rPr>
        <w:t xml:space="preserve">Marcombo. </w:t>
      </w:r>
      <w:hyperlink r:id="rId19" w:history="1">
        <w:r w:rsidRPr="00912803">
          <w:rPr>
            <w:rStyle w:val="Hyperlink"/>
            <w:rFonts w:ascii="Times New Roman" w:hAnsi="Times New Roman" w:cs="Times New Roman"/>
            <w:sz w:val="24"/>
            <w:lang w:val="es-CO"/>
          </w:rPr>
          <w:t>https://elibro.net/es/lc/tdea/titulos/281677</w:t>
        </w:r>
      </w:hyperlink>
    </w:p>
    <w:p w14:paraId="335EE225" w14:textId="2C59AEAD" w:rsidR="007A0745" w:rsidRPr="00912803" w:rsidRDefault="007A0745" w:rsidP="007A0745">
      <w:pPr>
        <w:pStyle w:val="Textbody"/>
        <w:spacing w:line="480" w:lineRule="auto"/>
        <w:ind w:left="706" w:hanging="706"/>
        <w:rPr>
          <w:rFonts w:ascii="Times New Roman" w:hAnsi="Times New Roman" w:cs="Times New Roman"/>
          <w:sz w:val="24"/>
          <w:lang w:val="es-CO"/>
        </w:rPr>
      </w:pPr>
    </w:p>
    <w:p w14:paraId="265461DB"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Fernández, P. (2023). Construcción y diseño de páginas web con HTML, CSS y JavaScript (Edición 2023). Rama Editorial. https://www-digitaliapublishing-com.tdea.basesdedatosezproxy.com/a/129796</w:t>
      </w:r>
    </w:p>
    <w:p w14:paraId="0E3AD1C6"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p>
    <w:p w14:paraId="4AB167FB" w14:textId="77777777"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Domínguez, T. (2024). JavaScript como nunca antes se lo habían contado (Edición 2024). MARCOMBO, S.L</w:t>
      </w:r>
    </w:p>
    <w:p w14:paraId="078EF6B2" w14:textId="12EED85C" w:rsidR="007A0745" w:rsidRPr="007A0745" w:rsidRDefault="007A0745" w:rsidP="007A0745">
      <w:pPr>
        <w:pStyle w:val="Textbody"/>
        <w:spacing w:line="480" w:lineRule="auto"/>
        <w:ind w:left="706" w:hanging="706"/>
        <w:rPr>
          <w:rFonts w:ascii="Times New Roman" w:hAnsi="Times New Roman" w:cs="Times New Roman"/>
          <w:sz w:val="24"/>
          <w:lang w:val="es-CO"/>
        </w:rPr>
      </w:pPr>
      <w:r w:rsidRPr="007A0745">
        <w:rPr>
          <w:rFonts w:ascii="Times New Roman" w:hAnsi="Times New Roman" w:cs="Times New Roman"/>
          <w:sz w:val="24"/>
          <w:lang w:val="es-CO"/>
        </w:rPr>
        <w:t>https://www-alphaeditorialcloud-com.tdea.basesdedatosezproxy.com/reader/javascript-como-nunca-antes-se-lo-habian-contado-1716413290?location=3</w:t>
      </w:r>
    </w:p>
    <w:sectPr w:rsidR="007A0745" w:rsidRPr="007A0745" w:rsidSect="005B52E5">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44B16" w14:textId="77777777" w:rsidR="007B2FF2" w:rsidRDefault="007B2FF2">
      <w:r>
        <w:separator/>
      </w:r>
    </w:p>
  </w:endnote>
  <w:endnote w:type="continuationSeparator" w:id="0">
    <w:p w14:paraId="2102E050" w14:textId="77777777" w:rsidR="007B2FF2" w:rsidRDefault="007B2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GotT">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Eras Bk BT">
    <w:altName w:val="Arial"/>
    <w:charset w:val="00"/>
    <w:family w:val="swiss"/>
    <w:pitch w:val="variable"/>
  </w:font>
  <w:font w:name="OpenSymbol">
    <w:altName w:val="Times New Roman"/>
    <w:charset w:val="00"/>
    <w:family w:val="auto"/>
    <w:pitch w:val="default"/>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E3C2" w14:textId="4B61DBC8" w:rsidR="003753C1" w:rsidRDefault="003753C1">
    <w:pPr>
      <w:pStyle w:val="Footer"/>
    </w:pPr>
    <w:r>
      <w:rPr>
        <w:noProof/>
      </w:rPr>
      <w:drawing>
        <wp:anchor distT="0" distB="0" distL="114300" distR="114300" simplePos="0" relativeHeight="251665408" behindDoc="1" locked="0" layoutInCell="1" allowOverlap="1" wp14:anchorId="043965C5" wp14:editId="3986444C">
          <wp:simplePos x="0" y="0"/>
          <wp:positionH relativeFrom="page">
            <wp:posOffset>5715</wp:posOffset>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EF02" w14:textId="77777777" w:rsidR="003753C1" w:rsidRDefault="003753C1">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rPr>
        <w:noProof/>
      </w:rPr>
      <w:t>2</w:t>
    </w:r>
    <w:r>
      <w:fldChar w:fldCharType="end"/>
    </w:r>
    <w:r>
      <w:t xml:space="preserve"> de </w:t>
    </w:r>
    <w:r>
      <w:fldChar w:fldCharType="begin"/>
    </w:r>
    <w:r>
      <w:instrText xml:space="preserve"> NUMPAGES </w:instrText>
    </w:r>
    <w:r>
      <w:fldChar w:fldCharType="separate"/>
    </w:r>
    <w:r>
      <w:rPr>
        <w:noProof/>
      </w:rP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59114" w14:textId="77777777" w:rsidR="007B2FF2" w:rsidRDefault="007B2FF2">
      <w:r>
        <w:rPr>
          <w:color w:val="000000"/>
        </w:rPr>
        <w:separator/>
      </w:r>
    </w:p>
  </w:footnote>
  <w:footnote w:type="continuationSeparator" w:id="0">
    <w:p w14:paraId="31DA219D" w14:textId="77777777" w:rsidR="007B2FF2" w:rsidRDefault="007B2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620A9" w14:textId="4FD8B7CD" w:rsidR="003753C1" w:rsidRDefault="003753C1">
    <w:pPr>
      <w:pStyle w:val="Header"/>
    </w:pPr>
    <w:r>
      <w:rPr>
        <w:noProof/>
      </w:rPr>
      <w:drawing>
        <wp:anchor distT="0" distB="0" distL="114300" distR="114300" simplePos="0" relativeHeight="251663360" behindDoc="1" locked="0" layoutInCell="1" allowOverlap="1" wp14:anchorId="48102477" wp14:editId="387A9105">
          <wp:simplePos x="0" y="0"/>
          <wp:positionH relativeFrom="page">
            <wp:align>left</wp:align>
          </wp:positionH>
          <wp:positionV relativeFrom="paragraph">
            <wp:posOffset>-457200</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95B9" w14:textId="2848C22E" w:rsidR="003753C1" w:rsidRPr="00FE3225" w:rsidRDefault="003753C1" w:rsidP="00FE3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46E6"/>
    <w:multiLevelType w:val="multilevel"/>
    <w:tmpl w:val="5B52B816"/>
    <w:numStyleLink w:val="Outline"/>
  </w:abstractNum>
  <w:abstractNum w:abstractNumId="1" w15:restartNumberingAfterBreak="0">
    <w:nsid w:val="0C123E8A"/>
    <w:multiLevelType w:val="hybridMultilevel"/>
    <w:tmpl w:val="F6C48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2D06F8"/>
    <w:multiLevelType w:val="multilevel"/>
    <w:tmpl w:val="F63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F304A"/>
    <w:multiLevelType w:val="multilevel"/>
    <w:tmpl w:val="69C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13974"/>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4055F"/>
    <w:multiLevelType w:val="hybridMultilevel"/>
    <w:tmpl w:val="D61A602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D42D92"/>
    <w:multiLevelType w:val="multilevel"/>
    <w:tmpl w:val="E26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15C3"/>
    <w:multiLevelType w:val="hybridMultilevel"/>
    <w:tmpl w:val="01488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94217B"/>
    <w:multiLevelType w:val="multilevel"/>
    <w:tmpl w:val="5B52B816"/>
    <w:lvl w:ilvl="0">
      <w:start w:val="1"/>
      <w:numFmt w:val="bullet"/>
      <w:lvlText w:val=""/>
      <w:lvlJc w:val="left"/>
      <w:pPr>
        <w:ind w:left="1141" w:hanging="432"/>
      </w:pPr>
      <w:rPr>
        <w:rFonts w:ascii="Symbol" w:hAnsi="Symbol" w:hint="default"/>
      </w:rPr>
    </w:lvl>
    <w:lvl w:ilvl="1">
      <w:start w:val="1"/>
      <w:numFmt w:val="decimal"/>
      <w:lvlText w:val="%1.%2 "/>
      <w:lvlJc w:val="left"/>
      <w:pPr>
        <w:ind w:left="1285" w:hanging="576"/>
      </w:pPr>
    </w:lvl>
    <w:lvl w:ilvl="2">
      <w:start w:val="1"/>
      <w:numFmt w:val="decimal"/>
      <w:lvlText w:val="%1.%2.%3 "/>
      <w:lvlJc w:val="left"/>
      <w:pPr>
        <w:ind w:left="1429" w:hanging="720"/>
      </w:pPr>
    </w:lvl>
    <w:lvl w:ilvl="3">
      <w:start w:val="1"/>
      <w:numFmt w:val="decimal"/>
      <w:lvlText w:val="%1.%2.%3.%4 "/>
      <w:lvlJc w:val="left"/>
      <w:pPr>
        <w:ind w:left="1573" w:hanging="864"/>
      </w:pPr>
    </w:lvl>
    <w:lvl w:ilvl="4">
      <w:start w:val="1"/>
      <w:numFmt w:val="decimal"/>
      <w:lvlText w:val="%1.%2.%3.%4.%5 "/>
      <w:lvlJc w:val="left"/>
      <w:pPr>
        <w:ind w:left="1717" w:hanging="1008"/>
      </w:pPr>
    </w:lvl>
    <w:lvl w:ilvl="5">
      <w:start w:val="1"/>
      <w:numFmt w:val="decimal"/>
      <w:lvlText w:val="%1.%2.%3.%4.%5.%6 "/>
      <w:lvlJc w:val="left"/>
      <w:pPr>
        <w:ind w:left="1861" w:hanging="1152"/>
      </w:pPr>
    </w:lvl>
    <w:lvl w:ilvl="6">
      <w:start w:val="1"/>
      <w:numFmt w:val="none"/>
      <w:lvlText w:val="%7"/>
      <w:lvlJc w:val="left"/>
      <w:pPr>
        <w:ind w:left="2005" w:hanging="1296"/>
      </w:pPr>
    </w:lvl>
    <w:lvl w:ilvl="7">
      <w:start w:val="1"/>
      <w:numFmt w:val="none"/>
      <w:lvlText w:val="%8"/>
      <w:lvlJc w:val="left"/>
      <w:pPr>
        <w:ind w:left="2149" w:hanging="1440"/>
      </w:pPr>
    </w:lvl>
    <w:lvl w:ilvl="8">
      <w:start w:val="1"/>
      <w:numFmt w:val="none"/>
      <w:lvlText w:val="%9"/>
      <w:lvlJc w:val="left"/>
      <w:pPr>
        <w:ind w:left="2293" w:hanging="1584"/>
      </w:pPr>
    </w:lvl>
  </w:abstractNum>
  <w:abstractNum w:abstractNumId="9" w15:restartNumberingAfterBreak="0">
    <w:nsid w:val="291A78B7"/>
    <w:multiLevelType w:val="hybridMultilevel"/>
    <w:tmpl w:val="4AE82B0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DF6633"/>
    <w:multiLevelType w:val="hybridMultilevel"/>
    <w:tmpl w:val="AA3E839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A34E8B"/>
    <w:multiLevelType w:val="multilevel"/>
    <w:tmpl w:val="E4D8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4485B"/>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95D81"/>
    <w:multiLevelType w:val="multilevel"/>
    <w:tmpl w:val="C62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91FA1"/>
    <w:multiLevelType w:val="hybridMultilevel"/>
    <w:tmpl w:val="877ADBB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5757A96"/>
    <w:multiLevelType w:val="hybridMultilevel"/>
    <w:tmpl w:val="FBDCBE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EB1250"/>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E401D"/>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B40C7"/>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A038E"/>
    <w:multiLevelType w:val="multilevel"/>
    <w:tmpl w:val="395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228D6"/>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90033"/>
    <w:multiLevelType w:val="multilevel"/>
    <w:tmpl w:val="5B52B816"/>
    <w:styleLink w:val="Outline"/>
    <w:lvl w:ilvl="0">
      <w:start w:val="1"/>
      <w:numFmt w:val="bullet"/>
      <w:lvlText w:val=""/>
      <w:lvlJc w:val="left"/>
      <w:pPr>
        <w:ind w:left="432" w:hanging="432"/>
      </w:pPr>
      <w:rPr>
        <w:rFonts w:ascii="Symbol" w:hAnsi="Symbol" w:hint="default"/>
      </w:r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2" w15:restartNumberingAfterBreak="0">
    <w:nsid w:val="4DF33008"/>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9424C"/>
    <w:multiLevelType w:val="multilevel"/>
    <w:tmpl w:val="3D4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35C96"/>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11201"/>
    <w:multiLevelType w:val="multilevel"/>
    <w:tmpl w:val="5B52B816"/>
    <w:numStyleLink w:val="Outline"/>
  </w:abstractNum>
  <w:abstractNum w:abstractNumId="26" w15:restartNumberingAfterBreak="0">
    <w:nsid w:val="566F1EE5"/>
    <w:multiLevelType w:val="hybridMultilevel"/>
    <w:tmpl w:val="E340A3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7CF752E"/>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80C8B"/>
    <w:multiLevelType w:val="multilevel"/>
    <w:tmpl w:val="BBD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20518"/>
    <w:multiLevelType w:val="hybridMultilevel"/>
    <w:tmpl w:val="3B2461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310AB2"/>
    <w:multiLevelType w:val="hybridMultilevel"/>
    <w:tmpl w:val="A78AE5C6"/>
    <w:lvl w:ilvl="0" w:tplc="F2A67FF0">
      <w:numFmt w:val="bullet"/>
      <w:lvlText w:val="-"/>
      <w:lvlJc w:val="left"/>
      <w:pPr>
        <w:ind w:left="720" w:hanging="360"/>
      </w:pPr>
      <w:rPr>
        <w:rFonts w:ascii="NewsGotT" w:eastAsia="Arial Unicode MS" w:hAnsi="NewsGotT"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644461"/>
    <w:multiLevelType w:val="hybridMultilevel"/>
    <w:tmpl w:val="EB969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EB15291"/>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23DCA"/>
    <w:multiLevelType w:val="multilevel"/>
    <w:tmpl w:val="5B52B816"/>
    <w:numStyleLink w:val="Outline"/>
  </w:abstractNum>
  <w:abstractNum w:abstractNumId="34" w15:restartNumberingAfterBreak="0">
    <w:nsid w:val="7256103E"/>
    <w:multiLevelType w:val="multilevel"/>
    <w:tmpl w:val="92FA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52236"/>
    <w:multiLevelType w:val="hybridMultilevel"/>
    <w:tmpl w:val="A792296A"/>
    <w:lvl w:ilvl="0" w:tplc="94727764">
      <w:start w:val="2"/>
      <w:numFmt w:val="bullet"/>
      <w:lvlText w:val="-"/>
      <w:lvlJc w:val="left"/>
      <w:pPr>
        <w:ind w:left="1069" w:hanging="360"/>
      </w:pPr>
      <w:rPr>
        <w:rFonts w:ascii="Times New Roman" w:eastAsia="Times New Roman" w:hAnsi="Times New Roman" w:cs="Times New Roman" w:hint="default"/>
        <w:b/>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6" w15:restartNumberingAfterBreak="0">
    <w:nsid w:val="742E6931"/>
    <w:multiLevelType w:val="multilevel"/>
    <w:tmpl w:val="9984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70152"/>
    <w:multiLevelType w:val="hybridMultilevel"/>
    <w:tmpl w:val="ADAAC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E5B2F13"/>
    <w:multiLevelType w:val="multilevel"/>
    <w:tmpl w:val="752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F5642"/>
    <w:multiLevelType w:val="multilevel"/>
    <w:tmpl w:val="F370D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0"/>
  </w:num>
  <w:num w:numId="3">
    <w:abstractNumId w:val="35"/>
  </w:num>
  <w:num w:numId="4">
    <w:abstractNumId w:val="7"/>
  </w:num>
  <w:num w:numId="5">
    <w:abstractNumId w:val="39"/>
  </w:num>
  <w:num w:numId="6">
    <w:abstractNumId w:val="32"/>
  </w:num>
  <w:num w:numId="7">
    <w:abstractNumId w:val="22"/>
  </w:num>
  <w:num w:numId="8">
    <w:abstractNumId w:val="27"/>
  </w:num>
  <w:num w:numId="9">
    <w:abstractNumId w:val="12"/>
  </w:num>
  <w:num w:numId="10">
    <w:abstractNumId w:val="4"/>
  </w:num>
  <w:num w:numId="11">
    <w:abstractNumId w:val="20"/>
  </w:num>
  <w:num w:numId="12">
    <w:abstractNumId w:val="24"/>
  </w:num>
  <w:num w:numId="13">
    <w:abstractNumId w:val="18"/>
  </w:num>
  <w:num w:numId="14">
    <w:abstractNumId w:val="16"/>
  </w:num>
  <w:num w:numId="15">
    <w:abstractNumId w:val="17"/>
  </w:num>
  <w:num w:numId="16">
    <w:abstractNumId w:val="23"/>
  </w:num>
  <w:num w:numId="17">
    <w:abstractNumId w:val="2"/>
  </w:num>
  <w:num w:numId="18">
    <w:abstractNumId w:val="3"/>
  </w:num>
  <w:num w:numId="19">
    <w:abstractNumId w:val="28"/>
  </w:num>
  <w:num w:numId="20">
    <w:abstractNumId w:val="21"/>
  </w:num>
  <w:num w:numId="21">
    <w:abstractNumId w:val="21"/>
  </w:num>
  <w:num w:numId="22">
    <w:abstractNumId w:val="38"/>
  </w:num>
  <w:num w:numId="23">
    <w:abstractNumId w:val="21"/>
  </w:num>
  <w:num w:numId="24">
    <w:abstractNumId w:val="21"/>
  </w:num>
  <w:num w:numId="25">
    <w:abstractNumId w:val="11"/>
  </w:num>
  <w:num w:numId="26">
    <w:abstractNumId w:val="21"/>
  </w:num>
  <w:num w:numId="27">
    <w:abstractNumId w:val="21"/>
  </w:num>
  <w:num w:numId="28">
    <w:abstractNumId w:val="13"/>
  </w:num>
  <w:num w:numId="29">
    <w:abstractNumId w:val="36"/>
  </w:num>
  <w:num w:numId="30">
    <w:abstractNumId w:val="6"/>
  </w:num>
  <w:num w:numId="31">
    <w:abstractNumId w:val="34"/>
  </w:num>
  <w:num w:numId="32">
    <w:abstractNumId w:val="21"/>
  </w:num>
  <w:num w:numId="33">
    <w:abstractNumId w:val="21"/>
  </w:num>
  <w:num w:numId="34">
    <w:abstractNumId w:val="21"/>
  </w:num>
  <w:num w:numId="35">
    <w:abstractNumId w:val="5"/>
  </w:num>
  <w:num w:numId="36">
    <w:abstractNumId w:val="15"/>
  </w:num>
  <w:num w:numId="37">
    <w:abstractNumId w:val="26"/>
  </w:num>
  <w:num w:numId="38">
    <w:abstractNumId w:val="19"/>
  </w:num>
  <w:num w:numId="39">
    <w:abstractNumId w:val="9"/>
  </w:num>
  <w:num w:numId="40">
    <w:abstractNumId w:val="14"/>
  </w:num>
  <w:num w:numId="41">
    <w:abstractNumId w:val="8"/>
  </w:num>
  <w:num w:numId="42">
    <w:abstractNumId w:val="25"/>
  </w:num>
  <w:num w:numId="43">
    <w:abstractNumId w:val="0"/>
  </w:num>
  <w:num w:numId="44">
    <w:abstractNumId w:val="33"/>
  </w:num>
  <w:num w:numId="45">
    <w:abstractNumId w:val="37"/>
  </w:num>
  <w:num w:numId="46">
    <w:abstractNumId w:val="10"/>
  </w:num>
  <w:num w:numId="47">
    <w:abstractNumId w:val="1"/>
  </w:num>
  <w:num w:numId="48">
    <w:abstractNumId w:val="29"/>
  </w:num>
  <w:num w:numId="49">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493F"/>
    <w:rsid w:val="00006B64"/>
    <w:rsid w:val="00012EB1"/>
    <w:rsid w:val="00016DCB"/>
    <w:rsid w:val="000202D5"/>
    <w:rsid w:val="0002407F"/>
    <w:rsid w:val="00025405"/>
    <w:rsid w:val="000326B1"/>
    <w:rsid w:val="00057D73"/>
    <w:rsid w:val="00064E75"/>
    <w:rsid w:val="000730F0"/>
    <w:rsid w:val="00076BE3"/>
    <w:rsid w:val="0008308F"/>
    <w:rsid w:val="000951FD"/>
    <w:rsid w:val="00097669"/>
    <w:rsid w:val="000A2485"/>
    <w:rsid w:val="000A3BDF"/>
    <w:rsid w:val="000A3BE5"/>
    <w:rsid w:val="000A4EC2"/>
    <w:rsid w:val="000B39E4"/>
    <w:rsid w:val="000C5459"/>
    <w:rsid w:val="000D2E40"/>
    <w:rsid w:val="000D6B14"/>
    <w:rsid w:val="000E096E"/>
    <w:rsid w:val="000E6FC2"/>
    <w:rsid w:val="00101E1C"/>
    <w:rsid w:val="001036D1"/>
    <w:rsid w:val="00111254"/>
    <w:rsid w:val="00120CE0"/>
    <w:rsid w:val="001427A5"/>
    <w:rsid w:val="00145D9B"/>
    <w:rsid w:val="001465B3"/>
    <w:rsid w:val="00146D90"/>
    <w:rsid w:val="00146DCF"/>
    <w:rsid w:val="001646F2"/>
    <w:rsid w:val="001907E0"/>
    <w:rsid w:val="00190BC8"/>
    <w:rsid w:val="00193BD5"/>
    <w:rsid w:val="00195389"/>
    <w:rsid w:val="00195FAF"/>
    <w:rsid w:val="00197126"/>
    <w:rsid w:val="001A00C2"/>
    <w:rsid w:val="001B3464"/>
    <w:rsid w:val="001C2428"/>
    <w:rsid w:val="001C37C0"/>
    <w:rsid w:val="001C6989"/>
    <w:rsid w:val="001F5494"/>
    <w:rsid w:val="001F6804"/>
    <w:rsid w:val="00211832"/>
    <w:rsid w:val="00217372"/>
    <w:rsid w:val="002177CA"/>
    <w:rsid w:val="00263E28"/>
    <w:rsid w:val="00264340"/>
    <w:rsid w:val="00264816"/>
    <w:rsid w:val="00271C33"/>
    <w:rsid w:val="002A1250"/>
    <w:rsid w:val="002A3428"/>
    <w:rsid w:val="002C483D"/>
    <w:rsid w:val="002F609C"/>
    <w:rsid w:val="002F76F9"/>
    <w:rsid w:val="002F7A2C"/>
    <w:rsid w:val="0031087D"/>
    <w:rsid w:val="00321A9B"/>
    <w:rsid w:val="00323D7C"/>
    <w:rsid w:val="0033271F"/>
    <w:rsid w:val="00345A04"/>
    <w:rsid w:val="0034665B"/>
    <w:rsid w:val="003507A0"/>
    <w:rsid w:val="003622FB"/>
    <w:rsid w:val="00363433"/>
    <w:rsid w:val="00364253"/>
    <w:rsid w:val="00366C52"/>
    <w:rsid w:val="00366D29"/>
    <w:rsid w:val="003753C1"/>
    <w:rsid w:val="003816FB"/>
    <w:rsid w:val="00385C38"/>
    <w:rsid w:val="003907E1"/>
    <w:rsid w:val="003958A6"/>
    <w:rsid w:val="003C3AE6"/>
    <w:rsid w:val="003D4523"/>
    <w:rsid w:val="003D4F9D"/>
    <w:rsid w:val="003E21F8"/>
    <w:rsid w:val="00403841"/>
    <w:rsid w:val="00403F08"/>
    <w:rsid w:val="004066B2"/>
    <w:rsid w:val="004066D6"/>
    <w:rsid w:val="00406DEB"/>
    <w:rsid w:val="004157E0"/>
    <w:rsid w:val="00417263"/>
    <w:rsid w:val="00434003"/>
    <w:rsid w:val="004362B3"/>
    <w:rsid w:val="00442AB9"/>
    <w:rsid w:val="00450BDF"/>
    <w:rsid w:val="0045443B"/>
    <w:rsid w:val="00462172"/>
    <w:rsid w:val="00495344"/>
    <w:rsid w:val="004A6C6F"/>
    <w:rsid w:val="004B4351"/>
    <w:rsid w:val="004B492A"/>
    <w:rsid w:val="004B7E93"/>
    <w:rsid w:val="004C2CC7"/>
    <w:rsid w:val="004E2C47"/>
    <w:rsid w:val="004F06DF"/>
    <w:rsid w:val="004F2F30"/>
    <w:rsid w:val="0050355A"/>
    <w:rsid w:val="005116CA"/>
    <w:rsid w:val="005237F1"/>
    <w:rsid w:val="00524669"/>
    <w:rsid w:val="00527E1E"/>
    <w:rsid w:val="0053083F"/>
    <w:rsid w:val="005454B7"/>
    <w:rsid w:val="005476E3"/>
    <w:rsid w:val="005706FE"/>
    <w:rsid w:val="0057548F"/>
    <w:rsid w:val="0058092C"/>
    <w:rsid w:val="005821C1"/>
    <w:rsid w:val="00584BDF"/>
    <w:rsid w:val="00585E13"/>
    <w:rsid w:val="005908EC"/>
    <w:rsid w:val="00594B38"/>
    <w:rsid w:val="005A2DF0"/>
    <w:rsid w:val="005A315A"/>
    <w:rsid w:val="005A4BBA"/>
    <w:rsid w:val="005A541A"/>
    <w:rsid w:val="005B4CA5"/>
    <w:rsid w:val="005B52E5"/>
    <w:rsid w:val="005B5A50"/>
    <w:rsid w:val="005B76C8"/>
    <w:rsid w:val="005B7E06"/>
    <w:rsid w:val="005C516D"/>
    <w:rsid w:val="005C590A"/>
    <w:rsid w:val="005E262B"/>
    <w:rsid w:val="005F695F"/>
    <w:rsid w:val="005F70A7"/>
    <w:rsid w:val="005F7CEE"/>
    <w:rsid w:val="00604040"/>
    <w:rsid w:val="00604F06"/>
    <w:rsid w:val="006106C5"/>
    <w:rsid w:val="00613173"/>
    <w:rsid w:val="00616FAC"/>
    <w:rsid w:val="006176BE"/>
    <w:rsid w:val="006212BE"/>
    <w:rsid w:val="00624636"/>
    <w:rsid w:val="0062465A"/>
    <w:rsid w:val="006326E0"/>
    <w:rsid w:val="006327C1"/>
    <w:rsid w:val="00632B0A"/>
    <w:rsid w:val="00632E2F"/>
    <w:rsid w:val="00637426"/>
    <w:rsid w:val="00646B03"/>
    <w:rsid w:val="00660137"/>
    <w:rsid w:val="006601E7"/>
    <w:rsid w:val="006617ED"/>
    <w:rsid w:val="00667187"/>
    <w:rsid w:val="00682144"/>
    <w:rsid w:val="00682167"/>
    <w:rsid w:val="00683F20"/>
    <w:rsid w:val="006A58BC"/>
    <w:rsid w:val="006B5E8A"/>
    <w:rsid w:val="006C1F74"/>
    <w:rsid w:val="006D130B"/>
    <w:rsid w:val="006D29E6"/>
    <w:rsid w:val="006E7CFF"/>
    <w:rsid w:val="006F0F9E"/>
    <w:rsid w:val="007027AF"/>
    <w:rsid w:val="00734AC3"/>
    <w:rsid w:val="0074064A"/>
    <w:rsid w:val="00752D1F"/>
    <w:rsid w:val="00757298"/>
    <w:rsid w:val="00763960"/>
    <w:rsid w:val="00763B7F"/>
    <w:rsid w:val="00766D11"/>
    <w:rsid w:val="0077014F"/>
    <w:rsid w:val="0077521D"/>
    <w:rsid w:val="007805A7"/>
    <w:rsid w:val="0078560A"/>
    <w:rsid w:val="0078586E"/>
    <w:rsid w:val="0079269D"/>
    <w:rsid w:val="007960F8"/>
    <w:rsid w:val="00796BEA"/>
    <w:rsid w:val="007A0745"/>
    <w:rsid w:val="007B2FF2"/>
    <w:rsid w:val="007B79B6"/>
    <w:rsid w:val="007D353B"/>
    <w:rsid w:val="007E064B"/>
    <w:rsid w:val="007E06AF"/>
    <w:rsid w:val="007F1F4E"/>
    <w:rsid w:val="007F741A"/>
    <w:rsid w:val="00806980"/>
    <w:rsid w:val="00830829"/>
    <w:rsid w:val="008452D5"/>
    <w:rsid w:val="00851A91"/>
    <w:rsid w:val="00861DB6"/>
    <w:rsid w:val="00880994"/>
    <w:rsid w:val="00881E8B"/>
    <w:rsid w:val="008908C8"/>
    <w:rsid w:val="00896577"/>
    <w:rsid w:val="00896A40"/>
    <w:rsid w:val="0089753D"/>
    <w:rsid w:val="008A00C7"/>
    <w:rsid w:val="008B374D"/>
    <w:rsid w:val="008B55A3"/>
    <w:rsid w:val="008B762C"/>
    <w:rsid w:val="008C5C8D"/>
    <w:rsid w:val="008C5F3C"/>
    <w:rsid w:val="008D3964"/>
    <w:rsid w:val="008D442F"/>
    <w:rsid w:val="008E450D"/>
    <w:rsid w:val="008F3991"/>
    <w:rsid w:val="00910428"/>
    <w:rsid w:val="00912803"/>
    <w:rsid w:val="0091452A"/>
    <w:rsid w:val="00915571"/>
    <w:rsid w:val="00921D1B"/>
    <w:rsid w:val="00922C02"/>
    <w:rsid w:val="00923FF6"/>
    <w:rsid w:val="0092531A"/>
    <w:rsid w:val="00935B33"/>
    <w:rsid w:val="00944C01"/>
    <w:rsid w:val="00955960"/>
    <w:rsid w:val="00965452"/>
    <w:rsid w:val="009729F9"/>
    <w:rsid w:val="00973F08"/>
    <w:rsid w:val="00986DAC"/>
    <w:rsid w:val="00996FB3"/>
    <w:rsid w:val="009B2E44"/>
    <w:rsid w:val="009C21F1"/>
    <w:rsid w:val="009D2DA2"/>
    <w:rsid w:val="009D4A17"/>
    <w:rsid w:val="009D51BF"/>
    <w:rsid w:val="009D52EF"/>
    <w:rsid w:val="009E1679"/>
    <w:rsid w:val="009F468F"/>
    <w:rsid w:val="00A10038"/>
    <w:rsid w:val="00A12D6B"/>
    <w:rsid w:val="00A15DC5"/>
    <w:rsid w:val="00A227E4"/>
    <w:rsid w:val="00A26D05"/>
    <w:rsid w:val="00A43C4A"/>
    <w:rsid w:val="00A57F79"/>
    <w:rsid w:val="00A609B0"/>
    <w:rsid w:val="00A6666C"/>
    <w:rsid w:val="00A85D91"/>
    <w:rsid w:val="00A87DCC"/>
    <w:rsid w:val="00A94D0F"/>
    <w:rsid w:val="00AA2B77"/>
    <w:rsid w:val="00AA6499"/>
    <w:rsid w:val="00AB547D"/>
    <w:rsid w:val="00AC10AF"/>
    <w:rsid w:val="00AC1913"/>
    <w:rsid w:val="00AD281C"/>
    <w:rsid w:val="00AD2E4A"/>
    <w:rsid w:val="00AE67AD"/>
    <w:rsid w:val="00AF2E6E"/>
    <w:rsid w:val="00B02634"/>
    <w:rsid w:val="00B11C07"/>
    <w:rsid w:val="00B34516"/>
    <w:rsid w:val="00B3644A"/>
    <w:rsid w:val="00B37E59"/>
    <w:rsid w:val="00B418BF"/>
    <w:rsid w:val="00B428F0"/>
    <w:rsid w:val="00B47064"/>
    <w:rsid w:val="00B52312"/>
    <w:rsid w:val="00B72642"/>
    <w:rsid w:val="00B74BA0"/>
    <w:rsid w:val="00BA6691"/>
    <w:rsid w:val="00BB2932"/>
    <w:rsid w:val="00BC03BC"/>
    <w:rsid w:val="00BC2CB7"/>
    <w:rsid w:val="00BE3038"/>
    <w:rsid w:val="00BF60A2"/>
    <w:rsid w:val="00C05E38"/>
    <w:rsid w:val="00C20D07"/>
    <w:rsid w:val="00C341D9"/>
    <w:rsid w:val="00C37E95"/>
    <w:rsid w:val="00C445F4"/>
    <w:rsid w:val="00C632B5"/>
    <w:rsid w:val="00C83A0B"/>
    <w:rsid w:val="00C947A7"/>
    <w:rsid w:val="00CA7C7F"/>
    <w:rsid w:val="00CB2A09"/>
    <w:rsid w:val="00CC6060"/>
    <w:rsid w:val="00CD5D62"/>
    <w:rsid w:val="00CE2BAA"/>
    <w:rsid w:val="00CF0FED"/>
    <w:rsid w:val="00D1206D"/>
    <w:rsid w:val="00D12355"/>
    <w:rsid w:val="00D24FBE"/>
    <w:rsid w:val="00D262B2"/>
    <w:rsid w:val="00D329CA"/>
    <w:rsid w:val="00D448CA"/>
    <w:rsid w:val="00D54C89"/>
    <w:rsid w:val="00D6291A"/>
    <w:rsid w:val="00D77668"/>
    <w:rsid w:val="00D833DF"/>
    <w:rsid w:val="00D8476E"/>
    <w:rsid w:val="00D874B5"/>
    <w:rsid w:val="00D91787"/>
    <w:rsid w:val="00DA5D76"/>
    <w:rsid w:val="00DA7ACE"/>
    <w:rsid w:val="00DB3551"/>
    <w:rsid w:val="00DC60C7"/>
    <w:rsid w:val="00DD59E2"/>
    <w:rsid w:val="00DE00D3"/>
    <w:rsid w:val="00DE4AA9"/>
    <w:rsid w:val="00E22C63"/>
    <w:rsid w:val="00E25703"/>
    <w:rsid w:val="00E26FF9"/>
    <w:rsid w:val="00E2797C"/>
    <w:rsid w:val="00E45983"/>
    <w:rsid w:val="00E61BCB"/>
    <w:rsid w:val="00E61E13"/>
    <w:rsid w:val="00E6372C"/>
    <w:rsid w:val="00E63AAC"/>
    <w:rsid w:val="00E9496B"/>
    <w:rsid w:val="00EA229C"/>
    <w:rsid w:val="00EB3773"/>
    <w:rsid w:val="00EB3B3A"/>
    <w:rsid w:val="00EB7E7C"/>
    <w:rsid w:val="00EE13F7"/>
    <w:rsid w:val="00EE369D"/>
    <w:rsid w:val="00EF0542"/>
    <w:rsid w:val="00EF05F0"/>
    <w:rsid w:val="00EF7884"/>
    <w:rsid w:val="00F07C6E"/>
    <w:rsid w:val="00F07D6C"/>
    <w:rsid w:val="00F10026"/>
    <w:rsid w:val="00F158E2"/>
    <w:rsid w:val="00F17F92"/>
    <w:rsid w:val="00F27111"/>
    <w:rsid w:val="00F300B9"/>
    <w:rsid w:val="00F30A8C"/>
    <w:rsid w:val="00F440C0"/>
    <w:rsid w:val="00F47E5F"/>
    <w:rsid w:val="00FA0A99"/>
    <w:rsid w:val="00FA125E"/>
    <w:rsid w:val="00FC4FBB"/>
    <w:rsid w:val="00FD00A0"/>
    <w:rsid w:val="00FD10DE"/>
    <w:rsid w:val="00FD28B9"/>
    <w:rsid w:val="00FD7A2E"/>
    <w:rsid w:val="00FE3225"/>
    <w:rsid w:val="00FE3BEE"/>
    <w:rsid w:val="04D8AA28"/>
    <w:rsid w:val="1573B99B"/>
    <w:rsid w:val="170F89FC"/>
    <w:rsid w:val="2FAE69E5"/>
    <w:rsid w:val="65EA9681"/>
    <w:rsid w:val="6CD92017"/>
    <w:rsid w:val="6D47E8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5963B"/>
  <w15:docId w15:val="{BFC48AA6-5C5F-4DCE-82A0-B56CE6677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F92"/>
    <w:pPr>
      <w:widowControl w:val="0"/>
      <w:suppressAutoHyphens/>
      <w:autoSpaceDN w:val="0"/>
      <w:textAlignment w:val="baseline"/>
    </w:pPr>
    <w:rPr>
      <w:kern w:val="3"/>
      <w:sz w:val="24"/>
      <w:szCs w:val="24"/>
      <w:lang w:val="es-ES"/>
    </w:rPr>
  </w:style>
  <w:style w:type="paragraph" w:styleId="Heading1">
    <w:name w:val="heading 1"/>
    <w:basedOn w:val="Heading"/>
    <w:next w:val="Textbody"/>
    <w:pPr>
      <w:pageBreakBefore/>
      <w:outlineLvl w:val="0"/>
    </w:pPr>
    <w:rPr>
      <w:rFonts w:ascii="Eras Md BT" w:hAnsi="Eras Md BT"/>
      <w:b/>
      <w:bCs/>
    </w:rPr>
  </w:style>
  <w:style w:type="paragraph" w:styleId="Heading2">
    <w:name w:val="heading 2"/>
    <w:basedOn w:val="Heading"/>
    <w:next w:val="Textbody"/>
    <w:link w:val="Heading2Char"/>
    <w:pPr>
      <w:outlineLvl w:val="1"/>
    </w:pPr>
    <w:rPr>
      <w:rFonts w:ascii="Eras Md BT" w:hAnsi="Eras Md BT"/>
      <w:b/>
      <w:bCs/>
      <w:i/>
      <w:iCs/>
    </w:rPr>
  </w:style>
  <w:style w:type="paragraph" w:styleId="Heading3">
    <w:name w:val="heading 3"/>
    <w:basedOn w:val="Heading"/>
    <w:next w:val="Textbody"/>
    <w:pPr>
      <w:outlineLvl w:val="2"/>
    </w:pPr>
    <w:rPr>
      <w:rFonts w:ascii="Eras Md BT" w:hAnsi="Eras Md BT"/>
      <w:b/>
      <w:bCs/>
    </w:rPr>
  </w:style>
  <w:style w:type="paragraph" w:styleId="Heading4">
    <w:name w:val="heading 4"/>
    <w:basedOn w:val="Heading"/>
    <w:next w:val="Textbody"/>
    <w:pPr>
      <w:outlineLvl w:val="3"/>
    </w:pPr>
    <w:rPr>
      <w:rFonts w:ascii="Eras Md BT" w:hAnsi="Eras Md BT"/>
      <w:b/>
      <w:bCs/>
      <w:i/>
      <w:iCs/>
      <w:sz w:val="24"/>
    </w:rPr>
  </w:style>
  <w:style w:type="paragraph" w:styleId="Heading5">
    <w:name w:val="heading 5"/>
    <w:basedOn w:val="Heading"/>
    <w:next w:val="Textbody"/>
    <w:pPr>
      <w:outlineLvl w:val="4"/>
    </w:pPr>
    <w:rPr>
      <w:rFonts w:ascii="NewsGotT" w:hAnsi="NewsGotT"/>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itle">
    <w:name w:val="Title"/>
    <w:basedOn w:val="Tema"/>
    <w:next w:val="Subtitle"/>
    <w:pPr>
      <w:spacing w:after="0"/>
    </w:pPr>
    <w:rPr>
      <w:bCs/>
      <w:sz w:val="36"/>
      <w:szCs w:val="36"/>
    </w:rPr>
  </w:style>
  <w:style w:type="paragraph" w:styleId="Subtitle">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itle"/>
  </w:style>
  <w:style w:type="paragraph" w:customStyle="1" w:styleId="Notaalpi">
    <w:name w:val="Nota al pié"/>
    <w:basedOn w:val="Textbody"/>
    <w:pPr>
      <w:jc w:val="right"/>
    </w:pPr>
    <w:rPr>
      <w:sz w:val="24"/>
    </w:rPr>
  </w:style>
  <w:style w:type="paragraph" w:styleId="Footer">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basedOn w:val="DefaultParagraphFont"/>
    <w:uiPriority w:val="99"/>
    <w:unhideWhenUsed/>
    <w:rsid w:val="00F30A8C"/>
    <w:rPr>
      <w:color w:val="0563C1" w:themeColor="hyperlink"/>
      <w:u w:val="single"/>
    </w:rPr>
  </w:style>
  <w:style w:type="character" w:customStyle="1" w:styleId="Heading2Char">
    <w:name w:val="Heading 2 Char"/>
    <w:link w:val="Heading2"/>
    <w:rsid w:val="00120CE0"/>
    <w:rPr>
      <w:rFonts w:ascii="Eras Md BT" w:eastAsia="MS Mincho" w:hAnsi="Eras Md BT"/>
      <w:b/>
      <w:bCs/>
      <w:i/>
      <w:iCs/>
      <w:kern w:val="3"/>
      <w:sz w:val="28"/>
      <w:szCs w:val="28"/>
      <w:lang w:val="es-ES"/>
    </w:rPr>
  </w:style>
  <w:style w:type="paragraph" w:styleId="NormalWeb">
    <w:name w:val="Normal (Web)"/>
    <w:basedOn w:val="Normal"/>
    <w:uiPriority w:val="99"/>
    <w:unhideWhenUsed/>
    <w:rsid w:val="00321A9B"/>
    <w:pPr>
      <w:widowControl/>
      <w:suppressAutoHyphens w:val="0"/>
      <w:autoSpaceDN/>
      <w:spacing w:before="100" w:beforeAutospacing="1" w:after="100" w:afterAutospacing="1"/>
      <w:textAlignment w:val="auto"/>
    </w:pPr>
    <w:rPr>
      <w:rFonts w:eastAsia="Times New Roman" w:cs="Times New Roman"/>
      <w:kern w:val="0"/>
      <w:lang w:val="es-CO"/>
    </w:rPr>
  </w:style>
  <w:style w:type="character" w:styleId="Strong">
    <w:name w:val="Strong"/>
    <w:basedOn w:val="DefaultParagraphFont"/>
    <w:uiPriority w:val="22"/>
    <w:qFormat/>
    <w:rsid w:val="00321A9B"/>
    <w:rPr>
      <w:b/>
      <w:bCs/>
    </w:rPr>
  </w:style>
  <w:style w:type="paragraph" w:customStyle="1" w:styleId="df3vjf">
    <w:name w:val="df3vjf"/>
    <w:basedOn w:val="Normal"/>
    <w:rsid w:val="00996FB3"/>
    <w:pPr>
      <w:widowControl/>
      <w:suppressAutoHyphens w:val="0"/>
      <w:autoSpaceDN/>
      <w:spacing w:before="100" w:beforeAutospacing="1" w:after="100" w:afterAutospacing="1"/>
      <w:textAlignment w:val="auto"/>
    </w:pPr>
    <w:rPr>
      <w:rFonts w:eastAsia="Times New Roman" w:cs="Times New Roman"/>
      <w:kern w:val="0"/>
      <w:lang w:val="es-CO"/>
    </w:rPr>
  </w:style>
  <w:style w:type="character" w:customStyle="1" w:styleId="t286pc">
    <w:name w:val="t286pc"/>
    <w:basedOn w:val="DefaultParagraphFont"/>
    <w:rsid w:val="00996FB3"/>
  </w:style>
  <w:style w:type="character" w:customStyle="1" w:styleId="whitespace-normal">
    <w:name w:val="whitespace-normal"/>
    <w:basedOn w:val="DefaultParagraphFont"/>
    <w:rsid w:val="00915571"/>
  </w:style>
  <w:style w:type="character" w:styleId="Emphasis">
    <w:name w:val="Emphasis"/>
    <w:basedOn w:val="DefaultParagraphFont"/>
    <w:uiPriority w:val="20"/>
    <w:qFormat/>
    <w:rsid w:val="00915571"/>
    <w:rPr>
      <w:i/>
      <w:iCs/>
    </w:rPr>
  </w:style>
  <w:style w:type="table" w:styleId="TableGrid">
    <w:name w:val="Table Grid"/>
    <w:basedOn w:val="TableNormal"/>
    <w:uiPriority w:val="39"/>
    <w:rsid w:val="005B7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B76C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0A3BDF"/>
    <w:rPr>
      <w:color w:val="605E5C"/>
      <w:shd w:val="clear" w:color="auto" w:fill="E1DFDD"/>
    </w:rPr>
  </w:style>
  <w:style w:type="character" w:styleId="FollowedHyperlink">
    <w:name w:val="FollowedHyperlink"/>
    <w:basedOn w:val="DefaultParagraphFont"/>
    <w:uiPriority w:val="99"/>
    <w:semiHidden/>
    <w:unhideWhenUsed/>
    <w:rsid w:val="000A3BDF"/>
    <w:rPr>
      <w:color w:val="954F72" w:themeColor="followedHyperlink"/>
      <w:u w:val="single"/>
    </w:rPr>
  </w:style>
  <w:style w:type="paragraph" w:styleId="ListParagraph">
    <w:name w:val="List Paragraph"/>
    <w:basedOn w:val="Normal"/>
    <w:uiPriority w:val="34"/>
    <w:qFormat/>
    <w:rsid w:val="006176BE"/>
    <w:pPr>
      <w:ind w:left="720"/>
      <w:contextualSpacing/>
    </w:pPr>
  </w:style>
  <w:style w:type="table" w:styleId="PlainTable4">
    <w:name w:val="Plain Table 4"/>
    <w:basedOn w:val="TableNormal"/>
    <w:uiPriority w:val="44"/>
    <w:rsid w:val="00A227E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227E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6686">
      <w:bodyDiv w:val="1"/>
      <w:marLeft w:val="0"/>
      <w:marRight w:val="0"/>
      <w:marTop w:val="0"/>
      <w:marBottom w:val="0"/>
      <w:divBdr>
        <w:top w:val="none" w:sz="0" w:space="0" w:color="auto"/>
        <w:left w:val="none" w:sz="0" w:space="0" w:color="auto"/>
        <w:bottom w:val="none" w:sz="0" w:space="0" w:color="auto"/>
        <w:right w:val="none" w:sz="0" w:space="0" w:color="auto"/>
      </w:divBdr>
    </w:div>
    <w:div w:id="44721531">
      <w:bodyDiv w:val="1"/>
      <w:marLeft w:val="0"/>
      <w:marRight w:val="0"/>
      <w:marTop w:val="0"/>
      <w:marBottom w:val="0"/>
      <w:divBdr>
        <w:top w:val="none" w:sz="0" w:space="0" w:color="auto"/>
        <w:left w:val="none" w:sz="0" w:space="0" w:color="auto"/>
        <w:bottom w:val="none" w:sz="0" w:space="0" w:color="auto"/>
        <w:right w:val="none" w:sz="0" w:space="0" w:color="auto"/>
      </w:divBdr>
    </w:div>
    <w:div w:id="60834005">
      <w:bodyDiv w:val="1"/>
      <w:marLeft w:val="0"/>
      <w:marRight w:val="0"/>
      <w:marTop w:val="0"/>
      <w:marBottom w:val="0"/>
      <w:divBdr>
        <w:top w:val="none" w:sz="0" w:space="0" w:color="auto"/>
        <w:left w:val="none" w:sz="0" w:space="0" w:color="auto"/>
        <w:bottom w:val="none" w:sz="0" w:space="0" w:color="auto"/>
        <w:right w:val="none" w:sz="0" w:space="0" w:color="auto"/>
      </w:divBdr>
    </w:div>
    <w:div w:id="81031416">
      <w:bodyDiv w:val="1"/>
      <w:marLeft w:val="0"/>
      <w:marRight w:val="0"/>
      <w:marTop w:val="0"/>
      <w:marBottom w:val="0"/>
      <w:divBdr>
        <w:top w:val="none" w:sz="0" w:space="0" w:color="auto"/>
        <w:left w:val="none" w:sz="0" w:space="0" w:color="auto"/>
        <w:bottom w:val="none" w:sz="0" w:space="0" w:color="auto"/>
        <w:right w:val="none" w:sz="0" w:space="0" w:color="auto"/>
      </w:divBdr>
      <w:divsChild>
        <w:div w:id="1629512281">
          <w:marLeft w:val="0"/>
          <w:marRight w:val="0"/>
          <w:marTop w:val="0"/>
          <w:marBottom w:val="0"/>
          <w:divBdr>
            <w:top w:val="none" w:sz="0" w:space="0" w:color="auto"/>
            <w:left w:val="none" w:sz="0" w:space="0" w:color="auto"/>
            <w:bottom w:val="none" w:sz="0" w:space="0" w:color="auto"/>
            <w:right w:val="none" w:sz="0" w:space="0" w:color="auto"/>
          </w:divBdr>
          <w:divsChild>
            <w:div w:id="299193169">
              <w:marLeft w:val="0"/>
              <w:marRight w:val="0"/>
              <w:marTop w:val="0"/>
              <w:marBottom w:val="0"/>
              <w:divBdr>
                <w:top w:val="none" w:sz="0" w:space="0" w:color="auto"/>
                <w:left w:val="none" w:sz="0" w:space="0" w:color="auto"/>
                <w:bottom w:val="none" w:sz="0" w:space="0" w:color="auto"/>
                <w:right w:val="none" w:sz="0" w:space="0" w:color="auto"/>
              </w:divBdr>
              <w:divsChild>
                <w:div w:id="1571571971">
                  <w:marLeft w:val="0"/>
                  <w:marRight w:val="0"/>
                  <w:marTop w:val="0"/>
                  <w:marBottom w:val="0"/>
                  <w:divBdr>
                    <w:top w:val="none" w:sz="0" w:space="0" w:color="auto"/>
                    <w:left w:val="none" w:sz="0" w:space="0" w:color="auto"/>
                    <w:bottom w:val="none" w:sz="0" w:space="0" w:color="auto"/>
                    <w:right w:val="none" w:sz="0" w:space="0" w:color="auto"/>
                  </w:divBdr>
                  <w:divsChild>
                    <w:div w:id="220752175">
                      <w:marLeft w:val="0"/>
                      <w:marRight w:val="0"/>
                      <w:marTop w:val="0"/>
                      <w:marBottom w:val="0"/>
                      <w:divBdr>
                        <w:top w:val="none" w:sz="0" w:space="0" w:color="auto"/>
                        <w:left w:val="none" w:sz="0" w:space="0" w:color="auto"/>
                        <w:bottom w:val="none" w:sz="0" w:space="0" w:color="auto"/>
                        <w:right w:val="none" w:sz="0" w:space="0" w:color="auto"/>
                      </w:divBdr>
                      <w:divsChild>
                        <w:div w:id="1202211198">
                          <w:marLeft w:val="0"/>
                          <w:marRight w:val="0"/>
                          <w:marTop w:val="0"/>
                          <w:marBottom w:val="0"/>
                          <w:divBdr>
                            <w:top w:val="none" w:sz="0" w:space="0" w:color="auto"/>
                            <w:left w:val="none" w:sz="0" w:space="0" w:color="auto"/>
                            <w:bottom w:val="none" w:sz="0" w:space="0" w:color="auto"/>
                            <w:right w:val="none" w:sz="0" w:space="0" w:color="auto"/>
                          </w:divBdr>
                          <w:divsChild>
                            <w:div w:id="16392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966444">
          <w:marLeft w:val="0"/>
          <w:marRight w:val="0"/>
          <w:marTop w:val="0"/>
          <w:marBottom w:val="0"/>
          <w:divBdr>
            <w:top w:val="none" w:sz="0" w:space="0" w:color="auto"/>
            <w:left w:val="none" w:sz="0" w:space="0" w:color="auto"/>
            <w:bottom w:val="none" w:sz="0" w:space="0" w:color="auto"/>
            <w:right w:val="none" w:sz="0" w:space="0" w:color="auto"/>
          </w:divBdr>
          <w:divsChild>
            <w:div w:id="851409378">
              <w:marLeft w:val="0"/>
              <w:marRight w:val="0"/>
              <w:marTop w:val="0"/>
              <w:marBottom w:val="0"/>
              <w:divBdr>
                <w:top w:val="none" w:sz="0" w:space="0" w:color="auto"/>
                <w:left w:val="none" w:sz="0" w:space="0" w:color="auto"/>
                <w:bottom w:val="none" w:sz="0" w:space="0" w:color="auto"/>
                <w:right w:val="none" w:sz="0" w:space="0" w:color="auto"/>
              </w:divBdr>
              <w:divsChild>
                <w:div w:id="401292223">
                  <w:marLeft w:val="0"/>
                  <w:marRight w:val="0"/>
                  <w:marTop w:val="0"/>
                  <w:marBottom w:val="0"/>
                  <w:divBdr>
                    <w:top w:val="none" w:sz="0" w:space="0" w:color="auto"/>
                    <w:left w:val="none" w:sz="0" w:space="0" w:color="auto"/>
                    <w:bottom w:val="none" w:sz="0" w:space="0" w:color="auto"/>
                    <w:right w:val="none" w:sz="0" w:space="0" w:color="auto"/>
                  </w:divBdr>
                  <w:divsChild>
                    <w:div w:id="559219182">
                      <w:marLeft w:val="0"/>
                      <w:marRight w:val="0"/>
                      <w:marTop w:val="0"/>
                      <w:marBottom w:val="0"/>
                      <w:divBdr>
                        <w:top w:val="none" w:sz="0" w:space="0" w:color="auto"/>
                        <w:left w:val="none" w:sz="0" w:space="0" w:color="auto"/>
                        <w:bottom w:val="none" w:sz="0" w:space="0" w:color="auto"/>
                        <w:right w:val="none" w:sz="0" w:space="0" w:color="auto"/>
                      </w:divBdr>
                      <w:divsChild>
                        <w:div w:id="796872420">
                          <w:marLeft w:val="0"/>
                          <w:marRight w:val="0"/>
                          <w:marTop w:val="0"/>
                          <w:marBottom w:val="0"/>
                          <w:divBdr>
                            <w:top w:val="none" w:sz="0" w:space="0" w:color="auto"/>
                            <w:left w:val="none" w:sz="0" w:space="0" w:color="auto"/>
                            <w:bottom w:val="none" w:sz="0" w:space="0" w:color="auto"/>
                            <w:right w:val="none" w:sz="0" w:space="0" w:color="auto"/>
                          </w:divBdr>
                          <w:divsChild>
                            <w:div w:id="549415811">
                              <w:marLeft w:val="0"/>
                              <w:marRight w:val="0"/>
                              <w:marTop w:val="0"/>
                              <w:marBottom w:val="0"/>
                              <w:divBdr>
                                <w:top w:val="none" w:sz="0" w:space="0" w:color="auto"/>
                                <w:left w:val="none" w:sz="0" w:space="0" w:color="auto"/>
                                <w:bottom w:val="none" w:sz="0" w:space="0" w:color="auto"/>
                                <w:right w:val="none" w:sz="0" w:space="0" w:color="auto"/>
                              </w:divBdr>
                              <w:divsChild>
                                <w:div w:id="635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317935">
          <w:marLeft w:val="0"/>
          <w:marRight w:val="0"/>
          <w:marTop w:val="0"/>
          <w:marBottom w:val="0"/>
          <w:divBdr>
            <w:top w:val="none" w:sz="0" w:space="0" w:color="auto"/>
            <w:left w:val="none" w:sz="0" w:space="0" w:color="auto"/>
            <w:bottom w:val="none" w:sz="0" w:space="0" w:color="auto"/>
            <w:right w:val="none" w:sz="0" w:space="0" w:color="auto"/>
          </w:divBdr>
          <w:divsChild>
            <w:div w:id="122432002">
              <w:marLeft w:val="0"/>
              <w:marRight w:val="0"/>
              <w:marTop w:val="0"/>
              <w:marBottom w:val="0"/>
              <w:divBdr>
                <w:top w:val="none" w:sz="0" w:space="0" w:color="auto"/>
                <w:left w:val="none" w:sz="0" w:space="0" w:color="auto"/>
                <w:bottom w:val="none" w:sz="0" w:space="0" w:color="auto"/>
                <w:right w:val="none" w:sz="0" w:space="0" w:color="auto"/>
              </w:divBdr>
              <w:divsChild>
                <w:div w:id="1910378470">
                  <w:marLeft w:val="0"/>
                  <w:marRight w:val="0"/>
                  <w:marTop w:val="0"/>
                  <w:marBottom w:val="0"/>
                  <w:divBdr>
                    <w:top w:val="none" w:sz="0" w:space="0" w:color="auto"/>
                    <w:left w:val="none" w:sz="0" w:space="0" w:color="auto"/>
                    <w:bottom w:val="none" w:sz="0" w:space="0" w:color="auto"/>
                    <w:right w:val="none" w:sz="0" w:space="0" w:color="auto"/>
                  </w:divBdr>
                  <w:divsChild>
                    <w:div w:id="200899849">
                      <w:marLeft w:val="0"/>
                      <w:marRight w:val="0"/>
                      <w:marTop w:val="0"/>
                      <w:marBottom w:val="0"/>
                      <w:divBdr>
                        <w:top w:val="none" w:sz="0" w:space="0" w:color="auto"/>
                        <w:left w:val="none" w:sz="0" w:space="0" w:color="auto"/>
                        <w:bottom w:val="none" w:sz="0" w:space="0" w:color="auto"/>
                        <w:right w:val="none" w:sz="0" w:space="0" w:color="auto"/>
                      </w:divBdr>
                      <w:divsChild>
                        <w:div w:id="1073892838">
                          <w:marLeft w:val="0"/>
                          <w:marRight w:val="0"/>
                          <w:marTop w:val="0"/>
                          <w:marBottom w:val="0"/>
                          <w:divBdr>
                            <w:top w:val="none" w:sz="0" w:space="0" w:color="auto"/>
                            <w:left w:val="none" w:sz="0" w:space="0" w:color="auto"/>
                            <w:bottom w:val="none" w:sz="0" w:space="0" w:color="auto"/>
                            <w:right w:val="none" w:sz="0" w:space="0" w:color="auto"/>
                          </w:divBdr>
                          <w:divsChild>
                            <w:div w:id="9880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17893">
      <w:bodyDiv w:val="1"/>
      <w:marLeft w:val="0"/>
      <w:marRight w:val="0"/>
      <w:marTop w:val="0"/>
      <w:marBottom w:val="0"/>
      <w:divBdr>
        <w:top w:val="none" w:sz="0" w:space="0" w:color="auto"/>
        <w:left w:val="none" w:sz="0" w:space="0" w:color="auto"/>
        <w:bottom w:val="none" w:sz="0" w:space="0" w:color="auto"/>
        <w:right w:val="none" w:sz="0" w:space="0" w:color="auto"/>
      </w:divBdr>
    </w:div>
    <w:div w:id="245236542">
      <w:bodyDiv w:val="1"/>
      <w:marLeft w:val="0"/>
      <w:marRight w:val="0"/>
      <w:marTop w:val="0"/>
      <w:marBottom w:val="0"/>
      <w:divBdr>
        <w:top w:val="none" w:sz="0" w:space="0" w:color="auto"/>
        <w:left w:val="none" w:sz="0" w:space="0" w:color="auto"/>
        <w:bottom w:val="none" w:sz="0" w:space="0" w:color="auto"/>
        <w:right w:val="none" w:sz="0" w:space="0" w:color="auto"/>
      </w:divBdr>
    </w:div>
    <w:div w:id="250285645">
      <w:bodyDiv w:val="1"/>
      <w:marLeft w:val="0"/>
      <w:marRight w:val="0"/>
      <w:marTop w:val="0"/>
      <w:marBottom w:val="0"/>
      <w:divBdr>
        <w:top w:val="none" w:sz="0" w:space="0" w:color="auto"/>
        <w:left w:val="none" w:sz="0" w:space="0" w:color="auto"/>
        <w:bottom w:val="none" w:sz="0" w:space="0" w:color="auto"/>
        <w:right w:val="none" w:sz="0" w:space="0" w:color="auto"/>
      </w:divBdr>
    </w:div>
    <w:div w:id="251351838">
      <w:bodyDiv w:val="1"/>
      <w:marLeft w:val="0"/>
      <w:marRight w:val="0"/>
      <w:marTop w:val="0"/>
      <w:marBottom w:val="0"/>
      <w:divBdr>
        <w:top w:val="none" w:sz="0" w:space="0" w:color="auto"/>
        <w:left w:val="none" w:sz="0" w:space="0" w:color="auto"/>
        <w:bottom w:val="none" w:sz="0" w:space="0" w:color="auto"/>
        <w:right w:val="none" w:sz="0" w:space="0" w:color="auto"/>
      </w:divBdr>
    </w:div>
    <w:div w:id="291834934">
      <w:bodyDiv w:val="1"/>
      <w:marLeft w:val="0"/>
      <w:marRight w:val="0"/>
      <w:marTop w:val="0"/>
      <w:marBottom w:val="0"/>
      <w:divBdr>
        <w:top w:val="none" w:sz="0" w:space="0" w:color="auto"/>
        <w:left w:val="none" w:sz="0" w:space="0" w:color="auto"/>
        <w:bottom w:val="none" w:sz="0" w:space="0" w:color="auto"/>
        <w:right w:val="none" w:sz="0" w:space="0" w:color="auto"/>
      </w:divBdr>
    </w:div>
    <w:div w:id="295330947">
      <w:bodyDiv w:val="1"/>
      <w:marLeft w:val="0"/>
      <w:marRight w:val="0"/>
      <w:marTop w:val="0"/>
      <w:marBottom w:val="0"/>
      <w:divBdr>
        <w:top w:val="none" w:sz="0" w:space="0" w:color="auto"/>
        <w:left w:val="none" w:sz="0" w:space="0" w:color="auto"/>
        <w:bottom w:val="none" w:sz="0" w:space="0" w:color="auto"/>
        <w:right w:val="none" w:sz="0" w:space="0" w:color="auto"/>
      </w:divBdr>
    </w:div>
    <w:div w:id="376509930">
      <w:bodyDiv w:val="1"/>
      <w:marLeft w:val="0"/>
      <w:marRight w:val="0"/>
      <w:marTop w:val="0"/>
      <w:marBottom w:val="0"/>
      <w:divBdr>
        <w:top w:val="none" w:sz="0" w:space="0" w:color="auto"/>
        <w:left w:val="none" w:sz="0" w:space="0" w:color="auto"/>
        <w:bottom w:val="none" w:sz="0" w:space="0" w:color="auto"/>
        <w:right w:val="none" w:sz="0" w:space="0" w:color="auto"/>
      </w:divBdr>
    </w:div>
    <w:div w:id="437257299">
      <w:bodyDiv w:val="1"/>
      <w:marLeft w:val="0"/>
      <w:marRight w:val="0"/>
      <w:marTop w:val="0"/>
      <w:marBottom w:val="0"/>
      <w:divBdr>
        <w:top w:val="none" w:sz="0" w:space="0" w:color="auto"/>
        <w:left w:val="none" w:sz="0" w:space="0" w:color="auto"/>
        <w:bottom w:val="none" w:sz="0" w:space="0" w:color="auto"/>
        <w:right w:val="none" w:sz="0" w:space="0" w:color="auto"/>
      </w:divBdr>
    </w:div>
    <w:div w:id="511066413">
      <w:bodyDiv w:val="1"/>
      <w:marLeft w:val="0"/>
      <w:marRight w:val="0"/>
      <w:marTop w:val="0"/>
      <w:marBottom w:val="0"/>
      <w:divBdr>
        <w:top w:val="none" w:sz="0" w:space="0" w:color="auto"/>
        <w:left w:val="none" w:sz="0" w:space="0" w:color="auto"/>
        <w:bottom w:val="none" w:sz="0" w:space="0" w:color="auto"/>
        <w:right w:val="none" w:sz="0" w:space="0" w:color="auto"/>
      </w:divBdr>
    </w:div>
    <w:div w:id="512450696">
      <w:bodyDiv w:val="1"/>
      <w:marLeft w:val="0"/>
      <w:marRight w:val="0"/>
      <w:marTop w:val="0"/>
      <w:marBottom w:val="0"/>
      <w:divBdr>
        <w:top w:val="none" w:sz="0" w:space="0" w:color="auto"/>
        <w:left w:val="none" w:sz="0" w:space="0" w:color="auto"/>
        <w:bottom w:val="none" w:sz="0" w:space="0" w:color="auto"/>
        <w:right w:val="none" w:sz="0" w:space="0" w:color="auto"/>
      </w:divBdr>
    </w:div>
    <w:div w:id="570583307">
      <w:bodyDiv w:val="1"/>
      <w:marLeft w:val="0"/>
      <w:marRight w:val="0"/>
      <w:marTop w:val="0"/>
      <w:marBottom w:val="0"/>
      <w:divBdr>
        <w:top w:val="none" w:sz="0" w:space="0" w:color="auto"/>
        <w:left w:val="none" w:sz="0" w:space="0" w:color="auto"/>
        <w:bottom w:val="none" w:sz="0" w:space="0" w:color="auto"/>
        <w:right w:val="none" w:sz="0" w:space="0" w:color="auto"/>
      </w:divBdr>
    </w:div>
    <w:div w:id="574511302">
      <w:bodyDiv w:val="1"/>
      <w:marLeft w:val="0"/>
      <w:marRight w:val="0"/>
      <w:marTop w:val="0"/>
      <w:marBottom w:val="0"/>
      <w:divBdr>
        <w:top w:val="none" w:sz="0" w:space="0" w:color="auto"/>
        <w:left w:val="none" w:sz="0" w:space="0" w:color="auto"/>
        <w:bottom w:val="none" w:sz="0" w:space="0" w:color="auto"/>
        <w:right w:val="none" w:sz="0" w:space="0" w:color="auto"/>
      </w:divBdr>
    </w:div>
    <w:div w:id="691762748">
      <w:bodyDiv w:val="1"/>
      <w:marLeft w:val="0"/>
      <w:marRight w:val="0"/>
      <w:marTop w:val="0"/>
      <w:marBottom w:val="0"/>
      <w:divBdr>
        <w:top w:val="none" w:sz="0" w:space="0" w:color="auto"/>
        <w:left w:val="none" w:sz="0" w:space="0" w:color="auto"/>
        <w:bottom w:val="none" w:sz="0" w:space="0" w:color="auto"/>
        <w:right w:val="none" w:sz="0" w:space="0" w:color="auto"/>
      </w:divBdr>
    </w:div>
    <w:div w:id="694308702">
      <w:bodyDiv w:val="1"/>
      <w:marLeft w:val="0"/>
      <w:marRight w:val="0"/>
      <w:marTop w:val="0"/>
      <w:marBottom w:val="0"/>
      <w:divBdr>
        <w:top w:val="none" w:sz="0" w:space="0" w:color="auto"/>
        <w:left w:val="none" w:sz="0" w:space="0" w:color="auto"/>
        <w:bottom w:val="none" w:sz="0" w:space="0" w:color="auto"/>
        <w:right w:val="none" w:sz="0" w:space="0" w:color="auto"/>
      </w:divBdr>
    </w:div>
    <w:div w:id="747577345">
      <w:bodyDiv w:val="1"/>
      <w:marLeft w:val="0"/>
      <w:marRight w:val="0"/>
      <w:marTop w:val="0"/>
      <w:marBottom w:val="0"/>
      <w:divBdr>
        <w:top w:val="none" w:sz="0" w:space="0" w:color="auto"/>
        <w:left w:val="none" w:sz="0" w:space="0" w:color="auto"/>
        <w:bottom w:val="none" w:sz="0" w:space="0" w:color="auto"/>
        <w:right w:val="none" w:sz="0" w:space="0" w:color="auto"/>
      </w:divBdr>
    </w:div>
    <w:div w:id="850141097">
      <w:bodyDiv w:val="1"/>
      <w:marLeft w:val="0"/>
      <w:marRight w:val="0"/>
      <w:marTop w:val="0"/>
      <w:marBottom w:val="0"/>
      <w:divBdr>
        <w:top w:val="none" w:sz="0" w:space="0" w:color="auto"/>
        <w:left w:val="none" w:sz="0" w:space="0" w:color="auto"/>
        <w:bottom w:val="none" w:sz="0" w:space="0" w:color="auto"/>
        <w:right w:val="none" w:sz="0" w:space="0" w:color="auto"/>
      </w:divBdr>
    </w:div>
    <w:div w:id="975336420">
      <w:bodyDiv w:val="1"/>
      <w:marLeft w:val="0"/>
      <w:marRight w:val="0"/>
      <w:marTop w:val="0"/>
      <w:marBottom w:val="0"/>
      <w:divBdr>
        <w:top w:val="none" w:sz="0" w:space="0" w:color="auto"/>
        <w:left w:val="none" w:sz="0" w:space="0" w:color="auto"/>
        <w:bottom w:val="none" w:sz="0" w:space="0" w:color="auto"/>
        <w:right w:val="none" w:sz="0" w:space="0" w:color="auto"/>
      </w:divBdr>
    </w:div>
    <w:div w:id="1072897688">
      <w:bodyDiv w:val="1"/>
      <w:marLeft w:val="0"/>
      <w:marRight w:val="0"/>
      <w:marTop w:val="0"/>
      <w:marBottom w:val="0"/>
      <w:divBdr>
        <w:top w:val="none" w:sz="0" w:space="0" w:color="auto"/>
        <w:left w:val="none" w:sz="0" w:space="0" w:color="auto"/>
        <w:bottom w:val="none" w:sz="0" w:space="0" w:color="auto"/>
        <w:right w:val="none" w:sz="0" w:space="0" w:color="auto"/>
      </w:divBdr>
    </w:div>
    <w:div w:id="1116606250">
      <w:bodyDiv w:val="1"/>
      <w:marLeft w:val="0"/>
      <w:marRight w:val="0"/>
      <w:marTop w:val="0"/>
      <w:marBottom w:val="0"/>
      <w:divBdr>
        <w:top w:val="none" w:sz="0" w:space="0" w:color="auto"/>
        <w:left w:val="none" w:sz="0" w:space="0" w:color="auto"/>
        <w:bottom w:val="none" w:sz="0" w:space="0" w:color="auto"/>
        <w:right w:val="none" w:sz="0" w:space="0" w:color="auto"/>
      </w:divBdr>
    </w:div>
    <w:div w:id="1271400294">
      <w:bodyDiv w:val="1"/>
      <w:marLeft w:val="0"/>
      <w:marRight w:val="0"/>
      <w:marTop w:val="0"/>
      <w:marBottom w:val="0"/>
      <w:divBdr>
        <w:top w:val="none" w:sz="0" w:space="0" w:color="auto"/>
        <w:left w:val="none" w:sz="0" w:space="0" w:color="auto"/>
        <w:bottom w:val="none" w:sz="0" w:space="0" w:color="auto"/>
        <w:right w:val="none" w:sz="0" w:space="0" w:color="auto"/>
      </w:divBdr>
    </w:div>
    <w:div w:id="1290086326">
      <w:bodyDiv w:val="1"/>
      <w:marLeft w:val="0"/>
      <w:marRight w:val="0"/>
      <w:marTop w:val="0"/>
      <w:marBottom w:val="0"/>
      <w:divBdr>
        <w:top w:val="none" w:sz="0" w:space="0" w:color="auto"/>
        <w:left w:val="none" w:sz="0" w:space="0" w:color="auto"/>
        <w:bottom w:val="none" w:sz="0" w:space="0" w:color="auto"/>
        <w:right w:val="none" w:sz="0" w:space="0" w:color="auto"/>
      </w:divBdr>
    </w:div>
    <w:div w:id="1388257142">
      <w:bodyDiv w:val="1"/>
      <w:marLeft w:val="0"/>
      <w:marRight w:val="0"/>
      <w:marTop w:val="0"/>
      <w:marBottom w:val="0"/>
      <w:divBdr>
        <w:top w:val="none" w:sz="0" w:space="0" w:color="auto"/>
        <w:left w:val="none" w:sz="0" w:space="0" w:color="auto"/>
        <w:bottom w:val="none" w:sz="0" w:space="0" w:color="auto"/>
        <w:right w:val="none" w:sz="0" w:space="0" w:color="auto"/>
      </w:divBdr>
    </w:div>
    <w:div w:id="1426611451">
      <w:bodyDiv w:val="1"/>
      <w:marLeft w:val="0"/>
      <w:marRight w:val="0"/>
      <w:marTop w:val="0"/>
      <w:marBottom w:val="0"/>
      <w:divBdr>
        <w:top w:val="none" w:sz="0" w:space="0" w:color="auto"/>
        <w:left w:val="none" w:sz="0" w:space="0" w:color="auto"/>
        <w:bottom w:val="none" w:sz="0" w:space="0" w:color="auto"/>
        <w:right w:val="none" w:sz="0" w:space="0" w:color="auto"/>
      </w:divBdr>
    </w:div>
    <w:div w:id="1486777700">
      <w:bodyDiv w:val="1"/>
      <w:marLeft w:val="0"/>
      <w:marRight w:val="0"/>
      <w:marTop w:val="0"/>
      <w:marBottom w:val="0"/>
      <w:divBdr>
        <w:top w:val="none" w:sz="0" w:space="0" w:color="auto"/>
        <w:left w:val="none" w:sz="0" w:space="0" w:color="auto"/>
        <w:bottom w:val="none" w:sz="0" w:space="0" w:color="auto"/>
        <w:right w:val="none" w:sz="0" w:space="0" w:color="auto"/>
      </w:divBdr>
    </w:div>
    <w:div w:id="1544975543">
      <w:bodyDiv w:val="1"/>
      <w:marLeft w:val="0"/>
      <w:marRight w:val="0"/>
      <w:marTop w:val="0"/>
      <w:marBottom w:val="0"/>
      <w:divBdr>
        <w:top w:val="none" w:sz="0" w:space="0" w:color="auto"/>
        <w:left w:val="none" w:sz="0" w:space="0" w:color="auto"/>
        <w:bottom w:val="none" w:sz="0" w:space="0" w:color="auto"/>
        <w:right w:val="none" w:sz="0" w:space="0" w:color="auto"/>
      </w:divBdr>
    </w:div>
    <w:div w:id="1589582200">
      <w:bodyDiv w:val="1"/>
      <w:marLeft w:val="0"/>
      <w:marRight w:val="0"/>
      <w:marTop w:val="0"/>
      <w:marBottom w:val="0"/>
      <w:divBdr>
        <w:top w:val="none" w:sz="0" w:space="0" w:color="auto"/>
        <w:left w:val="none" w:sz="0" w:space="0" w:color="auto"/>
        <w:bottom w:val="none" w:sz="0" w:space="0" w:color="auto"/>
        <w:right w:val="none" w:sz="0" w:space="0" w:color="auto"/>
      </w:divBdr>
    </w:div>
    <w:div w:id="1636059379">
      <w:bodyDiv w:val="1"/>
      <w:marLeft w:val="0"/>
      <w:marRight w:val="0"/>
      <w:marTop w:val="0"/>
      <w:marBottom w:val="0"/>
      <w:divBdr>
        <w:top w:val="none" w:sz="0" w:space="0" w:color="auto"/>
        <w:left w:val="none" w:sz="0" w:space="0" w:color="auto"/>
        <w:bottom w:val="none" w:sz="0" w:space="0" w:color="auto"/>
        <w:right w:val="none" w:sz="0" w:space="0" w:color="auto"/>
      </w:divBdr>
    </w:div>
    <w:div w:id="1645039959">
      <w:bodyDiv w:val="1"/>
      <w:marLeft w:val="0"/>
      <w:marRight w:val="0"/>
      <w:marTop w:val="0"/>
      <w:marBottom w:val="0"/>
      <w:divBdr>
        <w:top w:val="none" w:sz="0" w:space="0" w:color="auto"/>
        <w:left w:val="none" w:sz="0" w:space="0" w:color="auto"/>
        <w:bottom w:val="none" w:sz="0" w:space="0" w:color="auto"/>
        <w:right w:val="none" w:sz="0" w:space="0" w:color="auto"/>
      </w:divBdr>
    </w:div>
    <w:div w:id="1655983967">
      <w:bodyDiv w:val="1"/>
      <w:marLeft w:val="0"/>
      <w:marRight w:val="0"/>
      <w:marTop w:val="0"/>
      <w:marBottom w:val="0"/>
      <w:divBdr>
        <w:top w:val="none" w:sz="0" w:space="0" w:color="auto"/>
        <w:left w:val="none" w:sz="0" w:space="0" w:color="auto"/>
        <w:bottom w:val="none" w:sz="0" w:space="0" w:color="auto"/>
        <w:right w:val="none" w:sz="0" w:space="0" w:color="auto"/>
      </w:divBdr>
    </w:div>
    <w:div w:id="1656297029">
      <w:bodyDiv w:val="1"/>
      <w:marLeft w:val="0"/>
      <w:marRight w:val="0"/>
      <w:marTop w:val="0"/>
      <w:marBottom w:val="0"/>
      <w:divBdr>
        <w:top w:val="none" w:sz="0" w:space="0" w:color="auto"/>
        <w:left w:val="none" w:sz="0" w:space="0" w:color="auto"/>
        <w:bottom w:val="none" w:sz="0" w:space="0" w:color="auto"/>
        <w:right w:val="none" w:sz="0" w:space="0" w:color="auto"/>
      </w:divBdr>
    </w:div>
    <w:div w:id="1666779574">
      <w:bodyDiv w:val="1"/>
      <w:marLeft w:val="0"/>
      <w:marRight w:val="0"/>
      <w:marTop w:val="0"/>
      <w:marBottom w:val="0"/>
      <w:divBdr>
        <w:top w:val="none" w:sz="0" w:space="0" w:color="auto"/>
        <w:left w:val="none" w:sz="0" w:space="0" w:color="auto"/>
        <w:bottom w:val="none" w:sz="0" w:space="0" w:color="auto"/>
        <w:right w:val="none" w:sz="0" w:space="0" w:color="auto"/>
      </w:divBdr>
    </w:div>
    <w:div w:id="1684740306">
      <w:bodyDiv w:val="1"/>
      <w:marLeft w:val="0"/>
      <w:marRight w:val="0"/>
      <w:marTop w:val="0"/>
      <w:marBottom w:val="0"/>
      <w:divBdr>
        <w:top w:val="none" w:sz="0" w:space="0" w:color="auto"/>
        <w:left w:val="none" w:sz="0" w:space="0" w:color="auto"/>
        <w:bottom w:val="none" w:sz="0" w:space="0" w:color="auto"/>
        <w:right w:val="none" w:sz="0" w:space="0" w:color="auto"/>
      </w:divBdr>
    </w:div>
    <w:div w:id="1766075635">
      <w:bodyDiv w:val="1"/>
      <w:marLeft w:val="0"/>
      <w:marRight w:val="0"/>
      <w:marTop w:val="0"/>
      <w:marBottom w:val="0"/>
      <w:divBdr>
        <w:top w:val="none" w:sz="0" w:space="0" w:color="auto"/>
        <w:left w:val="none" w:sz="0" w:space="0" w:color="auto"/>
        <w:bottom w:val="none" w:sz="0" w:space="0" w:color="auto"/>
        <w:right w:val="none" w:sz="0" w:space="0" w:color="auto"/>
      </w:divBdr>
    </w:div>
    <w:div w:id="1829206841">
      <w:bodyDiv w:val="1"/>
      <w:marLeft w:val="0"/>
      <w:marRight w:val="0"/>
      <w:marTop w:val="0"/>
      <w:marBottom w:val="0"/>
      <w:divBdr>
        <w:top w:val="none" w:sz="0" w:space="0" w:color="auto"/>
        <w:left w:val="none" w:sz="0" w:space="0" w:color="auto"/>
        <w:bottom w:val="none" w:sz="0" w:space="0" w:color="auto"/>
        <w:right w:val="none" w:sz="0" w:space="0" w:color="auto"/>
      </w:divBdr>
    </w:div>
    <w:div w:id="1832017833">
      <w:bodyDiv w:val="1"/>
      <w:marLeft w:val="0"/>
      <w:marRight w:val="0"/>
      <w:marTop w:val="0"/>
      <w:marBottom w:val="0"/>
      <w:divBdr>
        <w:top w:val="none" w:sz="0" w:space="0" w:color="auto"/>
        <w:left w:val="none" w:sz="0" w:space="0" w:color="auto"/>
        <w:bottom w:val="none" w:sz="0" w:space="0" w:color="auto"/>
        <w:right w:val="none" w:sz="0" w:space="0" w:color="auto"/>
      </w:divBdr>
    </w:div>
    <w:div w:id="1850216640">
      <w:bodyDiv w:val="1"/>
      <w:marLeft w:val="0"/>
      <w:marRight w:val="0"/>
      <w:marTop w:val="0"/>
      <w:marBottom w:val="0"/>
      <w:divBdr>
        <w:top w:val="none" w:sz="0" w:space="0" w:color="auto"/>
        <w:left w:val="none" w:sz="0" w:space="0" w:color="auto"/>
        <w:bottom w:val="none" w:sz="0" w:space="0" w:color="auto"/>
        <w:right w:val="none" w:sz="0" w:space="0" w:color="auto"/>
      </w:divBdr>
    </w:div>
    <w:div w:id="1853567698">
      <w:bodyDiv w:val="1"/>
      <w:marLeft w:val="0"/>
      <w:marRight w:val="0"/>
      <w:marTop w:val="0"/>
      <w:marBottom w:val="0"/>
      <w:divBdr>
        <w:top w:val="none" w:sz="0" w:space="0" w:color="auto"/>
        <w:left w:val="none" w:sz="0" w:space="0" w:color="auto"/>
        <w:bottom w:val="none" w:sz="0" w:space="0" w:color="auto"/>
        <w:right w:val="none" w:sz="0" w:space="0" w:color="auto"/>
      </w:divBdr>
    </w:div>
    <w:div w:id="1903325084">
      <w:bodyDiv w:val="1"/>
      <w:marLeft w:val="0"/>
      <w:marRight w:val="0"/>
      <w:marTop w:val="0"/>
      <w:marBottom w:val="0"/>
      <w:divBdr>
        <w:top w:val="none" w:sz="0" w:space="0" w:color="auto"/>
        <w:left w:val="none" w:sz="0" w:space="0" w:color="auto"/>
        <w:bottom w:val="none" w:sz="0" w:space="0" w:color="auto"/>
        <w:right w:val="none" w:sz="0" w:space="0" w:color="auto"/>
      </w:divBdr>
    </w:div>
    <w:div w:id="1958218337">
      <w:bodyDiv w:val="1"/>
      <w:marLeft w:val="0"/>
      <w:marRight w:val="0"/>
      <w:marTop w:val="0"/>
      <w:marBottom w:val="0"/>
      <w:divBdr>
        <w:top w:val="none" w:sz="0" w:space="0" w:color="auto"/>
        <w:left w:val="none" w:sz="0" w:space="0" w:color="auto"/>
        <w:bottom w:val="none" w:sz="0" w:space="0" w:color="auto"/>
        <w:right w:val="none" w:sz="0" w:space="0" w:color="auto"/>
      </w:divBdr>
    </w:div>
    <w:div w:id="2040205669">
      <w:bodyDiv w:val="1"/>
      <w:marLeft w:val="0"/>
      <w:marRight w:val="0"/>
      <w:marTop w:val="0"/>
      <w:marBottom w:val="0"/>
      <w:divBdr>
        <w:top w:val="none" w:sz="0" w:space="0" w:color="auto"/>
        <w:left w:val="none" w:sz="0" w:space="0" w:color="auto"/>
        <w:bottom w:val="none" w:sz="0" w:space="0" w:color="auto"/>
        <w:right w:val="none" w:sz="0" w:space="0" w:color="auto"/>
      </w:divBdr>
    </w:div>
    <w:div w:id="2065130308">
      <w:bodyDiv w:val="1"/>
      <w:marLeft w:val="0"/>
      <w:marRight w:val="0"/>
      <w:marTop w:val="0"/>
      <w:marBottom w:val="0"/>
      <w:divBdr>
        <w:top w:val="none" w:sz="0" w:space="0" w:color="auto"/>
        <w:left w:val="none" w:sz="0" w:space="0" w:color="auto"/>
        <w:bottom w:val="none" w:sz="0" w:space="0" w:color="auto"/>
        <w:right w:val="none" w:sz="0" w:space="0" w:color="auto"/>
      </w:divBdr>
    </w:div>
    <w:div w:id="2080781562">
      <w:bodyDiv w:val="1"/>
      <w:marLeft w:val="0"/>
      <w:marRight w:val="0"/>
      <w:marTop w:val="0"/>
      <w:marBottom w:val="0"/>
      <w:divBdr>
        <w:top w:val="none" w:sz="0" w:space="0" w:color="auto"/>
        <w:left w:val="none" w:sz="0" w:space="0" w:color="auto"/>
        <w:bottom w:val="none" w:sz="0" w:space="0" w:color="auto"/>
        <w:right w:val="none" w:sz="0" w:space="0" w:color="auto"/>
      </w:divBdr>
    </w:div>
    <w:div w:id="2123380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computer.org/education/bodies-of-knowledge/software-enginee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109/CCPQT60491.2023.00021" TargetMode="External"/><Relationship Id="rId2" Type="http://schemas.openxmlformats.org/officeDocument/2006/relationships/numbering" Target="numbering.xml"/><Relationship Id="rId16" Type="http://schemas.openxmlformats.org/officeDocument/2006/relationships/hyperlink" Target="mailto:fac.educacion@tdea.edu.c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yperlink" Target="https://elibro.net/es/lc/tdea/titulos/28167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USUARIO\AppData\Roaming\Microsoft\Word\cronograma.xls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98DCD-F761-4C75-A1AD-80A381352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43</Pages>
  <Words>7500</Words>
  <Characters>41250</Characters>
  <Application>Microsoft Office Word</Application>
  <DocSecurity>0</DocSecurity>
  <Lines>343</Lines>
  <Paragraphs>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Especificación de Requisitos</vt:lpstr>
      <vt:lpstr>Especificación de Requisitos</vt:lpstr>
    </vt:vector>
  </TitlesOfParts>
  <Company/>
  <LinksUpToDate>false</LinksUpToDate>
  <CharactersWithSpaces>48653</CharactersWithSpaces>
  <SharedDoc>false</SharedDoc>
  <HLinks>
    <vt:vector size="282" baseType="variant">
      <vt:variant>
        <vt:i4>4128842</vt:i4>
      </vt:variant>
      <vt:variant>
        <vt:i4>164</vt:i4>
      </vt:variant>
      <vt:variant>
        <vt:i4>0</vt:i4>
      </vt:variant>
      <vt:variant>
        <vt:i4>5</vt:i4>
      </vt:variant>
      <vt:variant>
        <vt:lpwstr/>
      </vt:variant>
      <vt:variant>
        <vt:lpwstr>__RefHeading__11040_300738085</vt:lpwstr>
      </vt:variant>
      <vt:variant>
        <vt:i4>3670082</vt:i4>
      </vt:variant>
      <vt:variant>
        <vt:i4>161</vt:i4>
      </vt:variant>
      <vt:variant>
        <vt:i4>0</vt:i4>
      </vt:variant>
      <vt:variant>
        <vt:i4>5</vt:i4>
      </vt:variant>
      <vt:variant>
        <vt:lpwstr/>
      </vt:variant>
      <vt:variant>
        <vt:lpwstr>__RefHeading__11038_300738085</vt:lpwstr>
      </vt:variant>
      <vt:variant>
        <vt:i4>3670092</vt:i4>
      </vt:variant>
      <vt:variant>
        <vt:i4>158</vt:i4>
      </vt:variant>
      <vt:variant>
        <vt:i4>0</vt:i4>
      </vt:variant>
      <vt:variant>
        <vt:i4>5</vt:i4>
      </vt:variant>
      <vt:variant>
        <vt:lpwstr/>
      </vt:variant>
      <vt:variant>
        <vt:lpwstr>__RefHeading__11036_300738085</vt:lpwstr>
      </vt:variant>
      <vt:variant>
        <vt:i4>3670094</vt:i4>
      </vt:variant>
      <vt:variant>
        <vt:i4>155</vt:i4>
      </vt:variant>
      <vt:variant>
        <vt:i4>0</vt:i4>
      </vt:variant>
      <vt:variant>
        <vt:i4>5</vt:i4>
      </vt:variant>
      <vt:variant>
        <vt:lpwstr/>
      </vt:variant>
      <vt:variant>
        <vt:lpwstr>__RefHeading__11034_300738085</vt:lpwstr>
      </vt:variant>
      <vt:variant>
        <vt:i4>3670088</vt:i4>
      </vt:variant>
      <vt:variant>
        <vt:i4>152</vt:i4>
      </vt:variant>
      <vt:variant>
        <vt:i4>0</vt:i4>
      </vt:variant>
      <vt:variant>
        <vt:i4>5</vt:i4>
      </vt:variant>
      <vt:variant>
        <vt:lpwstr/>
      </vt:variant>
      <vt:variant>
        <vt:lpwstr>__RefHeading__11032_300738085</vt:lpwstr>
      </vt:variant>
      <vt:variant>
        <vt:i4>3670090</vt:i4>
      </vt:variant>
      <vt:variant>
        <vt:i4>149</vt:i4>
      </vt:variant>
      <vt:variant>
        <vt:i4>0</vt:i4>
      </vt:variant>
      <vt:variant>
        <vt:i4>5</vt:i4>
      </vt:variant>
      <vt:variant>
        <vt:lpwstr/>
      </vt:variant>
      <vt:variant>
        <vt:lpwstr>__RefHeading__11030_300738085</vt:lpwstr>
      </vt:variant>
      <vt:variant>
        <vt:i4>3735618</vt:i4>
      </vt:variant>
      <vt:variant>
        <vt:i4>146</vt:i4>
      </vt:variant>
      <vt:variant>
        <vt:i4>0</vt:i4>
      </vt:variant>
      <vt:variant>
        <vt:i4>5</vt:i4>
      </vt:variant>
      <vt:variant>
        <vt:lpwstr/>
      </vt:variant>
      <vt:variant>
        <vt:lpwstr>__RefHeading__11028_300738085</vt:lpwstr>
      </vt:variant>
      <vt:variant>
        <vt:i4>3735628</vt:i4>
      </vt:variant>
      <vt:variant>
        <vt:i4>143</vt:i4>
      </vt:variant>
      <vt:variant>
        <vt:i4>0</vt:i4>
      </vt:variant>
      <vt:variant>
        <vt:i4>5</vt:i4>
      </vt:variant>
      <vt:variant>
        <vt:lpwstr/>
      </vt:variant>
      <vt:variant>
        <vt:lpwstr>__RefHeading__11026_300738085</vt:lpwstr>
      </vt:variant>
      <vt:variant>
        <vt:i4>3735630</vt:i4>
      </vt:variant>
      <vt:variant>
        <vt:i4>140</vt:i4>
      </vt:variant>
      <vt:variant>
        <vt:i4>0</vt:i4>
      </vt:variant>
      <vt:variant>
        <vt:i4>5</vt:i4>
      </vt:variant>
      <vt:variant>
        <vt:lpwstr/>
      </vt:variant>
      <vt:variant>
        <vt:lpwstr>__RefHeading__11024_300738085</vt:lpwstr>
      </vt:variant>
      <vt:variant>
        <vt:i4>3735624</vt:i4>
      </vt:variant>
      <vt:variant>
        <vt:i4>137</vt:i4>
      </vt:variant>
      <vt:variant>
        <vt:i4>0</vt:i4>
      </vt:variant>
      <vt:variant>
        <vt:i4>5</vt:i4>
      </vt:variant>
      <vt:variant>
        <vt:lpwstr/>
      </vt:variant>
      <vt:variant>
        <vt:lpwstr>__RefHeading__11022_300738085</vt:lpwstr>
      </vt:variant>
      <vt:variant>
        <vt:i4>3735626</vt:i4>
      </vt:variant>
      <vt:variant>
        <vt:i4>134</vt:i4>
      </vt:variant>
      <vt:variant>
        <vt:i4>0</vt:i4>
      </vt:variant>
      <vt:variant>
        <vt:i4>5</vt:i4>
      </vt:variant>
      <vt:variant>
        <vt:lpwstr/>
      </vt:variant>
      <vt:variant>
        <vt:lpwstr>__RefHeading__11020_300738085</vt:lpwstr>
      </vt:variant>
      <vt:variant>
        <vt:i4>3801154</vt:i4>
      </vt:variant>
      <vt:variant>
        <vt:i4>131</vt:i4>
      </vt:variant>
      <vt:variant>
        <vt:i4>0</vt:i4>
      </vt:variant>
      <vt:variant>
        <vt:i4>5</vt:i4>
      </vt:variant>
      <vt:variant>
        <vt:lpwstr/>
      </vt:variant>
      <vt:variant>
        <vt:lpwstr>__RefHeading__11018_300738085</vt:lpwstr>
      </vt:variant>
      <vt:variant>
        <vt:i4>3801164</vt:i4>
      </vt:variant>
      <vt:variant>
        <vt:i4>128</vt:i4>
      </vt:variant>
      <vt:variant>
        <vt:i4>0</vt:i4>
      </vt:variant>
      <vt:variant>
        <vt:i4>5</vt:i4>
      </vt:variant>
      <vt:variant>
        <vt:lpwstr/>
      </vt:variant>
      <vt:variant>
        <vt:lpwstr>__RefHeading__11016_300738085</vt:lpwstr>
      </vt:variant>
      <vt:variant>
        <vt:i4>3801166</vt:i4>
      </vt:variant>
      <vt:variant>
        <vt:i4>125</vt:i4>
      </vt:variant>
      <vt:variant>
        <vt:i4>0</vt:i4>
      </vt:variant>
      <vt:variant>
        <vt:i4>5</vt:i4>
      </vt:variant>
      <vt:variant>
        <vt:lpwstr/>
      </vt:variant>
      <vt:variant>
        <vt:lpwstr>__RefHeading__11014_300738085</vt:lpwstr>
      </vt:variant>
      <vt:variant>
        <vt:i4>3801160</vt:i4>
      </vt:variant>
      <vt:variant>
        <vt:i4>122</vt:i4>
      </vt:variant>
      <vt:variant>
        <vt:i4>0</vt:i4>
      </vt:variant>
      <vt:variant>
        <vt:i4>5</vt:i4>
      </vt:variant>
      <vt:variant>
        <vt:lpwstr/>
      </vt:variant>
      <vt:variant>
        <vt:lpwstr>__RefHeading__11012_300738085</vt:lpwstr>
      </vt:variant>
      <vt:variant>
        <vt:i4>3801162</vt:i4>
      </vt:variant>
      <vt:variant>
        <vt:i4>119</vt:i4>
      </vt:variant>
      <vt:variant>
        <vt:i4>0</vt:i4>
      </vt:variant>
      <vt:variant>
        <vt:i4>5</vt:i4>
      </vt:variant>
      <vt:variant>
        <vt:lpwstr/>
      </vt:variant>
      <vt:variant>
        <vt:lpwstr>__RefHeading__11010_300738085</vt:lpwstr>
      </vt:variant>
      <vt:variant>
        <vt:i4>3866690</vt:i4>
      </vt:variant>
      <vt:variant>
        <vt:i4>116</vt:i4>
      </vt:variant>
      <vt:variant>
        <vt:i4>0</vt:i4>
      </vt:variant>
      <vt:variant>
        <vt:i4>5</vt:i4>
      </vt:variant>
      <vt:variant>
        <vt:lpwstr/>
      </vt:variant>
      <vt:variant>
        <vt:lpwstr>__RefHeading__11008_300738085</vt:lpwstr>
      </vt:variant>
      <vt:variant>
        <vt:i4>3866700</vt:i4>
      </vt:variant>
      <vt:variant>
        <vt:i4>113</vt:i4>
      </vt:variant>
      <vt:variant>
        <vt:i4>0</vt:i4>
      </vt:variant>
      <vt:variant>
        <vt:i4>5</vt:i4>
      </vt:variant>
      <vt:variant>
        <vt:lpwstr/>
      </vt:variant>
      <vt:variant>
        <vt:lpwstr>__RefHeading__11006_300738085</vt:lpwstr>
      </vt:variant>
      <vt:variant>
        <vt:i4>3866702</vt:i4>
      </vt:variant>
      <vt:variant>
        <vt:i4>110</vt:i4>
      </vt:variant>
      <vt:variant>
        <vt:i4>0</vt:i4>
      </vt:variant>
      <vt:variant>
        <vt:i4>5</vt:i4>
      </vt:variant>
      <vt:variant>
        <vt:lpwstr/>
      </vt:variant>
      <vt:variant>
        <vt:lpwstr>__RefHeading__11004_300738085</vt:lpwstr>
      </vt:variant>
      <vt:variant>
        <vt:i4>3866696</vt:i4>
      </vt:variant>
      <vt:variant>
        <vt:i4>107</vt:i4>
      </vt:variant>
      <vt:variant>
        <vt:i4>0</vt:i4>
      </vt:variant>
      <vt:variant>
        <vt:i4>5</vt:i4>
      </vt:variant>
      <vt:variant>
        <vt:lpwstr/>
      </vt:variant>
      <vt:variant>
        <vt:lpwstr>__RefHeading__11002_300738085</vt:lpwstr>
      </vt:variant>
      <vt:variant>
        <vt:i4>3866698</vt:i4>
      </vt:variant>
      <vt:variant>
        <vt:i4>104</vt:i4>
      </vt:variant>
      <vt:variant>
        <vt:i4>0</vt:i4>
      </vt:variant>
      <vt:variant>
        <vt:i4>5</vt:i4>
      </vt:variant>
      <vt:variant>
        <vt:lpwstr/>
      </vt:variant>
      <vt:variant>
        <vt:lpwstr>__RefHeading__11000_300738085</vt:lpwstr>
      </vt:variant>
      <vt:variant>
        <vt:i4>3342411</vt:i4>
      </vt:variant>
      <vt:variant>
        <vt:i4>101</vt:i4>
      </vt:variant>
      <vt:variant>
        <vt:i4>0</vt:i4>
      </vt:variant>
      <vt:variant>
        <vt:i4>5</vt:i4>
      </vt:variant>
      <vt:variant>
        <vt:lpwstr/>
      </vt:variant>
      <vt:variant>
        <vt:lpwstr>__RefHeading__10998_300738085</vt:lpwstr>
      </vt:variant>
      <vt:variant>
        <vt:i4>3342405</vt:i4>
      </vt:variant>
      <vt:variant>
        <vt:i4>98</vt:i4>
      </vt:variant>
      <vt:variant>
        <vt:i4>0</vt:i4>
      </vt:variant>
      <vt:variant>
        <vt:i4>5</vt:i4>
      </vt:variant>
      <vt:variant>
        <vt:lpwstr/>
      </vt:variant>
      <vt:variant>
        <vt:lpwstr>__RefHeading__10996_300738085</vt:lpwstr>
      </vt:variant>
      <vt:variant>
        <vt:i4>3342407</vt:i4>
      </vt:variant>
      <vt:variant>
        <vt:i4>95</vt:i4>
      </vt:variant>
      <vt:variant>
        <vt:i4>0</vt:i4>
      </vt:variant>
      <vt:variant>
        <vt:i4>5</vt:i4>
      </vt:variant>
      <vt:variant>
        <vt:lpwstr/>
      </vt:variant>
      <vt:variant>
        <vt:lpwstr>__RefHeading__10994_300738085</vt:lpwstr>
      </vt:variant>
      <vt:variant>
        <vt:i4>3342401</vt:i4>
      </vt:variant>
      <vt:variant>
        <vt:i4>92</vt:i4>
      </vt:variant>
      <vt:variant>
        <vt:i4>0</vt:i4>
      </vt:variant>
      <vt:variant>
        <vt:i4>5</vt:i4>
      </vt:variant>
      <vt:variant>
        <vt:lpwstr/>
      </vt:variant>
      <vt:variant>
        <vt:lpwstr>__RefHeading__10992_300738085</vt:lpwstr>
      </vt:variant>
      <vt:variant>
        <vt:i4>3342403</vt:i4>
      </vt:variant>
      <vt:variant>
        <vt:i4>89</vt:i4>
      </vt:variant>
      <vt:variant>
        <vt:i4>0</vt:i4>
      </vt:variant>
      <vt:variant>
        <vt:i4>5</vt:i4>
      </vt:variant>
      <vt:variant>
        <vt:lpwstr/>
      </vt:variant>
      <vt:variant>
        <vt:lpwstr>__RefHeading__10990_300738085</vt:lpwstr>
      </vt:variant>
      <vt:variant>
        <vt:i4>3276875</vt:i4>
      </vt:variant>
      <vt:variant>
        <vt:i4>86</vt:i4>
      </vt:variant>
      <vt:variant>
        <vt:i4>0</vt:i4>
      </vt:variant>
      <vt:variant>
        <vt:i4>5</vt:i4>
      </vt:variant>
      <vt:variant>
        <vt:lpwstr/>
      </vt:variant>
      <vt:variant>
        <vt:lpwstr>__RefHeading__10988_300738085</vt:lpwstr>
      </vt:variant>
      <vt:variant>
        <vt:i4>3276869</vt:i4>
      </vt:variant>
      <vt:variant>
        <vt:i4>83</vt:i4>
      </vt:variant>
      <vt:variant>
        <vt:i4>0</vt:i4>
      </vt:variant>
      <vt:variant>
        <vt:i4>5</vt:i4>
      </vt:variant>
      <vt:variant>
        <vt:lpwstr/>
      </vt:variant>
      <vt:variant>
        <vt:lpwstr>__RefHeading__10986_300738085</vt:lpwstr>
      </vt:variant>
      <vt:variant>
        <vt:i4>3276871</vt:i4>
      </vt:variant>
      <vt:variant>
        <vt:i4>80</vt:i4>
      </vt:variant>
      <vt:variant>
        <vt:i4>0</vt:i4>
      </vt:variant>
      <vt:variant>
        <vt:i4>5</vt:i4>
      </vt:variant>
      <vt:variant>
        <vt:lpwstr/>
      </vt:variant>
      <vt:variant>
        <vt:lpwstr>__RefHeading__10984_300738085</vt:lpwstr>
      </vt:variant>
      <vt:variant>
        <vt:i4>3276865</vt:i4>
      </vt:variant>
      <vt:variant>
        <vt:i4>77</vt:i4>
      </vt:variant>
      <vt:variant>
        <vt:i4>0</vt:i4>
      </vt:variant>
      <vt:variant>
        <vt:i4>5</vt:i4>
      </vt:variant>
      <vt:variant>
        <vt:lpwstr/>
      </vt:variant>
      <vt:variant>
        <vt:lpwstr>__RefHeading__10982_300738085</vt:lpwstr>
      </vt:variant>
      <vt:variant>
        <vt:i4>3276867</vt:i4>
      </vt:variant>
      <vt:variant>
        <vt:i4>74</vt:i4>
      </vt:variant>
      <vt:variant>
        <vt:i4>0</vt:i4>
      </vt:variant>
      <vt:variant>
        <vt:i4>5</vt:i4>
      </vt:variant>
      <vt:variant>
        <vt:lpwstr/>
      </vt:variant>
      <vt:variant>
        <vt:lpwstr>__RefHeading__10980_300738085</vt:lpwstr>
      </vt:variant>
      <vt:variant>
        <vt:i4>3997771</vt:i4>
      </vt:variant>
      <vt:variant>
        <vt:i4>71</vt:i4>
      </vt:variant>
      <vt:variant>
        <vt:i4>0</vt:i4>
      </vt:variant>
      <vt:variant>
        <vt:i4>5</vt:i4>
      </vt:variant>
      <vt:variant>
        <vt:lpwstr/>
      </vt:variant>
      <vt:variant>
        <vt:lpwstr>__RefHeading__10978_300738085</vt:lpwstr>
      </vt:variant>
      <vt:variant>
        <vt:i4>3997765</vt:i4>
      </vt:variant>
      <vt:variant>
        <vt:i4>68</vt:i4>
      </vt:variant>
      <vt:variant>
        <vt:i4>0</vt:i4>
      </vt:variant>
      <vt:variant>
        <vt:i4>5</vt:i4>
      </vt:variant>
      <vt:variant>
        <vt:lpwstr/>
      </vt:variant>
      <vt:variant>
        <vt:lpwstr>__RefHeading__10976_300738085</vt:lpwstr>
      </vt:variant>
      <vt:variant>
        <vt:i4>3997767</vt:i4>
      </vt:variant>
      <vt:variant>
        <vt:i4>65</vt:i4>
      </vt:variant>
      <vt:variant>
        <vt:i4>0</vt:i4>
      </vt:variant>
      <vt:variant>
        <vt:i4>5</vt:i4>
      </vt:variant>
      <vt:variant>
        <vt:lpwstr/>
      </vt:variant>
      <vt:variant>
        <vt:lpwstr>__RefHeading__10974_300738085</vt:lpwstr>
      </vt:variant>
      <vt:variant>
        <vt:i4>3997761</vt:i4>
      </vt:variant>
      <vt:variant>
        <vt:i4>62</vt:i4>
      </vt:variant>
      <vt:variant>
        <vt:i4>0</vt:i4>
      </vt:variant>
      <vt:variant>
        <vt:i4>5</vt:i4>
      </vt:variant>
      <vt:variant>
        <vt:lpwstr/>
      </vt:variant>
      <vt:variant>
        <vt:lpwstr>__RefHeading__10972_300738085</vt:lpwstr>
      </vt:variant>
      <vt:variant>
        <vt:i4>3997763</vt:i4>
      </vt:variant>
      <vt:variant>
        <vt:i4>59</vt:i4>
      </vt:variant>
      <vt:variant>
        <vt:i4>0</vt:i4>
      </vt:variant>
      <vt:variant>
        <vt:i4>5</vt:i4>
      </vt:variant>
      <vt:variant>
        <vt:lpwstr/>
      </vt:variant>
      <vt:variant>
        <vt:lpwstr>__RefHeading__10970_300738085</vt:lpwstr>
      </vt:variant>
      <vt:variant>
        <vt:i4>3932235</vt:i4>
      </vt:variant>
      <vt:variant>
        <vt:i4>56</vt:i4>
      </vt:variant>
      <vt:variant>
        <vt:i4>0</vt:i4>
      </vt:variant>
      <vt:variant>
        <vt:i4>5</vt:i4>
      </vt:variant>
      <vt:variant>
        <vt:lpwstr/>
      </vt:variant>
      <vt:variant>
        <vt:lpwstr>__RefHeading__10968_300738085</vt:lpwstr>
      </vt:variant>
      <vt:variant>
        <vt:i4>3932229</vt:i4>
      </vt:variant>
      <vt:variant>
        <vt:i4>53</vt:i4>
      </vt:variant>
      <vt:variant>
        <vt:i4>0</vt:i4>
      </vt:variant>
      <vt:variant>
        <vt:i4>5</vt:i4>
      </vt:variant>
      <vt:variant>
        <vt:lpwstr/>
      </vt:variant>
      <vt:variant>
        <vt:lpwstr>__RefHeading__10966_300738085</vt:lpwstr>
      </vt:variant>
      <vt:variant>
        <vt:i4>3932231</vt:i4>
      </vt:variant>
      <vt:variant>
        <vt:i4>50</vt:i4>
      </vt:variant>
      <vt:variant>
        <vt:i4>0</vt:i4>
      </vt:variant>
      <vt:variant>
        <vt:i4>5</vt:i4>
      </vt:variant>
      <vt:variant>
        <vt:lpwstr/>
      </vt:variant>
      <vt:variant>
        <vt:lpwstr>__RefHeading__10964_300738085</vt:lpwstr>
      </vt:variant>
      <vt:variant>
        <vt:i4>3932225</vt:i4>
      </vt:variant>
      <vt:variant>
        <vt:i4>47</vt:i4>
      </vt:variant>
      <vt:variant>
        <vt:i4>0</vt:i4>
      </vt:variant>
      <vt:variant>
        <vt:i4>5</vt:i4>
      </vt:variant>
      <vt:variant>
        <vt:lpwstr/>
      </vt:variant>
      <vt:variant>
        <vt:lpwstr>__RefHeading__10962_300738085</vt:lpwstr>
      </vt:variant>
      <vt:variant>
        <vt:i4>3932227</vt:i4>
      </vt:variant>
      <vt:variant>
        <vt:i4>44</vt:i4>
      </vt:variant>
      <vt:variant>
        <vt:i4>0</vt:i4>
      </vt:variant>
      <vt:variant>
        <vt:i4>5</vt:i4>
      </vt:variant>
      <vt:variant>
        <vt:lpwstr/>
      </vt:variant>
      <vt:variant>
        <vt:lpwstr>__RefHeading__10960_300738085</vt:lpwstr>
      </vt:variant>
      <vt:variant>
        <vt:i4>4128843</vt:i4>
      </vt:variant>
      <vt:variant>
        <vt:i4>41</vt:i4>
      </vt:variant>
      <vt:variant>
        <vt:i4>0</vt:i4>
      </vt:variant>
      <vt:variant>
        <vt:i4>5</vt:i4>
      </vt:variant>
      <vt:variant>
        <vt:lpwstr/>
      </vt:variant>
      <vt:variant>
        <vt:lpwstr>__RefHeading__10958_300738085</vt:lpwstr>
      </vt:variant>
      <vt:variant>
        <vt:i4>4128837</vt:i4>
      </vt:variant>
      <vt:variant>
        <vt:i4>38</vt:i4>
      </vt:variant>
      <vt:variant>
        <vt:i4>0</vt:i4>
      </vt:variant>
      <vt:variant>
        <vt:i4>5</vt:i4>
      </vt:variant>
      <vt:variant>
        <vt:lpwstr/>
      </vt:variant>
      <vt:variant>
        <vt:lpwstr>__RefHeading__10956_300738085</vt:lpwstr>
      </vt:variant>
      <vt:variant>
        <vt:i4>4128839</vt:i4>
      </vt:variant>
      <vt:variant>
        <vt:i4>35</vt:i4>
      </vt:variant>
      <vt:variant>
        <vt:i4>0</vt:i4>
      </vt:variant>
      <vt:variant>
        <vt:i4>5</vt:i4>
      </vt:variant>
      <vt:variant>
        <vt:lpwstr/>
      </vt:variant>
      <vt:variant>
        <vt:lpwstr>__RefHeading__10954_300738085</vt:lpwstr>
      </vt:variant>
      <vt:variant>
        <vt:i4>4128833</vt:i4>
      </vt:variant>
      <vt:variant>
        <vt:i4>32</vt:i4>
      </vt:variant>
      <vt:variant>
        <vt:i4>0</vt:i4>
      </vt:variant>
      <vt:variant>
        <vt:i4>5</vt:i4>
      </vt:variant>
      <vt:variant>
        <vt:lpwstr/>
      </vt:variant>
      <vt:variant>
        <vt:lpwstr>__RefHeading__10952_300738085</vt:lpwstr>
      </vt:variant>
      <vt:variant>
        <vt:i4>4128835</vt:i4>
      </vt:variant>
      <vt:variant>
        <vt:i4>29</vt:i4>
      </vt:variant>
      <vt:variant>
        <vt:i4>0</vt:i4>
      </vt:variant>
      <vt:variant>
        <vt:i4>5</vt:i4>
      </vt:variant>
      <vt:variant>
        <vt:lpwstr/>
      </vt:variant>
      <vt:variant>
        <vt:lpwstr>__RefHeading__10950_300738085</vt:lpwstr>
      </vt:variant>
      <vt:variant>
        <vt:i4>4063307</vt:i4>
      </vt:variant>
      <vt:variant>
        <vt:i4>26</vt:i4>
      </vt:variant>
      <vt:variant>
        <vt:i4>0</vt:i4>
      </vt:variant>
      <vt:variant>
        <vt:i4>5</vt:i4>
      </vt:variant>
      <vt:variant>
        <vt:lpwstr/>
      </vt:variant>
      <vt:variant>
        <vt:lpwstr>__RefHeading__10948_300738085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dc:description/>
  <cp:lastModifiedBy>David</cp:lastModifiedBy>
  <cp:revision>7</cp:revision>
  <cp:lastPrinted>2010-01-15T17:08:00Z</cp:lastPrinted>
  <dcterms:created xsi:type="dcterms:W3CDTF">2026-04-22T01:24:00Z</dcterms:created>
  <dcterms:modified xsi:type="dcterms:W3CDTF">2026-04-23T23:15:00Z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