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1616" w14:textId="77777777" w:rsidR="000E4F60" w:rsidRPr="000E4F60" w:rsidRDefault="000E4F60" w:rsidP="000E4F60">
      <w:pPr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  <w:r w:rsidRPr="000E4F60"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  <w:t>ASSIGNMENT 1: Developing a CFG </w:t>
      </w:r>
    </w:p>
    <w:p w14:paraId="28021047" w14:textId="77777777" w:rsidR="000E4F60" w:rsidRPr="000E4F60" w:rsidRDefault="000E4F60" w:rsidP="000E4F60">
      <w:pPr>
        <w:spacing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Context-Free Grammar for English (or a language of your election)</w:t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A grammar and a brief description of its coverage should be presented.</w:t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The documentation should contain:</w:t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- The types of sentences covered by the grammar</w:t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- The grammar rules, together with a brief explanation, if needed, and some example word sequences covered by each rule</w:t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- Additionally, the documentation could include:</w:t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   - Ambiguity cases, if present</w:t>
      </w:r>
      <w:r w:rsidRPr="000E4F60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br/>
        <w:t>   - Examples of parse trees of some sentence(s)</w:t>
      </w:r>
    </w:p>
    <w:p w14:paraId="4F4C9170" w14:textId="77777777" w:rsidR="00DE238B" w:rsidRDefault="00DE238B"/>
    <w:sectPr w:rsidR="00DE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60"/>
    <w:rsid w:val="000E4F60"/>
    <w:rsid w:val="00DC4729"/>
    <w:rsid w:val="00DE0328"/>
    <w:rsid w:val="00D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80B235"/>
  <w15:chartTrackingRefBased/>
  <w15:docId w15:val="{F7A77AD7-391B-534A-B637-8C1DDBE6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4F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F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0E4F60"/>
  </w:style>
  <w:style w:type="paragraph" w:styleId="NormalWeb">
    <w:name w:val="Normal (Web)"/>
    <w:basedOn w:val="Normal"/>
    <w:uiPriority w:val="99"/>
    <w:semiHidden/>
    <w:unhideWhenUsed/>
    <w:rsid w:val="000E4F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Cabestany Manen</dc:creator>
  <cp:keywords/>
  <dc:description/>
  <cp:lastModifiedBy>David Cabestany Manen</cp:lastModifiedBy>
  <cp:revision>1</cp:revision>
  <dcterms:created xsi:type="dcterms:W3CDTF">2022-02-08T10:53:00Z</dcterms:created>
  <dcterms:modified xsi:type="dcterms:W3CDTF">2022-02-08T10:53:00Z</dcterms:modified>
</cp:coreProperties>
</file>