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ADCA3E" w14:textId="520B7400" w:rsidR="00D6501A" w:rsidRDefault="00D6501A" w:rsidP="00CA0A0C"/>
    <w:tbl>
      <w:tblPr>
        <w:tblW w:w="1354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5"/>
        <w:gridCol w:w="2415"/>
        <w:gridCol w:w="2595"/>
        <w:gridCol w:w="4470"/>
        <w:gridCol w:w="3660"/>
      </w:tblGrid>
      <w:tr w:rsidR="00E559A1" w14:paraId="77ADB771" w14:textId="77777777" w:rsidTr="00A536C9">
        <w:trPr>
          <w:trHeight w:val="207"/>
        </w:trPr>
        <w:tc>
          <w:tcPr>
            <w:tcW w:w="13545" w:type="dxa"/>
            <w:gridSpan w:val="5"/>
            <w:shd w:val="clear" w:color="auto" w:fill="1F3864"/>
          </w:tcPr>
          <w:p w14:paraId="125C3D70" w14:textId="77777777" w:rsidR="00E559A1" w:rsidRDefault="00E559A1" w:rsidP="00A536C9">
            <w:pPr>
              <w:jc w:val="center"/>
              <w:rPr>
                <w:b/>
                <w:i/>
                <w:color w:val="FFFFFF"/>
                <w:sz w:val="20"/>
                <w:szCs w:val="20"/>
              </w:rPr>
            </w:pPr>
            <w:r>
              <w:rPr>
                <w:b/>
                <w:i/>
                <w:color w:val="FFFFFF"/>
                <w:sz w:val="20"/>
                <w:szCs w:val="20"/>
              </w:rPr>
              <w:t>Criterios de Aceptación</w:t>
            </w:r>
          </w:p>
        </w:tc>
      </w:tr>
      <w:tr w:rsidR="00E559A1" w14:paraId="15D51DC7" w14:textId="77777777" w:rsidTr="00A536C9">
        <w:trPr>
          <w:trHeight w:val="207"/>
        </w:trPr>
        <w:tc>
          <w:tcPr>
            <w:tcW w:w="405" w:type="dxa"/>
            <w:shd w:val="clear" w:color="auto" w:fill="D0CECE"/>
          </w:tcPr>
          <w:p w14:paraId="5E636E5F" w14:textId="77777777" w:rsidR="00E559A1" w:rsidRDefault="00E559A1" w:rsidP="00A536C9">
            <w:pPr>
              <w:jc w:val="center"/>
              <w:rPr>
                <w:b/>
                <w:color w:val="000000"/>
                <w:sz w:val="20"/>
                <w:szCs w:val="20"/>
              </w:rPr>
            </w:pPr>
            <w:proofErr w:type="spellStart"/>
            <w:r>
              <w:rPr>
                <w:b/>
                <w:color w:val="000000"/>
                <w:sz w:val="20"/>
                <w:szCs w:val="20"/>
              </w:rPr>
              <w:t>N°</w:t>
            </w:r>
            <w:proofErr w:type="spellEnd"/>
          </w:p>
        </w:tc>
        <w:tc>
          <w:tcPr>
            <w:tcW w:w="2415" w:type="dxa"/>
            <w:shd w:val="clear" w:color="auto" w:fill="D0CECE"/>
          </w:tcPr>
          <w:p w14:paraId="278E2A53" w14:textId="77777777" w:rsidR="00E559A1" w:rsidRDefault="00E559A1" w:rsidP="00A536C9">
            <w:pPr>
              <w:jc w:val="center"/>
              <w:rPr>
                <w:b/>
                <w:color w:val="000000"/>
                <w:sz w:val="20"/>
                <w:szCs w:val="20"/>
              </w:rPr>
            </w:pPr>
            <w:r>
              <w:rPr>
                <w:b/>
                <w:color w:val="000000"/>
                <w:sz w:val="20"/>
                <w:szCs w:val="20"/>
              </w:rPr>
              <w:t>Título</w:t>
            </w:r>
          </w:p>
        </w:tc>
        <w:tc>
          <w:tcPr>
            <w:tcW w:w="2595" w:type="dxa"/>
            <w:shd w:val="clear" w:color="auto" w:fill="D0CECE"/>
          </w:tcPr>
          <w:p w14:paraId="13FA76A4" w14:textId="77777777" w:rsidR="00E559A1" w:rsidRDefault="00E559A1" w:rsidP="00A536C9">
            <w:pPr>
              <w:jc w:val="center"/>
              <w:rPr>
                <w:b/>
                <w:color w:val="000000"/>
                <w:sz w:val="20"/>
                <w:szCs w:val="20"/>
              </w:rPr>
            </w:pPr>
            <w:r>
              <w:rPr>
                <w:b/>
                <w:color w:val="000000"/>
                <w:sz w:val="20"/>
                <w:szCs w:val="20"/>
              </w:rPr>
              <w:t>Contexto</w:t>
            </w:r>
          </w:p>
        </w:tc>
        <w:tc>
          <w:tcPr>
            <w:tcW w:w="4470" w:type="dxa"/>
            <w:shd w:val="clear" w:color="auto" w:fill="D0CECE"/>
          </w:tcPr>
          <w:p w14:paraId="0AA625CF" w14:textId="77777777" w:rsidR="00E559A1" w:rsidRDefault="00E559A1" w:rsidP="00A536C9">
            <w:pPr>
              <w:jc w:val="center"/>
              <w:rPr>
                <w:b/>
                <w:color w:val="000000"/>
                <w:sz w:val="20"/>
                <w:szCs w:val="20"/>
              </w:rPr>
            </w:pPr>
            <w:r>
              <w:rPr>
                <w:b/>
                <w:color w:val="000000"/>
                <w:sz w:val="20"/>
                <w:szCs w:val="20"/>
              </w:rPr>
              <w:t>Resultado / Comportamiento esperado</w:t>
            </w:r>
          </w:p>
        </w:tc>
        <w:tc>
          <w:tcPr>
            <w:tcW w:w="3660" w:type="dxa"/>
            <w:shd w:val="clear" w:color="auto" w:fill="D0CECE"/>
          </w:tcPr>
          <w:p w14:paraId="23051A77" w14:textId="77777777" w:rsidR="00E559A1" w:rsidRDefault="00E559A1" w:rsidP="00A536C9">
            <w:pPr>
              <w:jc w:val="center"/>
              <w:rPr>
                <w:b/>
                <w:color w:val="000000"/>
                <w:sz w:val="20"/>
                <w:szCs w:val="20"/>
              </w:rPr>
            </w:pPr>
            <w:r>
              <w:rPr>
                <w:b/>
                <w:color w:val="000000"/>
                <w:sz w:val="20"/>
                <w:szCs w:val="20"/>
              </w:rPr>
              <w:t>Detalle Campos</w:t>
            </w:r>
          </w:p>
        </w:tc>
      </w:tr>
      <w:tr w:rsidR="00E559A1" w14:paraId="7D5690D7" w14:textId="77777777" w:rsidTr="00A536C9">
        <w:trPr>
          <w:trHeight w:val="821"/>
        </w:trPr>
        <w:tc>
          <w:tcPr>
            <w:tcW w:w="405" w:type="dxa"/>
            <w:shd w:val="clear" w:color="auto" w:fill="auto"/>
          </w:tcPr>
          <w:p w14:paraId="2BE406E7" w14:textId="77777777" w:rsidR="00E559A1" w:rsidRDefault="00E559A1" w:rsidP="00A536C9">
            <w:pPr>
              <w:jc w:val="center"/>
              <w:rPr>
                <w:sz w:val="20"/>
                <w:szCs w:val="20"/>
              </w:rPr>
            </w:pPr>
            <w:r>
              <w:rPr>
                <w:sz w:val="20"/>
                <w:szCs w:val="20"/>
              </w:rPr>
              <w:t>1</w:t>
            </w:r>
          </w:p>
        </w:tc>
        <w:tc>
          <w:tcPr>
            <w:tcW w:w="2415" w:type="dxa"/>
            <w:shd w:val="clear" w:color="auto" w:fill="auto"/>
          </w:tcPr>
          <w:p w14:paraId="65E99AD1" w14:textId="77777777" w:rsidR="00E559A1" w:rsidRDefault="00E559A1" w:rsidP="00A536C9">
            <w:pPr>
              <w:rPr>
                <w:sz w:val="20"/>
                <w:szCs w:val="20"/>
              </w:rPr>
            </w:pPr>
            <w:r>
              <w:rPr>
                <w:sz w:val="20"/>
                <w:szCs w:val="20"/>
              </w:rPr>
              <w:t xml:space="preserve">Visualizar los correos internos </w:t>
            </w:r>
            <w:proofErr w:type="gramStart"/>
            <w:r>
              <w:rPr>
                <w:sz w:val="20"/>
                <w:szCs w:val="20"/>
              </w:rPr>
              <w:t>agrupados  por</w:t>
            </w:r>
            <w:proofErr w:type="gramEnd"/>
            <w:r>
              <w:rPr>
                <w:sz w:val="20"/>
                <w:szCs w:val="20"/>
              </w:rPr>
              <w:t xml:space="preserve"> TAGS</w:t>
            </w:r>
          </w:p>
        </w:tc>
        <w:tc>
          <w:tcPr>
            <w:tcW w:w="2595" w:type="dxa"/>
            <w:shd w:val="clear" w:color="auto" w:fill="auto"/>
          </w:tcPr>
          <w:p w14:paraId="4DE52808" w14:textId="77777777" w:rsidR="00E559A1" w:rsidRDefault="00E559A1" w:rsidP="00A536C9">
            <w:pPr>
              <w:jc w:val="both"/>
              <w:rPr>
                <w:sz w:val="20"/>
                <w:szCs w:val="20"/>
              </w:rPr>
            </w:pPr>
            <w:r>
              <w:rPr>
                <w:sz w:val="20"/>
                <w:szCs w:val="20"/>
              </w:rPr>
              <w:t xml:space="preserve">Dado que el usuario con el perfil “Cliente” se encuentra en el </w:t>
            </w:r>
            <w:r>
              <w:rPr>
                <w:b/>
                <w:sz w:val="20"/>
                <w:szCs w:val="20"/>
              </w:rPr>
              <w:t>Controlador principal del cliente &gt; Envíos físicos &gt;</w:t>
            </w:r>
            <w:proofErr w:type="gramStart"/>
            <w:r>
              <w:rPr>
                <w:sz w:val="20"/>
                <w:szCs w:val="20"/>
              </w:rPr>
              <w:t xml:space="preserve">   “</w:t>
            </w:r>
            <w:proofErr w:type="gramEnd"/>
            <w:r>
              <w:fldChar w:fldCharType="begin"/>
            </w:r>
            <w:r>
              <w:instrText>HYPERLINK \l "bookmark=id.30j0zll" \h</w:instrText>
            </w:r>
            <w:r>
              <w:fldChar w:fldCharType="separate"/>
            </w:r>
            <w:r>
              <w:rPr>
                <w:b/>
                <w:color w:val="1155CC"/>
                <w:sz w:val="20"/>
                <w:szCs w:val="20"/>
                <w:u w:val="single"/>
              </w:rPr>
              <w:t>Correo Interno</w:t>
            </w:r>
            <w:r>
              <w:rPr>
                <w:b/>
                <w:color w:val="1155CC"/>
                <w:sz w:val="20"/>
                <w:szCs w:val="20"/>
                <w:u w:val="single"/>
              </w:rPr>
              <w:fldChar w:fldCharType="end"/>
            </w:r>
            <w:r>
              <w:rPr>
                <w:sz w:val="20"/>
                <w:szCs w:val="20"/>
              </w:rPr>
              <w:t>”,</w:t>
            </w:r>
          </w:p>
        </w:tc>
        <w:tc>
          <w:tcPr>
            <w:tcW w:w="4470" w:type="dxa"/>
            <w:shd w:val="clear" w:color="auto" w:fill="auto"/>
          </w:tcPr>
          <w:p w14:paraId="6B3D8828" w14:textId="77777777" w:rsidR="00E559A1" w:rsidRDefault="00E559A1" w:rsidP="00A536C9">
            <w:pPr>
              <w:jc w:val="both"/>
              <w:rPr>
                <w:sz w:val="20"/>
                <w:szCs w:val="20"/>
              </w:rPr>
            </w:pPr>
            <w:r>
              <w:rPr>
                <w:sz w:val="20"/>
                <w:szCs w:val="20"/>
              </w:rPr>
              <w:t>Entonces el sistema:</w:t>
            </w:r>
          </w:p>
          <w:p w14:paraId="329D4AC9" w14:textId="77777777" w:rsidR="00E559A1" w:rsidRDefault="00E559A1" w:rsidP="00E559A1">
            <w:pPr>
              <w:numPr>
                <w:ilvl w:val="0"/>
                <w:numId w:val="32"/>
              </w:numPr>
              <w:spacing w:after="0" w:line="240" w:lineRule="auto"/>
              <w:jc w:val="both"/>
              <w:rPr>
                <w:sz w:val="20"/>
                <w:szCs w:val="20"/>
              </w:rPr>
            </w:pPr>
            <w:r>
              <w:rPr>
                <w:sz w:val="20"/>
                <w:szCs w:val="20"/>
              </w:rPr>
              <w:t xml:space="preserve">Mostrará un listado de “Correos </w:t>
            </w:r>
            <w:proofErr w:type="gramStart"/>
            <w:r>
              <w:rPr>
                <w:sz w:val="20"/>
                <w:szCs w:val="20"/>
              </w:rPr>
              <w:t>internos”  agrupados</w:t>
            </w:r>
            <w:proofErr w:type="gramEnd"/>
            <w:r>
              <w:rPr>
                <w:sz w:val="20"/>
                <w:szCs w:val="20"/>
              </w:rPr>
              <w:t xml:space="preserve"> en un TAG según su estado actual.</w:t>
            </w:r>
          </w:p>
          <w:p w14:paraId="574ADC5B" w14:textId="77777777" w:rsidR="00E559A1" w:rsidRDefault="00E559A1" w:rsidP="00E559A1">
            <w:pPr>
              <w:numPr>
                <w:ilvl w:val="0"/>
                <w:numId w:val="32"/>
              </w:numPr>
              <w:spacing w:after="0" w:line="240" w:lineRule="auto"/>
              <w:jc w:val="both"/>
              <w:rPr>
                <w:sz w:val="20"/>
                <w:szCs w:val="20"/>
              </w:rPr>
            </w:pPr>
            <w:r>
              <w:rPr>
                <w:sz w:val="20"/>
                <w:szCs w:val="20"/>
              </w:rPr>
              <w:t xml:space="preserve">Se mostrarán sólo los </w:t>
            </w:r>
            <w:proofErr w:type="spellStart"/>
            <w:r>
              <w:rPr>
                <w:sz w:val="20"/>
                <w:szCs w:val="20"/>
              </w:rPr>
              <w:t>TAGs</w:t>
            </w:r>
            <w:proofErr w:type="spellEnd"/>
            <w:r>
              <w:rPr>
                <w:sz w:val="20"/>
                <w:szCs w:val="20"/>
              </w:rPr>
              <w:t xml:space="preserve"> que contengan al menos un registro.</w:t>
            </w:r>
          </w:p>
          <w:p w14:paraId="6DF47901" w14:textId="77777777" w:rsidR="00E559A1" w:rsidRDefault="00E559A1" w:rsidP="00E559A1">
            <w:pPr>
              <w:numPr>
                <w:ilvl w:val="0"/>
                <w:numId w:val="32"/>
              </w:numPr>
              <w:spacing w:after="0" w:line="240" w:lineRule="auto"/>
              <w:jc w:val="both"/>
              <w:rPr>
                <w:sz w:val="20"/>
                <w:szCs w:val="20"/>
              </w:rPr>
            </w:pPr>
            <w:r>
              <w:rPr>
                <w:sz w:val="20"/>
                <w:szCs w:val="20"/>
              </w:rPr>
              <w:t xml:space="preserve">El usuario podrá hacer clic en cualquier TAG y el sistema mostrará el listado de envíos que correspondan con el TAG seleccionado. Los tags se definen en la </w:t>
            </w:r>
            <w:hyperlink w:anchor="bookmark=id.k3m116p8deub">
              <w:r>
                <w:rPr>
                  <w:color w:val="1155CC"/>
                  <w:sz w:val="20"/>
                  <w:szCs w:val="20"/>
                  <w:u w:val="single"/>
                </w:rPr>
                <w:t>Tabla Estados y Tags Correo Interno - Cliente</w:t>
              </w:r>
            </w:hyperlink>
          </w:p>
          <w:p w14:paraId="56D3156C" w14:textId="77777777" w:rsidR="00E559A1" w:rsidRDefault="00E559A1" w:rsidP="00E559A1">
            <w:pPr>
              <w:numPr>
                <w:ilvl w:val="0"/>
                <w:numId w:val="32"/>
              </w:numPr>
              <w:spacing w:after="0" w:line="240" w:lineRule="auto"/>
              <w:jc w:val="both"/>
              <w:rPr>
                <w:sz w:val="20"/>
                <w:szCs w:val="20"/>
              </w:rPr>
            </w:pPr>
            <w:r>
              <w:rPr>
                <w:sz w:val="20"/>
                <w:szCs w:val="20"/>
              </w:rPr>
              <w:t>El usuario con perfil “Cliente” no podrá visualizar los envíos en estado “Anulado”.</w:t>
            </w:r>
          </w:p>
          <w:p w14:paraId="7AE9A606" w14:textId="77777777" w:rsidR="00E559A1" w:rsidRDefault="00E559A1" w:rsidP="00E559A1">
            <w:pPr>
              <w:numPr>
                <w:ilvl w:val="0"/>
                <w:numId w:val="32"/>
              </w:numPr>
              <w:spacing w:after="0" w:line="240" w:lineRule="auto"/>
              <w:jc w:val="both"/>
              <w:rPr>
                <w:sz w:val="20"/>
                <w:szCs w:val="20"/>
              </w:rPr>
            </w:pPr>
            <w:r>
              <w:rPr>
                <w:sz w:val="20"/>
                <w:szCs w:val="20"/>
              </w:rPr>
              <w:t>Se mostrará el conteo de envíos para cada estado, a excepción de la opción “Todos”</w:t>
            </w:r>
          </w:p>
          <w:p w14:paraId="7093338E" w14:textId="77777777" w:rsidR="00E559A1" w:rsidRDefault="00E559A1" w:rsidP="00E559A1">
            <w:pPr>
              <w:numPr>
                <w:ilvl w:val="0"/>
                <w:numId w:val="32"/>
              </w:numPr>
              <w:spacing w:after="0" w:line="240" w:lineRule="auto"/>
              <w:jc w:val="both"/>
              <w:rPr>
                <w:sz w:val="20"/>
                <w:szCs w:val="20"/>
              </w:rPr>
            </w:pPr>
            <w:r>
              <w:rPr>
                <w:sz w:val="20"/>
                <w:szCs w:val="20"/>
              </w:rPr>
              <w:t>En la Ruta de “Miga de pan” se mostrará el “TAG” donde se encuentra ubicado el usuario.</w:t>
            </w:r>
          </w:p>
          <w:p w14:paraId="5A2DC6B2" w14:textId="77777777" w:rsidR="00E559A1" w:rsidRDefault="00E559A1" w:rsidP="00E559A1">
            <w:pPr>
              <w:numPr>
                <w:ilvl w:val="0"/>
                <w:numId w:val="32"/>
              </w:numPr>
              <w:spacing w:after="0" w:line="240" w:lineRule="auto"/>
              <w:jc w:val="both"/>
              <w:rPr>
                <w:sz w:val="20"/>
                <w:szCs w:val="20"/>
              </w:rPr>
            </w:pPr>
            <w:r>
              <w:rPr>
                <w:sz w:val="20"/>
                <w:szCs w:val="20"/>
              </w:rPr>
              <w:t>En la tabla que despliega los envíos, diferenciar los estados por color.</w:t>
            </w:r>
          </w:p>
          <w:p w14:paraId="292C7B19" w14:textId="77777777" w:rsidR="00E559A1" w:rsidRDefault="00E559A1" w:rsidP="00A536C9">
            <w:pPr>
              <w:jc w:val="both"/>
              <w:rPr>
                <w:sz w:val="20"/>
                <w:szCs w:val="20"/>
              </w:rPr>
            </w:pPr>
          </w:p>
          <w:p w14:paraId="2A7B3F28" w14:textId="77777777" w:rsidR="00E559A1" w:rsidRDefault="00E559A1" w:rsidP="00A536C9">
            <w:pPr>
              <w:ind w:left="720"/>
              <w:jc w:val="both"/>
              <w:rPr>
                <w:sz w:val="20"/>
                <w:szCs w:val="20"/>
              </w:rPr>
            </w:pPr>
          </w:p>
          <w:p w14:paraId="5532A989" w14:textId="77777777" w:rsidR="00E559A1" w:rsidRDefault="00E559A1" w:rsidP="00A536C9">
            <w:pPr>
              <w:ind w:left="720"/>
              <w:jc w:val="both"/>
              <w:rPr>
                <w:sz w:val="20"/>
                <w:szCs w:val="20"/>
              </w:rPr>
            </w:pPr>
          </w:p>
          <w:p w14:paraId="139EDBF7" w14:textId="77777777" w:rsidR="00E559A1" w:rsidRDefault="00E559A1" w:rsidP="00A536C9">
            <w:pPr>
              <w:rPr>
                <w:b/>
                <w:sz w:val="20"/>
                <w:szCs w:val="20"/>
                <w:u w:val="single"/>
              </w:rPr>
            </w:pPr>
          </w:p>
        </w:tc>
        <w:tc>
          <w:tcPr>
            <w:tcW w:w="3660" w:type="dxa"/>
            <w:shd w:val="clear" w:color="auto" w:fill="auto"/>
          </w:tcPr>
          <w:p w14:paraId="50695B7C" w14:textId="77777777" w:rsidR="00E559A1" w:rsidRDefault="00E559A1" w:rsidP="00A536C9">
            <w:pPr>
              <w:jc w:val="both"/>
              <w:rPr>
                <w:b/>
                <w:sz w:val="20"/>
                <w:szCs w:val="20"/>
              </w:rPr>
            </w:pPr>
            <w:r>
              <w:rPr>
                <w:b/>
                <w:sz w:val="20"/>
                <w:szCs w:val="20"/>
              </w:rPr>
              <w:t>Estados/</w:t>
            </w:r>
            <w:proofErr w:type="spellStart"/>
            <w:r>
              <w:rPr>
                <w:b/>
                <w:sz w:val="20"/>
                <w:szCs w:val="20"/>
              </w:rPr>
              <w:t>TAGs</w:t>
            </w:r>
            <w:proofErr w:type="spellEnd"/>
            <w:r>
              <w:rPr>
                <w:b/>
                <w:sz w:val="20"/>
                <w:szCs w:val="20"/>
              </w:rPr>
              <w:t xml:space="preserve"> que visualizarán los usuarios (Registrador CI /Remitente/Destinatario) en la </w:t>
            </w:r>
            <w:proofErr w:type="gramStart"/>
            <w:r>
              <w:rPr>
                <w:b/>
                <w:sz w:val="20"/>
                <w:szCs w:val="20"/>
              </w:rPr>
              <w:t>interfaz  del</w:t>
            </w:r>
            <w:proofErr w:type="gramEnd"/>
            <w:r>
              <w:rPr>
                <w:b/>
                <w:sz w:val="20"/>
                <w:szCs w:val="20"/>
              </w:rPr>
              <w:t xml:space="preserve"> “cliente destinatario”:</w:t>
            </w:r>
          </w:p>
          <w:p w14:paraId="74E78C32" w14:textId="77777777" w:rsidR="00E559A1" w:rsidRDefault="00E559A1" w:rsidP="00A536C9">
            <w:pPr>
              <w:ind w:left="720"/>
              <w:rPr>
                <w:sz w:val="20"/>
                <w:szCs w:val="20"/>
              </w:rPr>
            </w:pPr>
          </w:p>
          <w:p w14:paraId="71FA466F" w14:textId="77777777" w:rsidR="00E559A1" w:rsidRDefault="00E559A1" w:rsidP="00E559A1">
            <w:pPr>
              <w:numPr>
                <w:ilvl w:val="0"/>
                <w:numId w:val="16"/>
              </w:numPr>
              <w:spacing w:after="0" w:line="240" w:lineRule="auto"/>
              <w:rPr>
                <w:sz w:val="20"/>
                <w:szCs w:val="20"/>
              </w:rPr>
            </w:pPr>
            <w:r>
              <w:rPr>
                <w:sz w:val="20"/>
                <w:szCs w:val="20"/>
              </w:rPr>
              <w:t>Todos</w:t>
            </w:r>
          </w:p>
          <w:p w14:paraId="296CFC4C" w14:textId="77777777" w:rsidR="00E559A1" w:rsidRDefault="00E559A1" w:rsidP="00E559A1">
            <w:pPr>
              <w:numPr>
                <w:ilvl w:val="0"/>
                <w:numId w:val="16"/>
              </w:numPr>
              <w:spacing w:after="0" w:line="240" w:lineRule="auto"/>
              <w:rPr>
                <w:sz w:val="20"/>
                <w:szCs w:val="20"/>
              </w:rPr>
            </w:pPr>
            <w:r>
              <w:rPr>
                <w:sz w:val="20"/>
                <w:szCs w:val="20"/>
              </w:rPr>
              <w:t>Pte. Recoger</w:t>
            </w:r>
          </w:p>
          <w:p w14:paraId="5517BFB5" w14:textId="77777777" w:rsidR="00E559A1" w:rsidRDefault="00E559A1" w:rsidP="00E559A1">
            <w:pPr>
              <w:numPr>
                <w:ilvl w:val="0"/>
                <w:numId w:val="16"/>
              </w:numPr>
              <w:spacing w:after="0" w:line="240" w:lineRule="auto"/>
              <w:rPr>
                <w:sz w:val="20"/>
                <w:szCs w:val="20"/>
              </w:rPr>
            </w:pPr>
            <w:r>
              <w:rPr>
                <w:sz w:val="20"/>
                <w:szCs w:val="20"/>
              </w:rPr>
              <w:t>En tránsito</w:t>
            </w:r>
          </w:p>
          <w:p w14:paraId="0B226344" w14:textId="77777777" w:rsidR="00E559A1" w:rsidRDefault="00E559A1" w:rsidP="00E559A1">
            <w:pPr>
              <w:numPr>
                <w:ilvl w:val="0"/>
                <w:numId w:val="16"/>
              </w:numPr>
              <w:spacing w:after="0" w:line="240" w:lineRule="auto"/>
              <w:rPr>
                <w:sz w:val="20"/>
                <w:szCs w:val="20"/>
              </w:rPr>
            </w:pPr>
            <w:r>
              <w:rPr>
                <w:sz w:val="20"/>
                <w:szCs w:val="20"/>
              </w:rPr>
              <w:t>En custodia</w:t>
            </w:r>
          </w:p>
          <w:p w14:paraId="4146D961" w14:textId="77777777" w:rsidR="00E559A1" w:rsidRDefault="00E559A1" w:rsidP="00E559A1">
            <w:pPr>
              <w:numPr>
                <w:ilvl w:val="0"/>
                <w:numId w:val="16"/>
              </w:numPr>
              <w:spacing w:after="0" w:line="240" w:lineRule="auto"/>
              <w:rPr>
                <w:sz w:val="20"/>
                <w:szCs w:val="20"/>
              </w:rPr>
            </w:pPr>
            <w:r>
              <w:rPr>
                <w:sz w:val="20"/>
                <w:szCs w:val="20"/>
              </w:rPr>
              <w:t>En distribución</w:t>
            </w:r>
          </w:p>
          <w:p w14:paraId="560E487C" w14:textId="77777777" w:rsidR="00E559A1" w:rsidRDefault="00E559A1" w:rsidP="00E559A1">
            <w:pPr>
              <w:numPr>
                <w:ilvl w:val="0"/>
                <w:numId w:val="16"/>
              </w:numPr>
              <w:spacing w:after="0" w:line="240" w:lineRule="auto"/>
              <w:rPr>
                <w:sz w:val="20"/>
                <w:szCs w:val="20"/>
              </w:rPr>
            </w:pPr>
            <w:r>
              <w:rPr>
                <w:sz w:val="20"/>
                <w:szCs w:val="20"/>
              </w:rPr>
              <w:t>Entregado</w:t>
            </w:r>
          </w:p>
          <w:p w14:paraId="7CFFAC9D" w14:textId="77777777" w:rsidR="00E559A1" w:rsidRDefault="00E559A1" w:rsidP="00E559A1">
            <w:pPr>
              <w:numPr>
                <w:ilvl w:val="0"/>
                <w:numId w:val="16"/>
              </w:numPr>
              <w:spacing w:after="0" w:line="240" w:lineRule="auto"/>
              <w:rPr>
                <w:sz w:val="20"/>
                <w:szCs w:val="20"/>
              </w:rPr>
            </w:pPr>
            <w:r>
              <w:rPr>
                <w:sz w:val="20"/>
                <w:szCs w:val="20"/>
              </w:rPr>
              <w:t>Incidencia</w:t>
            </w:r>
          </w:p>
          <w:p w14:paraId="778DEEA1" w14:textId="77777777" w:rsidR="00E559A1" w:rsidRDefault="00E559A1" w:rsidP="00A536C9">
            <w:pPr>
              <w:jc w:val="both"/>
              <w:rPr>
                <w:sz w:val="20"/>
                <w:szCs w:val="20"/>
              </w:rPr>
            </w:pPr>
          </w:p>
          <w:p w14:paraId="1B089066" w14:textId="77777777" w:rsidR="00E559A1" w:rsidRDefault="00E559A1" w:rsidP="00A536C9">
            <w:pPr>
              <w:jc w:val="both"/>
              <w:rPr>
                <w:sz w:val="20"/>
                <w:szCs w:val="20"/>
              </w:rPr>
            </w:pPr>
            <w:r>
              <w:rPr>
                <w:sz w:val="20"/>
                <w:szCs w:val="20"/>
              </w:rPr>
              <w:t xml:space="preserve">Los </w:t>
            </w:r>
            <w:proofErr w:type="spellStart"/>
            <w:r>
              <w:rPr>
                <w:b/>
                <w:sz w:val="20"/>
                <w:szCs w:val="20"/>
              </w:rPr>
              <w:t>TAGs</w:t>
            </w:r>
            <w:proofErr w:type="spellEnd"/>
            <w:r>
              <w:rPr>
                <w:b/>
                <w:sz w:val="20"/>
                <w:szCs w:val="20"/>
              </w:rPr>
              <w:t xml:space="preserve"> </w:t>
            </w:r>
            <w:r>
              <w:rPr>
                <w:sz w:val="20"/>
                <w:szCs w:val="20"/>
              </w:rPr>
              <w:t>se definen según el estado del envío así:</w:t>
            </w:r>
          </w:p>
          <w:p w14:paraId="329860E9" w14:textId="77777777" w:rsidR="00E559A1" w:rsidRDefault="00E559A1" w:rsidP="00A536C9">
            <w:pPr>
              <w:jc w:val="center"/>
              <w:rPr>
                <w:sz w:val="20"/>
                <w:szCs w:val="20"/>
              </w:rPr>
            </w:pPr>
            <w:r>
              <w:rPr>
                <w:b/>
                <w:noProof/>
                <w:sz w:val="20"/>
                <w:szCs w:val="20"/>
              </w:rPr>
              <w:drawing>
                <wp:inline distT="114300" distB="114300" distL="114300" distR="114300" wp14:anchorId="29D2B69F" wp14:editId="13B4B799">
                  <wp:extent cx="2157557" cy="1190376"/>
                  <wp:effectExtent l="0" t="0" r="0" b="0"/>
                  <wp:docPr id="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157557" cy="1190376"/>
                          </a:xfrm>
                          <a:prstGeom prst="rect">
                            <a:avLst/>
                          </a:prstGeom>
                          <a:ln/>
                        </pic:spPr>
                      </pic:pic>
                    </a:graphicData>
                  </a:graphic>
                </wp:inline>
              </w:drawing>
            </w:r>
          </w:p>
          <w:p w14:paraId="1ACAABE7" w14:textId="77777777" w:rsidR="00E559A1" w:rsidRDefault="00E559A1" w:rsidP="00A536C9">
            <w:pPr>
              <w:jc w:val="both"/>
              <w:rPr>
                <w:b/>
                <w:sz w:val="20"/>
                <w:szCs w:val="20"/>
              </w:rPr>
            </w:pPr>
          </w:p>
          <w:p w14:paraId="6C318DEA" w14:textId="77777777" w:rsidR="00E559A1" w:rsidRDefault="00E559A1" w:rsidP="00A536C9">
            <w:pPr>
              <w:jc w:val="both"/>
              <w:rPr>
                <w:sz w:val="20"/>
                <w:szCs w:val="20"/>
              </w:rPr>
            </w:pPr>
            <w:r>
              <w:rPr>
                <w:b/>
                <w:sz w:val="20"/>
                <w:szCs w:val="20"/>
              </w:rPr>
              <w:t>Columnas a mostrar por defecto</w:t>
            </w:r>
            <w:r>
              <w:rPr>
                <w:sz w:val="20"/>
                <w:szCs w:val="20"/>
              </w:rPr>
              <w:t xml:space="preserve"> (si el usuario no ha personalizado los campos a mostrar):</w:t>
            </w:r>
          </w:p>
          <w:p w14:paraId="441E3169" w14:textId="77777777" w:rsidR="00E559A1" w:rsidRDefault="00E559A1" w:rsidP="00A536C9">
            <w:pPr>
              <w:jc w:val="both"/>
              <w:rPr>
                <w:sz w:val="20"/>
                <w:szCs w:val="20"/>
              </w:rPr>
            </w:pPr>
          </w:p>
          <w:p w14:paraId="555A5618" w14:textId="77777777" w:rsidR="00E559A1" w:rsidRDefault="00E559A1" w:rsidP="00E559A1">
            <w:pPr>
              <w:numPr>
                <w:ilvl w:val="0"/>
                <w:numId w:val="7"/>
              </w:numPr>
              <w:spacing w:after="0"/>
              <w:rPr>
                <w:rFonts w:ascii="Courier New" w:eastAsia="Courier New" w:hAnsi="Courier New" w:cs="Courier New"/>
                <w:sz w:val="20"/>
                <w:szCs w:val="20"/>
              </w:rPr>
            </w:pPr>
            <w:r>
              <w:rPr>
                <w:b/>
                <w:sz w:val="20"/>
                <w:szCs w:val="20"/>
              </w:rPr>
              <w:lastRenderedPageBreak/>
              <w:t>ID GIO:</w:t>
            </w:r>
            <w:r>
              <w:rPr>
                <w:sz w:val="20"/>
                <w:szCs w:val="20"/>
              </w:rPr>
              <w:t xml:space="preserve"> Muestra el “Identificador del envío”.</w:t>
            </w:r>
          </w:p>
          <w:p w14:paraId="05A5C577" w14:textId="77777777" w:rsidR="00E559A1" w:rsidRDefault="00E559A1" w:rsidP="00A536C9">
            <w:pPr>
              <w:ind w:left="720"/>
              <w:rPr>
                <w:sz w:val="20"/>
                <w:szCs w:val="20"/>
                <w:u w:val="single"/>
              </w:rPr>
            </w:pPr>
            <w:r>
              <w:rPr>
                <w:sz w:val="20"/>
                <w:szCs w:val="20"/>
                <w:u w:val="single"/>
              </w:rPr>
              <w:t xml:space="preserve">Información secundaria: </w:t>
            </w:r>
          </w:p>
          <w:p w14:paraId="43952B8A" w14:textId="77777777" w:rsidR="00E559A1" w:rsidRDefault="00E559A1" w:rsidP="00E559A1">
            <w:pPr>
              <w:numPr>
                <w:ilvl w:val="1"/>
                <w:numId w:val="7"/>
              </w:numPr>
              <w:spacing w:after="0"/>
              <w:rPr>
                <w:sz w:val="20"/>
                <w:szCs w:val="20"/>
              </w:rPr>
            </w:pPr>
            <w:r>
              <w:rPr>
                <w:sz w:val="20"/>
                <w:szCs w:val="20"/>
              </w:rPr>
              <w:t>Código QR del envío.</w:t>
            </w:r>
          </w:p>
          <w:p w14:paraId="4CB427A5" w14:textId="77777777" w:rsidR="00E559A1" w:rsidRDefault="00E559A1" w:rsidP="00E559A1">
            <w:pPr>
              <w:numPr>
                <w:ilvl w:val="0"/>
                <w:numId w:val="35"/>
              </w:numPr>
              <w:spacing w:after="0"/>
              <w:rPr>
                <w:sz w:val="20"/>
                <w:szCs w:val="20"/>
              </w:rPr>
            </w:pPr>
            <w:r>
              <w:rPr>
                <w:b/>
                <w:sz w:val="20"/>
                <w:szCs w:val="20"/>
              </w:rPr>
              <w:t xml:space="preserve">Tipo de envío:  </w:t>
            </w:r>
            <w:r>
              <w:rPr>
                <w:sz w:val="20"/>
                <w:szCs w:val="20"/>
              </w:rPr>
              <w:t>Muestra el “Tipo de envío”.</w:t>
            </w:r>
          </w:p>
          <w:p w14:paraId="3661CEF7" w14:textId="77777777" w:rsidR="00E559A1" w:rsidRDefault="00E559A1" w:rsidP="00A536C9">
            <w:pPr>
              <w:ind w:left="720"/>
              <w:rPr>
                <w:sz w:val="20"/>
                <w:szCs w:val="20"/>
                <w:u w:val="single"/>
              </w:rPr>
            </w:pPr>
            <w:r>
              <w:rPr>
                <w:sz w:val="20"/>
                <w:szCs w:val="20"/>
                <w:u w:val="single"/>
              </w:rPr>
              <w:t>Información secundaria:</w:t>
            </w:r>
          </w:p>
          <w:p w14:paraId="614DB464" w14:textId="77777777" w:rsidR="00E559A1" w:rsidRDefault="00E559A1" w:rsidP="00E559A1">
            <w:pPr>
              <w:numPr>
                <w:ilvl w:val="1"/>
                <w:numId w:val="35"/>
              </w:numPr>
              <w:spacing w:after="0"/>
              <w:rPr>
                <w:sz w:val="20"/>
                <w:szCs w:val="20"/>
              </w:rPr>
            </w:pPr>
            <w:r>
              <w:rPr>
                <w:sz w:val="20"/>
                <w:szCs w:val="20"/>
              </w:rPr>
              <w:t>“Creado”: Fecha-hora de creación del envío.</w:t>
            </w:r>
          </w:p>
          <w:p w14:paraId="7D0E5849" w14:textId="77777777" w:rsidR="00E559A1" w:rsidRDefault="00E559A1" w:rsidP="00E559A1">
            <w:pPr>
              <w:numPr>
                <w:ilvl w:val="0"/>
                <w:numId w:val="35"/>
              </w:numPr>
              <w:spacing w:after="0"/>
              <w:rPr>
                <w:sz w:val="20"/>
                <w:szCs w:val="20"/>
              </w:rPr>
            </w:pPr>
            <w:r>
              <w:rPr>
                <w:b/>
                <w:sz w:val="20"/>
                <w:szCs w:val="20"/>
              </w:rPr>
              <w:t xml:space="preserve">Remitente: </w:t>
            </w:r>
          </w:p>
          <w:p w14:paraId="2A5DE14E" w14:textId="77777777" w:rsidR="00E559A1" w:rsidRDefault="00E559A1" w:rsidP="00E559A1">
            <w:pPr>
              <w:numPr>
                <w:ilvl w:val="1"/>
                <w:numId w:val="25"/>
              </w:numPr>
              <w:spacing w:after="0" w:line="240" w:lineRule="auto"/>
              <w:ind w:left="1133"/>
              <w:rPr>
                <w:sz w:val="20"/>
                <w:szCs w:val="20"/>
              </w:rPr>
            </w:pPr>
            <w:r>
              <w:rPr>
                <w:sz w:val="20"/>
                <w:szCs w:val="20"/>
              </w:rPr>
              <w:t xml:space="preserve">Si el remitente es un “usuario” se </w:t>
            </w:r>
            <w:proofErr w:type="gramStart"/>
            <w:r>
              <w:rPr>
                <w:sz w:val="20"/>
                <w:szCs w:val="20"/>
              </w:rPr>
              <w:t>muestra  el</w:t>
            </w:r>
            <w:proofErr w:type="gramEnd"/>
            <w:r>
              <w:rPr>
                <w:sz w:val="20"/>
                <w:szCs w:val="20"/>
              </w:rPr>
              <w:t xml:space="preserve"> nombre + apellidos del usuario </w:t>
            </w:r>
          </w:p>
          <w:p w14:paraId="6E993FAE" w14:textId="77777777" w:rsidR="00E559A1" w:rsidRDefault="00E559A1" w:rsidP="00A536C9">
            <w:pPr>
              <w:ind w:left="708" w:firstLine="425"/>
              <w:rPr>
                <w:sz w:val="20"/>
                <w:szCs w:val="20"/>
                <w:u w:val="single"/>
              </w:rPr>
            </w:pPr>
            <w:r>
              <w:rPr>
                <w:sz w:val="20"/>
                <w:szCs w:val="20"/>
                <w:u w:val="single"/>
              </w:rPr>
              <w:t>Información secundaria:</w:t>
            </w:r>
          </w:p>
          <w:p w14:paraId="082CE7F5" w14:textId="77777777" w:rsidR="00E559A1" w:rsidRDefault="00E559A1" w:rsidP="00A536C9">
            <w:pPr>
              <w:ind w:left="1133"/>
              <w:rPr>
                <w:sz w:val="20"/>
                <w:szCs w:val="20"/>
              </w:rPr>
            </w:pPr>
            <w:r>
              <w:rPr>
                <w:sz w:val="20"/>
                <w:szCs w:val="20"/>
              </w:rPr>
              <w:t>Se muestra el departamento asociado al usuario al momento de crear el envío.</w:t>
            </w:r>
          </w:p>
          <w:p w14:paraId="3DCB4B4A" w14:textId="77777777" w:rsidR="00E559A1" w:rsidRDefault="00E559A1" w:rsidP="00E559A1">
            <w:pPr>
              <w:numPr>
                <w:ilvl w:val="1"/>
                <w:numId w:val="25"/>
              </w:numPr>
              <w:spacing w:after="0" w:line="240" w:lineRule="auto"/>
              <w:ind w:left="1133"/>
              <w:rPr>
                <w:sz w:val="20"/>
                <w:szCs w:val="20"/>
              </w:rPr>
            </w:pPr>
            <w:r>
              <w:rPr>
                <w:sz w:val="20"/>
                <w:szCs w:val="20"/>
              </w:rPr>
              <w:t xml:space="preserve">Si el remitente es un “departamento” se muestra directamente el nombre del departamento. </w:t>
            </w:r>
          </w:p>
          <w:p w14:paraId="3B1432F2" w14:textId="77777777" w:rsidR="00E559A1" w:rsidRDefault="00E559A1" w:rsidP="00A536C9">
            <w:pPr>
              <w:ind w:left="1133"/>
              <w:rPr>
                <w:sz w:val="20"/>
                <w:szCs w:val="20"/>
                <w:u w:val="single"/>
              </w:rPr>
            </w:pPr>
            <w:r>
              <w:rPr>
                <w:sz w:val="20"/>
                <w:szCs w:val="20"/>
                <w:u w:val="single"/>
              </w:rPr>
              <w:t>Información secundaria:</w:t>
            </w:r>
          </w:p>
          <w:p w14:paraId="10F33852" w14:textId="77777777" w:rsidR="00E559A1" w:rsidRDefault="00E559A1" w:rsidP="00A536C9">
            <w:pPr>
              <w:ind w:left="1133"/>
              <w:rPr>
                <w:sz w:val="20"/>
                <w:szCs w:val="20"/>
              </w:rPr>
            </w:pPr>
            <w:r>
              <w:rPr>
                <w:sz w:val="20"/>
                <w:szCs w:val="20"/>
              </w:rPr>
              <w:t>No se muestra información secundaria.</w:t>
            </w:r>
          </w:p>
          <w:p w14:paraId="5DC4636D" w14:textId="77777777" w:rsidR="00E559A1" w:rsidRDefault="00E559A1" w:rsidP="00A536C9">
            <w:pPr>
              <w:ind w:left="720"/>
              <w:rPr>
                <w:sz w:val="20"/>
                <w:szCs w:val="20"/>
              </w:rPr>
            </w:pPr>
          </w:p>
          <w:p w14:paraId="52272AEE" w14:textId="77777777" w:rsidR="00E559A1" w:rsidRDefault="00E559A1" w:rsidP="00E559A1">
            <w:pPr>
              <w:numPr>
                <w:ilvl w:val="0"/>
                <w:numId w:val="7"/>
              </w:numPr>
              <w:spacing w:after="0"/>
              <w:jc w:val="both"/>
              <w:rPr>
                <w:rFonts w:ascii="Courier New" w:eastAsia="Courier New" w:hAnsi="Courier New" w:cs="Courier New"/>
                <w:sz w:val="20"/>
                <w:szCs w:val="20"/>
              </w:rPr>
            </w:pPr>
            <w:r>
              <w:rPr>
                <w:b/>
                <w:sz w:val="20"/>
                <w:szCs w:val="20"/>
              </w:rPr>
              <w:t xml:space="preserve">Formato de Recogida: </w:t>
            </w:r>
            <w:r>
              <w:rPr>
                <w:sz w:val="20"/>
                <w:szCs w:val="20"/>
              </w:rPr>
              <w:t>Muestra el formato de recogida del envío.</w:t>
            </w:r>
          </w:p>
          <w:p w14:paraId="43A6E09A" w14:textId="77777777" w:rsidR="00E559A1" w:rsidRDefault="00E559A1" w:rsidP="00E559A1">
            <w:pPr>
              <w:numPr>
                <w:ilvl w:val="0"/>
                <w:numId w:val="7"/>
              </w:numPr>
              <w:spacing w:after="0"/>
              <w:jc w:val="both"/>
              <w:rPr>
                <w:rFonts w:ascii="Courier New" w:eastAsia="Courier New" w:hAnsi="Courier New" w:cs="Courier New"/>
                <w:sz w:val="20"/>
                <w:szCs w:val="20"/>
              </w:rPr>
            </w:pPr>
            <w:r>
              <w:rPr>
                <w:b/>
                <w:sz w:val="20"/>
                <w:szCs w:val="20"/>
              </w:rPr>
              <w:t>Ubicación Recogida:</w:t>
            </w:r>
            <w:r>
              <w:rPr>
                <w:sz w:val="20"/>
                <w:szCs w:val="20"/>
              </w:rPr>
              <w:t xml:space="preserve">  Muestra la información de la ubicación del punto de entrega del remitente para la recogida. se deben mostrar los siguientes datos:</w:t>
            </w:r>
          </w:p>
          <w:p w14:paraId="74033C40" w14:textId="77777777" w:rsidR="00E559A1" w:rsidRDefault="00E559A1" w:rsidP="00E559A1">
            <w:pPr>
              <w:numPr>
                <w:ilvl w:val="1"/>
                <w:numId w:val="7"/>
              </w:numPr>
              <w:spacing w:after="0" w:line="240" w:lineRule="auto"/>
              <w:jc w:val="both"/>
              <w:rPr>
                <w:b/>
                <w:sz w:val="20"/>
                <w:szCs w:val="20"/>
              </w:rPr>
            </w:pPr>
            <w:r>
              <w:rPr>
                <w:b/>
                <w:sz w:val="20"/>
                <w:szCs w:val="20"/>
              </w:rPr>
              <w:t>PTOENTREGA.NOMBRE</w:t>
            </w:r>
          </w:p>
          <w:p w14:paraId="3B2B47F4" w14:textId="77777777" w:rsidR="00E559A1" w:rsidRDefault="00E559A1" w:rsidP="00A536C9">
            <w:pPr>
              <w:ind w:left="1440"/>
              <w:jc w:val="both"/>
              <w:rPr>
                <w:sz w:val="20"/>
                <w:szCs w:val="20"/>
              </w:rPr>
            </w:pPr>
          </w:p>
          <w:p w14:paraId="06743A47" w14:textId="77777777" w:rsidR="00E559A1" w:rsidRDefault="00E559A1" w:rsidP="00A536C9">
            <w:pPr>
              <w:ind w:left="1275" w:hanging="360"/>
              <w:jc w:val="both"/>
              <w:rPr>
                <w:i/>
                <w:sz w:val="20"/>
                <w:szCs w:val="20"/>
                <w:u w:val="single"/>
              </w:rPr>
            </w:pPr>
            <w:r>
              <w:rPr>
                <w:sz w:val="20"/>
                <w:szCs w:val="20"/>
                <w:u w:val="single"/>
              </w:rPr>
              <w:t>Información secundaria:</w:t>
            </w:r>
          </w:p>
          <w:p w14:paraId="33EC7914" w14:textId="77777777" w:rsidR="00E559A1" w:rsidRDefault="00E559A1" w:rsidP="00E559A1">
            <w:pPr>
              <w:numPr>
                <w:ilvl w:val="1"/>
                <w:numId w:val="7"/>
              </w:numPr>
              <w:spacing w:after="0" w:line="240" w:lineRule="auto"/>
              <w:ind w:left="1275"/>
              <w:jc w:val="both"/>
              <w:rPr>
                <w:sz w:val="20"/>
                <w:szCs w:val="20"/>
              </w:rPr>
            </w:pPr>
            <w:r>
              <w:rPr>
                <w:sz w:val="20"/>
                <w:szCs w:val="20"/>
              </w:rPr>
              <w:t>PTOENTREGA.CODIGO</w:t>
            </w:r>
          </w:p>
          <w:p w14:paraId="11EDD274" w14:textId="77777777" w:rsidR="00E559A1" w:rsidRDefault="00E559A1" w:rsidP="00E559A1">
            <w:pPr>
              <w:numPr>
                <w:ilvl w:val="1"/>
                <w:numId w:val="7"/>
              </w:numPr>
              <w:spacing w:after="0" w:line="240" w:lineRule="auto"/>
              <w:ind w:left="1275"/>
              <w:jc w:val="both"/>
              <w:rPr>
                <w:sz w:val="20"/>
                <w:szCs w:val="20"/>
              </w:rPr>
            </w:pPr>
            <w:r>
              <w:rPr>
                <w:sz w:val="20"/>
                <w:szCs w:val="20"/>
              </w:rPr>
              <w:t>EDIFICIO.NOMBRE</w:t>
            </w:r>
          </w:p>
          <w:p w14:paraId="6BAF6BFA" w14:textId="77777777" w:rsidR="00E559A1" w:rsidRDefault="00E559A1" w:rsidP="00E559A1">
            <w:pPr>
              <w:numPr>
                <w:ilvl w:val="1"/>
                <w:numId w:val="7"/>
              </w:numPr>
              <w:spacing w:after="0" w:line="240" w:lineRule="auto"/>
              <w:ind w:left="1275"/>
              <w:jc w:val="both"/>
              <w:rPr>
                <w:sz w:val="20"/>
                <w:szCs w:val="20"/>
              </w:rPr>
            </w:pPr>
            <w:r>
              <w:rPr>
                <w:sz w:val="20"/>
                <w:szCs w:val="20"/>
              </w:rPr>
              <w:t>PTOENTREGA.PLANTA</w:t>
            </w:r>
          </w:p>
          <w:p w14:paraId="43CE4CBB" w14:textId="77777777" w:rsidR="00E559A1" w:rsidRDefault="00E559A1" w:rsidP="00E559A1">
            <w:pPr>
              <w:numPr>
                <w:ilvl w:val="1"/>
                <w:numId w:val="7"/>
              </w:numPr>
              <w:spacing w:after="0" w:line="240" w:lineRule="auto"/>
              <w:ind w:left="1275"/>
              <w:jc w:val="both"/>
              <w:rPr>
                <w:sz w:val="20"/>
                <w:szCs w:val="20"/>
              </w:rPr>
            </w:pPr>
            <w:r>
              <w:rPr>
                <w:sz w:val="20"/>
                <w:szCs w:val="20"/>
              </w:rPr>
              <w:t>PTOENTREGA.UBICACION</w:t>
            </w:r>
          </w:p>
          <w:p w14:paraId="5C6285F6" w14:textId="77777777" w:rsidR="00E559A1" w:rsidRDefault="00E559A1" w:rsidP="00E559A1">
            <w:pPr>
              <w:numPr>
                <w:ilvl w:val="1"/>
                <w:numId w:val="7"/>
              </w:numPr>
              <w:spacing w:after="0" w:line="240" w:lineRule="auto"/>
              <w:ind w:left="1275"/>
              <w:jc w:val="both"/>
              <w:rPr>
                <w:sz w:val="20"/>
                <w:szCs w:val="20"/>
              </w:rPr>
            </w:pPr>
            <w:r>
              <w:rPr>
                <w:sz w:val="20"/>
                <w:szCs w:val="20"/>
              </w:rPr>
              <w:t>EDIFICIO.POBLACION</w:t>
            </w:r>
          </w:p>
          <w:p w14:paraId="4ABA1B03" w14:textId="77777777" w:rsidR="00E559A1" w:rsidRDefault="00E559A1" w:rsidP="00A536C9">
            <w:pPr>
              <w:ind w:left="720"/>
              <w:rPr>
                <w:b/>
                <w:color w:val="0000FF"/>
              </w:rPr>
            </w:pPr>
          </w:p>
          <w:p w14:paraId="60AB2A77" w14:textId="77777777" w:rsidR="00E559A1" w:rsidRDefault="00E559A1" w:rsidP="00A536C9">
            <w:pPr>
              <w:ind w:left="720"/>
              <w:rPr>
                <w:b/>
                <w:color w:val="0000FF"/>
              </w:rPr>
            </w:pPr>
            <w:r>
              <w:rPr>
                <w:b/>
                <w:color w:val="0000FF"/>
              </w:rPr>
              <w:t>2024-07-16 se adiciona condiciones para la ubicación del remitente</w:t>
            </w:r>
          </w:p>
          <w:p w14:paraId="2188F20C" w14:textId="77777777" w:rsidR="00E559A1" w:rsidRDefault="00E559A1" w:rsidP="00A536C9">
            <w:pPr>
              <w:ind w:left="720"/>
              <w:jc w:val="both"/>
              <w:rPr>
                <w:color w:val="0000FF"/>
                <w:sz w:val="20"/>
                <w:szCs w:val="20"/>
                <w:highlight w:val="white"/>
              </w:rPr>
            </w:pPr>
            <w:r>
              <w:rPr>
                <w:color w:val="0000FF"/>
                <w:sz w:val="20"/>
                <w:szCs w:val="20"/>
                <w:highlight w:val="white"/>
              </w:rPr>
              <w:t>Para el punto de entrega (ubicación recogida) del remitente se debe tener en cuenta el estado actual del envío:</w:t>
            </w:r>
          </w:p>
          <w:p w14:paraId="1DBA6F88" w14:textId="77777777" w:rsidR="00E559A1" w:rsidRDefault="00E559A1" w:rsidP="00E559A1">
            <w:pPr>
              <w:numPr>
                <w:ilvl w:val="0"/>
                <w:numId w:val="26"/>
              </w:numPr>
              <w:spacing w:after="0" w:line="240" w:lineRule="auto"/>
              <w:jc w:val="both"/>
              <w:rPr>
                <w:color w:val="0000FF"/>
                <w:sz w:val="20"/>
                <w:szCs w:val="20"/>
              </w:rPr>
            </w:pPr>
            <w:r>
              <w:rPr>
                <w:color w:val="0000FF"/>
                <w:sz w:val="20"/>
                <w:szCs w:val="20"/>
                <w:highlight w:val="white"/>
              </w:rPr>
              <w:t>Si el estado actual del envío se encuentra configurado dentro de los e</w:t>
            </w:r>
            <w:r>
              <w:rPr>
                <w:color w:val="0000FF"/>
                <w:sz w:val="20"/>
                <w:szCs w:val="20"/>
              </w:rPr>
              <w:t xml:space="preserve">stados de envío que requieren que se guarde el punto de entrega del </w:t>
            </w:r>
            <w:r>
              <w:rPr>
                <w:color w:val="0000FF"/>
              </w:rPr>
              <w:t>"Remitente" en las recogidas (correo interno, salidas) al</w:t>
            </w:r>
            <w:r>
              <w:rPr>
                <w:color w:val="0000FF"/>
                <w:sz w:val="20"/>
                <w:szCs w:val="20"/>
              </w:rPr>
              <w:t xml:space="preserve"> momento de la asignación del </w:t>
            </w:r>
            <w:proofErr w:type="gramStart"/>
            <w:r>
              <w:rPr>
                <w:color w:val="0000FF"/>
                <w:sz w:val="20"/>
                <w:szCs w:val="20"/>
              </w:rPr>
              <w:t xml:space="preserve">estado  </w:t>
            </w:r>
            <w:r>
              <w:rPr>
                <w:b/>
                <w:color w:val="0000FF"/>
                <w:sz w:val="20"/>
                <w:szCs w:val="20"/>
              </w:rPr>
              <w:t>[</w:t>
            </w:r>
            <w:proofErr w:type="spellStart"/>
            <w:proofErr w:type="gramEnd"/>
            <w:r>
              <w:rPr>
                <w:b/>
                <w:color w:val="0000FF"/>
              </w:rPr>
              <w:t>Recepcionado</w:t>
            </w:r>
            <w:proofErr w:type="spellEnd"/>
            <w:r>
              <w:rPr>
                <w:b/>
                <w:color w:val="0000FF"/>
                <w:sz w:val="20"/>
                <w:szCs w:val="20"/>
              </w:rPr>
              <w:t xml:space="preserve">] </w:t>
            </w:r>
            <w:r>
              <w:rPr>
                <w:color w:val="0000FF"/>
                <w:sz w:val="20"/>
                <w:szCs w:val="20"/>
              </w:rPr>
              <w:t>se debe mostrar el “punto de entrega” que se almacenó en la “</w:t>
            </w:r>
            <w:r>
              <w:rPr>
                <w:color w:val="0000FF"/>
                <w:sz w:val="20"/>
                <w:szCs w:val="20"/>
                <w:u w:val="single"/>
              </w:rPr>
              <w:t>Trazabilidad de estados”</w:t>
            </w:r>
            <w:r>
              <w:rPr>
                <w:color w:val="0000FF"/>
                <w:sz w:val="20"/>
                <w:szCs w:val="20"/>
              </w:rPr>
              <w:t xml:space="preserve">  que corresponda a dicho estado.  </w:t>
            </w:r>
          </w:p>
          <w:p w14:paraId="14557E97" w14:textId="77777777" w:rsidR="00E559A1" w:rsidRDefault="00E559A1" w:rsidP="00A536C9">
            <w:pPr>
              <w:ind w:left="1440"/>
              <w:jc w:val="both"/>
              <w:rPr>
                <w:color w:val="0000FF"/>
                <w:sz w:val="20"/>
                <w:szCs w:val="20"/>
              </w:rPr>
            </w:pPr>
          </w:p>
          <w:p w14:paraId="2EE61397" w14:textId="77777777" w:rsidR="00E559A1" w:rsidRDefault="00E559A1" w:rsidP="00E559A1">
            <w:pPr>
              <w:numPr>
                <w:ilvl w:val="0"/>
                <w:numId w:val="26"/>
              </w:numPr>
              <w:spacing w:after="0" w:line="240" w:lineRule="auto"/>
              <w:jc w:val="both"/>
              <w:rPr>
                <w:color w:val="0000FF"/>
                <w:sz w:val="20"/>
                <w:szCs w:val="20"/>
              </w:rPr>
            </w:pPr>
            <w:r>
              <w:rPr>
                <w:color w:val="0000FF"/>
                <w:sz w:val="20"/>
                <w:szCs w:val="20"/>
              </w:rPr>
              <w:lastRenderedPageBreak/>
              <w:t xml:space="preserve">Si </w:t>
            </w:r>
            <w:r>
              <w:rPr>
                <w:color w:val="0000FF"/>
                <w:sz w:val="20"/>
                <w:szCs w:val="20"/>
                <w:highlight w:val="white"/>
              </w:rPr>
              <w:t>el estado actual del envío NO se encuentra configurado dentro de los e</w:t>
            </w:r>
            <w:r>
              <w:rPr>
                <w:color w:val="0000FF"/>
                <w:sz w:val="20"/>
                <w:szCs w:val="20"/>
              </w:rPr>
              <w:t xml:space="preserve">stados que requieren que se guarde el punto de entrega del "Remitente" </w:t>
            </w:r>
            <w:r>
              <w:rPr>
                <w:color w:val="0000FF"/>
                <w:sz w:val="20"/>
                <w:szCs w:val="20"/>
                <w:highlight w:val="white"/>
              </w:rPr>
              <w:t xml:space="preserve">se debe mostrar el “punto de entrega” actual del </w:t>
            </w:r>
            <w:r>
              <w:rPr>
                <w:color w:val="0000FF"/>
                <w:sz w:val="20"/>
                <w:szCs w:val="20"/>
              </w:rPr>
              <w:t>Remitente</w:t>
            </w:r>
            <w:r>
              <w:rPr>
                <w:color w:val="0000FF"/>
                <w:sz w:val="20"/>
                <w:szCs w:val="20"/>
                <w:highlight w:val="white"/>
              </w:rPr>
              <w:t>.</w:t>
            </w:r>
          </w:p>
          <w:p w14:paraId="4B8A4C31" w14:textId="77777777" w:rsidR="00E559A1" w:rsidRDefault="00E559A1" w:rsidP="00A536C9">
            <w:pPr>
              <w:ind w:left="850" w:firstLine="5"/>
              <w:rPr>
                <w:i/>
                <w:color w:val="0000FF"/>
                <w:sz w:val="20"/>
                <w:szCs w:val="20"/>
              </w:rPr>
            </w:pPr>
          </w:p>
          <w:p w14:paraId="1399C075" w14:textId="77777777" w:rsidR="00E559A1" w:rsidRDefault="00E559A1" w:rsidP="00A536C9">
            <w:pPr>
              <w:ind w:left="992"/>
              <w:rPr>
                <w:color w:val="0000FF"/>
                <w:sz w:val="20"/>
                <w:szCs w:val="20"/>
                <w:highlight w:val="white"/>
              </w:rPr>
            </w:pPr>
            <w:r>
              <w:rPr>
                <w:i/>
                <w:color w:val="0000FF"/>
              </w:rPr>
              <w:t>Nota: estos estados de envío que se configuren como que requieren almacenar el "punto de entrega" deben ser dinámicos, es decir que en cualquier momento deben poder adicionarse/quitarse estados que requieran almacenar este dato.</w:t>
            </w:r>
          </w:p>
          <w:p w14:paraId="0C78F504" w14:textId="77777777" w:rsidR="00E559A1" w:rsidRDefault="00E559A1" w:rsidP="00A536C9">
            <w:pPr>
              <w:ind w:left="1440"/>
              <w:jc w:val="both"/>
              <w:rPr>
                <w:sz w:val="20"/>
                <w:szCs w:val="20"/>
                <w:highlight w:val="white"/>
              </w:rPr>
            </w:pPr>
          </w:p>
          <w:p w14:paraId="175C49E3" w14:textId="77777777" w:rsidR="00E559A1" w:rsidRDefault="00E559A1" w:rsidP="00E559A1">
            <w:pPr>
              <w:numPr>
                <w:ilvl w:val="0"/>
                <w:numId w:val="7"/>
              </w:numPr>
              <w:spacing w:after="0"/>
              <w:jc w:val="both"/>
              <w:rPr>
                <w:rFonts w:ascii="Courier New" w:eastAsia="Courier New" w:hAnsi="Courier New" w:cs="Courier New"/>
                <w:sz w:val="20"/>
                <w:szCs w:val="20"/>
              </w:rPr>
            </w:pPr>
            <w:r>
              <w:rPr>
                <w:b/>
                <w:sz w:val="20"/>
                <w:szCs w:val="20"/>
              </w:rPr>
              <w:t>Destinatario</w:t>
            </w:r>
            <w:r>
              <w:rPr>
                <w:sz w:val="20"/>
                <w:szCs w:val="20"/>
              </w:rPr>
              <w:t xml:space="preserve">: </w:t>
            </w:r>
            <w:r>
              <w:rPr>
                <w:b/>
                <w:sz w:val="20"/>
                <w:szCs w:val="20"/>
              </w:rPr>
              <w:t xml:space="preserve"> </w:t>
            </w:r>
          </w:p>
          <w:p w14:paraId="4A8B3C1E" w14:textId="77777777" w:rsidR="00E559A1" w:rsidRDefault="00E559A1" w:rsidP="00E559A1">
            <w:pPr>
              <w:numPr>
                <w:ilvl w:val="1"/>
                <w:numId w:val="7"/>
              </w:numPr>
              <w:spacing w:after="0" w:line="240" w:lineRule="auto"/>
              <w:ind w:left="1133"/>
              <w:jc w:val="both"/>
              <w:rPr>
                <w:sz w:val="20"/>
                <w:szCs w:val="20"/>
              </w:rPr>
            </w:pPr>
            <w:r>
              <w:rPr>
                <w:sz w:val="20"/>
                <w:szCs w:val="20"/>
              </w:rPr>
              <w:t xml:space="preserve">Si el destinatario es un “usuario” se </w:t>
            </w:r>
            <w:proofErr w:type="gramStart"/>
            <w:r>
              <w:rPr>
                <w:sz w:val="20"/>
                <w:szCs w:val="20"/>
              </w:rPr>
              <w:t>muestra  el</w:t>
            </w:r>
            <w:proofErr w:type="gramEnd"/>
            <w:r>
              <w:rPr>
                <w:sz w:val="20"/>
                <w:szCs w:val="20"/>
              </w:rPr>
              <w:t xml:space="preserve"> nombre + apellidos del usuario.</w:t>
            </w:r>
          </w:p>
          <w:p w14:paraId="5A8E1CA5" w14:textId="77777777" w:rsidR="00E559A1" w:rsidRDefault="00E559A1" w:rsidP="00A536C9">
            <w:pPr>
              <w:ind w:left="1133"/>
              <w:jc w:val="both"/>
              <w:rPr>
                <w:sz w:val="20"/>
                <w:szCs w:val="20"/>
                <w:u w:val="single"/>
              </w:rPr>
            </w:pPr>
            <w:r>
              <w:rPr>
                <w:sz w:val="20"/>
                <w:szCs w:val="20"/>
                <w:u w:val="single"/>
              </w:rPr>
              <w:t>Información secundaria:</w:t>
            </w:r>
          </w:p>
          <w:p w14:paraId="18EDC64D" w14:textId="77777777" w:rsidR="00E559A1" w:rsidRDefault="00E559A1" w:rsidP="00A536C9">
            <w:pPr>
              <w:ind w:left="1133"/>
              <w:jc w:val="both"/>
              <w:rPr>
                <w:sz w:val="20"/>
                <w:szCs w:val="20"/>
              </w:rPr>
            </w:pPr>
            <w:r>
              <w:rPr>
                <w:sz w:val="20"/>
                <w:szCs w:val="20"/>
              </w:rPr>
              <w:t>Se muestra el departamento asociado al usuario al momento de crear el envío.</w:t>
            </w:r>
          </w:p>
          <w:p w14:paraId="74DD4213" w14:textId="77777777" w:rsidR="00E559A1" w:rsidRDefault="00E559A1" w:rsidP="00E559A1">
            <w:pPr>
              <w:numPr>
                <w:ilvl w:val="1"/>
                <w:numId w:val="7"/>
              </w:numPr>
              <w:spacing w:after="0" w:line="240" w:lineRule="auto"/>
              <w:ind w:left="1133"/>
              <w:jc w:val="both"/>
              <w:rPr>
                <w:sz w:val="20"/>
                <w:szCs w:val="20"/>
              </w:rPr>
            </w:pPr>
            <w:r>
              <w:rPr>
                <w:sz w:val="20"/>
                <w:szCs w:val="20"/>
              </w:rPr>
              <w:t xml:space="preserve">Si el destinatario es un “departamento” se muestra directamente el nombre del departamento. </w:t>
            </w:r>
          </w:p>
          <w:p w14:paraId="673CC564" w14:textId="77777777" w:rsidR="00E559A1" w:rsidRDefault="00E559A1" w:rsidP="00A536C9">
            <w:pPr>
              <w:ind w:left="1133"/>
              <w:jc w:val="both"/>
              <w:rPr>
                <w:sz w:val="20"/>
                <w:szCs w:val="20"/>
                <w:u w:val="single"/>
              </w:rPr>
            </w:pPr>
            <w:r>
              <w:rPr>
                <w:sz w:val="20"/>
                <w:szCs w:val="20"/>
                <w:u w:val="single"/>
              </w:rPr>
              <w:t>Información secundaria:</w:t>
            </w:r>
          </w:p>
          <w:p w14:paraId="216D7C26" w14:textId="77777777" w:rsidR="00E559A1" w:rsidRDefault="00E559A1" w:rsidP="00A536C9">
            <w:pPr>
              <w:ind w:left="1133"/>
              <w:jc w:val="both"/>
              <w:rPr>
                <w:sz w:val="20"/>
                <w:szCs w:val="20"/>
              </w:rPr>
            </w:pPr>
            <w:r>
              <w:rPr>
                <w:sz w:val="20"/>
                <w:szCs w:val="20"/>
              </w:rPr>
              <w:lastRenderedPageBreak/>
              <w:t>No se muestra información secundaria.</w:t>
            </w:r>
          </w:p>
          <w:p w14:paraId="00408A16" w14:textId="77777777" w:rsidR="00E559A1" w:rsidRDefault="00E559A1" w:rsidP="00E559A1">
            <w:pPr>
              <w:numPr>
                <w:ilvl w:val="0"/>
                <w:numId w:val="7"/>
              </w:numPr>
              <w:spacing w:after="0"/>
              <w:jc w:val="both"/>
              <w:rPr>
                <w:rFonts w:ascii="Courier New" w:eastAsia="Courier New" w:hAnsi="Courier New" w:cs="Courier New"/>
                <w:sz w:val="20"/>
                <w:szCs w:val="20"/>
              </w:rPr>
            </w:pPr>
            <w:r>
              <w:rPr>
                <w:b/>
                <w:sz w:val="20"/>
                <w:szCs w:val="20"/>
              </w:rPr>
              <w:t>Formato de Entrega</w:t>
            </w:r>
            <w:r>
              <w:rPr>
                <w:sz w:val="20"/>
                <w:szCs w:val="20"/>
              </w:rPr>
              <w:t>: Muestra el formato de entrega del envío.</w:t>
            </w:r>
          </w:p>
          <w:p w14:paraId="46FE1E05" w14:textId="77777777" w:rsidR="00E559A1" w:rsidRDefault="00E559A1" w:rsidP="00E559A1">
            <w:pPr>
              <w:numPr>
                <w:ilvl w:val="0"/>
                <w:numId w:val="7"/>
              </w:numPr>
              <w:spacing w:after="0"/>
              <w:jc w:val="both"/>
              <w:rPr>
                <w:rFonts w:ascii="Courier New" w:eastAsia="Courier New" w:hAnsi="Courier New" w:cs="Courier New"/>
                <w:sz w:val="20"/>
                <w:szCs w:val="20"/>
              </w:rPr>
            </w:pPr>
            <w:r>
              <w:rPr>
                <w:b/>
                <w:sz w:val="20"/>
                <w:szCs w:val="20"/>
              </w:rPr>
              <w:t>Ubicación Entrega:</w:t>
            </w:r>
            <w:r>
              <w:rPr>
                <w:sz w:val="20"/>
                <w:szCs w:val="20"/>
              </w:rPr>
              <w:t xml:space="preserve">  Muestra la información de la ubicación del punto de entrega del destinatario para la entrega. se deben mostrar los siguientes datos:</w:t>
            </w:r>
          </w:p>
          <w:p w14:paraId="1DD29038" w14:textId="77777777" w:rsidR="00E559A1" w:rsidRDefault="00E559A1" w:rsidP="00E559A1">
            <w:pPr>
              <w:numPr>
                <w:ilvl w:val="1"/>
                <w:numId w:val="7"/>
              </w:numPr>
              <w:spacing w:after="0" w:line="240" w:lineRule="auto"/>
              <w:jc w:val="both"/>
              <w:rPr>
                <w:b/>
                <w:sz w:val="20"/>
                <w:szCs w:val="20"/>
              </w:rPr>
            </w:pPr>
            <w:r>
              <w:rPr>
                <w:b/>
                <w:sz w:val="20"/>
                <w:szCs w:val="20"/>
              </w:rPr>
              <w:t>PTOENTREGA.NOMBRE</w:t>
            </w:r>
          </w:p>
          <w:p w14:paraId="31F37382" w14:textId="77777777" w:rsidR="00E559A1" w:rsidRDefault="00E559A1" w:rsidP="00A536C9">
            <w:pPr>
              <w:ind w:left="1440"/>
              <w:jc w:val="both"/>
              <w:rPr>
                <w:sz w:val="20"/>
                <w:szCs w:val="20"/>
              </w:rPr>
            </w:pPr>
          </w:p>
          <w:p w14:paraId="63A320C9" w14:textId="77777777" w:rsidR="00E559A1" w:rsidRDefault="00E559A1" w:rsidP="00A536C9">
            <w:pPr>
              <w:ind w:left="1275" w:hanging="360"/>
              <w:jc w:val="both"/>
              <w:rPr>
                <w:i/>
                <w:sz w:val="20"/>
                <w:szCs w:val="20"/>
                <w:u w:val="single"/>
              </w:rPr>
            </w:pPr>
            <w:r>
              <w:rPr>
                <w:sz w:val="20"/>
                <w:szCs w:val="20"/>
                <w:u w:val="single"/>
              </w:rPr>
              <w:t>Información secundaria:</w:t>
            </w:r>
          </w:p>
          <w:p w14:paraId="042DA1B4" w14:textId="77777777" w:rsidR="00E559A1" w:rsidRDefault="00E559A1" w:rsidP="00E559A1">
            <w:pPr>
              <w:numPr>
                <w:ilvl w:val="1"/>
                <w:numId w:val="7"/>
              </w:numPr>
              <w:spacing w:after="0" w:line="240" w:lineRule="auto"/>
              <w:ind w:left="1275"/>
              <w:jc w:val="both"/>
              <w:rPr>
                <w:sz w:val="20"/>
                <w:szCs w:val="20"/>
              </w:rPr>
            </w:pPr>
            <w:r>
              <w:rPr>
                <w:sz w:val="20"/>
                <w:szCs w:val="20"/>
              </w:rPr>
              <w:t>PTOENTREGA.CODIGO</w:t>
            </w:r>
          </w:p>
          <w:p w14:paraId="65A13255" w14:textId="77777777" w:rsidR="00E559A1" w:rsidRDefault="00E559A1" w:rsidP="00E559A1">
            <w:pPr>
              <w:numPr>
                <w:ilvl w:val="1"/>
                <w:numId w:val="7"/>
              </w:numPr>
              <w:spacing w:after="0" w:line="240" w:lineRule="auto"/>
              <w:ind w:left="1275"/>
              <w:jc w:val="both"/>
              <w:rPr>
                <w:sz w:val="20"/>
                <w:szCs w:val="20"/>
              </w:rPr>
            </w:pPr>
            <w:r>
              <w:rPr>
                <w:sz w:val="20"/>
                <w:szCs w:val="20"/>
              </w:rPr>
              <w:t>EDIFICIO.NOMBRE</w:t>
            </w:r>
          </w:p>
          <w:p w14:paraId="7414CCB4" w14:textId="77777777" w:rsidR="00E559A1" w:rsidRDefault="00E559A1" w:rsidP="00E559A1">
            <w:pPr>
              <w:numPr>
                <w:ilvl w:val="1"/>
                <w:numId w:val="7"/>
              </w:numPr>
              <w:spacing w:after="0" w:line="240" w:lineRule="auto"/>
              <w:ind w:left="1275"/>
              <w:jc w:val="both"/>
              <w:rPr>
                <w:sz w:val="20"/>
                <w:szCs w:val="20"/>
              </w:rPr>
            </w:pPr>
            <w:r>
              <w:rPr>
                <w:sz w:val="20"/>
                <w:szCs w:val="20"/>
              </w:rPr>
              <w:t>PTOENTREGA.PLANTA</w:t>
            </w:r>
          </w:p>
          <w:p w14:paraId="5CFE0FD2" w14:textId="77777777" w:rsidR="00E559A1" w:rsidRDefault="00E559A1" w:rsidP="00E559A1">
            <w:pPr>
              <w:numPr>
                <w:ilvl w:val="1"/>
                <w:numId w:val="7"/>
              </w:numPr>
              <w:spacing w:after="0" w:line="240" w:lineRule="auto"/>
              <w:ind w:left="1275"/>
              <w:jc w:val="both"/>
              <w:rPr>
                <w:sz w:val="20"/>
                <w:szCs w:val="20"/>
              </w:rPr>
            </w:pPr>
            <w:r>
              <w:rPr>
                <w:sz w:val="20"/>
                <w:szCs w:val="20"/>
              </w:rPr>
              <w:t>PTOENTREGA.UBICACION</w:t>
            </w:r>
          </w:p>
          <w:p w14:paraId="19B1E400" w14:textId="77777777" w:rsidR="00E559A1" w:rsidRDefault="00E559A1" w:rsidP="00E559A1">
            <w:pPr>
              <w:numPr>
                <w:ilvl w:val="1"/>
                <w:numId w:val="7"/>
              </w:numPr>
              <w:spacing w:after="0" w:line="240" w:lineRule="auto"/>
              <w:ind w:left="1275"/>
              <w:jc w:val="both"/>
              <w:rPr>
                <w:sz w:val="20"/>
                <w:szCs w:val="20"/>
              </w:rPr>
            </w:pPr>
            <w:r>
              <w:rPr>
                <w:sz w:val="20"/>
                <w:szCs w:val="20"/>
              </w:rPr>
              <w:t>EDIFICIO.POBLACION</w:t>
            </w:r>
          </w:p>
          <w:p w14:paraId="58849F60" w14:textId="77777777" w:rsidR="00E559A1" w:rsidRDefault="00E559A1" w:rsidP="00A536C9">
            <w:pPr>
              <w:ind w:left="720"/>
              <w:jc w:val="both"/>
              <w:rPr>
                <w:sz w:val="20"/>
                <w:szCs w:val="20"/>
              </w:rPr>
            </w:pPr>
          </w:p>
          <w:p w14:paraId="72E31BBC" w14:textId="77777777" w:rsidR="00E559A1" w:rsidRDefault="00E559A1" w:rsidP="00A536C9">
            <w:pPr>
              <w:ind w:left="720"/>
              <w:rPr>
                <w:b/>
                <w:color w:val="0000FF"/>
              </w:rPr>
            </w:pPr>
            <w:r>
              <w:rPr>
                <w:b/>
                <w:color w:val="0000FF"/>
              </w:rPr>
              <w:t>2024-07-16 se adiciona condiciones para la ubicación del destinatario</w:t>
            </w:r>
          </w:p>
          <w:p w14:paraId="0DABF0CA" w14:textId="77777777" w:rsidR="00E559A1" w:rsidRDefault="00E559A1" w:rsidP="00A536C9">
            <w:pPr>
              <w:ind w:left="720"/>
              <w:jc w:val="both"/>
              <w:rPr>
                <w:color w:val="0000FF"/>
                <w:sz w:val="20"/>
                <w:szCs w:val="20"/>
                <w:highlight w:val="white"/>
              </w:rPr>
            </w:pPr>
            <w:r>
              <w:rPr>
                <w:color w:val="0000FF"/>
                <w:sz w:val="20"/>
                <w:szCs w:val="20"/>
                <w:highlight w:val="white"/>
              </w:rPr>
              <w:t>Para el punto de entrega (ubicación entrega) del destinatario se debe tener en cuenta el estado actual del envío:</w:t>
            </w:r>
          </w:p>
          <w:p w14:paraId="184121AB" w14:textId="77777777" w:rsidR="00E559A1" w:rsidRDefault="00E559A1" w:rsidP="00E559A1">
            <w:pPr>
              <w:numPr>
                <w:ilvl w:val="0"/>
                <w:numId w:val="41"/>
              </w:numPr>
              <w:spacing w:after="0" w:line="240" w:lineRule="auto"/>
              <w:jc w:val="both"/>
              <w:rPr>
                <w:color w:val="0000FF"/>
                <w:sz w:val="20"/>
                <w:szCs w:val="20"/>
              </w:rPr>
            </w:pPr>
            <w:r>
              <w:rPr>
                <w:color w:val="0000FF"/>
                <w:sz w:val="20"/>
                <w:szCs w:val="20"/>
                <w:highlight w:val="white"/>
              </w:rPr>
              <w:t>Si el estado actual del envío se encuentra configurado dentro de los e</w:t>
            </w:r>
            <w:r>
              <w:rPr>
                <w:color w:val="0000FF"/>
                <w:sz w:val="20"/>
                <w:szCs w:val="20"/>
              </w:rPr>
              <w:t xml:space="preserve">stados de envío que requieren que se guarde el punto de entrega del "Destinatario" en las entregas (entrada, correo interno) al momento de la asignación del </w:t>
            </w:r>
            <w:proofErr w:type="gramStart"/>
            <w:r>
              <w:rPr>
                <w:color w:val="0000FF"/>
                <w:sz w:val="20"/>
                <w:szCs w:val="20"/>
              </w:rPr>
              <w:t xml:space="preserve">estado  </w:t>
            </w:r>
            <w:r>
              <w:rPr>
                <w:b/>
                <w:color w:val="0000FF"/>
                <w:sz w:val="20"/>
                <w:szCs w:val="20"/>
              </w:rPr>
              <w:lastRenderedPageBreak/>
              <w:t>[</w:t>
            </w:r>
            <w:proofErr w:type="gramEnd"/>
            <w:r>
              <w:rPr>
                <w:b/>
                <w:color w:val="0000FF"/>
                <w:sz w:val="20"/>
                <w:szCs w:val="20"/>
              </w:rPr>
              <w:t xml:space="preserve">Extraviado, Entregado, Anulado, Archivo Definitivo, Devolución] </w:t>
            </w:r>
            <w:r>
              <w:rPr>
                <w:color w:val="0000FF"/>
                <w:sz w:val="20"/>
                <w:szCs w:val="20"/>
              </w:rPr>
              <w:t>se debe mostrar el “punto de entrega” que se almacenó en la “</w:t>
            </w:r>
            <w:r>
              <w:rPr>
                <w:color w:val="0000FF"/>
                <w:sz w:val="20"/>
                <w:szCs w:val="20"/>
                <w:u w:val="single"/>
              </w:rPr>
              <w:t>Trazabilidad de estados”</w:t>
            </w:r>
            <w:r>
              <w:rPr>
                <w:color w:val="0000FF"/>
                <w:sz w:val="20"/>
                <w:szCs w:val="20"/>
              </w:rPr>
              <w:t xml:space="preserve">  que corresponda a dicho estado.  </w:t>
            </w:r>
          </w:p>
          <w:p w14:paraId="15B55E03" w14:textId="77777777" w:rsidR="00E559A1" w:rsidRDefault="00E559A1" w:rsidP="00A536C9">
            <w:pPr>
              <w:ind w:left="1440"/>
              <w:jc w:val="both"/>
              <w:rPr>
                <w:color w:val="0000FF"/>
                <w:sz w:val="20"/>
                <w:szCs w:val="20"/>
              </w:rPr>
            </w:pPr>
          </w:p>
          <w:p w14:paraId="69E4581A" w14:textId="77777777" w:rsidR="00E559A1" w:rsidRDefault="00E559A1" w:rsidP="00E559A1">
            <w:pPr>
              <w:numPr>
                <w:ilvl w:val="0"/>
                <w:numId w:val="41"/>
              </w:numPr>
              <w:spacing w:after="0" w:line="240" w:lineRule="auto"/>
              <w:jc w:val="both"/>
              <w:rPr>
                <w:color w:val="0000FF"/>
                <w:sz w:val="20"/>
                <w:szCs w:val="20"/>
              </w:rPr>
            </w:pPr>
            <w:r>
              <w:rPr>
                <w:color w:val="0000FF"/>
                <w:sz w:val="20"/>
                <w:szCs w:val="20"/>
              </w:rPr>
              <w:t xml:space="preserve">Si </w:t>
            </w:r>
            <w:r>
              <w:rPr>
                <w:color w:val="0000FF"/>
                <w:sz w:val="20"/>
                <w:szCs w:val="20"/>
                <w:highlight w:val="white"/>
              </w:rPr>
              <w:t>el estado actual del envío NO se encuentra configurado dentro de los e</w:t>
            </w:r>
            <w:r>
              <w:rPr>
                <w:color w:val="0000FF"/>
                <w:sz w:val="20"/>
                <w:szCs w:val="20"/>
              </w:rPr>
              <w:t xml:space="preserve">stados que requieren que se guarde el punto de entrega del "Destinatario" </w:t>
            </w:r>
            <w:r>
              <w:rPr>
                <w:color w:val="0000FF"/>
                <w:sz w:val="20"/>
                <w:szCs w:val="20"/>
                <w:highlight w:val="white"/>
              </w:rPr>
              <w:t>se debe mostrar el “punto de entrega” actual del destinatario.</w:t>
            </w:r>
          </w:p>
          <w:p w14:paraId="7814D46E" w14:textId="77777777" w:rsidR="00E559A1" w:rsidRDefault="00E559A1" w:rsidP="00A536C9">
            <w:pPr>
              <w:ind w:left="850" w:firstLine="5"/>
              <w:rPr>
                <w:i/>
                <w:color w:val="0000FF"/>
                <w:sz w:val="20"/>
                <w:szCs w:val="20"/>
              </w:rPr>
            </w:pPr>
          </w:p>
          <w:p w14:paraId="52266AE2" w14:textId="77777777" w:rsidR="00E559A1" w:rsidRDefault="00E559A1" w:rsidP="00A536C9">
            <w:pPr>
              <w:ind w:left="992"/>
              <w:rPr>
                <w:color w:val="0000FF"/>
                <w:sz w:val="20"/>
                <w:szCs w:val="20"/>
                <w:highlight w:val="white"/>
              </w:rPr>
            </w:pPr>
            <w:r>
              <w:rPr>
                <w:i/>
                <w:color w:val="0000FF"/>
              </w:rPr>
              <w:t>Nota: estos estados de envío que se configuren como que requieren almacenar el "punto de entrega" deben ser dinámicos, es decir que en cualquier momento deben poder adicionarse/quitarse estados que requieran almacenar este dato.</w:t>
            </w:r>
          </w:p>
          <w:p w14:paraId="26DF41BC" w14:textId="77777777" w:rsidR="00E559A1" w:rsidRDefault="00E559A1" w:rsidP="00A536C9">
            <w:pPr>
              <w:ind w:left="1440"/>
              <w:jc w:val="both"/>
              <w:rPr>
                <w:sz w:val="20"/>
                <w:szCs w:val="20"/>
                <w:highlight w:val="white"/>
              </w:rPr>
            </w:pPr>
          </w:p>
          <w:p w14:paraId="5DE996C5" w14:textId="77777777" w:rsidR="00E559A1" w:rsidRDefault="00E559A1" w:rsidP="00E559A1">
            <w:pPr>
              <w:numPr>
                <w:ilvl w:val="0"/>
                <w:numId w:val="7"/>
              </w:numPr>
              <w:spacing w:after="0"/>
              <w:jc w:val="both"/>
              <w:rPr>
                <w:rFonts w:ascii="Courier New" w:eastAsia="Courier New" w:hAnsi="Courier New" w:cs="Courier New"/>
                <w:sz w:val="20"/>
                <w:szCs w:val="20"/>
              </w:rPr>
            </w:pPr>
            <w:r>
              <w:rPr>
                <w:b/>
                <w:sz w:val="20"/>
                <w:szCs w:val="20"/>
              </w:rPr>
              <w:t xml:space="preserve">Estado:  </w:t>
            </w:r>
            <w:r>
              <w:rPr>
                <w:sz w:val="20"/>
                <w:szCs w:val="20"/>
              </w:rPr>
              <w:t xml:space="preserve"> Muestra el “Estado” actual del envío.</w:t>
            </w:r>
          </w:p>
          <w:p w14:paraId="6549FCB9" w14:textId="77777777" w:rsidR="00E559A1" w:rsidRDefault="00E559A1" w:rsidP="00A536C9">
            <w:pPr>
              <w:ind w:left="720"/>
              <w:jc w:val="both"/>
              <w:rPr>
                <w:i/>
                <w:sz w:val="20"/>
                <w:szCs w:val="20"/>
              </w:rPr>
            </w:pPr>
            <w:r>
              <w:rPr>
                <w:sz w:val="20"/>
                <w:szCs w:val="20"/>
                <w:u w:val="single"/>
              </w:rPr>
              <w:t>Información secundaria:</w:t>
            </w:r>
          </w:p>
          <w:p w14:paraId="62713A65" w14:textId="77777777" w:rsidR="00E559A1" w:rsidRDefault="00E559A1" w:rsidP="00E559A1">
            <w:pPr>
              <w:numPr>
                <w:ilvl w:val="0"/>
                <w:numId w:val="30"/>
              </w:numPr>
              <w:spacing w:after="0"/>
              <w:rPr>
                <w:sz w:val="20"/>
                <w:szCs w:val="20"/>
              </w:rPr>
            </w:pPr>
            <w:r>
              <w:rPr>
                <w:sz w:val="20"/>
                <w:szCs w:val="20"/>
              </w:rPr>
              <w:lastRenderedPageBreak/>
              <w:t>Fecha y hora en la que se asignó el estado del envío.</w:t>
            </w:r>
          </w:p>
          <w:p w14:paraId="2CDA11D4" w14:textId="77777777" w:rsidR="00E559A1" w:rsidRDefault="00E559A1" w:rsidP="00E559A1">
            <w:pPr>
              <w:numPr>
                <w:ilvl w:val="0"/>
                <w:numId w:val="7"/>
              </w:numPr>
              <w:pBdr>
                <w:top w:val="nil"/>
                <w:left w:val="nil"/>
                <w:bottom w:val="nil"/>
                <w:right w:val="nil"/>
                <w:between w:val="nil"/>
              </w:pBdr>
              <w:spacing w:after="0"/>
              <w:jc w:val="both"/>
              <w:rPr>
                <w:rFonts w:ascii="Courier New" w:eastAsia="Courier New" w:hAnsi="Courier New" w:cs="Courier New"/>
                <w:sz w:val="20"/>
                <w:szCs w:val="20"/>
              </w:rPr>
            </w:pPr>
            <w:r>
              <w:rPr>
                <w:b/>
                <w:sz w:val="20"/>
                <w:szCs w:val="20"/>
              </w:rPr>
              <w:t xml:space="preserve">Acciones individuales específicas: </w:t>
            </w:r>
            <w:r>
              <w:rPr>
                <w:sz w:val="20"/>
                <w:szCs w:val="20"/>
              </w:rPr>
              <w:t>Muestra las acciones individuales específicas que podrá realizar el usuario para un envío dependiendo de su estado actual (estas acciones se especifican para cada estado en los siguientes criterios de aceptación).</w:t>
            </w:r>
          </w:p>
          <w:p w14:paraId="44EAC363" w14:textId="77777777" w:rsidR="00E559A1" w:rsidRDefault="00E559A1" w:rsidP="00A536C9">
            <w:pPr>
              <w:ind w:left="1133"/>
              <w:jc w:val="both"/>
              <w:rPr>
                <w:b/>
                <w:sz w:val="20"/>
                <w:szCs w:val="20"/>
              </w:rPr>
            </w:pPr>
          </w:p>
        </w:tc>
      </w:tr>
      <w:tr w:rsidR="00E559A1" w14:paraId="2278BF2A" w14:textId="77777777" w:rsidTr="00A536C9">
        <w:trPr>
          <w:trHeight w:val="821"/>
        </w:trPr>
        <w:tc>
          <w:tcPr>
            <w:tcW w:w="405" w:type="dxa"/>
            <w:shd w:val="clear" w:color="auto" w:fill="auto"/>
          </w:tcPr>
          <w:p w14:paraId="7CFF8D2D" w14:textId="77777777" w:rsidR="00E559A1" w:rsidRDefault="00E559A1" w:rsidP="00A536C9">
            <w:pPr>
              <w:jc w:val="center"/>
              <w:rPr>
                <w:sz w:val="20"/>
                <w:szCs w:val="20"/>
              </w:rPr>
            </w:pPr>
            <w:r>
              <w:rPr>
                <w:sz w:val="20"/>
                <w:szCs w:val="20"/>
              </w:rPr>
              <w:lastRenderedPageBreak/>
              <w:t>2</w:t>
            </w:r>
          </w:p>
        </w:tc>
        <w:tc>
          <w:tcPr>
            <w:tcW w:w="2415" w:type="dxa"/>
            <w:shd w:val="clear" w:color="auto" w:fill="auto"/>
          </w:tcPr>
          <w:p w14:paraId="72D7E7F6" w14:textId="77777777" w:rsidR="00E559A1" w:rsidRDefault="00E559A1" w:rsidP="00A536C9">
            <w:pPr>
              <w:jc w:val="both"/>
              <w:rPr>
                <w:sz w:val="20"/>
                <w:szCs w:val="20"/>
              </w:rPr>
            </w:pPr>
            <w:r>
              <w:rPr>
                <w:sz w:val="20"/>
                <w:szCs w:val="20"/>
              </w:rPr>
              <w:t xml:space="preserve">Configurar columnas </w:t>
            </w:r>
            <w:proofErr w:type="spellStart"/>
            <w:r>
              <w:rPr>
                <w:sz w:val="20"/>
                <w:szCs w:val="20"/>
              </w:rPr>
              <w:t>dinamicas</w:t>
            </w:r>
            <w:proofErr w:type="spellEnd"/>
          </w:p>
        </w:tc>
        <w:tc>
          <w:tcPr>
            <w:tcW w:w="2595" w:type="dxa"/>
            <w:shd w:val="clear" w:color="auto" w:fill="auto"/>
          </w:tcPr>
          <w:p w14:paraId="5FEAC8DE" w14:textId="77777777" w:rsidR="00E559A1" w:rsidRDefault="00E559A1" w:rsidP="00A536C9">
            <w:pPr>
              <w:jc w:val="both"/>
              <w:rPr>
                <w:sz w:val="20"/>
                <w:szCs w:val="20"/>
              </w:rPr>
            </w:pPr>
            <w:r>
              <w:rPr>
                <w:sz w:val="20"/>
                <w:szCs w:val="20"/>
              </w:rPr>
              <w:t>Dado que el usuario se encuentra visualizando el listado de envíos de “</w:t>
            </w:r>
            <w:hyperlink w:anchor="bookmark=id.30j0zll">
              <w:r>
                <w:rPr>
                  <w:b/>
                  <w:color w:val="1155CC"/>
                  <w:sz w:val="20"/>
                  <w:szCs w:val="20"/>
                  <w:u w:val="single"/>
                </w:rPr>
                <w:t>Correo Interno</w:t>
              </w:r>
            </w:hyperlink>
            <w:r>
              <w:rPr>
                <w:sz w:val="20"/>
                <w:szCs w:val="20"/>
              </w:rPr>
              <w:t xml:space="preserve">” de cualquier estado y desea personalizar las columnas del listado,  </w:t>
            </w:r>
          </w:p>
          <w:p w14:paraId="4D28DA45" w14:textId="77777777" w:rsidR="00E559A1" w:rsidRDefault="00E559A1" w:rsidP="00A536C9">
            <w:pPr>
              <w:jc w:val="both"/>
              <w:rPr>
                <w:sz w:val="20"/>
                <w:szCs w:val="20"/>
              </w:rPr>
            </w:pPr>
          </w:p>
        </w:tc>
        <w:tc>
          <w:tcPr>
            <w:tcW w:w="4470" w:type="dxa"/>
            <w:shd w:val="clear" w:color="auto" w:fill="auto"/>
          </w:tcPr>
          <w:p w14:paraId="334A58F1" w14:textId="77777777" w:rsidR="00E559A1" w:rsidRDefault="00E559A1" w:rsidP="00A536C9">
            <w:pPr>
              <w:jc w:val="both"/>
              <w:rPr>
                <w:sz w:val="20"/>
                <w:szCs w:val="20"/>
              </w:rPr>
            </w:pPr>
            <w:r>
              <w:rPr>
                <w:sz w:val="20"/>
                <w:szCs w:val="20"/>
              </w:rPr>
              <w:t xml:space="preserve">Los campos (columnas) que se muestran en el listado serán dinámicos, es decir, el usuario podrá configurar las columnas que desea ver </w:t>
            </w:r>
            <w:proofErr w:type="spellStart"/>
            <w:r>
              <w:rPr>
                <w:sz w:val="20"/>
                <w:szCs w:val="20"/>
              </w:rPr>
              <w:t>o</w:t>
            </w:r>
            <w:proofErr w:type="spellEnd"/>
            <w:r>
              <w:rPr>
                <w:sz w:val="20"/>
                <w:szCs w:val="20"/>
              </w:rPr>
              <w:t xml:space="preserve"> ocultar en el listado. </w:t>
            </w:r>
            <w:r>
              <w:rPr>
                <w:b/>
                <w:i/>
                <w:sz w:val="20"/>
                <w:szCs w:val="20"/>
              </w:rPr>
              <w:t>Se activa HU-204 Configurar Columnas Dinámicas en Listados</w:t>
            </w:r>
            <w:r>
              <w:rPr>
                <w:sz w:val="20"/>
                <w:szCs w:val="20"/>
              </w:rPr>
              <w:t>.</w:t>
            </w:r>
          </w:p>
        </w:tc>
        <w:tc>
          <w:tcPr>
            <w:tcW w:w="3660" w:type="dxa"/>
            <w:shd w:val="clear" w:color="auto" w:fill="auto"/>
          </w:tcPr>
          <w:p w14:paraId="4642E127" w14:textId="77777777" w:rsidR="00E559A1" w:rsidRDefault="00E559A1" w:rsidP="00A536C9">
            <w:pPr>
              <w:jc w:val="both"/>
              <w:rPr>
                <w:sz w:val="20"/>
                <w:szCs w:val="20"/>
              </w:rPr>
            </w:pPr>
            <w:r>
              <w:rPr>
                <w:sz w:val="20"/>
                <w:szCs w:val="20"/>
              </w:rPr>
              <w:t>Botón:</w:t>
            </w:r>
          </w:p>
          <w:p w14:paraId="0EC47993" w14:textId="77777777" w:rsidR="00E559A1" w:rsidRDefault="00E559A1" w:rsidP="00E559A1">
            <w:pPr>
              <w:numPr>
                <w:ilvl w:val="0"/>
                <w:numId w:val="38"/>
              </w:numPr>
              <w:spacing w:after="0"/>
              <w:jc w:val="both"/>
              <w:rPr>
                <w:sz w:val="20"/>
                <w:szCs w:val="20"/>
              </w:rPr>
            </w:pPr>
            <w:r>
              <w:rPr>
                <w:sz w:val="20"/>
                <w:szCs w:val="20"/>
              </w:rPr>
              <w:t>Columnas</w:t>
            </w:r>
          </w:p>
        </w:tc>
      </w:tr>
      <w:tr w:rsidR="00E559A1" w14:paraId="34CAAD75" w14:textId="77777777" w:rsidTr="00A536C9">
        <w:trPr>
          <w:trHeight w:val="821"/>
        </w:trPr>
        <w:tc>
          <w:tcPr>
            <w:tcW w:w="405" w:type="dxa"/>
            <w:shd w:val="clear" w:color="auto" w:fill="auto"/>
          </w:tcPr>
          <w:p w14:paraId="0D4A8208" w14:textId="77777777" w:rsidR="00E559A1" w:rsidRDefault="00E559A1" w:rsidP="00A536C9">
            <w:pPr>
              <w:jc w:val="both"/>
              <w:rPr>
                <w:sz w:val="20"/>
                <w:szCs w:val="20"/>
              </w:rPr>
            </w:pPr>
            <w:r>
              <w:rPr>
                <w:sz w:val="20"/>
                <w:szCs w:val="20"/>
              </w:rPr>
              <w:t>3</w:t>
            </w:r>
          </w:p>
        </w:tc>
        <w:tc>
          <w:tcPr>
            <w:tcW w:w="2415" w:type="dxa"/>
            <w:shd w:val="clear" w:color="auto" w:fill="auto"/>
          </w:tcPr>
          <w:p w14:paraId="7E6B233A" w14:textId="77777777" w:rsidR="00E559A1" w:rsidRDefault="00E559A1" w:rsidP="00A536C9">
            <w:pPr>
              <w:jc w:val="both"/>
              <w:rPr>
                <w:color w:val="000000"/>
                <w:sz w:val="20"/>
                <w:szCs w:val="20"/>
              </w:rPr>
            </w:pPr>
            <w:r>
              <w:rPr>
                <w:color w:val="000000"/>
                <w:sz w:val="20"/>
                <w:szCs w:val="20"/>
              </w:rPr>
              <w:t xml:space="preserve">Visualizar </w:t>
            </w:r>
            <w:r>
              <w:rPr>
                <w:sz w:val="20"/>
                <w:szCs w:val="20"/>
              </w:rPr>
              <w:t>“T</w:t>
            </w:r>
            <w:r>
              <w:rPr>
                <w:color w:val="000000"/>
                <w:sz w:val="20"/>
                <w:szCs w:val="20"/>
              </w:rPr>
              <w:t>odos</w:t>
            </w:r>
            <w:r>
              <w:rPr>
                <w:sz w:val="20"/>
                <w:szCs w:val="20"/>
              </w:rPr>
              <w:t>” los registros de</w:t>
            </w:r>
            <w:r>
              <w:rPr>
                <w:color w:val="000000"/>
                <w:sz w:val="20"/>
                <w:szCs w:val="20"/>
              </w:rPr>
              <w:t xml:space="preserve"> </w:t>
            </w:r>
            <w:r>
              <w:rPr>
                <w:sz w:val="20"/>
                <w:szCs w:val="20"/>
              </w:rPr>
              <w:t>Correo interno</w:t>
            </w:r>
          </w:p>
        </w:tc>
        <w:tc>
          <w:tcPr>
            <w:tcW w:w="2595" w:type="dxa"/>
            <w:shd w:val="clear" w:color="auto" w:fill="auto"/>
          </w:tcPr>
          <w:p w14:paraId="6F335C5B" w14:textId="77777777" w:rsidR="00E559A1" w:rsidRDefault="00E559A1" w:rsidP="00A536C9">
            <w:pPr>
              <w:jc w:val="both"/>
              <w:rPr>
                <w:b/>
                <w:color w:val="000000"/>
                <w:sz w:val="20"/>
                <w:szCs w:val="20"/>
              </w:rPr>
            </w:pPr>
            <w:r>
              <w:rPr>
                <w:sz w:val="20"/>
                <w:szCs w:val="20"/>
              </w:rPr>
              <w:t>Dado que el usuario se encuentra visualizando el listado de envíos de “</w:t>
            </w:r>
            <w:hyperlink w:anchor="bookmark=id.30j0zll">
              <w:r>
                <w:rPr>
                  <w:b/>
                  <w:color w:val="1155CC"/>
                  <w:sz w:val="20"/>
                  <w:szCs w:val="20"/>
                  <w:u w:val="single"/>
                </w:rPr>
                <w:t>Correo Interno</w:t>
              </w:r>
            </w:hyperlink>
            <w:r>
              <w:rPr>
                <w:sz w:val="20"/>
                <w:szCs w:val="20"/>
              </w:rPr>
              <w:t xml:space="preserve">” del estado &gt; </w:t>
            </w:r>
            <w:r>
              <w:rPr>
                <w:b/>
                <w:sz w:val="20"/>
                <w:szCs w:val="20"/>
              </w:rPr>
              <w:t>Todos,</w:t>
            </w:r>
          </w:p>
        </w:tc>
        <w:tc>
          <w:tcPr>
            <w:tcW w:w="4470" w:type="dxa"/>
            <w:shd w:val="clear" w:color="auto" w:fill="auto"/>
          </w:tcPr>
          <w:p w14:paraId="206B0BAB" w14:textId="77777777" w:rsidR="00E559A1" w:rsidRDefault="00E559A1" w:rsidP="00E559A1">
            <w:pPr>
              <w:numPr>
                <w:ilvl w:val="0"/>
                <w:numId w:val="36"/>
              </w:numPr>
              <w:spacing w:after="0" w:line="240" w:lineRule="auto"/>
              <w:ind w:left="425"/>
              <w:jc w:val="both"/>
              <w:rPr>
                <w:sz w:val="20"/>
                <w:szCs w:val="20"/>
              </w:rPr>
            </w:pPr>
            <w:r>
              <w:rPr>
                <w:sz w:val="20"/>
                <w:szCs w:val="20"/>
              </w:rPr>
              <w:t>El sistema mostrará un listado que incluirá todos los correos internos.</w:t>
            </w:r>
          </w:p>
          <w:p w14:paraId="45AB554B" w14:textId="77777777" w:rsidR="00E559A1" w:rsidRDefault="00E559A1" w:rsidP="00E559A1">
            <w:pPr>
              <w:numPr>
                <w:ilvl w:val="0"/>
                <w:numId w:val="36"/>
              </w:numPr>
              <w:spacing w:after="0" w:line="240" w:lineRule="auto"/>
              <w:ind w:left="425"/>
              <w:jc w:val="both"/>
              <w:rPr>
                <w:sz w:val="20"/>
                <w:szCs w:val="20"/>
              </w:rPr>
            </w:pPr>
            <w:r>
              <w:rPr>
                <w:sz w:val="20"/>
                <w:szCs w:val="20"/>
              </w:rPr>
              <w:t xml:space="preserve">En esta opción no se contempla el conteo de envíos. </w:t>
            </w:r>
          </w:p>
          <w:p w14:paraId="58F40499" w14:textId="77777777" w:rsidR="00E559A1" w:rsidRDefault="00E559A1" w:rsidP="00E559A1">
            <w:pPr>
              <w:numPr>
                <w:ilvl w:val="0"/>
                <w:numId w:val="36"/>
              </w:numPr>
              <w:spacing w:after="0" w:line="240" w:lineRule="auto"/>
              <w:ind w:left="425"/>
              <w:jc w:val="both"/>
              <w:rPr>
                <w:sz w:val="20"/>
                <w:szCs w:val="20"/>
              </w:rPr>
            </w:pPr>
            <w:r>
              <w:rPr>
                <w:sz w:val="20"/>
                <w:szCs w:val="20"/>
              </w:rPr>
              <w:t>Los envíos en estado “</w:t>
            </w:r>
            <w:r>
              <w:rPr>
                <w:b/>
                <w:sz w:val="20"/>
                <w:szCs w:val="20"/>
              </w:rPr>
              <w:t>Entregado</w:t>
            </w:r>
            <w:r>
              <w:rPr>
                <w:sz w:val="20"/>
                <w:szCs w:val="20"/>
              </w:rPr>
              <w:t xml:space="preserve">” que han cumplido el tiempo configurado para </w:t>
            </w:r>
            <w:proofErr w:type="gramStart"/>
            <w:r>
              <w:rPr>
                <w:sz w:val="20"/>
                <w:szCs w:val="20"/>
              </w:rPr>
              <w:t>archivo  se</w:t>
            </w:r>
            <w:proofErr w:type="gramEnd"/>
            <w:r>
              <w:rPr>
                <w:sz w:val="20"/>
                <w:szCs w:val="20"/>
              </w:rPr>
              <w:t xml:space="preserve"> verán en “Todos”, según lo definido en la</w:t>
            </w:r>
            <w:r>
              <w:rPr>
                <w:b/>
                <w:sz w:val="20"/>
                <w:szCs w:val="20"/>
              </w:rPr>
              <w:t xml:space="preserve"> </w:t>
            </w:r>
            <w:r>
              <w:rPr>
                <w:b/>
                <w:i/>
                <w:sz w:val="20"/>
                <w:szCs w:val="20"/>
              </w:rPr>
              <w:t>HU-049 Configuración de preferencias de Archivo  (Cliente).</w:t>
            </w:r>
          </w:p>
          <w:p w14:paraId="24614012" w14:textId="77777777" w:rsidR="00E559A1" w:rsidRDefault="00E559A1" w:rsidP="00E559A1">
            <w:pPr>
              <w:numPr>
                <w:ilvl w:val="0"/>
                <w:numId w:val="36"/>
              </w:numPr>
              <w:spacing w:after="0" w:line="240" w:lineRule="auto"/>
              <w:ind w:left="425"/>
              <w:jc w:val="both"/>
              <w:rPr>
                <w:sz w:val="20"/>
                <w:szCs w:val="20"/>
              </w:rPr>
            </w:pPr>
            <w:r>
              <w:rPr>
                <w:sz w:val="20"/>
                <w:szCs w:val="20"/>
              </w:rPr>
              <w:t>En la tabla que despliega los envíos, diferenciar los estados por color.</w:t>
            </w:r>
          </w:p>
          <w:p w14:paraId="41E3A7E3" w14:textId="77777777" w:rsidR="00E559A1" w:rsidRDefault="00E559A1" w:rsidP="00E559A1">
            <w:pPr>
              <w:numPr>
                <w:ilvl w:val="0"/>
                <w:numId w:val="36"/>
              </w:numPr>
              <w:spacing w:after="0" w:line="240" w:lineRule="auto"/>
              <w:ind w:left="425"/>
              <w:jc w:val="both"/>
              <w:rPr>
                <w:sz w:val="20"/>
                <w:szCs w:val="20"/>
              </w:rPr>
            </w:pPr>
            <w:r>
              <w:rPr>
                <w:sz w:val="20"/>
                <w:szCs w:val="20"/>
              </w:rPr>
              <w:t>Los envíos en estado “</w:t>
            </w:r>
            <w:r>
              <w:rPr>
                <w:b/>
                <w:sz w:val="20"/>
                <w:szCs w:val="20"/>
              </w:rPr>
              <w:t>Anulado</w:t>
            </w:r>
            <w:r>
              <w:rPr>
                <w:sz w:val="20"/>
                <w:szCs w:val="20"/>
              </w:rPr>
              <w:t>” podrán ser vistos solo por el “BackOffice”, estos no se verán por el “Cliente".</w:t>
            </w:r>
          </w:p>
          <w:p w14:paraId="55AC95E4" w14:textId="77777777" w:rsidR="00E559A1" w:rsidRDefault="00E559A1" w:rsidP="00E559A1">
            <w:pPr>
              <w:numPr>
                <w:ilvl w:val="0"/>
                <w:numId w:val="36"/>
              </w:numPr>
              <w:spacing w:after="0" w:line="240" w:lineRule="auto"/>
              <w:ind w:left="425"/>
              <w:jc w:val="both"/>
              <w:rPr>
                <w:sz w:val="20"/>
                <w:szCs w:val="20"/>
              </w:rPr>
            </w:pPr>
            <w:r>
              <w:rPr>
                <w:sz w:val="20"/>
                <w:szCs w:val="20"/>
              </w:rPr>
              <w:t>Los envíos en estado “</w:t>
            </w:r>
            <w:r>
              <w:rPr>
                <w:b/>
                <w:sz w:val="20"/>
                <w:szCs w:val="20"/>
              </w:rPr>
              <w:t>Reexpedido</w:t>
            </w:r>
            <w:r>
              <w:rPr>
                <w:sz w:val="20"/>
                <w:szCs w:val="20"/>
              </w:rPr>
              <w:t>” cuando son entregados en el destino, funcionan con la regla de archivo de los entregados para ir a “</w:t>
            </w:r>
            <w:r>
              <w:rPr>
                <w:b/>
                <w:sz w:val="20"/>
                <w:szCs w:val="20"/>
              </w:rPr>
              <w:t>Todos</w:t>
            </w:r>
            <w:r>
              <w:rPr>
                <w:sz w:val="20"/>
                <w:szCs w:val="20"/>
              </w:rPr>
              <w:t xml:space="preserve">”, </w:t>
            </w:r>
            <w:r>
              <w:rPr>
                <w:sz w:val="20"/>
                <w:szCs w:val="20"/>
              </w:rPr>
              <w:lastRenderedPageBreak/>
              <w:t xml:space="preserve">según lo definido en la </w:t>
            </w:r>
            <w:r>
              <w:rPr>
                <w:b/>
                <w:i/>
                <w:sz w:val="20"/>
                <w:szCs w:val="20"/>
              </w:rPr>
              <w:t xml:space="preserve">HU-049 Configuración de preferencias de </w:t>
            </w:r>
            <w:proofErr w:type="gramStart"/>
            <w:r>
              <w:rPr>
                <w:b/>
                <w:i/>
                <w:sz w:val="20"/>
                <w:szCs w:val="20"/>
              </w:rPr>
              <w:t>Archivo  (</w:t>
            </w:r>
            <w:proofErr w:type="gramEnd"/>
            <w:r>
              <w:rPr>
                <w:b/>
                <w:i/>
                <w:sz w:val="20"/>
                <w:szCs w:val="20"/>
              </w:rPr>
              <w:t>Cliente)</w:t>
            </w:r>
          </w:p>
          <w:p w14:paraId="58FF3148" w14:textId="77777777" w:rsidR="00E559A1" w:rsidRDefault="00E559A1" w:rsidP="00E559A1">
            <w:pPr>
              <w:numPr>
                <w:ilvl w:val="0"/>
                <w:numId w:val="36"/>
              </w:numPr>
              <w:spacing w:after="0" w:line="240" w:lineRule="auto"/>
              <w:ind w:left="425"/>
              <w:jc w:val="both"/>
              <w:rPr>
                <w:sz w:val="20"/>
                <w:szCs w:val="20"/>
              </w:rPr>
            </w:pPr>
            <w:r>
              <w:rPr>
                <w:sz w:val="20"/>
                <w:szCs w:val="20"/>
              </w:rPr>
              <w:t>En la “zona activa” donde se muestran los envíos en la columna “Estado” se mostrará el estado actual del envío.</w:t>
            </w:r>
          </w:p>
          <w:p w14:paraId="51126EBF" w14:textId="77777777" w:rsidR="00E559A1" w:rsidRDefault="00E559A1" w:rsidP="00E559A1">
            <w:pPr>
              <w:numPr>
                <w:ilvl w:val="0"/>
                <w:numId w:val="36"/>
              </w:numPr>
              <w:spacing w:after="0" w:line="240" w:lineRule="auto"/>
              <w:jc w:val="both"/>
              <w:rPr>
                <w:sz w:val="20"/>
                <w:szCs w:val="20"/>
              </w:rPr>
            </w:pPr>
            <w:r>
              <w:rPr>
                <w:sz w:val="20"/>
                <w:szCs w:val="20"/>
              </w:rPr>
              <w:t>Los envíos en estado “</w:t>
            </w:r>
            <w:r>
              <w:rPr>
                <w:b/>
                <w:sz w:val="20"/>
                <w:szCs w:val="20"/>
              </w:rPr>
              <w:t>Extraviado</w:t>
            </w:r>
            <w:r>
              <w:rPr>
                <w:sz w:val="20"/>
                <w:szCs w:val="20"/>
              </w:rPr>
              <w:t>” podrán ser vistos por el “Cliente” en la sección “</w:t>
            </w:r>
            <w:r>
              <w:rPr>
                <w:b/>
                <w:sz w:val="20"/>
                <w:szCs w:val="20"/>
              </w:rPr>
              <w:t>Todos</w:t>
            </w:r>
            <w:r>
              <w:rPr>
                <w:sz w:val="20"/>
                <w:szCs w:val="20"/>
              </w:rPr>
              <w:t>”, estos no se verán en un estado aparte en el listado.</w:t>
            </w:r>
          </w:p>
          <w:p w14:paraId="4B2F7C30" w14:textId="77777777" w:rsidR="00E559A1" w:rsidRDefault="00E559A1" w:rsidP="00E559A1">
            <w:pPr>
              <w:numPr>
                <w:ilvl w:val="0"/>
                <w:numId w:val="36"/>
              </w:numPr>
              <w:spacing w:after="0" w:line="240" w:lineRule="auto"/>
              <w:jc w:val="both"/>
              <w:rPr>
                <w:sz w:val="20"/>
                <w:szCs w:val="20"/>
              </w:rPr>
            </w:pPr>
            <w:r>
              <w:rPr>
                <w:sz w:val="20"/>
                <w:szCs w:val="20"/>
              </w:rPr>
              <w:t>Los envíos en estado “</w:t>
            </w:r>
            <w:r>
              <w:rPr>
                <w:b/>
                <w:sz w:val="20"/>
                <w:szCs w:val="20"/>
              </w:rPr>
              <w:t>Devolución</w:t>
            </w:r>
            <w:r>
              <w:rPr>
                <w:sz w:val="20"/>
                <w:szCs w:val="20"/>
              </w:rPr>
              <w:t>” podrán ser vistos por el “Cliente” en la sección “</w:t>
            </w:r>
            <w:r>
              <w:rPr>
                <w:b/>
                <w:sz w:val="20"/>
                <w:szCs w:val="20"/>
              </w:rPr>
              <w:t>Todos</w:t>
            </w:r>
            <w:r>
              <w:rPr>
                <w:sz w:val="20"/>
                <w:szCs w:val="20"/>
              </w:rPr>
              <w:t>”, estos no se verán en un estado aparte en el listado.</w:t>
            </w:r>
          </w:p>
          <w:p w14:paraId="77BC1F5E" w14:textId="77777777" w:rsidR="00E559A1" w:rsidRDefault="00E559A1" w:rsidP="00A536C9">
            <w:pPr>
              <w:spacing w:after="240"/>
              <w:ind w:left="720"/>
              <w:jc w:val="both"/>
              <w:rPr>
                <w:sz w:val="20"/>
                <w:szCs w:val="20"/>
              </w:rPr>
            </w:pPr>
          </w:p>
          <w:p w14:paraId="070C4280" w14:textId="77777777" w:rsidR="00E559A1" w:rsidRDefault="00E559A1" w:rsidP="00A536C9">
            <w:pPr>
              <w:spacing w:after="240"/>
              <w:jc w:val="both"/>
              <w:rPr>
                <w:sz w:val="20"/>
                <w:szCs w:val="20"/>
              </w:rPr>
            </w:pPr>
          </w:p>
          <w:p w14:paraId="7C5FEAF5" w14:textId="77777777" w:rsidR="00E559A1" w:rsidRDefault="00E559A1" w:rsidP="00A536C9">
            <w:pPr>
              <w:spacing w:before="240" w:after="240"/>
              <w:jc w:val="both"/>
              <w:rPr>
                <w:sz w:val="20"/>
                <w:szCs w:val="20"/>
              </w:rPr>
            </w:pPr>
          </w:p>
          <w:p w14:paraId="06C5BDA1" w14:textId="77777777" w:rsidR="00E559A1" w:rsidRDefault="00E559A1" w:rsidP="00A536C9">
            <w:pPr>
              <w:jc w:val="both"/>
              <w:rPr>
                <w:sz w:val="20"/>
                <w:szCs w:val="20"/>
              </w:rPr>
            </w:pPr>
          </w:p>
          <w:p w14:paraId="6B089071" w14:textId="77777777" w:rsidR="00E559A1" w:rsidRDefault="00E559A1" w:rsidP="00A536C9">
            <w:pPr>
              <w:jc w:val="both"/>
              <w:rPr>
                <w:b/>
                <w:i/>
                <w:sz w:val="20"/>
                <w:szCs w:val="20"/>
                <w:u w:val="single"/>
              </w:rPr>
            </w:pPr>
          </w:p>
        </w:tc>
        <w:tc>
          <w:tcPr>
            <w:tcW w:w="3660" w:type="dxa"/>
            <w:shd w:val="clear" w:color="auto" w:fill="auto"/>
          </w:tcPr>
          <w:p w14:paraId="429A3FC7" w14:textId="77777777" w:rsidR="00E559A1" w:rsidRDefault="00E559A1" w:rsidP="00A536C9">
            <w:pPr>
              <w:jc w:val="both"/>
              <w:rPr>
                <w:sz w:val="20"/>
                <w:szCs w:val="20"/>
              </w:rPr>
            </w:pPr>
            <w:r>
              <w:rPr>
                <w:sz w:val="20"/>
                <w:szCs w:val="20"/>
              </w:rPr>
              <w:lastRenderedPageBreak/>
              <w:t>Campos a mostrar por defecto (si el usuario no ha personalizado los campos a mostrar):</w:t>
            </w:r>
          </w:p>
          <w:p w14:paraId="328D9188" w14:textId="77777777" w:rsidR="00E559A1" w:rsidRDefault="00E559A1" w:rsidP="00E559A1">
            <w:pPr>
              <w:numPr>
                <w:ilvl w:val="0"/>
                <w:numId w:val="13"/>
              </w:numPr>
              <w:spacing w:after="0"/>
              <w:jc w:val="both"/>
              <w:rPr>
                <w:sz w:val="20"/>
                <w:szCs w:val="20"/>
              </w:rPr>
            </w:pPr>
            <w:r>
              <w:rPr>
                <w:sz w:val="20"/>
                <w:szCs w:val="20"/>
              </w:rPr>
              <w:t>ID GIO</w:t>
            </w:r>
          </w:p>
          <w:p w14:paraId="7C14D8E2" w14:textId="77777777" w:rsidR="00E559A1" w:rsidRDefault="00E559A1" w:rsidP="00E559A1">
            <w:pPr>
              <w:numPr>
                <w:ilvl w:val="0"/>
                <w:numId w:val="13"/>
              </w:numPr>
              <w:spacing w:after="0"/>
              <w:jc w:val="both"/>
              <w:rPr>
                <w:sz w:val="20"/>
                <w:szCs w:val="20"/>
              </w:rPr>
            </w:pPr>
            <w:r>
              <w:rPr>
                <w:sz w:val="20"/>
                <w:szCs w:val="20"/>
              </w:rPr>
              <w:t>Tipo de envío</w:t>
            </w:r>
          </w:p>
          <w:p w14:paraId="46D14512" w14:textId="77777777" w:rsidR="00E559A1" w:rsidRDefault="00E559A1" w:rsidP="00E559A1">
            <w:pPr>
              <w:numPr>
                <w:ilvl w:val="0"/>
                <w:numId w:val="13"/>
              </w:numPr>
              <w:spacing w:after="0"/>
              <w:jc w:val="both"/>
              <w:rPr>
                <w:sz w:val="20"/>
                <w:szCs w:val="20"/>
              </w:rPr>
            </w:pPr>
            <w:r>
              <w:rPr>
                <w:sz w:val="20"/>
                <w:szCs w:val="20"/>
              </w:rPr>
              <w:t>Remitente</w:t>
            </w:r>
          </w:p>
          <w:p w14:paraId="65539DD3" w14:textId="77777777" w:rsidR="00E559A1" w:rsidRDefault="00E559A1" w:rsidP="00E559A1">
            <w:pPr>
              <w:numPr>
                <w:ilvl w:val="0"/>
                <w:numId w:val="13"/>
              </w:numPr>
              <w:spacing w:after="0"/>
              <w:jc w:val="both"/>
              <w:rPr>
                <w:sz w:val="20"/>
                <w:szCs w:val="20"/>
              </w:rPr>
            </w:pPr>
            <w:r>
              <w:rPr>
                <w:sz w:val="20"/>
                <w:szCs w:val="20"/>
              </w:rPr>
              <w:t>Formato de recogida</w:t>
            </w:r>
          </w:p>
          <w:p w14:paraId="53DAA322" w14:textId="77777777" w:rsidR="00E559A1" w:rsidRDefault="00E559A1" w:rsidP="00E559A1">
            <w:pPr>
              <w:numPr>
                <w:ilvl w:val="0"/>
                <w:numId w:val="13"/>
              </w:numPr>
              <w:spacing w:after="0"/>
              <w:jc w:val="both"/>
              <w:rPr>
                <w:sz w:val="20"/>
                <w:szCs w:val="20"/>
              </w:rPr>
            </w:pPr>
            <w:r>
              <w:rPr>
                <w:sz w:val="20"/>
                <w:szCs w:val="20"/>
              </w:rPr>
              <w:t>Ubicación recogida</w:t>
            </w:r>
          </w:p>
          <w:p w14:paraId="05B13662" w14:textId="77777777" w:rsidR="00E559A1" w:rsidRDefault="00E559A1" w:rsidP="00E559A1">
            <w:pPr>
              <w:numPr>
                <w:ilvl w:val="0"/>
                <w:numId w:val="13"/>
              </w:numPr>
              <w:spacing w:after="0"/>
              <w:jc w:val="both"/>
              <w:rPr>
                <w:sz w:val="20"/>
                <w:szCs w:val="20"/>
              </w:rPr>
            </w:pPr>
            <w:r>
              <w:rPr>
                <w:sz w:val="20"/>
                <w:szCs w:val="20"/>
              </w:rPr>
              <w:t>Destinatario</w:t>
            </w:r>
          </w:p>
          <w:p w14:paraId="7A7FF7B5" w14:textId="77777777" w:rsidR="00E559A1" w:rsidRDefault="00E559A1" w:rsidP="00E559A1">
            <w:pPr>
              <w:numPr>
                <w:ilvl w:val="0"/>
                <w:numId w:val="13"/>
              </w:numPr>
              <w:spacing w:after="0"/>
              <w:jc w:val="both"/>
              <w:rPr>
                <w:sz w:val="20"/>
                <w:szCs w:val="20"/>
              </w:rPr>
            </w:pPr>
            <w:r>
              <w:rPr>
                <w:sz w:val="20"/>
                <w:szCs w:val="20"/>
              </w:rPr>
              <w:t>Formato de Entrega</w:t>
            </w:r>
          </w:p>
          <w:p w14:paraId="1A4EDE1B" w14:textId="77777777" w:rsidR="00E559A1" w:rsidRDefault="00E559A1" w:rsidP="00E559A1">
            <w:pPr>
              <w:numPr>
                <w:ilvl w:val="0"/>
                <w:numId w:val="13"/>
              </w:numPr>
              <w:spacing w:after="0"/>
              <w:jc w:val="both"/>
              <w:rPr>
                <w:sz w:val="20"/>
                <w:szCs w:val="20"/>
              </w:rPr>
            </w:pPr>
            <w:r>
              <w:rPr>
                <w:sz w:val="20"/>
                <w:szCs w:val="20"/>
              </w:rPr>
              <w:t>Ubicación Entrega</w:t>
            </w:r>
          </w:p>
          <w:p w14:paraId="5EAB7551" w14:textId="77777777" w:rsidR="00E559A1" w:rsidRDefault="00E559A1" w:rsidP="00E559A1">
            <w:pPr>
              <w:numPr>
                <w:ilvl w:val="0"/>
                <w:numId w:val="13"/>
              </w:numPr>
              <w:spacing w:after="0"/>
              <w:jc w:val="both"/>
              <w:rPr>
                <w:sz w:val="20"/>
                <w:szCs w:val="20"/>
              </w:rPr>
            </w:pPr>
            <w:r>
              <w:rPr>
                <w:sz w:val="20"/>
                <w:szCs w:val="20"/>
              </w:rPr>
              <w:t>Estado (</w:t>
            </w:r>
            <w:r>
              <w:rPr>
                <w:b/>
                <w:sz w:val="20"/>
                <w:szCs w:val="20"/>
              </w:rPr>
              <w:t>Todos los estados a excepción del estado “Anulado</w:t>
            </w:r>
            <w:proofErr w:type="gramStart"/>
            <w:r>
              <w:rPr>
                <w:b/>
                <w:sz w:val="20"/>
                <w:szCs w:val="20"/>
              </w:rPr>
              <w:t xml:space="preserve">” </w:t>
            </w:r>
            <w:r>
              <w:rPr>
                <w:sz w:val="20"/>
                <w:szCs w:val="20"/>
              </w:rPr>
              <w:t>)</w:t>
            </w:r>
            <w:proofErr w:type="gramEnd"/>
          </w:p>
          <w:p w14:paraId="72C09783" w14:textId="77777777" w:rsidR="00E559A1" w:rsidRDefault="00E559A1" w:rsidP="00E559A1">
            <w:pPr>
              <w:numPr>
                <w:ilvl w:val="0"/>
                <w:numId w:val="13"/>
              </w:numPr>
              <w:spacing w:after="0"/>
              <w:jc w:val="both"/>
              <w:rPr>
                <w:sz w:val="20"/>
                <w:szCs w:val="20"/>
              </w:rPr>
            </w:pPr>
            <w:r>
              <w:rPr>
                <w:b/>
                <w:sz w:val="20"/>
                <w:szCs w:val="20"/>
              </w:rPr>
              <w:t>Acciones individuales específicas:</w:t>
            </w:r>
            <w:r>
              <w:rPr>
                <w:sz w:val="20"/>
                <w:szCs w:val="20"/>
              </w:rPr>
              <w:t xml:space="preserve"> Muestra el listado de </w:t>
            </w:r>
            <w:r>
              <w:rPr>
                <w:sz w:val="20"/>
                <w:szCs w:val="20"/>
              </w:rPr>
              <w:lastRenderedPageBreak/>
              <w:t>acciones que podrá realizar el usuario dependiendo del estado del envío, por ejemplo:</w:t>
            </w:r>
          </w:p>
          <w:p w14:paraId="61817CCA" w14:textId="77777777" w:rsidR="00E559A1" w:rsidRDefault="00E559A1" w:rsidP="00E559A1">
            <w:pPr>
              <w:numPr>
                <w:ilvl w:val="1"/>
                <w:numId w:val="44"/>
              </w:numPr>
              <w:spacing w:after="0" w:line="240" w:lineRule="auto"/>
              <w:jc w:val="both"/>
              <w:rPr>
                <w:sz w:val="20"/>
                <w:szCs w:val="20"/>
              </w:rPr>
            </w:pPr>
            <w:r>
              <w:rPr>
                <w:b/>
                <w:sz w:val="20"/>
                <w:szCs w:val="20"/>
              </w:rPr>
              <w:t>Mensaje a cartería</w:t>
            </w:r>
          </w:p>
          <w:p w14:paraId="3F9D497E" w14:textId="77777777" w:rsidR="00E559A1" w:rsidRDefault="00E559A1" w:rsidP="00E559A1">
            <w:pPr>
              <w:numPr>
                <w:ilvl w:val="1"/>
                <w:numId w:val="44"/>
              </w:numPr>
              <w:spacing w:after="0" w:line="240" w:lineRule="auto"/>
              <w:jc w:val="both"/>
              <w:rPr>
                <w:sz w:val="20"/>
                <w:szCs w:val="20"/>
              </w:rPr>
            </w:pPr>
            <w:r>
              <w:rPr>
                <w:b/>
                <w:sz w:val="20"/>
                <w:szCs w:val="20"/>
              </w:rPr>
              <w:t xml:space="preserve">Crear Incidencia </w:t>
            </w:r>
            <w:r>
              <w:rPr>
                <w:sz w:val="20"/>
                <w:szCs w:val="20"/>
              </w:rPr>
              <w:t>(aplica para el estado diferente a incidencia) (estas acciones se especifican para cada estado en los siguientes criterios de aceptación).</w:t>
            </w:r>
          </w:p>
          <w:p w14:paraId="10194722" w14:textId="77777777" w:rsidR="00E559A1" w:rsidRDefault="00E559A1" w:rsidP="00A536C9">
            <w:pPr>
              <w:ind w:left="720"/>
              <w:jc w:val="both"/>
              <w:rPr>
                <w:sz w:val="20"/>
                <w:szCs w:val="20"/>
              </w:rPr>
            </w:pPr>
          </w:p>
        </w:tc>
      </w:tr>
      <w:tr w:rsidR="00E559A1" w14:paraId="062EAE82" w14:textId="77777777" w:rsidTr="00A536C9">
        <w:trPr>
          <w:trHeight w:val="821"/>
        </w:trPr>
        <w:tc>
          <w:tcPr>
            <w:tcW w:w="405" w:type="dxa"/>
            <w:shd w:val="clear" w:color="auto" w:fill="auto"/>
          </w:tcPr>
          <w:p w14:paraId="5E6D2DA1" w14:textId="77777777" w:rsidR="00E559A1" w:rsidRDefault="00E559A1" w:rsidP="00A536C9">
            <w:pPr>
              <w:jc w:val="both"/>
              <w:rPr>
                <w:sz w:val="20"/>
                <w:szCs w:val="20"/>
              </w:rPr>
            </w:pPr>
            <w:r>
              <w:rPr>
                <w:sz w:val="20"/>
                <w:szCs w:val="20"/>
              </w:rPr>
              <w:lastRenderedPageBreak/>
              <w:t>4</w:t>
            </w:r>
          </w:p>
        </w:tc>
        <w:tc>
          <w:tcPr>
            <w:tcW w:w="2415" w:type="dxa"/>
            <w:shd w:val="clear" w:color="auto" w:fill="auto"/>
          </w:tcPr>
          <w:p w14:paraId="1D7C684F" w14:textId="77777777" w:rsidR="00E559A1" w:rsidRDefault="00E559A1" w:rsidP="00A536C9">
            <w:pPr>
              <w:jc w:val="both"/>
              <w:rPr>
                <w:sz w:val="20"/>
                <w:szCs w:val="20"/>
              </w:rPr>
            </w:pPr>
            <w:r>
              <w:rPr>
                <w:sz w:val="20"/>
                <w:szCs w:val="20"/>
              </w:rPr>
              <w:t>Visualizar los correos internos que se encuentran en estado “Pte. Recoger”</w:t>
            </w:r>
          </w:p>
        </w:tc>
        <w:tc>
          <w:tcPr>
            <w:tcW w:w="2595" w:type="dxa"/>
            <w:shd w:val="clear" w:color="auto" w:fill="auto"/>
          </w:tcPr>
          <w:p w14:paraId="48BA6AFA" w14:textId="77777777" w:rsidR="00E559A1" w:rsidRDefault="00E559A1" w:rsidP="00A536C9">
            <w:pPr>
              <w:jc w:val="both"/>
              <w:rPr>
                <w:b/>
                <w:sz w:val="20"/>
                <w:szCs w:val="20"/>
              </w:rPr>
            </w:pPr>
            <w:r>
              <w:rPr>
                <w:sz w:val="20"/>
                <w:szCs w:val="20"/>
              </w:rPr>
              <w:t>Dado que el usuario se encuentra visualizando el listado de envíos de “</w:t>
            </w:r>
            <w:hyperlink w:anchor="bookmark=id.30j0zll">
              <w:r>
                <w:rPr>
                  <w:b/>
                  <w:color w:val="1155CC"/>
                  <w:sz w:val="20"/>
                  <w:szCs w:val="20"/>
                  <w:u w:val="single"/>
                </w:rPr>
                <w:t>Correo Interno</w:t>
              </w:r>
            </w:hyperlink>
            <w:r>
              <w:rPr>
                <w:sz w:val="20"/>
                <w:szCs w:val="20"/>
              </w:rPr>
              <w:t xml:space="preserve">” &gt; para los envíos en estado </w:t>
            </w:r>
            <w:r>
              <w:rPr>
                <w:b/>
                <w:sz w:val="20"/>
                <w:szCs w:val="20"/>
              </w:rPr>
              <w:t>Pte. Recoger,</w:t>
            </w:r>
          </w:p>
        </w:tc>
        <w:tc>
          <w:tcPr>
            <w:tcW w:w="4470" w:type="dxa"/>
            <w:shd w:val="clear" w:color="auto" w:fill="auto"/>
          </w:tcPr>
          <w:p w14:paraId="32A6CF37" w14:textId="77777777" w:rsidR="00E559A1" w:rsidRDefault="00E559A1" w:rsidP="00E559A1">
            <w:pPr>
              <w:numPr>
                <w:ilvl w:val="0"/>
                <w:numId w:val="24"/>
              </w:numPr>
              <w:spacing w:after="0" w:line="240" w:lineRule="auto"/>
              <w:ind w:left="425"/>
              <w:jc w:val="both"/>
              <w:rPr>
                <w:sz w:val="20"/>
                <w:szCs w:val="20"/>
              </w:rPr>
            </w:pPr>
            <w:r>
              <w:rPr>
                <w:sz w:val="20"/>
                <w:szCs w:val="20"/>
              </w:rPr>
              <w:t>El sistema deberá desplegar un listado donde mostrará los correos internos que están en estado “</w:t>
            </w:r>
            <w:r>
              <w:rPr>
                <w:b/>
                <w:sz w:val="20"/>
                <w:szCs w:val="20"/>
              </w:rPr>
              <w:t>Pte. Recoger</w:t>
            </w:r>
            <w:r>
              <w:rPr>
                <w:sz w:val="20"/>
                <w:szCs w:val="20"/>
              </w:rPr>
              <w:t>” por parte de Cartería.</w:t>
            </w:r>
          </w:p>
          <w:p w14:paraId="44683504" w14:textId="77777777" w:rsidR="00E559A1" w:rsidRDefault="00E559A1" w:rsidP="00E559A1">
            <w:pPr>
              <w:numPr>
                <w:ilvl w:val="0"/>
                <w:numId w:val="24"/>
              </w:numPr>
              <w:spacing w:after="0" w:line="240" w:lineRule="auto"/>
              <w:ind w:left="425"/>
              <w:jc w:val="both"/>
              <w:rPr>
                <w:sz w:val="20"/>
                <w:szCs w:val="20"/>
              </w:rPr>
            </w:pPr>
            <w:r>
              <w:rPr>
                <w:sz w:val="20"/>
                <w:szCs w:val="20"/>
              </w:rPr>
              <w:t>En la “zona activa” donde se muestran los envíos en la columna “Estado” se mostrará el estado real del envío.</w:t>
            </w:r>
          </w:p>
          <w:p w14:paraId="6CC6B198" w14:textId="77777777" w:rsidR="00E559A1" w:rsidRDefault="00E559A1" w:rsidP="00E559A1">
            <w:pPr>
              <w:numPr>
                <w:ilvl w:val="0"/>
                <w:numId w:val="24"/>
              </w:numPr>
              <w:spacing w:after="0" w:line="240" w:lineRule="auto"/>
              <w:ind w:left="425"/>
              <w:jc w:val="both"/>
              <w:rPr>
                <w:sz w:val="20"/>
                <w:szCs w:val="20"/>
              </w:rPr>
            </w:pPr>
            <w:r>
              <w:rPr>
                <w:sz w:val="20"/>
                <w:szCs w:val="20"/>
              </w:rPr>
              <w:t>Dado que el estado del envío está en “</w:t>
            </w:r>
            <w:r>
              <w:rPr>
                <w:b/>
                <w:sz w:val="20"/>
                <w:szCs w:val="20"/>
              </w:rPr>
              <w:t>Pte. Recoger</w:t>
            </w:r>
            <w:r>
              <w:rPr>
                <w:sz w:val="20"/>
                <w:szCs w:val="20"/>
              </w:rPr>
              <w:t>” las etiquetas o tag que verá el usuario son:</w:t>
            </w:r>
          </w:p>
          <w:p w14:paraId="1D97F793" w14:textId="77777777" w:rsidR="00E559A1" w:rsidRDefault="00E559A1" w:rsidP="00A536C9">
            <w:pPr>
              <w:ind w:left="720"/>
              <w:jc w:val="both"/>
              <w:rPr>
                <w:sz w:val="20"/>
                <w:szCs w:val="20"/>
              </w:rPr>
            </w:pPr>
          </w:p>
          <w:p w14:paraId="6A0196D8" w14:textId="77777777" w:rsidR="00E559A1" w:rsidRDefault="00E559A1" w:rsidP="00E559A1">
            <w:pPr>
              <w:numPr>
                <w:ilvl w:val="0"/>
                <w:numId w:val="42"/>
              </w:numPr>
              <w:spacing w:after="0" w:line="240" w:lineRule="auto"/>
              <w:jc w:val="both"/>
              <w:rPr>
                <w:sz w:val="20"/>
                <w:szCs w:val="20"/>
              </w:rPr>
            </w:pPr>
            <w:r>
              <w:rPr>
                <w:b/>
                <w:sz w:val="20"/>
                <w:szCs w:val="20"/>
              </w:rPr>
              <w:t>Registrador CI</w:t>
            </w:r>
            <w:r>
              <w:rPr>
                <w:sz w:val="20"/>
                <w:szCs w:val="20"/>
              </w:rPr>
              <w:t>: Pte. de recoger</w:t>
            </w:r>
          </w:p>
          <w:p w14:paraId="5A04D181" w14:textId="77777777" w:rsidR="00E559A1" w:rsidRDefault="00E559A1" w:rsidP="00E559A1">
            <w:pPr>
              <w:numPr>
                <w:ilvl w:val="0"/>
                <w:numId w:val="42"/>
              </w:numPr>
              <w:spacing w:after="0" w:line="240" w:lineRule="auto"/>
              <w:jc w:val="both"/>
              <w:rPr>
                <w:sz w:val="20"/>
                <w:szCs w:val="20"/>
              </w:rPr>
            </w:pPr>
            <w:r>
              <w:rPr>
                <w:b/>
                <w:sz w:val="20"/>
                <w:szCs w:val="20"/>
              </w:rPr>
              <w:t>Remitente</w:t>
            </w:r>
            <w:r>
              <w:rPr>
                <w:sz w:val="20"/>
                <w:szCs w:val="20"/>
              </w:rPr>
              <w:t>: Pte. de recoger</w:t>
            </w:r>
          </w:p>
          <w:p w14:paraId="05E6376E" w14:textId="77777777" w:rsidR="00E559A1" w:rsidRDefault="00E559A1" w:rsidP="00E559A1">
            <w:pPr>
              <w:numPr>
                <w:ilvl w:val="0"/>
                <w:numId w:val="42"/>
              </w:numPr>
              <w:spacing w:after="0" w:line="240" w:lineRule="auto"/>
              <w:jc w:val="both"/>
              <w:rPr>
                <w:sz w:val="20"/>
                <w:szCs w:val="20"/>
              </w:rPr>
            </w:pPr>
            <w:r>
              <w:rPr>
                <w:b/>
                <w:sz w:val="20"/>
                <w:szCs w:val="20"/>
              </w:rPr>
              <w:t>Destinatario:</w:t>
            </w:r>
            <w:r>
              <w:rPr>
                <w:sz w:val="20"/>
                <w:szCs w:val="20"/>
              </w:rPr>
              <w:t xml:space="preserve"> Pte. de recoger</w:t>
            </w:r>
          </w:p>
        </w:tc>
        <w:tc>
          <w:tcPr>
            <w:tcW w:w="3660" w:type="dxa"/>
            <w:shd w:val="clear" w:color="auto" w:fill="auto"/>
          </w:tcPr>
          <w:p w14:paraId="6BE92A36" w14:textId="77777777" w:rsidR="00E559A1" w:rsidRDefault="00E559A1" w:rsidP="00A536C9">
            <w:pPr>
              <w:jc w:val="both"/>
              <w:rPr>
                <w:sz w:val="20"/>
                <w:szCs w:val="20"/>
              </w:rPr>
            </w:pPr>
            <w:r>
              <w:rPr>
                <w:sz w:val="20"/>
                <w:szCs w:val="20"/>
              </w:rPr>
              <w:t>Campos a mostrar por defecto (si el usuario no ha personalizado los campos a mostrar):</w:t>
            </w:r>
          </w:p>
          <w:p w14:paraId="6B053CBF" w14:textId="77777777" w:rsidR="00E559A1" w:rsidRDefault="00E559A1" w:rsidP="00E559A1">
            <w:pPr>
              <w:numPr>
                <w:ilvl w:val="0"/>
                <w:numId w:val="13"/>
              </w:numPr>
              <w:spacing w:after="0"/>
              <w:jc w:val="both"/>
              <w:rPr>
                <w:sz w:val="20"/>
                <w:szCs w:val="20"/>
              </w:rPr>
            </w:pPr>
            <w:r>
              <w:rPr>
                <w:sz w:val="20"/>
                <w:szCs w:val="20"/>
              </w:rPr>
              <w:t>ID GIO</w:t>
            </w:r>
          </w:p>
          <w:p w14:paraId="42F85137" w14:textId="77777777" w:rsidR="00E559A1" w:rsidRDefault="00E559A1" w:rsidP="00E559A1">
            <w:pPr>
              <w:numPr>
                <w:ilvl w:val="0"/>
                <w:numId w:val="13"/>
              </w:numPr>
              <w:spacing w:after="0"/>
              <w:jc w:val="both"/>
              <w:rPr>
                <w:sz w:val="20"/>
                <w:szCs w:val="20"/>
              </w:rPr>
            </w:pPr>
            <w:r>
              <w:rPr>
                <w:sz w:val="20"/>
                <w:szCs w:val="20"/>
              </w:rPr>
              <w:t>Tipo de envío</w:t>
            </w:r>
          </w:p>
          <w:p w14:paraId="4B507F20" w14:textId="77777777" w:rsidR="00E559A1" w:rsidRDefault="00E559A1" w:rsidP="00E559A1">
            <w:pPr>
              <w:numPr>
                <w:ilvl w:val="0"/>
                <w:numId w:val="13"/>
              </w:numPr>
              <w:spacing w:after="0"/>
              <w:jc w:val="both"/>
              <w:rPr>
                <w:sz w:val="20"/>
                <w:szCs w:val="20"/>
              </w:rPr>
            </w:pPr>
            <w:r>
              <w:rPr>
                <w:sz w:val="20"/>
                <w:szCs w:val="20"/>
              </w:rPr>
              <w:t>Remitente</w:t>
            </w:r>
          </w:p>
          <w:p w14:paraId="6A29C7CA" w14:textId="77777777" w:rsidR="00E559A1" w:rsidRDefault="00E559A1" w:rsidP="00E559A1">
            <w:pPr>
              <w:numPr>
                <w:ilvl w:val="0"/>
                <w:numId w:val="13"/>
              </w:numPr>
              <w:spacing w:after="0"/>
              <w:jc w:val="both"/>
              <w:rPr>
                <w:sz w:val="20"/>
                <w:szCs w:val="20"/>
              </w:rPr>
            </w:pPr>
            <w:r>
              <w:rPr>
                <w:sz w:val="20"/>
                <w:szCs w:val="20"/>
              </w:rPr>
              <w:t>Formato de recogida</w:t>
            </w:r>
          </w:p>
          <w:p w14:paraId="5FE27011" w14:textId="77777777" w:rsidR="00E559A1" w:rsidRDefault="00E559A1" w:rsidP="00E559A1">
            <w:pPr>
              <w:numPr>
                <w:ilvl w:val="0"/>
                <w:numId w:val="13"/>
              </w:numPr>
              <w:spacing w:after="0"/>
              <w:jc w:val="both"/>
              <w:rPr>
                <w:sz w:val="20"/>
                <w:szCs w:val="20"/>
              </w:rPr>
            </w:pPr>
            <w:r>
              <w:rPr>
                <w:sz w:val="20"/>
                <w:szCs w:val="20"/>
              </w:rPr>
              <w:t>Ubicación recogida</w:t>
            </w:r>
          </w:p>
          <w:p w14:paraId="0CF2144B" w14:textId="77777777" w:rsidR="00E559A1" w:rsidRDefault="00E559A1" w:rsidP="00E559A1">
            <w:pPr>
              <w:numPr>
                <w:ilvl w:val="0"/>
                <w:numId w:val="13"/>
              </w:numPr>
              <w:spacing w:after="0"/>
              <w:jc w:val="both"/>
              <w:rPr>
                <w:sz w:val="20"/>
                <w:szCs w:val="20"/>
              </w:rPr>
            </w:pPr>
            <w:r>
              <w:rPr>
                <w:sz w:val="20"/>
                <w:szCs w:val="20"/>
              </w:rPr>
              <w:t>Destinatario</w:t>
            </w:r>
          </w:p>
          <w:p w14:paraId="3E014C1A" w14:textId="77777777" w:rsidR="00E559A1" w:rsidRDefault="00E559A1" w:rsidP="00E559A1">
            <w:pPr>
              <w:numPr>
                <w:ilvl w:val="0"/>
                <w:numId w:val="13"/>
              </w:numPr>
              <w:spacing w:after="0"/>
              <w:jc w:val="both"/>
              <w:rPr>
                <w:sz w:val="20"/>
                <w:szCs w:val="20"/>
              </w:rPr>
            </w:pPr>
            <w:r>
              <w:rPr>
                <w:sz w:val="20"/>
                <w:szCs w:val="20"/>
              </w:rPr>
              <w:t>Formato de Entrega</w:t>
            </w:r>
          </w:p>
          <w:p w14:paraId="52D14687" w14:textId="77777777" w:rsidR="00E559A1" w:rsidRDefault="00E559A1" w:rsidP="00E559A1">
            <w:pPr>
              <w:numPr>
                <w:ilvl w:val="0"/>
                <w:numId w:val="13"/>
              </w:numPr>
              <w:spacing w:after="0"/>
              <w:jc w:val="both"/>
              <w:rPr>
                <w:sz w:val="20"/>
                <w:szCs w:val="20"/>
              </w:rPr>
            </w:pPr>
            <w:r>
              <w:rPr>
                <w:sz w:val="20"/>
                <w:szCs w:val="20"/>
              </w:rPr>
              <w:t>Ubicación Entrega</w:t>
            </w:r>
          </w:p>
          <w:p w14:paraId="418B9504" w14:textId="77777777" w:rsidR="00E559A1" w:rsidRDefault="00E559A1" w:rsidP="00E559A1">
            <w:pPr>
              <w:numPr>
                <w:ilvl w:val="0"/>
                <w:numId w:val="13"/>
              </w:numPr>
              <w:spacing w:after="0"/>
              <w:jc w:val="both"/>
              <w:rPr>
                <w:sz w:val="20"/>
                <w:szCs w:val="20"/>
              </w:rPr>
            </w:pPr>
            <w:r>
              <w:rPr>
                <w:sz w:val="20"/>
                <w:szCs w:val="20"/>
              </w:rPr>
              <w:t>Estado (</w:t>
            </w:r>
            <w:r>
              <w:rPr>
                <w:b/>
                <w:sz w:val="20"/>
                <w:szCs w:val="20"/>
              </w:rPr>
              <w:t>Pte. Recoger</w:t>
            </w:r>
            <w:r>
              <w:rPr>
                <w:sz w:val="20"/>
                <w:szCs w:val="20"/>
              </w:rPr>
              <w:t>)</w:t>
            </w:r>
          </w:p>
          <w:p w14:paraId="22E08A7B" w14:textId="77777777" w:rsidR="00E559A1" w:rsidRDefault="00E559A1" w:rsidP="00E559A1">
            <w:pPr>
              <w:numPr>
                <w:ilvl w:val="0"/>
                <w:numId w:val="13"/>
              </w:numPr>
              <w:spacing w:after="0"/>
              <w:jc w:val="both"/>
              <w:rPr>
                <w:sz w:val="20"/>
                <w:szCs w:val="20"/>
              </w:rPr>
            </w:pPr>
            <w:r>
              <w:rPr>
                <w:b/>
                <w:sz w:val="20"/>
                <w:szCs w:val="20"/>
              </w:rPr>
              <w:t>Acciones individuales específicas:</w:t>
            </w:r>
          </w:p>
          <w:p w14:paraId="1B2D43DD" w14:textId="77777777" w:rsidR="00E559A1" w:rsidRDefault="00E559A1" w:rsidP="00E559A1">
            <w:pPr>
              <w:numPr>
                <w:ilvl w:val="1"/>
                <w:numId w:val="13"/>
              </w:numPr>
              <w:spacing w:after="0" w:line="240" w:lineRule="auto"/>
              <w:jc w:val="both"/>
              <w:rPr>
                <w:b/>
                <w:sz w:val="20"/>
                <w:szCs w:val="20"/>
              </w:rPr>
            </w:pPr>
            <w:r>
              <w:rPr>
                <w:b/>
                <w:sz w:val="20"/>
                <w:szCs w:val="20"/>
              </w:rPr>
              <w:t>Mensaje a cartería</w:t>
            </w:r>
          </w:p>
          <w:p w14:paraId="32912B16" w14:textId="77777777" w:rsidR="00E559A1" w:rsidRDefault="00E559A1" w:rsidP="00E559A1">
            <w:pPr>
              <w:numPr>
                <w:ilvl w:val="1"/>
                <w:numId w:val="13"/>
              </w:numPr>
              <w:spacing w:after="0" w:line="240" w:lineRule="auto"/>
              <w:jc w:val="both"/>
              <w:rPr>
                <w:b/>
                <w:sz w:val="20"/>
                <w:szCs w:val="20"/>
              </w:rPr>
            </w:pPr>
            <w:r>
              <w:rPr>
                <w:b/>
                <w:sz w:val="20"/>
                <w:szCs w:val="20"/>
              </w:rPr>
              <w:t>Crear Incidencia</w:t>
            </w:r>
          </w:p>
        </w:tc>
      </w:tr>
      <w:tr w:rsidR="00E559A1" w14:paraId="74858E7F" w14:textId="77777777" w:rsidTr="00A536C9">
        <w:trPr>
          <w:trHeight w:val="821"/>
        </w:trPr>
        <w:tc>
          <w:tcPr>
            <w:tcW w:w="405" w:type="dxa"/>
            <w:shd w:val="clear" w:color="auto" w:fill="auto"/>
          </w:tcPr>
          <w:p w14:paraId="47E95797" w14:textId="77777777" w:rsidR="00E559A1" w:rsidRDefault="00E559A1" w:rsidP="00A536C9">
            <w:pPr>
              <w:jc w:val="both"/>
              <w:rPr>
                <w:sz w:val="20"/>
                <w:szCs w:val="20"/>
              </w:rPr>
            </w:pPr>
            <w:r>
              <w:rPr>
                <w:sz w:val="20"/>
                <w:szCs w:val="20"/>
              </w:rPr>
              <w:lastRenderedPageBreak/>
              <w:t>5</w:t>
            </w:r>
          </w:p>
        </w:tc>
        <w:tc>
          <w:tcPr>
            <w:tcW w:w="2415" w:type="dxa"/>
            <w:shd w:val="clear" w:color="auto" w:fill="auto"/>
          </w:tcPr>
          <w:p w14:paraId="5DD215B1" w14:textId="77777777" w:rsidR="00E559A1" w:rsidRDefault="00E559A1" w:rsidP="00A536C9">
            <w:pPr>
              <w:jc w:val="both"/>
              <w:rPr>
                <w:color w:val="000000"/>
                <w:sz w:val="20"/>
                <w:szCs w:val="20"/>
              </w:rPr>
            </w:pPr>
            <w:r>
              <w:rPr>
                <w:color w:val="000000"/>
                <w:sz w:val="20"/>
                <w:szCs w:val="20"/>
              </w:rPr>
              <w:t xml:space="preserve">Visualizar </w:t>
            </w:r>
            <w:r>
              <w:rPr>
                <w:sz w:val="20"/>
                <w:szCs w:val="20"/>
              </w:rPr>
              <w:t xml:space="preserve">los correos internos </w:t>
            </w:r>
            <w:r>
              <w:rPr>
                <w:color w:val="000000"/>
                <w:sz w:val="20"/>
                <w:szCs w:val="20"/>
              </w:rPr>
              <w:t>en estado “</w:t>
            </w:r>
            <w:proofErr w:type="spellStart"/>
            <w:r>
              <w:rPr>
                <w:sz w:val="20"/>
                <w:szCs w:val="20"/>
              </w:rPr>
              <w:t>Recepcionado</w:t>
            </w:r>
            <w:proofErr w:type="spellEnd"/>
            <w:r>
              <w:rPr>
                <w:color w:val="000000"/>
                <w:sz w:val="20"/>
                <w:szCs w:val="20"/>
              </w:rPr>
              <w:t>”</w:t>
            </w:r>
          </w:p>
        </w:tc>
        <w:tc>
          <w:tcPr>
            <w:tcW w:w="2595" w:type="dxa"/>
            <w:shd w:val="clear" w:color="auto" w:fill="auto"/>
          </w:tcPr>
          <w:p w14:paraId="5F971F56" w14:textId="77777777" w:rsidR="00E559A1" w:rsidRDefault="00E559A1" w:rsidP="00A536C9">
            <w:pPr>
              <w:jc w:val="both"/>
              <w:rPr>
                <w:b/>
                <w:color w:val="000000"/>
                <w:sz w:val="20"/>
                <w:szCs w:val="20"/>
              </w:rPr>
            </w:pPr>
            <w:r>
              <w:rPr>
                <w:sz w:val="20"/>
                <w:szCs w:val="20"/>
              </w:rPr>
              <w:t>Dado que el usuario se encuentra visualizando el listado de envíos de “</w:t>
            </w:r>
            <w:hyperlink w:anchor="bookmark=id.30j0zll">
              <w:r>
                <w:rPr>
                  <w:b/>
                  <w:color w:val="1155CC"/>
                  <w:sz w:val="20"/>
                  <w:szCs w:val="20"/>
                  <w:u w:val="single"/>
                </w:rPr>
                <w:t>Correo Interno</w:t>
              </w:r>
            </w:hyperlink>
            <w:r>
              <w:rPr>
                <w:sz w:val="20"/>
                <w:szCs w:val="20"/>
              </w:rPr>
              <w:t xml:space="preserve">” &gt; para los envíos en estado </w:t>
            </w:r>
            <w:proofErr w:type="spellStart"/>
            <w:r>
              <w:rPr>
                <w:b/>
                <w:sz w:val="20"/>
                <w:szCs w:val="20"/>
              </w:rPr>
              <w:t>Recepcionado</w:t>
            </w:r>
            <w:proofErr w:type="spellEnd"/>
            <w:r>
              <w:rPr>
                <w:b/>
                <w:sz w:val="20"/>
                <w:szCs w:val="20"/>
              </w:rPr>
              <w:t>,</w:t>
            </w:r>
          </w:p>
        </w:tc>
        <w:tc>
          <w:tcPr>
            <w:tcW w:w="4470" w:type="dxa"/>
            <w:shd w:val="clear" w:color="auto" w:fill="auto"/>
          </w:tcPr>
          <w:p w14:paraId="4399FFA2" w14:textId="77777777" w:rsidR="00E559A1" w:rsidRDefault="00E559A1" w:rsidP="00E559A1">
            <w:pPr>
              <w:numPr>
                <w:ilvl w:val="0"/>
                <w:numId w:val="33"/>
              </w:numPr>
              <w:spacing w:after="0" w:line="240" w:lineRule="auto"/>
              <w:ind w:left="425"/>
              <w:jc w:val="both"/>
              <w:rPr>
                <w:sz w:val="20"/>
                <w:szCs w:val="20"/>
              </w:rPr>
            </w:pPr>
            <w:r>
              <w:rPr>
                <w:sz w:val="20"/>
                <w:szCs w:val="20"/>
              </w:rPr>
              <w:t>El sistema deberá desplegar un listado donde mostrará los correos internos en estado “</w:t>
            </w:r>
            <w:proofErr w:type="spellStart"/>
            <w:r>
              <w:rPr>
                <w:b/>
                <w:sz w:val="20"/>
                <w:szCs w:val="20"/>
              </w:rPr>
              <w:t>Recepcionado</w:t>
            </w:r>
            <w:proofErr w:type="spellEnd"/>
            <w:r>
              <w:rPr>
                <w:sz w:val="20"/>
                <w:szCs w:val="20"/>
              </w:rPr>
              <w:t xml:space="preserve">” con sus respectivos detalles. </w:t>
            </w:r>
          </w:p>
          <w:p w14:paraId="05F0B815" w14:textId="77777777" w:rsidR="00E559A1" w:rsidRDefault="00E559A1" w:rsidP="00E559A1">
            <w:pPr>
              <w:numPr>
                <w:ilvl w:val="0"/>
                <w:numId w:val="33"/>
              </w:numPr>
              <w:spacing w:after="0" w:line="240" w:lineRule="auto"/>
              <w:ind w:left="425"/>
              <w:jc w:val="both"/>
              <w:rPr>
                <w:sz w:val="20"/>
                <w:szCs w:val="20"/>
              </w:rPr>
            </w:pPr>
            <w:r>
              <w:rPr>
                <w:sz w:val="20"/>
                <w:szCs w:val="20"/>
              </w:rPr>
              <w:t>En la “zona activa” donde se muestran los envíos en la columna “Estado” se mostrará el estado real del envío.</w:t>
            </w:r>
          </w:p>
          <w:p w14:paraId="7ED2A304" w14:textId="77777777" w:rsidR="00E559A1" w:rsidRDefault="00E559A1" w:rsidP="00E559A1">
            <w:pPr>
              <w:numPr>
                <w:ilvl w:val="0"/>
                <w:numId w:val="33"/>
              </w:numPr>
              <w:spacing w:after="0" w:line="240" w:lineRule="auto"/>
              <w:ind w:left="425"/>
              <w:jc w:val="both"/>
              <w:rPr>
                <w:sz w:val="20"/>
                <w:szCs w:val="20"/>
              </w:rPr>
            </w:pPr>
            <w:r>
              <w:rPr>
                <w:sz w:val="20"/>
                <w:szCs w:val="20"/>
              </w:rPr>
              <w:t>Dado que el estado del envío está en “</w:t>
            </w:r>
            <w:proofErr w:type="spellStart"/>
            <w:r>
              <w:rPr>
                <w:b/>
                <w:sz w:val="20"/>
                <w:szCs w:val="20"/>
              </w:rPr>
              <w:t>Recepcionado</w:t>
            </w:r>
            <w:proofErr w:type="spellEnd"/>
            <w:r>
              <w:rPr>
                <w:sz w:val="20"/>
                <w:szCs w:val="20"/>
              </w:rPr>
              <w:t>” las etiquetas o tag que verá el usuario son:</w:t>
            </w:r>
          </w:p>
          <w:p w14:paraId="71C4C2CA" w14:textId="77777777" w:rsidR="00E559A1" w:rsidRDefault="00E559A1" w:rsidP="00E559A1">
            <w:pPr>
              <w:numPr>
                <w:ilvl w:val="0"/>
                <w:numId w:val="42"/>
              </w:numPr>
              <w:spacing w:after="0" w:line="240" w:lineRule="auto"/>
              <w:jc w:val="both"/>
              <w:rPr>
                <w:sz w:val="20"/>
                <w:szCs w:val="20"/>
              </w:rPr>
            </w:pPr>
            <w:r>
              <w:rPr>
                <w:b/>
                <w:sz w:val="20"/>
                <w:szCs w:val="20"/>
              </w:rPr>
              <w:t>Registrador CI</w:t>
            </w:r>
            <w:r>
              <w:rPr>
                <w:sz w:val="20"/>
                <w:szCs w:val="20"/>
              </w:rPr>
              <w:t>: En tránsito</w:t>
            </w:r>
          </w:p>
          <w:p w14:paraId="2471C6C8" w14:textId="77777777" w:rsidR="00E559A1" w:rsidRDefault="00E559A1" w:rsidP="00E559A1">
            <w:pPr>
              <w:numPr>
                <w:ilvl w:val="0"/>
                <w:numId w:val="42"/>
              </w:numPr>
              <w:spacing w:after="0" w:line="240" w:lineRule="auto"/>
              <w:jc w:val="both"/>
              <w:rPr>
                <w:sz w:val="20"/>
                <w:szCs w:val="20"/>
              </w:rPr>
            </w:pPr>
            <w:r>
              <w:rPr>
                <w:b/>
                <w:sz w:val="20"/>
                <w:szCs w:val="20"/>
              </w:rPr>
              <w:t>Remitente</w:t>
            </w:r>
            <w:r>
              <w:rPr>
                <w:sz w:val="20"/>
                <w:szCs w:val="20"/>
              </w:rPr>
              <w:t>: En tránsito</w:t>
            </w:r>
          </w:p>
          <w:p w14:paraId="3BE3A2D3" w14:textId="77777777" w:rsidR="00E559A1" w:rsidRDefault="00E559A1" w:rsidP="00E559A1">
            <w:pPr>
              <w:numPr>
                <w:ilvl w:val="0"/>
                <w:numId w:val="42"/>
              </w:numPr>
              <w:spacing w:after="0" w:line="240" w:lineRule="auto"/>
              <w:jc w:val="both"/>
              <w:rPr>
                <w:sz w:val="20"/>
                <w:szCs w:val="20"/>
              </w:rPr>
            </w:pPr>
            <w:r>
              <w:rPr>
                <w:b/>
                <w:sz w:val="20"/>
                <w:szCs w:val="20"/>
              </w:rPr>
              <w:t>Destinatario:</w:t>
            </w:r>
            <w:r>
              <w:rPr>
                <w:sz w:val="20"/>
                <w:szCs w:val="20"/>
              </w:rPr>
              <w:t xml:space="preserve"> En tránsito</w:t>
            </w:r>
          </w:p>
        </w:tc>
        <w:tc>
          <w:tcPr>
            <w:tcW w:w="3660" w:type="dxa"/>
            <w:shd w:val="clear" w:color="auto" w:fill="auto"/>
          </w:tcPr>
          <w:p w14:paraId="26EA4D06" w14:textId="77777777" w:rsidR="00E559A1" w:rsidRDefault="00E559A1" w:rsidP="00A536C9">
            <w:pPr>
              <w:jc w:val="both"/>
              <w:rPr>
                <w:sz w:val="20"/>
                <w:szCs w:val="20"/>
              </w:rPr>
            </w:pPr>
            <w:r>
              <w:rPr>
                <w:sz w:val="20"/>
                <w:szCs w:val="20"/>
              </w:rPr>
              <w:t>Campos a mostrar por defecto (si el usuario no ha personalizado los campos a mostrar):</w:t>
            </w:r>
          </w:p>
          <w:p w14:paraId="0599A6E4" w14:textId="77777777" w:rsidR="00E559A1" w:rsidRDefault="00E559A1" w:rsidP="00E559A1">
            <w:pPr>
              <w:numPr>
                <w:ilvl w:val="0"/>
                <w:numId w:val="13"/>
              </w:numPr>
              <w:spacing w:after="0"/>
              <w:jc w:val="both"/>
              <w:rPr>
                <w:sz w:val="20"/>
                <w:szCs w:val="20"/>
              </w:rPr>
            </w:pPr>
            <w:r>
              <w:rPr>
                <w:sz w:val="20"/>
                <w:szCs w:val="20"/>
              </w:rPr>
              <w:t>ID GIO</w:t>
            </w:r>
          </w:p>
          <w:p w14:paraId="72A425C8" w14:textId="77777777" w:rsidR="00E559A1" w:rsidRDefault="00E559A1" w:rsidP="00E559A1">
            <w:pPr>
              <w:numPr>
                <w:ilvl w:val="0"/>
                <w:numId w:val="13"/>
              </w:numPr>
              <w:spacing w:after="0"/>
              <w:jc w:val="both"/>
              <w:rPr>
                <w:sz w:val="20"/>
                <w:szCs w:val="20"/>
              </w:rPr>
            </w:pPr>
            <w:r>
              <w:rPr>
                <w:sz w:val="20"/>
                <w:szCs w:val="20"/>
              </w:rPr>
              <w:t>Tipo de envío</w:t>
            </w:r>
          </w:p>
          <w:p w14:paraId="1E4A6943" w14:textId="77777777" w:rsidR="00E559A1" w:rsidRDefault="00E559A1" w:rsidP="00E559A1">
            <w:pPr>
              <w:numPr>
                <w:ilvl w:val="0"/>
                <w:numId w:val="13"/>
              </w:numPr>
              <w:spacing w:after="0"/>
              <w:jc w:val="both"/>
              <w:rPr>
                <w:sz w:val="20"/>
                <w:szCs w:val="20"/>
              </w:rPr>
            </w:pPr>
            <w:r>
              <w:rPr>
                <w:sz w:val="20"/>
                <w:szCs w:val="20"/>
              </w:rPr>
              <w:t>Remitente</w:t>
            </w:r>
          </w:p>
          <w:p w14:paraId="27B4EFB4" w14:textId="77777777" w:rsidR="00E559A1" w:rsidRDefault="00E559A1" w:rsidP="00E559A1">
            <w:pPr>
              <w:numPr>
                <w:ilvl w:val="0"/>
                <w:numId w:val="13"/>
              </w:numPr>
              <w:spacing w:after="0"/>
              <w:jc w:val="both"/>
              <w:rPr>
                <w:sz w:val="20"/>
                <w:szCs w:val="20"/>
              </w:rPr>
            </w:pPr>
            <w:r>
              <w:rPr>
                <w:sz w:val="20"/>
                <w:szCs w:val="20"/>
              </w:rPr>
              <w:t>Formato de recogida</w:t>
            </w:r>
          </w:p>
          <w:p w14:paraId="635CA75A" w14:textId="77777777" w:rsidR="00E559A1" w:rsidRDefault="00E559A1" w:rsidP="00E559A1">
            <w:pPr>
              <w:numPr>
                <w:ilvl w:val="0"/>
                <w:numId w:val="13"/>
              </w:numPr>
              <w:spacing w:after="0"/>
              <w:jc w:val="both"/>
              <w:rPr>
                <w:sz w:val="20"/>
                <w:szCs w:val="20"/>
              </w:rPr>
            </w:pPr>
            <w:r>
              <w:rPr>
                <w:sz w:val="20"/>
                <w:szCs w:val="20"/>
              </w:rPr>
              <w:t>Ubicación recogida</w:t>
            </w:r>
          </w:p>
          <w:p w14:paraId="748D152A" w14:textId="77777777" w:rsidR="00E559A1" w:rsidRDefault="00E559A1" w:rsidP="00E559A1">
            <w:pPr>
              <w:numPr>
                <w:ilvl w:val="0"/>
                <w:numId w:val="13"/>
              </w:numPr>
              <w:spacing w:after="0"/>
              <w:jc w:val="both"/>
              <w:rPr>
                <w:sz w:val="20"/>
                <w:szCs w:val="20"/>
              </w:rPr>
            </w:pPr>
            <w:r>
              <w:rPr>
                <w:sz w:val="20"/>
                <w:szCs w:val="20"/>
              </w:rPr>
              <w:t>Destinatario</w:t>
            </w:r>
          </w:p>
          <w:p w14:paraId="6371D48E" w14:textId="77777777" w:rsidR="00E559A1" w:rsidRDefault="00E559A1" w:rsidP="00E559A1">
            <w:pPr>
              <w:numPr>
                <w:ilvl w:val="0"/>
                <w:numId w:val="13"/>
              </w:numPr>
              <w:spacing w:after="0"/>
              <w:jc w:val="both"/>
              <w:rPr>
                <w:sz w:val="20"/>
                <w:szCs w:val="20"/>
              </w:rPr>
            </w:pPr>
            <w:r>
              <w:rPr>
                <w:sz w:val="20"/>
                <w:szCs w:val="20"/>
              </w:rPr>
              <w:t>Formato de Entrega</w:t>
            </w:r>
          </w:p>
          <w:p w14:paraId="20F445CC" w14:textId="77777777" w:rsidR="00E559A1" w:rsidRDefault="00E559A1" w:rsidP="00E559A1">
            <w:pPr>
              <w:numPr>
                <w:ilvl w:val="0"/>
                <w:numId w:val="13"/>
              </w:numPr>
              <w:spacing w:after="0"/>
              <w:jc w:val="both"/>
              <w:rPr>
                <w:sz w:val="20"/>
                <w:szCs w:val="20"/>
              </w:rPr>
            </w:pPr>
            <w:r>
              <w:rPr>
                <w:sz w:val="20"/>
                <w:szCs w:val="20"/>
              </w:rPr>
              <w:t>Ubicación Entrega</w:t>
            </w:r>
          </w:p>
          <w:p w14:paraId="56266066" w14:textId="77777777" w:rsidR="00E559A1" w:rsidRDefault="00E559A1" w:rsidP="00E559A1">
            <w:pPr>
              <w:numPr>
                <w:ilvl w:val="0"/>
                <w:numId w:val="13"/>
              </w:numPr>
              <w:spacing w:after="0"/>
              <w:jc w:val="both"/>
              <w:rPr>
                <w:sz w:val="20"/>
                <w:szCs w:val="20"/>
              </w:rPr>
            </w:pPr>
            <w:r>
              <w:rPr>
                <w:sz w:val="20"/>
                <w:szCs w:val="20"/>
              </w:rPr>
              <w:t>Estado (</w:t>
            </w:r>
            <w:proofErr w:type="spellStart"/>
            <w:r>
              <w:rPr>
                <w:b/>
                <w:sz w:val="20"/>
                <w:szCs w:val="20"/>
              </w:rPr>
              <w:t>Recepcionado</w:t>
            </w:r>
            <w:proofErr w:type="spellEnd"/>
            <w:r>
              <w:rPr>
                <w:sz w:val="20"/>
                <w:szCs w:val="20"/>
              </w:rPr>
              <w:t>)</w:t>
            </w:r>
          </w:p>
          <w:p w14:paraId="194D193A" w14:textId="77777777" w:rsidR="00E559A1" w:rsidRDefault="00E559A1" w:rsidP="00E559A1">
            <w:pPr>
              <w:numPr>
                <w:ilvl w:val="0"/>
                <w:numId w:val="13"/>
              </w:numPr>
              <w:spacing w:after="0"/>
              <w:jc w:val="both"/>
              <w:rPr>
                <w:sz w:val="20"/>
                <w:szCs w:val="20"/>
              </w:rPr>
            </w:pPr>
            <w:r>
              <w:rPr>
                <w:b/>
                <w:sz w:val="20"/>
                <w:szCs w:val="20"/>
              </w:rPr>
              <w:t>Acciones individuales específicas:</w:t>
            </w:r>
          </w:p>
          <w:p w14:paraId="3DCD7653" w14:textId="77777777" w:rsidR="00E559A1" w:rsidRDefault="00E559A1" w:rsidP="00E559A1">
            <w:pPr>
              <w:numPr>
                <w:ilvl w:val="1"/>
                <w:numId w:val="13"/>
              </w:numPr>
              <w:spacing w:after="0" w:line="240" w:lineRule="auto"/>
              <w:jc w:val="both"/>
              <w:rPr>
                <w:b/>
                <w:sz w:val="20"/>
                <w:szCs w:val="20"/>
              </w:rPr>
            </w:pPr>
            <w:r>
              <w:rPr>
                <w:b/>
                <w:sz w:val="20"/>
                <w:szCs w:val="20"/>
              </w:rPr>
              <w:t>Mensaje a cartería</w:t>
            </w:r>
          </w:p>
          <w:p w14:paraId="0E412718" w14:textId="77777777" w:rsidR="00E559A1" w:rsidRDefault="00E559A1" w:rsidP="00E559A1">
            <w:pPr>
              <w:numPr>
                <w:ilvl w:val="1"/>
                <w:numId w:val="13"/>
              </w:numPr>
              <w:spacing w:after="0" w:line="240" w:lineRule="auto"/>
              <w:jc w:val="both"/>
              <w:rPr>
                <w:b/>
                <w:sz w:val="20"/>
                <w:szCs w:val="20"/>
              </w:rPr>
            </w:pPr>
            <w:r>
              <w:rPr>
                <w:b/>
                <w:sz w:val="20"/>
                <w:szCs w:val="20"/>
              </w:rPr>
              <w:t>Crear Incidencia</w:t>
            </w:r>
          </w:p>
        </w:tc>
      </w:tr>
      <w:tr w:rsidR="00E559A1" w14:paraId="5C184894" w14:textId="77777777" w:rsidTr="00A536C9">
        <w:trPr>
          <w:trHeight w:val="821"/>
        </w:trPr>
        <w:tc>
          <w:tcPr>
            <w:tcW w:w="405" w:type="dxa"/>
            <w:shd w:val="clear" w:color="auto" w:fill="auto"/>
          </w:tcPr>
          <w:p w14:paraId="42B8829E" w14:textId="77777777" w:rsidR="00E559A1" w:rsidRDefault="00E559A1" w:rsidP="00A536C9">
            <w:pPr>
              <w:jc w:val="center"/>
              <w:rPr>
                <w:sz w:val="20"/>
                <w:szCs w:val="20"/>
              </w:rPr>
            </w:pPr>
            <w:r>
              <w:rPr>
                <w:sz w:val="20"/>
                <w:szCs w:val="20"/>
              </w:rPr>
              <w:t>6</w:t>
            </w:r>
          </w:p>
        </w:tc>
        <w:tc>
          <w:tcPr>
            <w:tcW w:w="2415" w:type="dxa"/>
            <w:shd w:val="clear" w:color="auto" w:fill="auto"/>
          </w:tcPr>
          <w:p w14:paraId="3B77B134" w14:textId="77777777" w:rsidR="00E559A1" w:rsidRDefault="00E559A1" w:rsidP="00A536C9">
            <w:pPr>
              <w:jc w:val="both"/>
              <w:rPr>
                <w:sz w:val="20"/>
                <w:szCs w:val="20"/>
              </w:rPr>
            </w:pPr>
            <w:r>
              <w:rPr>
                <w:sz w:val="20"/>
                <w:szCs w:val="20"/>
              </w:rPr>
              <w:t>Visualizar los correos internos en estado “En custodia”</w:t>
            </w:r>
          </w:p>
        </w:tc>
        <w:tc>
          <w:tcPr>
            <w:tcW w:w="2595" w:type="dxa"/>
            <w:shd w:val="clear" w:color="auto" w:fill="auto"/>
          </w:tcPr>
          <w:p w14:paraId="79D5EE81" w14:textId="77777777" w:rsidR="00E559A1" w:rsidRDefault="00E559A1" w:rsidP="00A536C9">
            <w:pPr>
              <w:jc w:val="both"/>
              <w:rPr>
                <w:b/>
                <w:sz w:val="20"/>
                <w:szCs w:val="20"/>
              </w:rPr>
            </w:pPr>
            <w:r>
              <w:rPr>
                <w:sz w:val="20"/>
                <w:szCs w:val="20"/>
              </w:rPr>
              <w:t>Dado que el usuario se encuentra visualizando el listado de envíos de “</w:t>
            </w:r>
            <w:hyperlink w:anchor="bookmark=id.30j0zll">
              <w:r>
                <w:rPr>
                  <w:b/>
                  <w:color w:val="1155CC"/>
                  <w:sz w:val="20"/>
                  <w:szCs w:val="20"/>
                  <w:u w:val="single"/>
                </w:rPr>
                <w:t>Correo Interno</w:t>
              </w:r>
            </w:hyperlink>
            <w:r>
              <w:rPr>
                <w:sz w:val="20"/>
                <w:szCs w:val="20"/>
              </w:rPr>
              <w:t xml:space="preserve">”&gt; para los envíos en estado </w:t>
            </w:r>
            <w:r>
              <w:rPr>
                <w:b/>
                <w:sz w:val="20"/>
                <w:szCs w:val="20"/>
              </w:rPr>
              <w:t>En custodia,</w:t>
            </w:r>
          </w:p>
        </w:tc>
        <w:tc>
          <w:tcPr>
            <w:tcW w:w="4470" w:type="dxa"/>
            <w:shd w:val="clear" w:color="auto" w:fill="auto"/>
          </w:tcPr>
          <w:p w14:paraId="1F2BCA2B" w14:textId="77777777" w:rsidR="00E559A1" w:rsidRDefault="00E559A1" w:rsidP="00E559A1">
            <w:pPr>
              <w:numPr>
                <w:ilvl w:val="0"/>
                <w:numId w:val="34"/>
              </w:numPr>
              <w:spacing w:after="0" w:line="240" w:lineRule="auto"/>
              <w:ind w:left="425"/>
              <w:jc w:val="both"/>
              <w:rPr>
                <w:sz w:val="20"/>
                <w:szCs w:val="20"/>
              </w:rPr>
            </w:pPr>
            <w:r>
              <w:rPr>
                <w:sz w:val="20"/>
                <w:szCs w:val="20"/>
              </w:rPr>
              <w:t xml:space="preserve">El sistema deberá desplegar un listado donde mostrará los correos internos en </w:t>
            </w:r>
            <w:proofErr w:type="gramStart"/>
            <w:r>
              <w:rPr>
                <w:sz w:val="20"/>
                <w:szCs w:val="20"/>
              </w:rPr>
              <w:t>estado  “</w:t>
            </w:r>
            <w:proofErr w:type="gramEnd"/>
            <w:r>
              <w:rPr>
                <w:b/>
                <w:sz w:val="20"/>
                <w:szCs w:val="20"/>
              </w:rPr>
              <w:t>En custodia</w:t>
            </w:r>
            <w:r>
              <w:rPr>
                <w:sz w:val="20"/>
                <w:szCs w:val="20"/>
              </w:rPr>
              <w:t>” con sus respectivos detalles.</w:t>
            </w:r>
          </w:p>
          <w:p w14:paraId="6DF79E79" w14:textId="77777777" w:rsidR="00E559A1" w:rsidRDefault="00E559A1" w:rsidP="00E559A1">
            <w:pPr>
              <w:numPr>
                <w:ilvl w:val="0"/>
                <w:numId w:val="34"/>
              </w:numPr>
              <w:spacing w:after="0" w:line="240" w:lineRule="auto"/>
              <w:ind w:left="425"/>
              <w:jc w:val="both"/>
              <w:rPr>
                <w:sz w:val="20"/>
                <w:szCs w:val="20"/>
              </w:rPr>
            </w:pPr>
            <w:r>
              <w:rPr>
                <w:sz w:val="20"/>
                <w:szCs w:val="20"/>
              </w:rPr>
              <w:t>En la “zona activa” donde se muestran los envíos en la columna “Estado” se mostrará el estado real del envío.</w:t>
            </w:r>
          </w:p>
          <w:p w14:paraId="4F877367" w14:textId="77777777" w:rsidR="00E559A1" w:rsidRDefault="00E559A1" w:rsidP="00E559A1">
            <w:pPr>
              <w:numPr>
                <w:ilvl w:val="0"/>
                <w:numId w:val="34"/>
              </w:numPr>
              <w:spacing w:after="0" w:line="240" w:lineRule="auto"/>
              <w:ind w:left="425"/>
              <w:jc w:val="both"/>
              <w:rPr>
                <w:sz w:val="20"/>
                <w:szCs w:val="20"/>
              </w:rPr>
            </w:pPr>
            <w:r>
              <w:rPr>
                <w:sz w:val="20"/>
                <w:szCs w:val="20"/>
              </w:rPr>
              <w:t>Dado que el estado del envío está en “</w:t>
            </w:r>
            <w:r>
              <w:rPr>
                <w:b/>
                <w:sz w:val="20"/>
                <w:szCs w:val="20"/>
              </w:rPr>
              <w:t>En custodia</w:t>
            </w:r>
            <w:r>
              <w:rPr>
                <w:sz w:val="20"/>
                <w:szCs w:val="20"/>
              </w:rPr>
              <w:t>” las etiquetas o tag que verá el usuario son:</w:t>
            </w:r>
          </w:p>
          <w:p w14:paraId="1A63228B" w14:textId="77777777" w:rsidR="00E559A1" w:rsidRDefault="00E559A1" w:rsidP="00A536C9">
            <w:pPr>
              <w:ind w:left="720"/>
              <w:jc w:val="both"/>
              <w:rPr>
                <w:sz w:val="20"/>
                <w:szCs w:val="20"/>
              </w:rPr>
            </w:pPr>
          </w:p>
          <w:p w14:paraId="6830E617" w14:textId="77777777" w:rsidR="00E559A1" w:rsidRDefault="00E559A1" w:rsidP="00E559A1">
            <w:pPr>
              <w:numPr>
                <w:ilvl w:val="0"/>
                <w:numId w:val="42"/>
              </w:numPr>
              <w:spacing w:after="0" w:line="240" w:lineRule="auto"/>
              <w:jc w:val="both"/>
              <w:rPr>
                <w:sz w:val="20"/>
                <w:szCs w:val="20"/>
              </w:rPr>
            </w:pPr>
            <w:r>
              <w:rPr>
                <w:b/>
                <w:sz w:val="20"/>
                <w:szCs w:val="20"/>
              </w:rPr>
              <w:t>Registrador CI</w:t>
            </w:r>
            <w:r>
              <w:rPr>
                <w:sz w:val="20"/>
                <w:szCs w:val="20"/>
              </w:rPr>
              <w:t>: En custodia</w:t>
            </w:r>
          </w:p>
          <w:p w14:paraId="36F7F804" w14:textId="77777777" w:rsidR="00E559A1" w:rsidRDefault="00E559A1" w:rsidP="00E559A1">
            <w:pPr>
              <w:numPr>
                <w:ilvl w:val="0"/>
                <w:numId w:val="42"/>
              </w:numPr>
              <w:spacing w:after="0" w:line="240" w:lineRule="auto"/>
              <w:jc w:val="both"/>
              <w:rPr>
                <w:sz w:val="20"/>
                <w:szCs w:val="20"/>
              </w:rPr>
            </w:pPr>
            <w:r>
              <w:rPr>
                <w:b/>
                <w:sz w:val="20"/>
                <w:szCs w:val="20"/>
              </w:rPr>
              <w:t>Remitente</w:t>
            </w:r>
            <w:r>
              <w:rPr>
                <w:sz w:val="20"/>
                <w:szCs w:val="20"/>
              </w:rPr>
              <w:t>: En custodia</w:t>
            </w:r>
          </w:p>
          <w:p w14:paraId="61F28E5D" w14:textId="77777777" w:rsidR="00E559A1" w:rsidRDefault="00E559A1" w:rsidP="00E559A1">
            <w:pPr>
              <w:numPr>
                <w:ilvl w:val="0"/>
                <w:numId w:val="42"/>
              </w:numPr>
              <w:spacing w:after="0" w:line="240" w:lineRule="auto"/>
              <w:jc w:val="both"/>
              <w:rPr>
                <w:sz w:val="20"/>
                <w:szCs w:val="20"/>
              </w:rPr>
            </w:pPr>
            <w:r>
              <w:rPr>
                <w:b/>
                <w:sz w:val="20"/>
                <w:szCs w:val="20"/>
              </w:rPr>
              <w:t>Destinatario:</w:t>
            </w:r>
            <w:r>
              <w:rPr>
                <w:sz w:val="20"/>
                <w:szCs w:val="20"/>
              </w:rPr>
              <w:t xml:space="preserve"> En custodia</w:t>
            </w:r>
          </w:p>
          <w:p w14:paraId="314C689E" w14:textId="77777777" w:rsidR="00E559A1" w:rsidRDefault="00E559A1" w:rsidP="00A536C9">
            <w:pPr>
              <w:ind w:left="720"/>
              <w:jc w:val="both"/>
              <w:rPr>
                <w:sz w:val="20"/>
                <w:szCs w:val="20"/>
              </w:rPr>
            </w:pPr>
          </w:p>
        </w:tc>
        <w:tc>
          <w:tcPr>
            <w:tcW w:w="3660" w:type="dxa"/>
            <w:shd w:val="clear" w:color="auto" w:fill="auto"/>
          </w:tcPr>
          <w:p w14:paraId="5B563F47" w14:textId="77777777" w:rsidR="00E559A1" w:rsidRDefault="00E559A1" w:rsidP="00A536C9">
            <w:pPr>
              <w:jc w:val="both"/>
              <w:rPr>
                <w:sz w:val="20"/>
                <w:szCs w:val="20"/>
              </w:rPr>
            </w:pPr>
            <w:r>
              <w:rPr>
                <w:sz w:val="20"/>
                <w:szCs w:val="20"/>
              </w:rPr>
              <w:t>Campos a mostrar por defecto (si el usuario no ha personalizado los campos a mostrar):</w:t>
            </w:r>
          </w:p>
          <w:p w14:paraId="16C66462" w14:textId="77777777" w:rsidR="00E559A1" w:rsidRDefault="00E559A1" w:rsidP="00E559A1">
            <w:pPr>
              <w:numPr>
                <w:ilvl w:val="0"/>
                <w:numId w:val="13"/>
              </w:numPr>
              <w:spacing w:after="0"/>
              <w:jc w:val="both"/>
              <w:rPr>
                <w:sz w:val="20"/>
                <w:szCs w:val="20"/>
              </w:rPr>
            </w:pPr>
            <w:r>
              <w:rPr>
                <w:sz w:val="20"/>
                <w:szCs w:val="20"/>
              </w:rPr>
              <w:t>ID GIO</w:t>
            </w:r>
          </w:p>
          <w:p w14:paraId="5405B20E" w14:textId="77777777" w:rsidR="00E559A1" w:rsidRDefault="00E559A1" w:rsidP="00E559A1">
            <w:pPr>
              <w:numPr>
                <w:ilvl w:val="0"/>
                <w:numId w:val="13"/>
              </w:numPr>
              <w:spacing w:after="0"/>
              <w:jc w:val="both"/>
              <w:rPr>
                <w:sz w:val="20"/>
                <w:szCs w:val="20"/>
              </w:rPr>
            </w:pPr>
            <w:r>
              <w:rPr>
                <w:sz w:val="20"/>
                <w:szCs w:val="20"/>
              </w:rPr>
              <w:t>Tipo de envío</w:t>
            </w:r>
          </w:p>
          <w:p w14:paraId="798CB499" w14:textId="77777777" w:rsidR="00E559A1" w:rsidRDefault="00E559A1" w:rsidP="00E559A1">
            <w:pPr>
              <w:numPr>
                <w:ilvl w:val="0"/>
                <w:numId w:val="13"/>
              </w:numPr>
              <w:spacing w:after="0"/>
              <w:jc w:val="both"/>
              <w:rPr>
                <w:sz w:val="20"/>
                <w:szCs w:val="20"/>
              </w:rPr>
            </w:pPr>
            <w:r>
              <w:rPr>
                <w:sz w:val="20"/>
                <w:szCs w:val="20"/>
              </w:rPr>
              <w:t>Remitente</w:t>
            </w:r>
          </w:p>
          <w:p w14:paraId="25F958E8" w14:textId="77777777" w:rsidR="00E559A1" w:rsidRDefault="00E559A1" w:rsidP="00E559A1">
            <w:pPr>
              <w:numPr>
                <w:ilvl w:val="0"/>
                <w:numId w:val="13"/>
              </w:numPr>
              <w:spacing w:after="0"/>
              <w:jc w:val="both"/>
              <w:rPr>
                <w:sz w:val="20"/>
                <w:szCs w:val="20"/>
              </w:rPr>
            </w:pPr>
            <w:r>
              <w:rPr>
                <w:sz w:val="20"/>
                <w:szCs w:val="20"/>
              </w:rPr>
              <w:t>Formato de recogida</w:t>
            </w:r>
          </w:p>
          <w:p w14:paraId="69D4718E" w14:textId="77777777" w:rsidR="00E559A1" w:rsidRDefault="00E559A1" w:rsidP="00E559A1">
            <w:pPr>
              <w:numPr>
                <w:ilvl w:val="0"/>
                <w:numId w:val="13"/>
              </w:numPr>
              <w:spacing w:after="0"/>
              <w:jc w:val="both"/>
              <w:rPr>
                <w:sz w:val="20"/>
                <w:szCs w:val="20"/>
              </w:rPr>
            </w:pPr>
            <w:r>
              <w:rPr>
                <w:sz w:val="20"/>
                <w:szCs w:val="20"/>
              </w:rPr>
              <w:t>Ubicación recogida</w:t>
            </w:r>
          </w:p>
          <w:p w14:paraId="1615340C" w14:textId="77777777" w:rsidR="00E559A1" w:rsidRDefault="00E559A1" w:rsidP="00E559A1">
            <w:pPr>
              <w:numPr>
                <w:ilvl w:val="0"/>
                <w:numId w:val="13"/>
              </w:numPr>
              <w:spacing w:after="0"/>
              <w:jc w:val="both"/>
              <w:rPr>
                <w:sz w:val="20"/>
                <w:szCs w:val="20"/>
              </w:rPr>
            </w:pPr>
            <w:r>
              <w:rPr>
                <w:sz w:val="20"/>
                <w:szCs w:val="20"/>
              </w:rPr>
              <w:t>Destinatario</w:t>
            </w:r>
          </w:p>
          <w:p w14:paraId="467A7392" w14:textId="77777777" w:rsidR="00E559A1" w:rsidRDefault="00E559A1" w:rsidP="00E559A1">
            <w:pPr>
              <w:numPr>
                <w:ilvl w:val="0"/>
                <w:numId w:val="13"/>
              </w:numPr>
              <w:spacing w:after="0"/>
              <w:jc w:val="both"/>
              <w:rPr>
                <w:sz w:val="20"/>
                <w:szCs w:val="20"/>
              </w:rPr>
            </w:pPr>
            <w:r>
              <w:rPr>
                <w:sz w:val="20"/>
                <w:szCs w:val="20"/>
              </w:rPr>
              <w:t>Formato de Entrega</w:t>
            </w:r>
          </w:p>
          <w:p w14:paraId="62B07F41" w14:textId="77777777" w:rsidR="00E559A1" w:rsidRDefault="00E559A1" w:rsidP="00E559A1">
            <w:pPr>
              <w:numPr>
                <w:ilvl w:val="0"/>
                <w:numId w:val="13"/>
              </w:numPr>
              <w:spacing w:after="0"/>
              <w:jc w:val="both"/>
              <w:rPr>
                <w:sz w:val="20"/>
                <w:szCs w:val="20"/>
              </w:rPr>
            </w:pPr>
            <w:r>
              <w:rPr>
                <w:sz w:val="20"/>
                <w:szCs w:val="20"/>
              </w:rPr>
              <w:t>Ubicación Entrega</w:t>
            </w:r>
          </w:p>
          <w:p w14:paraId="280ECAF0" w14:textId="77777777" w:rsidR="00E559A1" w:rsidRDefault="00E559A1" w:rsidP="00E559A1">
            <w:pPr>
              <w:numPr>
                <w:ilvl w:val="0"/>
                <w:numId w:val="13"/>
              </w:numPr>
              <w:spacing w:after="0"/>
              <w:jc w:val="both"/>
              <w:rPr>
                <w:sz w:val="20"/>
                <w:szCs w:val="20"/>
              </w:rPr>
            </w:pPr>
            <w:r>
              <w:rPr>
                <w:sz w:val="20"/>
                <w:szCs w:val="20"/>
              </w:rPr>
              <w:t>Estado (</w:t>
            </w:r>
            <w:r>
              <w:rPr>
                <w:b/>
                <w:sz w:val="20"/>
                <w:szCs w:val="20"/>
              </w:rPr>
              <w:t>En Custodia</w:t>
            </w:r>
            <w:r>
              <w:rPr>
                <w:sz w:val="20"/>
                <w:szCs w:val="20"/>
              </w:rPr>
              <w:t>)</w:t>
            </w:r>
          </w:p>
          <w:p w14:paraId="5A8C295C" w14:textId="77777777" w:rsidR="00E559A1" w:rsidRDefault="00E559A1" w:rsidP="00E559A1">
            <w:pPr>
              <w:numPr>
                <w:ilvl w:val="0"/>
                <w:numId w:val="13"/>
              </w:numPr>
              <w:spacing w:after="0"/>
              <w:jc w:val="both"/>
              <w:rPr>
                <w:sz w:val="20"/>
                <w:szCs w:val="20"/>
              </w:rPr>
            </w:pPr>
            <w:r>
              <w:rPr>
                <w:b/>
                <w:sz w:val="20"/>
                <w:szCs w:val="20"/>
              </w:rPr>
              <w:t>Acciones individuales específicas:</w:t>
            </w:r>
          </w:p>
          <w:p w14:paraId="4E1B95E6" w14:textId="77777777" w:rsidR="00E559A1" w:rsidRDefault="00E559A1" w:rsidP="00E559A1">
            <w:pPr>
              <w:numPr>
                <w:ilvl w:val="1"/>
                <w:numId w:val="13"/>
              </w:numPr>
              <w:spacing w:after="0" w:line="240" w:lineRule="auto"/>
              <w:jc w:val="both"/>
              <w:rPr>
                <w:b/>
                <w:sz w:val="20"/>
                <w:szCs w:val="20"/>
              </w:rPr>
            </w:pPr>
            <w:r>
              <w:rPr>
                <w:b/>
                <w:sz w:val="20"/>
                <w:szCs w:val="20"/>
              </w:rPr>
              <w:t>Mensaje a cartería</w:t>
            </w:r>
          </w:p>
          <w:p w14:paraId="13526C7A" w14:textId="77777777" w:rsidR="00E559A1" w:rsidRDefault="00E559A1" w:rsidP="00E559A1">
            <w:pPr>
              <w:numPr>
                <w:ilvl w:val="1"/>
                <w:numId w:val="13"/>
              </w:numPr>
              <w:spacing w:after="0" w:line="240" w:lineRule="auto"/>
              <w:jc w:val="both"/>
              <w:rPr>
                <w:b/>
                <w:sz w:val="20"/>
                <w:szCs w:val="20"/>
              </w:rPr>
            </w:pPr>
            <w:r>
              <w:rPr>
                <w:b/>
                <w:sz w:val="20"/>
                <w:szCs w:val="20"/>
              </w:rPr>
              <w:t>Crear Incidencia</w:t>
            </w:r>
          </w:p>
        </w:tc>
      </w:tr>
      <w:tr w:rsidR="00E559A1" w14:paraId="059A57CB" w14:textId="77777777" w:rsidTr="00A536C9">
        <w:trPr>
          <w:trHeight w:val="821"/>
        </w:trPr>
        <w:tc>
          <w:tcPr>
            <w:tcW w:w="405" w:type="dxa"/>
            <w:shd w:val="clear" w:color="auto" w:fill="auto"/>
          </w:tcPr>
          <w:p w14:paraId="2AA541D0" w14:textId="77777777" w:rsidR="00E559A1" w:rsidRDefault="00E559A1" w:rsidP="00A536C9">
            <w:pPr>
              <w:jc w:val="both"/>
              <w:rPr>
                <w:sz w:val="20"/>
                <w:szCs w:val="20"/>
              </w:rPr>
            </w:pPr>
            <w:r>
              <w:rPr>
                <w:sz w:val="20"/>
                <w:szCs w:val="20"/>
              </w:rPr>
              <w:t>7</w:t>
            </w:r>
          </w:p>
        </w:tc>
        <w:tc>
          <w:tcPr>
            <w:tcW w:w="2415" w:type="dxa"/>
            <w:shd w:val="clear" w:color="auto" w:fill="auto"/>
          </w:tcPr>
          <w:p w14:paraId="20DA9F8E" w14:textId="77777777" w:rsidR="00E559A1" w:rsidRDefault="00E559A1" w:rsidP="00A536C9">
            <w:pPr>
              <w:jc w:val="both"/>
              <w:rPr>
                <w:color w:val="000000"/>
                <w:sz w:val="20"/>
                <w:szCs w:val="20"/>
              </w:rPr>
            </w:pPr>
            <w:r>
              <w:rPr>
                <w:color w:val="000000"/>
                <w:sz w:val="20"/>
                <w:szCs w:val="20"/>
              </w:rPr>
              <w:t xml:space="preserve">Visualizar </w:t>
            </w:r>
            <w:r>
              <w:rPr>
                <w:sz w:val="20"/>
                <w:szCs w:val="20"/>
              </w:rPr>
              <w:t xml:space="preserve">los correos internos en estado </w:t>
            </w:r>
            <w:r>
              <w:rPr>
                <w:color w:val="000000"/>
                <w:sz w:val="20"/>
                <w:szCs w:val="20"/>
              </w:rPr>
              <w:t>“Pte. Distribución”</w:t>
            </w:r>
          </w:p>
        </w:tc>
        <w:tc>
          <w:tcPr>
            <w:tcW w:w="2595" w:type="dxa"/>
            <w:shd w:val="clear" w:color="auto" w:fill="auto"/>
          </w:tcPr>
          <w:p w14:paraId="7E27E000" w14:textId="77777777" w:rsidR="00E559A1" w:rsidRDefault="00E559A1" w:rsidP="00A536C9">
            <w:pPr>
              <w:jc w:val="both"/>
              <w:rPr>
                <w:b/>
                <w:sz w:val="20"/>
                <w:szCs w:val="20"/>
              </w:rPr>
            </w:pPr>
            <w:r>
              <w:rPr>
                <w:sz w:val="20"/>
                <w:szCs w:val="20"/>
              </w:rPr>
              <w:t>Dado que el usuario se encuentra visualizando el listado de envíos de “</w:t>
            </w:r>
            <w:hyperlink w:anchor="bookmark=id.30j0zll">
              <w:r>
                <w:rPr>
                  <w:b/>
                  <w:color w:val="1155CC"/>
                  <w:sz w:val="20"/>
                  <w:szCs w:val="20"/>
                  <w:u w:val="single"/>
                </w:rPr>
                <w:t>Correo Interno</w:t>
              </w:r>
            </w:hyperlink>
            <w:r>
              <w:rPr>
                <w:sz w:val="20"/>
                <w:szCs w:val="20"/>
              </w:rPr>
              <w:t xml:space="preserve">” &gt; para los envíos en estado </w:t>
            </w:r>
            <w:r>
              <w:rPr>
                <w:b/>
                <w:sz w:val="20"/>
                <w:szCs w:val="20"/>
              </w:rPr>
              <w:t>Pte. Distribución,</w:t>
            </w:r>
          </w:p>
        </w:tc>
        <w:tc>
          <w:tcPr>
            <w:tcW w:w="4470" w:type="dxa"/>
            <w:shd w:val="clear" w:color="auto" w:fill="auto"/>
          </w:tcPr>
          <w:p w14:paraId="5AC962E6" w14:textId="77777777" w:rsidR="00E559A1" w:rsidRDefault="00E559A1" w:rsidP="00E559A1">
            <w:pPr>
              <w:numPr>
                <w:ilvl w:val="0"/>
                <w:numId w:val="22"/>
              </w:numPr>
              <w:spacing w:after="0" w:line="240" w:lineRule="auto"/>
              <w:ind w:left="425"/>
              <w:jc w:val="both"/>
              <w:rPr>
                <w:sz w:val="20"/>
                <w:szCs w:val="20"/>
              </w:rPr>
            </w:pPr>
            <w:r>
              <w:rPr>
                <w:sz w:val="20"/>
                <w:szCs w:val="20"/>
              </w:rPr>
              <w:t xml:space="preserve">El sistema deberá desplegar un listado donde mostrará los correos internos en </w:t>
            </w:r>
            <w:proofErr w:type="gramStart"/>
            <w:r>
              <w:rPr>
                <w:sz w:val="20"/>
                <w:szCs w:val="20"/>
              </w:rPr>
              <w:t>estado  “</w:t>
            </w:r>
            <w:proofErr w:type="gramEnd"/>
            <w:r>
              <w:rPr>
                <w:b/>
                <w:sz w:val="20"/>
                <w:szCs w:val="20"/>
              </w:rPr>
              <w:t>Pte. Distribución</w:t>
            </w:r>
            <w:r>
              <w:rPr>
                <w:sz w:val="20"/>
                <w:szCs w:val="20"/>
              </w:rPr>
              <w:t>” con sus respectivos detalles.</w:t>
            </w:r>
          </w:p>
          <w:p w14:paraId="7AE3F7FA" w14:textId="77777777" w:rsidR="00E559A1" w:rsidRDefault="00E559A1" w:rsidP="00E559A1">
            <w:pPr>
              <w:numPr>
                <w:ilvl w:val="0"/>
                <w:numId w:val="22"/>
              </w:numPr>
              <w:spacing w:after="0" w:line="240" w:lineRule="auto"/>
              <w:ind w:left="425"/>
              <w:jc w:val="both"/>
              <w:rPr>
                <w:sz w:val="20"/>
                <w:szCs w:val="20"/>
              </w:rPr>
            </w:pPr>
            <w:r>
              <w:rPr>
                <w:sz w:val="20"/>
                <w:szCs w:val="20"/>
              </w:rPr>
              <w:t>En la “zona activa” donde se muestran los envíos en la columna “Estado” se mostrará el estado real del envío.</w:t>
            </w:r>
          </w:p>
          <w:p w14:paraId="16AD3DA4" w14:textId="77777777" w:rsidR="00E559A1" w:rsidRDefault="00E559A1" w:rsidP="00E559A1">
            <w:pPr>
              <w:numPr>
                <w:ilvl w:val="0"/>
                <w:numId w:val="22"/>
              </w:numPr>
              <w:spacing w:after="0" w:line="240" w:lineRule="auto"/>
              <w:ind w:left="425"/>
              <w:jc w:val="both"/>
              <w:rPr>
                <w:sz w:val="20"/>
                <w:szCs w:val="20"/>
              </w:rPr>
            </w:pPr>
            <w:r>
              <w:rPr>
                <w:sz w:val="20"/>
                <w:szCs w:val="20"/>
              </w:rPr>
              <w:lastRenderedPageBreak/>
              <w:t>Dado que el estado del envío está en “</w:t>
            </w:r>
            <w:r>
              <w:rPr>
                <w:b/>
                <w:sz w:val="20"/>
                <w:szCs w:val="20"/>
              </w:rPr>
              <w:t>Pte. Distribución</w:t>
            </w:r>
            <w:r>
              <w:rPr>
                <w:sz w:val="20"/>
                <w:szCs w:val="20"/>
              </w:rPr>
              <w:t>” las etiquetas o tag que verá el usuario son:</w:t>
            </w:r>
          </w:p>
          <w:p w14:paraId="0F226DF6" w14:textId="77777777" w:rsidR="00E559A1" w:rsidRDefault="00E559A1" w:rsidP="00A536C9">
            <w:pPr>
              <w:ind w:left="720"/>
              <w:jc w:val="both"/>
              <w:rPr>
                <w:sz w:val="20"/>
                <w:szCs w:val="20"/>
              </w:rPr>
            </w:pPr>
          </w:p>
          <w:p w14:paraId="36E11E61" w14:textId="77777777" w:rsidR="00E559A1" w:rsidRDefault="00E559A1" w:rsidP="00E559A1">
            <w:pPr>
              <w:numPr>
                <w:ilvl w:val="0"/>
                <w:numId w:val="42"/>
              </w:numPr>
              <w:spacing w:after="0" w:line="240" w:lineRule="auto"/>
              <w:jc w:val="both"/>
              <w:rPr>
                <w:sz w:val="20"/>
                <w:szCs w:val="20"/>
              </w:rPr>
            </w:pPr>
            <w:r>
              <w:rPr>
                <w:b/>
                <w:sz w:val="20"/>
                <w:szCs w:val="20"/>
              </w:rPr>
              <w:t>Registrador CI</w:t>
            </w:r>
            <w:r>
              <w:rPr>
                <w:sz w:val="20"/>
                <w:szCs w:val="20"/>
              </w:rPr>
              <w:t>: En tránsito</w:t>
            </w:r>
          </w:p>
          <w:p w14:paraId="755748ED" w14:textId="77777777" w:rsidR="00E559A1" w:rsidRDefault="00E559A1" w:rsidP="00E559A1">
            <w:pPr>
              <w:numPr>
                <w:ilvl w:val="0"/>
                <w:numId w:val="42"/>
              </w:numPr>
              <w:spacing w:after="0" w:line="240" w:lineRule="auto"/>
              <w:jc w:val="both"/>
              <w:rPr>
                <w:sz w:val="20"/>
                <w:szCs w:val="20"/>
              </w:rPr>
            </w:pPr>
            <w:r>
              <w:rPr>
                <w:b/>
                <w:sz w:val="20"/>
                <w:szCs w:val="20"/>
              </w:rPr>
              <w:t>Remitente</w:t>
            </w:r>
            <w:r>
              <w:rPr>
                <w:sz w:val="20"/>
                <w:szCs w:val="20"/>
              </w:rPr>
              <w:t>: En tránsito</w:t>
            </w:r>
          </w:p>
          <w:p w14:paraId="30959633" w14:textId="77777777" w:rsidR="00E559A1" w:rsidRDefault="00E559A1" w:rsidP="00E559A1">
            <w:pPr>
              <w:numPr>
                <w:ilvl w:val="0"/>
                <w:numId w:val="42"/>
              </w:numPr>
              <w:spacing w:after="0" w:line="240" w:lineRule="auto"/>
              <w:jc w:val="both"/>
              <w:rPr>
                <w:sz w:val="20"/>
                <w:szCs w:val="20"/>
              </w:rPr>
            </w:pPr>
            <w:r>
              <w:rPr>
                <w:b/>
                <w:sz w:val="20"/>
                <w:szCs w:val="20"/>
              </w:rPr>
              <w:t>Destinatario:</w:t>
            </w:r>
            <w:r>
              <w:rPr>
                <w:sz w:val="20"/>
                <w:szCs w:val="20"/>
              </w:rPr>
              <w:t xml:space="preserve"> En tránsito</w:t>
            </w:r>
          </w:p>
          <w:p w14:paraId="75AFDDCB" w14:textId="77777777" w:rsidR="00E559A1" w:rsidRDefault="00E559A1" w:rsidP="00A536C9">
            <w:pPr>
              <w:ind w:left="720"/>
              <w:jc w:val="both"/>
              <w:rPr>
                <w:sz w:val="20"/>
                <w:szCs w:val="20"/>
              </w:rPr>
            </w:pPr>
          </w:p>
          <w:p w14:paraId="76DCA895" w14:textId="77777777" w:rsidR="00E559A1" w:rsidRDefault="00E559A1" w:rsidP="00A536C9">
            <w:pPr>
              <w:ind w:left="720"/>
              <w:jc w:val="both"/>
              <w:rPr>
                <w:sz w:val="20"/>
                <w:szCs w:val="20"/>
              </w:rPr>
            </w:pPr>
          </w:p>
        </w:tc>
        <w:tc>
          <w:tcPr>
            <w:tcW w:w="3660" w:type="dxa"/>
            <w:shd w:val="clear" w:color="auto" w:fill="auto"/>
          </w:tcPr>
          <w:p w14:paraId="0A3C5571" w14:textId="77777777" w:rsidR="00E559A1" w:rsidRDefault="00E559A1" w:rsidP="00A536C9">
            <w:pPr>
              <w:jc w:val="both"/>
              <w:rPr>
                <w:sz w:val="20"/>
                <w:szCs w:val="20"/>
              </w:rPr>
            </w:pPr>
            <w:r>
              <w:rPr>
                <w:sz w:val="20"/>
                <w:szCs w:val="20"/>
              </w:rPr>
              <w:lastRenderedPageBreak/>
              <w:t>Campos a mostrar por defecto (si el usuario no ha personalizado los campos a mostrar):</w:t>
            </w:r>
          </w:p>
          <w:p w14:paraId="47A68686" w14:textId="77777777" w:rsidR="00E559A1" w:rsidRDefault="00E559A1" w:rsidP="00E559A1">
            <w:pPr>
              <w:numPr>
                <w:ilvl w:val="0"/>
                <w:numId w:val="13"/>
              </w:numPr>
              <w:spacing w:after="0"/>
              <w:jc w:val="both"/>
              <w:rPr>
                <w:sz w:val="20"/>
                <w:szCs w:val="20"/>
              </w:rPr>
            </w:pPr>
            <w:r>
              <w:rPr>
                <w:sz w:val="20"/>
                <w:szCs w:val="20"/>
              </w:rPr>
              <w:t>ID GIO</w:t>
            </w:r>
          </w:p>
          <w:p w14:paraId="5A839E8A" w14:textId="77777777" w:rsidR="00E559A1" w:rsidRDefault="00E559A1" w:rsidP="00E559A1">
            <w:pPr>
              <w:numPr>
                <w:ilvl w:val="0"/>
                <w:numId w:val="13"/>
              </w:numPr>
              <w:spacing w:after="0"/>
              <w:jc w:val="both"/>
              <w:rPr>
                <w:sz w:val="20"/>
                <w:szCs w:val="20"/>
              </w:rPr>
            </w:pPr>
            <w:r>
              <w:rPr>
                <w:sz w:val="20"/>
                <w:szCs w:val="20"/>
              </w:rPr>
              <w:t>Tipo de envío</w:t>
            </w:r>
          </w:p>
          <w:p w14:paraId="06660880" w14:textId="77777777" w:rsidR="00E559A1" w:rsidRDefault="00E559A1" w:rsidP="00E559A1">
            <w:pPr>
              <w:numPr>
                <w:ilvl w:val="0"/>
                <w:numId w:val="13"/>
              </w:numPr>
              <w:spacing w:after="0"/>
              <w:jc w:val="both"/>
              <w:rPr>
                <w:sz w:val="20"/>
                <w:szCs w:val="20"/>
              </w:rPr>
            </w:pPr>
            <w:r>
              <w:rPr>
                <w:sz w:val="20"/>
                <w:szCs w:val="20"/>
              </w:rPr>
              <w:lastRenderedPageBreak/>
              <w:t>Remitente</w:t>
            </w:r>
          </w:p>
          <w:p w14:paraId="1360CD5A" w14:textId="77777777" w:rsidR="00E559A1" w:rsidRDefault="00E559A1" w:rsidP="00E559A1">
            <w:pPr>
              <w:numPr>
                <w:ilvl w:val="0"/>
                <w:numId w:val="13"/>
              </w:numPr>
              <w:spacing w:after="0"/>
              <w:jc w:val="both"/>
              <w:rPr>
                <w:sz w:val="20"/>
                <w:szCs w:val="20"/>
              </w:rPr>
            </w:pPr>
            <w:r>
              <w:rPr>
                <w:sz w:val="20"/>
                <w:szCs w:val="20"/>
              </w:rPr>
              <w:t>Formato de recogida</w:t>
            </w:r>
          </w:p>
          <w:p w14:paraId="03B2A7AD" w14:textId="77777777" w:rsidR="00E559A1" w:rsidRDefault="00E559A1" w:rsidP="00E559A1">
            <w:pPr>
              <w:numPr>
                <w:ilvl w:val="0"/>
                <w:numId w:val="13"/>
              </w:numPr>
              <w:spacing w:after="0"/>
              <w:jc w:val="both"/>
              <w:rPr>
                <w:sz w:val="20"/>
                <w:szCs w:val="20"/>
              </w:rPr>
            </w:pPr>
            <w:r>
              <w:rPr>
                <w:sz w:val="20"/>
                <w:szCs w:val="20"/>
              </w:rPr>
              <w:t>Ubicación recogida</w:t>
            </w:r>
          </w:p>
          <w:p w14:paraId="77D7513D" w14:textId="77777777" w:rsidR="00E559A1" w:rsidRDefault="00E559A1" w:rsidP="00E559A1">
            <w:pPr>
              <w:numPr>
                <w:ilvl w:val="0"/>
                <w:numId w:val="13"/>
              </w:numPr>
              <w:spacing w:after="0"/>
              <w:jc w:val="both"/>
              <w:rPr>
                <w:sz w:val="20"/>
                <w:szCs w:val="20"/>
              </w:rPr>
            </w:pPr>
            <w:r>
              <w:rPr>
                <w:sz w:val="20"/>
                <w:szCs w:val="20"/>
              </w:rPr>
              <w:t>Destinatario</w:t>
            </w:r>
          </w:p>
          <w:p w14:paraId="1A54969C" w14:textId="77777777" w:rsidR="00E559A1" w:rsidRDefault="00E559A1" w:rsidP="00E559A1">
            <w:pPr>
              <w:numPr>
                <w:ilvl w:val="0"/>
                <w:numId w:val="13"/>
              </w:numPr>
              <w:spacing w:after="0"/>
              <w:jc w:val="both"/>
              <w:rPr>
                <w:sz w:val="20"/>
                <w:szCs w:val="20"/>
              </w:rPr>
            </w:pPr>
            <w:r>
              <w:rPr>
                <w:sz w:val="20"/>
                <w:szCs w:val="20"/>
              </w:rPr>
              <w:t>Formato de Entrega</w:t>
            </w:r>
          </w:p>
          <w:p w14:paraId="3A22A57B" w14:textId="77777777" w:rsidR="00E559A1" w:rsidRDefault="00E559A1" w:rsidP="00E559A1">
            <w:pPr>
              <w:numPr>
                <w:ilvl w:val="0"/>
                <w:numId w:val="13"/>
              </w:numPr>
              <w:spacing w:after="0"/>
              <w:jc w:val="both"/>
              <w:rPr>
                <w:sz w:val="20"/>
                <w:szCs w:val="20"/>
              </w:rPr>
            </w:pPr>
            <w:r>
              <w:rPr>
                <w:sz w:val="20"/>
                <w:szCs w:val="20"/>
              </w:rPr>
              <w:t>Ubicación Entrega</w:t>
            </w:r>
          </w:p>
          <w:p w14:paraId="5E332C1C" w14:textId="77777777" w:rsidR="00E559A1" w:rsidRDefault="00E559A1" w:rsidP="00E559A1">
            <w:pPr>
              <w:numPr>
                <w:ilvl w:val="0"/>
                <w:numId w:val="13"/>
              </w:numPr>
              <w:pBdr>
                <w:top w:val="nil"/>
                <w:left w:val="nil"/>
                <w:bottom w:val="nil"/>
                <w:right w:val="nil"/>
                <w:between w:val="nil"/>
              </w:pBdr>
              <w:spacing w:after="0"/>
              <w:jc w:val="both"/>
              <w:rPr>
                <w:color w:val="000000"/>
                <w:sz w:val="20"/>
                <w:szCs w:val="20"/>
              </w:rPr>
            </w:pPr>
            <w:r>
              <w:rPr>
                <w:color w:val="000000"/>
                <w:sz w:val="20"/>
                <w:szCs w:val="20"/>
              </w:rPr>
              <w:t xml:space="preserve">Estado </w:t>
            </w:r>
            <w:r>
              <w:rPr>
                <w:sz w:val="20"/>
                <w:szCs w:val="20"/>
              </w:rPr>
              <w:t>(</w:t>
            </w:r>
            <w:r>
              <w:rPr>
                <w:b/>
                <w:sz w:val="20"/>
                <w:szCs w:val="20"/>
              </w:rPr>
              <w:t>Pte. de distribución</w:t>
            </w:r>
            <w:r>
              <w:rPr>
                <w:sz w:val="20"/>
                <w:szCs w:val="20"/>
              </w:rPr>
              <w:t>)</w:t>
            </w:r>
          </w:p>
          <w:p w14:paraId="6C301280" w14:textId="77777777" w:rsidR="00E559A1" w:rsidRDefault="00E559A1" w:rsidP="00E559A1">
            <w:pPr>
              <w:numPr>
                <w:ilvl w:val="0"/>
                <w:numId w:val="13"/>
              </w:numPr>
              <w:spacing w:after="0"/>
              <w:jc w:val="both"/>
              <w:rPr>
                <w:sz w:val="20"/>
                <w:szCs w:val="20"/>
              </w:rPr>
            </w:pPr>
            <w:r>
              <w:rPr>
                <w:b/>
                <w:sz w:val="20"/>
                <w:szCs w:val="20"/>
              </w:rPr>
              <w:t>Acciones individuales específicas:</w:t>
            </w:r>
          </w:p>
          <w:p w14:paraId="0B429AA9" w14:textId="77777777" w:rsidR="00E559A1" w:rsidRDefault="00E559A1" w:rsidP="00E559A1">
            <w:pPr>
              <w:numPr>
                <w:ilvl w:val="1"/>
                <w:numId w:val="13"/>
              </w:numPr>
              <w:spacing w:after="0" w:line="240" w:lineRule="auto"/>
              <w:jc w:val="both"/>
              <w:rPr>
                <w:b/>
                <w:sz w:val="20"/>
                <w:szCs w:val="20"/>
              </w:rPr>
            </w:pPr>
            <w:r>
              <w:rPr>
                <w:b/>
                <w:sz w:val="20"/>
                <w:szCs w:val="20"/>
              </w:rPr>
              <w:t>Mensaje a cartería</w:t>
            </w:r>
          </w:p>
          <w:p w14:paraId="1533F713" w14:textId="77777777" w:rsidR="00E559A1" w:rsidRDefault="00E559A1" w:rsidP="00E559A1">
            <w:pPr>
              <w:numPr>
                <w:ilvl w:val="1"/>
                <w:numId w:val="13"/>
              </w:numPr>
              <w:spacing w:after="0" w:line="240" w:lineRule="auto"/>
              <w:jc w:val="both"/>
              <w:rPr>
                <w:b/>
                <w:sz w:val="20"/>
                <w:szCs w:val="20"/>
              </w:rPr>
            </w:pPr>
            <w:r>
              <w:rPr>
                <w:b/>
                <w:sz w:val="20"/>
                <w:szCs w:val="20"/>
              </w:rPr>
              <w:t>Crear Incidencia</w:t>
            </w:r>
          </w:p>
        </w:tc>
      </w:tr>
      <w:tr w:rsidR="00E559A1" w14:paraId="5873FDD5" w14:textId="77777777" w:rsidTr="00A536C9">
        <w:trPr>
          <w:trHeight w:val="821"/>
        </w:trPr>
        <w:tc>
          <w:tcPr>
            <w:tcW w:w="405" w:type="dxa"/>
            <w:shd w:val="clear" w:color="auto" w:fill="auto"/>
          </w:tcPr>
          <w:p w14:paraId="0D26A997" w14:textId="77777777" w:rsidR="00E559A1" w:rsidRDefault="00E559A1" w:rsidP="00A536C9">
            <w:pPr>
              <w:jc w:val="both"/>
              <w:rPr>
                <w:sz w:val="20"/>
                <w:szCs w:val="20"/>
              </w:rPr>
            </w:pPr>
            <w:r>
              <w:rPr>
                <w:sz w:val="20"/>
                <w:szCs w:val="20"/>
              </w:rPr>
              <w:lastRenderedPageBreak/>
              <w:t>8</w:t>
            </w:r>
          </w:p>
        </w:tc>
        <w:tc>
          <w:tcPr>
            <w:tcW w:w="2415" w:type="dxa"/>
            <w:shd w:val="clear" w:color="auto" w:fill="auto"/>
          </w:tcPr>
          <w:p w14:paraId="1F44CB17" w14:textId="77777777" w:rsidR="00E559A1" w:rsidRDefault="00E559A1" w:rsidP="00A536C9">
            <w:pPr>
              <w:jc w:val="both"/>
              <w:rPr>
                <w:color w:val="000000"/>
                <w:sz w:val="20"/>
                <w:szCs w:val="20"/>
              </w:rPr>
            </w:pPr>
            <w:r>
              <w:rPr>
                <w:color w:val="000000"/>
                <w:sz w:val="20"/>
                <w:szCs w:val="20"/>
              </w:rPr>
              <w:t xml:space="preserve">Visualizar </w:t>
            </w:r>
            <w:r>
              <w:rPr>
                <w:sz w:val="20"/>
                <w:szCs w:val="20"/>
              </w:rPr>
              <w:t>los correos internos en</w:t>
            </w:r>
            <w:r>
              <w:rPr>
                <w:color w:val="000000"/>
                <w:sz w:val="20"/>
                <w:szCs w:val="20"/>
              </w:rPr>
              <w:t xml:space="preserve"> </w:t>
            </w:r>
            <w:r>
              <w:rPr>
                <w:sz w:val="20"/>
                <w:szCs w:val="20"/>
              </w:rPr>
              <w:t xml:space="preserve">estado </w:t>
            </w:r>
            <w:r>
              <w:rPr>
                <w:color w:val="000000"/>
                <w:sz w:val="20"/>
                <w:szCs w:val="20"/>
              </w:rPr>
              <w:t>“En distribución”</w:t>
            </w:r>
          </w:p>
        </w:tc>
        <w:tc>
          <w:tcPr>
            <w:tcW w:w="2595" w:type="dxa"/>
            <w:shd w:val="clear" w:color="auto" w:fill="auto"/>
          </w:tcPr>
          <w:p w14:paraId="2D3004E7" w14:textId="77777777" w:rsidR="00E559A1" w:rsidRDefault="00E559A1" w:rsidP="00A536C9">
            <w:pPr>
              <w:jc w:val="both"/>
              <w:rPr>
                <w:b/>
                <w:color w:val="000000"/>
                <w:sz w:val="20"/>
                <w:szCs w:val="20"/>
              </w:rPr>
            </w:pPr>
            <w:r>
              <w:rPr>
                <w:sz w:val="20"/>
                <w:szCs w:val="20"/>
              </w:rPr>
              <w:t>Dado que el usuario se encuentra visualizando el listado de envíos de “</w:t>
            </w:r>
            <w:hyperlink w:anchor="bookmark=id.30j0zll">
              <w:r>
                <w:rPr>
                  <w:b/>
                  <w:color w:val="1155CC"/>
                  <w:sz w:val="20"/>
                  <w:szCs w:val="20"/>
                  <w:u w:val="single"/>
                </w:rPr>
                <w:t>Correo Interno</w:t>
              </w:r>
            </w:hyperlink>
            <w:r>
              <w:rPr>
                <w:sz w:val="20"/>
                <w:szCs w:val="20"/>
              </w:rPr>
              <w:t xml:space="preserve">”&gt; para los envíos en </w:t>
            </w:r>
            <w:proofErr w:type="gramStart"/>
            <w:r>
              <w:rPr>
                <w:sz w:val="20"/>
                <w:szCs w:val="20"/>
              </w:rPr>
              <w:t xml:space="preserve">estado  </w:t>
            </w:r>
            <w:r>
              <w:rPr>
                <w:b/>
                <w:sz w:val="20"/>
                <w:szCs w:val="20"/>
              </w:rPr>
              <w:t>En</w:t>
            </w:r>
            <w:proofErr w:type="gramEnd"/>
            <w:r>
              <w:rPr>
                <w:b/>
                <w:sz w:val="20"/>
                <w:szCs w:val="20"/>
              </w:rPr>
              <w:t xml:space="preserve"> distribución,</w:t>
            </w:r>
          </w:p>
        </w:tc>
        <w:tc>
          <w:tcPr>
            <w:tcW w:w="4470" w:type="dxa"/>
            <w:shd w:val="clear" w:color="auto" w:fill="auto"/>
          </w:tcPr>
          <w:p w14:paraId="2638D9B4" w14:textId="77777777" w:rsidR="00E559A1" w:rsidRDefault="00E559A1" w:rsidP="00E559A1">
            <w:pPr>
              <w:numPr>
                <w:ilvl w:val="0"/>
                <w:numId w:val="8"/>
              </w:numPr>
              <w:spacing w:after="0" w:line="240" w:lineRule="auto"/>
              <w:ind w:left="425"/>
              <w:jc w:val="both"/>
              <w:rPr>
                <w:sz w:val="20"/>
                <w:szCs w:val="20"/>
              </w:rPr>
            </w:pPr>
            <w:r>
              <w:rPr>
                <w:sz w:val="20"/>
                <w:szCs w:val="20"/>
              </w:rPr>
              <w:t xml:space="preserve">El sistema deberá desplegar un listado donde mostrará los correos internos en </w:t>
            </w:r>
            <w:proofErr w:type="gramStart"/>
            <w:r>
              <w:rPr>
                <w:sz w:val="20"/>
                <w:szCs w:val="20"/>
              </w:rPr>
              <w:t>estado  “</w:t>
            </w:r>
            <w:proofErr w:type="gramEnd"/>
            <w:r>
              <w:rPr>
                <w:b/>
                <w:sz w:val="20"/>
                <w:szCs w:val="20"/>
              </w:rPr>
              <w:t>En distribución</w:t>
            </w:r>
            <w:r>
              <w:rPr>
                <w:sz w:val="20"/>
                <w:szCs w:val="20"/>
              </w:rPr>
              <w:t>” con sus respectivos detalles.</w:t>
            </w:r>
          </w:p>
          <w:p w14:paraId="6E048250" w14:textId="77777777" w:rsidR="00E559A1" w:rsidRDefault="00E559A1" w:rsidP="00E559A1">
            <w:pPr>
              <w:numPr>
                <w:ilvl w:val="0"/>
                <w:numId w:val="8"/>
              </w:numPr>
              <w:spacing w:after="0" w:line="240" w:lineRule="auto"/>
              <w:ind w:left="425"/>
              <w:jc w:val="both"/>
              <w:rPr>
                <w:sz w:val="20"/>
                <w:szCs w:val="20"/>
              </w:rPr>
            </w:pPr>
            <w:r>
              <w:rPr>
                <w:sz w:val="20"/>
                <w:szCs w:val="20"/>
              </w:rPr>
              <w:t>En la “zona activa” donde se muestran los envíos en la columna “Estado” se mostrará el estado real del envío.</w:t>
            </w:r>
          </w:p>
          <w:p w14:paraId="3E08328B" w14:textId="77777777" w:rsidR="00E559A1" w:rsidRDefault="00E559A1" w:rsidP="00E559A1">
            <w:pPr>
              <w:numPr>
                <w:ilvl w:val="0"/>
                <w:numId w:val="8"/>
              </w:numPr>
              <w:spacing w:after="0" w:line="240" w:lineRule="auto"/>
              <w:ind w:left="425"/>
              <w:jc w:val="both"/>
              <w:rPr>
                <w:sz w:val="20"/>
                <w:szCs w:val="20"/>
              </w:rPr>
            </w:pPr>
            <w:r>
              <w:rPr>
                <w:sz w:val="20"/>
                <w:szCs w:val="20"/>
              </w:rPr>
              <w:t>Dado que el estado del envío está en “</w:t>
            </w:r>
            <w:proofErr w:type="gramStart"/>
            <w:r>
              <w:rPr>
                <w:b/>
                <w:sz w:val="20"/>
                <w:szCs w:val="20"/>
              </w:rPr>
              <w:t>En  Distribución</w:t>
            </w:r>
            <w:proofErr w:type="gramEnd"/>
            <w:r>
              <w:rPr>
                <w:sz w:val="20"/>
                <w:szCs w:val="20"/>
              </w:rPr>
              <w:t>” las etiquetas o tag que verá el usuario son:</w:t>
            </w:r>
          </w:p>
          <w:p w14:paraId="5B87E585" w14:textId="77777777" w:rsidR="00E559A1" w:rsidRDefault="00E559A1" w:rsidP="00A536C9">
            <w:pPr>
              <w:ind w:left="720"/>
              <w:jc w:val="both"/>
              <w:rPr>
                <w:sz w:val="20"/>
                <w:szCs w:val="20"/>
              </w:rPr>
            </w:pPr>
          </w:p>
          <w:p w14:paraId="077D1628" w14:textId="77777777" w:rsidR="00E559A1" w:rsidRDefault="00E559A1" w:rsidP="00E559A1">
            <w:pPr>
              <w:numPr>
                <w:ilvl w:val="0"/>
                <w:numId w:val="42"/>
              </w:numPr>
              <w:spacing w:after="0" w:line="240" w:lineRule="auto"/>
              <w:jc w:val="both"/>
              <w:rPr>
                <w:sz w:val="20"/>
                <w:szCs w:val="20"/>
              </w:rPr>
            </w:pPr>
            <w:r>
              <w:rPr>
                <w:b/>
                <w:sz w:val="20"/>
                <w:szCs w:val="20"/>
              </w:rPr>
              <w:t>Registrador CI</w:t>
            </w:r>
            <w:r>
              <w:rPr>
                <w:sz w:val="20"/>
                <w:szCs w:val="20"/>
              </w:rPr>
              <w:t>: En distribución</w:t>
            </w:r>
          </w:p>
          <w:p w14:paraId="64C7B327" w14:textId="77777777" w:rsidR="00E559A1" w:rsidRDefault="00E559A1" w:rsidP="00E559A1">
            <w:pPr>
              <w:numPr>
                <w:ilvl w:val="0"/>
                <w:numId w:val="42"/>
              </w:numPr>
              <w:spacing w:after="0" w:line="240" w:lineRule="auto"/>
              <w:jc w:val="both"/>
              <w:rPr>
                <w:sz w:val="20"/>
                <w:szCs w:val="20"/>
              </w:rPr>
            </w:pPr>
            <w:r>
              <w:rPr>
                <w:b/>
                <w:sz w:val="20"/>
                <w:szCs w:val="20"/>
              </w:rPr>
              <w:t>Remitente</w:t>
            </w:r>
            <w:r>
              <w:rPr>
                <w:sz w:val="20"/>
                <w:szCs w:val="20"/>
              </w:rPr>
              <w:t>: En distribución</w:t>
            </w:r>
          </w:p>
          <w:p w14:paraId="5C30C8F7" w14:textId="77777777" w:rsidR="00E559A1" w:rsidRDefault="00E559A1" w:rsidP="00E559A1">
            <w:pPr>
              <w:numPr>
                <w:ilvl w:val="0"/>
                <w:numId w:val="42"/>
              </w:numPr>
              <w:spacing w:after="0" w:line="240" w:lineRule="auto"/>
              <w:jc w:val="both"/>
              <w:rPr>
                <w:sz w:val="20"/>
                <w:szCs w:val="20"/>
              </w:rPr>
            </w:pPr>
            <w:r>
              <w:rPr>
                <w:b/>
                <w:sz w:val="20"/>
                <w:szCs w:val="20"/>
              </w:rPr>
              <w:t>Destinatario:</w:t>
            </w:r>
            <w:r>
              <w:rPr>
                <w:sz w:val="20"/>
                <w:szCs w:val="20"/>
              </w:rPr>
              <w:t xml:space="preserve"> En distribución</w:t>
            </w:r>
          </w:p>
        </w:tc>
        <w:tc>
          <w:tcPr>
            <w:tcW w:w="3660" w:type="dxa"/>
            <w:shd w:val="clear" w:color="auto" w:fill="auto"/>
          </w:tcPr>
          <w:p w14:paraId="569A97DA" w14:textId="77777777" w:rsidR="00E559A1" w:rsidRDefault="00E559A1" w:rsidP="00A536C9">
            <w:pPr>
              <w:jc w:val="both"/>
              <w:rPr>
                <w:sz w:val="20"/>
                <w:szCs w:val="20"/>
              </w:rPr>
            </w:pPr>
            <w:r>
              <w:rPr>
                <w:sz w:val="20"/>
                <w:szCs w:val="20"/>
              </w:rPr>
              <w:t>Campos a mostrar por defecto (si el usuario no ha personalizado los campos a mostrar):</w:t>
            </w:r>
          </w:p>
          <w:p w14:paraId="03C06429" w14:textId="77777777" w:rsidR="00E559A1" w:rsidRDefault="00E559A1" w:rsidP="00E559A1">
            <w:pPr>
              <w:numPr>
                <w:ilvl w:val="0"/>
                <w:numId w:val="13"/>
              </w:numPr>
              <w:spacing w:after="0"/>
              <w:jc w:val="both"/>
              <w:rPr>
                <w:sz w:val="20"/>
                <w:szCs w:val="20"/>
              </w:rPr>
            </w:pPr>
            <w:r>
              <w:rPr>
                <w:sz w:val="20"/>
                <w:szCs w:val="20"/>
              </w:rPr>
              <w:t>ID GIO</w:t>
            </w:r>
          </w:p>
          <w:p w14:paraId="06CF23D5" w14:textId="77777777" w:rsidR="00E559A1" w:rsidRDefault="00E559A1" w:rsidP="00E559A1">
            <w:pPr>
              <w:numPr>
                <w:ilvl w:val="0"/>
                <w:numId w:val="13"/>
              </w:numPr>
              <w:spacing w:after="0"/>
              <w:jc w:val="both"/>
              <w:rPr>
                <w:sz w:val="20"/>
                <w:szCs w:val="20"/>
              </w:rPr>
            </w:pPr>
            <w:r>
              <w:rPr>
                <w:sz w:val="20"/>
                <w:szCs w:val="20"/>
              </w:rPr>
              <w:t>Tipo de envío</w:t>
            </w:r>
          </w:p>
          <w:p w14:paraId="539E58ED" w14:textId="77777777" w:rsidR="00E559A1" w:rsidRDefault="00E559A1" w:rsidP="00E559A1">
            <w:pPr>
              <w:numPr>
                <w:ilvl w:val="0"/>
                <w:numId w:val="13"/>
              </w:numPr>
              <w:spacing w:after="0"/>
              <w:jc w:val="both"/>
              <w:rPr>
                <w:sz w:val="20"/>
                <w:szCs w:val="20"/>
              </w:rPr>
            </w:pPr>
            <w:r>
              <w:rPr>
                <w:sz w:val="20"/>
                <w:szCs w:val="20"/>
              </w:rPr>
              <w:t>Remitente</w:t>
            </w:r>
          </w:p>
          <w:p w14:paraId="7CC65EED" w14:textId="77777777" w:rsidR="00E559A1" w:rsidRDefault="00E559A1" w:rsidP="00E559A1">
            <w:pPr>
              <w:numPr>
                <w:ilvl w:val="0"/>
                <w:numId w:val="13"/>
              </w:numPr>
              <w:spacing w:after="0"/>
              <w:jc w:val="both"/>
              <w:rPr>
                <w:sz w:val="20"/>
                <w:szCs w:val="20"/>
              </w:rPr>
            </w:pPr>
            <w:r>
              <w:rPr>
                <w:sz w:val="20"/>
                <w:szCs w:val="20"/>
              </w:rPr>
              <w:t>Formato de recogida</w:t>
            </w:r>
          </w:p>
          <w:p w14:paraId="61349A57" w14:textId="77777777" w:rsidR="00E559A1" w:rsidRDefault="00E559A1" w:rsidP="00E559A1">
            <w:pPr>
              <w:numPr>
                <w:ilvl w:val="0"/>
                <w:numId w:val="13"/>
              </w:numPr>
              <w:spacing w:after="0"/>
              <w:jc w:val="both"/>
              <w:rPr>
                <w:sz w:val="20"/>
                <w:szCs w:val="20"/>
              </w:rPr>
            </w:pPr>
            <w:r>
              <w:rPr>
                <w:sz w:val="20"/>
                <w:szCs w:val="20"/>
              </w:rPr>
              <w:t>Ubicación recogida</w:t>
            </w:r>
          </w:p>
          <w:p w14:paraId="3A11D957" w14:textId="77777777" w:rsidR="00E559A1" w:rsidRDefault="00E559A1" w:rsidP="00E559A1">
            <w:pPr>
              <w:numPr>
                <w:ilvl w:val="0"/>
                <w:numId w:val="13"/>
              </w:numPr>
              <w:spacing w:after="0"/>
              <w:jc w:val="both"/>
              <w:rPr>
                <w:sz w:val="20"/>
                <w:szCs w:val="20"/>
              </w:rPr>
            </w:pPr>
            <w:r>
              <w:rPr>
                <w:sz w:val="20"/>
                <w:szCs w:val="20"/>
              </w:rPr>
              <w:t>Destinatario</w:t>
            </w:r>
          </w:p>
          <w:p w14:paraId="59CBC15C" w14:textId="77777777" w:rsidR="00E559A1" w:rsidRDefault="00E559A1" w:rsidP="00E559A1">
            <w:pPr>
              <w:numPr>
                <w:ilvl w:val="0"/>
                <w:numId w:val="13"/>
              </w:numPr>
              <w:spacing w:after="0"/>
              <w:jc w:val="both"/>
              <w:rPr>
                <w:sz w:val="20"/>
                <w:szCs w:val="20"/>
              </w:rPr>
            </w:pPr>
            <w:r>
              <w:rPr>
                <w:sz w:val="20"/>
                <w:szCs w:val="20"/>
              </w:rPr>
              <w:t>Formato de Entrega</w:t>
            </w:r>
          </w:p>
          <w:p w14:paraId="78C5CFB1" w14:textId="77777777" w:rsidR="00E559A1" w:rsidRDefault="00E559A1" w:rsidP="00E559A1">
            <w:pPr>
              <w:numPr>
                <w:ilvl w:val="0"/>
                <w:numId w:val="13"/>
              </w:numPr>
              <w:spacing w:after="0"/>
              <w:jc w:val="both"/>
              <w:rPr>
                <w:sz w:val="20"/>
                <w:szCs w:val="20"/>
              </w:rPr>
            </w:pPr>
            <w:r>
              <w:rPr>
                <w:sz w:val="20"/>
                <w:szCs w:val="20"/>
              </w:rPr>
              <w:t>Ubicación Entrega</w:t>
            </w:r>
          </w:p>
          <w:p w14:paraId="57BDC15F" w14:textId="77777777" w:rsidR="00E559A1" w:rsidRDefault="00E559A1" w:rsidP="00E559A1">
            <w:pPr>
              <w:numPr>
                <w:ilvl w:val="0"/>
                <w:numId w:val="13"/>
              </w:numPr>
              <w:spacing w:after="0"/>
              <w:jc w:val="both"/>
              <w:rPr>
                <w:sz w:val="20"/>
                <w:szCs w:val="20"/>
              </w:rPr>
            </w:pPr>
            <w:r>
              <w:rPr>
                <w:sz w:val="20"/>
                <w:szCs w:val="20"/>
              </w:rPr>
              <w:t>Estado (</w:t>
            </w:r>
            <w:r>
              <w:rPr>
                <w:b/>
                <w:sz w:val="20"/>
                <w:szCs w:val="20"/>
              </w:rPr>
              <w:t>En Distribución</w:t>
            </w:r>
            <w:r>
              <w:rPr>
                <w:sz w:val="20"/>
                <w:szCs w:val="20"/>
              </w:rPr>
              <w:t>)</w:t>
            </w:r>
          </w:p>
          <w:p w14:paraId="25B02DF5" w14:textId="77777777" w:rsidR="00E559A1" w:rsidRDefault="00E559A1" w:rsidP="00E559A1">
            <w:pPr>
              <w:numPr>
                <w:ilvl w:val="0"/>
                <w:numId w:val="13"/>
              </w:numPr>
              <w:spacing w:after="0"/>
              <w:jc w:val="both"/>
              <w:rPr>
                <w:sz w:val="20"/>
                <w:szCs w:val="20"/>
              </w:rPr>
            </w:pPr>
            <w:r>
              <w:rPr>
                <w:b/>
                <w:sz w:val="20"/>
                <w:szCs w:val="20"/>
              </w:rPr>
              <w:t>Acciones individuales específicas:</w:t>
            </w:r>
          </w:p>
          <w:p w14:paraId="72DFDEAD" w14:textId="77777777" w:rsidR="00E559A1" w:rsidRDefault="00E559A1" w:rsidP="00E559A1">
            <w:pPr>
              <w:numPr>
                <w:ilvl w:val="1"/>
                <w:numId w:val="13"/>
              </w:numPr>
              <w:spacing w:after="0" w:line="240" w:lineRule="auto"/>
              <w:jc w:val="both"/>
              <w:rPr>
                <w:b/>
                <w:sz w:val="20"/>
                <w:szCs w:val="20"/>
              </w:rPr>
            </w:pPr>
            <w:r>
              <w:rPr>
                <w:b/>
                <w:sz w:val="20"/>
                <w:szCs w:val="20"/>
              </w:rPr>
              <w:t>Mensaje a cartería</w:t>
            </w:r>
          </w:p>
          <w:p w14:paraId="116E886A" w14:textId="77777777" w:rsidR="00E559A1" w:rsidRDefault="00E559A1" w:rsidP="00E559A1">
            <w:pPr>
              <w:numPr>
                <w:ilvl w:val="1"/>
                <w:numId w:val="13"/>
              </w:numPr>
              <w:spacing w:after="0" w:line="240" w:lineRule="auto"/>
              <w:jc w:val="both"/>
              <w:rPr>
                <w:b/>
                <w:sz w:val="20"/>
                <w:szCs w:val="20"/>
              </w:rPr>
            </w:pPr>
            <w:r>
              <w:rPr>
                <w:b/>
                <w:sz w:val="20"/>
                <w:szCs w:val="20"/>
              </w:rPr>
              <w:t>Crear Incidencia</w:t>
            </w:r>
          </w:p>
        </w:tc>
      </w:tr>
      <w:tr w:rsidR="00E559A1" w14:paraId="0E0E5ADA" w14:textId="77777777" w:rsidTr="00A536C9">
        <w:trPr>
          <w:trHeight w:val="821"/>
        </w:trPr>
        <w:tc>
          <w:tcPr>
            <w:tcW w:w="405" w:type="dxa"/>
            <w:shd w:val="clear" w:color="auto" w:fill="auto"/>
          </w:tcPr>
          <w:p w14:paraId="74DDBE79" w14:textId="77777777" w:rsidR="00E559A1" w:rsidRDefault="00E559A1" w:rsidP="00A536C9">
            <w:pPr>
              <w:jc w:val="both"/>
              <w:rPr>
                <w:sz w:val="20"/>
                <w:szCs w:val="20"/>
              </w:rPr>
            </w:pPr>
            <w:r>
              <w:rPr>
                <w:sz w:val="20"/>
                <w:szCs w:val="20"/>
              </w:rPr>
              <w:t>9</w:t>
            </w:r>
          </w:p>
        </w:tc>
        <w:tc>
          <w:tcPr>
            <w:tcW w:w="2415" w:type="dxa"/>
            <w:shd w:val="clear" w:color="auto" w:fill="auto"/>
          </w:tcPr>
          <w:p w14:paraId="79E12FF3" w14:textId="77777777" w:rsidR="00E559A1" w:rsidRDefault="00E559A1" w:rsidP="00A536C9">
            <w:pPr>
              <w:jc w:val="both"/>
              <w:rPr>
                <w:color w:val="000000"/>
                <w:sz w:val="20"/>
                <w:szCs w:val="20"/>
              </w:rPr>
            </w:pPr>
            <w:r>
              <w:rPr>
                <w:color w:val="000000"/>
                <w:sz w:val="20"/>
                <w:szCs w:val="20"/>
              </w:rPr>
              <w:t xml:space="preserve">Visualizar </w:t>
            </w:r>
            <w:r>
              <w:rPr>
                <w:sz w:val="20"/>
                <w:szCs w:val="20"/>
              </w:rPr>
              <w:t xml:space="preserve">los correos internos </w:t>
            </w:r>
            <w:r>
              <w:rPr>
                <w:color w:val="000000"/>
                <w:sz w:val="20"/>
                <w:szCs w:val="20"/>
              </w:rPr>
              <w:t>en estado “Entregado”</w:t>
            </w:r>
          </w:p>
        </w:tc>
        <w:tc>
          <w:tcPr>
            <w:tcW w:w="2595" w:type="dxa"/>
            <w:shd w:val="clear" w:color="auto" w:fill="auto"/>
          </w:tcPr>
          <w:p w14:paraId="4EF97131" w14:textId="77777777" w:rsidR="00E559A1" w:rsidRDefault="00E559A1" w:rsidP="00A536C9">
            <w:pPr>
              <w:jc w:val="both"/>
              <w:rPr>
                <w:b/>
                <w:color w:val="000000"/>
                <w:sz w:val="20"/>
                <w:szCs w:val="20"/>
              </w:rPr>
            </w:pPr>
            <w:r>
              <w:rPr>
                <w:sz w:val="20"/>
                <w:szCs w:val="20"/>
              </w:rPr>
              <w:t>Dado que el usuario se encuentra visualizando el listado de envíos de “</w:t>
            </w:r>
            <w:hyperlink w:anchor="bookmark=id.30j0zll">
              <w:r>
                <w:rPr>
                  <w:b/>
                  <w:color w:val="1155CC"/>
                  <w:sz w:val="20"/>
                  <w:szCs w:val="20"/>
                  <w:u w:val="single"/>
                </w:rPr>
                <w:t>Correo Interno</w:t>
              </w:r>
            </w:hyperlink>
            <w:r>
              <w:rPr>
                <w:sz w:val="20"/>
                <w:szCs w:val="20"/>
              </w:rPr>
              <w:t xml:space="preserve">” &gt; para los envíos en estado </w:t>
            </w:r>
            <w:r>
              <w:rPr>
                <w:b/>
                <w:sz w:val="20"/>
                <w:szCs w:val="20"/>
              </w:rPr>
              <w:t>Entregado,</w:t>
            </w:r>
          </w:p>
        </w:tc>
        <w:tc>
          <w:tcPr>
            <w:tcW w:w="4470" w:type="dxa"/>
            <w:shd w:val="clear" w:color="auto" w:fill="auto"/>
          </w:tcPr>
          <w:p w14:paraId="52783EA4" w14:textId="77777777" w:rsidR="00E559A1" w:rsidRDefault="00E559A1" w:rsidP="00E559A1">
            <w:pPr>
              <w:numPr>
                <w:ilvl w:val="0"/>
                <w:numId w:val="23"/>
              </w:numPr>
              <w:spacing w:after="0" w:line="240" w:lineRule="auto"/>
              <w:ind w:left="425"/>
              <w:jc w:val="both"/>
              <w:rPr>
                <w:sz w:val="20"/>
                <w:szCs w:val="20"/>
              </w:rPr>
            </w:pPr>
            <w:r>
              <w:rPr>
                <w:sz w:val="20"/>
                <w:szCs w:val="20"/>
              </w:rPr>
              <w:t>El sistema deberá desplegar un listado que mostrará los correos internos en estado “</w:t>
            </w:r>
            <w:r>
              <w:rPr>
                <w:b/>
                <w:sz w:val="20"/>
                <w:szCs w:val="20"/>
              </w:rPr>
              <w:t>Entregado</w:t>
            </w:r>
            <w:r>
              <w:rPr>
                <w:sz w:val="20"/>
                <w:szCs w:val="20"/>
              </w:rPr>
              <w:t xml:space="preserve">” con sus respectivos detalles. </w:t>
            </w:r>
          </w:p>
          <w:p w14:paraId="6A07EB3F" w14:textId="77777777" w:rsidR="00E559A1" w:rsidRDefault="00E559A1" w:rsidP="00E559A1">
            <w:pPr>
              <w:numPr>
                <w:ilvl w:val="0"/>
                <w:numId w:val="23"/>
              </w:numPr>
              <w:spacing w:after="0" w:line="240" w:lineRule="auto"/>
              <w:ind w:left="425"/>
              <w:jc w:val="both"/>
              <w:rPr>
                <w:sz w:val="20"/>
                <w:szCs w:val="20"/>
              </w:rPr>
            </w:pPr>
            <w:r>
              <w:rPr>
                <w:sz w:val="20"/>
                <w:szCs w:val="20"/>
              </w:rPr>
              <w:t>En la “zona activa” donde se muestran los envíos en la columna “Estado” se mostrará el estado real del envío.</w:t>
            </w:r>
          </w:p>
          <w:p w14:paraId="4CD8CFA4" w14:textId="77777777" w:rsidR="00E559A1" w:rsidRDefault="00E559A1" w:rsidP="00E559A1">
            <w:pPr>
              <w:numPr>
                <w:ilvl w:val="0"/>
                <w:numId w:val="23"/>
              </w:numPr>
              <w:spacing w:after="0" w:line="240" w:lineRule="auto"/>
              <w:ind w:left="425"/>
              <w:jc w:val="both"/>
              <w:rPr>
                <w:sz w:val="20"/>
                <w:szCs w:val="20"/>
              </w:rPr>
            </w:pPr>
            <w:r>
              <w:rPr>
                <w:sz w:val="20"/>
                <w:szCs w:val="20"/>
              </w:rPr>
              <w:t>Dado que el estado del envío está en “</w:t>
            </w:r>
            <w:r>
              <w:rPr>
                <w:b/>
                <w:sz w:val="20"/>
                <w:szCs w:val="20"/>
              </w:rPr>
              <w:t>Entregado</w:t>
            </w:r>
            <w:r>
              <w:rPr>
                <w:sz w:val="20"/>
                <w:szCs w:val="20"/>
              </w:rPr>
              <w:t>” las etiquetas o tag que verá el usuario son:</w:t>
            </w:r>
          </w:p>
          <w:p w14:paraId="34A294CE" w14:textId="77777777" w:rsidR="00E559A1" w:rsidRDefault="00E559A1" w:rsidP="00A536C9">
            <w:pPr>
              <w:ind w:left="720"/>
              <w:jc w:val="both"/>
              <w:rPr>
                <w:sz w:val="20"/>
                <w:szCs w:val="20"/>
              </w:rPr>
            </w:pPr>
          </w:p>
          <w:p w14:paraId="5C336E96" w14:textId="77777777" w:rsidR="00E559A1" w:rsidRDefault="00E559A1" w:rsidP="00E559A1">
            <w:pPr>
              <w:numPr>
                <w:ilvl w:val="0"/>
                <w:numId w:val="42"/>
              </w:numPr>
              <w:spacing w:after="0" w:line="240" w:lineRule="auto"/>
              <w:jc w:val="both"/>
              <w:rPr>
                <w:sz w:val="20"/>
                <w:szCs w:val="20"/>
              </w:rPr>
            </w:pPr>
            <w:r>
              <w:rPr>
                <w:b/>
                <w:sz w:val="20"/>
                <w:szCs w:val="20"/>
              </w:rPr>
              <w:t>Registrador CI</w:t>
            </w:r>
            <w:r>
              <w:rPr>
                <w:sz w:val="20"/>
                <w:szCs w:val="20"/>
              </w:rPr>
              <w:t>: Entregado</w:t>
            </w:r>
          </w:p>
          <w:p w14:paraId="3C2662D5" w14:textId="77777777" w:rsidR="00E559A1" w:rsidRDefault="00E559A1" w:rsidP="00E559A1">
            <w:pPr>
              <w:numPr>
                <w:ilvl w:val="0"/>
                <w:numId w:val="42"/>
              </w:numPr>
              <w:spacing w:after="0" w:line="240" w:lineRule="auto"/>
              <w:jc w:val="both"/>
              <w:rPr>
                <w:sz w:val="20"/>
                <w:szCs w:val="20"/>
              </w:rPr>
            </w:pPr>
            <w:r>
              <w:rPr>
                <w:b/>
                <w:sz w:val="20"/>
                <w:szCs w:val="20"/>
              </w:rPr>
              <w:t>Remitente</w:t>
            </w:r>
            <w:r>
              <w:rPr>
                <w:sz w:val="20"/>
                <w:szCs w:val="20"/>
              </w:rPr>
              <w:t>: Entregado</w:t>
            </w:r>
          </w:p>
          <w:p w14:paraId="27AA6643" w14:textId="77777777" w:rsidR="00E559A1" w:rsidRDefault="00E559A1" w:rsidP="00E559A1">
            <w:pPr>
              <w:numPr>
                <w:ilvl w:val="0"/>
                <w:numId w:val="42"/>
              </w:numPr>
              <w:spacing w:after="0" w:line="240" w:lineRule="auto"/>
              <w:jc w:val="both"/>
              <w:rPr>
                <w:sz w:val="20"/>
                <w:szCs w:val="20"/>
              </w:rPr>
            </w:pPr>
            <w:r>
              <w:rPr>
                <w:b/>
                <w:sz w:val="20"/>
                <w:szCs w:val="20"/>
              </w:rPr>
              <w:lastRenderedPageBreak/>
              <w:t>Destinatario:</w:t>
            </w:r>
            <w:r>
              <w:rPr>
                <w:sz w:val="20"/>
                <w:szCs w:val="20"/>
              </w:rPr>
              <w:t xml:space="preserve"> Entregado</w:t>
            </w:r>
          </w:p>
          <w:p w14:paraId="4F21ECDC" w14:textId="77777777" w:rsidR="00E559A1" w:rsidRDefault="00E559A1" w:rsidP="00A536C9">
            <w:pPr>
              <w:jc w:val="both"/>
              <w:rPr>
                <w:sz w:val="20"/>
                <w:szCs w:val="20"/>
              </w:rPr>
            </w:pPr>
          </w:p>
          <w:p w14:paraId="63888990" w14:textId="77777777" w:rsidR="00E559A1" w:rsidRDefault="00E559A1" w:rsidP="00E559A1">
            <w:pPr>
              <w:numPr>
                <w:ilvl w:val="0"/>
                <w:numId w:val="23"/>
              </w:numPr>
              <w:spacing w:after="0" w:line="240" w:lineRule="auto"/>
              <w:ind w:left="425"/>
              <w:jc w:val="both"/>
              <w:rPr>
                <w:sz w:val="20"/>
                <w:szCs w:val="20"/>
              </w:rPr>
            </w:pPr>
            <w:r>
              <w:rPr>
                <w:sz w:val="20"/>
                <w:szCs w:val="20"/>
              </w:rPr>
              <w:t xml:space="preserve">En esta sección el sistema debe mostrar los correos internos en estado entregado que aún no han sido archivadas, de acuerdo con la configuración de Archivo establecida en la </w:t>
            </w:r>
            <w:r>
              <w:rPr>
                <w:b/>
                <w:i/>
                <w:sz w:val="20"/>
                <w:szCs w:val="20"/>
              </w:rPr>
              <w:t xml:space="preserve">HU-049 Configuración de preferencias de </w:t>
            </w:r>
            <w:proofErr w:type="gramStart"/>
            <w:r>
              <w:rPr>
                <w:b/>
                <w:i/>
                <w:sz w:val="20"/>
                <w:szCs w:val="20"/>
              </w:rPr>
              <w:t>Archivo  (</w:t>
            </w:r>
            <w:proofErr w:type="gramEnd"/>
            <w:r>
              <w:rPr>
                <w:b/>
                <w:i/>
                <w:sz w:val="20"/>
                <w:szCs w:val="20"/>
              </w:rPr>
              <w:t>Cliente).</w:t>
            </w:r>
          </w:p>
          <w:p w14:paraId="08124AC2" w14:textId="77777777" w:rsidR="00E559A1" w:rsidRDefault="00E559A1" w:rsidP="00A536C9">
            <w:pPr>
              <w:ind w:left="425"/>
              <w:jc w:val="both"/>
              <w:rPr>
                <w:b/>
                <w:i/>
                <w:sz w:val="20"/>
                <w:szCs w:val="20"/>
              </w:rPr>
            </w:pPr>
            <w:r>
              <w:rPr>
                <w:sz w:val="20"/>
                <w:szCs w:val="20"/>
              </w:rPr>
              <w:t>Los envíos en estado “</w:t>
            </w:r>
            <w:r>
              <w:rPr>
                <w:b/>
                <w:sz w:val="20"/>
                <w:szCs w:val="20"/>
              </w:rPr>
              <w:t>Reexpedido</w:t>
            </w:r>
            <w:r>
              <w:rPr>
                <w:sz w:val="20"/>
                <w:szCs w:val="20"/>
              </w:rPr>
              <w:t>” cuando son entregados en el destino, funcionan con la regla de archivo de los entregados para ir a “</w:t>
            </w:r>
            <w:r>
              <w:rPr>
                <w:b/>
                <w:sz w:val="20"/>
                <w:szCs w:val="20"/>
              </w:rPr>
              <w:t>Todos</w:t>
            </w:r>
            <w:r>
              <w:rPr>
                <w:sz w:val="20"/>
                <w:szCs w:val="20"/>
              </w:rPr>
              <w:t xml:space="preserve">”, según lo definido en la </w:t>
            </w:r>
            <w:r>
              <w:rPr>
                <w:b/>
                <w:i/>
                <w:sz w:val="20"/>
                <w:szCs w:val="20"/>
              </w:rPr>
              <w:t xml:space="preserve">HU-049 Configuración de preferencias de </w:t>
            </w:r>
            <w:proofErr w:type="gramStart"/>
            <w:r>
              <w:rPr>
                <w:b/>
                <w:i/>
                <w:sz w:val="20"/>
                <w:szCs w:val="20"/>
              </w:rPr>
              <w:t>Archivo  (</w:t>
            </w:r>
            <w:proofErr w:type="gramEnd"/>
            <w:r>
              <w:rPr>
                <w:b/>
                <w:i/>
                <w:sz w:val="20"/>
                <w:szCs w:val="20"/>
              </w:rPr>
              <w:t>Cliente).</w:t>
            </w:r>
          </w:p>
          <w:p w14:paraId="40CAA81A" w14:textId="77777777" w:rsidR="00E559A1" w:rsidRDefault="00E559A1" w:rsidP="00A536C9">
            <w:pPr>
              <w:jc w:val="both"/>
              <w:rPr>
                <w:b/>
                <w:i/>
                <w:sz w:val="20"/>
                <w:szCs w:val="20"/>
              </w:rPr>
            </w:pPr>
          </w:p>
        </w:tc>
        <w:tc>
          <w:tcPr>
            <w:tcW w:w="3660" w:type="dxa"/>
            <w:shd w:val="clear" w:color="auto" w:fill="auto"/>
          </w:tcPr>
          <w:p w14:paraId="399FCD0E" w14:textId="77777777" w:rsidR="00E559A1" w:rsidRDefault="00E559A1" w:rsidP="00A536C9">
            <w:pPr>
              <w:jc w:val="both"/>
              <w:rPr>
                <w:sz w:val="20"/>
                <w:szCs w:val="20"/>
              </w:rPr>
            </w:pPr>
            <w:r>
              <w:rPr>
                <w:sz w:val="20"/>
                <w:szCs w:val="20"/>
              </w:rPr>
              <w:lastRenderedPageBreak/>
              <w:t>Campos a mostrar por defecto (si el usuario no ha personalizado los campos a mostrar):</w:t>
            </w:r>
          </w:p>
          <w:p w14:paraId="428A633C" w14:textId="77777777" w:rsidR="00E559A1" w:rsidRDefault="00E559A1" w:rsidP="00E559A1">
            <w:pPr>
              <w:numPr>
                <w:ilvl w:val="0"/>
                <w:numId w:val="13"/>
              </w:numPr>
              <w:spacing w:after="0"/>
              <w:jc w:val="both"/>
              <w:rPr>
                <w:sz w:val="20"/>
                <w:szCs w:val="20"/>
              </w:rPr>
            </w:pPr>
            <w:r>
              <w:rPr>
                <w:sz w:val="20"/>
                <w:szCs w:val="20"/>
              </w:rPr>
              <w:t>ID GIO</w:t>
            </w:r>
          </w:p>
          <w:p w14:paraId="520DC3C5" w14:textId="77777777" w:rsidR="00E559A1" w:rsidRDefault="00E559A1" w:rsidP="00E559A1">
            <w:pPr>
              <w:numPr>
                <w:ilvl w:val="0"/>
                <w:numId w:val="13"/>
              </w:numPr>
              <w:spacing w:after="0"/>
              <w:jc w:val="both"/>
              <w:rPr>
                <w:sz w:val="20"/>
                <w:szCs w:val="20"/>
              </w:rPr>
            </w:pPr>
            <w:r>
              <w:rPr>
                <w:sz w:val="20"/>
                <w:szCs w:val="20"/>
              </w:rPr>
              <w:t>Tipo de envío</w:t>
            </w:r>
          </w:p>
          <w:p w14:paraId="751C47A3" w14:textId="77777777" w:rsidR="00E559A1" w:rsidRDefault="00E559A1" w:rsidP="00E559A1">
            <w:pPr>
              <w:numPr>
                <w:ilvl w:val="0"/>
                <w:numId w:val="13"/>
              </w:numPr>
              <w:spacing w:after="0"/>
              <w:jc w:val="both"/>
              <w:rPr>
                <w:sz w:val="20"/>
                <w:szCs w:val="20"/>
              </w:rPr>
            </w:pPr>
            <w:r>
              <w:rPr>
                <w:sz w:val="20"/>
                <w:szCs w:val="20"/>
              </w:rPr>
              <w:t>Remitente</w:t>
            </w:r>
          </w:p>
          <w:p w14:paraId="58F527B5" w14:textId="77777777" w:rsidR="00E559A1" w:rsidRDefault="00E559A1" w:rsidP="00E559A1">
            <w:pPr>
              <w:numPr>
                <w:ilvl w:val="0"/>
                <w:numId w:val="13"/>
              </w:numPr>
              <w:spacing w:after="0"/>
              <w:jc w:val="both"/>
              <w:rPr>
                <w:sz w:val="20"/>
                <w:szCs w:val="20"/>
              </w:rPr>
            </w:pPr>
            <w:r>
              <w:rPr>
                <w:sz w:val="20"/>
                <w:szCs w:val="20"/>
              </w:rPr>
              <w:t>Formato de recogida</w:t>
            </w:r>
          </w:p>
          <w:p w14:paraId="50012F62" w14:textId="77777777" w:rsidR="00E559A1" w:rsidRDefault="00E559A1" w:rsidP="00E559A1">
            <w:pPr>
              <w:numPr>
                <w:ilvl w:val="0"/>
                <w:numId w:val="13"/>
              </w:numPr>
              <w:spacing w:after="0"/>
              <w:jc w:val="both"/>
              <w:rPr>
                <w:sz w:val="20"/>
                <w:szCs w:val="20"/>
              </w:rPr>
            </w:pPr>
            <w:r>
              <w:rPr>
                <w:sz w:val="20"/>
                <w:szCs w:val="20"/>
              </w:rPr>
              <w:t>Ubicación recogida</w:t>
            </w:r>
          </w:p>
          <w:p w14:paraId="58839A44" w14:textId="77777777" w:rsidR="00E559A1" w:rsidRDefault="00E559A1" w:rsidP="00E559A1">
            <w:pPr>
              <w:numPr>
                <w:ilvl w:val="0"/>
                <w:numId w:val="13"/>
              </w:numPr>
              <w:spacing w:after="0"/>
              <w:jc w:val="both"/>
              <w:rPr>
                <w:sz w:val="20"/>
                <w:szCs w:val="20"/>
              </w:rPr>
            </w:pPr>
            <w:r>
              <w:rPr>
                <w:sz w:val="20"/>
                <w:szCs w:val="20"/>
              </w:rPr>
              <w:t>Destinatario</w:t>
            </w:r>
          </w:p>
          <w:p w14:paraId="4BC21079" w14:textId="77777777" w:rsidR="00E559A1" w:rsidRDefault="00E559A1" w:rsidP="00E559A1">
            <w:pPr>
              <w:numPr>
                <w:ilvl w:val="0"/>
                <w:numId w:val="13"/>
              </w:numPr>
              <w:spacing w:after="0"/>
              <w:jc w:val="both"/>
              <w:rPr>
                <w:sz w:val="20"/>
                <w:szCs w:val="20"/>
              </w:rPr>
            </w:pPr>
            <w:r>
              <w:rPr>
                <w:sz w:val="20"/>
                <w:szCs w:val="20"/>
              </w:rPr>
              <w:t>Formato de Entrega</w:t>
            </w:r>
          </w:p>
          <w:p w14:paraId="6EFECFC4" w14:textId="77777777" w:rsidR="00E559A1" w:rsidRDefault="00E559A1" w:rsidP="00E559A1">
            <w:pPr>
              <w:numPr>
                <w:ilvl w:val="0"/>
                <w:numId w:val="13"/>
              </w:numPr>
              <w:spacing w:after="0"/>
              <w:jc w:val="both"/>
              <w:rPr>
                <w:sz w:val="20"/>
                <w:szCs w:val="20"/>
              </w:rPr>
            </w:pPr>
            <w:r>
              <w:rPr>
                <w:sz w:val="20"/>
                <w:szCs w:val="20"/>
              </w:rPr>
              <w:t>Ubicación Entrega</w:t>
            </w:r>
          </w:p>
          <w:p w14:paraId="40757BED" w14:textId="77777777" w:rsidR="00E559A1" w:rsidRDefault="00E559A1" w:rsidP="00E559A1">
            <w:pPr>
              <w:numPr>
                <w:ilvl w:val="0"/>
                <w:numId w:val="13"/>
              </w:numPr>
              <w:spacing w:after="0"/>
              <w:jc w:val="both"/>
              <w:rPr>
                <w:sz w:val="20"/>
                <w:szCs w:val="20"/>
              </w:rPr>
            </w:pPr>
            <w:r>
              <w:rPr>
                <w:sz w:val="20"/>
                <w:szCs w:val="20"/>
              </w:rPr>
              <w:lastRenderedPageBreak/>
              <w:t>Estado (</w:t>
            </w:r>
            <w:r>
              <w:rPr>
                <w:b/>
                <w:sz w:val="20"/>
                <w:szCs w:val="20"/>
              </w:rPr>
              <w:t>Entregado</w:t>
            </w:r>
            <w:r>
              <w:rPr>
                <w:sz w:val="20"/>
                <w:szCs w:val="20"/>
              </w:rPr>
              <w:t>)</w:t>
            </w:r>
          </w:p>
          <w:p w14:paraId="76201853" w14:textId="77777777" w:rsidR="00E559A1" w:rsidRDefault="00E559A1" w:rsidP="00E559A1">
            <w:pPr>
              <w:numPr>
                <w:ilvl w:val="0"/>
                <w:numId w:val="13"/>
              </w:numPr>
              <w:spacing w:after="0"/>
              <w:jc w:val="both"/>
              <w:rPr>
                <w:sz w:val="20"/>
                <w:szCs w:val="20"/>
              </w:rPr>
            </w:pPr>
            <w:r>
              <w:rPr>
                <w:b/>
                <w:sz w:val="20"/>
                <w:szCs w:val="20"/>
              </w:rPr>
              <w:t>Acciones individuales específicas:</w:t>
            </w:r>
          </w:p>
          <w:p w14:paraId="48521134" w14:textId="77777777" w:rsidR="00E559A1" w:rsidRDefault="00E559A1" w:rsidP="00E559A1">
            <w:pPr>
              <w:numPr>
                <w:ilvl w:val="1"/>
                <w:numId w:val="13"/>
              </w:numPr>
              <w:spacing w:after="0" w:line="240" w:lineRule="auto"/>
              <w:jc w:val="both"/>
              <w:rPr>
                <w:b/>
                <w:sz w:val="20"/>
                <w:szCs w:val="20"/>
              </w:rPr>
            </w:pPr>
            <w:r>
              <w:rPr>
                <w:b/>
                <w:sz w:val="20"/>
                <w:szCs w:val="20"/>
              </w:rPr>
              <w:t>Mensaje a cartería</w:t>
            </w:r>
          </w:p>
          <w:p w14:paraId="0F6AC4D8" w14:textId="77777777" w:rsidR="00E559A1" w:rsidRDefault="00E559A1" w:rsidP="00E559A1">
            <w:pPr>
              <w:numPr>
                <w:ilvl w:val="1"/>
                <w:numId w:val="13"/>
              </w:numPr>
              <w:spacing w:after="0" w:line="240" w:lineRule="auto"/>
              <w:jc w:val="both"/>
              <w:rPr>
                <w:b/>
                <w:sz w:val="20"/>
                <w:szCs w:val="20"/>
              </w:rPr>
            </w:pPr>
            <w:r>
              <w:rPr>
                <w:b/>
                <w:sz w:val="20"/>
                <w:szCs w:val="20"/>
              </w:rPr>
              <w:t>Crear Incidencia</w:t>
            </w:r>
          </w:p>
        </w:tc>
      </w:tr>
      <w:tr w:rsidR="00E559A1" w14:paraId="5795C283" w14:textId="77777777" w:rsidTr="00A536C9">
        <w:trPr>
          <w:trHeight w:val="821"/>
        </w:trPr>
        <w:tc>
          <w:tcPr>
            <w:tcW w:w="405" w:type="dxa"/>
            <w:shd w:val="clear" w:color="auto" w:fill="auto"/>
          </w:tcPr>
          <w:p w14:paraId="57C02281" w14:textId="77777777" w:rsidR="00E559A1" w:rsidRDefault="00E559A1" w:rsidP="00A536C9">
            <w:pPr>
              <w:jc w:val="both"/>
              <w:rPr>
                <w:sz w:val="20"/>
                <w:szCs w:val="20"/>
              </w:rPr>
            </w:pPr>
            <w:r>
              <w:rPr>
                <w:sz w:val="20"/>
                <w:szCs w:val="20"/>
              </w:rPr>
              <w:lastRenderedPageBreak/>
              <w:t>10</w:t>
            </w:r>
          </w:p>
        </w:tc>
        <w:tc>
          <w:tcPr>
            <w:tcW w:w="2415" w:type="dxa"/>
            <w:shd w:val="clear" w:color="auto" w:fill="auto"/>
          </w:tcPr>
          <w:p w14:paraId="00F88961" w14:textId="77777777" w:rsidR="00E559A1" w:rsidRDefault="00E559A1" w:rsidP="00A536C9">
            <w:pPr>
              <w:jc w:val="both"/>
              <w:rPr>
                <w:color w:val="000000"/>
                <w:sz w:val="20"/>
                <w:szCs w:val="20"/>
              </w:rPr>
            </w:pPr>
            <w:r>
              <w:rPr>
                <w:color w:val="000000"/>
                <w:sz w:val="20"/>
                <w:szCs w:val="20"/>
              </w:rPr>
              <w:t xml:space="preserve">Visualizar </w:t>
            </w:r>
            <w:r>
              <w:rPr>
                <w:sz w:val="20"/>
                <w:szCs w:val="20"/>
              </w:rPr>
              <w:t xml:space="preserve">los correos internos </w:t>
            </w:r>
            <w:r>
              <w:rPr>
                <w:color w:val="000000"/>
                <w:sz w:val="20"/>
                <w:szCs w:val="20"/>
              </w:rPr>
              <w:t xml:space="preserve">en </w:t>
            </w:r>
            <w:r>
              <w:rPr>
                <w:sz w:val="20"/>
                <w:szCs w:val="20"/>
              </w:rPr>
              <w:t xml:space="preserve">estado </w:t>
            </w:r>
            <w:r>
              <w:rPr>
                <w:color w:val="000000"/>
                <w:sz w:val="20"/>
                <w:szCs w:val="20"/>
              </w:rPr>
              <w:t xml:space="preserve">“Pte. </w:t>
            </w:r>
            <w:r>
              <w:rPr>
                <w:sz w:val="20"/>
                <w:szCs w:val="20"/>
              </w:rPr>
              <w:t>Reexpedir</w:t>
            </w:r>
            <w:r>
              <w:rPr>
                <w:color w:val="000000"/>
                <w:sz w:val="20"/>
                <w:szCs w:val="20"/>
              </w:rPr>
              <w:t>”</w:t>
            </w:r>
          </w:p>
        </w:tc>
        <w:tc>
          <w:tcPr>
            <w:tcW w:w="2595" w:type="dxa"/>
            <w:shd w:val="clear" w:color="auto" w:fill="auto"/>
          </w:tcPr>
          <w:p w14:paraId="59BB11E6" w14:textId="77777777" w:rsidR="00E559A1" w:rsidRDefault="00E559A1" w:rsidP="00A536C9">
            <w:pPr>
              <w:jc w:val="both"/>
              <w:rPr>
                <w:b/>
                <w:sz w:val="20"/>
                <w:szCs w:val="20"/>
              </w:rPr>
            </w:pPr>
            <w:r>
              <w:rPr>
                <w:sz w:val="20"/>
                <w:szCs w:val="20"/>
              </w:rPr>
              <w:t>Dado que el usuario se encuentra visualizando el listado de envíos de “</w:t>
            </w:r>
            <w:hyperlink w:anchor="bookmark=id.30j0zll">
              <w:r>
                <w:rPr>
                  <w:b/>
                  <w:color w:val="1155CC"/>
                  <w:sz w:val="20"/>
                  <w:szCs w:val="20"/>
                  <w:u w:val="single"/>
                </w:rPr>
                <w:t>Correo Interno</w:t>
              </w:r>
            </w:hyperlink>
            <w:r>
              <w:rPr>
                <w:sz w:val="20"/>
                <w:szCs w:val="20"/>
              </w:rPr>
              <w:t xml:space="preserve">” &gt; para los envíos en estado </w:t>
            </w:r>
            <w:r>
              <w:rPr>
                <w:b/>
                <w:sz w:val="20"/>
                <w:szCs w:val="20"/>
              </w:rPr>
              <w:t>Pte. Reexpedir,</w:t>
            </w:r>
          </w:p>
        </w:tc>
        <w:tc>
          <w:tcPr>
            <w:tcW w:w="4470" w:type="dxa"/>
            <w:shd w:val="clear" w:color="auto" w:fill="auto"/>
          </w:tcPr>
          <w:p w14:paraId="78AA7F37" w14:textId="77777777" w:rsidR="00E559A1" w:rsidRDefault="00E559A1" w:rsidP="00E559A1">
            <w:pPr>
              <w:numPr>
                <w:ilvl w:val="0"/>
                <w:numId w:val="18"/>
              </w:numPr>
              <w:spacing w:after="0" w:line="240" w:lineRule="auto"/>
              <w:ind w:left="425"/>
              <w:jc w:val="both"/>
              <w:rPr>
                <w:sz w:val="20"/>
                <w:szCs w:val="20"/>
              </w:rPr>
            </w:pPr>
            <w:r>
              <w:rPr>
                <w:sz w:val="20"/>
                <w:szCs w:val="20"/>
              </w:rPr>
              <w:t>El sistema deberá desplegar un listado donde mostrará los correos internos que están en estado “</w:t>
            </w:r>
            <w:r>
              <w:rPr>
                <w:b/>
                <w:sz w:val="20"/>
                <w:szCs w:val="20"/>
              </w:rPr>
              <w:t>Pte. Reexpedir</w:t>
            </w:r>
            <w:r>
              <w:rPr>
                <w:sz w:val="20"/>
                <w:szCs w:val="20"/>
              </w:rPr>
              <w:t>”.</w:t>
            </w:r>
          </w:p>
          <w:p w14:paraId="3FDF6468" w14:textId="77777777" w:rsidR="00E559A1" w:rsidRDefault="00E559A1" w:rsidP="00E559A1">
            <w:pPr>
              <w:numPr>
                <w:ilvl w:val="0"/>
                <w:numId w:val="18"/>
              </w:numPr>
              <w:spacing w:after="0" w:line="240" w:lineRule="auto"/>
              <w:ind w:left="425"/>
              <w:jc w:val="both"/>
              <w:rPr>
                <w:sz w:val="20"/>
                <w:szCs w:val="20"/>
              </w:rPr>
            </w:pPr>
            <w:r>
              <w:rPr>
                <w:sz w:val="20"/>
                <w:szCs w:val="20"/>
              </w:rPr>
              <w:t>En la “zona activa” donde se muestran los envíos en la columna “Estado” se mostrará el estado real del envío.</w:t>
            </w:r>
          </w:p>
          <w:p w14:paraId="781BB455" w14:textId="77777777" w:rsidR="00E559A1" w:rsidRDefault="00E559A1" w:rsidP="00E559A1">
            <w:pPr>
              <w:numPr>
                <w:ilvl w:val="0"/>
                <w:numId w:val="18"/>
              </w:numPr>
              <w:spacing w:after="0" w:line="240" w:lineRule="auto"/>
              <w:ind w:left="425"/>
              <w:jc w:val="both"/>
              <w:rPr>
                <w:sz w:val="20"/>
                <w:szCs w:val="20"/>
              </w:rPr>
            </w:pPr>
            <w:r>
              <w:rPr>
                <w:sz w:val="20"/>
                <w:szCs w:val="20"/>
              </w:rPr>
              <w:t>Dado que el estado del envío está en “</w:t>
            </w:r>
            <w:r>
              <w:rPr>
                <w:b/>
                <w:sz w:val="20"/>
                <w:szCs w:val="20"/>
              </w:rPr>
              <w:t>Pte. Reexpedir</w:t>
            </w:r>
            <w:r>
              <w:rPr>
                <w:sz w:val="20"/>
                <w:szCs w:val="20"/>
              </w:rPr>
              <w:t>” las etiquetas o tag que verá el usuario son:</w:t>
            </w:r>
          </w:p>
          <w:p w14:paraId="59E216D1" w14:textId="77777777" w:rsidR="00E559A1" w:rsidRDefault="00E559A1" w:rsidP="00A536C9">
            <w:pPr>
              <w:ind w:left="720"/>
              <w:jc w:val="both"/>
              <w:rPr>
                <w:sz w:val="20"/>
                <w:szCs w:val="20"/>
              </w:rPr>
            </w:pPr>
          </w:p>
          <w:p w14:paraId="5192262B" w14:textId="77777777" w:rsidR="00E559A1" w:rsidRDefault="00E559A1" w:rsidP="00E559A1">
            <w:pPr>
              <w:numPr>
                <w:ilvl w:val="0"/>
                <w:numId w:val="42"/>
              </w:numPr>
              <w:spacing w:after="0" w:line="240" w:lineRule="auto"/>
              <w:jc w:val="both"/>
              <w:rPr>
                <w:sz w:val="20"/>
                <w:szCs w:val="20"/>
              </w:rPr>
            </w:pPr>
            <w:r>
              <w:rPr>
                <w:b/>
                <w:sz w:val="20"/>
                <w:szCs w:val="20"/>
              </w:rPr>
              <w:t>Registrador CI</w:t>
            </w:r>
            <w:r>
              <w:rPr>
                <w:sz w:val="20"/>
                <w:szCs w:val="20"/>
              </w:rPr>
              <w:t>: En tránsito</w:t>
            </w:r>
          </w:p>
          <w:p w14:paraId="6ECF1C14" w14:textId="77777777" w:rsidR="00E559A1" w:rsidRDefault="00E559A1" w:rsidP="00E559A1">
            <w:pPr>
              <w:numPr>
                <w:ilvl w:val="0"/>
                <w:numId w:val="42"/>
              </w:numPr>
              <w:spacing w:after="0" w:line="240" w:lineRule="auto"/>
              <w:jc w:val="both"/>
              <w:rPr>
                <w:sz w:val="20"/>
                <w:szCs w:val="20"/>
              </w:rPr>
            </w:pPr>
            <w:r>
              <w:rPr>
                <w:b/>
                <w:sz w:val="20"/>
                <w:szCs w:val="20"/>
              </w:rPr>
              <w:t>Remitente</w:t>
            </w:r>
            <w:r>
              <w:rPr>
                <w:sz w:val="20"/>
                <w:szCs w:val="20"/>
              </w:rPr>
              <w:t>: En tránsito</w:t>
            </w:r>
          </w:p>
          <w:p w14:paraId="1A753104" w14:textId="77777777" w:rsidR="00E559A1" w:rsidRDefault="00E559A1" w:rsidP="00E559A1">
            <w:pPr>
              <w:numPr>
                <w:ilvl w:val="0"/>
                <w:numId w:val="42"/>
              </w:numPr>
              <w:spacing w:after="0" w:line="240" w:lineRule="auto"/>
              <w:jc w:val="both"/>
              <w:rPr>
                <w:sz w:val="20"/>
                <w:szCs w:val="20"/>
              </w:rPr>
            </w:pPr>
            <w:r>
              <w:rPr>
                <w:b/>
                <w:sz w:val="20"/>
                <w:szCs w:val="20"/>
              </w:rPr>
              <w:t>Destinatario:</w:t>
            </w:r>
            <w:r>
              <w:rPr>
                <w:sz w:val="20"/>
                <w:szCs w:val="20"/>
              </w:rPr>
              <w:t xml:space="preserve"> En tránsito</w:t>
            </w:r>
          </w:p>
        </w:tc>
        <w:tc>
          <w:tcPr>
            <w:tcW w:w="3660" w:type="dxa"/>
            <w:shd w:val="clear" w:color="auto" w:fill="auto"/>
          </w:tcPr>
          <w:p w14:paraId="1CE622C6" w14:textId="77777777" w:rsidR="00E559A1" w:rsidRDefault="00E559A1" w:rsidP="00A536C9">
            <w:pPr>
              <w:jc w:val="both"/>
              <w:rPr>
                <w:sz w:val="20"/>
                <w:szCs w:val="20"/>
              </w:rPr>
            </w:pPr>
            <w:r>
              <w:rPr>
                <w:sz w:val="20"/>
                <w:szCs w:val="20"/>
              </w:rPr>
              <w:t>Campos a mostrar por defecto (si el usuario no ha personalizado los campos a mostrar):</w:t>
            </w:r>
          </w:p>
          <w:p w14:paraId="43D0C1DF" w14:textId="77777777" w:rsidR="00E559A1" w:rsidRDefault="00E559A1" w:rsidP="00E559A1">
            <w:pPr>
              <w:numPr>
                <w:ilvl w:val="0"/>
                <w:numId w:val="13"/>
              </w:numPr>
              <w:spacing w:after="0"/>
              <w:jc w:val="both"/>
              <w:rPr>
                <w:sz w:val="20"/>
                <w:szCs w:val="20"/>
              </w:rPr>
            </w:pPr>
            <w:r>
              <w:rPr>
                <w:sz w:val="20"/>
                <w:szCs w:val="20"/>
              </w:rPr>
              <w:t>ID GIO</w:t>
            </w:r>
          </w:p>
          <w:p w14:paraId="3AAA6DD7" w14:textId="77777777" w:rsidR="00E559A1" w:rsidRDefault="00E559A1" w:rsidP="00E559A1">
            <w:pPr>
              <w:numPr>
                <w:ilvl w:val="0"/>
                <w:numId w:val="13"/>
              </w:numPr>
              <w:spacing w:after="0"/>
              <w:jc w:val="both"/>
              <w:rPr>
                <w:sz w:val="20"/>
                <w:szCs w:val="20"/>
              </w:rPr>
            </w:pPr>
            <w:r>
              <w:rPr>
                <w:sz w:val="20"/>
                <w:szCs w:val="20"/>
              </w:rPr>
              <w:t>Tipo de envío</w:t>
            </w:r>
          </w:p>
          <w:p w14:paraId="3744A52D" w14:textId="77777777" w:rsidR="00E559A1" w:rsidRDefault="00E559A1" w:rsidP="00E559A1">
            <w:pPr>
              <w:numPr>
                <w:ilvl w:val="0"/>
                <w:numId w:val="13"/>
              </w:numPr>
              <w:spacing w:after="0"/>
              <w:jc w:val="both"/>
              <w:rPr>
                <w:sz w:val="20"/>
                <w:szCs w:val="20"/>
              </w:rPr>
            </w:pPr>
            <w:r>
              <w:rPr>
                <w:sz w:val="20"/>
                <w:szCs w:val="20"/>
              </w:rPr>
              <w:t>Remitente</w:t>
            </w:r>
          </w:p>
          <w:p w14:paraId="5F81818B" w14:textId="77777777" w:rsidR="00E559A1" w:rsidRDefault="00E559A1" w:rsidP="00E559A1">
            <w:pPr>
              <w:numPr>
                <w:ilvl w:val="0"/>
                <w:numId w:val="13"/>
              </w:numPr>
              <w:spacing w:after="0"/>
              <w:jc w:val="both"/>
              <w:rPr>
                <w:sz w:val="20"/>
                <w:szCs w:val="20"/>
              </w:rPr>
            </w:pPr>
            <w:r>
              <w:rPr>
                <w:sz w:val="20"/>
                <w:szCs w:val="20"/>
              </w:rPr>
              <w:t>Formato de recogida</w:t>
            </w:r>
          </w:p>
          <w:p w14:paraId="0653954E" w14:textId="77777777" w:rsidR="00E559A1" w:rsidRDefault="00E559A1" w:rsidP="00E559A1">
            <w:pPr>
              <w:numPr>
                <w:ilvl w:val="0"/>
                <w:numId w:val="13"/>
              </w:numPr>
              <w:spacing w:after="0"/>
              <w:jc w:val="both"/>
              <w:rPr>
                <w:sz w:val="20"/>
                <w:szCs w:val="20"/>
              </w:rPr>
            </w:pPr>
            <w:r>
              <w:rPr>
                <w:sz w:val="20"/>
                <w:szCs w:val="20"/>
              </w:rPr>
              <w:t>Ubicación recogida</w:t>
            </w:r>
          </w:p>
          <w:p w14:paraId="4F9382B7" w14:textId="77777777" w:rsidR="00E559A1" w:rsidRDefault="00E559A1" w:rsidP="00E559A1">
            <w:pPr>
              <w:numPr>
                <w:ilvl w:val="0"/>
                <w:numId w:val="13"/>
              </w:numPr>
              <w:spacing w:after="0"/>
              <w:jc w:val="both"/>
              <w:rPr>
                <w:sz w:val="20"/>
                <w:szCs w:val="20"/>
              </w:rPr>
            </w:pPr>
            <w:r>
              <w:rPr>
                <w:sz w:val="20"/>
                <w:szCs w:val="20"/>
              </w:rPr>
              <w:t>Destinatario</w:t>
            </w:r>
          </w:p>
          <w:p w14:paraId="690A74DA" w14:textId="77777777" w:rsidR="00E559A1" w:rsidRDefault="00E559A1" w:rsidP="00E559A1">
            <w:pPr>
              <w:numPr>
                <w:ilvl w:val="0"/>
                <w:numId w:val="13"/>
              </w:numPr>
              <w:spacing w:after="0"/>
              <w:jc w:val="both"/>
              <w:rPr>
                <w:sz w:val="20"/>
                <w:szCs w:val="20"/>
              </w:rPr>
            </w:pPr>
            <w:r>
              <w:rPr>
                <w:sz w:val="20"/>
                <w:szCs w:val="20"/>
              </w:rPr>
              <w:t>Formato de Entrega</w:t>
            </w:r>
          </w:p>
          <w:p w14:paraId="5131CF3F" w14:textId="77777777" w:rsidR="00E559A1" w:rsidRDefault="00E559A1" w:rsidP="00E559A1">
            <w:pPr>
              <w:numPr>
                <w:ilvl w:val="0"/>
                <w:numId w:val="13"/>
              </w:numPr>
              <w:spacing w:after="0"/>
              <w:jc w:val="both"/>
              <w:rPr>
                <w:sz w:val="20"/>
                <w:szCs w:val="20"/>
              </w:rPr>
            </w:pPr>
            <w:r>
              <w:rPr>
                <w:sz w:val="20"/>
                <w:szCs w:val="20"/>
              </w:rPr>
              <w:t>Ubicación Entrega</w:t>
            </w:r>
          </w:p>
          <w:p w14:paraId="7EE88DFB" w14:textId="77777777" w:rsidR="00E559A1" w:rsidRDefault="00E559A1" w:rsidP="00E559A1">
            <w:pPr>
              <w:numPr>
                <w:ilvl w:val="0"/>
                <w:numId w:val="13"/>
              </w:numPr>
              <w:spacing w:after="0"/>
              <w:jc w:val="both"/>
              <w:rPr>
                <w:sz w:val="20"/>
                <w:szCs w:val="20"/>
              </w:rPr>
            </w:pPr>
            <w:r>
              <w:rPr>
                <w:sz w:val="20"/>
                <w:szCs w:val="20"/>
              </w:rPr>
              <w:t>Estado (</w:t>
            </w:r>
            <w:r>
              <w:rPr>
                <w:b/>
                <w:sz w:val="20"/>
                <w:szCs w:val="20"/>
              </w:rPr>
              <w:t>Pte. Reexpedir</w:t>
            </w:r>
            <w:r>
              <w:rPr>
                <w:sz w:val="20"/>
                <w:szCs w:val="20"/>
              </w:rPr>
              <w:t>)</w:t>
            </w:r>
          </w:p>
          <w:p w14:paraId="3A9BDE2E" w14:textId="77777777" w:rsidR="00E559A1" w:rsidRDefault="00E559A1" w:rsidP="00E559A1">
            <w:pPr>
              <w:numPr>
                <w:ilvl w:val="0"/>
                <w:numId w:val="13"/>
              </w:numPr>
              <w:spacing w:after="0"/>
              <w:jc w:val="both"/>
              <w:rPr>
                <w:sz w:val="20"/>
                <w:szCs w:val="20"/>
              </w:rPr>
            </w:pPr>
            <w:r>
              <w:rPr>
                <w:b/>
                <w:sz w:val="20"/>
                <w:szCs w:val="20"/>
              </w:rPr>
              <w:t>Acciones individuales específicas:</w:t>
            </w:r>
          </w:p>
          <w:p w14:paraId="08A75844" w14:textId="77777777" w:rsidR="00E559A1" w:rsidRDefault="00E559A1" w:rsidP="00E559A1">
            <w:pPr>
              <w:numPr>
                <w:ilvl w:val="1"/>
                <w:numId w:val="13"/>
              </w:numPr>
              <w:spacing w:after="0" w:line="240" w:lineRule="auto"/>
              <w:jc w:val="both"/>
              <w:rPr>
                <w:b/>
                <w:sz w:val="20"/>
                <w:szCs w:val="20"/>
              </w:rPr>
            </w:pPr>
            <w:r>
              <w:rPr>
                <w:b/>
                <w:sz w:val="20"/>
                <w:szCs w:val="20"/>
              </w:rPr>
              <w:t>Mensaje a cartería</w:t>
            </w:r>
          </w:p>
          <w:p w14:paraId="16F1DC1B" w14:textId="77777777" w:rsidR="00E559A1" w:rsidRDefault="00E559A1" w:rsidP="00E559A1">
            <w:pPr>
              <w:numPr>
                <w:ilvl w:val="1"/>
                <w:numId w:val="13"/>
              </w:numPr>
              <w:spacing w:after="0" w:line="240" w:lineRule="auto"/>
              <w:jc w:val="both"/>
              <w:rPr>
                <w:b/>
                <w:sz w:val="20"/>
                <w:szCs w:val="20"/>
              </w:rPr>
            </w:pPr>
            <w:r>
              <w:rPr>
                <w:b/>
                <w:sz w:val="20"/>
                <w:szCs w:val="20"/>
              </w:rPr>
              <w:t>Crear Incidencia</w:t>
            </w:r>
          </w:p>
        </w:tc>
      </w:tr>
      <w:tr w:rsidR="00E559A1" w14:paraId="1E46B038" w14:textId="77777777" w:rsidTr="00A536C9">
        <w:trPr>
          <w:trHeight w:val="821"/>
        </w:trPr>
        <w:tc>
          <w:tcPr>
            <w:tcW w:w="405" w:type="dxa"/>
            <w:shd w:val="clear" w:color="auto" w:fill="auto"/>
          </w:tcPr>
          <w:p w14:paraId="2753F91A" w14:textId="77777777" w:rsidR="00E559A1" w:rsidRDefault="00E559A1" w:rsidP="00A536C9">
            <w:pPr>
              <w:jc w:val="both"/>
              <w:rPr>
                <w:sz w:val="20"/>
                <w:szCs w:val="20"/>
              </w:rPr>
            </w:pPr>
            <w:r>
              <w:rPr>
                <w:sz w:val="20"/>
                <w:szCs w:val="20"/>
              </w:rPr>
              <w:t>11</w:t>
            </w:r>
          </w:p>
        </w:tc>
        <w:tc>
          <w:tcPr>
            <w:tcW w:w="2415" w:type="dxa"/>
            <w:shd w:val="clear" w:color="auto" w:fill="auto"/>
          </w:tcPr>
          <w:p w14:paraId="5B88284B" w14:textId="77777777" w:rsidR="00E559A1" w:rsidRDefault="00E559A1" w:rsidP="00A536C9">
            <w:pPr>
              <w:jc w:val="both"/>
              <w:rPr>
                <w:sz w:val="20"/>
                <w:szCs w:val="20"/>
              </w:rPr>
            </w:pPr>
            <w:r>
              <w:rPr>
                <w:sz w:val="20"/>
                <w:szCs w:val="20"/>
              </w:rPr>
              <w:t>Visualizar los correos internos en estado “Reexpedido”</w:t>
            </w:r>
          </w:p>
        </w:tc>
        <w:tc>
          <w:tcPr>
            <w:tcW w:w="2595" w:type="dxa"/>
            <w:shd w:val="clear" w:color="auto" w:fill="auto"/>
          </w:tcPr>
          <w:p w14:paraId="117EBAE3" w14:textId="77777777" w:rsidR="00E559A1" w:rsidRDefault="00E559A1" w:rsidP="00A536C9">
            <w:pPr>
              <w:jc w:val="both"/>
              <w:rPr>
                <w:b/>
                <w:sz w:val="20"/>
                <w:szCs w:val="20"/>
              </w:rPr>
            </w:pPr>
            <w:r>
              <w:rPr>
                <w:sz w:val="20"/>
                <w:szCs w:val="20"/>
              </w:rPr>
              <w:t>Dado que el usuario se encuentra visualizando el listado de envíos de “</w:t>
            </w:r>
            <w:hyperlink w:anchor="bookmark=id.30j0zll">
              <w:r>
                <w:rPr>
                  <w:b/>
                  <w:color w:val="1155CC"/>
                  <w:sz w:val="20"/>
                  <w:szCs w:val="20"/>
                  <w:u w:val="single"/>
                </w:rPr>
                <w:t>Correo Interno</w:t>
              </w:r>
            </w:hyperlink>
            <w:r>
              <w:rPr>
                <w:sz w:val="20"/>
                <w:szCs w:val="20"/>
              </w:rPr>
              <w:t xml:space="preserve">”&gt; para los envíos en </w:t>
            </w:r>
            <w:proofErr w:type="gramStart"/>
            <w:r>
              <w:rPr>
                <w:sz w:val="20"/>
                <w:szCs w:val="20"/>
              </w:rPr>
              <w:t xml:space="preserve">estado  </w:t>
            </w:r>
            <w:r>
              <w:rPr>
                <w:b/>
                <w:sz w:val="20"/>
                <w:szCs w:val="20"/>
              </w:rPr>
              <w:t>Reexpedido</w:t>
            </w:r>
            <w:proofErr w:type="gramEnd"/>
            <w:r>
              <w:rPr>
                <w:b/>
                <w:sz w:val="20"/>
                <w:szCs w:val="20"/>
              </w:rPr>
              <w:t>,</w:t>
            </w:r>
          </w:p>
        </w:tc>
        <w:tc>
          <w:tcPr>
            <w:tcW w:w="4470" w:type="dxa"/>
            <w:shd w:val="clear" w:color="auto" w:fill="auto"/>
          </w:tcPr>
          <w:p w14:paraId="45D450AF" w14:textId="77777777" w:rsidR="00E559A1" w:rsidRDefault="00E559A1" w:rsidP="00E559A1">
            <w:pPr>
              <w:numPr>
                <w:ilvl w:val="0"/>
                <w:numId w:val="14"/>
              </w:numPr>
              <w:spacing w:after="0" w:line="240" w:lineRule="auto"/>
              <w:ind w:left="425"/>
              <w:jc w:val="both"/>
              <w:rPr>
                <w:sz w:val="20"/>
                <w:szCs w:val="20"/>
              </w:rPr>
            </w:pPr>
            <w:r>
              <w:rPr>
                <w:sz w:val="20"/>
                <w:szCs w:val="20"/>
              </w:rPr>
              <w:t>El sistema deberá desplegar un listado donde mostrará los correos internos que están en estado “</w:t>
            </w:r>
            <w:r>
              <w:rPr>
                <w:b/>
                <w:sz w:val="20"/>
                <w:szCs w:val="20"/>
              </w:rPr>
              <w:t>Reexpedido</w:t>
            </w:r>
            <w:r>
              <w:rPr>
                <w:sz w:val="20"/>
                <w:szCs w:val="20"/>
              </w:rPr>
              <w:t>”.</w:t>
            </w:r>
          </w:p>
          <w:p w14:paraId="7D282894" w14:textId="77777777" w:rsidR="00E559A1" w:rsidRDefault="00E559A1" w:rsidP="00E559A1">
            <w:pPr>
              <w:numPr>
                <w:ilvl w:val="0"/>
                <w:numId w:val="14"/>
              </w:numPr>
              <w:spacing w:after="0" w:line="240" w:lineRule="auto"/>
              <w:ind w:left="425"/>
              <w:jc w:val="both"/>
              <w:rPr>
                <w:sz w:val="20"/>
                <w:szCs w:val="20"/>
              </w:rPr>
            </w:pPr>
            <w:r>
              <w:rPr>
                <w:sz w:val="20"/>
                <w:szCs w:val="20"/>
              </w:rPr>
              <w:t>En la “zona activa” donde se muestran los envíos en la columna “Estado” se mostrará el estado real del envío.</w:t>
            </w:r>
          </w:p>
          <w:p w14:paraId="08A9C243" w14:textId="77777777" w:rsidR="00E559A1" w:rsidRDefault="00E559A1" w:rsidP="00E559A1">
            <w:pPr>
              <w:numPr>
                <w:ilvl w:val="0"/>
                <w:numId w:val="14"/>
              </w:numPr>
              <w:spacing w:after="0" w:line="240" w:lineRule="auto"/>
              <w:ind w:left="425"/>
              <w:jc w:val="both"/>
              <w:rPr>
                <w:sz w:val="20"/>
                <w:szCs w:val="20"/>
              </w:rPr>
            </w:pPr>
            <w:r>
              <w:rPr>
                <w:sz w:val="20"/>
                <w:szCs w:val="20"/>
              </w:rPr>
              <w:lastRenderedPageBreak/>
              <w:t>Dado que el estado del envío está en “</w:t>
            </w:r>
            <w:r>
              <w:rPr>
                <w:b/>
                <w:sz w:val="20"/>
                <w:szCs w:val="20"/>
              </w:rPr>
              <w:t>Reexpedido</w:t>
            </w:r>
            <w:r>
              <w:rPr>
                <w:sz w:val="20"/>
                <w:szCs w:val="20"/>
              </w:rPr>
              <w:t>” las etiquetas o tag que verá el usuario son:</w:t>
            </w:r>
          </w:p>
          <w:p w14:paraId="738E27A1" w14:textId="77777777" w:rsidR="00E559A1" w:rsidRDefault="00E559A1" w:rsidP="00A536C9">
            <w:pPr>
              <w:ind w:left="720"/>
              <w:jc w:val="both"/>
              <w:rPr>
                <w:sz w:val="20"/>
                <w:szCs w:val="20"/>
              </w:rPr>
            </w:pPr>
          </w:p>
          <w:p w14:paraId="2F933A89" w14:textId="77777777" w:rsidR="00E559A1" w:rsidRDefault="00E559A1" w:rsidP="00E559A1">
            <w:pPr>
              <w:numPr>
                <w:ilvl w:val="0"/>
                <w:numId w:val="42"/>
              </w:numPr>
              <w:spacing w:after="0" w:line="240" w:lineRule="auto"/>
              <w:jc w:val="both"/>
              <w:rPr>
                <w:sz w:val="20"/>
                <w:szCs w:val="20"/>
              </w:rPr>
            </w:pPr>
            <w:r>
              <w:rPr>
                <w:b/>
                <w:sz w:val="20"/>
                <w:szCs w:val="20"/>
              </w:rPr>
              <w:t>Registrador CI</w:t>
            </w:r>
            <w:r>
              <w:rPr>
                <w:sz w:val="20"/>
                <w:szCs w:val="20"/>
              </w:rPr>
              <w:t>: En tránsito</w:t>
            </w:r>
          </w:p>
          <w:p w14:paraId="3E3954BD" w14:textId="77777777" w:rsidR="00E559A1" w:rsidRDefault="00E559A1" w:rsidP="00E559A1">
            <w:pPr>
              <w:numPr>
                <w:ilvl w:val="0"/>
                <w:numId w:val="42"/>
              </w:numPr>
              <w:spacing w:after="0" w:line="240" w:lineRule="auto"/>
              <w:jc w:val="both"/>
              <w:rPr>
                <w:sz w:val="20"/>
                <w:szCs w:val="20"/>
              </w:rPr>
            </w:pPr>
            <w:r>
              <w:rPr>
                <w:b/>
                <w:sz w:val="20"/>
                <w:szCs w:val="20"/>
              </w:rPr>
              <w:t>Remitente</w:t>
            </w:r>
            <w:r>
              <w:rPr>
                <w:sz w:val="20"/>
                <w:szCs w:val="20"/>
              </w:rPr>
              <w:t>: En tránsito</w:t>
            </w:r>
          </w:p>
          <w:p w14:paraId="3874AEA0" w14:textId="77777777" w:rsidR="00E559A1" w:rsidRDefault="00E559A1" w:rsidP="00E559A1">
            <w:pPr>
              <w:numPr>
                <w:ilvl w:val="0"/>
                <w:numId w:val="42"/>
              </w:numPr>
              <w:spacing w:after="0" w:line="240" w:lineRule="auto"/>
              <w:jc w:val="both"/>
              <w:rPr>
                <w:sz w:val="20"/>
                <w:szCs w:val="20"/>
              </w:rPr>
            </w:pPr>
            <w:r>
              <w:rPr>
                <w:b/>
                <w:sz w:val="20"/>
                <w:szCs w:val="20"/>
              </w:rPr>
              <w:t>Destinatario:</w:t>
            </w:r>
            <w:r>
              <w:rPr>
                <w:sz w:val="20"/>
                <w:szCs w:val="20"/>
              </w:rPr>
              <w:t xml:space="preserve"> En tránsito</w:t>
            </w:r>
          </w:p>
          <w:p w14:paraId="6F5C1367" w14:textId="77777777" w:rsidR="00E559A1" w:rsidRDefault="00E559A1" w:rsidP="00A536C9">
            <w:pPr>
              <w:spacing w:before="240"/>
              <w:jc w:val="both"/>
              <w:rPr>
                <w:sz w:val="20"/>
                <w:szCs w:val="20"/>
              </w:rPr>
            </w:pPr>
          </w:p>
        </w:tc>
        <w:tc>
          <w:tcPr>
            <w:tcW w:w="3660" w:type="dxa"/>
            <w:shd w:val="clear" w:color="auto" w:fill="auto"/>
          </w:tcPr>
          <w:p w14:paraId="3A614A1C" w14:textId="77777777" w:rsidR="00E559A1" w:rsidRDefault="00E559A1" w:rsidP="00A536C9">
            <w:pPr>
              <w:jc w:val="both"/>
              <w:rPr>
                <w:sz w:val="20"/>
                <w:szCs w:val="20"/>
              </w:rPr>
            </w:pPr>
            <w:r>
              <w:rPr>
                <w:sz w:val="20"/>
                <w:szCs w:val="20"/>
              </w:rPr>
              <w:lastRenderedPageBreak/>
              <w:t>Campos a mostrar por defecto (si el usuario no ha personalizado los campos a mostrar):</w:t>
            </w:r>
          </w:p>
          <w:p w14:paraId="4164D908" w14:textId="77777777" w:rsidR="00E559A1" w:rsidRDefault="00E559A1" w:rsidP="00E559A1">
            <w:pPr>
              <w:numPr>
                <w:ilvl w:val="0"/>
                <w:numId w:val="13"/>
              </w:numPr>
              <w:spacing w:after="0"/>
              <w:jc w:val="both"/>
              <w:rPr>
                <w:sz w:val="20"/>
                <w:szCs w:val="20"/>
              </w:rPr>
            </w:pPr>
            <w:r>
              <w:rPr>
                <w:sz w:val="20"/>
                <w:szCs w:val="20"/>
              </w:rPr>
              <w:t>ID GIO</w:t>
            </w:r>
          </w:p>
          <w:p w14:paraId="54E6DEF9" w14:textId="77777777" w:rsidR="00E559A1" w:rsidRDefault="00E559A1" w:rsidP="00E559A1">
            <w:pPr>
              <w:numPr>
                <w:ilvl w:val="0"/>
                <w:numId w:val="13"/>
              </w:numPr>
              <w:spacing w:after="0"/>
              <w:jc w:val="both"/>
              <w:rPr>
                <w:sz w:val="20"/>
                <w:szCs w:val="20"/>
              </w:rPr>
            </w:pPr>
            <w:r>
              <w:rPr>
                <w:sz w:val="20"/>
                <w:szCs w:val="20"/>
              </w:rPr>
              <w:t>Tipo de envío</w:t>
            </w:r>
          </w:p>
          <w:p w14:paraId="3804D2D8" w14:textId="77777777" w:rsidR="00E559A1" w:rsidRDefault="00E559A1" w:rsidP="00E559A1">
            <w:pPr>
              <w:numPr>
                <w:ilvl w:val="0"/>
                <w:numId w:val="13"/>
              </w:numPr>
              <w:spacing w:after="0"/>
              <w:jc w:val="both"/>
              <w:rPr>
                <w:sz w:val="20"/>
                <w:szCs w:val="20"/>
              </w:rPr>
            </w:pPr>
            <w:r>
              <w:rPr>
                <w:sz w:val="20"/>
                <w:szCs w:val="20"/>
              </w:rPr>
              <w:t>Remitente</w:t>
            </w:r>
          </w:p>
          <w:p w14:paraId="2C1980E3" w14:textId="77777777" w:rsidR="00E559A1" w:rsidRDefault="00E559A1" w:rsidP="00E559A1">
            <w:pPr>
              <w:numPr>
                <w:ilvl w:val="0"/>
                <w:numId w:val="13"/>
              </w:numPr>
              <w:spacing w:after="0"/>
              <w:jc w:val="both"/>
              <w:rPr>
                <w:sz w:val="20"/>
                <w:szCs w:val="20"/>
              </w:rPr>
            </w:pPr>
            <w:r>
              <w:rPr>
                <w:sz w:val="20"/>
                <w:szCs w:val="20"/>
              </w:rPr>
              <w:lastRenderedPageBreak/>
              <w:t>Formato de recogida</w:t>
            </w:r>
          </w:p>
          <w:p w14:paraId="697244D3" w14:textId="77777777" w:rsidR="00E559A1" w:rsidRDefault="00E559A1" w:rsidP="00E559A1">
            <w:pPr>
              <w:numPr>
                <w:ilvl w:val="0"/>
                <w:numId w:val="13"/>
              </w:numPr>
              <w:spacing w:after="0"/>
              <w:jc w:val="both"/>
              <w:rPr>
                <w:sz w:val="20"/>
                <w:szCs w:val="20"/>
              </w:rPr>
            </w:pPr>
            <w:r>
              <w:rPr>
                <w:sz w:val="20"/>
                <w:szCs w:val="20"/>
              </w:rPr>
              <w:t>Ubicación recogida</w:t>
            </w:r>
          </w:p>
          <w:p w14:paraId="5FC753FA" w14:textId="77777777" w:rsidR="00E559A1" w:rsidRDefault="00E559A1" w:rsidP="00E559A1">
            <w:pPr>
              <w:numPr>
                <w:ilvl w:val="0"/>
                <w:numId w:val="13"/>
              </w:numPr>
              <w:spacing w:after="0"/>
              <w:jc w:val="both"/>
              <w:rPr>
                <w:sz w:val="20"/>
                <w:szCs w:val="20"/>
              </w:rPr>
            </w:pPr>
            <w:r>
              <w:rPr>
                <w:sz w:val="20"/>
                <w:szCs w:val="20"/>
              </w:rPr>
              <w:t>Destinatario</w:t>
            </w:r>
          </w:p>
          <w:p w14:paraId="7CED8B4A" w14:textId="77777777" w:rsidR="00E559A1" w:rsidRDefault="00E559A1" w:rsidP="00E559A1">
            <w:pPr>
              <w:numPr>
                <w:ilvl w:val="0"/>
                <w:numId w:val="13"/>
              </w:numPr>
              <w:spacing w:after="0"/>
              <w:jc w:val="both"/>
              <w:rPr>
                <w:sz w:val="20"/>
                <w:szCs w:val="20"/>
              </w:rPr>
            </w:pPr>
            <w:r>
              <w:rPr>
                <w:sz w:val="20"/>
                <w:szCs w:val="20"/>
              </w:rPr>
              <w:t>Formato de Entrega</w:t>
            </w:r>
          </w:p>
          <w:p w14:paraId="40057E2F" w14:textId="77777777" w:rsidR="00E559A1" w:rsidRDefault="00E559A1" w:rsidP="00E559A1">
            <w:pPr>
              <w:numPr>
                <w:ilvl w:val="0"/>
                <w:numId w:val="13"/>
              </w:numPr>
              <w:spacing w:after="0"/>
              <w:jc w:val="both"/>
              <w:rPr>
                <w:sz w:val="20"/>
                <w:szCs w:val="20"/>
              </w:rPr>
            </w:pPr>
            <w:r>
              <w:rPr>
                <w:sz w:val="20"/>
                <w:szCs w:val="20"/>
              </w:rPr>
              <w:t>Ubicación Entrega</w:t>
            </w:r>
          </w:p>
          <w:p w14:paraId="2DC6A4EC" w14:textId="77777777" w:rsidR="00E559A1" w:rsidRDefault="00E559A1" w:rsidP="00E559A1">
            <w:pPr>
              <w:numPr>
                <w:ilvl w:val="0"/>
                <w:numId w:val="13"/>
              </w:numPr>
              <w:spacing w:after="0"/>
              <w:jc w:val="both"/>
              <w:rPr>
                <w:sz w:val="20"/>
                <w:szCs w:val="20"/>
              </w:rPr>
            </w:pPr>
            <w:r>
              <w:rPr>
                <w:sz w:val="20"/>
                <w:szCs w:val="20"/>
              </w:rPr>
              <w:t>Estado (</w:t>
            </w:r>
            <w:r>
              <w:rPr>
                <w:b/>
                <w:sz w:val="20"/>
                <w:szCs w:val="20"/>
              </w:rPr>
              <w:t>Reexpedido</w:t>
            </w:r>
            <w:r>
              <w:rPr>
                <w:sz w:val="20"/>
                <w:szCs w:val="20"/>
              </w:rPr>
              <w:t>)</w:t>
            </w:r>
          </w:p>
          <w:p w14:paraId="38B1AF07" w14:textId="77777777" w:rsidR="00E559A1" w:rsidRDefault="00E559A1" w:rsidP="00E559A1">
            <w:pPr>
              <w:numPr>
                <w:ilvl w:val="0"/>
                <w:numId w:val="13"/>
              </w:numPr>
              <w:spacing w:after="0"/>
              <w:jc w:val="both"/>
              <w:rPr>
                <w:sz w:val="20"/>
                <w:szCs w:val="20"/>
              </w:rPr>
            </w:pPr>
            <w:r>
              <w:rPr>
                <w:b/>
                <w:sz w:val="20"/>
                <w:szCs w:val="20"/>
              </w:rPr>
              <w:t>Acciones individuales específicas:</w:t>
            </w:r>
          </w:p>
          <w:p w14:paraId="1394695A" w14:textId="77777777" w:rsidR="00E559A1" w:rsidRDefault="00E559A1" w:rsidP="00E559A1">
            <w:pPr>
              <w:numPr>
                <w:ilvl w:val="1"/>
                <w:numId w:val="13"/>
              </w:numPr>
              <w:spacing w:after="0" w:line="240" w:lineRule="auto"/>
              <w:jc w:val="both"/>
              <w:rPr>
                <w:b/>
                <w:sz w:val="20"/>
                <w:szCs w:val="20"/>
              </w:rPr>
            </w:pPr>
            <w:r>
              <w:rPr>
                <w:b/>
                <w:sz w:val="20"/>
                <w:szCs w:val="20"/>
              </w:rPr>
              <w:t>Mensaje a cartería</w:t>
            </w:r>
          </w:p>
          <w:p w14:paraId="3F9A51F3" w14:textId="77777777" w:rsidR="00E559A1" w:rsidRDefault="00E559A1" w:rsidP="00E559A1">
            <w:pPr>
              <w:numPr>
                <w:ilvl w:val="1"/>
                <w:numId w:val="13"/>
              </w:numPr>
              <w:spacing w:after="0" w:line="240" w:lineRule="auto"/>
              <w:jc w:val="both"/>
              <w:rPr>
                <w:b/>
                <w:sz w:val="20"/>
                <w:szCs w:val="20"/>
              </w:rPr>
            </w:pPr>
            <w:r>
              <w:rPr>
                <w:b/>
                <w:sz w:val="20"/>
                <w:szCs w:val="20"/>
              </w:rPr>
              <w:t>Crear incidencia</w:t>
            </w:r>
          </w:p>
        </w:tc>
      </w:tr>
      <w:tr w:rsidR="00E559A1" w14:paraId="458D52BB" w14:textId="77777777" w:rsidTr="00A536C9">
        <w:trPr>
          <w:trHeight w:val="821"/>
        </w:trPr>
        <w:tc>
          <w:tcPr>
            <w:tcW w:w="405" w:type="dxa"/>
            <w:shd w:val="clear" w:color="auto" w:fill="auto"/>
          </w:tcPr>
          <w:p w14:paraId="18E31F20" w14:textId="77777777" w:rsidR="00E559A1" w:rsidRDefault="00E559A1" w:rsidP="00A536C9">
            <w:pPr>
              <w:jc w:val="both"/>
              <w:rPr>
                <w:sz w:val="20"/>
                <w:szCs w:val="20"/>
              </w:rPr>
            </w:pPr>
            <w:r>
              <w:rPr>
                <w:sz w:val="20"/>
                <w:szCs w:val="20"/>
              </w:rPr>
              <w:lastRenderedPageBreak/>
              <w:t>12</w:t>
            </w:r>
          </w:p>
        </w:tc>
        <w:tc>
          <w:tcPr>
            <w:tcW w:w="2415" w:type="dxa"/>
            <w:shd w:val="clear" w:color="auto" w:fill="auto"/>
          </w:tcPr>
          <w:p w14:paraId="5C2DCCBD" w14:textId="77777777" w:rsidR="00E559A1" w:rsidRDefault="00E559A1" w:rsidP="00A536C9">
            <w:pPr>
              <w:jc w:val="both"/>
              <w:rPr>
                <w:sz w:val="20"/>
                <w:szCs w:val="20"/>
              </w:rPr>
            </w:pPr>
            <w:r>
              <w:rPr>
                <w:sz w:val="20"/>
                <w:szCs w:val="20"/>
              </w:rPr>
              <w:t>Visualizar los correos internos en estado “Incidencia”</w:t>
            </w:r>
          </w:p>
        </w:tc>
        <w:tc>
          <w:tcPr>
            <w:tcW w:w="2595" w:type="dxa"/>
            <w:shd w:val="clear" w:color="auto" w:fill="auto"/>
          </w:tcPr>
          <w:p w14:paraId="64145EC0" w14:textId="77777777" w:rsidR="00E559A1" w:rsidRDefault="00E559A1" w:rsidP="00A536C9">
            <w:pPr>
              <w:jc w:val="both"/>
              <w:rPr>
                <w:b/>
                <w:sz w:val="20"/>
                <w:szCs w:val="20"/>
              </w:rPr>
            </w:pPr>
            <w:r>
              <w:rPr>
                <w:sz w:val="20"/>
                <w:szCs w:val="20"/>
              </w:rPr>
              <w:t>Dado que el usuario se encuentra visualizando el listado de envíos de “</w:t>
            </w:r>
            <w:hyperlink w:anchor="bookmark=id.30j0zll">
              <w:r>
                <w:rPr>
                  <w:b/>
                  <w:color w:val="1155CC"/>
                  <w:sz w:val="20"/>
                  <w:szCs w:val="20"/>
                  <w:u w:val="single"/>
                </w:rPr>
                <w:t>Correo Interno</w:t>
              </w:r>
            </w:hyperlink>
            <w:r>
              <w:rPr>
                <w:sz w:val="20"/>
                <w:szCs w:val="20"/>
              </w:rPr>
              <w:t xml:space="preserve">” &gt; para los envíos en estado </w:t>
            </w:r>
            <w:r>
              <w:rPr>
                <w:b/>
                <w:sz w:val="20"/>
                <w:szCs w:val="20"/>
                <w:u w:val="single"/>
              </w:rPr>
              <w:t>Incidencia</w:t>
            </w:r>
            <w:r>
              <w:rPr>
                <w:b/>
                <w:sz w:val="20"/>
                <w:szCs w:val="20"/>
              </w:rPr>
              <w:t>,</w:t>
            </w:r>
          </w:p>
        </w:tc>
        <w:tc>
          <w:tcPr>
            <w:tcW w:w="4470" w:type="dxa"/>
            <w:shd w:val="clear" w:color="auto" w:fill="auto"/>
          </w:tcPr>
          <w:p w14:paraId="7C83E1C2" w14:textId="77777777" w:rsidR="00E559A1" w:rsidRDefault="00E559A1" w:rsidP="00E559A1">
            <w:pPr>
              <w:numPr>
                <w:ilvl w:val="0"/>
                <w:numId w:val="28"/>
              </w:numPr>
              <w:spacing w:after="0" w:line="240" w:lineRule="auto"/>
              <w:ind w:left="425"/>
              <w:jc w:val="both"/>
              <w:rPr>
                <w:sz w:val="20"/>
                <w:szCs w:val="20"/>
              </w:rPr>
            </w:pPr>
            <w:r>
              <w:rPr>
                <w:sz w:val="20"/>
                <w:szCs w:val="20"/>
              </w:rPr>
              <w:t>El sistema deberá desplegar un listado donde mostrará los correos internos están en estado “</w:t>
            </w:r>
            <w:r>
              <w:rPr>
                <w:b/>
                <w:sz w:val="20"/>
                <w:szCs w:val="20"/>
                <w:u w:val="single"/>
              </w:rPr>
              <w:t>Incidencia</w:t>
            </w:r>
            <w:r>
              <w:rPr>
                <w:sz w:val="20"/>
                <w:szCs w:val="20"/>
              </w:rPr>
              <w:t>”.</w:t>
            </w:r>
          </w:p>
          <w:p w14:paraId="6A78D2E6" w14:textId="77777777" w:rsidR="00E559A1" w:rsidRDefault="00E559A1" w:rsidP="00E559A1">
            <w:pPr>
              <w:numPr>
                <w:ilvl w:val="0"/>
                <w:numId w:val="28"/>
              </w:numPr>
              <w:spacing w:after="0" w:line="240" w:lineRule="auto"/>
              <w:ind w:left="425"/>
              <w:jc w:val="both"/>
              <w:rPr>
                <w:sz w:val="20"/>
                <w:szCs w:val="20"/>
              </w:rPr>
            </w:pPr>
            <w:r>
              <w:rPr>
                <w:sz w:val="20"/>
                <w:szCs w:val="20"/>
              </w:rPr>
              <w:t>En la “zona activa” donde se muestran los envíos en la columna “Estado” se mostrará el estado real del envío.</w:t>
            </w:r>
          </w:p>
          <w:p w14:paraId="383FB279" w14:textId="77777777" w:rsidR="00E559A1" w:rsidRDefault="00E559A1" w:rsidP="00E559A1">
            <w:pPr>
              <w:numPr>
                <w:ilvl w:val="0"/>
                <w:numId w:val="28"/>
              </w:numPr>
              <w:spacing w:after="0" w:line="240" w:lineRule="auto"/>
              <w:ind w:left="425"/>
              <w:jc w:val="both"/>
              <w:rPr>
                <w:sz w:val="20"/>
                <w:szCs w:val="20"/>
              </w:rPr>
            </w:pPr>
            <w:r>
              <w:rPr>
                <w:sz w:val="20"/>
                <w:szCs w:val="20"/>
              </w:rPr>
              <w:t>Dado que el estado del envío está en “</w:t>
            </w:r>
            <w:r>
              <w:rPr>
                <w:b/>
                <w:sz w:val="20"/>
                <w:szCs w:val="20"/>
                <w:u w:val="single"/>
              </w:rPr>
              <w:t>Incidencia</w:t>
            </w:r>
            <w:r>
              <w:rPr>
                <w:sz w:val="20"/>
                <w:szCs w:val="20"/>
              </w:rPr>
              <w:t>” las etiquetas o tag que verá el usuario son:</w:t>
            </w:r>
          </w:p>
          <w:p w14:paraId="7EAE9B87" w14:textId="77777777" w:rsidR="00E559A1" w:rsidRDefault="00E559A1" w:rsidP="00A536C9">
            <w:pPr>
              <w:ind w:left="720"/>
              <w:jc w:val="both"/>
              <w:rPr>
                <w:sz w:val="20"/>
                <w:szCs w:val="20"/>
              </w:rPr>
            </w:pPr>
          </w:p>
          <w:p w14:paraId="0B918681" w14:textId="77777777" w:rsidR="00E559A1" w:rsidRDefault="00E559A1" w:rsidP="00E559A1">
            <w:pPr>
              <w:numPr>
                <w:ilvl w:val="0"/>
                <w:numId w:val="42"/>
              </w:numPr>
              <w:spacing w:after="0" w:line="240" w:lineRule="auto"/>
              <w:jc w:val="both"/>
              <w:rPr>
                <w:sz w:val="20"/>
                <w:szCs w:val="20"/>
              </w:rPr>
            </w:pPr>
            <w:r>
              <w:rPr>
                <w:b/>
                <w:sz w:val="20"/>
                <w:szCs w:val="20"/>
              </w:rPr>
              <w:t>Registrador CI</w:t>
            </w:r>
            <w:r>
              <w:rPr>
                <w:sz w:val="20"/>
                <w:szCs w:val="20"/>
              </w:rPr>
              <w:t>: Incidencia</w:t>
            </w:r>
          </w:p>
          <w:p w14:paraId="68E1AB19" w14:textId="77777777" w:rsidR="00E559A1" w:rsidRDefault="00E559A1" w:rsidP="00E559A1">
            <w:pPr>
              <w:numPr>
                <w:ilvl w:val="0"/>
                <w:numId w:val="42"/>
              </w:numPr>
              <w:spacing w:after="0" w:line="240" w:lineRule="auto"/>
              <w:jc w:val="both"/>
              <w:rPr>
                <w:sz w:val="20"/>
                <w:szCs w:val="20"/>
              </w:rPr>
            </w:pPr>
            <w:r>
              <w:rPr>
                <w:b/>
                <w:sz w:val="20"/>
                <w:szCs w:val="20"/>
              </w:rPr>
              <w:t>Remitente</w:t>
            </w:r>
            <w:r>
              <w:rPr>
                <w:sz w:val="20"/>
                <w:szCs w:val="20"/>
              </w:rPr>
              <w:t>: Incidencia</w:t>
            </w:r>
          </w:p>
          <w:p w14:paraId="346DCCAD" w14:textId="77777777" w:rsidR="00E559A1" w:rsidRDefault="00E559A1" w:rsidP="00E559A1">
            <w:pPr>
              <w:numPr>
                <w:ilvl w:val="0"/>
                <w:numId w:val="42"/>
              </w:numPr>
              <w:spacing w:after="0" w:line="240" w:lineRule="auto"/>
              <w:jc w:val="both"/>
              <w:rPr>
                <w:sz w:val="20"/>
                <w:szCs w:val="20"/>
              </w:rPr>
            </w:pPr>
            <w:r>
              <w:rPr>
                <w:b/>
                <w:sz w:val="20"/>
                <w:szCs w:val="20"/>
              </w:rPr>
              <w:t xml:space="preserve">Destinatario: </w:t>
            </w:r>
            <w:r>
              <w:rPr>
                <w:sz w:val="20"/>
                <w:szCs w:val="20"/>
              </w:rPr>
              <w:t>Incidencia</w:t>
            </w:r>
          </w:p>
          <w:p w14:paraId="7351E695" w14:textId="77777777" w:rsidR="00E559A1" w:rsidRDefault="00E559A1" w:rsidP="00A536C9">
            <w:pPr>
              <w:ind w:left="720"/>
              <w:jc w:val="both"/>
              <w:rPr>
                <w:sz w:val="20"/>
                <w:szCs w:val="20"/>
              </w:rPr>
            </w:pPr>
          </w:p>
          <w:p w14:paraId="2807C4E3" w14:textId="77777777" w:rsidR="00E559A1" w:rsidRDefault="00E559A1" w:rsidP="00E559A1">
            <w:pPr>
              <w:numPr>
                <w:ilvl w:val="0"/>
                <w:numId w:val="28"/>
              </w:numPr>
              <w:spacing w:after="0" w:line="240" w:lineRule="auto"/>
              <w:ind w:left="425"/>
              <w:jc w:val="both"/>
              <w:rPr>
                <w:sz w:val="20"/>
                <w:szCs w:val="20"/>
              </w:rPr>
            </w:pPr>
            <w:r>
              <w:rPr>
                <w:sz w:val="20"/>
                <w:szCs w:val="20"/>
              </w:rPr>
              <w:t>Para los envíos en estado “</w:t>
            </w:r>
            <w:r>
              <w:rPr>
                <w:b/>
                <w:sz w:val="20"/>
                <w:szCs w:val="20"/>
              </w:rPr>
              <w:t>Incidencia</w:t>
            </w:r>
            <w:r>
              <w:rPr>
                <w:sz w:val="20"/>
                <w:szCs w:val="20"/>
              </w:rPr>
              <w:t>” no se habilita la acción “Crear incidencia”.</w:t>
            </w:r>
          </w:p>
          <w:p w14:paraId="4D18FB86" w14:textId="77777777" w:rsidR="00E559A1" w:rsidRDefault="00E559A1" w:rsidP="00A536C9">
            <w:pPr>
              <w:spacing w:before="240"/>
              <w:jc w:val="both"/>
              <w:rPr>
                <w:sz w:val="20"/>
                <w:szCs w:val="20"/>
              </w:rPr>
            </w:pPr>
          </w:p>
        </w:tc>
        <w:tc>
          <w:tcPr>
            <w:tcW w:w="3660" w:type="dxa"/>
            <w:shd w:val="clear" w:color="auto" w:fill="auto"/>
          </w:tcPr>
          <w:p w14:paraId="52763352" w14:textId="77777777" w:rsidR="00E559A1" w:rsidRDefault="00E559A1" w:rsidP="00A536C9">
            <w:pPr>
              <w:jc w:val="both"/>
              <w:rPr>
                <w:sz w:val="20"/>
                <w:szCs w:val="20"/>
              </w:rPr>
            </w:pPr>
            <w:r>
              <w:rPr>
                <w:sz w:val="20"/>
                <w:szCs w:val="20"/>
              </w:rPr>
              <w:t>Campos a mostrar por defecto (si el usuario no ha personalizado los campos a mostrar):</w:t>
            </w:r>
          </w:p>
          <w:p w14:paraId="1B9BC35B" w14:textId="77777777" w:rsidR="00E559A1" w:rsidRDefault="00E559A1" w:rsidP="00E559A1">
            <w:pPr>
              <w:numPr>
                <w:ilvl w:val="0"/>
                <w:numId w:val="13"/>
              </w:numPr>
              <w:spacing w:after="0"/>
              <w:jc w:val="both"/>
              <w:rPr>
                <w:sz w:val="20"/>
                <w:szCs w:val="20"/>
              </w:rPr>
            </w:pPr>
            <w:r>
              <w:rPr>
                <w:sz w:val="20"/>
                <w:szCs w:val="20"/>
              </w:rPr>
              <w:t>ID GIO</w:t>
            </w:r>
          </w:p>
          <w:p w14:paraId="41A2497C" w14:textId="77777777" w:rsidR="00E559A1" w:rsidRDefault="00E559A1" w:rsidP="00E559A1">
            <w:pPr>
              <w:numPr>
                <w:ilvl w:val="0"/>
                <w:numId w:val="13"/>
              </w:numPr>
              <w:spacing w:after="0"/>
              <w:jc w:val="both"/>
              <w:rPr>
                <w:sz w:val="20"/>
                <w:szCs w:val="20"/>
              </w:rPr>
            </w:pPr>
            <w:r>
              <w:rPr>
                <w:sz w:val="20"/>
                <w:szCs w:val="20"/>
              </w:rPr>
              <w:t>Tipo de envío</w:t>
            </w:r>
          </w:p>
          <w:p w14:paraId="09E9E235" w14:textId="77777777" w:rsidR="00E559A1" w:rsidRDefault="00E559A1" w:rsidP="00E559A1">
            <w:pPr>
              <w:numPr>
                <w:ilvl w:val="0"/>
                <w:numId w:val="13"/>
              </w:numPr>
              <w:spacing w:after="0"/>
              <w:jc w:val="both"/>
              <w:rPr>
                <w:sz w:val="20"/>
                <w:szCs w:val="20"/>
              </w:rPr>
            </w:pPr>
            <w:r>
              <w:rPr>
                <w:sz w:val="20"/>
                <w:szCs w:val="20"/>
              </w:rPr>
              <w:t>Remitente</w:t>
            </w:r>
          </w:p>
          <w:p w14:paraId="6C97BBA8" w14:textId="77777777" w:rsidR="00E559A1" w:rsidRDefault="00E559A1" w:rsidP="00E559A1">
            <w:pPr>
              <w:numPr>
                <w:ilvl w:val="0"/>
                <w:numId w:val="13"/>
              </w:numPr>
              <w:spacing w:after="0"/>
              <w:jc w:val="both"/>
              <w:rPr>
                <w:sz w:val="20"/>
                <w:szCs w:val="20"/>
              </w:rPr>
            </w:pPr>
            <w:r>
              <w:rPr>
                <w:sz w:val="20"/>
                <w:szCs w:val="20"/>
              </w:rPr>
              <w:t>Formato de recogida</w:t>
            </w:r>
          </w:p>
          <w:p w14:paraId="140702E9" w14:textId="77777777" w:rsidR="00E559A1" w:rsidRDefault="00E559A1" w:rsidP="00E559A1">
            <w:pPr>
              <w:numPr>
                <w:ilvl w:val="0"/>
                <w:numId w:val="13"/>
              </w:numPr>
              <w:spacing w:after="0"/>
              <w:jc w:val="both"/>
              <w:rPr>
                <w:sz w:val="20"/>
                <w:szCs w:val="20"/>
              </w:rPr>
            </w:pPr>
            <w:r>
              <w:rPr>
                <w:sz w:val="20"/>
                <w:szCs w:val="20"/>
              </w:rPr>
              <w:t>Ubicación recogida</w:t>
            </w:r>
          </w:p>
          <w:p w14:paraId="6C076741" w14:textId="77777777" w:rsidR="00E559A1" w:rsidRDefault="00E559A1" w:rsidP="00E559A1">
            <w:pPr>
              <w:numPr>
                <w:ilvl w:val="0"/>
                <w:numId w:val="13"/>
              </w:numPr>
              <w:spacing w:after="0"/>
              <w:jc w:val="both"/>
              <w:rPr>
                <w:sz w:val="20"/>
                <w:szCs w:val="20"/>
              </w:rPr>
            </w:pPr>
            <w:r>
              <w:rPr>
                <w:sz w:val="20"/>
                <w:szCs w:val="20"/>
              </w:rPr>
              <w:t>Destinatario</w:t>
            </w:r>
          </w:p>
          <w:p w14:paraId="731114CF" w14:textId="77777777" w:rsidR="00E559A1" w:rsidRDefault="00E559A1" w:rsidP="00E559A1">
            <w:pPr>
              <w:numPr>
                <w:ilvl w:val="0"/>
                <w:numId w:val="13"/>
              </w:numPr>
              <w:spacing w:after="0"/>
              <w:jc w:val="both"/>
              <w:rPr>
                <w:sz w:val="20"/>
                <w:szCs w:val="20"/>
              </w:rPr>
            </w:pPr>
            <w:r>
              <w:rPr>
                <w:sz w:val="20"/>
                <w:szCs w:val="20"/>
              </w:rPr>
              <w:t>Formato de Entrega</w:t>
            </w:r>
          </w:p>
          <w:p w14:paraId="71582E20" w14:textId="77777777" w:rsidR="00E559A1" w:rsidRDefault="00E559A1" w:rsidP="00E559A1">
            <w:pPr>
              <w:numPr>
                <w:ilvl w:val="0"/>
                <w:numId w:val="13"/>
              </w:numPr>
              <w:spacing w:after="0"/>
              <w:jc w:val="both"/>
              <w:rPr>
                <w:sz w:val="20"/>
                <w:szCs w:val="20"/>
              </w:rPr>
            </w:pPr>
            <w:r>
              <w:rPr>
                <w:sz w:val="20"/>
                <w:szCs w:val="20"/>
              </w:rPr>
              <w:t>Ubicación Entrega</w:t>
            </w:r>
          </w:p>
          <w:p w14:paraId="5EEE753D" w14:textId="77777777" w:rsidR="00E559A1" w:rsidRDefault="00E559A1" w:rsidP="00E559A1">
            <w:pPr>
              <w:numPr>
                <w:ilvl w:val="0"/>
                <w:numId w:val="13"/>
              </w:numPr>
              <w:spacing w:after="0"/>
              <w:jc w:val="both"/>
              <w:rPr>
                <w:sz w:val="20"/>
                <w:szCs w:val="20"/>
              </w:rPr>
            </w:pPr>
            <w:r>
              <w:rPr>
                <w:sz w:val="20"/>
                <w:szCs w:val="20"/>
              </w:rPr>
              <w:t>Estado (Estado actual de la última incidencia del envío)</w:t>
            </w:r>
          </w:p>
          <w:p w14:paraId="7D14897C" w14:textId="77777777" w:rsidR="00E559A1" w:rsidRDefault="00E559A1" w:rsidP="00E559A1">
            <w:pPr>
              <w:numPr>
                <w:ilvl w:val="0"/>
                <w:numId w:val="13"/>
              </w:numPr>
              <w:spacing w:after="0"/>
              <w:jc w:val="both"/>
              <w:rPr>
                <w:sz w:val="20"/>
                <w:szCs w:val="20"/>
              </w:rPr>
            </w:pPr>
            <w:r>
              <w:rPr>
                <w:b/>
                <w:sz w:val="20"/>
                <w:szCs w:val="20"/>
              </w:rPr>
              <w:t>Acciones individuales específicas:</w:t>
            </w:r>
          </w:p>
          <w:p w14:paraId="17EB6292" w14:textId="77777777" w:rsidR="00E559A1" w:rsidRDefault="00E559A1" w:rsidP="00E559A1">
            <w:pPr>
              <w:numPr>
                <w:ilvl w:val="1"/>
                <w:numId w:val="13"/>
              </w:numPr>
              <w:spacing w:after="0" w:line="240" w:lineRule="auto"/>
              <w:jc w:val="both"/>
              <w:rPr>
                <w:b/>
                <w:sz w:val="20"/>
                <w:szCs w:val="20"/>
              </w:rPr>
            </w:pPr>
            <w:r>
              <w:rPr>
                <w:b/>
                <w:sz w:val="20"/>
                <w:szCs w:val="20"/>
              </w:rPr>
              <w:t>Mensaje a cartería</w:t>
            </w:r>
          </w:p>
          <w:p w14:paraId="3C312CB8" w14:textId="77777777" w:rsidR="00E559A1" w:rsidRDefault="00E559A1" w:rsidP="00A536C9">
            <w:pPr>
              <w:ind w:left="1440"/>
              <w:jc w:val="both"/>
              <w:rPr>
                <w:b/>
                <w:sz w:val="20"/>
                <w:szCs w:val="20"/>
              </w:rPr>
            </w:pPr>
          </w:p>
        </w:tc>
      </w:tr>
      <w:tr w:rsidR="00E559A1" w14:paraId="2766DA4B" w14:textId="77777777" w:rsidTr="00A536C9">
        <w:trPr>
          <w:trHeight w:val="821"/>
        </w:trPr>
        <w:tc>
          <w:tcPr>
            <w:tcW w:w="405" w:type="dxa"/>
            <w:shd w:val="clear" w:color="auto" w:fill="auto"/>
          </w:tcPr>
          <w:p w14:paraId="59AB9923" w14:textId="77777777" w:rsidR="00E559A1" w:rsidRDefault="00E559A1" w:rsidP="00A536C9">
            <w:pPr>
              <w:jc w:val="both"/>
              <w:rPr>
                <w:sz w:val="20"/>
                <w:szCs w:val="20"/>
              </w:rPr>
            </w:pPr>
            <w:r>
              <w:rPr>
                <w:sz w:val="20"/>
                <w:szCs w:val="20"/>
              </w:rPr>
              <w:t>13</w:t>
            </w:r>
          </w:p>
        </w:tc>
        <w:tc>
          <w:tcPr>
            <w:tcW w:w="2415" w:type="dxa"/>
            <w:shd w:val="clear" w:color="auto" w:fill="auto"/>
          </w:tcPr>
          <w:p w14:paraId="271EBF50" w14:textId="77777777" w:rsidR="00E559A1" w:rsidRDefault="00E559A1" w:rsidP="00A536C9">
            <w:pPr>
              <w:jc w:val="both"/>
              <w:rPr>
                <w:sz w:val="20"/>
                <w:szCs w:val="20"/>
              </w:rPr>
            </w:pPr>
            <w:r>
              <w:rPr>
                <w:sz w:val="20"/>
                <w:szCs w:val="20"/>
              </w:rPr>
              <w:t>Correos Internos que se encuentran en estado “Anulado”</w:t>
            </w:r>
          </w:p>
        </w:tc>
        <w:tc>
          <w:tcPr>
            <w:tcW w:w="2595" w:type="dxa"/>
            <w:shd w:val="clear" w:color="auto" w:fill="auto"/>
          </w:tcPr>
          <w:p w14:paraId="619E339B" w14:textId="77777777" w:rsidR="00E559A1" w:rsidRDefault="00E559A1" w:rsidP="00A536C9">
            <w:pPr>
              <w:jc w:val="both"/>
              <w:rPr>
                <w:b/>
                <w:sz w:val="20"/>
                <w:szCs w:val="20"/>
              </w:rPr>
            </w:pPr>
            <w:r>
              <w:rPr>
                <w:sz w:val="20"/>
                <w:szCs w:val="20"/>
              </w:rPr>
              <w:t xml:space="preserve">Dado que el usuario "Cliente" se encuentra en la </w:t>
            </w:r>
            <w:proofErr w:type="gramStart"/>
            <w:r>
              <w:rPr>
                <w:sz w:val="20"/>
                <w:szCs w:val="20"/>
              </w:rPr>
              <w:t>Pantalla  “</w:t>
            </w:r>
            <w:proofErr w:type="gramEnd"/>
            <w:r>
              <w:fldChar w:fldCharType="begin"/>
            </w:r>
            <w:r>
              <w:instrText>HYPERLINK \l "bookmark=id.30j0zll" \h</w:instrText>
            </w:r>
            <w:r>
              <w:fldChar w:fldCharType="separate"/>
            </w:r>
            <w:r>
              <w:rPr>
                <w:b/>
                <w:color w:val="1155CC"/>
                <w:sz w:val="20"/>
                <w:szCs w:val="20"/>
                <w:u w:val="single"/>
              </w:rPr>
              <w:t>Correo Interno</w:t>
            </w:r>
            <w:r>
              <w:rPr>
                <w:b/>
                <w:color w:val="1155CC"/>
                <w:sz w:val="20"/>
                <w:szCs w:val="20"/>
                <w:u w:val="single"/>
              </w:rPr>
              <w:fldChar w:fldCharType="end"/>
            </w:r>
            <w:r>
              <w:rPr>
                <w:sz w:val="20"/>
                <w:szCs w:val="20"/>
              </w:rPr>
              <w:t xml:space="preserve">” &gt; para los envíos en estado  </w:t>
            </w:r>
            <w:r>
              <w:rPr>
                <w:b/>
                <w:sz w:val="20"/>
                <w:szCs w:val="20"/>
              </w:rPr>
              <w:t>Anulado,</w:t>
            </w:r>
          </w:p>
        </w:tc>
        <w:tc>
          <w:tcPr>
            <w:tcW w:w="4470" w:type="dxa"/>
            <w:shd w:val="clear" w:color="auto" w:fill="auto"/>
          </w:tcPr>
          <w:p w14:paraId="0D2EAF75" w14:textId="77777777" w:rsidR="00E559A1" w:rsidRDefault="00E559A1" w:rsidP="00A536C9">
            <w:pPr>
              <w:jc w:val="both"/>
              <w:rPr>
                <w:sz w:val="20"/>
                <w:szCs w:val="20"/>
              </w:rPr>
            </w:pPr>
            <w:r>
              <w:rPr>
                <w:sz w:val="20"/>
                <w:szCs w:val="20"/>
              </w:rPr>
              <w:t>Los correos internos con estado "Anulado" no se visualizarán en la interfaz del “Cliente”, estos envíos podrán ser vistos SOLO por el “Back Office” de cartería en el TAG “</w:t>
            </w:r>
            <w:r>
              <w:rPr>
                <w:b/>
                <w:sz w:val="20"/>
                <w:szCs w:val="20"/>
              </w:rPr>
              <w:t>Todos</w:t>
            </w:r>
            <w:r>
              <w:rPr>
                <w:sz w:val="20"/>
                <w:szCs w:val="20"/>
              </w:rPr>
              <w:t>”.</w:t>
            </w:r>
          </w:p>
          <w:p w14:paraId="530DCF6E" w14:textId="77777777" w:rsidR="00E559A1" w:rsidRDefault="00E559A1" w:rsidP="00A536C9">
            <w:pPr>
              <w:jc w:val="both"/>
              <w:rPr>
                <w:sz w:val="20"/>
                <w:szCs w:val="20"/>
              </w:rPr>
            </w:pPr>
          </w:p>
        </w:tc>
        <w:tc>
          <w:tcPr>
            <w:tcW w:w="3660" w:type="dxa"/>
            <w:shd w:val="clear" w:color="auto" w:fill="auto"/>
          </w:tcPr>
          <w:p w14:paraId="53DB8414" w14:textId="77777777" w:rsidR="00E559A1" w:rsidRDefault="00E559A1" w:rsidP="00A536C9">
            <w:pPr>
              <w:ind w:left="720"/>
              <w:jc w:val="both"/>
              <w:rPr>
                <w:sz w:val="20"/>
                <w:szCs w:val="20"/>
              </w:rPr>
            </w:pPr>
          </w:p>
        </w:tc>
      </w:tr>
      <w:tr w:rsidR="00E559A1" w14:paraId="2A5BF0B0" w14:textId="77777777" w:rsidTr="00A536C9">
        <w:trPr>
          <w:trHeight w:val="821"/>
        </w:trPr>
        <w:tc>
          <w:tcPr>
            <w:tcW w:w="405" w:type="dxa"/>
            <w:shd w:val="clear" w:color="auto" w:fill="auto"/>
          </w:tcPr>
          <w:p w14:paraId="2FD13FB8" w14:textId="77777777" w:rsidR="00E559A1" w:rsidRDefault="00E559A1" w:rsidP="00A536C9">
            <w:pPr>
              <w:jc w:val="both"/>
              <w:rPr>
                <w:sz w:val="20"/>
                <w:szCs w:val="20"/>
              </w:rPr>
            </w:pPr>
            <w:r>
              <w:rPr>
                <w:sz w:val="20"/>
                <w:szCs w:val="20"/>
              </w:rPr>
              <w:t>14</w:t>
            </w:r>
          </w:p>
        </w:tc>
        <w:tc>
          <w:tcPr>
            <w:tcW w:w="2415" w:type="dxa"/>
            <w:shd w:val="clear" w:color="auto" w:fill="auto"/>
          </w:tcPr>
          <w:p w14:paraId="098652D5" w14:textId="77777777" w:rsidR="00E559A1" w:rsidRDefault="00E559A1" w:rsidP="00A536C9">
            <w:pPr>
              <w:jc w:val="both"/>
              <w:rPr>
                <w:sz w:val="20"/>
                <w:szCs w:val="20"/>
              </w:rPr>
            </w:pPr>
            <w:r>
              <w:rPr>
                <w:sz w:val="20"/>
                <w:szCs w:val="20"/>
              </w:rPr>
              <w:t>Correos Internos que se encuentran en estado “Extraviado”</w:t>
            </w:r>
          </w:p>
        </w:tc>
        <w:tc>
          <w:tcPr>
            <w:tcW w:w="2595" w:type="dxa"/>
            <w:shd w:val="clear" w:color="auto" w:fill="auto"/>
          </w:tcPr>
          <w:p w14:paraId="012478D2" w14:textId="77777777" w:rsidR="00E559A1" w:rsidRDefault="00E559A1" w:rsidP="00A536C9">
            <w:pPr>
              <w:jc w:val="both"/>
              <w:rPr>
                <w:b/>
                <w:sz w:val="20"/>
                <w:szCs w:val="20"/>
              </w:rPr>
            </w:pPr>
            <w:r>
              <w:rPr>
                <w:sz w:val="20"/>
                <w:szCs w:val="20"/>
              </w:rPr>
              <w:t xml:space="preserve">Dado que el usuario "Cliente" se encuentra en la </w:t>
            </w:r>
            <w:proofErr w:type="gramStart"/>
            <w:r>
              <w:rPr>
                <w:sz w:val="20"/>
                <w:szCs w:val="20"/>
              </w:rPr>
              <w:t>Pantalla  “</w:t>
            </w:r>
            <w:proofErr w:type="gramEnd"/>
            <w:r>
              <w:fldChar w:fldCharType="begin"/>
            </w:r>
            <w:r>
              <w:instrText>HYPERLINK \l "bookmark=id.30j0zll" \h</w:instrText>
            </w:r>
            <w:r>
              <w:fldChar w:fldCharType="separate"/>
            </w:r>
            <w:r>
              <w:rPr>
                <w:b/>
                <w:color w:val="1155CC"/>
                <w:sz w:val="20"/>
                <w:szCs w:val="20"/>
                <w:u w:val="single"/>
              </w:rPr>
              <w:t>Correo Interno</w:t>
            </w:r>
            <w:r>
              <w:rPr>
                <w:b/>
                <w:color w:val="1155CC"/>
                <w:sz w:val="20"/>
                <w:szCs w:val="20"/>
                <w:u w:val="single"/>
              </w:rPr>
              <w:fldChar w:fldCharType="end"/>
            </w:r>
            <w:r>
              <w:rPr>
                <w:sz w:val="20"/>
                <w:szCs w:val="20"/>
              </w:rPr>
              <w:t xml:space="preserve">” y desea ver </w:t>
            </w:r>
            <w:r>
              <w:rPr>
                <w:sz w:val="20"/>
                <w:szCs w:val="20"/>
              </w:rPr>
              <w:lastRenderedPageBreak/>
              <w:t>los envíos con estado  “</w:t>
            </w:r>
            <w:r>
              <w:rPr>
                <w:b/>
                <w:sz w:val="20"/>
                <w:szCs w:val="20"/>
              </w:rPr>
              <w:t>Extraviado”,</w:t>
            </w:r>
          </w:p>
        </w:tc>
        <w:tc>
          <w:tcPr>
            <w:tcW w:w="4470" w:type="dxa"/>
            <w:shd w:val="clear" w:color="auto" w:fill="auto"/>
          </w:tcPr>
          <w:p w14:paraId="6F3BAFAE" w14:textId="77777777" w:rsidR="00E559A1" w:rsidRDefault="00E559A1" w:rsidP="00A536C9">
            <w:pPr>
              <w:jc w:val="both"/>
              <w:rPr>
                <w:sz w:val="20"/>
                <w:szCs w:val="20"/>
              </w:rPr>
            </w:pPr>
            <w:r>
              <w:rPr>
                <w:sz w:val="20"/>
                <w:szCs w:val="20"/>
              </w:rPr>
              <w:lastRenderedPageBreak/>
              <w:t>Los correos internos con estado "Extraviado" podrán ser vistos en la interfaz de “Cliente” de cartería en el TAG “</w:t>
            </w:r>
            <w:r>
              <w:rPr>
                <w:b/>
                <w:sz w:val="20"/>
                <w:szCs w:val="20"/>
              </w:rPr>
              <w:t>Todos</w:t>
            </w:r>
            <w:r>
              <w:rPr>
                <w:sz w:val="20"/>
                <w:szCs w:val="20"/>
              </w:rPr>
              <w:t>”, así:</w:t>
            </w:r>
          </w:p>
          <w:p w14:paraId="5FCFAA89" w14:textId="77777777" w:rsidR="00E559A1" w:rsidRDefault="00E559A1" w:rsidP="00A536C9">
            <w:pPr>
              <w:jc w:val="both"/>
              <w:rPr>
                <w:sz w:val="20"/>
                <w:szCs w:val="20"/>
              </w:rPr>
            </w:pPr>
          </w:p>
          <w:p w14:paraId="3CCE269B" w14:textId="77777777" w:rsidR="00E559A1" w:rsidRDefault="00E559A1" w:rsidP="00E559A1">
            <w:pPr>
              <w:numPr>
                <w:ilvl w:val="0"/>
                <w:numId w:val="42"/>
              </w:numPr>
              <w:spacing w:after="0" w:line="240" w:lineRule="auto"/>
              <w:jc w:val="both"/>
              <w:rPr>
                <w:sz w:val="20"/>
                <w:szCs w:val="20"/>
              </w:rPr>
            </w:pPr>
            <w:r>
              <w:rPr>
                <w:b/>
                <w:sz w:val="20"/>
                <w:szCs w:val="20"/>
              </w:rPr>
              <w:t>Registrador CI</w:t>
            </w:r>
            <w:r>
              <w:rPr>
                <w:sz w:val="20"/>
                <w:szCs w:val="20"/>
              </w:rPr>
              <w:t>: Todos</w:t>
            </w:r>
          </w:p>
          <w:p w14:paraId="4BABE42C" w14:textId="77777777" w:rsidR="00E559A1" w:rsidRDefault="00E559A1" w:rsidP="00E559A1">
            <w:pPr>
              <w:numPr>
                <w:ilvl w:val="0"/>
                <w:numId w:val="42"/>
              </w:numPr>
              <w:spacing w:after="0" w:line="240" w:lineRule="auto"/>
              <w:jc w:val="both"/>
              <w:rPr>
                <w:sz w:val="20"/>
                <w:szCs w:val="20"/>
              </w:rPr>
            </w:pPr>
            <w:r>
              <w:rPr>
                <w:b/>
                <w:sz w:val="20"/>
                <w:szCs w:val="20"/>
              </w:rPr>
              <w:t>Remitente</w:t>
            </w:r>
            <w:r>
              <w:rPr>
                <w:sz w:val="20"/>
                <w:szCs w:val="20"/>
              </w:rPr>
              <w:t>: Todos</w:t>
            </w:r>
          </w:p>
          <w:p w14:paraId="1C5D39FD" w14:textId="77777777" w:rsidR="00E559A1" w:rsidRDefault="00E559A1" w:rsidP="00E559A1">
            <w:pPr>
              <w:numPr>
                <w:ilvl w:val="0"/>
                <w:numId w:val="42"/>
              </w:numPr>
              <w:spacing w:after="0" w:line="240" w:lineRule="auto"/>
              <w:jc w:val="both"/>
              <w:rPr>
                <w:sz w:val="20"/>
                <w:szCs w:val="20"/>
              </w:rPr>
            </w:pPr>
            <w:r>
              <w:rPr>
                <w:b/>
                <w:sz w:val="20"/>
                <w:szCs w:val="20"/>
              </w:rPr>
              <w:t xml:space="preserve">Destinatario: </w:t>
            </w:r>
            <w:r>
              <w:rPr>
                <w:sz w:val="20"/>
                <w:szCs w:val="20"/>
              </w:rPr>
              <w:t>Todos</w:t>
            </w:r>
          </w:p>
          <w:p w14:paraId="3F8655C2" w14:textId="77777777" w:rsidR="00E559A1" w:rsidRDefault="00E559A1" w:rsidP="00A536C9">
            <w:pPr>
              <w:jc w:val="both"/>
              <w:rPr>
                <w:sz w:val="20"/>
                <w:szCs w:val="20"/>
              </w:rPr>
            </w:pPr>
          </w:p>
        </w:tc>
        <w:tc>
          <w:tcPr>
            <w:tcW w:w="3660" w:type="dxa"/>
            <w:shd w:val="clear" w:color="auto" w:fill="auto"/>
          </w:tcPr>
          <w:p w14:paraId="1F94CBD2" w14:textId="77777777" w:rsidR="00E559A1" w:rsidRDefault="00E559A1" w:rsidP="00A536C9">
            <w:pPr>
              <w:ind w:left="720"/>
              <w:jc w:val="both"/>
              <w:rPr>
                <w:sz w:val="20"/>
                <w:szCs w:val="20"/>
              </w:rPr>
            </w:pPr>
          </w:p>
        </w:tc>
      </w:tr>
      <w:tr w:rsidR="00E559A1" w14:paraId="5A7671AD" w14:textId="77777777" w:rsidTr="00A536C9">
        <w:trPr>
          <w:trHeight w:val="821"/>
        </w:trPr>
        <w:tc>
          <w:tcPr>
            <w:tcW w:w="405" w:type="dxa"/>
            <w:shd w:val="clear" w:color="auto" w:fill="auto"/>
          </w:tcPr>
          <w:p w14:paraId="242D48A9" w14:textId="77777777" w:rsidR="00E559A1" w:rsidRDefault="00E559A1" w:rsidP="00A536C9">
            <w:pPr>
              <w:jc w:val="both"/>
              <w:rPr>
                <w:sz w:val="20"/>
                <w:szCs w:val="20"/>
              </w:rPr>
            </w:pPr>
            <w:r>
              <w:rPr>
                <w:sz w:val="20"/>
                <w:szCs w:val="20"/>
              </w:rPr>
              <w:t>15</w:t>
            </w:r>
          </w:p>
        </w:tc>
        <w:tc>
          <w:tcPr>
            <w:tcW w:w="2415" w:type="dxa"/>
            <w:shd w:val="clear" w:color="auto" w:fill="auto"/>
          </w:tcPr>
          <w:p w14:paraId="78494220" w14:textId="77777777" w:rsidR="00E559A1" w:rsidRDefault="00E559A1" w:rsidP="00A536C9">
            <w:pPr>
              <w:jc w:val="both"/>
              <w:rPr>
                <w:sz w:val="20"/>
                <w:szCs w:val="20"/>
              </w:rPr>
            </w:pPr>
            <w:r>
              <w:rPr>
                <w:sz w:val="20"/>
                <w:szCs w:val="20"/>
              </w:rPr>
              <w:t>Correos Internos que se encuentran en estado “Devolución”</w:t>
            </w:r>
          </w:p>
        </w:tc>
        <w:tc>
          <w:tcPr>
            <w:tcW w:w="2595" w:type="dxa"/>
            <w:shd w:val="clear" w:color="auto" w:fill="auto"/>
          </w:tcPr>
          <w:p w14:paraId="2D7AB173" w14:textId="77777777" w:rsidR="00E559A1" w:rsidRDefault="00E559A1" w:rsidP="00A536C9">
            <w:pPr>
              <w:jc w:val="both"/>
              <w:rPr>
                <w:b/>
                <w:sz w:val="20"/>
                <w:szCs w:val="20"/>
              </w:rPr>
            </w:pPr>
            <w:r>
              <w:rPr>
                <w:sz w:val="20"/>
                <w:szCs w:val="20"/>
              </w:rPr>
              <w:t xml:space="preserve">Dado que el usuario "Cliente" se encuentra en la </w:t>
            </w:r>
            <w:proofErr w:type="gramStart"/>
            <w:r>
              <w:rPr>
                <w:sz w:val="20"/>
                <w:szCs w:val="20"/>
              </w:rPr>
              <w:t>Pantalla  “</w:t>
            </w:r>
            <w:proofErr w:type="gramEnd"/>
            <w:r>
              <w:fldChar w:fldCharType="begin"/>
            </w:r>
            <w:r>
              <w:instrText>HYPERLINK \l "bookmark=id.30j0zll" \h</w:instrText>
            </w:r>
            <w:r>
              <w:fldChar w:fldCharType="separate"/>
            </w:r>
            <w:r>
              <w:rPr>
                <w:b/>
                <w:color w:val="1155CC"/>
                <w:sz w:val="20"/>
                <w:szCs w:val="20"/>
                <w:u w:val="single"/>
              </w:rPr>
              <w:t>Correo Interno</w:t>
            </w:r>
            <w:r>
              <w:rPr>
                <w:b/>
                <w:color w:val="1155CC"/>
                <w:sz w:val="20"/>
                <w:szCs w:val="20"/>
                <w:u w:val="single"/>
              </w:rPr>
              <w:fldChar w:fldCharType="end"/>
            </w:r>
            <w:r>
              <w:rPr>
                <w:sz w:val="20"/>
                <w:szCs w:val="20"/>
              </w:rPr>
              <w:t>” y desea ver los envíos con estado “</w:t>
            </w:r>
            <w:r>
              <w:rPr>
                <w:b/>
                <w:sz w:val="20"/>
                <w:szCs w:val="20"/>
              </w:rPr>
              <w:t>Devolución”,</w:t>
            </w:r>
          </w:p>
        </w:tc>
        <w:tc>
          <w:tcPr>
            <w:tcW w:w="4470" w:type="dxa"/>
            <w:shd w:val="clear" w:color="auto" w:fill="auto"/>
          </w:tcPr>
          <w:p w14:paraId="56F64AF0" w14:textId="77777777" w:rsidR="00E559A1" w:rsidRDefault="00E559A1" w:rsidP="00A536C9">
            <w:pPr>
              <w:jc w:val="both"/>
              <w:rPr>
                <w:sz w:val="20"/>
                <w:szCs w:val="20"/>
              </w:rPr>
            </w:pPr>
            <w:r>
              <w:rPr>
                <w:sz w:val="20"/>
                <w:szCs w:val="20"/>
              </w:rPr>
              <w:t>Los correos internos con estado "Devolución" podrán ser vistos en la interfaz de “Cliente” de cartería en el TAG “</w:t>
            </w:r>
            <w:r>
              <w:rPr>
                <w:b/>
                <w:sz w:val="20"/>
                <w:szCs w:val="20"/>
              </w:rPr>
              <w:t>Todos</w:t>
            </w:r>
            <w:r>
              <w:rPr>
                <w:sz w:val="20"/>
                <w:szCs w:val="20"/>
              </w:rPr>
              <w:t>”, así:</w:t>
            </w:r>
          </w:p>
          <w:p w14:paraId="41A5C1F0" w14:textId="77777777" w:rsidR="00E559A1" w:rsidRDefault="00E559A1" w:rsidP="00A536C9">
            <w:pPr>
              <w:jc w:val="both"/>
              <w:rPr>
                <w:sz w:val="20"/>
                <w:szCs w:val="20"/>
              </w:rPr>
            </w:pPr>
          </w:p>
          <w:p w14:paraId="0F0DEB7B" w14:textId="77777777" w:rsidR="00E559A1" w:rsidRDefault="00E559A1" w:rsidP="00E559A1">
            <w:pPr>
              <w:numPr>
                <w:ilvl w:val="0"/>
                <w:numId w:val="42"/>
              </w:numPr>
              <w:spacing w:after="0" w:line="240" w:lineRule="auto"/>
              <w:jc w:val="both"/>
              <w:rPr>
                <w:sz w:val="20"/>
                <w:szCs w:val="20"/>
              </w:rPr>
            </w:pPr>
            <w:r>
              <w:rPr>
                <w:b/>
                <w:sz w:val="20"/>
                <w:szCs w:val="20"/>
              </w:rPr>
              <w:t>Registrador CI</w:t>
            </w:r>
            <w:r>
              <w:rPr>
                <w:sz w:val="20"/>
                <w:szCs w:val="20"/>
              </w:rPr>
              <w:t>: Todos</w:t>
            </w:r>
          </w:p>
          <w:p w14:paraId="240F989D" w14:textId="77777777" w:rsidR="00E559A1" w:rsidRDefault="00E559A1" w:rsidP="00E559A1">
            <w:pPr>
              <w:numPr>
                <w:ilvl w:val="0"/>
                <w:numId w:val="42"/>
              </w:numPr>
              <w:spacing w:after="0" w:line="240" w:lineRule="auto"/>
              <w:jc w:val="both"/>
              <w:rPr>
                <w:sz w:val="20"/>
                <w:szCs w:val="20"/>
              </w:rPr>
            </w:pPr>
            <w:r>
              <w:rPr>
                <w:b/>
                <w:sz w:val="20"/>
                <w:szCs w:val="20"/>
              </w:rPr>
              <w:t>Remitente</w:t>
            </w:r>
            <w:r>
              <w:rPr>
                <w:sz w:val="20"/>
                <w:szCs w:val="20"/>
              </w:rPr>
              <w:t>: Todos</w:t>
            </w:r>
          </w:p>
          <w:p w14:paraId="055E8B17" w14:textId="77777777" w:rsidR="00E559A1" w:rsidRDefault="00E559A1" w:rsidP="00E559A1">
            <w:pPr>
              <w:numPr>
                <w:ilvl w:val="0"/>
                <w:numId w:val="42"/>
              </w:numPr>
              <w:spacing w:after="0" w:line="240" w:lineRule="auto"/>
              <w:jc w:val="both"/>
              <w:rPr>
                <w:sz w:val="20"/>
                <w:szCs w:val="20"/>
              </w:rPr>
            </w:pPr>
            <w:r>
              <w:rPr>
                <w:b/>
                <w:sz w:val="20"/>
                <w:szCs w:val="20"/>
              </w:rPr>
              <w:t xml:space="preserve">Destinatario: </w:t>
            </w:r>
            <w:r>
              <w:rPr>
                <w:sz w:val="20"/>
                <w:szCs w:val="20"/>
              </w:rPr>
              <w:t>Todos</w:t>
            </w:r>
          </w:p>
          <w:p w14:paraId="170AB2D8" w14:textId="77777777" w:rsidR="00E559A1" w:rsidRDefault="00E559A1" w:rsidP="00A536C9">
            <w:pPr>
              <w:jc w:val="both"/>
              <w:rPr>
                <w:sz w:val="20"/>
                <w:szCs w:val="20"/>
              </w:rPr>
            </w:pPr>
          </w:p>
          <w:p w14:paraId="107BD8DF" w14:textId="77777777" w:rsidR="00E559A1" w:rsidRDefault="00E559A1" w:rsidP="00A536C9">
            <w:pPr>
              <w:jc w:val="both"/>
              <w:rPr>
                <w:sz w:val="20"/>
                <w:szCs w:val="20"/>
              </w:rPr>
            </w:pPr>
          </w:p>
        </w:tc>
        <w:tc>
          <w:tcPr>
            <w:tcW w:w="3660" w:type="dxa"/>
            <w:shd w:val="clear" w:color="auto" w:fill="auto"/>
          </w:tcPr>
          <w:p w14:paraId="7A3B92AA" w14:textId="77777777" w:rsidR="00E559A1" w:rsidRDefault="00E559A1" w:rsidP="00A536C9">
            <w:pPr>
              <w:ind w:left="720"/>
              <w:jc w:val="both"/>
              <w:rPr>
                <w:sz w:val="20"/>
                <w:szCs w:val="20"/>
              </w:rPr>
            </w:pPr>
          </w:p>
        </w:tc>
      </w:tr>
      <w:tr w:rsidR="00E559A1" w14:paraId="5C0AE87D" w14:textId="77777777" w:rsidTr="00A536C9">
        <w:trPr>
          <w:trHeight w:val="821"/>
        </w:trPr>
        <w:tc>
          <w:tcPr>
            <w:tcW w:w="405" w:type="dxa"/>
            <w:shd w:val="clear" w:color="auto" w:fill="auto"/>
          </w:tcPr>
          <w:p w14:paraId="0CF3E5AC" w14:textId="77777777" w:rsidR="00E559A1" w:rsidRDefault="00E559A1" w:rsidP="00A536C9">
            <w:pPr>
              <w:jc w:val="both"/>
              <w:rPr>
                <w:sz w:val="20"/>
                <w:szCs w:val="20"/>
              </w:rPr>
            </w:pPr>
            <w:r>
              <w:rPr>
                <w:sz w:val="20"/>
                <w:szCs w:val="20"/>
              </w:rPr>
              <w:t>16</w:t>
            </w:r>
          </w:p>
        </w:tc>
        <w:tc>
          <w:tcPr>
            <w:tcW w:w="2415" w:type="dxa"/>
            <w:shd w:val="clear" w:color="auto" w:fill="auto"/>
          </w:tcPr>
          <w:p w14:paraId="03BEB993" w14:textId="77777777" w:rsidR="00E559A1" w:rsidRDefault="00E559A1" w:rsidP="00A536C9">
            <w:pPr>
              <w:jc w:val="both"/>
              <w:rPr>
                <w:sz w:val="20"/>
                <w:szCs w:val="20"/>
              </w:rPr>
            </w:pPr>
            <w:r>
              <w:rPr>
                <w:color w:val="000000"/>
                <w:sz w:val="20"/>
                <w:szCs w:val="20"/>
              </w:rPr>
              <w:t xml:space="preserve">Ver detalle del </w:t>
            </w:r>
            <w:r>
              <w:rPr>
                <w:sz w:val="20"/>
                <w:szCs w:val="20"/>
              </w:rPr>
              <w:t>envío</w:t>
            </w:r>
          </w:p>
        </w:tc>
        <w:tc>
          <w:tcPr>
            <w:tcW w:w="2595" w:type="dxa"/>
            <w:shd w:val="clear" w:color="auto" w:fill="auto"/>
          </w:tcPr>
          <w:p w14:paraId="46E1F7D2" w14:textId="77777777" w:rsidR="00E559A1" w:rsidRDefault="00E559A1" w:rsidP="00A536C9">
            <w:pPr>
              <w:jc w:val="both"/>
              <w:rPr>
                <w:sz w:val="20"/>
                <w:szCs w:val="20"/>
              </w:rPr>
            </w:pPr>
            <w:r>
              <w:rPr>
                <w:sz w:val="20"/>
                <w:szCs w:val="20"/>
              </w:rPr>
              <w:t>Dado que el usuario se encuentra en la Pantalla “</w:t>
            </w:r>
            <w:hyperlink w:anchor="bookmark=id.30j0zll">
              <w:r>
                <w:rPr>
                  <w:b/>
                  <w:color w:val="1155CC"/>
                  <w:sz w:val="20"/>
                  <w:szCs w:val="20"/>
                  <w:u w:val="single"/>
                </w:rPr>
                <w:t>Envíos Físicos &gt; Correo Interno</w:t>
              </w:r>
            </w:hyperlink>
            <w:r>
              <w:rPr>
                <w:sz w:val="20"/>
                <w:szCs w:val="20"/>
              </w:rPr>
              <w:t>”, visualizando el listado de envíos de cualquier estado, cuando haga clic en un envío en específico,</w:t>
            </w:r>
          </w:p>
        </w:tc>
        <w:tc>
          <w:tcPr>
            <w:tcW w:w="4470" w:type="dxa"/>
            <w:shd w:val="clear" w:color="auto" w:fill="auto"/>
          </w:tcPr>
          <w:p w14:paraId="65ED0EB3" w14:textId="77777777" w:rsidR="00E559A1" w:rsidRDefault="00E559A1" w:rsidP="00A536C9">
            <w:pPr>
              <w:jc w:val="both"/>
              <w:rPr>
                <w:sz w:val="20"/>
                <w:szCs w:val="20"/>
              </w:rPr>
            </w:pPr>
            <w:r>
              <w:rPr>
                <w:sz w:val="20"/>
                <w:szCs w:val="20"/>
              </w:rPr>
              <w:t>El sistema mostrará información con el detalle del envío seleccionado</w:t>
            </w:r>
            <w:r>
              <w:rPr>
                <w:b/>
                <w:i/>
                <w:sz w:val="20"/>
                <w:szCs w:val="20"/>
              </w:rPr>
              <w:t>. Se Activa la HU-023 Ver Detalle del Correo Interno Seleccionado</w:t>
            </w:r>
          </w:p>
        </w:tc>
        <w:tc>
          <w:tcPr>
            <w:tcW w:w="3660" w:type="dxa"/>
            <w:shd w:val="clear" w:color="auto" w:fill="auto"/>
          </w:tcPr>
          <w:p w14:paraId="5259D9F2" w14:textId="77777777" w:rsidR="00E559A1" w:rsidRDefault="00E559A1" w:rsidP="00A536C9">
            <w:pPr>
              <w:pBdr>
                <w:top w:val="nil"/>
                <w:left w:val="nil"/>
                <w:bottom w:val="nil"/>
                <w:right w:val="nil"/>
                <w:between w:val="nil"/>
              </w:pBdr>
              <w:jc w:val="both"/>
              <w:rPr>
                <w:color w:val="000000"/>
                <w:sz w:val="20"/>
                <w:szCs w:val="20"/>
              </w:rPr>
            </w:pPr>
          </w:p>
        </w:tc>
      </w:tr>
      <w:tr w:rsidR="00E559A1" w14:paraId="6A5057FC" w14:textId="77777777" w:rsidTr="00A536C9">
        <w:trPr>
          <w:trHeight w:val="821"/>
        </w:trPr>
        <w:tc>
          <w:tcPr>
            <w:tcW w:w="405" w:type="dxa"/>
            <w:shd w:val="clear" w:color="auto" w:fill="auto"/>
          </w:tcPr>
          <w:p w14:paraId="2985D981" w14:textId="77777777" w:rsidR="00E559A1" w:rsidRDefault="00E559A1" w:rsidP="00A536C9">
            <w:pPr>
              <w:jc w:val="both"/>
              <w:rPr>
                <w:sz w:val="20"/>
                <w:szCs w:val="20"/>
              </w:rPr>
            </w:pPr>
            <w:r>
              <w:rPr>
                <w:sz w:val="20"/>
                <w:szCs w:val="20"/>
              </w:rPr>
              <w:t>17</w:t>
            </w:r>
          </w:p>
        </w:tc>
        <w:tc>
          <w:tcPr>
            <w:tcW w:w="2415" w:type="dxa"/>
            <w:shd w:val="clear" w:color="auto" w:fill="auto"/>
          </w:tcPr>
          <w:p w14:paraId="0EF5F864" w14:textId="77777777" w:rsidR="00E559A1" w:rsidRDefault="00E559A1" w:rsidP="00A536C9">
            <w:pPr>
              <w:jc w:val="both"/>
              <w:rPr>
                <w:color w:val="000000"/>
                <w:sz w:val="20"/>
                <w:szCs w:val="20"/>
              </w:rPr>
            </w:pPr>
            <w:r>
              <w:rPr>
                <w:color w:val="000000"/>
                <w:sz w:val="20"/>
                <w:szCs w:val="20"/>
              </w:rPr>
              <w:t>Acci</w:t>
            </w:r>
            <w:r>
              <w:rPr>
                <w:sz w:val="20"/>
                <w:szCs w:val="20"/>
              </w:rPr>
              <w:t>ón “Mensaje a Cartería”</w:t>
            </w:r>
          </w:p>
        </w:tc>
        <w:tc>
          <w:tcPr>
            <w:tcW w:w="2595" w:type="dxa"/>
            <w:shd w:val="clear" w:color="auto" w:fill="auto"/>
          </w:tcPr>
          <w:p w14:paraId="0D46D598" w14:textId="77777777" w:rsidR="00E559A1" w:rsidRDefault="00E559A1" w:rsidP="00A536C9">
            <w:pPr>
              <w:jc w:val="both"/>
              <w:rPr>
                <w:sz w:val="20"/>
                <w:szCs w:val="20"/>
              </w:rPr>
            </w:pPr>
            <w:r>
              <w:rPr>
                <w:sz w:val="20"/>
                <w:szCs w:val="20"/>
              </w:rPr>
              <w:t>Dado que el usuario se encuentra en la Pantalla “</w:t>
            </w:r>
            <w:hyperlink w:anchor="bookmark=id.30j0zll">
              <w:r>
                <w:rPr>
                  <w:b/>
                  <w:color w:val="1155CC"/>
                  <w:sz w:val="20"/>
                  <w:szCs w:val="20"/>
                  <w:u w:val="single"/>
                </w:rPr>
                <w:t>Envíos Físicos &gt; Correo Interno</w:t>
              </w:r>
            </w:hyperlink>
            <w:r>
              <w:rPr>
                <w:sz w:val="20"/>
                <w:szCs w:val="20"/>
              </w:rPr>
              <w:t>”, visualizando el listado de envíos de cualquier tag/estado, cuando haga clic en la acción “</w:t>
            </w:r>
            <w:r>
              <w:rPr>
                <w:b/>
                <w:sz w:val="20"/>
                <w:szCs w:val="20"/>
              </w:rPr>
              <w:t>Mensaje a cartería</w:t>
            </w:r>
            <w:r>
              <w:rPr>
                <w:sz w:val="20"/>
                <w:szCs w:val="20"/>
              </w:rPr>
              <w:t xml:space="preserve">” de un registro, </w:t>
            </w:r>
          </w:p>
        </w:tc>
        <w:tc>
          <w:tcPr>
            <w:tcW w:w="4470" w:type="dxa"/>
            <w:shd w:val="clear" w:color="auto" w:fill="auto"/>
          </w:tcPr>
          <w:p w14:paraId="717CE3B6" w14:textId="77777777" w:rsidR="00E559A1" w:rsidRDefault="00E559A1" w:rsidP="00A536C9">
            <w:pPr>
              <w:jc w:val="both"/>
              <w:rPr>
                <w:b/>
                <w:i/>
                <w:sz w:val="20"/>
                <w:szCs w:val="20"/>
              </w:rPr>
            </w:pPr>
            <w:r>
              <w:rPr>
                <w:b/>
                <w:i/>
                <w:sz w:val="20"/>
                <w:szCs w:val="20"/>
              </w:rPr>
              <w:t>Se Activa la HU-009 Enviar Mensaje a Cartería (Acción)</w:t>
            </w:r>
          </w:p>
          <w:p w14:paraId="5F389F7F" w14:textId="77777777" w:rsidR="00E559A1" w:rsidRDefault="00E559A1" w:rsidP="00A536C9">
            <w:pPr>
              <w:ind w:left="720"/>
              <w:jc w:val="both"/>
              <w:rPr>
                <w:b/>
                <w:i/>
                <w:sz w:val="20"/>
                <w:szCs w:val="20"/>
              </w:rPr>
            </w:pPr>
          </w:p>
        </w:tc>
        <w:tc>
          <w:tcPr>
            <w:tcW w:w="3660" w:type="dxa"/>
            <w:shd w:val="clear" w:color="auto" w:fill="auto"/>
          </w:tcPr>
          <w:p w14:paraId="1A4BB803" w14:textId="77777777" w:rsidR="00E559A1" w:rsidRDefault="00E559A1" w:rsidP="00A536C9">
            <w:pPr>
              <w:pBdr>
                <w:top w:val="nil"/>
                <w:left w:val="nil"/>
                <w:bottom w:val="nil"/>
                <w:right w:val="nil"/>
                <w:between w:val="nil"/>
              </w:pBdr>
              <w:jc w:val="both"/>
              <w:rPr>
                <w:color w:val="000000"/>
                <w:sz w:val="20"/>
                <w:szCs w:val="20"/>
              </w:rPr>
            </w:pPr>
            <w:r>
              <w:rPr>
                <w:color w:val="000000"/>
                <w:sz w:val="20"/>
                <w:szCs w:val="20"/>
              </w:rPr>
              <w:t>Acción</w:t>
            </w:r>
          </w:p>
          <w:p w14:paraId="65DEFBA4" w14:textId="77777777" w:rsidR="00E559A1" w:rsidRDefault="00E559A1" w:rsidP="00E559A1">
            <w:pPr>
              <w:numPr>
                <w:ilvl w:val="0"/>
                <w:numId w:val="29"/>
              </w:numPr>
              <w:pBdr>
                <w:top w:val="nil"/>
                <w:left w:val="nil"/>
                <w:bottom w:val="nil"/>
                <w:right w:val="nil"/>
                <w:between w:val="nil"/>
              </w:pBdr>
              <w:spacing w:after="0" w:line="240" w:lineRule="auto"/>
              <w:jc w:val="both"/>
              <w:rPr>
                <w:sz w:val="20"/>
                <w:szCs w:val="20"/>
              </w:rPr>
            </w:pPr>
            <w:r>
              <w:rPr>
                <w:sz w:val="20"/>
                <w:szCs w:val="20"/>
              </w:rPr>
              <w:t>Mensaje a cartería</w:t>
            </w:r>
          </w:p>
          <w:p w14:paraId="3668B764" w14:textId="77777777" w:rsidR="00E559A1" w:rsidRDefault="00E559A1" w:rsidP="00A536C9">
            <w:pPr>
              <w:pBdr>
                <w:top w:val="nil"/>
                <w:left w:val="nil"/>
                <w:bottom w:val="nil"/>
                <w:right w:val="nil"/>
                <w:between w:val="nil"/>
              </w:pBdr>
              <w:ind w:left="720"/>
              <w:jc w:val="both"/>
              <w:rPr>
                <w:color w:val="000000"/>
                <w:sz w:val="20"/>
                <w:szCs w:val="20"/>
              </w:rPr>
            </w:pPr>
          </w:p>
        </w:tc>
      </w:tr>
      <w:tr w:rsidR="00E559A1" w14:paraId="2502C826" w14:textId="77777777" w:rsidTr="00A536C9">
        <w:trPr>
          <w:trHeight w:val="821"/>
        </w:trPr>
        <w:tc>
          <w:tcPr>
            <w:tcW w:w="405" w:type="dxa"/>
            <w:shd w:val="clear" w:color="auto" w:fill="auto"/>
          </w:tcPr>
          <w:p w14:paraId="274C4487" w14:textId="77777777" w:rsidR="00E559A1" w:rsidRDefault="00E559A1" w:rsidP="00A536C9">
            <w:pPr>
              <w:jc w:val="both"/>
              <w:rPr>
                <w:sz w:val="20"/>
                <w:szCs w:val="20"/>
              </w:rPr>
            </w:pPr>
            <w:r>
              <w:rPr>
                <w:sz w:val="20"/>
                <w:szCs w:val="20"/>
              </w:rPr>
              <w:t>18</w:t>
            </w:r>
          </w:p>
        </w:tc>
        <w:tc>
          <w:tcPr>
            <w:tcW w:w="2415" w:type="dxa"/>
            <w:shd w:val="clear" w:color="auto" w:fill="auto"/>
          </w:tcPr>
          <w:p w14:paraId="33EDAAB0" w14:textId="77777777" w:rsidR="00E559A1" w:rsidRDefault="00E559A1" w:rsidP="00A536C9">
            <w:pPr>
              <w:jc w:val="both"/>
              <w:rPr>
                <w:color w:val="000000"/>
                <w:sz w:val="20"/>
                <w:szCs w:val="20"/>
              </w:rPr>
            </w:pPr>
            <w:r>
              <w:rPr>
                <w:sz w:val="20"/>
                <w:szCs w:val="20"/>
              </w:rPr>
              <w:t>Acción “Crear incidencia”</w:t>
            </w:r>
          </w:p>
        </w:tc>
        <w:tc>
          <w:tcPr>
            <w:tcW w:w="2595" w:type="dxa"/>
            <w:shd w:val="clear" w:color="auto" w:fill="auto"/>
          </w:tcPr>
          <w:p w14:paraId="3FB9EBE4" w14:textId="77777777" w:rsidR="00E559A1" w:rsidRDefault="00E559A1" w:rsidP="00A536C9">
            <w:pPr>
              <w:jc w:val="both"/>
              <w:rPr>
                <w:sz w:val="20"/>
                <w:szCs w:val="20"/>
              </w:rPr>
            </w:pPr>
            <w:r>
              <w:rPr>
                <w:sz w:val="20"/>
                <w:szCs w:val="20"/>
              </w:rPr>
              <w:t>Dado que el usuario se encuentra en la Pantalla “</w:t>
            </w:r>
            <w:hyperlink w:anchor="bookmark=id.30j0zll">
              <w:r>
                <w:rPr>
                  <w:b/>
                  <w:color w:val="1155CC"/>
                  <w:sz w:val="20"/>
                  <w:szCs w:val="20"/>
                  <w:u w:val="single"/>
                </w:rPr>
                <w:t>Envíos Físicos &gt; Correo Interno</w:t>
              </w:r>
            </w:hyperlink>
            <w:r>
              <w:rPr>
                <w:sz w:val="20"/>
                <w:szCs w:val="20"/>
              </w:rPr>
              <w:t xml:space="preserve">”, visualizando el Listado de envíos de </w:t>
            </w:r>
            <w:r>
              <w:rPr>
                <w:sz w:val="20"/>
                <w:szCs w:val="20"/>
              </w:rPr>
              <w:lastRenderedPageBreak/>
              <w:t>cualquier tag/estado (excepto incidencias), cuando presione sobre la acción “</w:t>
            </w:r>
            <w:r>
              <w:rPr>
                <w:b/>
                <w:sz w:val="20"/>
                <w:szCs w:val="20"/>
              </w:rPr>
              <w:t>Crear incidencia</w:t>
            </w:r>
            <w:r>
              <w:rPr>
                <w:sz w:val="20"/>
                <w:szCs w:val="20"/>
              </w:rPr>
              <w:t>”,</w:t>
            </w:r>
          </w:p>
          <w:p w14:paraId="5A9B6E61" w14:textId="77777777" w:rsidR="00E559A1" w:rsidRDefault="00E559A1" w:rsidP="00A536C9">
            <w:pPr>
              <w:jc w:val="both"/>
              <w:rPr>
                <w:sz w:val="20"/>
                <w:szCs w:val="20"/>
              </w:rPr>
            </w:pPr>
          </w:p>
        </w:tc>
        <w:tc>
          <w:tcPr>
            <w:tcW w:w="4470" w:type="dxa"/>
            <w:shd w:val="clear" w:color="auto" w:fill="auto"/>
          </w:tcPr>
          <w:p w14:paraId="17E6764D" w14:textId="77777777" w:rsidR="00E559A1" w:rsidRDefault="00E559A1" w:rsidP="00A536C9">
            <w:pPr>
              <w:jc w:val="both"/>
              <w:rPr>
                <w:sz w:val="20"/>
                <w:szCs w:val="20"/>
              </w:rPr>
            </w:pPr>
            <w:r>
              <w:rPr>
                <w:b/>
                <w:i/>
                <w:sz w:val="20"/>
                <w:szCs w:val="20"/>
              </w:rPr>
              <w:lastRenderedPageBreak/>
              <w:t>Se Activa la HU-011 Crear Incidencia</w:t>
            </w:r>
          </w:p>
        </w:tc>
        <w:tc>
          <w:tcPr>
            <w:tcW w:w="3660" w:type="dxa"/>
            <w:shd w:val="clear" w:color="auto" w:fill="auto"/>
          </w:tcPr>
          <w:p w14:paraId="7F55337F" w14:textId="77777777" w:rsidR="00E559A1" w:rsidRDefault="00E559A1" w:rsidP="00A536C9">
            <w:pPr>
              <w:jc w:val="both"/>
              <w:rPr>
                <w:sz w:val="20"/>
                <w:szCs w:val="20"/>
              </w:rPr>
            </w:pPr>
            <w:r>
              <w:rPr>
                <w:sz w:val="20"/>
                <w:szCs w:val="20"/>
              </w:rPr>
              <w:t>Acción</w:t>
            </w:r>
          </w:p>
          <w:p w14:paraId="02A592F1" w14:textId="77777777" w:rsidR="00E559A1" w:rsidRDefault="00E559A1" w:rsidP="00E559A1">
            <w:pPr>
              <w:numPr>
                <w:ilvl w:val="0"/>
                <w:numId w:val="29"/>
              </w:numPr>
              <w:spacing w:after="0" w:line="240" w:lineRule="auto"/>
              <w:jc w:val="both"/>
              <w:rPr>
                <w:sz w:val="20"/>
                <w:szCs w:val="20"/>
              </w:rPr>
            </w:pPr>
            <w:r>
              <w:rPr>
                <w:sz w:val="20"/>
                <w:szCs w:val="20"/>
              </w:rPr>
              <w:t>Crear Incidencia</w:t>
            </w:r>
          </w:p>
        </w:tc>
      </w:tr>
      <w:tr w:rsidR="00E559A1" w14:paraId="6EA6EB57" w14:textId="77777777" w:rsidTr="00A536C9">
        <w:trPr>
          <w:trHeight w:val="821"/>
        </w:trPr>
        <w:tc>
          <w:tcPr>
            <w:tcW w:w="405" w:type="dxa"/>
            <w:shd w:val="clear" w:color="auto" w:fill="auto"/>
          </w:tcPr>
          <w:p w14:paraId="76C50DCE" w14:textId="77777777" w:rsidR="00E559A1" w:rsidRDefault="00E559A1" w:rsidP="00A536C9">
            <w:pPr>
              <w:jc w:val="both"/>
              <w:rPr>
                <w:sz w:val="20"/>
                <w:szCs w:val="20"/>
              </w:rPr>
            </w:pPr>
            <w:r>
              <w:rPr>
                <w:sz w:val="20"/>
                <w:szCs w:val="20"/>
              </w:rPr>
              <w:t>19</w:t>
            </w:r>
          </w:p>
        </w:tc>
        <w:tc>
          <w:tcPr>
            <w:tcW w:w="2415" w:type="dxa"/>
            <w:shd w:val="clear" w:color="auto" w:fill="auto"/>
          </w:tcPr>
          <w:p w14:paraId="00AF8AEE" w14:textId="77777777" w:rsidR="00E559A1" w:rsidRDefault="00E559A1" w:rsidP="00A536C9">
            <w:pPr>
              <w:jc w:val="both"/>
              <w:rPr>
                <w:sz w:val="20"/>
                <w:szCs w:val="20"/>
              </w:rPr>
            </w:pPr>
            <w:r>
              <w:rPr>
                <w:sz w:val="20"/>
                <w:szCs w:val="20"/>
              </w:rPr>
              <w:t>Activar/Desactivar Celdas</w:t>
            </w:r>
          </w:p>
        </w:tc>
        <w:tc>
          <w:tcPr>
            <w:tcW w:w="2595" w:type="dxa"/>
            <w:shd w:val="clear" w:color="auto" w:fill="auto"/>
          </w:tcPr>
          <w:p w14:paraId="69717FEF" w14:textId="77777777" w:rsidR="00E559A1" w:rsidRDefault="00E559A1" w:rsidP="00A536C9">
            <w:pPr>
              <w:jc w:val="both"/>
              <w:rPr>
                <w:sz w:val="20"/>
                <w:szCs w:val="20"/>
              </w:rPr>
            </w:pPr>
            <w:r>
              <w:rPr>
                <w:sz w:val="20"/>
                <w:szCs w:val="20"/>
              </w:rPr>
              <w:t>Dado que el usuario se encuentra en la Pantalla “</w:t>
            </w:r>
            <w:hyperlink w:anchor="bookmark=id.30j0zll">
              <w:r>
                <w:rPr>
                  <w:b/>
                  <w:color w:val="1155CC"/>
                  <w:sz w:val="20"/>
                  <w:szCs w:val="20"/>
                  <w:u w:val="single"/>
                </w:rPr>
                <w:t>Envíos Físicos &gt; Correo Interno</w:t>
              </w:r>
            </w:hyperlink>
            <w:r>
              <w:rPr>
                <w:sz w:val="20"/>
                <w:szCs w:val="20"/>
              </w:rPr>
              <w:t xml:space="preserve">” en cualquiera de los estados y desea visualizar más a detalle los registros de correo interno, </w:t>
            </w:r>
          </w:p>
        </w:tc>
        <w:tc>
          <w:tcPr>
            <w:tcW w:w="4470" w:type="dxa"/>
            <w:shd w:val="clear" w:color="auto" w:fill="auto"/>
          </w:tcPr>
          <w:p w14:paraId="4245EBDC" w14:textId="77777777" w:rsidR="00E559A1" w:rsidRDefault="00E559A1" w:rsidP="00A536C9">
            <w:pPr>
              <w:jc w:val="both"/>
              <w:rPr>
                <w:sz w:val="20"/>
                <w:szCs w:val="20"/>
              </w:rPr>
            </w:pPr>
            <w:r>
              <w:rPr>
                <w:sz w:val="20"/>
                <w:szCs w:val="20"/>
              </w:rPr>
              <w:t>El sistema permitirá al usuario:</w:t>
            </w:r>
          </w:p>
          <w:p w14:paraId="0F763BC7" w14:textId="77777777" w:rsidR="00E559A1" w:rsidRDefault="00E559A1" w:rsidP="00E559A1">
            <w:pPr>
              <w:numPr>
                <w:ilvl w:val="0"/>
                <w:numId w:val="45"/>
              </w:numPr>
              <w:spacing w:after="0" w:line="240" w:lineRule="auto"/>
              <w:jc w:val="both"/>
              <w:rPr>
                <w:sz w:val="20"/>
                <w:szCs w:val="20"/>
              </w:rPr>
            </w:pPr>
            <w:r>
              <w:rPr>
                <w:sz w:val="20"/>
                <w:szCs w:val="20"/>
              </w:rPr>
              <w:t>Activar celdas:</w:t>
            </w:r>
          </w:p>
          <w:p w14:paraId="45E00780" w14:textId="77777777" w:rsidR="00E559A1" w:rsidRDefault="00E559A1" w:rsidP="00E559A1">
            <w:pPr>
              <w:numPr>
                <w:ilvl w:val="0"/>
                <w:numId w:val="15"/>
              </w:numPr>
              <w:spacing w:after="0" w:line="240" w:lineRule="auto"/>
              <w:jc w:val="both"/>
              <w:rPr>
                <w:sz w:val="20"/>
                <w:szCs w:val="20"/>
              </w:rPr>
            </w:pPr>
            <w:r>
              <w:rPr>
                <w:sz w:val="20"/>
                <w:szCs w:val="20"/>
              </w:rPr>
              <w:t xml:space="preserve">Al activar esta </w:t>
            </w:r>
            <w:proofErr w:type="gramStart"/>
            <w:r>
              <w:rPr>
                <w:sz w:val="20"/>
                <w:szCs w:val="20"/>
              </w:rPr>
              <w:t>opción  el</w:t>
            </w:r>
            <w:proofErr w:type="gramEnd"/>
            <w:r>
              <w:rPr>
                <w:sz w:val="20"/>
                <w:szCs w:val="20"/>
              </w:rPr>
              <w:t xml:space="preserve"> sistema expandirá la vista de la tabla para mostrar información secundaria de cada registro de correo interno que se está visualizando.</w:t>
            </w:r>
          </w:p>
          <w:p w14:paraId="3E8C9AE8" w14:textId="77777777" w:rsidR="00E559A1" w:rsidRDefault="00E559A1" w:rsidP="00E559A1">
            <w:pPr>
              <w:numPr>
                <w:ilvl w:val="0"/>
                <w:numId w:val="15"/>
              </w:numPr>
              <w:spacing w:after="0" w:line="240" w:lineRule="auto"/>
              <w:jc w:val="both"/>
              <w:rPr>
                <w:sz w:val="20"/>
                <w:szCs w:val="20"/>
              </w:rPr>
            </w:pPr>
            <w:r>
              <w:rPr>
                <w:sz w:val="20"/>
                <w:szCs w:val="20"/>
              </w:rPr>
              <w:t>No se requiere selección de registros específicos, la expansión aplicará a todos los registros visibles en la tabla.</w:t>
            </w:r>
          </w:p>
          <w:p w14:paraId="331F9537" w14:textId="77777777" w:rsidR="00E559A1" w:rsidRDefault="00E559A1" w:rsidP="00E559A1">
            <w:pPr>
              <w:numPr>
                <w:ilvl w:val="0"/>
                <w:numId w:val="45"/>
              </w:numPr>
              <w:spacing w:after="0" w:line="240" w:lineRule="auto"/>
              <w:jc w:val="both"/>
              <w:rPr>
                <w:sz w:val="20"/>
                <w:szCs w:val="20"/>
              </w:rPr>
            </w:pPr>
            <w:r>
              <w:rPr>
                <w:sz w:val="20"/>
                <w:szCs w:val="20"/>
              </w:rPr>
              <w:t>Desactivar celdas</w:t>
            </w:r>
          </w:p>
          <w:p w14:paraId="5DAC3E23" w14:textId="77777777" w:rsidR="00E559A1" w:rsidRDefault="00E559A1" w:rsidP="00E559A1">
            <w:pPr>
              <w:numPr>
                <w:ilvl w:val="0"/>
                <w:numId w:val="19"/>
              </w:numPr>
              <w:spacing w:after="0" w:line="240" w:lineRule="auto"/>
              <w:jc w:val="both"/>
              <w:rPr>
                <w:sz w:val="20"/>
                <w:szCs w:val="20"/>
              </w:rPr>
            </w:pPr>
            <w:r>
              <w:rPr>
                <w:sz w:val="20"/>
                <w:szCs w:val="20"/>
              </w:rPr>
              <w:t>Activar la sección "Desactivar Celdas" para regresar a la vista inicial de la tabla. Al presionar sobre esta opción, el sistema ocultará la información secundaria y mostrará nuevamente la vista compacta de la tabla.</w:t>
            </w:r>
          </w:p>
          <w:p w14:paraId="33D8B8C8" w14:textId="77777777" w:rsidR="00E559A1" w:rsidRDefault="00E559A1" w:rsidP="00E559A1">
            <w:pPr>
              <w:numPr>
                <w:ilvl w:val="0"/>
                <w:numId w:val="19"/>
              </w:numPr>
              <w:spacing w:after="0" w:line="240" w:lineRule="auto"/>
              <w:jc w:val="both"/>
              <w:rPr>
                <w:sz w:val="20"/>
                <w:szCs w:val="20"/>
              </w:rPr>
            </w:pPr>
            <w:r>
              <w:rPr>
                <w:sz w:val="20"/>
                <w:szCs w:val="20"/>
              </w:rPr>
              <w:t>El usuario continuará viendo la misma sección de la tabla que estaba visualizando antes de desactivar la expansión.</w:t>
            </w:r>
          </w:p>
        </w:tc>
        <w:tc>
          <w:tcPr>
            <w:tcW w:w="3660" w:type="dxa"/>
            <w:shd w:val="clear" w:color="auto" w:fill="auto"/>
          </w:tcPr>
          <w:p w14:paraId="1C3591FF" w14:textId="77777777" w:rsidR="00E559A1" w:rsidRDefault="00E559A1" w:rsidP="00A536C9">
            <w:pPr>
              <w:jc w:val="both"/>
              <w:rPr>
                <w:sz w:val="20"/>
                <w:szCs w:val="20"/>
              </w:rPr>
            </w:pPr>
            <w:r>
              <w:rPr>
                <w:sz w:val="20"/>
                <w:szCs w:val="20"/>
              </w:rPr>
              <w:t>Botón:</w:t>
            </w:r>
          </w:p>
          <w:p w14:paraId="4E2EA619" w14:textId="77777777" w:rsidR="00E559A1" w:rsidRDefault="00E559A1" w:rsidP="00E559A1">
            <w:pPr>
              <w:numPr>
                <w:ilvl w:val="0"/>
                <w:numId w:val="20"/>
              </w:numPr>
              <w:spacing w:after="0" w:line="240" w:lineRule="auto"/>
              <w:jc w:val="both"/>
              <w:rPr>
                <w:sz w:val="20"/>
                <w:szCs w:val="20"/>
              </w:rPr>
            </w:pPr>
            <w:r>
              <w:rPr>
                <w:sz w:val="20"/>
                <w:szCs w:val="20"/>
              </w:rPr>
              <w:t>Activar Celdas</w:t>
            </w:r>
          </w:p>
        </w:tc>
      </w:tr>
      <w:tr w:rsidR="00E559A1" w14:paraId="02C475C7" w14:textId="77777777" w:rsidTr="00A536C9">
        <w:trPr>
          <w:trHeight w:val="821"/>
        </w:trPr>
        <w:tc>
          <w:tcPr>
            <w:tcW w:w="405" w:type="dxa"/>
            <w:shd w:val="clear" w:color="auto" w:fill="auto"/>
          </w:tcPr>
          <w:p w14:paraId="149F55C7" w14:textId="77777777" w:rsidR="00E559A1" w:rsidRDefault="00E559A1" w:rsidP="00A536C9">
            <w:pPr>
              <w:jc w:val="both"/>
              <w:rPr>
                <w:sz w:val="20"/>
                <w:szCs w:val="20"/>
              </w:rPr>
            </w:pPr>
            <w:r>
              <w:rPr>
                <w:sz w:val="20"/>
                <w:szCs w:val="20"/>
              </w:rPr>
              <w:t>20</w:t>
            </w:r>
          </w:p>
        </w:tc>
        <w:tc>
          <w:tcPr>
            <w:tcW w:w="2415" w:type="dxa"/>
            <w:shd w:val="clear" w:color="auto" w:fill="auto"/>
          </w:tcPr>
          <w:p w14:paraId="3FAA7FCC" w14:textId="77777777" w:rsidR="00E559A1" w:rsidRDefault="00E559A1" w:rsidP="00A536C9">
            <w:pPr>
              <w:jc w:val="both"/>
              <w:rPr>
                <w:sz w:val="20"/>
                <w:szCs w:val="20"/>
              </w:rPr>
            </w:pPr>
            <w:r>
              <w:rPr>
                <w:sz w:val="20"/>
                <w:szCs w:val="20"/>
              </w:rPr>
              <w:t>Ver información secundaria</w:t>
            </w:r>
          </w:p>
        </w:tc>
        <w:tc>
          <w:tcPr>
            <w:tcW w:w="2595" w:type="dxa"/>
            <w:shd w:val="clear" w:color="auto" w:fill="auto"/>
          </w:tcPr>
          <w:p w14:paraId="0AF57A0C" w14:textId="77777777" w:rsidR="00E559A1" w:rsidRDefault="00E559A1" w:rsidP="00A536C9">
            <w:pPr>
              <w:jc w:val="both"/>
              <w:rPr>
                <w:sz w:val="20"/>
                <w:szCs w:val="20"/>
              </w:rPr>
            </w:pPr>
            <w:r>
              <w:rPr>
                <w:sz w:val="20"/>
                <w:szCs w:val="20"/>
              </w:rPr>
              <w:t>Dado que el usuario se encuentra en la Pantalla “</w:t>
            </w:r>
            <w:hyperlink w:anchor="bookmark=id.30j0zll">
              <w:r>
                <w:rPr>
                  <w:b/>
                  <w:color w:val="1155CC"/>
                  <w:sz w:val="20"/>
                  <w:szCs w:val="20"/>
                  <w:u w:val="single"/>
                </w:rPr>
                <w:t>Envíos Físicos &gt; Correo Interno</w:t>
              </w:r>
            </w:hyperlink>
            <w:r>
              <w:rPr>
                <w:sz w:val="20"/>
                <w:szCs w:val="20"/>
              </w:rPr>
              <w:t xml:space="preserve">” y desea visualizar la información secundaria de un envío en específico, al pasar el cursor </w:t>
            </w:r>
            <w:proofErr w:type="gramStart"/>
            <w:r>
              <w:rPr>
                <w:sz w:val="20"/>
                <w:szCs w:val="20"/>
              </w:rPr>
              <w:t>sobre  dicho</w:t>
            </w:r>
            <w:proofErr w:type="gramEnd"/>
            <w:r>
              <w:rPr>
                <w:sz w:val="20"/>
                <w:szCs w:val="20"/>
              </w:rPr>
              <w:t xml:space="preserve"> envío, </w:t>
            </w:r>
          </w:p>
        </w:tc>
        <w:tc>
          <w:tcPr>
            <w:tcW w:w="4470" w:type="dxa"/>
            <w:shd w:val="clear" w:color="auto" w:fill="auto"/>
          </w:tcPr>
          <w:p w14:paraId="0657D609" w14:textId="77777777" w:rsidR="00E559A1" w:rsidRDefault="00E559A1" w:rsidP="00A536C9">
            <w:pPr>
              <w:jc w:val="both"/>
              <w:rPr>
                <w:sz w:val="20"/>
                <w:szCs w:val="20"/>
              </w:rPr>
            </w:pPr>
            <w:r>
              <w:rPr>
                <w:sz w:val="20"/>
                <w:szCs w:val="20"/>
              </w:rPr>
              <w:t>El sistema deberá expandir la vista del registro y automáticamente mostrar la información secundaria del envío.</w:t>
            </w:r>
          </w:p>
        </w:tc>
        <w:tc>
          <w:tcPr>
            <w:tcW w:w="3660" w:type="dxa"/>
            <w:shd w:val="clear" w:color="auto" w:fill="auto"/>
          </w:tcPr>
          <w:p w14:paraId="72BAC92B" w14:textId="77777777" w:rsidR="00E559A1" w:rsidRDefault="00E559A1" w:rsidP="00A536C9">
            <w:pPr>
              <w:jc w:val="both"/>
              <w:rPr>
                <w:sz w:val="20"/>
                <w:szCs w:val="20"/>
              </w:rPr>
            </w:pPr>
          </w:p>
        </w:tc>
      </w:tr>
      <w:tr w:rsidR="00E559A1" w14:paraId="0D08ACF5" w14:textId="77777777" w:rsidTr="00A536C9">
        <w:trPr>
          <w:trHeight w:val="821"/>
        </w:trPr>
        <w:tc>
          <w:tcPr>
            <w:tcW w:w="405" w:type="dxa"/>
            <w:shd w:val="clear" w:color="auto" w:fill="auto"/>
          </w:tcPr>
          <w:p w14:paraId="45E71036" w14:textId="77777777" w:rsidR="00E559A1" w:rsidRDefault="00E559A1" w:rsidP="00A536C9">
            <w:pPr>
              <w:jc w:val="both"/>
              <w:rPr>
                <w:sz w:val="20"/>
                <w:szCs w:val="20"/>
              </w:rPr>
            </w:pPr>
            <w:r>
              <w:rPr>
                <w:sz w:val="20"/>
                <w:szCs w:val="20"/>
              </w:rPr>
              <w:lastRenderedPageBreak/>
              <w:t>21</w:t>
            </w:r>
          </w:p>
        </w:tc>
        <w:tc>
          <w:tcPr>
            <w:tcW w:w="2415" w:type="dxa"/>
            <w:shd w:val="clear" w:color="auto" w:fill="auto"/>
          </w:tcPr>
          <w:p w14:paraId="4C65B4F2" w14:textId="77777777" w:rsidR="00E559A1" w:rsidRDefault="00E559A1" w:rsidP="00A536C9">
            <w:pPr>
              <w:jc w:val="both"/>
              <w:rPr>
                <w:sz w:val="20"/>
                <w:szCs w:val="20"/>
              </w:rPr>
            </w:pPr>
            <w:r>
              <w:rPr>
                <w:sz w:val="20"/>
                <w:szCs w:val="20"/>
              </w:rPr>
              <w:t>Filtros tabla</w:t>
            </w:r>
          </w:p>
        </w:tc>
        <w:tc>
          <w:tcPr>
            <w:tcW w:w="2595" w:type="dxa"/>
            <w:shd w:val="clear" w:color="auto" w:fill="auto"/>
          </w:tcPr>
          <w:p w14:paraId="74DB83C6" w14:textId="77777777" w:rsidR="00E559A1" w:rsidRDefault="00E559A1" w:rsidP="00A536C9">
            <w:pPr>
              <w:jc w:val="both"/>
              <w:rPr>
                <w:sz w:val="20"/>
                <w:szCs w:val="20"/>
              </w:rPr>
            </w:pPr>
            <w:r>
              <w:rPr>
                <w:sz w:val="20"/>
                <w:szCs w:val="20"/>
              </w:rPr>
              <w:t>Dado que el usuario se encuentra en la Pantalla “</w:t>
            </w:r>
            <w:hyperlink w:anchor="bookmark=id.30j0zll">
              <w:r>
                <w:rPr>
                  <w:b/>
                  <w:color w:val="1155CC"/>
                  <w:sz w:val="20"/>
                  <w:szCs w:val="20"/>
                  <w:u w:val="single"/>
                </w:rPr>
                <w:t>Envíos Físicos &gt; Correo Interno</w:t>
              </w:r>
            </w:hyperlink>
            <w:r>
              <w:rPr>
                <w:sz w:val="20"/>
                <w:szCs w:val="20"/>
              </w:rPr>
              <w:t>” en cualquiera de los estados y presiona sobre Icono filtro (</w:t>
            </w:r>
            <w:r>
              <w:rPr>
                <w:noProof/>
                <w:sz w:val="20"/>
                <w:szCs w:val="20"/>
              </w:rPr>
              <w:drawing>
                <wp:inline distT="114300" distB="114300" distL="114300" distR="114300" wp14:anchorId="16F42726" wp14:editId="2F8EA9FB">
                  <wp:extent cx="108000" cy="10800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08000" cy="108000"/>
                          </a:xfrm>
                          <a:prstGeom prst="rect">
                            <a:avLst/>
                          </a:prstGeom>
                          <a:ln/>
                        </pic:spPr>
                      </pic:pic>
                    </a:graphicData>
                  </a:graphic>
                </wp:inline>
              </w:drawing>
            </w:r>
            <w:r>
              <w:rPr>
                <w:sz w:val="20"/>
                <w:szCs w:val="20"/>
              </w:rPr>
              <w:t>),</w:t>
            </w:r>
          </w:p>
        </w:tc>
        <w:tc>
          <w:tcPr>
            <w:tcW w:w="4470" w:type="dxa"/>
            <w:shd w:val="clear" w:color="auto" w:fill="auto"/>
          </w:tcPr>
          <w:p w14:paraId="245B374C" w14:textId="77777777" w:rsidR="00E559A1" w:rsidRDefault="00E559A1" w:rsidP="00E559A1">
            <w:pPr>
              <w:numPr>
                <w:ilvl w:val="0"/>
                <w:numId w:val="39"/>
              </w:numPr>
              <w:spacing w:after="0" w:line="240" w:lineRule="auto"/>
              <w:jc w:val="both"/>
              <w:rPr>
                <w:sz w:val="20"/>
                <w:szCs w:val="20"/>
              </w:rPr>
            </w:pPr>
            <w:r>
              <w:rPr>
                <w:sz w:val="20"/>
                <w:szCs w:val="20"/>
              </w:rPr>
              <w:t xml:space="preserve">Si la </w:t>
            </w:r>
            <w:proofErr w:type="gramStart"/>
            <w:r>
              <w:rPr>
                <w:sz w:val="20"/>
                <w:szCs w:val="20"/>
              </w:rPr>
              <w:t>sección filtrado</w:t>
            </w:r>
            <w:proofErr w:type="gramEnd"/>
            <w:r>
              <w:rPr>
                <w:sz w:val="20"/>
                <w:szCs w:val="20"/>
              </w:rPr>
              <w:t xml:space="preserve"> está deshabilitada el sistema debe habilitar la sección de filtrado en la tabla. </w:t>
            </w:r>
          </w:p>
          <w:p w14:paraId="5A651588" w14:textId="77777777" w:rsidR="00E559A1" w:rsidRDefault="00E559A1" w:rsidP="00E559A1">
            <w:pPr>
              <w:numPr>
                <w:ilvl w:val="0"/>
                <w:numId w:val="39"/>
              </w:numPr>
              <w:spacing w:after="0" w:line="240" w:lineRule="auto"/>
              <w:jc w:val="both"/>
              <w:rPr>
                <w:sz w:val="20"/>
                <w:szCs w:val="20"/>
              </w:rPr>
            </w:pPr>
            <w:r>
              <w:rPr>
                <w:sz w:val="20"/>
                <w:szCs w:val="20"/>
              </w:rPr>
              <w:t xml:space="preserve">Si la </w:t>
            </w:r>
            <w:proofErr w:type="gramStart"/>
            <w:r>
              <w:rPr>
                <w:sz w:val="20"/>
                <w:szCs w:val="20"/>
              </w:rPr>
              <w:t>sección filtrado</w:t>
            </w:r>
            <w:proofErr w:type="gramEnd"/>
            <w:r>
              <w:rPr>
                <w:sz w:val="20"/>
                <w:szCs w:val="20"/>
              </w:rPr>
              <w:t xml:space="preserve"> está habilitada el sistema debe deshabilitar la sección de filtrado en la tabla. </w:t>
            </w:r>
          </w:p>
        </w:tc>
        <w:tc>
          <w:tcPr>
            <w:tcW w:w="3660" w:type="dxa"/>
            <w:shd w:val="clear" w:color="auto" w:fill="auto"/>
          </w:tcPr>
          <w:p w14:paraId="72F7E1B6" w14:textId="77777777" w:rsidR="00E559A1" w:rsidRDefault="00E559A1" w:rsidP="00A536C9">
            <w:pPr>
              <w:spacing w:after="200"/>
              <w:jc w:val="both"/>
              <w:rPr>
                <w:sz w:val="20"/>
                <w:szCs w:val="20"/>
              </w:rPr>
            </w:pPr>
            <w:r>
              <w:rPr>
                <w:sz w:val="20"/>
                <w:szCs w:val="20"/>
              </w:rPr>
              <w:t>Botón</w:t>
            </w:r>
          </w:p>
          <w:p w14:paraId="2A9B051F" w14:textId="77777777" w:rsidR="00E559A1" w:rsidRDefault="00E559A1" w:rsidP="00E559A1">
            <w:pPr>
              <w:numPr>
                <w:ilvl w:val="0"/>
                <w:numId w:val="43"/>
              </w:numPr>
              <w:spacing w:after="200" w:line="240" w:lineRule="auto"/>
              <w:jc w:val="both"/>
              <w:rPr>
                <w:sz w:val="20"/>
                <w:szCs w:val="20"/>
              </w:rPr>
            </w:pPr>
            <w:r>
              <w:rPr>
                <w:sz w:val="20"/>
                <w:szCs w:val="20"/>
              </w:rPr>
              <w:t>Filtro</w:t>
            </w:r>
          </w:p>
          <w:p w14:paraId="18202F6F" w14:textId="77777777" w:rsidR="00E559A1" w:rsidRDefault="00E559A1" w:rsidP="00A536C9">
            <w:pPr>
              <w:spacing w:after="200"/>
              <w:jc w:val="both"/>
              <w:rPr>
                <w:sz w:val="20"/>
                <w:szCs w:val="20"/>
              </w:rPr>
            </w:pPr>
            <w:r>
              <w:rPr>
                <w:sz w:val="20"/>
                <w:szCs w:val="20"/>
              </w:rPr>
              <w:t>Tener en cuenta que esto solo será visible cuando la sección de filtrado esté habilitada.</w:t>
            </w:r>
          </w:p>
          <w:p w14:paraId="25C87F81" w14:textId="77777777" w:rsidR="00E559A1" w:rsidRDefault="00E559A1" w:rsidP="00A536C9">
            <w:pPr>
              <w:jc w:val="both"/>
              <w:rPr>
                <w:sz w:val="20"/>
                <w:szCs w:val="20"/>
              </w:rPr>
            </w:pPr>
            <w:r>
              <w:rPr>
                <w:sz w:val="20"/>
                <w:szCs w:val="20"/>
              </w:rPr>
              <w:t>Filtros:</w:t>
            </w:r>
          </w:p>
          <w:p w14:paraId="17D04AF6" w14:textId="77777777" w:rsidR="00E559A1" w:rsidRDefault="00E559A1" w:rsidP="00E559A1">
            <w:pPr>
              <w:numPr>
                <w:ilvl w:val="0"/>
                <w:numId w:val="17"/>
              </w:numPr>
              <w:spacing w:after="0"/>
              <w:jc w:val="both"/>
              <w:rPr>
                <w:sz w:val="20"/>
                <w:szCs w:val="20"/>
              </w:rPr>
            </w:pPr>
            <w:r>
              <w:rPr>
                <w:sz w:val="20"/>
                <w:szCs w:val="20"/>
              </w:rPr>
              <w:t>ID GIO</w:t>
            </w:r>
          </w:p>
          <w:p w14:paraId="2CD883B4" w14:textId="77777777" w:rsidR="00E559A1" w:rsidRDefault="00E559A1" w:rsidP="00E559A1">
            <w:pPr>
              <w:numPr>
                <w:ilvl w:val="0"/>
                <w:numId w:val="17"/>
              </w:numPr>
              <w:spacing w:after="0"/>
              <w:jc w:val="both"/>
              <w:rPr>
                <w:sz w:val="20"/>
                <w:szCs w:val="20"/>
              </w:rPr>
            </w:pPr>
            <w:r>
              <w:rPr>
                <w:sz w:val="20"/>
                <w:szCs w:val="20"/>
              </w:rPr>
              <w:t>Tipo de envío</w:t>
            </w:r>
          </w:p>
          <w:p w14:paraId="09415D0C" w14:textId="77777777" w:rsidR="00E559A1" w:rsidRDefault="00E559A1" w:rsidP="00E559A1">
            <w:pPr>
              <w:numPr>
                <w:ilvl w:val="0"/>
                <w:numId w:val="17"/>
              </w:numPr>
              <w:spacing w:after="0"/>
              <w:jc w:val="both"/>
              <w:rPr>
                <w:sz w:val="20"/>
                <w:szCs w:val="20"/>
              </w:rPr>
            </w:pPr>
            <w:r>
              <w:rPr>
                <w:sz w:val="20"/>
                <w:szCs w:val="20"/>
              </w:rPr>
              <w:t>Remitente</w:t>
            </w:r>
          </w:p>
          <w:p w14:paraId="2B9B41DE" w14:textId="77777777" w:rsidR="00E559A1" w:rsidRDefault="00E559A1" w:rsidP="00E559A1">
            <w:pPr>
              <w:numPr>
                <w:ilvl w:val="0"/>
                <w:numId w:val="17"/>
              </w:numPr>
              <w:spacing w:after="0"/>
              <w:jc w:val="both"/>
              <w:rPr>
                <w:sz w:val="20"/>
                <w:szCs w:val="20"/>
              </w:rPr>
            </w:pPr>
            <w:r>
              <w:rPr>
                <w:sz w:val="20"/>
                <w:szCs w:val="20"/>
              </w:rPr>
              <w:t>Formato de recogida</w:t>
            </w:r>
          </w:p>
          <w:p w14:paraId="7E3AB770" w14:textId="77777777" w:rsidR="00E559A1" w:rsidRDefault="00E559A1" w:rsidP="00E559A1">
            <w:pPr>
              <w:numPr>
                <w:ilvl w:val="0"/>
                <w:numId w:val="17"/>
              </w:numPr>
              <w:spacing w:after="0"/>
              <w:jc w:val="both"/>
              <w:rPr>
                <w:sz w:val="20"/>
                <w:szCs w:val="20"/>
              </w:rPr>
            </w:pPr>
            <w:r>
              <w:rPr>
                <w:sz w:val="20"/>
                <w:szCs w:val="20"/>
              </w:rPr>
              <w:t>Ubicación recogida</w:t>
            </w:r>
          </w:p>
          <w:p w14:paraId="2D9C4311" w14:textId="77777777" w:rsidR="00E559A1" w:rsidRDefault="00E559A1" w:rsidP="00E559A1">
            <w:pPr>
              <w:numPr>
                <w:ilvl w:val="0"/>
                <w:numId w:val="17"/>
              </w:numPr>
              <w:spacing w:after="0"/>
              <w:jc w:val="both"/>
              <w:rPr>
                <w:sz w:val="20"/>
                <w:szCs w:val="20"/>
              </w:rPr>
            </w:pPr>
            <w:r>
              <w:rPr>
                <w:sz w:val="20"/>
                <w:szCs w:val="20"/>
              </w:rPr>
              <w:t>Destinatario</w:t>
            </w:r>
          </w:p>
          <w:p w14:paraId="5EC5B4EC" w14:textId="77777777" w:rsidR="00E559A1" w:rsidRDefault="00E559A1" w:rsidP="00E559A1">
            <w:pPr>
              <w:numPr>
                <w:ilvl w:val="0"/>
                <w:numId w:val="17"/>
              </w:numPr>
              <w:spacing w:after="0"/>
              <w:jc w:val="both"/>
              <w:rPr>
                <w:sz w:val="20"/>
                <w:szCs w:val="20"/>
              </w:rPr>
            </w:pPr>
            <w:r>
              <w:rPr>
                <w:sz w:val="20"/>
                <w:szCs w:val="20"/>
              </w:rPr>
              <w:t>Formato de Entrega</w:t>
            </w:r>
          </w:p>
          <w:p w14:paraId="61BAA217" w14:textId="77777777" w:rsidR="00E559A1" w:rsidRDefault="00E559A1" w:rsidP="00E559A1">
            <w:pPr>
              <w:numPr>
                <w:ilvl w:val="0"/>
                <w:numId w:val="17"/>
              </w:numPr>
              <w:spacing w:after="0"/>
              <w:jc w:val="both"/>
              <w:rPr>
                <w:sz w:val="20"/>
                <w:szCs w:val="20"/>
              </w:rPr>
            </w:pPr>
            <w:r>
              <w:rPr>
                <w:sz w:val="20"/>
                <w:szCs w:val="20"/>
              </w:rPr>
              <w:t>Ubicación Entrega</w:t>
            </w:r>
          </w:p>
          <w:p w14:paraId="4FE93CD2" w14:textId="77777777" w:rsidR="00E559A1" w:rsidRDefault="00E559A1" w:rsidP="00E559A1">
            <w:pPr>
              <w:numPr>
                <w:ilvl w:val="0"/>
                <w:numId w:val="17"/>
              </w:numPr>
              <w:spacing w:after="0"/>
              <w:jc w:val="both"/>
              <w:rPr>
                <w:sz w:val="20"/>
                <w:szCs w:val="20"/>
              </w:rPr>
            </w:pPr>
            <w:r>
              <w:rPr>
                <w:sz w:val="20"/>
                <w:szCs w:val="20"/>
              </w:rPr>
              <w:t>Estado</w:t>
            </w:r>
          </w:p>
          <w:p w14:paraId="41CF36C8" w14:textId="77777777" w:rsidR="00E559A1" w:rsidRDefault="00E559A1" w:rsidP="00A536C9">
            <w:pPr>
              <w:jc w:val="both"/>
              <w:rPr>
                <w:sz w:val="20"/>
                <w:szCs w:val="20"/>
              </w:rPr>
            </w:pPr>
            <w:r>
              <w:rPr>
                <w:sz w:val="20"/>
                <w:szCs w:val="20"/>
              </w:rPr>
              <w:t>Botones:</w:t>
            </w:r>
          </w:p>
          <w:p w14:paraId="45755F1D" w14:textId="77777777" w:rsidR="00E559A1" w:rsidRDefault="00E559A1" w:rsidP="00E559A1">
            <w:pPr>
              <w:numPr>
                <w:ilvl w:val="0"/>
                <w:numId w:val="17"/>
              </w:numPr>
              <w:spacing w:after="0" w:line="240" w:lineRule="auto"/>
              <w:jc w:val="both"/>
              <w:rPr>
                <w:sz w:val="20"/>
                <w:szCs w:val="20"/>
              </w:rPr>
            </w:pPr>
            <w:r>
              <w:rPr>
                <w:sz w:val="20"/>
                <w:szCs w:val="20"/>
              </w:rPr>
              <w:t>Borrar</w:t>
            </w:r>
          </w:p>
          <w:p w14:paraId="42CEA7D0" w14:textId="77777777" w:rsidR="00E559A1" w:rsidRDefault="00E559A1" w:rsidP="00E559A1">
            <w:pPr>
              <w:numPr>
                <w:ilvl w:val="0"/>
                <w:numId w:val="17"/>
              </w:numPr>
              <w:spacing w:after="200" w:line="240" w:lineRule="auto"/>
              <w:jc w:val="both"/>
              <w:rPr>
                <w:sz w:val="20"/>
                <w:szCs w:val="20"/>
              </w:rPr>
            </w:pPr>
            <w:r>
              <w:rPr>
                <w:sz w:val="20"/>
                <w:szCs w:val="20"/>
              </w:rPr>
              <w:t xml:space="preserve">Aplicar </w:t>
            </w:r>
          </w:p>
        </w:tc>
      </w:tr>
      <w:tr w:rsidR="00E559A1" w14:paraId="41168973" w14:textId="77777777" w:rsidTr="00A536C9">
        <w:trPr>
          <w:trHeight w:val="821"/>
        </w:trPr>
        <w:tc>
          <w:tcPr>
            <w:tcW w:w="405" w:type="dxa"/>
            <w:shd w:val="clear" w:color="auto" w:fill="auto"/>
          </w:tcPr>
          <w:p w14:paraId="20DFF70B" w14:textId="77777777" w:rsidR="00E559A1" w:rsidRDefault="00E559A1" w:rsidP="00A536C9">
            <w:pPr>
              <w:jc w:val="both"/>
              <w:rPr>
                <w:sz w:val="20"/>
                <w:szCs w:val="20"/>
              </w:rPr>
            </w:pPr>
            <w:r>
              <w:rPr>
                <w:sz w:val="20"/>
                <w:szCs w:val="20"/>
              </w:rPr>
              <w:t>22</w:t>
            </w:r>
          </w:p>
        </w:tc>
        <w:tc>
          <w:tcPr>
            <w:tcW w:w="2415" w:type="dxa"/>
            <w:shd w:val="clear" w:color="auto" w:fill="auto"/>
          </w:tcPr>
          <w:p w14:paraId="4B1511C6" w14:textId="77777777" w:rsidR="00E559A1" w:rsidRDefault="00E559A1" w:rsidP="00A536C9">
            <w:pPr>
              <w:jc w:val="both"/>
              <w:rPr>
                <w:sz w:val="20"/>
                <w:szCs w:val="20"/>
              </w:rPr>
            </w:pPr>
            <w:r>
              <w:rPr>
                <w:sz w:val="20"/>
                <w:szCs w:val="20"/>
              </w:rPr>
              <w:t>Filtros</w:t>
            </w:r>
          </w:p>
          <w:p w14:paraId="0257BC4A" w14:textId="77777777" w:rsidR="00E559A1" w:rsidRDefault="00E559A1" w:rsidP="00A536C9">
            <w:pPr>
              <w:jc w:val="both"/>
              <w:rPr>
                <w:sz w:val="20"/>
                <w:szCs w:val="20"/>
              </w:rPr>
            </w:pPr>
          </w:p>
        </w:tc>
        <w:tc>
          <w:tcPr>
            <w:tcW w:w="2595" w:type="dxa"/>
            <w:shd w:val="clear" w:color="auto" w:fill="auto"/>
          </w:tcPr>
          <w:p w14:paraId="7ADF10D0" w14:textId="77777777" w:rsidR="00E559A1" w:rsidRDefault="00E559A1" w:rsidP="00A536C9">
            <w:pPr>
              <w:jc w:val="both"/>
              <w:rPr>
                <w:sz w:val="20"/>
                <w:szCs w:val="20"/>
              </w:rPr>
            </w:pPr>
            <w:r>
              <w:rPr>
                <w:sz w:val="20"/>
                <w:szCs w:val="20"/>
              </w:rPr>
              <w:t>Dado que el usuario se encuentra en la Pantalla “</w:t>
            </w:r>
            <w:hyperlink w:anchor="bookmark=id.30j0zll">
              <w:r>
                <w:rPr>
                  <w:b/>
                  <w:color w:val="1155CC"/>
                  <w:sz w:val="20"/>
                  <w:szCs w:val="20"/>
                  <w:u w:val="single"/>
                </w:rPr>
                <w:t>Envíos Físicos &gt; Correo Interno</w:t>
              </w:r>
            </w:hyperlink>
            <w:r>
              <w:rPr>
                <w:sz w:val="20"/>
                <w:szCs w:val="20"/>
              </w:rPr>
              <w:t>” y diligencie alguno de los filtros del panel de filtrado,</w:t>
            </w:r>
          </w:p>
        </w:tc>
        <w:tc>
          <w:tcPr>
            <w:tcW w:w="4470" w:type="dxa"/>
            <w:shd w:val="clear" w:color="auto" w:fill="auto"/>
          </w:tcPr>
          <w:p w14:paraId="5A94E2AA" w14:textId="77777777" w:rsidR="00E559A1" w:rsidRDefault="00E559A1" w:rsidP="00E559A1">
            <w:pPr>
              <w:numPr>
                <w:ilvl w:val="0"/>
                <w:numId w:val="40"/>
              </w:numPr>
              <w:spacing w:after="0" w:line="240" w:lineRule="auto"/>
              <w:jc w:val="both"/>
              <w:rPr>
                <w:sz w:val="20"/>
                <w:szCs w:val="20"/>
              </w:rPr>
            </w:pPr>
            <w:r>
              <w:rPr>
                <w:sz w:val="20"/>
                <w:szCs w:val="20"/>
              </w:rPr>
              <w:t>Estos deben ser un campo de entrada de texto.</w:t>
            </w:r>
          </w:p>
          <w:p w14:paraId="1CC88248" w14:textId="77777777" w:rsidR="00E559A1" w:rsidRDefault="00E559A1" w:rsidP="00E559A1">
            <w:pPr>
              <w:numPr>
                <w:ilvl w:val="0"/>
                <w:numId w:val="40"/>
              </w:numPr>
              <w:spacing w:after="0" w:line="240" w:lineRule="auto"/>
              <w:jc w:val="both"/>
              <w:rPr>
                <w:sz w:val="20"/>
                <w:szCs w:val="20"/>
              </w:rPr>
            </w:pPr>
            <w:r>
              <w:rPr>
                <w:sz w:val="20"/>
                <w:szCs w:val="20"/>
              </w:rPr>
              <w:t>El sistema solo debe permitir escribir caracteres alfanuméricos.</w:t>
            </w:r>
          </w:p>
          <w:p w14:paraId="533AB48F" w14:textId="77777777" w:rsidR="00E559A1" w:rsidRDefault="00E559A1" w:rsidP="00E559A1">
            <w:pPr>
              <w:numPr>
                <w:ilvl w:val="0"/>
                <w:numId w:val="40"/>
              </w:numPr>
              <w:spacing w:after="0" w:line="240" w:lineRule="auto"/>
              <w:jc w:val="both"/>
              <w:rPr>
                <w:sz w:val="20"/>
                <w:szCs w:val="20"/>
              </w:rPr>
            </w:pPr>
            <w:r>
              <w:rPr>
                <w:sz w:val="20"/>
                <w:szCs w:val="20"/>
              </w:rPr>
              <w:t>Por defecto los campos deben estar vacíos.</w:t>
            </w:r>
          </w:p>
          <w:p w14:paraId="0E2DB8D4" w14:textId="77777777" w:rsidR="00E559A1" w:rsidRDefault="00E559A1" w:rsidP="00E559A1">
            <w:pPr>
              <w:numPr>
                <w:ilvl w:val="0"/>
                <w:numId w:val="40"/>
              </w:numPr>
              <w:spacing w:after="200" w:line="240" w:lineRule="auto"/>
              <w:jc w:val="both"/>
              <w:rPr>
                <w:sz w:val="20"/>
                <w:szCs w:val="20"/>
              </w:rPr>
            </w:pPr>
            <w:r>
              <w:rPr>
                <w:sz w:val="20"/>
                <w:szCs w:val="20"/>
              </w:rPr>
              <w:t>Los filtros de texto por defecto deben ser del tipo "</w:t>
            </w:r>
            <w:proofErr w:type="spellStart"/>
            <w:r>
              <w:rPr>
                <w:sz w:val="20"/>
                <w:szCs w:val="20"/>
              </w:rPr>
              <w:t>Contains</w:t>
            </w:r>
            <w:proofErr w:type="spellEnd"/>
            <w:r>
              <w:rPr>
                <w:sz w:val="20"/>
                <w:szCs w:val="20"/>
              </w:rPr>
              <w:t xml:space="preserve">" y ser indistintas las mayúsculas y las minúsculas (Case </w:t>
            </w:r>
            <w:proofErr w:type="spellStart"/>
            <w:r>
              <w:rPr>
                <w:sz w:val="20"/>
                <w:szCs w:val="20"/>
              </w:rPr>
              <w:t>Insensitive</w:t>
            </w:r>
            <w:proofErr w:type="spellEnd"/>
            <w:r>
              <w:rPr>
                <w:sz w:val="20"/>
                <w:szCs w:val="20"/>
              </w:rPr>
              <w:t>) y a los "acentos</w:t>
            </w:r>
            <w:proofErr w:type="gramStart"/>
            <w:r>
              <w:rPr>
                <w:sz w:val="20"/>
                <w:szCs w:val="20"/>
              </w:rPr>
              <w:t>"  (</w:t>
            </w:r>
            <w:proofErr w:type="gramEnd"/>
            <w:r>
              <w:rPr>
                <w:sz w:val="20"/>
                <w:szCs w:val="20"/>
              </w:rPr>
              <w:t>a=á=ä=à=â) (</w:t>
            </w:r>
            <w:proofErr w:type="spellStart"/>
            <w:r>
              <w:rPr>
                <w:sz w:val="20"/>
                <w:szCs w:val="20"/>
              </w:rPr>
              <w:t>Accent</w:t>
            </w:r>
            <w:proofErr w:type="spellEnd"/>
            <w:r>
              <w:rPr>
                <w:sz w:val="20"/>
                <w:szCs w:val="20"/>
              </w:rPr>
              <w:t xml:space="preserve"> </w:t>
            </w:r>
            <w:proofErr w:type="spellStart"/>
            <w:r>
              <w:rPr>
                <w:sz w:val="20"/>
                <w:szCs w:val="20"/>
              </w:rPr>
              <w:t>Insensitive</w:t>
            </w:r>
            <w:proofErr w:type="spellEnd"/>
            <w:r>
              <w:rPr>
                <w:sz w:val="20"/>
                <w:szCs w:val="20"/>
              </w:rPr>
              <w:t>).</w:t>
            </w:r>
          </w:p>
        </w:tc>
        <w:tc>
          <w:tcPr>
            <w:tcW w:w="3660" w:type="dxa"/>
            <w:shd w:val="clear" w:color="auto" w:fill="auto"/>
          </w:tcPr>
          <w:p w14:paraId="0B185F8E" w14:textId="77777777" w:rsidR="00E559A1" w:rsidRDefault="00E559A1" w:rsidP="00A536C9">
            <w:pPr>
              <w:jc w:val="both"/>
              <w:rPr>
                <w:sz w:val="20"/>
                <w:szCs w:val="20"/>
              </w:rPr>
            </w:pPr>
          </w:p>
        </w:tc>
      </w:tr>
      <w:tr w:rsidR="00E559A1" w14:paraId="20146F4A" w14:textId="77777777" w:rsidTr="00A536C9">
        <w:trPr>
          <w:trHeight w:val="821"/>
        </w:trPr>
        <w:tc>
          <w:tcPr>
            <w:tcW w:w="405" w:type="dxa"/>
            <w:shd w:val="clear" w:color="auto" w:fill="auto"/>
          </w:tcPr>
          <w:p w14:paraId="18A3E9D4" w14:textId="77777777" w:rsidR="00E559A1" w:rsidRDefault="00E559A1" w:rsidP="00A536C9">
            <w:pPr>
              <w:jc w:val="both"/>
              <w:rPr>
                <w:sz w:val="20"/>
                <w:szCs w:val="20"/>
              </w:rPr>
            </w:pPr>
            <w:r>
              <w:rPr>
                <w:sz w:val="20"/>
                <w:szCs w:val="20"/>
              </w:rPr>
              <w:t>23</w:t>
            </w:r>
          </w:p>
        </w:tc>
        <w:tc>
          <w:tcPr>
            <w:tcW w:w="2415" w:type="dxa"/>
            <w:shd w:val="clear" w:color="auto" w:fill="auto"/>
          </w:tcPr>
          <w:p w14:paraId="634E36D1" w14:textId="77777777" w:rsidR="00E559A1" w:rsidRDefault="00E559A1" w:rsidP="00A536C9">
            <w:pPr>
              <w:jc w:val="both"/>
              <w:rPr>
                <w:sz w:val="20"/>
                <w:szCs w:val="20"/>
              </w:rPr>
            </w:pPr>
            <w:r>
              <w:rPr>
                <w:sz w:val="20"/>
                <w:szCs w:val="20"/>
              </w:rPr>
              <w:t>Filtro en campo “Estado”</w:t>
            </w:r>
          </w:p>
        </w:tc>
        <w:tc>
          <w:tcPr>
            <w:tcW w:w="2595" w:type="dxa"/>
            <w:shd w:val="clear" w:color="auto" w:fill="auto"/>
          </w:tcPr>
          <w:p w14:paraId="4A99D0BC" w14:textId="77777777" w:rsidR="00E559A1" w:rsidRDefault="00E559A1" w:rsidP="00A536C9">
            <w:pPr>
              <w:jc w:val="both"/>
              <w:rPr>
                <w:sz w:val="20"/>
                <w:szCs w:val="20"/>
              </w:rPr>
            </w:pPr>
            <w:r>
              <w:rPr>
                <w:sz w:val="20"/>
                <w:szCs w:val="20"/>
              </w:rPr>
              <w:t>Dado que el usuario se encuentra en la Pantalla “</w:t>
            </w:r>
            <w:hyperlink w:anchor="bookmark=id.30j0zll">
              <w:r>
                <w:rPr>
                  <w:b/>
                  <w:color w:val="1155CC"/>
                  <w:sz w:val="20"/>
                  <w:szCs w:val="20"/>
                  <w:u w:val="single"/>
                </w:rPr>
                <w:t>Envíos Físicos &gt; Correo Interno</w:t>
              </w:r>
            </w:hyperlink>
            <w:r>
              <w:rPr>
                <w:sz w:val="20"/>
                <w:szCs w:val="20"/>
              </w:rPr>
              <w:t xml:space="preserve">” y ha habilitado el panel de </w:t>
            </w:r>
            <w:proofErr w:type="gramStart"/>
            <w:r>
              <w:rPr>
                <w:sz w:val="20"/>
                <w:szCs w:val="20"/>
              </w:rPr>
              <w:t>filtrar,  y</w:t>
            </w:r>
            <w:proofErr w:type="gramEnd"/>
            <w:r>
              <w:rPr>
                <w:sz w:val="20"/>
                <w:szCs w:val="20"/>
              </w:rPr>
              <w:t xml:space="preserve"> desee ver los registros por estado,</w:t>
            </w:r>
          </w:p>
        </w:tc>
        <w:tc>
          <w:tcPr>
            <w:tcW w:w="4470" w:type="dxa"/>
            <w:shd w:val="clear" w:color="auto" w:fill="auto"/>
          </w:tcPr>
          <w:p w14:paraId="09E989DA" w14:textId="77777777" w:rsidR="00E559A1" w:rsidRDefault="00E559A1" w:rsidP="00E559A1">
            <w:pPr>
              <w:numPr>
                <w:ilvl w:val="0"/>
                <w:numId w:val="21"/>
              </w:numPr>
              <w:spacing w:after="200" w:line="240" w:lineRule="auto"/>
              <w:jc w:val="both"/>
              <w:rPr>
                <w:sz w:val="20"/>
                <w:szCs w:val="20"/>
              </w:rPr>
            </w:pPr>
            <w:r>
              <w:rPr>
                <w:sz w:val="20"/>
                <w:szCs w:val="20"/>
              </w:rPr>
              <w:t>Por defecto el filtro estará establecido de acuerdo al estado que el usuario ha seleccionado para la visualización del listado y el usuario NO podrá seleccionar ningún otro estado para filtrar.</w:t>
            </w:r>
          </w:p>
        </w:tc>
        <w:tc>
          <w:tcPr>
            <w:tcW w:w="3660" w:type="dxa"/>
            <w:shd w:val="clear" w:color="auto" w:fill="auto"/>
          </w:tcPr>
          <w:p w14:paraId="5F5A2398" w14:textId="77777777" w:rsidR="00E559A1" w:rsidRDefault="00E559A1" w:rsidP="00A536C9">
            <w:pPr>
              <w:jc w:val="both"/>
              <w:rPr>
                <w:sz w:val="20"/>
                <w:szCs w:val="20"/>
              </w:rPr>
            </w:pPr>
          </w:p>
        </w:tc>
      </w:tr>
      <w:tr w:rsidR="00E559A1" w14:paraId="33D81330" w14:textId="77777777" w:rsidTr="00A536C9">
        <w:trPr>
          <w:trHeight w:val="821"/>
        </w:trPr>
        <w:tc>
          <w:tcPr>
            <w:tcW w:w="405" w:type="dxa"/>
            <w:shd w:val="clear" w:color="auto" w:fill="auto"/>
          </w:tcPr>
          <w:p w14:paraId="4AFE2108" w14:textId="77777777" w:rsidR="00E559A1" w:rsidRDefault="00E559A1" w:rsidP="00A536C9">
            <w:pPr>
              <w:jc w:val="both"/>
              <w:rPr>
                <w:sz w:val="20"/>
                <w:szCs w:val="20"/>
              </w:rPr>
            </w:pPr>
            <w:r>
              <w:rPr>
                <w:sz w:val="20"/>
                <w:szCs w:val="20"/>
              </w:rPr>
              <w:lastRenderedPageBreak/>
              <w:t>24</w:t>
            </w:r>
          </w:p>
        </w:tc>
        <w:tc>
          <w:tcPr>
            <w:tcW w:w="2415" w:type="dxa"/>
            <w:shd w:val="clear" w:color="auto" w:fill="auto"/>
          </w:tcPr>
          <w:p w14:paraId="1245FDC3" w14:textId="77777777" w:rsidR="00E559A1" w:rsidRDefault="00E559A1" w:rsidP="00A536C9">
            <w:pPr>
              <w:jc w:val="both"/>
              <w:rPr>
                <w:sz w:val="20"/>
                <w:szCs w:val="20"/>
              </w:rPr>
            </w:pPr>
            <w:r>
              <w:rPr>
                <w:sz w:val="20"/>
                <w:szCs w:val="20"/>
              </w:rPr>
              <w:t>Aplicar filtros</w:t>
            </w:r>
          </w:p>
        </w:tc>
        <w:tc>
          <w:tcPr>
            <w:tcW w:w="2595" w:type="dxa"/>
            <w:shd w:val="clear" w:color="auto" w:fill="auto"/>
          </w:tcPr>
          <w:p w14:paraId="2224CAC1" w14:textId="77777777" w:rsidR="00E559A1" w:rsidRDefault="00E559A1" w:rsidP="00A536C9">
            <w:pPr>
              <w:jc w:val="both"/>
              <w:rPr>
                <w:sz w:val="20"/>
                <w:szCs w:val="20"/>
              </w:rPr>
            </w:pPr>
            <w:r>
              <w:rPr>
                <w:sz w:val="20"/>
                <w:szCs w:val="20"/>
              </w:rPr>
              <w:t>Dado que el usuario se encuentra en la Pantalla “</w:t>
            </w:r>
            <w:hyperlink w:anchor="bookmark=id.30j0zll">
              <w:r>
                <w:rPr>
                  <w:b/>
                  <w:color w:val="1155CC"/>
                  <w:sz w:val="20"/>
                  <w:szCs w:val="20"/>
                  <w:u w:val="single"/>
                </w:rPr>
                <w:t>Envíos Físicos &gt; Correo Interno</w:t>
              </w:r>
            </w:hyperlink>
            <w:r>
              <w:rPr>
                <w:sz w:val="20"/>
                <w:szCs w:val="20"/>
              </w:rPr>
              <w:t xml:space="preserve">”  y ha habilitado el panel de filtrar, </w:t>
            </w:r>
            <w:proofErr w:type="gramStart"/>
            <w:r>
              <w:rPr>
                <w:sz w:val="20"/>
                <w:szCs w:val="20"/>
              </w:rPr>
              <w:t>al  dar</w:t>
            </w:r>
            <w:proofErr w:type="gramEnd"/>
            <w:r>
              <w:rPr>
                <w:sz w:val="20"/>
                <w:szCs w:val="20"/>
              </w:rPr>
              <w:t xml:space="preserve"> clic en el botón “Aplicar”,</w:t>
            </w:r>
          </w:p>
        </w:tc>
        <w:tc>
          <w:tcPr>
            <w:tcW w:w="4470" w:type="dxa"/>
            <w:shd w:val="clear" w:color="auto" w:fill="auto"/>
          </w:tcPr>
          <w:p w14:paraId="78830854" w14:textId="77777777" w:rsidR="00E559A1" w:rsidRDefault="00E559A1" w:rsidP="00E559A1">
            <w:pPr>
              <w:numPr>
                <w:ilvl w:val="0"/>
                <w:numId w:val="11"/>
              </w:numPr>
              <w:spacing w:after="0" w:line="240" w:lineRule="auto"/>
              <w:jc w:val="both"/>
              <w:rPr>
                <w:sz w:val="20"/>
                <w:szCs w:val="20"/>
              </w:rPr>
            </w:pPr>
            <w:r>
              <w:rPr>
                <w:sz w:val="20"/>
                <w:szCs w:val="20"/>
              </w:rPr>
              <w:t>El sistema debe mostrar en la tabla los registros.</w:t>
            </w:r>
          </w:p>
          <w:p w14:paraId="55E383E3" w14:textId="77777777" w:rsidR="00E559A1" w:rsidRDefault="00E559A1" w:rsidP="00E559A1">
            <w:pPr>
              <w:numPr>
                <w:ilvl w:val="0"/>
                <w:numId w:val="11"/>
              </w:numPr>
              <w:spacing w:after="200" w:line="240" w:lineRule="auto"/>
              <w:jc w:val="both"/>
              <w:rPr>
                <w:sz w:val="20"/>
                <w:szCs w:val="20"/>
              </w:rPr>
            </w:pPr>
            <w:r>
              <w:rPr>
                <w:sz w:val="20"/>
                <w:szCs w:val="20"/>
              </w:rPr>
              <w:t>Al no encontrar registros debe aparecer el mensaje “No existen registros” en la tabla.</w:t>
            </w:r>
          </w:p>
        </w:tc>
        <w:tc>
          <w:tcPr>
            <w:tcW w:w="3660" w:type="dxa"/>
            <w:shd w:val="clear" w:color="auto" w:fill="auto"/>
          </w:tcPr>
          <w:p w14:paraId="14478198" w14:textId="77777777" w:rsidR="00E559A1" w:rsidRDefault="00E559A1" w:rsidP="00A536C9">
            <w:pPr>
              <w:jc w:val="both"/>
              <w:rPr>
                <w:sz w:val="20"/>
                <w:szCs w:val="20"/>
              </w:rPr>
            </w:pPr>
            <w:r>
              <w:rPr>
                <w:sz w:val="20"/>
                <w:szCs w:val="20"/>
              </w:rPr>
              <w:t>Botón:</w:t>
            </w:r>
          </w:p>
          <w:p w14:paraId="16436DCD" w14:textId="77777777" w:rsidR="00E559A1" w:rsidRDefault="00E559A1" w:rsidP="00E559A1">
            <w:pPr>
              <w:numPr>
                <w:ilvl w:val="0"/>
                <w:numId w:val="9"/>
              </w:numPr>
              <w:spacing w:after="0" w:line="240" w:lineRule="auto"/>
              <w:jc w:val="both"/>
              <w:rPr>
                <w:sz w:val="20"/>
                <w:szCs w:val="20"/>
              </w:rPr>
            </w:pPr>
            <w:r>
              <w:rPr>
                <w:sz w:val="20"/>
                <w:szCs w:val="20"/>
              </w:rPr>
              <w:t>Aplicar</w:t>
            </w:r>
          </w:p>
        </w:tc>
      </w:tr>
      <w:tr w:rsidR="00E559A1" w14:paraId="078076D7" w14:textId="77777777" w:rsidTr="00A536C9">
        <w:trPr>
          <w:trHeight w:val="821"/>
        </w:trPr>
        <w:tc>
          <w:tcPr>
            <w:tcW w:w="405" w:type="dxa"/>
            <w:shd w:val="clear" w:color="auto" w:fill="auto"/>
          </w:tcPr>
          <w:p w14:paraId="0364D762" w14:textId="77777777" w:rsidR="00E559A1" w:rsidRDefault="00E559A1" w:rsidP="00A536C9">
            <w:pPr>
              <w:jc w:val="both"/>
              <w:rPr>
                <w:sz w:val="20"/>
                <w:szCs w:val="20"/>
              </w:rPr>
            </w:pPr>
            <w:r>
              <w:rPr>
                <w:sz w:val="20"/>
                <w:szCs w:val="20"/>
              </w:rPr>
              <w:t>25</w:t>
            </w:r>
          </w:p>
        </w:tc>
        <w:tc>
          <w:tcPr>
            <w:tcW w:w="2415" w:type="dxa"/>
            <w:shd w:val="clear" w:color="auto" w:fill="auto"/>
          </w:tcPr>
          <w:p w14:paraId="4EA76DE4" w14:textId="77777777" w:rsidR="00E559A1" w:rsidRDefault="00E559A1" w:rsidP="00A536C9">
            <w:pPr>
              <w:jc w:val="both"/>
              <w:rPr>
                <w:sz w:val="20"/>
                <w:szCs w:val="20"/>
              </w:rPr>
            </w:pPr>
            <w:r>
              <w:rPr>
                <w:sz w:val="20"/>
                <w:szCs w:val="20"/>
              </w:rPr>
              <w:t>Limpiar filtros</w:t>
            </w:r>
          </w:p>
        </w:tc>
        <w:tc>
          <w:tcPr>
            <w:tcW w:w="2595" w:type="dxa"/>
            <w:shd w:val="clear" w:color="auto" w:fill="auto"/>
          </w:tcPr>
          <w:p w14:paraId="082FB2E0" w14:textId="77777777" w:rsidR="00E559A1" w:rsidRDefault="00E559A1" w:rsidP="00A536C9">
            <w:pPr>
              <w:jc w:val="both"/>
              <w:rPr>
                <w:sz w:val="20"/>
                <w:szCs w:val="20"/>
              </w:rPr>
            </w:pPr>
            <w:r>
              <w:rPr>
                <w:sz w:val="20"/>
                <w:szCs w:val="20"/>
              </w:rPr>
              <w:t>Dado que el usuario se encuentra en la Pantalla “</w:t>
            </w:r>
            <w:hyperlink w:anchor="bookmark=id.30j0zll">
              <w:r>
                <w:rPr>
                  <w:b/>
                  <w:color w:val="1155CC"/>
                  <w:sz w:val="20"/>
                  <w:szCs w:val="20"/>
                  <w:u w:val="single"/>
                </w:rPr>
                <w:t>Envíos Físicos &gt; Correo Interno</w:t>
              </w:r>
            </w:hyperlink>
            <w:r>
              <w:rPr>
                <w:sz w:val="20"/>
                <w:szCs w:val="20"/>
              </w:rPr>
              <w:t xml:space="preserve">” y ha habilitado el panel de filtrar, </w:t>
            </w:r>
            <w:proofErr w:type="gramStart"/>
            <w:r>
              <w:rPr>
                <w:sz w:val="20"/>
                <w:szCs w:val="20"/>
              </w:rPr>
              <w:t>al  dar</w:t>
            </w:r>
            <w:proofErr w:type="gramEnd"/>
            <w:r>
              <w:rPr>
                <w:sz w:val="20"/>
                <w:szCs w:val="20"/>
              </w:rPr>
              <w:t xml:space="preserve"> clic en el botón “Borrar” o deshabilita la sección de filtrado,</w:t>
            </w:r>
          </w:p>
        </w:tc>
        <w:tc>
          <w:tcPr>
            <w:tcW w:w="4470" w:type="dxa"/>
            <w:shd w:val="clear" w:color="auto" w:fill="auto"/>
          </w:tcPr>
          <w:p w14:paraId="28EDF632" w14:textId="77777777" w:rsidR="00E559A1" w:rsidRDefault="00E559A1" w:rsidP="00E559A1">
            <w:pPr>
              <w:numPr>
                <w:ilvl w:val="0"/>
                <w:numId w:val="27"/>
              </w:numPr>
              <w:spacing w:after="0" w:line="240" w:lineRule="auto"/>
              <w:jc w:val="both"/>
              <w:rPr>
                <w:sz w:val="20"/>
                <w:szCs w:val="20"/>
              </w:rPr>
            </w:pPr>
            <w:r>
              <w:rPr>
                <w:sz w:val="20"/>
                <w:szCs w:val="20"/>
              </w:rPr>
              <w:t>El sistema debe regresar todos los filtros a su estado por defecto.</w:t>
            </w:r>
          </w:p>
          <w:p w14:paraId="4C0AA631" w14:textId="77777777" w:rsidR="00E559A1" w:rsidRDefault="00E559A1" w:rsidP="00E559A1">
            <w:pPr>
              <w:numPr>
                <w:ilvl w:val="0"/>
                <w:numId w:val="27"/>
              </w:numPr>
              <w:spacing w:after="0" w:line="240" w:lineRule="auto"/>
              <w:jc w:val="both"/>
              <w:rPr>
                <w:sz w:val="20"/>
                <w:szCs w:val="20"/>
              </w:rPr>
            </w:pPr>
            <w:r>
              <w:rPr>
                <w:sz w:val="20"/>
                <w:szCs w:val="20"/>
              </w:rPr>
              <w:t>En la tabla deben aparecer todos los registros.</w:t>
            </w:r>
          </w:p>
        </w:tc>
        <w:tc>
          <w:tcPr>
            <w:tcW w:w="3660" w:type="dxa"/>
            <w:shd w:val="clear" w:color="auto" w:fill="auto"/>
          </w:tcPr>
          <w:p w14:paraId="4F969152" w14:textId="77777777" w:rsidR="00E559A1" w:rsidRDefault="00E559A1" w:rsidP="00A536C9">
            <w:pPr>
              <w:jc w:val="both"/>
              <w:rPr>
                <w:sz w:val="20"/>
                <w:szCs w:val="20"/>
              </w:rPr>
            </w:pPr>
            <w:r>
              <w:rPr>
                <w:sz w:val="20"/>
                <w:szCs w:val="20"/>
              </w:rPr>
              <w:t>Botón:</w:t>
            </w:r>
          </w:p>
          <w:p w14:paraId="5E51E9BA" w14:textId="77777777" w:rsidR="00E559A1" w:rsidRDefault="00E559A1" w:rsidP="00E559A1">
            <w:pPr>
              <w:numPr>
                <w:ilvl w:val="0"/>
                <w:numId w:val="12"/>
              </w:numPr>
              <w:spacing w:after="0" w:line="240" w:lineRule="auto"/>
              <w:jc w:val="both"/>
              <w:rPr>
                <w:sz w:val="20"/>
                <w:szCs w:val="20"/>
              </w:rPr>
            </w:pPr>
            <w:r>
              <w:rPr>
                <w:sz w:val="20"/>
                <w:szCs w:val="20"/>
              </w:rPr>
              <w:t>Borrar</w:t>
            </w:r>
          </w:p>
        </w:tc>
      </w:tr>
      <w:tr w:rsidR="00E559A1" w14:paraId="534CC108" w14:textId="77777777" w:rsidTr="00A536C9">
        <w:trPr>
          <w:trHeight w:val="821"/>
        </w:trPr>
        <w:tc>
          <w:tcPr>
            <w:tcW w:w="405" w:type="dxa"/>
            <w:shd w:val="clear" w:color="auto" w:fill="auto"/>
          </w:tcPr>
          <w:p w14:paraId="665BC9A7" w14:textId="77777777" w:rsidR="00E559A1" w:rsidRDefault="00E559A1" w:rsidP="00A536C9">
            <w:pPr>
              <w:jc w:val="both"/>
              <w:rPr>
                <w:sz w:val="20"/>
                <w:szCs w:val="20"/>
              </w:rPr>
            </w:pPr>
            <w:r>
              <w:rPr>
                <w:sz w:val="20"/>
                <w:szCs w:val="20"/>
              </w:rPr>
              <w:t>26</w:t>
            </w:r>
          </w:p>
        </w:tc>
        <w:tc>
          <w:tcPr>
            <w:tcW w:w="2415" w:type="dxa"/>
            <w:shd w:val="clear" w:color="auto" w:fill="auto"/>
          </w:tcPr>
          <w:p w14:paraId="6A540AAB" w14:textId="77777777" w:rsidR="00E559A1" w:rsidRDefault="00E559A1" w:rsidP="00A536C9">
            <w:pPr>
              <w:jc w:val="both"/>
              <w:rPr>
                <w:sz w:val="20"/>
                <w:szCs w:val="20"/>
              </w:rPr>
            </w:pPr>
            <w:r>
              <w:rPr>
                <w:sz w:val="20"/>
                <w:szCs w:val="20"/>
              </w:rPr>
              <w:t>Nuevo envío</w:t>
            </w:r>
          </w:p>
        </w:tc>
        <w:tc>
          <w:tcPr>
            <w:tcW w:w="2595" w:type="dxa"/>
            <w:shd w:val="clear" w:color="auto" w:fill="auto"/>
          </w:tcPr>
          <w:p w14:paraId="352A3DC1" w14:textId="77777777" w:rsidR="00E559A1" w:rsidRDefault="00E559A1" w:rsidP="00A536C9">
            <w:pPr>
              <w:jc w:val="both"/>
              <w:rPr>
                <w:sz w:val="20"/>
                <w:szCs w:val="20"/>
              </w:rPr>
            </w:pPr>
            <w:r>
              <w:rPr>
                <w:sz w:val="20"/>
                <w:szCs w:val="20"/>
              </w:rPr>
              <w:t>Dado que el usuario se encuentra en la Pantalla “</w:t>
            </w:r>
            <w:hyperlink w:anchor="bookmark=id.30j0zll">
              <w:r>
                <w:rPr>
                  <w:b/>
                  <w:color w:val="1155CC"/>
                  <w:sz w:val="20"/>
                  <w:szCs w:val="20"/>
                  <w:u w:val="single"/>
                </w:rPr>
                <w:t>Envíos Físicos &gt; Correo Interno</w:t>
              </w:r>
            </w:hyperlink>
            <w:r>
              <w:rPr>
                <w:sz w:val="20"/>
                <w:szCs w:val="20"/>
              </w:rPr>
              <w:t>” y desea registrar un nuevo envío, al presionar sobre el botón “Nuevo envío”,</w:t>
            </w:r>
          </w:p>
        </w:tc>
        <w:tc>
          <w:tcPr>
            <w:tcW w:w="4470" w:type="dxa"/>
            <w:shd w:val="clear" w:color="auto" w:fill="auto"/>
          </w:tcPr>
          <w:p w14:paraId="308FE3B7" w14:textId="77777777" w:rsidR="00E559A1" w:rsidRDefault="00E559A1" w:rsidP="00A536C9">
            <w:pPr>
              <w:jc w:val="both"/>
              <w:rPr>
                <w:sz w:val="20"/>
                <w:szCs w:val="20"/>
              </w:rPr>
            </w:pPr>
            <w:r>
              <w:rPr>
                <w:sz w:val="20"/>
                <w:szCs w:val="20"/>
              </w:rPr>
              <w:t>El sistema deberá mostrar un menú desplegable con las siguientes opciones:</w:t>
            </w:r>
          </w:p>
          <w:p w14:paraId="1B1FABB7" w14:textId="77777777" w:rsidR="00E559A1" w:rsidRDefault="00E559A1" w:rsidP="00E559A1">
            <w:pPr>
              <w:numPr>
                <w:ilvl w:val="0"/>
                <w:numId w:val="37"/>
              </w:numPr>
              <w:spacing w:after="0" w:line="240" w:lineRule="auto"/>
              <w:jc w:val="both"/>
              <w:rPr>
                <w:sz w:val="20"/>
                <w:szCs w:val="20"/>
              </w:rPr>
            </w:pPr>
            <w:r>
              <w:rPr>
                <w:sz w:val="20"/>
                <w:szCs w:val="20"/>
              </w:rPr>
              <w:t>Nueva Salida</w:t>
            </w:r>
          </w:p>
          <w:p w14:paraId="290B42DB" w14:textId="77777777" w:rsidR="00E559A1" w:rsidRDefault="00E559A1" w:rsidP="00A536C9">
            <w:pPr>
              <w:ind w:left="720"/>
              <w:jc w:val="both"/>
              <w:rPr>
                <w:b/>
                <w:i/>
                <w:sz w:val="20"/>
                <w:szCs w:val="20"/>
              </w:rPr>
            </w:pPr>
            <w:r>
              <w:rPr>
                <w:b/>
                <w:i/>
                <w:sz w:val="20"/>
                <w:szCs w:val="20"/>
              </w:rPr>
              <w:t>Se activa HU-015</w:t>
            </w:r>
            <w:r>
              <w:rPr>
                <w:b/>
                <w:i/>
                <w:sz w:val="20"/>
                <w:szCs w:val="20"/>
              </w:rPr>
              <w:tab/>
              <w:t>Registrar salida</w:t>
            </w:r>
          </w:p>
          <w:p w14:paraId="301087F4" w14:textId="77777777" w:rsidR="00E559A1" w:rsidRDefault="00E559A1" w:rsidP="00E559A1">
            <w:pPr>
              <w:numPr>
                <w:ilvl w:val="0"/>
                <w:numId w:val="37"/>
              </w:numPr>
              <w:spacing w:after="0" w:line="240" w:lineRule="auto"/>
              <w:jc w:val="both"/>
              <w:rPr>
                <w:sz w:val="20"/>
                <w:szCs w:val="20"/>
              </w:rPr>
            </w:pPr>
            <w:r>
              <w:rPr>
                <w:sz w:val="20"/>
                <w:szCs w:val="20"/>
              </w:rPr>
              <w:t>Nuevo correo interno</w:t>
            </w:r>
          </w:p>
          <w:p w14:paraId="053C5E8E" w14:textId="77777777" w:rsidR="00E559A1" w:rsidRDefault="00E559A1" w:rsidP="00A536C9">
            <w:pPr>
              <w:ind w:left="720"/>
              <w:jc w:val="both"/>
              <w:rPr>
                <w:b/>
                <w:i/>
                <w:sz w:val="20"/>
                <w:szCs w:val="20"/>
              </w:rPr>
            </w:pPr>
            <w:r>
              <w:rPr>
                <w:b/>
                <w:i/>
                <w:sz w:val="20"/>
                <w:szCs w:val="20"/>
              </w:rPr>
              <w:t>Se Activa HU-020 Registrar Correo Interno</w:t>
            </w:r>
          </w:p>
        </w:tc>
        <w:tc>
          <w:tcPr>
            <w:tcW w:w="3660" w:type="dxa"/>
            <w:shd w:val="clear" w:color="auto" w:fill="auto"/>
          </w:tcPr>
          <w:p w14:paraId="780428ED" w14:textId="77777777" w:rsidR="00E559A1" w:rsidRDefault="00E559A1" w:rsidP="00A536C9">
            <w:pPr>
              <w:jc w:val="both"/>
              <w:rPr>
                <w:sz w:val="20"/>
                <w:szCs w:val="20"/>
              </w:rPr>
            </w:pPr>
            <w:r>
              <w:rPr>
                <w:sz w:val="20"/>
                <w:szCs w:val="20"/>
              </w:rPr>
              <w:t>Botón:</w:t>
            </w:r>
          </w:p>
          <w:p w14:paraId="52A306E8" w14:textId="77777777" w:rsidR="00E559A1" w:rsidRDefault="00E559A1" w:rsidP="00E559A1">
            <w:pPr>
              <w:numPr>
                <w:ilvl w:val="0"/>
                <w:numId w:val="31"/>
              </w:numPr>
              <w:spacing w:after="0" w:line="240" w:lineRule="auto"/>
              <w:jc w:val="both"/>
              <w:rPr>
                <w:sz w:val="20"/>
                <w:szCs w:val="20"/>
              </w:rPr>
            </w:pPr>
            <w:r>
              <w:rPr>
                <w:sz w:val="20"/>
                <w:szCs w:val="20"/>
              </w:rPr>
              <w:t>Nuevo envío</w:t>
            </w:r>
          </w:p>
        </w:tc>
      </w:tr>
      <w:tr w:rsidR="00E559A1" w14:paraId="7C533173" w14:textId="77777777" w:rsidTr="00A536C9">
        <w:trPr>
          <w:trHeight w:val="821"/>
        </w:trPr>
        <w:tc>
          <w:tcPr>
            <w:tcW w:w="405" w:type="dxa"/>
            <w:shd w:val="clear" w:color="auto" w:fill="auto"/>
          </w:tcPr>
          <w:p w14:paraId="42962613" w14:textId="77777777" w:rsidR="00E559A1" w:rsidRDefault="00E559A1" w:rsidP="00A536C9">
            <w:pPr>
              <w:jc w:val="both"/>
              <w:rPr>
                <w:sz w:val="20"/>
                <w:szCs w:val="20"/>
              </w:rPr>
            </w:pPr>
            <w:r>
              <w:rPr>
                <w:sz w:val="20"/>
                <w:szCs w:val="20"/>
              </w:rPr>
              <w:t>27</w:t>
            </w:r>
          </w:p>
        </w:tc>
        <w:tc>
          <w:tcPr>
            <w:tcW w:w="2415" w:type="dxa"/>
            <w:shd w:val="clear" w:color="auto" w:fill="auto"/>
          </w:tcPr>
          <w:p w14:paraId="153F7C66" w14:textId="77777777" w:rsidR="00E559A1" w:rsidRDefault="00E559A1" w:rsidP="00A536C9">
            <w:pPr>
              <w:jc w:val="both"/>
              <w:rPr>
                <w:sz w:val="20"/>
                <w:szCs w:val="20"/>
              </w:rPr>
            </w:pPr>
            <w:r>
              <w:rPr>
                <w:sz w:val="20"/>
                <w:szCs w:val="20"/>
              </w:rPr>
              <w:t>Exportar información</w:t>
            </w:r>
          </w:p>
        </w:tc>
        <w:tc>
          <w:tcPr>
            <w:tcW w:w="2595" w:type="dxa"/>
            <w:shd w:val="clear" w:color="auto" w:fill="auto"/>
          </w:tcPr>
          <w:p w14:paraId="3F941232" w14:textId="77777777" w:rsidR="00E559A1" w:rsidRDefault="00E559A1" w:rsidP="00A536C9">
            <w:pPr>
              <w:jc w:val="both"/>
              <w:rPr>
                <w:sz w:val="20"/>
                <w:szCs w:val="20"/>
              </w:rPr>
            </w:pPr>
            <w:r>
              <w:rPr>
                <w:sz w:val="20"/>
                <w:szCs w:val="20"/>
              </w:rPr>
              <w:t>Dado que el usuario se encuentra en la Pantalla “</w:t>
            </w:r>
            <w:hyperlink w:anchor="bookmark=id.30j0zll">
              <w:r>
                <w:rPr>
                  <w:b/>
                  <w:color w:val="1155CC"/>
                  <w:sz w:val="20"/>
                  <w:szCs w:val="20"/>
                  <w:u w:val="single"/>
                </w:rPr>
                <w:t>Envíos Físicos &gt; Correo Interno</w:t>
              </w:r>
            </w:hyperlink>
            <w:r>
              <w:rPr>
                <w:sz w:val="20"/>
                <w:szCs w:val="20"/>
              </w:rPr>
              <w:t>” y desea exportar la información visualizada, cuando hace clic en la opción “Acciones de datos” &gt; “Exportar”</w:t>
            </w:r>
          </w:p>
        </w:tc>
        <w:tc>
          <w:tcPr>
            <w:tcW w:w="4470" w:type="dxa"/>
            <w:shd w:val="clear" w:color="auto" w:fill="auto"/>
          </w:tcPr>
          <w:p w14:paraId="2E8AEA65" w14:textId="77777777" w:rsidR="00E559A1" w:rsidRDefault="00E559A1" w:rsidP="00A536C9">
            <w:pPr>
              <w:jc w:val="both"/>
              <w:rPr>
                <w:b/>
                <w:i/>
                <w:sz w:val="20"/>
                <w:szCs w:val="20"/>
              </w:rPr>
            </w:pPr>
            <w:r>
              <w:rPr>
                <w:sz w:val="20"/>
                <w:szCs w:val="20"/>
              </w:rPr>
              <w:t>El sistema permitirá exportar la información del listado teniendo en cuenta los filtros que se hayan aplicado.</w:t>
            </w:r>
            <w:r>
              <w:rPr>
                <w:b/>
                <w:i/>
                <w:sz w:val="20"/>
                <w:szCs w:val="20"/>
              </w:rPr>
              <w:t xml:space="preserve"> Se activa HU-056 Exportación de datos</w:t>
            </w:r>
          </w:p>
          <w:p w14:paraId="224F038E" w14:textId="77777777" w:rsidR="00E559A1" w:rsidRDefault="00E559A1" w:rsidP="00A536C9">
            <w:pPr>
              <w:ind w:left="283"/>
              <w:jc w:val="both"/>
              <w:rPr>
                <w:b/>
                <w:i/>
                <w:sz w:val="20"/>
                <w:szCs w:val="20"/>
              </w:rPr>
            </w:pPr>
          </w:p>
          <w:p w14:paraId="4C48106A" w14:textId="77777777" w:rsidR="00E559A1" w:rsidRDefault="00E559A1" w:rsidP="00A536C9">
            <w:pPr>
              <w:jc w:val="both"/>
              <w:rPr>
                <w:b/>
                <w:i/>
                <w:sz w:val="20"/>
                <w:szCs w:val="20"/>
              </w:rPr>
            </w:pPr>
          </w:p>
        </w:tc>
        <w:tc>
          <w:tcPr>
            <w:tcW w:w="3660" w:type="dxa"/>
            <w:shd w:val="clear" w:color="auto" w:fill="auto"/>
          </w:tcPr>
          <w:p w14:paraId="03AA8455" w14:textId="77777777" w:rsidR="00E559A1" w:rsidRDefault="00E559A1" w:rsidP="00A536C9">
            <w:pPr>
              <w:jc w:val="both"/>
              <w:rPr>
                <w:sz w:val="20"/>
                <w:szCs w:val="20"/>
              </w:rPr>
            </w:pPr>
            <w:r>
              <w:rPr>
                <w:sz w:val="20"/>
                <w:szCs w:val="20"/>
              </w:rPr>
              <w:t>Botón:</w:t>
            </w:r>
          </w:p>
          <w:p w14:paraId="3FA371D8" w14:textId="77777777" w:rsidR="00E559A1" w:rsidRDefault="00E559A1" w:rsidP="00E559A1">
            <w:pPr>
              <w:numPr>
                <w:ilvl w:val="0"/>
                <w:numId w:val="10"/>
              </w:numPr>
              <w:spacing w:after="0" w:line="240" w:lineRule="auto"/>
              <w:jc w:val="both"/>
              <w:rPr>
                <w:sz w:val="20"/>
                <w:szCs w:val="20"/>
              </w:rPr>
            </w:pPr>
            <w:r>
              <w:rPr>
                <w:sz w:val="20"/>
                <w:szCs w:val="20"/>
              </w:rPr>
              <w:t>Exportar</w:t>
            </w:r>
          </w:p>
        </w:tc>
      </w:tr>
      <w:tr w:rsidR="00E559A1" w14:paraId="22DA3FEA" w14:textId="77777777" w:rsidTr="00A536C9">
        <w:trPr>
          <w:trHeight w:val="821"/>
        </w:trPr>
        <w:tc>
          <w:tcPr>
            <w:tcW w:w="405" w:type="dxa"/>
            <w:shd w:val="clear" w:color="auto" w:fill="auto"/>
          </w:tcPr>
          <w:p w14:paraId="1E9CFBA5" w14:textId="77777777" w:rsidR="00E559A1" w:rsidRDefault="00E559A1" w:rsidP="00A536C9">
            <w:pPr>
              <w:jc w:val="both"/>
              <w:rPr>
                <w:sz w:val="20"/>
                <w:szCs w:val="20"/>
              </w:rPr>
            </w:pPr>
            <w:r>
              <w:rPr>
                <w:sz w:val="20"/>
                <w:szCs w:val="20"/>
              </w:rPr>
              <w:t>28</w:t>
            </w:r>
          </w:p>
        </w:tc>
        <w:tc>
          <w:tcPr>
            <w:tcW w:w="2415" w:type="dxa"/>
            <w:shd w:val="clear" w:color="auto" w:fill="auto"/>
          </w:tcPr>
          <w:p w14:paraId="076EADF4" w14:textId="77777777" w:rsidR="00E559A1" w:rsidRDefault="00E559A1" w:rsidP="00A536C9">
            <w:pPr>
              <w:jc w:val="both"/>
              <w:rPr>
                <w:sz w:val="20"/>
                <w:szCs w:val="20"/>
              </w:rPr>
            </w:pPr>
            <w:r>
              <w:rPr>
                <w:sz w:val="20"/>
                <w:szCs w:val="20"/>
              </w:rPr>
              <w:t>Paginado y Desplazamiento en Listados</w:t>
            </w:r>
          </w:p>
        </w:tc>
        <w:tc>
          <w:tcPr>
            <w:tcW w:w="2595" w:type="dxa"/>
            <w:shd w:val="clear" w:color="auto" w:fill="auto"/>
          </w:tcPr>
          <w:p w14:paraId="3C142848" w14:textId="77777777" w:rsidR="00E559A1" w:rsidRDefault="00E559A1" w:rsidP="00A536C9">
            <w:pPr>
              <w:jc w:val="both"/>
              <w:rPr>
                <w:sz w:val="20"/>
                <w:szCs w:val="20"/>
              </w:rPr>
            </w:pPr>
            <w:r>
              <w:rPr>
                <w:sz w:val="20"/>
                <w:szCs w:val="20"/>
              </w:rPr>
              <w:t>Dado que el usuario se encuentra en la Pantalla “</w:t>
            </w:r>
            <w:hyperlink w:anchor="bookmark=id.30j0zll">
              <w:r>
                <w:rPr>
                  <w:b/>
                  <w:color w:val="1155CC"/>
                  <w:sz w:val="20"/>
                  <w:szCs w:val="20"/>
                  <w:u w:val="single"/>
                </w:rPr>
                <w:t>Envíos Físicos &gt; Correo Interno</w:t>
              </w:r>
            </w:hyperlink>
            <w:r>
              <w:rPr>
                <w:sz w:val="20"/>
                <w:szCs w:val="20"/>
              </w:rPr>
              <w:t xml:space="preserve">”  se busca mejorar la visualización de listados en cada estado, cuando el </w:t>
            </w:r>
            <w:r>
              <w:rPr>
                <w:sz w:val="20"/>
                <w:szCs w:val="20"/>
              </w:rPr>
              <w:lastRenderedPageBreak/>
              <w:t>usuario acceda a cualquier lista de estados,</w:t>
            </w:r>
          </w:p>
        </w:tc>
        <w:tc>
          <w:tcPr>
            <w:tcW w:w="4470" w:type="dxa"/>
            <w:shd w:val="clear" w:color="auto" w:fill="auto"/>
          </w:tcPr>
          <w:p w14:paraId="6C5A264C" w14:textId="77777777" w:rsidR="00E559A1" w:rsidRDefault="00E559A1" w:rsidP="00A536C9">
            <w:pPr>
              <w:jc w:val="both"/>
              <w:rPr>
                <w:sz w:val="20"/>
                <w:szCs w:val="20"/>
              </w:rPr>
            </w:pPr>
            <w:r>
              <w:rPr>
                <w:sz w:val="20"/>
                <w:szCs w:val="20"/>
              </w:rPr>
              <w:lastRenderedPageBreak/>
              <w:t xml:space="preserve">Si la totalidad de los registros no alcanzan a mostrarse en pantalla, la información se mostrará paginada y con barras de desplazamiento. </w:t>
            </w:r>
          </w:p>
          <w:p w14:paraId="597C3123" w14:textId="77777777" w:rsidR="00E559A1" w:rsidRDefault="00E559A1" w:rsidP="00A536C9">
            <w:pPr>
              <w:jc w:val="both"/>
              <w:rPr>
                <w:sz w:val="20"/>
                <w:szCs w:val="20"/>
              </w:rPr>
            </w:pPr>
            <w:r>
              <w:rPr>
                <w:b/>
                <w:i/>
                <w:sz w:val="20"/>
                <w:szCs w:val="20"/>
                <w:highlight w:val="white"/>
              </w:rPr>
              <w:t>Se activa HU-</w:t>
            </w:r>
            <w:proofErr w:type="gramStart"/>
            <w:r>
              <w:rPr>
                <w:b/>
                <w:i/>
                <w:sz w:val="20"/>
                <w:szCs w:val="20"/>
                <w:highlight w:val="white"/>
              </w:rPr>
              <w:t>098  (</w:t>
            </w:r>
            <w:proofErr w:type="gramEnd"/>
            <w:r>
              <w:rPr>
                <w:b/>
                <w:i/>
                <w:sz w:val="20"/>
                <w:szCs w:val="20"/>
                <w:highlight w:val="white"/>
              </w:rPr>
              <w:t>Paginado de tablas).</w:t>
            </w:r>
          </w:p>
        </w:tc>
        <w:tc>
          <w:tcPr>
            <w:tcW w:w="3660" w:type="dxa"/>
            <w:shd w:val="clear" w:color="auto" w:fill="auto"/>
          </w:tcPr>
          <w:p w14:paraId="0C75EB8D" w14:textId="77777777" w:rsidR="00E559A1" w:rsidRDefault="00E559A1" w:rsidP="00A536C9">
            <w:pPr>
              <w:pBdr>
                <w:top w:val="nil"/>
                <w:left w:val="nil"/>
                <w:bottom w:val="nil"/>
                <w:right w:val="nil"/>
                <w:between w:val="nil"/>
              </w:pBdr>
              <w:jc w:val="both"/>
              <w:rPr>
                <w:color w:val="000000"/>
                <w:sz w:val="20"/>
                <w:szCs w:val="20"/>
              </w:rPr>
            </w:pPr>
          </w:p>
        </w:tc>
      </w:tr>
    </w:tbl>
    <w:p w14:paraId="51ADCA93" w14:textId="77777777" w:rsidR="00D6501A" w:rsidRDefault="00255F70">
      <w:r>
        <w:br w:type="page"/>
      </w:r>
    </w:p>
    <w:p w14:paraId="51ADCA9E" w14:textId="77777777" w:rsidR="00D6501A" w:rsidRDefault="00D6501A"/>
    <w:sectPr w:rsidR="00D6501A">
      <w:headerReference w:type="default" r:id="rId10"/>
      <w:pgSz w:w="15840" w:h="12240" w:orient="landscape"/>
      <w:pgMar w:top="1134" w:right="1134" w:bottom="720"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ADCAB0" w14:textId="77777777" w:rsidR="00255F70" w:rsidRDefault="00255F70">
      <w:pPr>
        <w:spacing w:after="0" w:line="240" w:lineRule="auto"/>
      </w:pPr>
      <w:r>
        <w:separator/>
      </w:r>
    </w:p>
  </w:endnote>
  <w:endnote w:type="continuationSeparator" w:id="0">
    <w:p w14:paraId="51ADCAB2" w14:textId="77777777" w:rsidR="00255F70" w:rsidRDefault="00255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1D8E980A-1B78-4B8A-B08B-11E9872230E8}"/>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66E86C9-37CB-40D2-9D2E-67B5702AE565}"/>
    <w:embedBold r:id="rId3" w:fontKey="{4E7711B0-6FD9-4562-A960-20F1CFF28058}"/>
    <w:embedItalic r:id="rId4" w:fontKey="{512B362F-8728-45D1-B0A1-E027BD219D81}"/>
    <w:embedBoldItalic r:id="rId5" w:fontKey="{9EC27FCE-4EA5-4291-9514-3B51CB888387}"/>
  </w:font>
  <w:font w:name="Georgia">
    <w:panose1 w:val="02040502050405020303"/>
    <w:charset w:val="00"/>
    <w:family w:val="roman"/>
    <w:pitch w:val="variable"/>
    <w:sig w:usb0="00000287" w:usb1="00000000" w:usb2="00000000" w:usb3="00000000" w:csb0="0000009F" w:csb1="00000000"/>
    <w:embedRegular r:id="rId6" w:fontKey="{03C3CFC0-2291-4E36-B418-F5023B8A277C}"/>
    <w:embedItalic r:id="rId7" w:fontKey="{51C219C5-B3A4-4AC2-8684-BDE24245DCE3}"/>
  </w:font>
  <w:font w:name="Calibri Light">
    <w:panose1 w:val="020F0302020204030204"/>
    <w:charset w:val="00"/>
    <w:family w:val="swiss"/>
    <w:pitch w:val="variable"/>
    <w:sig w:usb0="E4002EFF" w:usb1="C200247B" w:usb2="00000009" w:usb3="00000000" w:csb0="000001FF" w:csb1="00000000"/>
    <w:embedRegular r:id="rId8" w:fontKey="{019E7324-FF01-4334-BC7C-70005C74231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ADCAAC" w14:textId="77777777" w:rsidR="00255F70" w:rsidRDefault="00255F70">
      <w:pPr>
        <w:spacing w:after="0" w:line="240" w:lineRule="auto"/>
      </w:pPr>
      <w:r>
        <w:separator/>
      </w:r>
    </w:p>
  </w:footnote>
  <w:footnote w:type="continuationSeparator" w:id="0">
    <w:p w14:paraId="51ADCAAE" w14:textId="77777777" w:rsidR="00255F70" w:rsidRDefault="00255F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DCAAB" w14:textId="624D1B8D" w:rsidR="00D6501A" w:rsidRDefault="00D6501A">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402F6"/>
    <w:multiLevelType w:val="multilevel"/>
    <w:tmpl w:val="990CC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AC2D7F"/>
    <w:multiLevelType w:val="multilevel"/>
    <w:tmpl w:val="4ED0E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C41ED7"/>
    <w:multiLevelType w:val="multilevel"/>
    <w:tmpl w:val="B2C0E1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52B70C0"/>
    <w:multiLevelType w:val="multilevel"/>
    <w:tmpl w:val="8D8E1A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5B63445"/>
    <w:multiLevelType w:val="multilevel"/>
    <w:tmpl w:val="DC2ABF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65E6B86"/>
    <w:multiLevelType w:val="multilevel"/>
    <w:tmpl w:val="A21EEE00"/>
    <w:lvl w:ilvl="0">
      <w:numFmt w:val="bullet"/>
      <w:lvlText w:val="●"/>
      <w:lvlJc w:val="left"/>
      <w:pPr>
        <w:ind w:left="283" w:hanging="28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9857460"/>
    <w:multiLevelType w:val="multilevel"/>
    <w:tmpl w:val="A420D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AC3988"/>
    <w:multiLevelType w:val="multilevel"/>
    <w:tmpl w:val="8FA42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AAA5F63"/>
    <w:multiLevelType w:val="multilevel"/>
    <w:tmpl w:val="562EAE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0C20F67"/>
    <w:multiLevelType w:val="multilevel"/>
    <w:tmpl w:val="13BC8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15355D6"/>
    <w:multiLevelType w:val="multilevel"/>
    <w:tmpl w:val="960CC0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320612D"/>
    <w:multiLevelType w:val="multilevel"/>
    <w:tmpl w:val="9E9E96E2"/>
    <w:lvl w:ilvl="0">
      <w:start w:val="1"/>
      <w:numFmt w:val="decimal"/>
      <w:lvlText w:val="%1."/>
      <w:lvlJc w:val="left"/>
      <w:pPr>
        <w:ind w:left="566"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5A34114"/>
    <w:multiLevelType w:val="multilevel"/>
    <w:tmpl w:val="A25E5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8E53449"/>
    <w:multiLevelType w:val="multilevel"/>
    <w:tmpl w:val="2FAA10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1ED15E01"/>
    <w:multiLevelType w:val="multilevel"/>
    <w:tmpl w:val="18A288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A083053"/>
    <w:multiLevelType w:val="multilevel"/>
    <w:tmpl w:val="2C4EF9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2CC77774"/>
    <w:multiLevelType w:val="multilevel"/>
    <w:tmpl w:val="D8943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CF2078F"/>
    <w:multiLevelType w:val="multilevel"/>
    <w:tmpl w:val="682256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01C4EAC"/>
    <w:multiLevelType w:val="multilevel"/>
    <w:tmpl w:val="B12C79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07237DA"/>
    <w:multiLevelType w:val="multilevel"/>
    <w:tmpl w:val="D3226012"/>
    <w:lvl w:ilvl="0">
      <w:numFmt w:val="bullet"/>
      <w:lvlText w:val="●"/>
      <w:lvlJc w:val="left"/>
      <w:pPr>
        <w:ind w:left="1003" w:hanging="283"/>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31252526"/>
    <w:multiLevelType w:val="multilevel"/>
    <w:tmpl w:val="9C4A4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4C76D72"/>
    <w:multiLevelType w:val="multilevel"/>
    <w:tmpl w:val="131A4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6383D97"/>
    <w:multiLevelType w:val="multilevel"/>
    <w:tmpl w:val="28523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7311881"/>
    <w:multiLevelType w:val="multilevel"/>
    <w:tmpl w:val="7F66CD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ABA3E70"/>
    <w:multiLevelType w:val="multilevel"/>
    <w:tmpl w:val="1256ECA4"/>
    <w:lvl w:ilvl="0">
      <w:numFmt w:val="bullet"/>
      <w:lvlText w:val="●"/>
      <w:lvlJc w:val="left"/>
      <w:pPr>
        <w:ind w:left="283" w:hanging="28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4320471"/>
    <w:multiLevelType w:val="multilevel"/>
    <w:tmpl w:val="1D8026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6183ADA"/>
    <w:multiLevelType w:val="multilevel"/>
    <w:tmpl w:val="E26CE8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6A4521F"/>
    <w:multiLevelType w:val="multilevel"/>
    <w:tmpl w:val="7DE8B6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4A2B1B12"/>
    <w:multiLevelType w:val="multilevel"/>
    <w:tmpl w:val="700A9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C896C48"/>
    <w:multiLevelType w:val="multilevel"/>
    <w:tmpl w:val="A8B22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0701C3E"/>
    <w:multiLevelType w:val="multilevel"/>
    <w:tmpl w:val="7CA65C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69435CB"/>
    <w:multiLevelType w:val="multilevel"/>
    <w:tmpl w:val="EF9004EA"/>
    <w:lvl w:ilvl="0">
      <w:numFmt w:val="bullet"/>
      <w:lvlText w:val="●"/>
      <w:lvlJc w:val="left"/>
      <w:pPr>
        <w:ind w:left="283" w:hanging="28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57A81CEE"/>
    <w:multiLevelType w:val="multilevel"/>
    <w:tmpl w:val="1200FCCE"/>
    <w:lvl w:ilvl="0">
      <w:numFmt w:val="bullet"/>
      <w:lvlText w:val="●"/>
      <w:lvlJc w:val="left"/>
      <w:pPr>
        <w:ind w:left="283" w:hanging="28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5CBE298D"/>
    <w:multiLevelType w:val="multilevel"/>
    <w:tmpl w:val="71869F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14C7EDA"/>
    <w:multiLevelType w:val="multilevel"/>
    <w:tmpl w:val="A44204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3087B8C"/>
    <w:multiLevelType w:val="multilevel"/>
    <w:tmpl w:val="EC98215E"/>
    <w:lvl w:ilvl="0">
      <w:numFmt w:val="bullet"/>
      <w:lvlText w:val="●"/>
      <w:lvlJc w:val="left"/>
      <w:pPr>
        <w:ind w:left="283" w:hanging="28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55C5425"/>
    <w:multiLevelType w:val="multilevel"/>
    <w:tmpl w:val="AA702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7B71EDB"/>
    <w:multiLevelType w:val="multilevel"/>
    <w:tmpl w:val="D98C57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8DD288B"/>
    <w:multiLevelType w:val="multilevel"/>
    <w:tmpl w:val="2222DA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C374D2C"/>
    <w:multiLevelType w:val="multilevel"/>
    <w:tmpl w:val="CB3A2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C635136"/>
    <w:multiLevelType w:val="multilevel"/>
    <w:tmpl w:val="ADB43C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6FA268EE"/>
    <w:multiLevelType w:val="multilevel"/>
    <w:tmpl w:val="95DE00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707D4169"/>
    <w:multiLevelType w:val="multilevel"/>
    <w:tmpl w:val="42C019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73181F0A"/>
    <w:multiLevelType w:val="multilevel"/>
    <w:tmpl w:val="17D47F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7F0C4A75"/>
    <w:multiLevelType w:val="multilevel"/>
    <w:tmpl w:val="492440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62393667">
    <w:abstractNumId w:val="11"/>
  </w:num>
  <w:num w:numId="2" w16cid:durableId="1517960533">
    <w:abstractNumId w:val="18"/>
  </w:num>
  <w:num w:numId="3" w16cid:durableId="1385718267">
    <w:abstractNumId w:val="10"/>
  </w:num>
  <w:num w:numId="4" w16cid:durableId="291132107">
    <w:abstractNumId w:val="36"/>
  </w:num>
  <w:num w:numId="5" w16cid:durableId="1995792966">
    <w:abstractNumId w:val="37"/>
  </w:num>
  <w:num w:numId="6" w16cid:durableId="1860468670">
    <w:abstractNumId w:val="28"/>
  </w:num>
  <w:num w:numId="7" w16cid:durableId="1845785007">
    <w:abstractNumId w:val="41"/>
  </w:num>
  <w:num w:numId="8" w16cid:durableId="556939584">
    <w:abstractNumId w:val="25"/>
  </w:num>
  <w:num w:numId="9" w16cid:durableId="950937347">
    <w:abstractNumId w:val="6"/>
  </w:num>
  <w:num w:numId="10" w16cid:durableId="1247494748">
    <w:abstractNumId w:val="12"/>
  </w:num>
  <w:num w:numId="11" w16cid:durableId="1930234378">
    <w:abstractNumId w:val="5"/>
  </w:num>
  <w:num w:numId="12" w16cid:durableId="109278314">
    <w:abstractNumId w:val="21"/>
  </w:num>
  <w:num w:numId="13" w16cid:durableId="1234850536">
    <w:abstractNumId w:val="26"/>
  </w:num>
  <w:num w:numId="14" w16cid:durableId="684017738">
    <w:abstractNumId w:val="33"/>
  </w:num>
  <w:num w:numId="15" w16cid:durableId="1447894056">
    <w:abstractNumId w:val="27"/>
  </w:num>
  <w:num w:numId="16" w16cid:durableId="1414165390">
    <w:abstractNumId w:val="42"/>
  </w:num>
  <w:num w:numId="17" w16cid:durableId="50731624">
    <w:abstractNumId w:val="19"/>
  </w:num>
  <w:num w:numId="18" w16cid:durableId="1145465165">
    <w:abstractNumId w:val="16"/>
  </w:num>
  <w:num w:numId="19" w16cid:durableId="471600042">
    <w:abstractNumId w:val="8"/>
  </w:num>
  <w:num w:numId="20" w16cid:durableId="1770079651">
    <w:abstractNumId w:val="9"/>
  </w:num>
  <w:num w:numId="21" w16cid:durableId="106001289">
    <w:abstractNumId w:val="31"/>
  </w:num>
  <w:num w:numId="22" w16cid:durableId="1815759346">
    <w:abstractNumId w:val="3"/>
  </w:num>
  <w:num w:numId="23" w16cid:durableId="1291588789">
    <w:abstractNumId w:val="38"/>
  </w:num>
  <w:num w:numId="24" w16cid:durableId="1961453044">
    <w:abstractNumId w:val="44"/>
  </w:num>
  <w:num w:numId="25" w16cid:durableId="767852320">
    <w:abstractNumId w:val="40"/>
  </w:num>
  <w:num w:numId="26" w16cid:durableId="179899525">
    <w:abstractNumId w:val="14"/>
  </w:num>
  <w:num w:numId="27" w16cid:durableId="843857021">
    <w:abstractNumId w:val="32"/>
  </w:num>
  <w:num w:numId="28" w16cid:durableId="2132043845">
    <w:abstractNumId w:val="34"/>
  </w:num>
  <w:num w:numId="29" w16cid:durableId="222644049">
    <w:abstractNumId w:val="29"/>
  </w:num>
  <w:num w:numId="30" w16cid:durableId="1114598658">
    <w:abstractNumId w:val="15"/>
  </w:num>
  <w:num w:numId="31" w16cid:durableId="971441782">
    <w:abstractNumId w:val="39"/>
  </w:num>
  <w:num w:numId="32" w16cid:durableId="1603151845">
    <w:abstractNumId w:val="7"/>
  </w:num>
  <w:num w:numId="33" w16cid:durableId="915894500">
    <w:abstractNumId w:val="17"/>
  </w:num>
  <w:num w:numId="34" w16cid:durableId="444469002">
    <w:abstractNumId w:val="43"/>
  </w:num>
  <w:num w:numId="35" w16cid:durableId="576280582">
    <w:abstractNumId w:val="4"/>
  </w:num>
  <w:num w:numId="36" w16cid:durableId="1180437306">
    <w:abstractNumId w:val="23"/>
  </w:num>
  <w:num w:numId="37" w16cid:durableId="1954709336">
    <w:abstractNumId w:val="22"/>
  </w:num>
  <w:num w:numId="38" w16cid:durableId="1035690640">
    <w:abstractNumId w:val="1"/>
  </w:num>
  <w:num w:numId="39" w16cid:durableId="443503613">
    <w:abstractNumId w:val="35"/>
  </w:num>
  <w:num w:numId="40" w16cid:durableId="517694537">
    <w:abstractNumId w:val="24"/>
  </w:num>
  <w:num w:numId="41" w16cid:durableId="476455627">
    <w:abstractNumId w:val="13"/>
  </w:num>
  <w:num w:numId="42" w16cid:durableId="1874541451">
    <w:abstractNumId w:val="20"/>
  </w:num>
  <w:num w:numId="43" w16cid:durableId="833954011">
    <w:abstractNumId w:val="0"/>
  </w:num>
  <w:num w:numId="44" w16cid:durableId="2079093499">
    <w:abstractNumId w:val="30"/>
  </w:num>
  <w:num w:numId="45" w16cid:durableId="15718886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501A"/>
    <w:rsid w:val="00172CDD"/>
    <w:rsid w:val="00255F70"/>
    <w:rsid w:val="0042102D"/>
    <w:rsid w:val="00592688"/>
    <w:rsid w:val="005D0458"/>
    <w:rsid w:val="00780072"/>
    <w:rsid w:val="00CA0A0C"/>
    <w:rsid w:val="00D6501A"/>
    <w:rsid w:val="00E559A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1ADC9B8"/>
  <w15:docId w15:val="{5962590A-4D9C-4E23-9EAB-3E7C80782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6EE"/>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styleId="Tablaconcuadrcula">
    <w:name w:val="Table Grid"/>
    <w:basedOn w:val="Tablanormal"/>
    <w:uiPriority w:val="39"/>
    <w:rsid w:val="00574B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53F58"/>
    <w:pPr>
      <w:widowControl w:val="0"/>
      <w:autoSpaceDE w:val="0"/>
      <w:autoSpaceDN w:val="0"/>
      <w:spacing w:after="0" w:line="240" w:lineRule="auto"/>
      <w:ind w:left="69"/>
    </w:pPr>
    <w:rPr>
      <w:lang w:val="es-ES" w:eastAsia="es-ES" w:bidi="es-ES"/>
    </w:rPr>
  </w:style>
  <w:style w:type="paragraph" w:styleId="Encabezado">
    <w:name w:val="header"/>
    <w:basedOn w:val="Normal"/>
    <w:link w:val="EncabezadoCar"/>
    <w:uiPriority w:val="99"/>
    <w:unhideWhenUsed/>
    <w:rsid w:val="0031644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16442"/>
  </w:style>
  <w:style w:type="paragraph" w:styleId="Piedepgina">
    <w:name w:val="footer"/>
    <w:basedOn w:val="Normal"/>
    <w:link w:val="PiedepginaCar"/>
    <w:uiPriority w:val="99"/>
    <w:unhideWhenUsed/>
    <w:rsid w:val="0031644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1644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3"/>
    <w:pPr>
      <w:spacing w:after="0" w:line="240" w:lineRule="auto"/>
    </w:pPr>
    <w:tblPr>
      <w:tblStyleRowBandSize w:val="1"/>
      <w:tblStyleColBandSize w:val="1"/>
      <w:tblCellMar>
        <w:left w:w="108" w:type="dxa"/>
        <w:right w:w="108" w:type="dxa"/>
      </w:tblCellMar>
    </w:tblPr>
  </w:style>
  <w:style w:type="table" w:customStyle="1" w:styleId="a0">
    <w:basedOn w:val="TableNormal3"/>
    <w:tblPr>
      <w:tblStyleRowBandSize w:val="1"/>
      <w:tblStyleColBandSize w:val="1"/>
      <w:tblCellMar>
        <w:left w:w="70" w:type="dxa"/>
        <w:right w:w="70" w:type="dxa"/>
      </w:tblCellMar>
    </w:tblPr>
  </w:style>
  <w:style w:type="table" w:customStyle="1" w:styleId="a1">
    <w:basedOn w:val="TableNormal3"/>
    <w:tblPr>
      <w:tblStyleRowBandSize w:val="1"/>
      <w:tblStyleColBandSize w:val="1"/>
      <w:tblCellMar>
        <w:left w:w="70" w:type="dxa"/>
        <w:right w:w="70" w:type="dxa"/>
      </w:tblCellMar>
    </w:tblPr>
  </w:style>
  <w:style w:type="table" w:customStyle="1" w:styleId="a2">
    <w:basedOn w:val="TableNormal3"/>
    <w:tblPr>
      <w:tblStyleRowBandSize w:val="1"/>
      <w:tblStyleColBandSize w:val="1"/>
      <w:tblCellMar>
        <w:left w:w="70" w:type="dxa"/>
        <w:right w:w="70" w:type="dxa"/>
      </w:tblCellMar>
    </w:tblPr>
  </w:style>
  <w:style w:type="table" w:customStyle="1" w:styleId="a3">
    <w:basedOn w:val="TableNormal3"/>
    <w:tblPr>
      <w:tblStyleRowBandSize w:val="1"/>
      <w:tblStyleColBandSize w:val="1"/>
      <w:tblCellMar>
        <w:left w:w="70" w:type="dxa"/>
        <w:right w:w="70" w:type="dxa"/>
      </w:tblCellMar>
    </w:tblPr>
  </w:style>
  <w:style w:type="table" w:customStyle="1" w:styleId="a4">
    <w:basedOn w:val="TableNormal3"/>
    <w:tblPr>
      <w:tblStyleRowBandSize w:val="1"/>
      <w:tblStyleColBandSize w:val="1"/>
      <w:tblCellMar>
        <w:left w:w="70" w:type="dxa"/>
        <w:right w:w="70" w:type="dxa"/>
      </w:tblCellMar>
    </w:tblPr>
  </w:style>
  <w:style w:type="paragraph" w:styleId="Prrafodelista">
    <w:name w:val="List Paragraph"/>
    <w:basedOn w:val="Normal"/>
    <w:uiPriority w:val="34"/>
    <w:qFormat/>
    <w:rsid w:val="00D946EE"/>
    <w:pPr>
      <w:ind w:left="720"/>
      <w:contextualSpacing/>
    </w:pPr>
  </w:style>
  <w:style w:type="character" w:styleId="Hipervnculo">
    <w:name w:val="Hyperlink"/>
    <w:basedOn w:val="Fuentedeprrafopredeter"/>
    <w:uiPriority w:val="99"/>
    <w:unhideWhenUsed/>
    <w:rsid w:val="00BB4BD2"/>
    <w:rPr>
      <w:color w:val="0563C1" w:themeColor="hyperlink"/>
      <w:u w:val="single"/>
    </w:rPr>
  </w:style>
  <w:style w:type="character" w:styleId="Mencinsinresolver">
    <w:name w:val="Unresolved Mention"/>
    <w:basedOn w:val="Fuentedeprrafopredeter"/>
    <w:uiPriority w:val="99"/>
    <w:semiHidden/>
    <w:unhideWhenUsed/>
    <w:rsid w:val="00BB4BD2"/>
    <w:rPr>
      <w:color w:val="605E5C"/>
      <w:shd w:val="clear" w:color="auto" w:fill="E1DFDD"/>
    </w:rPr>
  </w:style>
  <w:style w:type="table" w:customStyle="1" w:styleId="a5">
    <w:basedOn w:val="TableNormal3"/>
    <w:pPr>
      <w:spacing w:after="0" w:line="240" w:lineRule="auto"/>
    </w:pPr>
    <w:tblPr>
      <w:tblStyleRowBandSize w:val="1"/>
      <w:tblStyleColBandSize w:val="1"/>
      <w:tblCellMar>
        <w:left w:w="70" w:type="dxa"/>
        <w:right w:w="70" w:type="dxa"/>
      </w:tblCellMar>
    </w:tblPr>
  </w:style>
  <w:style w:type="table" w:customStyle="1" w:styleId="a6">
    <w:basedOn w:val="TableNormal3"/>
    <w:pPr>
      <w:spacing w:after="0" w:line="240" w:lineRule="auto"/>
    </w:pPr>
    <w:tblPr>
      <w:tblStyleRowBandSize w:val="1"/>
      <w:tblStyleColBandSize w:val="1"/>
      <w:tblCellMar>
        <w:left w:w="70" w:type="dxa"/>
        <w:right w:w="70" w:type="dxa"/>
      </w:tblCellMar>
    </w:tblPr>
  </w:style>
  <w:style w:type="table" w:customStyle="1" w:styleId="a7">
    <w:basedOn w:val="TableNormal3"/>
    <w:pPr>
      <w:spacing w:after="0" w:line="240" w:lineRule="auto"/>
    </w:pPr>
    <w:tblPr>
      <w:tblStyleRowBandSize w:val="1"/>
      <w:tblStyleColBandSize w:val="1"/>
      <w:tblCellMar>
        <w:left w:w="70" w:type="dxa"/>
        <w:right w:w="70" w:type="dxa"/>
      </w:tblCellMar>
    </w:tblPr>
  </w:style>
  <w:style w:type="table" w:customStyle="1" w:styleId="a8">
    <w:basedOn w:val="TableNormal3"/>
    <w:pPr>
      <w:spacing w:after="0" w:line="240" w:lineRule="auto"/>
    </w:pPr>
    <w:tblPr>
      <w:tblStyleRowBandSize w:val="1"/>
      <w:tblStyleColBandSize w:val="1"/>
      <w:tblCellMar>
        <w:left w:w="70" w:type="dxa"/>
        <w:right w:w="70" w:type="dxa"/>
      </w:tblCellMar>
    </w:tblPr>
  </w:style>
  <w:style w:type="table" w:customStyle="1" w:styleId="a9">
    <w:basedOn w:val="TableNormal3"/>
    <w:pPr>
      <w:spacing w:after="0" w:line="240" w:lineRule="auto"/>
    </w:pPr>
    <w:tblPr>
      <w:tblStyleRowBandSize w:val="1"/>
      <w:tblStyleColBandSize w:val="1"/>
      <w:tblCellMar>
        <w:left w:w="70" w:type="dxa"/>
        <w:right w:w="70" w:type="dxa"/>
      </w:tblCellMar>
    </w:tblPr>
  </w:style>
  <w:style w:type="table" w:customStyle="1" w:styleId="aa">
    <w:basedOn w:val="TableNormal3"/>
    <w:pPr>
      <w:spacing w:after="0" w:line="240" w:lineRule="auto"/>
    </w:pPr>
    <w:tblPr>
      <w:tblStyleRowBandSize w:val="1"/>
      <w:tblStyleColBandSize w:val="1"/>
      <w:tblCellMar>
        <w:left w:w="70" w:type="dxa"/>
        <w:right w:w="70" w:type="dxa"/>
      </w:tblCellMar>
    </w:tblPr>
  </w:style>
  <w:style w:type="table" w:customStyle="1" w:styleId="ab">
    <w:basedOn w:val="TableNormal3"/>
    <w:pPr>
      <w:spacing w:after="0" w:line="240" w:lineRule="auto"/>
    </w:pPr>
    <w:tblPr>
      <w:tblStyleRowBandSize w:val="1"/>
      <w:tblStyleColBandSize w:val="1"/>
      <w:tblCellMar>
        <w:left w:w="70" w:type="dxa"/>
        <w:right w:w="70" w:type="dxa"/>
      </w:tblCellMar>
    </w:tblPr>
  </w:style>
  <w:style w:type="table" w:customStyle="1" w:styleId="ac">
    <w:basedOn w:val="TableNormal3"/>
    <w:pPr>
      <w:spacing w:after="0" w:line="240" w:lineRule="auto"/>
    </w:pPr>
    <w:tblPr>
      <w:tblStyleRowBandSize w:val="1"/>
      <w:tblStyleColBandSize w:val="1"/>
      <w:tblCellMar>
        <w:left w:w="70" w:type="dxa"/>
        <w:right w:w="70" w:type="dxa"/>
      </w:tblCellMar>
    </w:tblPr>
  </w:style>
  <w:style w:type="table" w:customStyle="1" w:styleId="ad">
    <w:basedOn w:val="TableNormal3"/>
    <w:pPr>
      <w:spacing w:after="0" w:line="240" w:lineRule="auto"/>
    </w:pPr>
    <w:tblPr>
      <w:tblStyleRowBandSize w:val="1"/>
      <w:tblStyleColBandSize w:val="1"/>
      <w:tblCellMar>
        <w:left w:w="70" w:type="dxa"/>
        <w:right w:w="70" w:type="dxa"/>
      </w:tblCellMar>
    </w:tblPr>
  </w:style>
  <w:style w:type="table" w:customStyle="1" w:styleId="ae">
    <w:basedOn w:val="TableNormal3"/>
    <w:pPr>
      <w:spacing w:after="0" w:line="240" w:lineRule="auto"/>
    </w:pPr>
    <w:tblPr>
      <w:tblStyleRowBandSize w:val="1"/>
      <w:tblStyleColBandSize w:val="1"/>
      <w:tblCellMar>
        <w:left w:w="70" w:type="dxa"/>
        <w:right w:w="70" w:type="dxa"/>
      </w:tblCellMar>
    </w:tblPr>
  </w:style>
  <w:style w:type="table" w:customStyle="1" w:styleId="af">
    <w:basedOn w:val="TableNormal3"/>
    <w:pPr>
      <w:spacing w:after="0" w:line="240" w:lineRule="auto"/>
    </w:pPr>
    <w:tblPr>
      <w:tblStyleRowBandSize w:val="1"/>
      <w:tblStyleColBandSize w:val="1"/>
      <w:tblCellMar>
        <w:left w:w="70" w:type="dxa"/>
        <w:right w:w="70" w:type="dxa"/>
      </w:tblCellMar>
    </w:tblPr>
  </w:style>
  <w:style w:type="table" w:customStyle="1" w:styleId="af0">
    <w:basedOn w:val="TableNormal3"/>
    <w:pPr>
      <w:spacing w:after="0" w:line="240" w:lineRule="auto"/>
    </w:pPr>
    <w:tblPr>
      <w:tblStyleRowBandSize w:val="1"/>
      <w:tblStyleColBandSize w:val="1"/>
      <w:tblCellMar>
        <w:left w:w="70" w:type="dxa"/>
        <w:right w:w="70" w:type="dxa"/>
      </w:tblCellMar>
    </w:tblPr>
  </w:style>
  <w:style w:type="table" w:customStyle="1" w:styleId="af1">
    <w:basedOn w:val="TableNormal3"/>
    <w:pPr>
      <w:spacing w:after="0" w:line="240" w:lineRule="auto"/>
    </w:pPr>
    <w:tblPr>
      <w:tblStyleRowBandSize w:val="1"/>
      <w:tblStyleColBandSize w:val="1"/>
      <w:tblCellMar>
        <w:left w:w="70" w:type="dxa"/>
        <w:right w:w="70" w:type="dxa"/>
      </w:tblCellMar>
    </w:tblPr>
  </w:style>
  <w:style w:type="table" w:customStyle="1" w:styleId="af2">
    <w:basedOn w:val="TableNormal3"/>
    <w:pPr>
      <w:spacing w:after="0" w:line="240" w:lineRule="auto"/>
    </w:pPr>
    <w:tblPr>
      <w:tblStyleRowBandSize w:val="1"/>
      <w:tblStyleColBandSize w:val="1"/>
      <w:tblCellMar>
        <w:left w:w="70" w:type="dxa"/>
        <w:right w:w="70" w:type="dxa"/>
      </w:tblCellMar>
    </w:tblPr>
  </w:style>
  <w:style w:type="table" w:customStyle="1" w:styleId="af3">
    <w:basedOn w:val="TableNormal3"/>
    <w:pPr>
      <w:spacing w:after="0" w:line="240" w:lineRule="auto"/>
    </w:pPr>
    <w:tblPr>
      <w:tblStyleRowBandSize w:val="1"/>
      <w:tblStyleColBandSize w:val="1"/>
      <w:tblCellMar>
        <w:left w:w="70" w:type="dxa"/>
        <w:right w:w="70" w:type="dxa"/>
      </w:tblCellMar>
    </w:tblPr>
  </w:style>
  <w:style w:type="table" w:customStyle="1" w:styleId="af4">
    <w:basedOn w:val="TableNormal3"/>
    <w:pPr>
      <w:spacing w:after="0" w:line="240" w:lineRule="auto"/>
    </w:pPr>
    <w:tblPr>
      <w:tblStyleRowBandSize w:val="1"/>
      <w:tblStyleColBandSize w:val="1"/>
      <w:tblCellMar>
        <w:left w:w="70" w:type="dxa"/>
        <w:right w:w="70" w:type="dxa"/>
      </w:tblCellMar>
    </w:tblPr>
  </w:style>
  <w:style w:type="table" w:customStyle="1" w:styleId="af5">
    <w:basedOn w:val="TableNormal3"/>
    <w:pPr>
      <w:spacing w:after="0" w:line="240" w:lineRule="auto"/>
    </w:pPr>
    <w:tblPr>
      <w:tblStyleRowBandSize w:val="1"/>
      <w:tblStyleColBandSize w:val="1"/>
      <w:tblCellMar>
        <w:left w:w="70" w:type="dxa"/>
        <w:right w:w="70" w:type="dxa"/>
      </w:tblCellMar>
    </w:tblPr>
  </w:style>
  <w:style w:type="table" w:customStyle="1" w:styleId="af6">
    <w:basedOn w:val="TableNormal3"/>
    <w:pPr>
      <w:spacing w:after="0" w:line="240" w:lineRule="auto"/>
    </w:pPr>
    <w:tblPr>
      <w:tblStyleRowBandSize w:val="1"/>
      <w:tblStyleColBandSize w:val="1"/>
      <w:tblCellMar>
        <w:left w:w="70" w:type="dxa"/>
        <w:right w:w="70" w:type="dxa"/>
      </w:tblCellMar>
    </w:tblPr>
  </w:style>
  <w:style w:type="table" w:customStyle="1" w:styleId="af7">
    <w:basedOn w:val="TableNormal3"/>
    <w:pPr>
      <w:spacing w:after="0" w:line="240" w:lineRule="auto"/>
    </w:pPr>
    <w:tblPr>
      <w:tblStyleRowBandSize w:val="1"/>
      <w:tblStyleColBandSize w:val="1"/>
      <w:tblCellMar>
        <w:left w:w="70" w:type="dxa"/>
        <w:right w:w="70" w:type="dxa"/>
      </w:tblCellMar>
    </w:tblPr>
  </w:style>
  <w:style w:type="table" w:customStyle="1" w:styleId="af8">
    <w:basedOn w:val="TableNormal3"/>
    <w:pPr>
      <w:spacing w:after="0" w:line="240" w:lineRule="auto"/>
    </w:pPr>
    <w:tblPr>
      <w:tblStyleRowBandSize w:val="1"/>
      <w:tblStyleColBandSize w:val="1"/>
      <w:tblCellMar>
        <w:left w:w="70" w:type="dxa"/>
        <w:right w:w="70" w:type="dxa"/>
      </w:tblCellMar>
    </w:tblPr>
  </w:style>
  <w:style w:type="table" w:customStyle="1" w:styleId="af9">
    <w:basedOn w:val="TableNormal3"/>
    <w:pPr>
      <w:spacing w:after="0" w:line="240" w:lineRule="auto"/>
    </w:pPr>
    <w:tblPr>
      <w:tblStyleRowBandSize w:val="1"/>
      <w:tblStyleColBandSize w:val="1"/>
      <w:tblCellMar>
        <w:left w:w="70" w:type="dxa"/>
        <w:right w:w="70" w:type="dxa"/>
      </w:tblCellMar>
    </w:tblPr>
  </w:style>
  <w:style w:type="table" w:customStyle="1" w:styleId="afa">
    <w:basedOn w:val="TableNormal3"/>
    <w:pPr>
      <w:spacing w:after="0" w:line="240" w:lineRule="auto"/>
    </w:pPr>
    <w:tblPr>
      <w:tblStyleRowBandSize w:val="1"/>
      <w:tblStyleColBandSize w:val="1"/>
      <w:tblCellMar>
        <w:left w:w="70" w:type="dxa"/>
        <w:right w:w="70" w:type="dxa"/>
      </w:tblCellMar>
    </w:tblPr>
  </w:style>
  <w:style w:type="table" w:customStyle="1" w:styleId="afb">
    <w:basedOn w:val="TableNormal3"/>
    <w:pPr>
      <w:spacing w:after="0" w:line="240" w:lineRule="auto"/>
    </w:pPr>
    <w:tblPr>
      <w:tblStyleRowBandSize w:val="1"/>
      <w:tblStyleColBandSize w:val="1"/>
      <w:tblCellMar>
        <w:left w:w="70" w:type="dxa"/>
        <w:right w:w="70" w:type="dxa"/>
      </w:tblCellMar>
    </w:tblPr>
  </w:style>
  <w:style w:type="table" w:customStyle="1" w:styleId="afc">
    <w:basedOn w:val="TableNormal3"/>
    <w:pPr>
      <w:spacing w:after="0" w:line="240" w:lineRule="auto"/>
    </w:pPr>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9FQDyigoaafW666ctxHp8aX3dQ==">CgMxLjAyCWguMWZvYjl0ZTIIaC5namRneHMyD2lkLmNpNGVrbXYydmNkajIJaWQuZ2pkZ3hzOABqJgoUc3VnZ2VzdC4zNDVzZXdzYWl6YWcSDkVsaWFuYSBWaXZlcm9zciExQWNYX2lrZ2FNNFhkaWMtc3R2UlFhcUxBd0dvb0lrTDE=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3732</Words>
  <Characters>20526</Characters>
  <Application>Microsoft Office Word</Application>
  <DocSecurity>0</DocSecurity>
  <Lines>171</Lines>
  <Paragraphs>48</Paragraphs>
  <ScaleCrop>false</ScaleCrop>
  <Company/>
  <LinksUpToDate>false</LinksUpToDate>
  <CharactersWithSpaces>24210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 Eliana Viveros Martínez</dc:creator>
  <cp:lastModifiedBy>David Calle</cp:lastModifiedBy>
  <cp:revision>4</cp:revision>
  <dcterms:created xsi:type="dcterms:W3CDTF">2024-09-25T15:53:00Z</dcterms:created>
  <dcterms:modified xsi:type="dcterms:W3CDTF">2024-09-25T18:51:00Z</dcterms:modified>
</cp:coreProperties>
</file>