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001E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Requerimiento Funcional (RF-01): Registro de Usuarios</w:t>
      </w:r>
    </w:p>
    <w:p w14:paraId="5BCB3273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Nombre:</w:t>
      </w:r>
    </w:p>
    <w:p w14:paraId="1D5B3E6C" w14:textId="77777777" w:rsidR="00EF43D7" w:rsidRPr="00EF43D7" w:rsidRDefault="00EF43D7" w:rsidP="00EF43D7">
      <w:r w:rsidRPr="00EF43D7">
        <w:t>Registro de nuevos usuarios en el sistema.</w:t>
      </w:r>
    </w:p>
    <w:p w14:paraId="50766424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Descripción:</w:t>
      </w:r>
    </w:p>
    <w:p w14:paraId="68EC87AD" w14:textId="77777777" w:rsidR="00EF43D7" w:rsidRPr="00EF43D7" w:rsidRDefault="00EF43D7" w:rsidP="00EF43D7">
      <w:r w:rsidRPr="00EF43D7">
        <w:t>El sistema debe permitir que un nuevo usuario se registre creando una cuenta personal mediante un formulario en línea, ingresando sus datos básicos y confirmando su correo electrónico. Este proceso es fundamental para habilitar el acceso a las funcionalidades restringidas del sistema.</w:t>
      </w:r>
    </w:p>
    <w:p w14:paraId="551DE671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Propósito:</w:t>
      </w:r>
    </w:p>
    <w:p w14:paraId="771E5AC8" w14:textId="77777777" w:rsidR="00EF43D7" w:rsidRPr="00EF43D7" w:rsidRDefault="00EF43D7" w:rsidP="00EF43D7">
      <w:r w:rsidRPr="00EF43D7">
        <w:t>Garantizar que únicamente usuarios registrados y verificados puedan acceder a las funcionalidades protegidas del sistema.</w:t>
      </w:r>
    </w:p>
    <w:p w14:paraId="628DB3C6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Actores:</w:t>
      </w:r>
    </w:p>
    <w:p w14:paraId="71369C5A" w14:textId="77777777" w:rsidR="00EF43D7" w:rsidRPr="00EF43D7" w:rsidRDefault="00EF43D7" w:rsidP="00EF43D7">
      <w:pPr>
        <w:numPr>
          <w:ilvl w:val="0"/>
          <w:numId w:val="1"/>
        </w:numPr>
      </w:pPr>
      <w:r w:rsidRPr="00EF43D7">
        <w:t>Usuario visitante</w:t>
      </w:r>
    </w:p>
    <w:p w14:paraId="57191856" w14:textId="77777777" w:rsidR="00EF43D7" w:rsidRPr="00EF43D7" w:rsidRDefault="00EF43D7" w:rsidP="00EF43D7">
      <w:pPr>
        <w:numPr>
          <w:ilvl w:val="0"/>
          <w:numId w:val="1"/>
        </w:numPr>
      </w:pPr>
      <w:r w:rsidRPr="00EF43D7">
        <w:t>Sistema de autenticación</w:t>
      </w:r>
    </w:p>
    <w:p w14:paraId="78C78DF4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Precondiciones:</w:t>
      </w:r>
    </w:p>
    <w:p w14:paraId="1A9DCD5E" w14:textId="77777777" w:rsidR="00EF43D7" w:rsidRPr="00EF43D7" w:rsidRDefault="00EF43D7" w:rsidP="00EF43D7">
      <w:pPr>
        <w:numPr>
          <w:ilvl w:val="0"/>
          <w:numId w:val="2"/>
        </w:numPr>
      </w:pPr>
      <w:r w:rsidRPr="00EF43D7">
        <w:t>El usuario no debe tener una cuenta registrada previamente.</w:t>
      </w:r>
    </w:p>
    <w:p w14:paraId="32DC4F37" w14:textId="77777777" w:rsidR="00EF43D7" w:rsidRPr="00EF43D7" w:rsidRDefault="00EF43D7" w:rsidP="00EF43D7">
      <w:pPr>
        <w:numPr>
          <w:ilvl w:val="0"/>
          <w:numId w:val="2"/>
        </w:numPr>
      </w:pPr>
      <w:r w:rsidRPr="00EF43D7">
        <w:t>El sistema debe tener conexión activa con la base de datos y el servicio de correo electrónico.</w:t>
      </w:r>
    </w:p>
    <w:p w14:paraId="48D7B012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Flujo principal:</w:t>
      </w:r>
    </w:p>
    <w:p w14:paraId="158A7A22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usuario accede a la opción “Registrarse”.</w:t>
      </w:r>
    </w:p>
    <w:p w14:paraId="7C7C2AC9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sistema muestra el formulario de registro con los campos: nombre, correo electrónico, contraseña y confirmación de contraseña.</w:t>
      </w:r>
    </w:p>
    <w:p w14:paraId="42826950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usuario diligencia todos los campos obligatorios.</w:t>
      </w:r>
    </w:p>
    <w:p w14:paraId="200F0B7D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sistema valida la información ingresada.</w:t>
      </w:r>
    </w:p>
    <w:p w14:paraId="7C3883B0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Si la información es válida, el sistema crea la cuenta y envía un correo de verificación.</w:t>
      </w:r>
    </w:p>
    <w:p w14:paraId="1F20E981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usuario accede al enlace enviado por correo para activar su cuenta.</w:t>
      </w:r>
    </w:p>
    <w:p w14:paraId="4CAAC95D" w14:textId="77777777" w:rsidR="00EF43D7" w:rsidRPr="00EF43D7" w:rsidRDefault="00EF43D7" w:rsidP="00EF43D7">
      <w:pPr>
        <w:numPr>
          <w:ilvl w:val="0"/>
          <w:numId w:val="3"/>
        </w:numPr>
      </w:pPr>
      <w:r w:rsidRPr="00EF43D7">
        <w:t>El sistema confirma la activación y permite el inicio de sesión.</w:t>
      </w:r>
    </w:p>
    <w:p w14:paraId="4EFBC3E9" w14:textId="77777777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lastRenderedPageBreak/>
        <w:t>Flujo alternativo (A1):</w:t>
      </w:r>
    </w:p>
    <w:p w14:paraId="2B97944B" w14:textId="77777777" w:rsidR="00EF43D7" w:rsidRPr="00EF43D7" w:rsidRDefault="00EF43D7" w:rsidP="00EF43D7">
      <w:r w:rsidRPr="00EF43D7">
        <w:t>Si el correo ya está registrado, el sistema muestra un mensaje indicando que el usuario ya posee una cuenta activa y ofrece la opción de recuperación de contraseña.</w:t>
      </w:r>
    </w:p>
    <w:p w14:paraId="7120C222" w14:textId="77777777" w:rsidR="00EF43D7" w:rsidRPr="00EF43D7" w:rsidRDefault="00EF43D7" w:rsidP="00EF43D7">
      <w:r w:rsidRPr="00EF43D7">
        <w:pict w14:anchorId="063395AF">
          <v:rect id="_x0000_i1031" style="width:0;height:1.5pt" o:hralign="center" o:hrstd="t" o:hr="t" fillcolor="#a0a0a0" stroked="f"/>
        </w:pict>
      </w:r>
    </w:p>
    <w:p w14:paraId="10C477BC" w14:textId="067C68BB" w:rsidR="00EF43D7" w:rsidRPr="00EF43D7" w:rsidRDefault="00EF43D7" w:rsidP="00EF43D7">
      <w:pPr>
        <w:rPr>
          <w:b/>
          <w:bCs/>
        </w:rPr>
      </w:pPr>
      <w:r w:rsidRPr="00EF43D7">
        <w:rPr>
          <w:b/>
          <w:bCs/>
        </w:rPr>
        <w:t>Criterios de aceptación:</w:t>
      </w:r>
    </w:p>
    <w:p w14:paraId="5C3211A1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CA-01:</w:t>
      </w:r>
      <w:r w:rsidRPr="00EF43D7">
        <w:t xml:space="preserve"> El sistema debe validar que todos los campos obligatorios estén diligenciados antes de permitir el envío del formulario.</w:t>
      </w:r>
    </w:p>
    <w:p w14:paraId="07DB3F62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CA-02:</w:t>
      </w:r>
      <w:r w:rsidRPr="00EF43D7">
        <w:t xml:space="preserve"> El sistema debe mostrar un mensaje de error si el correo electrónico ingresado ya se encuentra registrado.</w:t>
      </w:r>
    </w:p>
    <w:p w14:paraId="011B49AE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CA-03:</w:t>
      </w:r>
      <w:r w:rsidRPr="00EF43D7">
        <w:t xml:space="preserve"> La contraseña debe cumplir con las siguientes reglas: mínimo 8 caracteres, al menos una mayúscula, una minúscula, un número y un carácter especial.</w:t>
      </w:r>
    </w:p>
    <w:p w14:paraId="0EE638BC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CA-04:</w:t>
      </w:r>
      <w:r w:rsidRPr="00EF43D7">
        <w:t xml:space="preserve"> El sistema debe enviar un correo electrónico de verificación al usuario inmediatamente después del registro exitoso.</w:t>
      </w:r>
    </w:p>
    <w:p w14:paraId="311B3155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CA-05:</w:t>
      </w:r>
      <w:r w:rsidRPr="00EF43D7">
        <w:t xml:space="preserve"> La cuenta del usuario no podrá iniciar sesión hasta que se haya completado la verificación por correo.</w:t>
      </w:r>
    </w:p>
    <w:p w14:paraId="7B404F39" w14:textId="77777777" w:rsidR="00EF43D7" w:rsidRPr="00EF43D7" w:rsidRDefault="00EF43D7" w:rsidP="00EF43D7">
      <w:pPr>
        <w:numPr>
          <w:ilvl w:val="0"/>
          <w:numId w:val="4"/>
        </w:numPr>
      </w:pPr>
      <w:r w:rsidRPr="00EF43D7">
        <w:rPr>
          <w:b/>
          <w:bCs/>
        </w:rPr>
        <w:t>CA-06 (opcional):</w:t>
      </w:r>
      <w:r w:rsidRPr="00EF43D7">
        <w:t xml:space="preserve"> Si el usuario intenta registrarse sin conexión a internet, el sistema debe mostrar un mensaje indicando que no se pudo procesar la solicitud.</w:t>
      </w:r>
    </w:p>
    <w:p w14:paraId="5C74F882" w14:textId="77777777" w:rsidR="0095141F" w:rsidRDefault="0095141F"/>
    <w:sectPr w:rsidR="00951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220F7"/>
    <w:multiLevelType w:val="multilevel"/>
    <w:tmpl w:val="AE1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B0F43"/>
    <w:multiLevelType w:val="multilevel"/>
    <w:tmpl w:val="5C7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244C9"/>
    <w:multiLevelType w:val="multilevel"/>
    <w:tmpl w:val="2B4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E556B"/>
    <w:multiLevelType w:val="multilevel"/>
    <w:tmpl w:val="820A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59403">
    <w:abstractNumId w:val="1"/>
  </w:num>
  <w:num w:numId="2" w16cid:durableId="240875457">
    <w:abstractNumId w:val="0"/>
  </w:num>
  <w:num w:numId="3" w16cid:durableId="99304571">
    <w:abstractNumId w:val="3"/>
  </w:num>
  <w:num w:numId="4" w16cid:durableId="482357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D7"/>
    <w:rsid w:val="001E36F4"/>
    <w:rsid w:val="001E4C20"/>
    <w:rsid w:val="003E6223"/>
    <w:rsid w:val="0095141F"/>
    <w:rsid w:val="00EF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173D"/>
  <w15:chartTrackingRefBased/>
  <w15:docId w15:val="{71E615E1-BD83-419F-BC78-3C6266D3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Calle</dc:creator>
  <cp:keywords/>
  <dc:description/>
  <cp:lastModifiedBy>David Calle</cp:lastModifiedBy>
  <cp:revision>1</cp:revision>
  <dcterms:created xsi:type="dcterms:W3CDTF">2025-11-13T03:48:00Z</dcterms:created>
  <dcterms:modified xsi:type="dcterms:W3CDTF">2025-11-13T03:48:00Z</dcterms:modified>
</cp:coreProperties>
</file>