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95a7805d4e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95a7805d4e3.xml"/></Relationships>
</file>

<file path=word/charts/_rels/chart95a7805d4e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95a46dbc0a4.xlsx"/></Relationships>
</file>

<file path=word/charts/chart95a7805d4e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2017-12-12T00:02:59Z</dcterms:modified>
  <cp:category/>
</cp:coreProperties>
</file>