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Pérez Lara Cía LTDA.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SENA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INTRODUCCIÓN.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 DE PRUEBAS DE SOFTWARE.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 DEL PROYECTO.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PRUEBAS DE SOFTWARE.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PRUEBAS DE CAJA NEGRA.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4.1.1 LOGIN.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4.1.1.2  VALIDACIÓN USUARIO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4.1.2. CREACIÓN DE USUARIOS.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4.1.2.1 CREAR NUEVO USUARIO.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4.1.3 CREACIÓN DE CLIENTES.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4.1.3.1 CREAR CLIENTE.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GLOSARIO DE TÉRMINOS.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BIBLIOGRAFÍA.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68" w:line="276" w:lineRule="auto"/>
        <w:ind w:right="175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Este documento da a conocer el plan de pruebas del software que busca comprobar el funcionamiento adecuado del sistema teniendo en cuenta los requerimientos  funcionales y no funcionales, por otra parte, se realizarán pruebas para detectar posibles errores así mismo poder documentarlos y corregirlos esto con el fin de asegurar la calidad del producto.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 PRUEBAS DE SOFTWARE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Detectar, corregir y proporcionar la  confiabilidad del software para 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Asegurar la correcta funcionalidad del producto.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DEL PROYECTO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20" w:line="300" w:lineRule="auto"/>
        <w:ind w:left="740" w:right="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Desarrollar  un  sistema  de  información  orientado  a  la  web  para  la  gestión  de  clientes  y  cotizaciones  de  seguros   para  la  empresa  Pérez  Lara  Cia  LTDA.</w:t>
      </w:r>
    </w:p>
    <w:p w:rsidR="00000000" w:rsidDel="00000000" w:rsidP="00000000" w:rsidRDefault="00000000" w:rsidRPr="00000000" w14:paraId="0000006A">
      <w:pPr>
        <w:widowControl w:val="0"/>
        <w:spacing w:before="20" w:line="300" w:lineRule="auto"/>
        <w:ind w:left="740" w:right="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0" w:line="300" w:lineRule="auto"/>
        <w:ind w:left="740" w:right="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20" w:line="300" w:lineRule="auto"/>
        <w:ind w:left="740" w:right="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0" w:line="300" w:lineRule="auto"/>
        <w:ind w:left="740" w:right="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0" w:line="300" w:lineRule="auto"/>
        <w:ind w:left="740" w:right="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PRUEBAS DE SOFTWARE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PRUEBAS DE CAJA NEGRA.</w:t>
      </w:r>
    </w:p>
    <w:p w:rsidR="00000000" w:rsidDel="00000000" w:rsidP="00000000" w:rsidRDefault="00000000" w:rsidRPr="00000000" w14:paraId="00000073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LOGIN</w:t>
      </w:r>
    </w:p>
    <w:p w:rsidR="00000000" w:rsidDel="00000000" w:rsidP="00000000" w:rsidRDefault="00000000" w:rsidRPr="00000000" w14:paraId="00000075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4.1.1.2  VALIDACIÓN USUARIO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1 :</w:t>
            </w:r>
            <w:r w:rsidDel="00000000" w:rsidR="00000000" w:rsidRPr="00000000">
              <w:rPr>
                <w:rtl w:val="0"/>
              </w:rPr>
              <w:t xml:space="preserve"> Login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  <w:t xml:space="preserve"> Juan Sebastian Diaz Alarcon.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Diligenciar los campos del formulario de Login con diferentes correos, ingresando   valores de texto y  alfanuméricos.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al formulario  con usuarios que no existen y contraseñas incorrectas.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todos los campos del Login de forma correcta y acceder al sistema.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Estar registrado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.66141732283466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Ingresar el email y la password correctamente.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.6614173228347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Email o usuario.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la sesión correctamente y llevar a la página principal del sistema.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734.527559055118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Aparecerá una ventana emergente evidenciando qué el correo o contraseña no son correctos haciendo que no pueda acceder al sistema.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Aparecerá una ventana emergente evidenciando  qué correo o contraseña no  se encuentran, haciendo que no pueda acceder al sistema. Una vez escrito los datos bien podrá ingresar al sistema.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realizará un ingreso satisfactorio y así se podrá acceder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RESULTADOS DE PRUEBA:</w:t>
      </w:r>
    </w:p>
    <w:p w:rsidR="00000000" w:rsidDel="00000000" w:rsidP="00000000" w:rsidRDefault="00000000" w:rsidRPr="00000000" w14:paraId="0000009E">
      <w:pPr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(IMAGENS DE LOGIN)</w:t>
      </w:r>
    </w:p>
    <w:p w:rsidR="00000000" w:rsidDel="00000000" w:rsidP="00000000" w:rsidRDefault="00000000" w:rsidRPr="00000000" w14:paraId="000000A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4.1.2. CREACIÓN DE USUARIOS.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4.1.2.1 CREAR NUEVO USUARIO.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rHeight w:val="6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2 : </w:t>
            </w:r>
            <w:r w:rsidDel="00000000" w:rsidR="00000000" w:rsidRPr="00000000">
              <w:rPr>
                <w:rtl w:val="0"/>
              </w:rPr>
              <w:t xml:space="preserve">Creación de usuarios.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  <w:t xml:space="preserve"> Juan Sebastian Diaz Alarcon.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Diligenciar los campos del formulario con diferentes datos, ingresando valores de texto,alfanuméricos,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Dejar campos vacíos del formulario.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08.661417322834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todos los campos del formulario de forma correcta y crear un nuevo usuario.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08.661417322834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08.6614173228347" w:hanging="3.661417322834666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No estar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Tipo de documento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Nombres y apellidos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rol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dirección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teléfono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email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password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fecha de nacimiento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Registro correcto de una persona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08.6614173228347" w:right="734.5275590551182" w:firstLine="0"/>
              <w:rPr/>
            </w:pPr>
            <w:r w:rsidDel="00000000" w:rsidR="00000000" w:rsidRPr="00000000">
              <w:rPr>
                <w:rtl w:val="0"/>
              </w:rPr>
              <w:t xml:space="preserve">Aparecerá un mensaje de error evidenciando en qué campo le hace falta escribir el dato y no se podrá registrar el usuario hasta que se completen todos los datos.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mensajes de alerta por cada campo que se diligencia de forma incorrecta, indicando en cada uno el error que se está cometiendo.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realizará un registro con todos los campos bien establecidos haciendo así un registro exitoso.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08.6614173228347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realizará un ingreso satisfactorio y así se podrá acceder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RESULTADOS DE PRUEBA:</w:t>
      </w:r>
    </w:p>
    <w:p w:rsidR="00000000" w:rsidDel="00000000" w:rsidP="00000000" w:rsidRDefault="00000000" w:rsidRPr="00000000" w14:paraId="000000FC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>
          <w:b w:val="1"/>
        </w:rPr>
      </w:pPr>
      <w:r w:rsidDel="00000000" w:rsidR="00000000" w:rsidRPr="00000000">
        <w:rPr>
          <w:sz w:val="34"/>
          <w:szCs w:val="34"/>
          <w:rtl w:val="0"/>
        </w:rPr>
        <w:t xml:space="preserve">(IMAGENS DE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4.1.3 CREACIÓN DE CLIENTES.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4.1.3.1 CREAR CLIENTE.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rHeight w:val="6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2 : </w:t>
            </w:r>
            <w:r w:rsidDel="00000000" w:rsidR="00000000" w:rsidRPr="00000000">
              <w:rPr>
                <w:rtl w:val="0"/>
              </w:rPr>
              <w:t xml:space="preserve">Creación de clientes.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  <w:t xml:space="preserve"> David Santiago Caro.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Diligenciar los campos del formulario con diferentes datos, ingresando valores de texto,alfanuméricos.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Dejar campos vacíos del formulario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708.661417322834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todos los campos del formulario de forma correcta y crear un nuevo usuario.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08.661417322834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708.6614173228347" w:hanging="3.661417322834666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1. No estar registrado.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Tipo de documento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Nombres y apellidos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Dirección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teléfono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Email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Fecha de nacimiento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● Estado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  <w:t xml:space="preserve">Creación de un nuevo cliente.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70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08.6614173228347" w:right="734.5275590551182" w:firstLine="0"/>
              <w:rPr/>
            </w:pPr>
            <w:r w:rsidDel="00000000" w:rsidR="00000000" w:rsidRPr="00000000">
              <w:rPr>
                <w:rtl w:val="0"/>
              </w:rPr>
              <w:t xml:space="preserve">Aparecerá un mensaje de error evidenciando en qué campo le hace falta escribir el dato y no se podrá registrar el usuario hasta que se completen todos los datos.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mensajes de alerta por cada campo que se diligencia de forma incorrecta, indicando en cada uno el error que se está cometiendo.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08.6614173228347" w:right="734.52755905511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realizará un registro con todos los campos bien establecidos haciendo así un registro exitoso.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08.6614173228347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realizará un ingreso satisfactorio y así se podrá acceder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RESULTADOS DE PRUEBA:</w:t>
      </w:r>
    </w:p>
    <w:p w:rsidR="00000000" w:rsidDel="00000000" w:rsidP="00000000" w:rsidRDefault="00000000" w:rsidRPr="00000000" w14:paraId="00000147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>
          <w:b w:val="1"/>
        </w:rPr>
      </w:pPr>
      <w:r w:rsidDel="00000000" w:rsidR="00000000" w:rsidRPr="00000000">
        <w:rPr>
          <w:sz w:val="34"/>
          <w:szCs w:val="34"/>
          <w:rtl w:val="0"/>
        </w:rPr>
        <w:t xml:space="preserve">(IMAGENS DE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GLOSARIO DE TÉRMINOS.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133.85826771653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CRUD: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Está relacionado a la gestión de datos digitales y es un acrónimo para las maneras en las que se puede operar sobre información almacenada. Es un mnemónico para las cuatro funciones del almacenamiento que son (Create, Read, Update, Delete).</w:t>
      </w:r>
    </w:p>
    <w:p w:rsidR="00000000" w:rsidDel="00000000" w:rsidP="00000000" w:rsidRDefault="00000000" w:rsidRPr="00000000" w14:paraId="00000166">
      <w:pPr>
        <w:ind w:left="1133.85826771653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133.85826771653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PRUEBAS DE CAJA NEGRA: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 un método de prueba de software que analiza la funcionalidad de un software / aplicación sin saber mucho sobre la estructura / diseño interno del elemento que se está probando y compara el valor de entrada con el valor de salida.</w:t>
      </w:r>
    </w:p>
    <w:p w:rsidR="00000000" w:rsidDel="00000000" w:rsidP="00000000" w:rsidRDefault="00000000" w:rsidRPr="00000000" w14:paraId="00000168">
      <w:pPr>
        <w:ind w:left="1133.85826771653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142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BIBLIOGRAFÍA.</w:t>
      </w:r>
    </w:p>
    <w:p w:rsidR="00000000" w:rsidDel="00000000" w:rsidP="00000000" w:rsidRDefault="00000000" w:rsidRPr="00000000" w14:paraId="00000170">
      <w:pPr>
        <w:tabs>
          <w:tab w:val="left" w:pos="142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tabs>
          <w:tab w:val="left" w:pos="1421"/>
        </w:tabs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https://profile.es/blog/que-es-el-testing-de-software/</w:t>
      </w:r>
    </w:p>
    <w:p w:rsidR="00000000" w:rsidDel="00000000" w:rsidP="00000000" w:rsidRDefault="00000000" w:rsidRPr="00000000" w14:paraId="0000017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CONTROL DE DOCUMENTO.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340"/>
        <w:gridCol w:w="1755"/>
        <w:gridCol w:w="1830"/>
        <w:gridCol w:w="1485"/>
        <w:tblGridChange w:id="0">
          <w:tblGrid>
            <w:gridCol w:w="1605"/>
            <w:gridCol w:w="2340"/>
            <w:gridCol w:w="1755"/>
            <w:gridCol w:w="1830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Dependencia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Oscar Giovanny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Aprendiz/ADSI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24/05/2022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Santiago Caro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Aprendiz/ADSI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30/05/2022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 DE CAMBIOS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(diligenciar únicamente si realiza ajustes a la guía)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1.3333333333333"/>
        <w:gridCol w:w="1581.3333333333333"/>
        <w:gridCol w:w="1581.3333333333333"/>
        <w:gridCol w:w="2010"/>
        <w:gridCol w:w="1590"/>
        <w:tblGridChange w:id="0">
          <w:tblGrid>
            <w:gridCol w:w="1581.3333333333333"/>
            <w:gridCol w:w="1581.3333333333333"/>
            <w:gridCol w:w="1581.3333333333333"/>
            <w:gridCol w:w="2010"/>
            <w:gridCol w:w="1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Dependencia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2125.98425196850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jc w:val="center"/>
      <w:rPr>
        <w:b w:val="1"/>
        <w:color w:val="3c464d"/>
        <w:sz w:val="24"/>
        <w:szCs w:val="24"/>
      </w:rPr>
    </w:pPr>
    <w:r w:rsidDel="00000000" w:rsidR="00000000" w:rsidRPr="00000000">
      <w:rPr>
        <w:b w:val="1"/>
        <w:color w:val="3c464d"/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align>right</wp:align>
          </wp:positionH>
          <wp:positionV relativeFrom="margin">
            <wp:posOffset>-474858</wp:posOffset>
          </wp:positionV>
          <wp:extent cx="997268" cy="99726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7268" cy="99726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3c464d"/>
        <w:sz w:val="24"/>
        <w:szCs w:val="24"/>
        <w:rtl w:val="0"/>
      </w:rPr>
      <w:t xml:space="preserve">Servicio Nacional de Aprendizaje SENA</w:t>
    </w:r>
  </w:p>
  <w:p w:rsidR="00000000" w:rsidDel="00000000" w:rsidP="00000000" w:rsidRDefault="00000000" w:rsidRPr="00000000" w14:paraId="000001A1">
    <w:pPr>
      <w:jc w:val="center"/>
      <w:rPr>
        <w:b w:val="1"/>
        <w:color w:val="3c464d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jc w:val="center"/>
      <w:rPr>
        <w:b w:val="1"/>
        <w:color w:val="3c464d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jc w:val="center"/>
      <w:rPr>
        <w:b w:val="1"/>
        <w:color w:val="3c464d"/>
        <w:sz w:val="24"/>
        <w:szCs w:val="24"/>
      </w:rPr>
    </w:pPr>
    <w:r w:rsidDel="00000000" w:rsidR="00000000" w:rsidRPr="00000000">
      <w:rPr>
        <w:b w:val="1"/>
        <w:color w:val="3c464d"/>
        <w:sz w:val="24"/>
        <w:szCs w:val="24"/>
        <w:rtl w:val="0"/>
      </w:rPr>
      <w:t xml:space="preserve">Centro Electricidad, Electrónica y  </w:t>
    </w:r>
  </w:p>
  <w:p w:rsidR="00000000" w:rsidDel="00000000" w:rsidP="00000000" w:rsidRDefault="00000000" w:rsidRPr="00000000" w14:paraId="000001A4">
    <w:pPr>
      <w:jc w:val="center"/>
      <w:rPr/>
    </w:pPr>
    <w:r w:rsidDel="00000000" w:rsidR="00000000" w:rsidRPr="00000000">
      <w:rPr>
        <w:b w:val="1"/>
        <w:color w:val="3c464d"/>
        <w:sz w:val="24"/>
        <w:szCs w:val="24"/>
        <w:rtl w:val="0"/>
      </w:rPr>
      <w:t xml:space="preserve"> Telecomunicaciones</w: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left</wp:align>
          </wp:positionH>
          <wp:positionV relativeFrom="margin">
            <wp:posOffset>-474858</wp:posOffset>
          </wp:positionV>
          <wp:extent cx="914400" cy="8953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8953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