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1. 不要出現任何人名、原名、姓名，不要用列點的方式呈現，給你一篇判決書，請以精簡白話的方式敘述整件事情，並且做成摘要， 加害者姓名由A開始到Z替代 被害者姓名由a開始到z替代。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判決書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如下: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詐騙模擬對話prompt: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不要出現任何人名、原名、姓名，不要用列點的方式呈現，給你一篇&lt;判決書&gt;，因為要宣導防範詐騙的演講，請你以「精簡白話」模擬這個事件進行詐騙時的口吻，讓我能達到避免人受騙，並以「對話形式」回覆。對話中一方扮演詐騙者、 一方扮演受害者，麻煩你幫我區分兩者的對話。加害者由A開始到Z命名；被害者由a開始到z命名。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判決書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如下:</w:t>
        <w:br w:type="textWrapping"/>
        <w:t xml:space="preserve">&lt;</w:t>
        <w:br w:type="textWrapping"/>
        <w:t xml:space="preserve">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非詐騙精簡白話prompt: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不要出現任何人名、原名、姓名，不要用列點的方式呈現。請保持相同的「故事情境」，將以下詐欺案件的判決書改寫為一個專業、合法且合理的投資過程，包含投資方案的概述、雙方互動及投資步驟等，語氣需符合正規、專業且有說服力，並以「精簡白話」的方式敘述。請注意，合法投資過程不包含「低風險、高報酬、可預測」等相關特徵，但不限於這些特徵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判決書如下</w:t>
      </w:r>
      <w:r w:rsidDel="00000000" w:rsidR="00000000" w:rsidRPr="00000000">
        <w:rPr>
          <w:sz w:val="24"/>
          <w:szCs w:val="24"/>
          <w:rtl w:val="0"/>
        </w:rPr>
        <w:t xml:space="preserve">: </w:t>
        <w:br w:type="textWrapping"/>
        <w:br w:type="textWrapping"/>
        <w:t xml:space="preserve">&lt;</w:t>
        <w:br w:type="textWrapping"/>
        <w:t xml:space="preserve">&gt;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非詐騙模擬對話prompt:    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不要出現任何人名、姓名。請保持「相同的故事情境」，將以下詐欺案件的判決書改寫為一個專業、合法且合理的投資過程，包含投資方案的概述、雙方互動及投資步驟等，語氣需符合正規、專業且有說服力，並以「對話形式」回覆。對話中一方扮演投資顧問、 一方扮演投資人。投資顧問由甲開始到癸命名；投資人由羅馬數字Ⅰ開始至X命名。 請注意，合法投資過程不包含「低風險、高報酬、可預測」等相關特徵，但不限於這些特徵。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判決書如下</w:t>
      </w:r>
      <w:r w:rsidDel="00000000" w:rsidR="00000000" w:rsidRPr="00000000">
        <w:rPr>
          <w:sz w:val="24"/>
          <w:szCs w:val="24"/>
          <w:rtl w:val="0"/>
        </w:rPr>
        <w:t xml:space="preserve">:  </w:t>
        <w:br w:type="textWrapping"/>
        <w:br w:type="textWrapping"/>
        <w:t xml:space="preserve">&lt;</w:t>
        <w:br w:type="textWrapping"/>
        <w:t xml:space="preserve">&gt;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語意分析PROMPT</w:t>
      </w:r>
    </w:p>
    <w:p w:rsidR="00000000" w:rsidDel="00000000" w:rsidP="00000000" w:rsidRDefault="00000000" w:rsidRPr="00000000" w14:paraId="00000019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請判斷以下對話是詐騙還是合理投資，並基於「關鍵因素」來解釋您的判斷。列出關鍵對話，並解釋該對話與關鍵因素的連結。請用簡單的語言讓無背景知識的使用者也能理解，並在</w:t>
      </w:r>
    </w:p>
    <w:p w:rsidR="00000000" w:rsidDel="00000000" w:rsidP="00000000" w:rsidRDefault="00000000" w:rsidRPr="00000000" w14:paraId="0000001A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850字內完結對話。</w:t>
      </w:r>
    </w:p>
    <w:p w:rsidR="00000000" w:rsidDel="00000000" w:rsidP="00000000" w:rsidRDefault="00000000" w:rsidRPr="00000000" w14:paraId="0000001B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參考範例：</w:t>
      </w:r>
    </w:p>
    <w:p w:rsidR="00000000" w:rsidDel="00000000" w:rsidP="00000000" w:rsidRDefault="00000000" w:rsidRPr="00000000" w14:paraId="0000001D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&lt;此對話是詐騙行為，原因在於對話中多次出現詐騙的「關鍵因素」，讓我們可以判斷這是一種典型的投資詐騙模式。以下列出幾個關鍵對話並附上判斷依據：</w:t>
      </w:r>
    </w:p>
    <w:p w:rsidR="00000000" w:rsidDel="00000000" w:rsidP="00000000" w:rsidRDefault="00000000" w:rsidRPr="00000000" w14:paraId="0000001E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1.誘導加入「免費」群組或平台</w:t>
      </w:r>
    </w:p>
    <w:p w:rsidR="00000000" w:rsidDel="00000000" w:rsidP="00000000" w:rsidRDefault="00000000" w:rsidRPr="00000000" w14:paraId="0000001F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關鍵對話：「我們老師的投資策略屢屢命中，幫不少人賺了不少錢呢。」 以及 「免費資金只會提供一小段時間，如果您想繼續投資，可能需要自行儲值一些。」</w:t>
      </w:r>
    </w:p>
    <w:p w:rsidR="00000000" w:rsidDel="00000000" w:rsidP="00000000" w:rsidRDefault="00000000" w:rsidRPr="00000000" w14:paraId="00000020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詐騙因素：詐騙者通常會用免費群組、免費資金、或一開始的「免費試用」來吸引目標對象入局，讓人感到投入無風險，增加信任度。然而，一旦投入資金，後續的「額外費用」要求便開始出現，讓人不斷掏錢。</w:t>
      </w:r>
    </w:p>
    <w:p w:rsidR="00000000" w:rsidDel="00000000" w:rsidP="00000000" w:rsidRDefault="00000000" w:rsidRPr="00000000" w14:paraId="00000021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小結：</w:t>
      </w:r>
    </w:p>
    <w:p w:rsidR="00000000" w:rsidDel="00000000" w:rsidP="00000000" w:rsidRDefault="00000000" w:rsidRPr="00000000" w14:paraId="00000023">
      <w:pPr>
        <w:shd w:fill="f7f7f7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依照以上的「誘導免費群組」因素，可以清楚判斷這是一起詐騙事件。在真實的投資環境中，沒有任何正規平台會以此方式吸引投資或索取不合理的資金，因此判斷此對話不合理且具高風險。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對話如下: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 詐騙第一人稱prompt: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不要出現任何人名、原名、姓名，不要用列點的方式呈現，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給你一篇判決書，請以「第一人稱」受害者視角以「精簡白話」的方式敘述整件事情，並且做成摘要， 加害者姓名由A開始到Z替代 被害者姓名由a開始到z替代，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sz w:val="24"/>
          <w:szCs w:val="24"/>
          <w:rtl w:val="0"/>
        </w:rPr>
        <w:t xml:space="preserve">判決書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如下:</w:t>
        <w:br w:type="textWrapping"/>
        <w:t xml:space="preserve"> &lt;</w:t>
        <w:br w:type="textWrapping"/>
        <w:t xml:space="preserve"> &gt;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