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http://www.android-app-patterns.com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https://www.google.com/design/spec/style/color.html#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http://developer.android.com/intl/es/reference/android/app/Activity.html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https://android-arsenal.com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https://git-scm.com/doc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alejandroirineo23@gmail.com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steps 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clone a repo</w:t>
      </w:r>
    </w:p>
    <w:p>
      <w:pPr/>
      <w:r>
        <w:rPr>
          <w:rFonts w:ascii="Helvetica" w:hAnsi="Helvetica" w:cs="Helvetica"/>
          <w:sz w:val="24"/>
          <w:sz-cs w:val="24"/>
        </w:rPr>
        <w:t xml:space="preserve">-git clone urlRepo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add changes </w:t>
      </w:r>
    </w:p>
    <w:p>
      <w:pPr/>
      <w:r>
        <w:rPr>
          <w:rFonts w:ascii="Helvetica" w:hAnsi="Helvetica" w:cs="Helvetica"/>
          <w:sz w:val="24"/>
          <w:sz-cs w:val="24"/>
        </w:rPr>
        <w:t xml:space="preserve">git add —all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commit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 “comment about developing”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upload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download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pull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