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7B0" w:rsidRDefault="00D84C6C" w:rsidP="00D84C6C">
      <w:pPr>
        <w:pStyle w:val="Title"/>
        <w:rPr>
          <w:lang w:val="en-US"/>
        </w:rPr>
      </w:pPr>
      <w:r>
        <w:rPr>
          <w:lang w:val="en-US"/>
        </w:rPr>
        <w:t>Excel configuration file</w:t>
      </w:r>
    </w:p>
    <w:p w:rsidR="00D84C6C" w:rsidRDefault="00D84C6C" w:rsidP="00D84C6C">
      <w:pPr>
        <w:pStyle w:val="Subtitle"/>
        <w:rPr>
          <w:lang w:val="en-US"/>
        </w:rPr>
      </w:pPr>
      <w:r>
        <w:rPr>
          <w:lang w:val="en-US"/>
        </w:rPr>
        <w:t>Specification document</w:t>
      </w:r>
    </w:p>
    <w:p w:rsidR="00D84C6C" w:rsidRDefault="00D84C6C" w:rsidP="00D84C6C">
      <w:pPr>
        <w:rPr>
          <w:lang w:val="en-US"/>
        </w:rPr>
      </w:pPr>
    </w:p>
    <w:p w:rsidR="00D84C6C" w:rsidRDefault="00D84C6C" w:rsidP="00D84C6C">
      <w:pPr>
        <w:rPr>
          <w:lang w:val="en-US"/>
        </w:rPr>
      </w:pPr>
      <w:r>
        <w:rPr>
          <w:lang w:val="en-US"/>
        </w:rPr>
        <w:t xml:space="preserve">This document describes the technical specification of the Excel configuration file, which is used as input to the </w:t>
      </w:r>
      <w:r w:rsidR="0007693B">
        <w:rPr>
          <w:lang w:val="en-US"/>
        </w:rPr>
        <w:t>Python-based</w:t>
      </w:r>
      <w:r>
        <w:rPr>
          <w:lang w:val="en-US"/>
        </w:rPr>
        <w:t xml:space="preserve"> computational kernel.</w:t>
      </w:r>
    </w:p>
    <w:p w:rsidR="00D84C6C" w:rsidRDefault="00D84C6C" w:rsidP="00D84C6C">
      <w:pPr>
        <w:rPr>
          <w:lang w:val="en-US"/>
        </w:rPr>
      </w:pPr>
    </w:p>
    <w:p w:rsidR="00D84C6C" w:rsidRDefault="00D84C6C" w:rsidP="00D84C6C">
      <w:pPr>
        <w:pStyle w:val="Heading1"/>
        <w:rPr>
          <w:lang w:val="en-US"/>
        </w:rPr>
      </w:pPr>
      <w:r>
        <w:rPr>
          <w:lang w:val="en-US"/>
        </w:rPr>
        <w:t>Spreadsheet layout</w:t>
      </w:r>
    </w:p>
    <w:p w:rsidR="00D84C6C" w:rsidRDefault="0007693B" w:rsidP="00D84C6C">
      <w:pPr>
        <w:rPr>
          <w:lang w:val="en-US"/>
        </w:rPr>
      </w:pPr>
      <w:r>
        <w:rPr>
          <w:lang w:val="en-US"/>
        </w:rPr>
        <w:t>The input to a computational kernel must be exact and valid. A user can construct a configuration in Excel in accordance with the template, described in this section, which is the basis of said input. This configuration is processed by a parser to produce an equivalent in the computational kernel’s data format – the ‘exact’ aspect. As a subsequent step, the parsed configuration is inspected and tested for validity. Both parsing and validation attempt to be as strict and comprehensive as possible, to prevent the computational kernel from calculating a scenario which is not identical to what the user intended.</w:t>
      </w:r>
    </w:p>
    <w:p w:rsidR="008E1B75" w:rsidRPr="0063189D" w:rsidRDefault="0063189D" w:rsidP="008E1B75">
      <w:pPr>
        <w:keepNext/>
        <w:rPr>
          <w:lang w:val="en-US"/>
        </w:rPr>
      </w:pPr>
      <w:r>
        <w:rPr>
          <w:noProof/>
          <w:lang w:val="nl-NL"/>
        </w:rPr>
        <w:drawing>
          <wp:inline distT="0" distB="0" distL="0" distR="0">
            <wp:extent cx="5731510" cy="1242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242695"/>
                    </a:xfrm>
                    <a:prstGeom prst="rect">
                      <a:avLst/>
                    </a:prstGeom>
                  </pic:spPr>
                </pic:pic>
              </a:graphicData>
            </a:graphic>
          </wp:inline>
        </w:drawing>
      </w:r>
    </w:p>
    <w:p w:rsidR="008E1B75" w:rsidRDefault="008E1B75" w:rsidP="008E1B75">
      <w:pPr>
        <w:pStyle w:val="Caption"/>
        <w:rPr>
          <w:lang w:val="en-US"/>
        </w:rPr>
      </w:pPr>
      <w:r>
        <w:t xml:space="preserve">Figure </w:t>
      </w:r>
      <w:r w:rsidR="0063189D">
        <w:fldChar w:fldCharType="begin"/>
      </w:r>
      <w:r w:rsidR="0063189D">
        <w:instrText xml:space="preserve"> SEQ Figure \* ARABIC </w:instrText>
      </w:r>
      <w:r w:rsidR="0063189D">
        <w:fldChar w:fldCharType="separate"/>
      </w:r>
      <w:r>
        <w:rPr>
          <w:noProof/>
        </w:rPr>
        <w:t>1</w:t>
      </w:r>
      <w:r w:rsidR="0063189D">
        <w:rPr>
          <w:noProof/>
        </w:rPr>
        <w:fldChar w:fldCharType="end"/>
      </w:r>
      <w:r>
        <w:t>: Example of an Excel configuration file.</w:t>
      </w:r>
    </w:p>
    <w:p w:rsidR="0007693B" w:rsidRDefault="00F949F6" w:rsidP="00D84C6C">
      <w:pPr>
        <w:rPr>
          <w:lang w:val="en-US"/>
        </w:rPr>
      </w:pPr>
      <w:r>
        <w:rPr>
          <w:lang w:val="en-US"/>
        </w:rPr>
        <w:t xml:space="preserve">An example configuration file is used to illustrate the Excel template, see figure 1. First, the fixed elements – show in bold – are defined. </w:t>
      </w:r>
      <w:r w:rsidR="00C3272E">
        <w:rPr>
          <w:lang w:val="en-US"/>
        </w:rPr>
        <w:t>A</w:t>
      </w:r>
      <w:r>
        <w:rPr>
          <w:lang w:val="en-US"/>
        </w:rPr>
        <w:t xml:space="preserve">fter </w:t>
      </w:r>
      <w:r w:rsidR="00C3272E">
        <w:rPr>
          <w:lang w:val="en-US"/>
        </w:rPr>
        <w:t>that the content and meaning of the associated cells are explained.</w:t>
      </w:r>
      <w:r w:rsidR="00C3272E" w:rsidRPr="00C3272E">
        <w:rPr>
          <w:noProof/>
        </w:rPr>
        <w:t xml:space="preserve"> </w:t>
      </w:r>
      <w:r w:rsidR="00C3272E">
        <w:rPr>
          <w:lang w:val="en-US"/>
        </w:rPr>
        <w:t>The Excel template is based on the following formatting rules:</w:t>
      </w:r>
    </w:p>
    <w:p w:rsidR="00931774" w:rsidRDefault="00931774" w:rsidP="00C3272E">
      <w:pPr>
        <w:pStyle w:val="ListParagraph"/>
        <w:numPr>
          <w:ilvl w:val="0"/>
          <w:numId w:val="1"/>
        </w:numPr>
        <w:rPr>
          <w:lang w:val="en-US"/>
        </w:rPr>
      </w:pPr>
      <w:r>
        <w:rPr>
          <w:lang w:val="en-US"/>
        </w:rPr>
        <w:t>All information is typed in the first sheet. All other sheets are ignored.</w:t>
      </w:r>
    </w:p>
    <w:p w:rsidR="00C3272E" w:rsidRDefault="00ED2292" w:rsidP="00C3272E">
      <w:pPr>
        <w:pStyle w:val="ListParagraph"/>
        <w:numPr>
          <w:ilvl w:val="0"/>
          <w:numId w:val="1"/>
        </w:numPr>
        <w:rPr>
          <w:lang w:val="en-US"/>
        </w:rPr>
      </w:pPr>
      <w:r>
        <w:rPr>
          <w:lang w:val="en-US"/>
        </w:rPr>
        <w:t>Cells B1, B3,</w:t>
      </w:r>
      <w:r w:rsidR="008A0C75">
        <w:rPr>
          <w:lang w:val="en-US"/>
        </w:rPr>
        <w:t xml:space="preserve"> C1, C2, C3</w:t>
      </w:r>
      <w:r w:rsidR="00F97755">
        <w:rPr>
          <w:lang w:val="en-US"/>
        </w:rPr>
        <w:t>, C</w:t>
      </w:r>
      <w:bookmarkStart w:id="0" w:name="_GoBack"/>
      <w:bookmarkEnd w:id="0"/>
      <w:r w:rsidR="00F97755">
        <w:rPr>
          <w:lang w:val="en-US"/>
        </w:rPr>
        <w:t>4</w:t>
      </w:r>
      <w:r w:rsidR="008A0C75">
        <w:rPr>
          <w:lang w:val="en-US"/>
        </w:rPr>
        <w:t>, C5,</w:t>
      </w:r>
      <w:r>
        <w:rPr>
          <w:lang w:val="en-US"/>
        </w:rPr>
        <w:t xml:space="preserve"> </w:t>
      </w:r>
      <w:r w:rsidR="008A0C75">
        <w:rPr>
          <w:lang w:val="en-US"/>
        </w:rPr>
        <w:t>I3, I4</w:t>
      </w:r>
      <w:r w:rsidR="00C3272E">
        <w:rPr>
          <w:lang w:val="en-US"/>
        </w:rPr>
        <w:t xml:space="preserve">, </w:t>
      </w:r>
      <w:r w:rsidR="008A0C75">
        <w:rPr>
          <w:lang w:val="en-US"/>
        </w:rPr>
        <w:t xml:space="preserve">I5, </w:t>
      </w:r>
      <w:r w:rsidR="00C3272E">
        <w:rPr>
          <w:lang w:val="en-US"/>
        </w:rPr>
        <w:t>A6, B6, C6, D6, E6, F6, G6, H6, I6, J6 and K6 are used as absolute positions, to which user defined cells have a relative position.</w:t>
      </w:r>
    </w:p>
    <w:p w:rsidR="00C3272E" w:rsidRDefault="00AA5447" w:rsidP="00C3272E">
      <w:pPr>
        <w:pStyle w:val="ListParagraph"/>
        <w:numPr>
          <w:ilvl w:val="1"/>
          <w:numId w:val="1"/>
        </w:numPr>
        <w:rPr>
          <w:lang w:val="en-US"/>
        </w:rPr>
      </w:pPr>
      <w:r>
        <w:rPr>
          <w:lang w:val="en-US"/>
        </w:rPr>
        <w:t>These locations are hardcoded in the parser and cannot be changed by the user.</w:t>
      </w:r>
    </w:p>
    <w:p w:rsidR="00AA5447" w:rsidRDefault="00AA5447" w:rsidP="00C3272E">
      <w:pPr>
        <w:pStyle w:val="ListParagraph"/>
        <w:numPr>
          <w:ilvl w:val="1"/>
          <w:numId w:val="1"/>
        </w:numPr>
        <w:rPr>
          <w:lang w:val="en-US"/>
        </w:rPr>
      </w:pPr>
      <w:r>
        <w:rPr>
          <w:lang w:val="en-US"/>
        </w:rPr>
        <w:t xml:space="preserve">The actual string content of these cells </w:t>
      </w:r>
      <w:proofErr w:type="gramStart"/>
      <w:r>
        <w:rPr>
          <w:lang w:val="en-US"/>
        </w:rPr>
        <w:t>serve</w:t>
      </w:r>
      <w:proofErr w:type="gramEnd"/>
      <w:r>
        <w:rPr>
          <w:lang w:val="en-US"/>
        </w:rPr>
        <w:t xml:space="preserve"> a</w:t>
      </w:r>
      <w:r w:rsidR="008A0C75">
        <w:rPr>
          <w:lang w:val="en-US"/>
        </w:rPr>
        <w:t>s a convenience to the user, and</w:t>
      </w:r>
      <w:r>
        <w:rPr>
          <w:lang w:val="en-US"/>
        </w:rPr>
        <w:t xml:space="preserve"> is ignored by the parser.</w:t>
      </w:r>
    </w:p>
    <w:p w:rsidR="00013129" w:rsidRDefault="00AA5447" w:rsidP="00013129">
      <w:pPr>
        <w:pStyle w:val="ListParagraph"/>
        <w:numPr>
          <w:ilvl w:val="0"/>
          <w:numId w:val="1"/>
        </w:numPr>
        <w:rPr>
          <w:lang w:val="en-US"/>
        </w:rPr>
      </w:pPr>
      <w:r>
        <w:rPr>
          <w:lang w:val="en-US"/>
        </w:rPr>
        <w:t>Cell</w:t>
      </w:r>
      <w:r w:rsidR="00D9242C">
        <w:rPr>
          <w:lang w:val="en-US"/>
        </w:rPr>
        <w:t>s</w:t>
      </w:r>
      <w:r>
        <w:rPr>
          <w:lang w:val="en-US"/>
        </w:rPr>
        <w:t xml:space="preserve"> B2</w:t>
      </w:r>
      <w:r w:rsidR="00D9242C">
        <w:rPr>
          <w:lang w:val="en-US"/>
        </w:rPr>
        <w:t>, B4</w:t>
      </w:r>
      <w:r w:rsidR="004606C5">
        <w:rPr>
          <w:lang w:val="en-US"/>
        </w:rPr>
        <w:t>, D1, D2, D3, D5</w:t>
      </w:r>
      <w:r w:rsidR="00D9242C">
        <w:rPr>
          <w:lang w:val="en-US"/>
        </w:rPr>
        <w:t xml:space="preserve">, </w:t>
      </w:r>
      <w:r w:rsidR="00ED2292">
        <w:rPr>
          <w:lang w:val="en-US"/>
        </w:rPr>
        <w:t xml:space="preserve">J3, </w:t>
      </w:r>
      <w:r w:rsidR="00D9242C">
        <w:rPr>
          <w:lang w:val="en-US"/>
        </w:rPr>
        <w:t>J4 and J5</w:t>
      </w:r>
      <w:r>
        <w:rPr>
          <w:lang w:val="en-US"/>
        </w:rPr>
        <w:t xml:space="preserve"> contain one word</w:t>
      </w:r>
      <w:r w:rsidR="00D9242C">
        <w:rPr>
          <w:lang w:val="en-US"/>
        </w:rPr>
        <w:t xml:space="preserve"> each</w:t>
      </w:r>
      <w:r>
        <w:rPr>
          <w:lang w:val="en-US"/>
        </w:rPr>
        <w:t>.</w:t>
      </w:r>
      <w:r w:rsidR="00013129" w:rsidRPr="00013129">
        <w:rPr>
          <w:lang w:val="en-US"/>
        </w:rPr>
        <w:t xml:space="preserve"> </w:t>
      </w:r>
    </w:p>
    <w:p w:rsidR="00013129" w:rsidRDefault="00013129" w:rsidP="00013129">
      <w:pPr>
        <w:pStyle w:val="ListParagraph"/>
        <w:numPr>
          <w:ilvl w:val="1"/>
          <w:numId w:val="1"/>
        </w:numPr>
        <w:rPr>
          <w:lang w:val="en-US"/>
        </w:rPr>
      </w:pPr>
      <w:r>
        <w:rPr>
          <w:lang w:val="en-US"/>
        </w:rPr>
        <w:t xml:space="preserve">The used characters must be legal in the context of a </w:t>
      </w:r>
      <w:proofErr w:type="spellStart"/>
      <w:r>
        <w:rPr>
          <w:lang w:val="en-US"/>
        </w:rPr>
        <w:t>filepath</w:t>
      </w:r>
      <w:proofErr w:type="spellEnd"/>
      <w:r>
        <w:rPr>
          <w:lang w:val="en-US"/>
        </w:rPr>
        <w:t>.</w:t>
      </w:r>
    </w:p>
    <w:p w:rsidR="00013129" w:rsidRDefault="00013129" w:rsidP="00013129">
      <w:pPr>
        <w:pStyle w:val="ListParagraph"/>
        <w:numPr>
          <w:ilvl w:val="1"/>
          <w:numId w:val="1"/>
        </w:numPr>
        <w:rPr>
          <w:lang w:val="en-US"/>
        </w:rPr>
      </w:pPr>
      <w:r>
        <w:rPr>
          <w:lang w:val="en-US"/>
        </w:rPr>
        <w:t>Windows’ path separators must be escaped: “\\”, not “\”.</w:t>
      </w:r>
    </w:p>
    <w:p w:rsidR="007D3009" w:rsidRDefault="007D3009" w:rsidP="007D3009">
      <w:pPr>
        <w:pStyle w:val="ListParagraph"/>
        <w:numPr>
          <w:ilvl w:val="0"/>
          <w:numId w:val="1"/>
        </w:numPr>
        <w:rPr>
          <w:lang w:val="en-US"/>
        </w:rPr>
      </w:pPr>
      <w:r>
        <w:rPr>
          <w:lang w:val="en-US"/>
        </w:rPr>
        <w:t>Cell E1 can contain an integer.</w:t>
      </w:r>
    </w:p>
    <w:p w:rsidR="00D9242C" w:rsidRDefault="00D9242C" w:rsidP="00013129">
      <w:pPr>
        <w:pStyle w:val="ListParagraph"/>
        <w:numPr>
          <w:ilvl w:val="0"/>
          <w:numId w:val="1"/>
        </w:numPr>
        <w:rPr>
          <w:lang w:val="en-US"/>
        </w:rPr>
      </w:pPr>
      <w:r>
        <w:rPr>
          <w:lang w:val="en-US"/>
        </w:rPr>
        <w:t>The cells under cells A6, D6 and H6 contain a one (“1”) or a zero (“0”).</w:t>
      </w:r>
    </w:p>
    <w:p w:rsidR="00D9242C" w:rsidRDefault="00D9242C" w:rsidP="00D9242C">
      <w:pPr>
        <w:pStyle w:val="ListParagraph"/>
        <w:numPr>
          <w:ilvl w:val="0"/>
          <w:numId w:val="1"/>
        </w:numPr>
        <w:rPr>
          <w:lang w:val="en-US"/>
        </w:rPr>
      </w:pPr>
      <w:r>
        <w:rPr>
          <w:lang w:val="en-US"/>
        </w:rPr>
        <w:t>The cells under cells B6 and K6 contain one or more words.</w:t>
      </w:r>
    </w:p>
    <w:p w:rsidR="00D9242C" w:rsidRDefault="00D9242C" w:rsidP="00D9242C">
      <w:pPr>
        <w:pStyle w:val="ListParagraph"/>
        <w:numPr>
          <w:ilvl w:val="0"/>
          <w:numId w:val="1"/>
        </w:numPr>
        <w:rPr>
          <w:lang w:val="en-US"/>
        </w:rPr>
      </w:pPr>
      <w:r>
        <w:rPr>
          <w:lang w:val="en-US"/>
        </w:rPr>
        <w:lastRenderedPageBreak/>
        <w:t>The cells under cell J6 contain one word.</w:t>
      </w:r>
    </w:p>
    <w:p w:rsidR="00D9242C" w:rsidRDefault="00D9242C" w:rsidP="00D9242C">
      <w:pPr>
        <w:pStyle w:val="ListParagraph"/>
        <w:numPr>
          <w:ilvl w:val="1"/>
          <w:numId w:val="1"/>
        </w:numPr>
        <w:rPr>
          <w:lang w:val="en-US"/>
        </w:rPr>
      </w:pPr>
      <w:r>
        <w:rPr>
          <w:lang w:val="en-US"/>
        </w:rPr>
        <w:t xml:space="preserve">The </w:t>
      </w:r>
      <w:r w:rsidR="0014786A">
        <w:rPr>
          <w:lang w:val="en-US"/>
        </w:rPr>
        <w:t xml:space="preserve">used </w:t>
      </w:r>
      <w:r>
        <w:rPr>
          <w:lang w:val="en-US"/>
        </w:rPr>
        <w:t xml:space="preserve">characters must be legal in </w:t>
      </w:r>
      <w:r w:rsidR="0014786A">
        <w:rPr>
          <w:lang w:val="en-US"/>
        </w:rPr>
        <w:t xml:space="preserve">the context of </w:t>
      </w:r>
      <w:r>
        <w:rPr>
          <w:lang w:val="en-US"/>
        </w:rPr>
        <w:t xml:space="preserve">a </w:t>
      </w:r>
      <w:proofErr w:type="spellStart"/>
      <w:r>
        <w:rPr>
          <w:lang w:val="en-US"/>
        </w:rPr>
        <w:t>filepath</w:t>
      </w:r>
      <w:proofErr w:type="spellEnd"/>
      <w:r w:rsidR="0014786A">
        <w:rPr>
          <w:lang w:val="en-US"/>
        </w:rPr>
        <w:t>.</w:t>
      </w:r>
    </w:p>
    <w:p w:rsidR="00BC2A10" w:rsidRDefault="00BC2A10" w:rsidP="00D9242C">
      <w:pPr>
        <w:pStyle w:val="ListParagraph"/>
        <w:numPr>
          <w:ilvl w:val="1"/>
          <w:numId w:val="1"/>
        </w:numPr>
        <w:rPr>
          <w:lang w:val="en-US"/>
        </w:rPr>
      </w:pPr>
      <w:r>
        <w:rPr>
          <w:lang w:val="en-US"/>
        </w:rPr>
        <w:t>Windows’ path separators must be escaped: “\\”, not “\”.</w:t>
      </w:r>
    </w:p>
    <w:p w:rsidR="003161DE" w:rsidRDefault="003161DE" w:rsidP="003161DE">
      <w:pPr>
        <w:pStyle w:val="ListParagraph"/>
        <w:numPr>
          <w:ilvl w:val="0"/>
          <w:numId w:val="1"/>
        </w:numPr>
        <w:rPr>
          <w:lang w:val="en-US"/>
        </w:rPr>
      </w:pPr>
      <w:r>
        <w:rPr>
          <w:lang w:val="en-US"/>
        </w:rPr>
        <w:t xml:space="preserve">The first empty </w:t>
      </w:r>
      <w:r w:rsidR="00654821">
        <w:rPr>
          <w:lang w:val="en-US"/>
        </w:rPr>
        <w:t>cell</w:t>
      </w:r>
      <w:r>
        <w:rPr>
          <w:lang w:val="en-US"/>
        </w:rPr>
        <w:t xml:space="preserve"> under </w:t>
      </w:r>
      <w:r w:rsidR="00654821">
        <w:rPr>
          <w:lang w:val="en-US"/>
        </w:rPr>
        <w:t>cell A6</w:t>
      </w:r>
      <w:r>
        <w:rPr>
          <w:lang w:val="en-US"/>
        </w:rPr>
        <w:t xml:space="preserve"> indicates the end of the file. All subsequent lines are ignored.</w:t>
      </w:r>
    </w:p>
    <w:p w:rsidR="000332EA" w:rsidRDefault="000332EA" w:rsidP="000332EA">
      <w:pPr>
        <w:rPr>
          <w:lang w:val="en-US"/>
        </w:rPr>
      </w:pPr>
      <w:r>
        <w:rPr>
          <w:lang w:val="en-US"/>
        </w:rPr>
        <w:t>A user can supply the following information through the Excel file:</w:t>
      </w:r>
    </w:p>
    <w:p w:rsidR="000332EA" w:rsidRDefault="000332EA" w:rsidP="000332EA">
      <w:pPr>
        <w:pStyle w:val="ListParagraph"/>
        <w:numPr>
          <w:ilvl w:val="0"/>
          <w:numId w:val="2"/>
        </w:numPr>
        <w:rPr>
          <w:lang w:val="en-US"/>
        </w:rPr>
      </w:pPr>
      <w:r>
        <w:rPr>
          <w:lang w:val="en-US"/>
        </w:rPr>
        <w:t>Cell B2 contains the name of the rapport file. It is specified without a file extension. The file will be created in the output folder (see cell J5).</w:t>
      </w:r>
    </w:p>
    <w:p w:rsidR="000332EA" w:rsidRDefault="000332EA" w:rsidP="000332EA">
      <w:pPr>
        <w:pStyle w:val="ListParagraph"/>
        <w:numPr>
          <w:ilvl w:val="0"/>
          <w:numId w:val="2"/>
        </w:numPr>
        <w:rPr>
          <w:lang w:val="en-US"/>
        </w:rPr>
      </w:pPr>
      <w:r>
        <w:rPr>
          <w:lang w:val="en-US"/>
        </w:rPr>
        <w:t xml:space="preserve">Cell B4 contains the absolute </w:t>
      </w:r>
      <w:proofErr w:type="spellStart"/>
      <w:r>
        <w:rPr>
          <w:lang w:val="en-US"/>
        </w:rPr>
        <w:t>filepath</w:t>
      </w:r>
      <w:proofErr w:type="spellEnd"/>
      <w:r>
        <w:rPr>
          <w:lang w:val="en-US"/>
        </w:rPr>
        <w:t xml:space="preserve"> of the </w:t>
      </w:r>
      <w:proofErr w:type="spellStart"/>
      <w:r>
        <w:rPr>
          <w:lang w:val="en-US"/>
        </w:rPr>
        <w:t>waterdepth</w:t>
      </w:r>
      <w:proofErr w:type="spellEnd"/>
      <w:r>
        <w:rPr>
          <w:lang w:val="en-US"/>
        </w:rPr>
        <w:t xml:space="preserve"> file (hazard).</w:t>
      </w:r>
    </w:p>
    <w:p w:rsidR="004606C5" w:rsidRDefault="006432FC" w:rsidP="004606C5">
      <w:pPr>
        <w:pStyle w:val="ListParagraph"/>
        <w:numPr>
          <w:ilvl w:val="0"/>
          <w:numId w:val="2"/>
        </w:numPr>
        <w:rPr>
          <w:lang w:val="en-US"/>
        </w:rPr>
      </w:pPr>
      <w:r>
        <w:rPr>
          <w:lang w:val="en-US"/>
        </w:rPr>
        <w:t>(</w:t>
      </w:r>
      <w:r w:rsidRPr="006432FC">
        <w:rPr>
          <w:b/>
          <w:lang w:val="en-US"/>
        </w:rPr>
        <w:t>optional</w:t>
      </w:r>
      <w:r>
        <w:rPr>
          <w:lang w:val="en-US"/>
        </w:rPr>
        <w:t xml:space="preserve">) </w:t>
      </w:r>
      <w:r w:rsidR="004606C5">
        <w:rPr>
          <w:lang w:val="en-US"/>
        </w:rPr>
        <w:t>Cell D1</w:t>
      </w:r>
      <w:r w:rsidR="00766F8B">
        <w:rPr>
          <w:lang w:val="en-US"/>
        </w:rPr>
        <w:t xml:space="preserve"> contains the absolute </w:t>
      </w:r>
      <w:proofErr w:type="spellStart"/>
      <w:r w:rsidR="00766F8B">
        <w:rPr>
          <w:lang w:val="en-US"/>
        </w:rPr>
        <w:t>filepath</w:t>
      </w:r>
      <w:proofErr w:type="spellEnd"/>
      <w:r w:rsidR="00766F8B">
        <w:rPr>
          <w:lang w:val="en-US"/>
        </w:rPr>
        <w:t xml:space="preserve"> of the </w:t>
      </w:r>
      <w:r w:rsidR="004606C5">
        <w:rPr>
          <w:lang w:val="en-US"/>
        </w:rPr>
        <w:t>incremental</w:t>
      </w:r>
      <w:r w:rsidR="00766F8B">
        <w:rPr>
          <w:lang w:val="en-US"/>
        </w:rPr>
        <w:t xml:space="preserve"> file, being an </w:t>
      </w:r>
      <w:proofErr w:type="spellStart"/>
      <w:r w:rsidR="00766F8B">
        <w:rPr>
          <w:lang w:val="en-US"/>
        </w:rPr>
        <w:t>inc</w:t>
      </w:r>
      <w:proofErr w:type="spellEnd"/>
      <w:r w:rsidR="00766F8B">
        <w:rPr>
          <w:lang w:val="en-US"/>
        </w:rPr>
        <w:t>-file.</w:t>
      </w:r>
      <w:r w:rsidR="004606C5">
        <w:rPr>
          <w:lang w:val="en-US"/>
        </w:rPr>
        <w:t xml:space="preserve"> It excludes the use of cells D2 and D3.</w:t>
      </w:r>
    </w:p>
    <w:p w:rsidR="004606C5" w:rsidRPr="004606C5" w:rsidRDefault="006432FC" w:rsidP="004606C5">
      <w:pPr>
        <w:pStyle w:val="ListParagraph"/>
        <w:numPr>
          <w:ilvl w:val="0"/>
          <w:numId w:val="2"/>
        </w:numPr>
        <w:rPr>
          <w:lang w:val="en-US"/>
        </w:rPr>
      </w:pPr>
      <w:r>
        <w:rPr>
          <w:lang w:val="en-US"/>
        </w:rPr>
        <w:t>(</w:t>
      </w:r>
      <w:r w:rsidRPr="006432FC">
        <w:rPr>
          <w:b/>
          <w:lang w:val="en-US"/>
        </w:rPr>
        <w:t>optional</w:t>
      </w:r>
      <w:r>
        <w:rPr>
          <w:lang w:val="en-US"/>
        </w:rPr>
        <w:t xml:space="preserve">) </w:t>
      </w:r>
      <w:r w:rsidR="004606C5">
        <w:rPr>
          <w:lang w:val="en-US"/>
        </w:rPr>
        <w:t xml:space="preserve">Cell D2 contains the absolute </w:t>
      </w:r>
      <w:proofErr w:type="spellStart"/>
      <w:r w:rsidR="004606C5">
        <w:rPr>
          <w:lang w:val="en-US"/>
        </w:rPr>
        <w:t>filepath</w:t>
      </w:r>
      <w:proofErr w:type="spellEnd"/>
      <w:r w:rsidR="004606C5">
        <w:rPr>
          <w:lang w:val="en-US"/>
        </w:rPr>
        <w:t xml:space="preserve"> of the rise rate file, being a grid file. It excludes the </w:t>
      </w:r>
      <w:r w:rsidR="00B86A44">
        <w:rPr>
          <w:lang w:val="en-US"/>
        </w:rPr>
        <w:t>use of cell D1</w:t>
      </w:r>
      <w:r w:rsidR="004606C5">
        <w:rPr>
          <w:lang w:val="en-US"/>
        </w:rPr>
        <w:t>.</w:t>
      </w:r>
    </w:p>
    <w:p w:rsidR="00F97755" w:rsidRPr="004606C5" w:rsidRDefault="006432FC" w:rsidP="00F97755">
      <w:pPr>
        <w:pStyle w:val="ListParagraph"/>
        <w:numPr>
          <w:ilvl w:val="0"/>
          <w:numId w:val="2"/>
        </w:numPr>
        <w:rPr>
          <w:lang w:val="en-US"/>
        </w:rPr>
      </w:pPr>
      <w:r>
        <w:rPr>
          <w:lang w:val="en-US"/>
        </w:rPr>
        <w:t>(</w:t>
      </w:r>
      <w:r w:rsidRPr="006432FC">
        <w:rPr>
          <w:b/>
          <w:lang w:val="en-US"/>
        </w:rPr>
        <w:t>optional</w:t>
      </w:r>
      <w:r>
        <w:rPr>
          <w:lang w:val="en-US"/>
        </w:rPr>
        <w:t xml:space="preserve">) </w:t>
      </w:r>
      <w:r w:rsidR="004606C5">
        <w:rPr>
          <w:lang w:val="en-US"/>
        </w:rPr>
        <w:t xml:space="preserve">Cell D3 contains the absolute </w:t>
      </w:r>
      <w:proofErr w:type="spellStart"/>
      <w:r w:rsidR="004606C5">
        <w:rPr>
          <w:lang w:val="en-US"/>
        </w:rPr>
        <w:t>filepath</w:t>
      </w:r>
      <w:proofErr w:type="spellEnd"/>
      <w:r w:rsidR="004606C5">
        <w:rPr>
          <w:lang w:val="en-US"/>
        </w:rPr>
        <w:t xml:space="preserve"> of the arrival time file, being a grid file. It excludes the use of cell D1 and requires cell D2 to be specified.</w:t>
      </w:r>
      <w:r w:rsidR="00F97755" w:rsidRPr="00F97755">
        <w:rPr>
          <w:lang w:val="en-US"/>
        </w:rPr>
        <w:t xml:space="preserve"> </w:t>
      </w:r>
    </w:p>
    <w:p w:rsidR="00766F8B" w:rsidRPr="00F97755" w:rsidRDefault="00F97755" w:rsidP="00F97755">
      <w:pPr>
        <w:pStyle w:val="ListParagraph"/>
        <w:numPr>
          <w:ilvl w:val="0"/>
          <w:numId w:val="2"/>
        </w:numPr>
        <w:rPr>
          <w:lang w:val="en-US"/>
        </w:rPr>
      </w:pPr>
      <w:r>
        <w:rPr>
          <w:lang w:val="en-US"/>
        </w:rPr>
        <w:t>(</w:t>
      </w:r>
      <w:r w:rsidRPr="006432FC">
        <w:rPr>
          <w:b/>
          <w:lang w:val="en-US"/>
        </w:rPr>
        <w:t>optional</w:t>
      </w:r>
      <w:r>
        <w:rPr>
          <w:lang w:val="en-US"/>
        </w:rPr>
        <w:t xml:space="preserve">) Cell D4 contains the absolute </w:t>
      </w:r>
      <w:proofErr w:type="spellStart"/>
      <w:r>
        <w:rPr>
          <w:lang w:val="en-US"/>
        </w:rPr>
        <w:t>filepath</w:t>
      </w:r>
      <w:proofErr w:type="spellEnd"/>
      <w:r>
        <w:rPr>
          <w:lang w:val="en-US"/>
        </w:rPr>
        <w:t xml:space="preserve"> of the flow speed file, being a grid file.</w:t>
      </w:r>
    </w:p>
    <w:p w:rsidR="004606C5" w:rsidRDefault="006432FC" w:rsidP="004606C5">
      <w:pPr>
        <w:pStyle w:val="ListParagraph"/>
        <w:numPr>
          <w:ilvl w:val="0"/>
          <w:numId w:val="2"/>
        </w:numPr>
        <w:rPr>
          <w:lang w:val="en-US"/>
        </w:rPr>
      </w:pPr>
      <w:r>
        <w:rPr>
          <w:lang w:val="en-US"/>
        </w:rPr>
        <w:t>(</w:t>
      </w:r>
      <w:r w:rsidRPr="006432FC">
        <w:rPr>
          <w:b/>
          <w:lang w:val="en-US"/>
        </w:rPr>
        <w:t>optional</w:t>
      </w:r>
      <w:r>
        <w:rPr>
          <w:lang w:val="en-US"/>
        </w:rPr>
        <w:t xml:space="preserve">) </w:t>
      </w:r>
      <w:r w:rsidR="004606C5">
        <w:rPr>
          <w:lang w:val="en-US"/>
        </w:rPr>
        <w:t xml:space="preserve">Cell D5 contains the absolute </w:t>
      </w:r>
      <w:proofErr w:type="spellStart"/>
      <w:r w:rsidR="004606C5">
        <w:rPr>
          <w:lang w:val="en-US"/>
        </w:rPr>
        <w:t>filepath</w:t>
      </w:r>
      <w:proofErr w:type="spellEnd"/>
      <w:r w:rsidR="004606C5">
        <w:rPr>
          <w:lang w:val="en-US"/>
        </w:rPr>
        <w:t xml:space="preserve"> of the shape file, which will be used for all categories.</w:t>
      </w:r>
    </w:p>
    <w:p w:rsidR="007D3009" w:rsidRPr="004606C5" w:rsidRDefault="007D3009" w:rsidP="004606C5">
      <w:pPr>
        <w:pStyle w:val="ListParagraph"/>
        <w:numPr>
          <w:ilvl w:val="0"/>
          <w:numId w:val="2"/>
        </w:numPr>
        <w:rPr>
          <w:lang w:val="en-US"/>
        </w:rPr>
      </w:pPr>
      <w:r>
        <w:rPr>
          <w:lang w:val="en-US"/>
        </w:rPr>
        <w:t>(</w:t>
      </w:r>
      <w:r w:rsidRPr="007D3009">
        <w:rPr>
          <w:b/>
          <w:lang w:val="en-US"/>
        </w:rPr>
        <w:t>optional</w:t>
      </w:r>
      <w:r>
        <w:rPr>
          <w:lang w:val="en-US"/>
        </w:rPr>
        <w:t>) Cell E1 contains the offset on t0, to be used when reading the incremental file.</w:t>
      </w:r>
    </w:p>
    <w:p w:rsidR="00ED2292" w:rsidRDefault="00ED2292" w:rsidP="000332EA">
      <w:pPr>
        <w:pStyle w:val="ListParagraph"/>
        <w:numPr>
          <w:ilvl w:val="0"/>
          <w:numId w:val="2"/>
        </w:numPr>
        <w:rPr>
          <w:lang w:val="en-US"/>
        </w:rPr>
      </w:pPr>
      <w:r>
        <w:rPr>
          <w:lang w:val="en-US"/>
        </w:rPr>
        <w:t xml:space="preserve">Cell J3 contains the absolute </w:t>
      </w:r>
      <w:proofErr w:type="spellStart"/>
      <w:r>
        <w:rPr>
          <w:lang w:val="en-US"/>
        </w:rPr>
        <w:t>filepath</w:t>
      </w:r>
      <w:proofErr w:type="spellEnd"/>
      <w:r>
        <w:rPr>
          <w:lang w:val="en-US"/>
        </w:rPr>
        <w:t xml:space="preserve"> of the directory containing the damage functions.</w:t>
      </w:r>
    </w:p>
    <w:p w:rsidR="000332EA" w:rsidRDefault="000332EA" w:rsidP="000332EA">
      <w:pPr>
        <w:pStyle w:val="ListParagraph"/>
        <w:numPr>
          <w:ilvl w:val="0"/>
          <w:numId w:val="2"/>
        </w:numPr>
        <w:rPr>
          <w:lang w:val="en-US"/>
        </w:rPr>
      </w:pPr>
      <w:r>
        <w:rPr>
          <w:lang w:val="en-US"/>
        </w:rPr>
        <w:t xml:space="preserve">Cell J4 contains the absolute </w:t>
      </w:r>
      <w:proofErr w:type="spellStart"/>
      <w:r>
        <w:rPr>
          <w:lang w:val="en-US"/>
        </w:rPr>
        <w:t>filepath</w:t>
      </w:r>
      <w:proofErr w:type="spellEnd"/>
      <w:r>
        <w:rPr>
          <w:lang w:val="en-US"/>
        </w:rPr>
        <w:t xml:space="preserve"> of the directory containing the category grids (exposure).</w:t>
      </w:r>
    </w:p>
    <w:p w:rsidR="000332EA" w:rsidRDefault="000332EA" w:rsidP="000332EA">
      <w:pPr>
        <w:pStyle w:val="ListParagraph"/>
        <w:numPr>
          <w:ilvl w:val="0"/>
          <w:numId w:val="2"/>
        </w:numPr>
        <w:rPr>
          <w:lang w:val="en-US"/>
        </w:rPr>
      </w:pPr>
      <w:r>
        <w:rPr>
          <w:lang w:val="en-US"/>
        </w:rPr>
        <w:t xml:space="preserve">Cell J5 contains the absolute </w:t>
      </w:r>
      <w:proofErr w:type="spellStart"/>
      <w:r>
        <w:rPr>
          <w:lang w:val="en-US"/>
        </w:rPr>
        <w:t>filepath</w:t>
      </w:r>
      <w:proofErr w:type="spellEnd"/>
      <w:r>
        <w:rPr>
          <w:lang w:val="en-US"/>
        </w:rPr>
        <w:t xml:space="preserve"> of the output directory.</w:t>
      </w:r>
    </w:p>
    <w:p w:rsidR="000332EA" w:rsidRDefault="000332EA" w:rsidP="000332EA">
      <w:pPr>
        <w:pStyle w:val="ListParagraph"/>
        <w:numPr>
          <w:ilvl w:val="0"/>
          <w:numId w:val="2"/>
        </w:numPr>
        <w:rPr>
          <w:lang w:val="en-US"/>
        </w:rPr>
      </w:pPr>
      <w:r>
        <w:rPr>
          <w:lang w:val="en-US"/>
        </w:rPr>
        <w:t>The cells under cell A6 specify whether their line should be used (1) or ignored (0).</w:t>
      </w:r>
    </w:p>
    <w:p w:rsidR="000332EA" w:rsidRDefault="000332EA" w:rsidP="000332EA">
      <w:pPr>
        <w:pStyle w:val="ListParagraph"/>
        <w:numPr>
          <w:ilvl w:val="0"/>
          <w:numId w:val="2"/>
        </w:numPr>
        <w:rPr>
          <w:lang w:val="en-US"/>
        </w:rPr>
      </w:pPr>
      <w:r>
        <w:rPr>
          <w:lang w:val="en-US"/>
        </w:rPr>
        <w:t>The cells under cell B6 specify the name of a category.</w:t>
      </w:r>
    </w:p>
    <w:p w:rsidR="00916299" w:rsidRDefault="00916299" w:rsidP="000332EA">
      <w:pPr>
        <w:pStyle w:val="ListParagraph"/>
        <w:numPr>
          <w:ilvl w:val="0"/>
          <w:numId w:val="2"/>
        </w:numPr>
        <w:rPr>
          <w:lang w:val="en-US"/>
        </w:rPr>
      </w:pPr>
      <w:r>
        <w:rPr>
          <w:lang w:val="en-US"/>
        </w:rPr>
        <w:t>The cells under cell C6 and E6 specify the maximum damage in Euro, as used by the damage functions.</w:t>
      </w:r>
    </w:p>
    <w:p w:rsidR="00916299" w:rsidRDefault="00916299" w:rsidP="000332EA">
      <w:pPr>
        <w:pStyle w:val="ListParagraph"/>
        <w:numPr>
          <w:ilvl w:val="0"/>
          <w:numId w:val="2"/>
        </w:numPr>
        <w:rPr>
          <w:lang w:val="en-US"/>
        </w:rPr>
      </w:pPr>
      <w:r>
        <w:rPr>
          <w:lang w:val="en-US"/>
        </w:rPr>
        <w:t xml:space="preserve">The cells under cell D6 specify whether </w:t>
      </w:r>
      <w:proofErr w:type="gramStart"/>
      <w:r>
        <w:rPr>
          <w:lang w:val="en-US"/>
        </w:rPr>
        <w:t>both (1) or</w:t>
      </w:r>
      <w:proofErr w:type="gramEnd"/>
      <w:r>
        <w:rPr>
          <w:lang w:val="en-US"/>
        </w:rPr>
        <w:t xml:space="preserve"> only the first (0) damage function is to be used.</w:t>
      </w:r>
    </w:p>
    <w:p w:rsidR="00916299" w:rsidRDefault="00916299" w:rsidP="000332EA">
      <w:pPr>
        <w:pStyle w:val="ListParagraph"/>
        <w:numPr>
          <w:ilvl w:val="0"/>
          <w:numId w:val="2"/>
        </w:numPr>
        <w:rPr>
          <w:lang w:val="en-US"/>
        </w:rPr>
      </w:pPr>
      <w:r>
        <w:rPr>
          <w:lang w:val="en-US"/>
        </w:rPr>
        <w:t>The cells under cells F6 and G6 specify the name of a damage function file, without the file extension, nor the containing directory. They are assumed to be located in the folder “Functions”, located at the same level as the category grids (see cell J4).</w:t>
      </w:r>
    </w:p>
    <w:p w:rsidR="00916299" w:rsidRDefault="00916299" w:rsidP="000332EA">
      <w:pPr>
        <w:pStyle w:val="ListParagraph"/>
        <w:numPr>
          <w:ilvl w:val="0"/>
          <w:numId w:val="2"/>
        </w:numPr>
        <w:rPr>
          <w:lang w:val="en-US"/>
        </w:rPr>
      </w:pPr>
      <w:r>
        <w:rPr>
          <w:lang w:val="en-US"/>
        </w:rPr>
        <w:t>The cells under cell H6 specify whether a damage grid is to be output for this category.</w:t>
      </w:r>
    </w:p>
    <w:p w:rsidR="00916299" w:rsidRDefault="00916299" w:rsidP="000332EA">
      <w:pPr>
        <w:pStyle w:val="ListParagraph"/>
        <w:numPr>
          <w:ilvl w:val="0"/>
          <w:numId w:val="2"/>
        </w:numPr>
        <w:rPr>
          <w:lang w:val="en-US"/>
        </w:rPr>
      </w:pPr>
      <w:r>
        <w:rPr>
          <w:lang w:val="en-US"/>
        </w:rPr>
        <w:t>The cells under cell I6 specify an overall weight factor, which scales the damage.</w:t>
      </w:r>
    </w:p>
    <w:p w:rsidR="00916299" w:rsidRDefault="00916299" w:rsidP="000332EA">
      <w:pPr>
        <w:pStyle w:val="ListParagraph"/>
        <w:numPr>
          <w:ilvl w:val="0"/>
          <w:numId w:val="2"/>
        </w:numPr>
        <w:rPr>
          <w:lang w:val="en-US"/>
        </w:rPr>
      </w:pPr>
      <w:r>
        <w:rPr>
          <w:lang w:val="en-US"/>
        </w:rPr>
        <w:t>The cells under cell J6 specify</w:t>
      </w:r>
      <w:r w:rsidR="00A306C4">
        <w:rPr>
          <w:lang w:val="en-US"/>
        </w:rPr>
        <w:t xml:space="preserve"> the category grid file name</w:t>
      </w:r>
      <w:r w:rsidR="000C5CAF">
        <w:rPr>
          <w:lang w:val="en-US"/>
        </w:rPr>
        <w:t>, with or without file extension</w:t>
      </w:r>
      <w:r w:rsidR="00A306C4">
        <w:rPr>
          <w:lang w:val="en-US"/>
        </w:rPr>
        <w:t>.</w:t>
      </w:r>
    </w:p>
    <w:p w:rsidR="000C5CAF" w:rsidRDefault="000C5CAF" w:rsidP="000C5CAF">
      <w:pPr>
        <w:pStyle w:val="ListParagraph"/>
        <w:numPr>
          <w:ilvl w:val="1"/>
          <w:numId w:val="2"/>
        </w:numPr>
        <w:rPr>
          <w:lang w:val="en-US"/>
        </w:rPr>
      </w:pPr>
      <w:r>
        <w:rPr>
          <w:lang w:val="en-US"/>
        </w:rPr>
        <w:t>The default extension is “.</w:t>
      </w:r>
      <w:proofErr w:type="spellStart"/>
      <w:r>
        <w:rPr>
          <w:lang w:val="en-US"/>
        </w:rPr>
        <w:t>asc</w:t>
      </w:r>
      <w:proofErr w:type="spellEnd"/>
      <w:r>
        <w:rPr>
          <w:lang w:val="en-US"/>
        </w:rPr>
        <w:t>”.</w:t>
      </w:r>
    </w:p>
    <w:p w:rsidR="00964B06" w:rsidRPr="000332EA" w:rsidRDefault="00964B06" w:rsidP="000332EA">
      <w:pPr>
        <w:pStyle w:val="ListParagraph"/>
        <w:numPr>
          <w:ilvl w:val="0"/>
          <w:numId w:val="2"/>
        </w:numPr>
        <w:rPr>
          <w:lang w:val="en-US"/>
        </w:rPr>
      </w:pPr>
      <w:r>
        <w:rPr>
          <w:lang w:val="en-US"/>
        </w:rPr>
        <w:t>The cells under cell K6 specify the units of the category.</w:t>
      </w:r>
    </w:p>
    <w:sectPr w:rsidR="00964B06" w:rsidRPr="00033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37BD4"/>
    <w:multiLevelType w:val="hybridMultilevel"/>
    <w:tmpl w:val="AD3C7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5E66DC"/>
    <w:multiLevelType w:val="hybridMultilevel"/>
    <w:tmpl w:val="BB2E88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16A"/>
    <w:rsid w:val="00013129"/>
    <w:rsid w:val="000332EA"/>
    <w:rsid w:val="0007693B"/>
    <w:rsid w:val="000C5CAF"/>
    <w:rsid w:val="0014786A"/>
    <w:rsid w:val="003161DE"/>
    <w:rsid w:val="004117B4"/>
    <w:rsid w:val="004606C5"/>
    <w:rsid w:val="0063189D"/>
    <w:rsid w:val="006432FC"/>
    <w:rsid w:val="00654821"/>
    <w:rsid w:val="00766F8B"/>
    <w:rsid w:val="007D3009"/>
    <w:rsid w:val="0081016A"/>
    <w:rsid w:val="00857C00"/>
    <w:rsid w:val="008A0C75"/>
    <w:rsid w:val="008E1B75"/>
    <w:rsid w:val="00916299"/>
    <w:rsid w:val="00931774"/>
    <w:rsid w:val="00964B06"/>
    <w:rsid w:val="00A306C4"/>
    <w:rsid w:val="00A707B0"/>
    <w:rsid w:val="00AA5447"/>
    <w:rsid w:val="00B86A44"/>
    <w:rsid w:val="00BC2A10"/>
    <w:rsid w:val="00C3272E"/>
    <w:rsid w:val="00D84C6C"/>
    <w:rsid w:val="00D9242C"/>
    <w:rsid w:val="00ED2292"/>
    <w:rsid w:val="00F949F6"/>
    <w:rsid w:val="00F977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C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C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84C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4C6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84C6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6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93B"/>
    <w:rPr>
      <w:rFonts w:ascii="Tahoma" w:hAnsi="Tahoma" w:cs="Tahoma"/>
      <w:sz w:val="16"/>
      <w:szCs w:val="16"/>
    </w:rPr>
  </w:style>
  <w:style w:type="paragraph" w:styleId="Caption">
    <w:name w:val="caption"/>
    <w:basedOn w:val="Normal"/>
    <w:next w:val="Normal"/>
    <w:uiPriority w:val="35"/>
    <w:unhideWhenUsed/>
    <w:qFormat/>
    <w:rsid w:val="00F949F6"/>
    <w:pPr>
      <w:spacing w:line="240" w:lineRule="auto"/>
    </w:pPr>
    <w:rPr>
      <w:b/>
      <w:bCs/>
      <w:color w:val="4F81BD" w:themeColor="accent1"/>
      <w:sz w:val="18"/>
      <w:szCs w:val="18"/>
    </w:rPr>
  </w:style>
  <w:style w:type="paragraph" w:styleId="ListParagraph">
    <w:name w:val="List Paragraph"/>
    <w:basedOn w:val="Normal"/>
    <w:uiPriority w:val="34"/>
    <w:qFormat/>
    <w:rsid w:val="00C327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4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C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C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84C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4C6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84C6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6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93B"/>
    <w:rPr>
      <w:rFonts w:ascii="Tahoma" w:hAnsi="Tahoma" w:cs="Tahoma"/>
      <w:sz w:val="16"/>
      <w:szCs w:val="16"/>
    </w:rPr>
  </w:style>
  <w:style w:type="paragraph" w:styleId="Caption">
    <w:name w:val="caption"/>
    <w:basedOn w:val="Normal"/>
    <w:next w:val="Normal"/>
    <w:uiPriority w:val="35"/>
    <w:unhideWhenUsed/>
    <w:qFormat/>
    <w:rsid w:val="00F949F6"/>
    <w:pPr>
      <w:spacing w:line="240" w:lineRule="auto"/>
    </w:pPr>
    <w:rPr>
      <w:b/>
      <w:bCs/>
      <w:color w:val="4F81BD" w:themeColor="accent1"/>
      <w:sz w:val="18"/>
      <w:szCs w:val="18"/>
    </w:rPr>
  </w:style>
  <w:style w:type="paragraph" w:styleId="ListParagraph">
    <w:name w:val="List Paragraph"/>
    <w:basedOn w:val="Normal"/>
    <w:uiPriority w:val="34"/>
    <w:qFormat/>
    <w:rsid w:val="00C32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2</Pages>
  <Words>686</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Bos</dc:creator>
  <cp:keywords/>
  <dc:description/>
  <cp:lastModifiedBy>Edwin Bos</cp:lastModifiedBy>
  <cp:revision>20</cp:revision>
  <dcterms:created xsi:type="dcterms:W3CDTF">2014-09-30T09:59:00Z</dcterms:created>
  <dcterms:modified xsi:type="dcterms:W3CDTF">2015-12-08T15:30:00Z</dcterms:modified>
</cp:coreProperties>
</file>