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F9B" w:rsidRDefault="00120512">
      <w:r>
        <w:t>Notes on Hills Creek – 10/26/2012</w:t>
      </w:r>
    </w:p>
    <w:p w:rsidR="00120512" w:rsidRDefault="00120512">
      <w:r>
        <w:t xml:space="preserve">There is no documentation or information about the rule labeled Tandem – HCR and LOP.  </w:t>
      </w:r>
      <w:proofErr w:type="gramStart"/>
      <w:r>
        <w:t>Will need to revisit this during calibration.</w:t>
      </w:r>
      <w:proofErr w:type="gramEnd"/>
    </w:p>
    <w:p w:rsidR="00120512" w:rsidRDefault="00120512"/>
    <w:p w:rsidR="00120512" w:rsidRDefault="00120512">
      <w:r>
        <w:t>The following rules pertain to one particular outlet only:</w:t>
      </w:r>
    </w:p>
    <w:p w:rsidR="00120512" w:rsidRDefault="00120512" w:rsidP="00120512">
      <w:pPr>
        <w:ind w:firstLine="720"/>
      </w:pPr>
      <w:proofErr w:type="spellStart"/>
      <w:r w:rsidRPr="00120512">
        <w:t>Max_HCR_power_release</w:t>
      </w:r>
      <w:proofErr w:type="spellEnd"/>
      <w:r>
        <w:t xml:space="preserve"> – power plant</w:t>
      </w:r>
    </w:p>
    <w:p w:rsidR="00120512" w:rsidRDefault="00120512" w:rsidP="00120512">
      <w:pPr>
        <w:ind w:firstLine="720"/>
      </w:pPr>
      <w:proofErr w:type="spellStart"/>
      <w:r w:rsidRPr="00120512">
        <w:t>Min_HCR_power</w:t>
      </w:r>
      <w:proofErr w:type="spellEnd"/>
      <w:r>
        <w:t xml:space="preserve"> – power plant</w:t>
      </w:r>
    </w:p>
    <w:p w:rsidR="00120512" w:rsidRDefault="00120512" w:rsidP="00120512">
      <w:pPr>
        <w:ind w:firstLine="720"/>
      </w:pPr>
      <w:proofErr w:type="spellStart"/>
      <w:r w:rsidRPr="00120512">
        <w:t>Min_Low_Turbine_Flows_at_Low_Reservoir_Elevations</w:t>
      </w:r>
      <w:proofErr w:type="spellEnd"/>
      <w:r>
        <w:t xml:space="preserve"> – power plant</w:t>
      </w:r>
    </w:p>
    <w:p w:rsidR="00120512" w:rsidRDefault="00120512" w:rsidP="00120512">
      <w:pPr>
        <w:ind w:firstLine="720"/>
      </w:pPr>
      <w:proofErr w:type="spellStart"/>
      <w:r>
        <w:t>Min_RO_Flow</w:t>
      </w:r>
      <w:proofErr w:type="spellEnd"/>
      <w:r>
        <w:t xml:space="preserve"> – Regulating outlet</w:t>
      </w:r>
    </w:p>
    <w:p w:rsidR="00120512" w:rsidRDefault="00120512"/>
    <w:p w:rsidR="00120512" w:rsidRDefault="00120512">
      <w:r>
        <w:t xml:space="preserve">May need to revisit these rules if </w:t>
      </w:r>
      <w:proofErr w:type="gramStart"/>
      <w:r>
        <w:t>issue arise</w:t>
      </w:r>
      <w:proofErr w:type="gramEnd"/>
      <w:r>
        <w:t xml:space="preserve"> before outflow is split between the gates.</w:t>
      </w:r>
    </w:p>
    <w:sectPr w:rsidR="00120512" w:rsidSect="0000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0512"/>
    <w:rsid w:val="00006852"/>
    <w:rsid w:val="00120512"/>
    <w:rsid w:val="00661E22"/>
    <w:rsid w:val="00B9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>OSU-BEE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coxma</dc:creator>
  <cp:keywords/>
  <dc:description/>
  <cp:lastModifiedBy>coxma</cp:lastModifiedBy>
  <cp:revision>1</cp:revision>
  <dcterms:created xsi:type="dcterms:W3CDTF">2012-10-26T20:06:00Z</dcterms:created>
  <dcterms:modified xsi:type="dcterms:W3CDTF">2012-10-26T20:10:00Z</dcterms:modified>
</cp:coreProperties>
</file>