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8ED8" w14:textId="77777777" w:rsidR="00B36C86" w:rsidRDefault="00B36C86">
      <w:pPr>
        <w:rPr>
          <w:sz w:val="32"/>
          <w:szCs w:val="32"/>
        </w:rPr>
      </w:pPr>
    </w:p>
    <w:p w14:paraId="5CABB1B1" w14:textId="4ADD117A" w:rsidR="006707A9" w:rsidRDefault="00A50990">
      <w:pPr>
        <w:rPr>
          <w:sz w:val="32"/>
          <w:szCs w:val="32"/>
        </w:rPr>
      </w:pPr>
      <w:r>
        <w:rPr>
          <w:sz w:val="32"/>
          <w:szCs w:val="32"/>
        </w:rPr>
        <w:t xml:space="preserve">Communication </w:t>
      </w:r>
      <w:r w:rsidR="00886C63">
        <w:rPr>
          <w:sz w:val="32"/>
          <w:szCs w:val="32"/>
        </w:rPr>
        <w:t>Evaluation F</w:t>
      </w:r>
      <w:r w:rsidR="009343CD">
        <w:rPr>
          <w:sz w:val="32"/>
          <w:szCs w:val="32"/>
        </w:rPr>
        <w:t>orm</w:t>
      </w:r>
    </w:p>
    <w:p w14:paraId="3699C3DD" w14:textId="43FBC383" w:rsidR="009343CD" w:rsidRDefault="009343CD">
      <w:pPr>
        <w:rPr>
          <w:sz w:val="32"/>
          <w:szCs w:val="32"/>
        </w:rPr>
      </w:pPr>
    </w:p>
    <w:tbl>
      <w:tblPr>
        <w:tblW w:w="11982" w:type="dxa"/>
        <w:tblInd w:w="-284" w:type="dxa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4693"/>
        <w:gridCol w:w="2135"/>
        <w:gridCol w:w="1535"/>
        <w:gridCol w:w="3619"/>
      </w:tblGrid>
      <w:tr w:rsidR="00B517CF" w:rsidRPr="002E313B" w14:paraId="4B6BCA22" w14:textId="77777777" w:rsidTr="0085191F">
        <w:tc>
          <w:tcPr>
            <w:tcW w:w="6829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2B2AFF3" w14:textId="399B2DE0" w:rsidR="009343CD" w:rsidRPr="002E313B" w:rsidRDefault="00716004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S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>tudent:</w:t>
            </w:r>
            <w:r w:rsidR="00930F50">
              <w:rPr>
                <w:b/>
                <w:bCs/>
                <w:color w:val="365F91"/>
                <w:sz w:val="21"/>
                <w:szCs w:val="21"/>
              </w:rPr>
              <w:t xml:space="preserve"> David </w:t>
            </w:r>
            <w:r w:rsidR="00930F50" w:rsidRPr="00930F50">
              <w:rPr>
                <w:b/>
                <w:bCs/>
                <w:color w:val="365F91"/>
                <w:sz w:val="21"/>
                <w:szCs w:val="21"/>
              </w:rPr>
              <w:t>Corodeanu</w:t>
            </w:r>
          </w:p>
        </w:tc>
        <w:tc>
          <w:tcPr>
            <w:tcW w:w="5153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C14B7CD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61DBE1A1" w14:textId="77777777" w:rsidR="009343CD" w:rsidRPr="002E313B" w:rsidRDefault="009343CD">
            <w:pPr>
              <w:tabs>
                <w:tab w:val="left" w:pos="391"/>
                <w:tab w:val="left" w:pos="810"/>
                <w:tab w:val="left" w:pos="1168"/>
              </w:tabs>
              <w:rPr>
                <w:b/>
                <w:bCs/>
                <w:color w:val="365F91"/>
                <w:sz w:val="21"/>
                <w:szCs w:val="21"/>
              </w:rPr>
            </w:pPr>
          </w:p>
        </w:tc>
      </w:tr>
      <w:tr w:rsidR="00B517CF" w:rsidRPr="002E313B" w14:paraId="00D6912E" w14:textId="77777777" w:rsidTr="0085191F">
        <w:tc>
          <w:tcPr>
            <w:tcW w:w="4693" w:type="dxa"/>
            <w:tcBorders>
              <w:left w:val="nil"/>
              <w:right w:val="nil"/>
            </w:tcBorders>
            <w:shd w:val="clear" w:color="auto" w:fill="D3DFEE"/>
          </w:tcPr>
          <w:p w14:paraId="013662BB" w14:textId="0FEA8E76" w:rsidR="009343CD" w:rsidRPr="002E313B" w:rsidRDefault="00716004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Asses</w:t>
            </w:r>
            <w:r w:rsidR="006B30E9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>or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  <w:r w:rsidR="00930F50">
              <w:rPr>
                <w:b/>
                <w:bCs/>
                <w:color w:val="365F91"/>
                <w:sz w:val="21"/>
                <w:szCs w:val="21"/>
              </w:rPr>
              <w:t>Ai Nguyen</w:t>
            </w:r>
          </w:p>
          <w:p w14:paraId="1E765463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3C901323" w14:textId="2334B020" w:rsidR="009343CD" w:rsidRPr="002E313B" w:rsidRDefault="00716004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Team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  <w:r w:rsidR="00930F50">
              <w:rPr>
                <w:b/>
                <w:bCs/>
                <w:color w:val="365F91"/>
                <w:sz w:val="21"/>
                <w:szCs w:val="21"/>
              </w:rPr>
              <w:t>IT1B</w:t>
            </w:r>
          </w:p>
          <w:p w14:paraId="7E3AFB64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7289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7CB3366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  <w:p w14:paraId="097FA481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2CEB64F6" w14:textId="77777777" w:rsidTr="0085191F">
        <w:tc>
          <w:tcPr>
            <w:tcW w:w="4693" w:type="dxa"/>
            <w:tcBorders>
              <w:left w:val="nil"/>
              <w:right w:val="nil"/>
            </w:tcBorders>
            <w:shd w:val="clear" w:color="auto" w:fill="D3DFEE"/>
          </w:tcPr>
          <w:p w14:paraId="08F302CA" w14:textId="77777777" w:rsidR="009343CD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2E313B">
              <w:rPr>
                <w:b/>
                <w:bCs/>
                <w:color w:val="365F91"/>
                <w:sz w:val="21"/>
                <w:szCs w:val="21"/>
              </w:rPr>
              <w:t>Dat</w:t>
            </w:r>
            <w:r w:rsidR="00716004">
              <w:rPr>
                <w:b/>
                <w:bCs/>
                <w:color w:val="365F91"/>
                <w:sz w:val="21"/>
                <w:szCs w:val="21"/>
              </w:rPr>
              <w:t>e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</w:p>
          <w:p w14:paraId="2AF92CC6" w14:textId="77777777" w:rsidR="00A50990" w:rsidRPr="00A50990" w:rsidRDefault="00A50990" w:rsidP="00A50990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Instructions</w:t>
            </w:r>
          </w:p>
          <w:p w14:paraId="4E552CF0" w14:textId="77777777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1 = Needs Significant Improvement</w:t>
            </w:r>
          </w:p>
          <w:p w14:paraId="34A9E06F" w14:textId="77777777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2 = Below Average</w:t>
            </w:r>
          </w:p>
          <w:p w14:paraId="7413D5B7" w14:textId="77777777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3 = Meets Expectations</w:t>
            </w:r>
          </w:p>
          <w:p w14:paraId="37FAD40D" w14:textId="77777777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4 = Above Average</w:t>
            </w:r>
          </w:p>
          <w:p w14:paraId="428C3A8C" w14:textId="79633A31" w:rsidR="00A50990" w:rsidRPr="00A50990" w:rsidRDefault="00A50990" w:rsidP="00A50990">
            <w:pPr>
              <w:numPr>
                <w:ilvl w:val="0"/>
                <w:numId w:val="4"/>
              </w:numPr>
              <w:rPr>
                <w:b/>
                <w:bCs/>
                <w:color w:val="365F91"/>
                <w:sz w:val="21"/>
                <w:szCs w:val="21"/>
              </w:rPr>
            </w:pPr>
            <w:r w:rsidRPr="00A50990">
              <w:rPr>
                <w:b/>
                <w:bCs/>
                <w:color w:val="365F91"/>
                <w:sz w:val="21"/>
                <w:szCs w:val="21"/>
              </w:rPr>
              <w:t>5 = Excellent</w:t>
            </w:r>
          </w:p>
        </w:tc>
        <w:tc>
          <w:tcPr>
            <w:tcW w:w="7289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18AEE67A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  <w:p w14:paraId="08CC9E8E" w14:textId="77777777" w:rsidR="009343CD" w:rsidRPr="002E313B" w:rsidRDefault="009343CD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7EA5A727" w14:textId="77777777" w:rsidTr="0085191F">
        <w:tc>
          <w:tcPr>
            <w:tcW w:w="6829" w:type="dxa"/>
            <w:gridSpan w:val="2"/>
          </w:tcPr>
          <w:p w14:paraId="11EDEE32" w14:textId="77777777" w:rsidR="009343CD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5D8CEDC2" w14:textId="2A384E74" w:rsidR="00A50990" w:rsidRPr="004C1C4C" w:rsidRDefault="004C1C4C" w:rsidP="004C1C4C">
            <w:pPr>
              <w:suppressAutoHyphens w:val="0"/>
              <w:spacing w:line="240" w:lineRule="auto"/>
              <w:rPr>
                <w:sz w:val="21"/>
                <w:szCs w:val="21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  <w:lang w:val="en-GB"/>
              </w:rPr>
              <w:t>Verbal</w:t>
            </w:r>
            <w:r w:rsidRPr="004C1C4C">
              <w:rPr>
                <w:sz w:val="21"/>
                <w:szCs w:val="21"/>
              </w:rPr>
              <w:t xml:space="preserve"> </w:t>
            </w:r>
            <w:r w:rsidRPr="004C1C4C">
              <w:rPr>
                <w:b/>
                <w:bCs/>
                <w:color w:val="365F91"/>
                <w:sz w:val="21"/>
                <w:szCs w:val="21"/>
              </w:rPr>
              <w:t>Communication</w:t>
            </w:r>
          </w:p>
        </w:tc>
        <w:tc>
          <w:tcPr>
            <w:tcW w:w="1533" w:type="dxa"/>
          </w:tcPr>
          <w:p w14:paraId="028A14C1" w14:textId="46EBC7F0" w:rsidR="009343CD" w:rsidRDefault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Demonstrated:</w:t>
            </w:r>
          </w:p>
          <w:p w14:paraId="064AEB76" w14:textId="54B89C02" w:rsidR="009343CD" w:rsidRPr="002E313B" w:rsidRDefault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Yes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_</w:t>
            </w:r>
            <w:r>
              <w:rPr>
                <w:b/>
                <w:color w:val="365F91"/>
                <w:sz w:val="21"/>
                <w:szCs w:val="21"/>
              </w:rPr>
              <w:t>No</w:t>
            </w:r>
          </w:p>
        </w:tc>
        <w:tc>
          <w:tcPr>
            <w:tcW w:w="3620" w:type="dxa"/>
          </w:tcPr>
          <w:p w14:paraId="0C323EF3" w14:textId="49320029" w:rsidR="009343CD" w:rsidRPr="002E313B" w:rsidRDefault="00716004" w:rsidP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Remarks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 xml:space="preserve"> / </w:t>
            </w:r>
            <w:r>
              <w:rPr>
                <w:b/>
                <w:color w:val="365F91"/>
                <w:sz w:val="21"/>
                <w:szCs w:val="21"/>
              </w:rPr>
              <w:t>Ill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ustrati</w:t>
            </w:r>
            <w:r>
              <w:rPr>
                <w:b/>
                <w:color w:val="365F91"/>
                <w:sz w:val="21"/>
                <w:szCs w:val="21"/>
              </w:rPr>
              <w:t>on</w:t>
            </w:r>
          </w:p>
        </w:tc>
      </w:tr>
      <w:tr w:rsidR="00B517CF" w:rsidRPr="002E313B" w14:paraId="27801155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40A79E9" w14:textId="6AA2B8DA" w:rsidR="009343CD" w:rsidRPr="002E313B" w:rsidRDefault="004C1C4C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Clarity and Articulation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10F3BD88" w14:textId="63A54957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  <w:r w:rsidR="009343CD" w:rsidRPr="002E313B">
              <w:rPr>
                <w:color w:val="365F91"/>
              </w:rPr>
              <w:tab/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71BAD4BB" w14:textId="71242350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01737DB8" w14:textId="77777777" w:rsidTr="0085191F">
        <w:tc>
          <w:tcPr>
            <w:tcW w:w="6829" w:type="dxa"/>
            <w:gridSpan w:val="2"/>
          </w:tcPr>
          <w:p w14:paraId="7725A60B" w14:textId="3EFDCAED" w:rsidR="009343CD" w:rsidRPr="00716004" w:rsidRDefault="004C1C4C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  <w:lang w:val="en-GB"/>
              </w:rPr>
              <w:t>Active Listening</w:t>
            </w:r>
          </w:p>
        </w:tc>
        <w:tc>
          <w:tcPr>
            <w:tcW w:w="1533" w:type="dxa"/>
          </w:tcPr>
          <w:p w14:paraId="7A5FEEBA" w14:textId="251C7984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</w:tcPr>
          <w:p w14:paraId="4D5643CA" w14:textId="126BB59E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1854AF59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6AAAD72" w14:textId="137538E3" w:rsidR="009343CD" w:rsidRPr="002E313B" w:rsidRDefault="004C1C4C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Tone and Professionalism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1CCCD1B3" w14:textId="11B36DE9" w:rsidR="009343CD" w:rsidRPr="00675846" w:rsidRDefault="00930F50" w:rsidP="00675846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675846">
              <w:rPr>
                <w:color w:val="365F91"/>
              </w:rPr>
              <w:t xml:space="preserve"> 0 0</w:t>
            </w:r>
            <w:r w:rsidR="00675846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78957273" w14:textId="4923241F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4C1C4C" w:rsidRPr="002E313B" w14:paraId="63ED727F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E1F9866" w14:textId="77777777" w:rsidR="004C1C4C" w:rsidRPr="004C1C4C" w:rsidRDefault="004C1C4C" w:rsidP="004C1C4C">
            <w:p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6D263294" w14:textId="77777777" w:rsidR="004C1C4C" w:rsidRPr="00675846" w:rsidRDefault="004C1C4C" w:rsidP="00675846">
            <w:pPr>
              <w:rPr>
                <w:color w:val="365F91"/>
              </w:rPr>
            </w:pP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6D6F5A70" w14:textId="77777777" w:rsidR="004C1C4C" w:rsidRPr="002E313B" w:rsidRDefault="004C1C4C">
            <w:pPr>
              <w:rPr>
                <w:color w:val="365F91"/>
              </w:rPr>
            </w:pPr>
          </w:p>
        </w:tc>
      </w:tr>
      <w:tr w:rsidR="00B517CF" w:rsidRPr="002E313B" w14:paraId="0DA0F6BE" w14:textId="77777777" w:rsidTr="0085191F">
        <w:tc>
          <w:tcPr>
            <w:tcW w:w="6829" w:type="dxa"/>
            <w:gridSpan w:val="2"/>
          </w:tcPr>
          <w:p w14:paraId="03D7AFB2" w14:textId="7A55E2D9" w:rsidR="009343CD" w:rsidRPr="004C1C4C" w:rsidRDefault="004C1C4C" w:rsidP="004C1C4C">
            <w:p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Written Communication</w:t>
            </w:r>
          </w:p>
        </w:tc>
        <w:tc>
          <w:tcPr>
            <w:tcW w:w="1533" w:type="dxa"/>
          </w:tcPr>
          <w:p w14:paraId="047BE249" w14:textId="1873F30B" w:rsidR="009343CD" w:rsidRPr="002E313B" w:rsidRDefault="009343CD">
            <w:pPr>
              <w:rPr>
                <w:color w:val="365F91"/>
              </w:rPr>
            </w:pPr>
          </w:p>
        </w:tc>
        <w:tc>
          <w:tcPr>
            <w:tcW w:w="3620" w:type="dxa"/>
          </w:tcPr>
          <w:p w14:paraId="1FA4BADA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25F7E3C0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3269DAE" w14:textId="6595FDCA" w:rsidR="009343CD" w:rsidRPr="00675846" w:rsidRDefault="004C1C4C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Email Communicatio</w:t>
            </w:r>
            <w:r w:rsidR="00930F50">
              <w:rPr>
                <w:b/>
                <w:bCs/>
                <w:color w:val="365F91"/>
                <w:sz w:val="21"/>
                <w:szCs w:val="21"/>
              </w:rPr>
              <w:t>n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2B7C0111" w14:textId="2602550C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4F41AF88" w14:textId="642D9C2A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11507C09" w14:textId="77777777" w:rsidTr="0085191F">
        <w:tc>
          <w:tcPr>
            <w:tcW w:w="6829" w:type="dxa"/>
            <w:gridSpan w:val="2"/>
          </w:tcPr>
          <w:p w14:paraId="31E91371" w14:textId="3C508F6A" w:rsidR="009343CD" w:rsidRPr="00675846" w:rsidRDefault="004C1C4C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Documentation and Reports</w:t>
            </w:r>
          </w:p>
        </w:tc>
        <w:tc>
          <w:tcPr>
            <w:tcW w:w="1533" w:type="dxa"/>
          </w:tcPr>
          <w:p w14:paraId="559BB5F5" w14:textId="0C076BE7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</w:tcPr>
          <w:p w14:paraId="51A06506" w14:textId="04E54B10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B517CF" w:rsidRPr="002E313B" w14:paraId="09F54207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7B32B7A" w14:textId="6CD49E9A" w:rsidR="009343CD" w:rsidRPr="002E313B" w:rsidRDefault="004C1C4C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Grammar and Writing Mechanics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F97C8BB" w14:textId="2BA1835E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4CFC6681" w14:textId="44CCEE78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4C1C4C" w:rsidRPr="002E313B" w14:paraId="48E9EF74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A0A07C8" w14:textId="77777777" w:rsidR="004C1C4C" w:rsidRPr="004C1C4C" w:rsidRDefault="004C1C4C" w:rsidP="004C1C4C">
            <w:p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3DD928D2" w14:textId="77777777" w:rsidR="004C1C4C" w:rsidRPr="002E313B" w:rsidRDefault="004C1C4C">
            <w:pPr>
              <w:rPr>
                <w:color w:val="365F91"/>
              </w:rPr>
            </w:pP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4EFFDDB9" w14:textId="6B7D53A4" w:rsidR="004C1C4C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141304DA" w14:textId="77777777" w:rsidTr="0085191F">
        <w:tc>
          <w:tcPr>
            <w:tcW w:w="6829" w:type="dxa"/>
            <w:gridSpan w:val="2"/>
          </w:tcPr>
          <w:p w14:paraId="20F2ADE2" w14:textId="54F4FEA5" w:rsidR="009343CD" w:rsidRPr="004C1C4C" w:rsidRDefault="004C1C4C" w:rsidP="004C1C4C">
            <w:p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Interpersonal Communication</w:t>
            </w:r>
          </w:p>
        </w:tc>
        <w:tc>
          <w:tcPr>
            <w:tcW w:w="1533" w:type="dxa"/>
          </w:tcPr>
          <w:p w14:paraId="19057871" w14:textId="4920F4C8" w:rsidR="009343CD" w:rsidRPr="002E313B" w:rsidRDefault="009343CD">
            <w:pPr>
              <w:rPr>
                <w:color w:val="365F91"/>
              </w:rPr>
            </w:pPr>
          </w:p>
        </w:tc>
        <w:tc>
          <w:tcPr>
            <w:tcW w:w="3620" w:type="dxa"/>
          </w:tcPr>
          <w:p w14:paraId="01EA4984" w14:textId="4D1C5879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2E313B" w14:paraId="034689B7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8ADE601" w14:textId="178A5002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Collaboration and Teamwork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25D97CC" w14:textId="7DFCE945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5B952202" w14:textId="6195DBC1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3DDAE5A4" w14:textId="77777777" w:rsidTr="0085191F">
        <w:tc>
          <w:tcPr>
            <w:tcW w:w="6829" w:type="dxa"/>
            <w:gridSpan w:val="2"/>
          </w:tcPr>
          <w:p w14:paraId="441DD393" w14:textId="4F177890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Conflict Resolutio</w:t>
            </w:r>
            <w:r>
              <w:rPr>
                <w:b/>
                <w:bCs/>
                <w:color w:val="365F91"/>
                <w:sz w:val="21"/>
                <w:szCs w:val="21"/>
              </w:rPr>
              <w:t>n</w:t>
            </w:r>
          </w:p>
        </w:tc>
        <w:tc>
          <w:tcPr>
            <w:tcW w:w="1533" w:type="dxa"/>
          </w:tcPr>
          <w:p w14:paraId="474A7AAE" w14:textId="036AD6A6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</w:tcPr>
          <w:p w14:paraId="0F51529C" w14:textId="537B003C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2DF9169F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1A89C8C" w14:textId="608E6F61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Empathy and Emotional Intelligence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C8A63C8" w14:textId="66EE01A3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3422969F" w14:textId="30C4D550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59A04E1B" w14:textId="77777777" w:rsidTr="0085191F">
        <w:tc>
          <w:tcPr>
            <w:tcW w:w="6829" w:type="dxa"/>
            <w:gridSpan w:val="2"/>
          </w:tcPr>
          <w:p w14:paraId="47E5A8D4" w14:textId="5B130894" w:rsidR="009343CD" w:rsidRPr="00722F87" w:rsidRDefault="00722F87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Listens to what others h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as to say</w:t>
            </w:r>
          </w:p>
        </w:tc>
        <w:tc>
          <w:tcPr>
            <w:tcW w:w="1533" w:type="dxa"/>
          </w:tcPr>
          <w:p w14:paraId="508AA967" w14:textId="56190513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</w:tcPr>
          <w:p w14:paraId="7291ACD5" w14:textId="0A383DE6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40C9D8D4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5E13CD8" w14:textId="0038EE57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Presentation and Meeting Skills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5CE81EE8" w14:textId="6F3F7479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4FF68E9C" w14:textId="2AAB603F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3199A09B" w14:textId="77777777" w:rsidTr="0085191F">
        <w:tc>
          <w:tcPr>
            <w:tcW w:w="6829" w:type="dxa"/>
            <w:gridSpan w:val="2"/>
          </w:tcPr>
          <w:p w14:paraId="1A9014E9" w14:textId="41F558CB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1C4C">
              <w:rPr>
                <w:b/>
                <w:bCs/>
                <w:color w:val="365F91"/>
                <w:sz w:val="21"/>
                <w:szCs w:val="21"/>
              </w:rPr>
              <w:t>Meeting Participation</w:t>
            </w:r>
          </w:p>
        </w:tc>
        <w:tc>
          <w:tcPr>
            <w:tcW w:w="1533" w:type="dxa"/>
          </w:tcPr>
          <w:p w14:paraId="247EE498" w14:textId="73BA25CA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</w:tcPr>
          <w:p w14:paraId="33146CAB" w14:textId="0B981380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5FB8125E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DB334E5" w14:textId="4C7F0B91" w:rsidR="009343CD" w:rsidRPr="00722F87" w:rsidRDefault="004C1C4C" w:rsidP="004C1C4C">
            <w:pPr>
              <w:pStyle w:val="ListParagraph"/>
              <w:numPr>
                <w:ilvl w:val="0"/>
                <w:numId w:val="5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Moderation and Guidance skill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F012630" w14:textId="0C7BAEAC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3A22AF9E" w14:textId="6430DB55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4</w:t>
            </w:r>
          </w:p>
        </w:tc>
      </w:tr>
      <w:tr w:rsidR="00B517CF" w:rsidRPr="002E313B" w14:paraId="01B25364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E987A2C" w14:textId="77777777" w:rsidR="009343CD" w:rsidRPr="002E313B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4A93C1E0" w14:textId="77777777" w:rsidR="009343CD" w:rsidRPr="002E313B" w:rsidRDefault="009343CD">
            <w:pPr>
              <w:rPr>
                <w:color w:val="365F91"/>
              </w:rPr>
            </w:pP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21818AB0" w14:textId="77777777" w:rsidR="009343CD" w:rsidRPr="002E313B" w:rsidRDefault="009343CD">
            <w:pPr>
              <w:rPr>
                <w:color w:val="365F91"/>
              </w:rPr>
            </w:pPr>
          </w:p>
        </w:tc>
      </w:tr>
      <w:tr w:rsidR="00B517CF" w:rsidRPr="0085191F" w14:paraId="67528C34" w14:textId="77777777" w:rsidTr="0085191F">
        <w:tc>
          <w:tcPr>
            <w:tcW w:w="6829" w:type="dxa"/>
            <w:gridSpan w:val="2"/>
          </w:tcPr>
          <w:p w14:paraId="3135C173" w14:textId="4B26E6F8" w:rsidR="009343CD" w:rsidRPr="0085191F" w:rsidRDefault="009343CD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85191F">
              <w:rPr>
                <w:b/>
                <w:bCs/>
                <w:color w:val="365F91"/>
                <w:sz w:val="21"/>
                <w:szCs w:val="21"/>
              </w:rPr>
              <w:t xml:space="preserve"> </w:t>
            </w:r>
            <w:r w:rsidR="0085191F" w:rsidRPr="0085191F">
              <w:rPr>
                <w:b/>
                <w:bCs/>
                <w:color w:val="365F91"/>
                <w:sz w:val="21"/>
                <w:szCs w:val="21"/>
              </w:rPr>
              <w:t>Feedback and Adaptability</w:t>
            </w:r>
          </w:p>
        </w:tc>
        <w:tc>
          <w:tcPr>
            <w:tcW w:w="1533" w:type="dxa"/>
          </w:tcPr>
          <w:p w14:paraId="764B335D" w14:textId="77777777" w:rsidR="009343CD" w:rsidRPr="0085191F" w:rsidRDefault="009343CD">
            <w:pPr>
              <w:rPr>
                <w:color w:val="365F91"/>
                <w:sz w:val="21"/>
                <w:szCs w:val="21"/>
              </w:rPr>
            </w:pPr>
          </w:p>
        </w:tc>
        <w:tc>
          <w:tcPr>
            <w:tcW w:w="3620" w:type="dxa"/>
          </w:tcPr>
          <w:p w14:paraId="3DFE7EC8" w14:textId="77777777" w:rsidR="009343CD" w:rsidRPr="0085191F" w:rsidRDefault="009343CD">
            <w:pPr>
              <w:rPr>
                <w:color w:val="365F91"/>
                <w:sz w:val="21"/>
                <w:szCs w:val="21"/>
              </w:rPr>
            </w:pPr>
          </w:p>
        </w:tc>
      </w:tr>
      <w:tr w:rsidR="00B517CF" w:rsidRPr="002E313B" w14:paraId="2E73EEDE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4D9A704" w14:textId="4D7492B4" w:rsidR="009343CD" w:rsidRPr="002E313B" w:rsidRDefault="0085191F" w:rsidP="0085191F">
            <w:pPr>
              <w:pStyle w:val="ListParagraph"/>
              <w:numPr>
                <w:ilvl w:val="0"/>
                <w:numId w:val="6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 w:rsidRPr="0085191F">
              <w:rPr>
                <w:b/>
                <w:bCs/>
                <w:color w:val="365F91"/>
                <w:sz w:val="21"/>
                <w:szCs w:val="21"/>
              </w:rPr>
              <w:t>Giving Constructive Feedback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0CE93586" w14:textId="74A5DA1C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69B70CD3" w14:textId="415B30CF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634B9D73" w14:textId="77777777" w:rsidTr="0085191F">
        <w:tc>
          <w:tcPr>
            <w:tcW w:w="6829" w:type="dxa"/>
            <w:gridSpan w:val="2"/>
          </w:tcPr>
          <w:p w14:paraId="309F89ED" w14:textId="0331B3DA" w:rsidR="009343CD" w:rsidRPr="00722F87" w:rsidRDefault="0085191F" w:rsidP="0085191F">
            <w:pPr>
              <w:pStyle w:val="ListParagraph"/>
              <w:numPr>
                <w:ilvl w:val="0"/>
                <w:numId w:val="6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85191F">
              <w:rPr>
                <w:b/>
                <w:bCs/>
                <w:color w:val="365F91"/>
                <w:sz w:val="21"/>
                <w:szCs w:val="21"/>
              </w:rPr>
              <w:t>Receiving and Acting on Feedback</w:t>
            </w:r>
          </w:p>
        </w:tc>
        <w:tc>
          <w:tcPr>
            <w:tcW w:w="1533" w:type="dxa"/>
          </w:tcPr>
          <w:p w14:paraId="737B0350" w14:textId="1E626416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</w:tcPr>
          <w:p w14:paraId="513B196F" w14:textId="626C4260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  <w:tr w:rsidR="00B517CF" w:rsidRPr="002E313B" w14:paraId="01B7B082" w14:textId="77777777" w:rsidTr="0085191F">
        <w:tc>
          <w:tcPr>
            <w:tcW w:w="6829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6E434B8" w14:textId="64F35A42" w:rsidR="009343CD" w:rsidRPr="004C6B22" w:rsidRDefault="0085191F" w:rsidP="0085191F">
            <w:pPr>
              <w:pStyle w:val="ListParagraph"/>
              <w:numPr>
                <w:ilvl w:val="0"/>
                <w:numId w:val="6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85191F">
              <w:rPr>
                <w:b/>
                <w:bCs/>
                <w:color w:val="365F91"/>
                <w:sz w:val="21"/>
                <w:szCs w:val="21"/>
              </w:rPr>
              <w:t>Adaptability in Communication Style</w:t>
            </w:r>
          </w:p>
        </w:tc>
        <w:tc>
          <w:tcPr>
            <w:tcW w:w="1533" w:type="dxa"/>
            <w:tcBorders>
              <w:left w:val="nil"/>
              <w:right w:val="nil"/>
            </w:tcBorders>
            <w:shd w:val="clear" w:color="auto" w:fill="D3DFEE"/>
          </w:tcPr>
          <w:p w14:paraId="5BC75EEB" w14:textId="3D3C1F49" w:rsidR="009343CD" w:rsidRPr="002E313B" w:rsidRDefault="00930F50">
            <w:pPr>
              <w:rPr>
                <w:color w:val="365F91"/>
              </w:rPr>
            </w:pPr>
            <w:r>
              <w:rPr>
                <w:color w:val="365F91"/>
              </w:rPr>
              <w:sym w:font="Wingdings" w:char="F0FC"/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tcBorders>
              <w:left w:val="nil"/>
              <w:right w:val="nil"/>
            </w:tcBorders>
            <w:shd w:val="clear" w:color="auto" w:fill="D3DFEE"/>
          </w:tcPr>
          <w:p w14:paraId="0A9142AD" w14:textId="6E3B3A29" w:rsidR="009343CD" w:rsidRPr="002E313B" w:rsidRDefault="004B2AF9">
            <w:pPr>
              <w:rPr>
                <w:color w:val="365F91"/>
              </w:rPr>
            </w:pPr>
            <w:r>
              <w:rPr>
                <w:color w:val="365F91"/>
              </w:rPr>
              <w:t>5</w:t>
            </w:r>
          </w:p>
        </w:tc>
      </w:tr>
    </w:tbl>
    <w:p w14:paraId="2C884458" w14:textId="18E6D49B" w:rsidR="009343CD" w:rsidRDefault="009343CD">
      <w:pPr>
        <w:rPr>
          <w:sz w:val="32"/>
          <w:szCs w:val="32"/>
        </w:rPr>
      </w:pPr>
    </w:p>
    <w:p w14:paraId="6A76F381" w14:textId="70689AB7" w:rsidR="00B36C86" w:rsidRDefault="00B36C86" w:rsidP="00B36C86">
      <w:pPr>
        <w:rPr>
          <w:sz w:val="32"/>
          <w:szCs w:val="32"/>
        </w:rPr>
      </w:pPr>
    </w:p>
    <w:p w14:paraId="78044C2C" w14:textId="4CE8BDCF" w:rsidR="00B36C86" w:rsidRPr="00B36C86" w:rsidRDefault="00B36C86" w:rsidP="00B36C86">
      <w:pPr>
        <w:tabs>
          <w:tab w:val="left" w:pos="19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B36C86" w:rsidRPr="00B36C86" w:rsidSect="00A060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2DA50" w14:textId="77777777" w:rsidR="008B5926" w:rsidRDefault="008B5926" w:rsidP="002E313B">
      <w:pPr>
        <w:spacing w:line="240" w:lineRule="auto"/>
      </w:pPr>
      <w:r>
        <w:separator/>
      </w:r>
    </w:p>
  </w:endnote>
  <w:endnote w:type="continuationSeparator" w:id="0">
    <w:p w14:paraId="0D8CE46A" w14:textId="77777777" w:rsidR="008B5926" w:rsidRDefault="008B5926" w:rsidP="002E31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ra PRO">
    <w:altName w:val="Calibri"/>
    <w:charset w:val="00"/>
    <w:family w:val="auto"/>
    <w:pitch w:val="variable"/>
    <w:sig w:usb0="00000287" w:usb1="00000001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9231C" w14:textId="77777777" w:rsidR="00487DD7" w:rsidRDefault="00487D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24967" w14:textId="77777777" w:rsidR="00487DD7" w:rsidRDefault="00487D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DCF7F" w14:textId="77777777" w:rsidR="00487DD7" w:rsidRDefault="00487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624C4" w14:textId="77777777" w:rsidR="008B5926" w:rsidRDefault="008B5926" w:rsidP="002E313B">
      <w:pPr>
        <w:spacing w:line="240" w:lineRule="auto"/>
      </w:pPr>
      <w:r>
        <w:separator/>
      </w:r>
    </w:p>
  </w:footnote>
  <w:footnote w:type="continuationSeparator" w:id="0">
    <w:p w14:paraId="1AFE442F" w14:textId="77777777" w:rsidR="008B5926" w:rsidRDefault="008B5926" w:rsidP="002E31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17088" w14:textId="77777777" w:rsidR="00487DD7" w:rsidRDefault="00487D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B9C4" w14:textId="6CF6CE34" w:rsidR="002E313B" w:rsidRDefault="00B36C86" w:rsidP="00B36C86">
    <w:pPr>
      <w:pStyle w:val="Header"/>
      <w:jc w:val="center"/>
    </w:pPr>
    <w:r w:rsidRPr="00B36C86">
      <w:rPr>
        <w:noProof/>
        <w:color w:val="FFFFFF" w:themeColor="background1"/>
        <w:sz w:val="24"/>
        <w:szCs w:val="24"/>
      </w:rPr>
      <w:drawing>
        <wp:anchor distT="0" distB="0" distL="114300" distR="114300" simplePos="0" relativeHeight="251658240" behindDoc="1" locked="0" layoutInCell="1" allowOverlap="1" wp14:anchorId="58D34777" wp14:editId="3AE7DF68">
          <wp:simplePos x="0" y="0"/>
          <wp:positionH relativeFrom="column">
            <wp:posOffset>-1119505</wp:posOffset>
          </wp:positionH>
          <wp:positionV relativeFrom="paragraph">
            <wp:posOffset>-1022334</wp:posOffset>
          </wp:positionV>
          <wp:extent cx="7799705" cy="1462405"/>
          <wp:effectExtent l="0" t="0" r="0" b="0"/>
          <wp:wrapNone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705" cy="1462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6C86">
      <w:rPr>
        <w:color w:val="FFFFFF" w:themeColor="background1"/>
        <w:sz w:val="24"/>
        <w:szCs w:val="24"/>
      </w:rPr>
      <w:t>Informati</w:t>
    </w:r>
    <w:r w:rsidR="00716004">
      <w:rPr>
        <w:color w:val="FFFFFF" w:themeColor="background1"/>
        <w:sz w:val="24"/>
        <w:szCs w:val="24"/>
      </w:rPr>
      <w:t>on Technology</w:t>
    </w:r>
    <w:r w:rsidRPr="00B36C86">
      <w:rPr>
        <w:color w:val="FFFFFF" w:themeColor="background1"/>
        <w:sz w:val="24"/>
        <w:szCs w:val="24"/>
      </w:rPr>
      <w:t xml:space="preserve"> - 202</w:t>
    </w:r>
    <w:r w:rsidR="00124183">
      <w:rPr>
        <w:color w:val="FFFFFF" w:themeColor="background1"/>
        <w:sz w:val="24"/>
        <w:szCs w:val="24"/>
      </w:rPr>
      <w:t>4</w:t>
    </w:r>
    <w:r w:rsidRPr="00B36C86">
      <w:rPr>
        <w:color w:val="FFFFFF" w:themeColor="background1"/>
        <w:sz w:val="24"/>
        <w:szCs w:val="24"/>
      </w:rPr>
      <w:t>-202</w:t>
    </w:r>
    <w:r w:rsidR="00124183">
      <w:rPr>
        <w:color w:val="FFFFFF" w:themeColor="background1"/>
        <w:sz w:val="24"/>
        <w:szCs w:val="24"/>
      </w:rPr>
      <w:t>5</w:t>
    </w:r>
    <w:r w:rsidRPr="00B36C86">
      <w:rPr>
        <w:color w:val="FFFFFF" w:themeColor="background1"/>
        <w:sz w:val="24"/>
        <w:szCs w:val="24"/>
      </w:rPr>
      <w:t xml:space="preserve">  - Professional Skills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CDF74" w14:textId="77777777" w:rsidR="00487DD7" w:rsidRDefault="00487D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007"/>
    <w:multiLevelType w:val="hybridMultilevel"/>
    <w:tmpl w:val="73F8623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A6D7E"/>
    <w:multiLevelType w:val="multilevel"/>
    <w:tmpl w:val="9DA0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722AB"/>
    <w:multiLevelType w:val="hybridMultilevel"/>
    <w:tmpl w:val="73F8623E"/>
    <w:lvl w:ilvl="0" w:tplc="FFFFFFFF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752EA"/>
    <w:multiLevelType w:val="hybridMultilevel"/>
    <w:tmpl w:val="73F8623E"/>
    <w:lvl w:ilvl="0" w:tplc="FFFFFFFF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D794C"/>
    <w:multiLevelType w:val="hybridMultilevel"/>
    <w:tmpl w:val="514654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8771D"/>
    <w:multiLevelType w:val="hybridMultilevel"/>
    <w:tmpl w:val="A6185C1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123963">
    <w:abstractNumId w:val="4"/>
  </w:num>
  <w:num w:numId="2" w16cid:durableId="1880626885">
    <w:abstractNumId w:val="0"/>
  </w:num>
  <w:num w:numId="3" w16cid:durableId="613363420">
    <w:abstractNumId w:val="5"/>
  </w:num>
  <w:num w:numId="4" w16cid:durableId="1543981668">
    <w:abstractNumId w:val="1"/>
  </w:num>
  <w:num w:numId="5" w16cid:durableId="797451913">
    <w:abstractNumId w:val="3"/>
  </w:num>
  <w:num w:numId="6" w16cid:durableId="87465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3B"/>
    <w:rsid w:val="000B1B93"/>
    <w:rsid w:val="00114309"/>
    <w:rsid w:val="00124183"/>
    <w:rsid w:val="001837E6"/>
    <w:rsid w:val="00237AA7"/>
    <w:rsid w:val="002E313B"/>
    <w:rsid w:val="00487DD7"/>
    <w:rsid w:val="004B2AF9"/>
    <w:rsid w:val="004B6F02"/>
    <w:rsid w:val="004C1C4C"/>
    <w:rsid w:val="004C6B22"/>
    <w:rsid w:val="00621FE3"/>
    <w:rsid w:val="006707A9"/>
    <w:rsid w:val="00675846"/>
    <w:rsid w:val="006B30E9"/>
    <w:rsid w:val="00716004"/>
    <w:rsid w:val="0072226B"/>
    <w:rsid w:val="00722F87"/>
    <w:rsid w:val="00756B93"/>
    <w:rsid w:val="00801FA3"/>
    <w:rsid w:val="0085191F"/>
    <w:rsid w:val="00886C63"/>
    <w:rsid w:val="008B5926"/>
    <w:rsid w:val="00930F50"/>
    <w:rsid w:val="009343CD"/>
    <w:rsid w:val="00940422"/>
    <w:rsid w:val="00965629"/>
    <w:rsid w:val="00A0603A"/>
    <w:rsid w:val="00A50990"/>
    <w:rsid w:val="00AA56C6"/>
    <w:rsid w:val="00B36C86"/>
    <w:rsid w:val="00B517CF"/>
    <w:rsid w:val="00B908FC"/>
    <w:rsid w:val="00C96C5C"/>
    <w:rsid w:val="00DC0088"/>
    <w:rsid w:val="00DC13E1"/>
    <w:rsid w:val="00DF78D2"/>
    <w:rsid w:val="00E2483E"/>
    <w:rsid w:val="00E6006A"/>
    <w:rsid w:val="00FA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4CD7A"/>
  <w15:chartTrackingRefBased/>
  <w15:docId w15:val="{49EEA3F9-B248-4603-8548-E3B89371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13B"/>
    <w:pPr>
      <w:suppressAutoHyphens/>
      <w:spacing w:line="235" w:lineRule="auto"/>
    </w:pPr>
    <w:rPr>
      <w:rFonts w:ascii="Cera PRO" w:eastAsia="Times New Roman" w:hAnsi="Cera PRO" w:cs="Times New Roman"/>
      <w:sz w:val="22"/>
      <w:szCs w:val="22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1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  <w:style w:type="paragraph" w:styleId="Footer">
    <w:name w:val="footer"/>
    <w:basedOn w:val="Normal"/>
    <w:link w:val="Foot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Elleke Jagersma</dc:creator>
  <cp:keywords/>
  <dc:description/>
  <cp:lastModifiedBy>Ai Nguyen</cp:lastModifiedBy>
  <cp:revision>4</cp:revision>
  <dcterms:created xsi:type="dcterms:W3CDTF">2025-06-07T20:38:00Z</dcterms:created>
  <dcterms:modified xsi:type="dcterms:W3CDTF">2025-06-11T19:04:00Z</dcterms:modified>
</cp:coreProperties>
</file>