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C71FC" w14:textId="77777777" w:rsidR="00DA2F36" w:rsidRPr="0063672D" w:rsidRDefault="00AE1229">
      <w:pPr>
        <w:spacing w:line="360" w:lineRule="auto"/>
        <w:rPr>
          <w:rFonts w:ascii="Calibri" w:eastAsia="Calibri" w:hAnsi="Calibri" w:cs="Calibri"/>
          <w:sz w:val="24"/>
          <w:szCs w:val="24"/>
          <w:lang w:val="es-GT"/>
        </w:rPr>
      </w:pPr>
      <w:r w:rsidRPr="0063672D">
        <w:rPr>
          <w:rFonts w:ascii="Calibri" w:eastAsia="Calibri" w:hAnsi="Calibri" w:cs="Calibri"/>
          <w:b/>
          <w:sz w:val="24"/>
          <w:szCs w:val="24"/>
          <w:lang w:val="es-GT"/>
        </w:rPr>
        <w:t>UNIVERSIDAD FRANCISCO MARROQUÍN</w:t>
      </w:r>
      <w:r>
        <w:rPr>
          <w:noProof/>
        </w:rPr>
        <w:drawing>
          <wp:anchor distT="114300" distB="114300" distL="114300" distR="114300" simplePos="0" relativeHeight="251658240" behindDoc="0" locked="0" layoutInCell="1" hidden="0" allowOverlap="1" wp14:anchorId="0CBEA9BF" wp14:editId="0982CC3F">
            <wp:simplePos x="0" y="0"/>
            <wp:positionH relativeFrom="column">
              <wp:posOffset>5069205</wp:posOffset>
            </wp:positionH>
            <wp:positionV relativeFrom="paragraph">
              <wp:posOffset>114300</wp:posOffset>
            </wp:positionV>
            <wp:extent cx="1518285" cy="842517"/>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18285" cy="842517"/>
                    </a:xfrm>
                    <a:prstGeom prst="rect">
                      <a:avLst/>
                    </a:prstGeom>
                    <a:ln/>
                  </pic:spPr>
                </pic:pic>
              </a:graphicData>
            </a:graphic>
          </wp:anchor>
        </w:drawing>
      </w:r>
    </w:p>
    <w:p w14:paraId="108DAD63" w14:textId="77777777" w:rsidR="00DA2F36" w:rsidRPr="0063672D" w:rsidRDefault="00AE1229">
      <w:pPr>
        <w:spacing w:line="36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Facultad de Ciencias Económicas </w:t>
      </w:r>
    </w:p>
    <w:p w14:paraId="26416477" w14:textId="77777777" w:rsidR="00DA2F36" w:rsidRDefault="00AE1229">
      <w:pPr>
        <w:spacing w:line="360" w:lineRule="auto"/>
        <w:rPr>
          <w:rFonts w:ascii="Calibri" w:eastAsia="Calibri" w:hAnsi="Calibri" w:cs="Calibri"/>
          <w:sz w:val="24"/>
          <w:szCs w:val="24"/>
        </w:rPr>
      </w:pPr>
      <w:r>
        <w:rPr>
          <w:rFonts w:ascii="Calibri" w:eastAsia="Calibri" w:hAnsi="Calibri" w:cs="Calibri"/>
          <w:sz w:val="24"/>
          <w:szCs w:val="24"/>
        </w:rPr>
        <w:t>Global Management and Entrepreneurship I</w:t>
      </w:r>
    </w:p>
    <w:p w14:paraId="35B7F73B" w14:textId="3651BA33" w:rsidR="00DA2F36" w:rsidRDefault="00AE1229">
      <w:pPr>
        <w:spacing w:line="360" w:lineRule="auto"/>
        <w:rPr>
          <w:rFonts w:ascii="Calibri" w:eastAsia="Calibri" w:hAnsi="Calibri" w:cs="Calibri"/>
          <w:sz w:val="24"/>
          <w:szCs w:val="24"/>
        </w:rPr>
      </w:pPr>
      <w:r>
        <w:rPr>
          <w:rFonts w:ascii="Calibri" w:eastAsia="Calibri" w:hAnsi="Calibri" w:cs="Calibri"/>
          <w:sz w:val="24"/>
          <w:szCs w:val="24"/>
        </w:rPr>
        <w:t xml:space="preserve">Guatemala, </w:t>
      </w:r>
      <w:r w:rsidR="0063672D">
        <w:rPr>
          <w:rFonts w:ascii="Calibri" w:eastAsia="Calibri" w:hAnsi="Calibri" w:cs="Calibri"/>
          <w:sz w:val="24"/>
          <w:szCs w:val="24"/>
        </w:rPr>
        <w:t>Abril</w:t>
      </w:r>
      <w:r>
        <w:rPr>
          <w:rFonts w:ascii="Calibri" w:eastAsia="Calibri" w:hAnsi="Calibri" w:cs="Calibri"/>
          <w:sz w:val="24"/>
          <w:szCs w:val="24"/>
        </w:rPr>
        <w:t xml:space="preserve"> de 2020.</w:t>
      </w:r>
    </w:p>
    <w:p w14:paraId="6D946FA4" w14:textId="77777777" w:rsidR="00DA2F36" w:rsidRDefault="00DA2F36">
      <w:pPr>
        <w:spacing w:line="360" w:lineRule="auto"/>
        <w:rPr>
          <w:rFonts w:ascii="Calibri" w:eastAsia="Calibri" w:hAnsi="Calibri" w:cs="Calibri"/>
          <w:sz w:val="24"/>
          <w:szCs w:val="24"/>
        </w:rPr>
      </w:pPr>
    </w:p>
    <w:p w14:paraId="728BE547" w14:textId="77777777" w:rsidR="00DA2F36" w:rsidRDefault="00DA2F36">
      <w:pPr>
        <w:spacing w:line="360" w:lineRule="auto"/>
        <w:rPr>
          <w:rFonts w:ascii="Calibri" w:eastAsia="Calibri" w:hAnsi="Calibri" w:cs="Calibri"/>
          <w:sz w:val="24"/>
          <w:szCs w:val="24"/>
        </w:rPr>
      </w:pPr>
    </w:p>
    <w:p w14:paraId="7BE7DAFC" w14:textId="77777777" w:rsidR="00DA2F36" w:rsidRDefault="00DA2F36">
      <w:pPr>
        <w:spacing w:line="360" w:lineRule="auto"/>
        <w:rPr>
          <w:rFonts w:ascii="Calibri" w:eastAsia="Calibri" w:hAnsi="Calibri" w:cs="Calibri"/>
          <w:sz w:val="24"/>
          <w:szCs w:val="24"/>
        </w:rPr>
      </w:pPr>
    </w:p>
    <w:p w14:paraId="08C9020B" w14:textId="77777777" w:rsidR="00DA2F36" w:rsidRDefault="00DA2F36">
      <w:pPr>
        <w:spacing w:line="360" w:lineRule="auto"/>
        <w:jc w:val="center"/>
        <w:rPr>
          <w:rFonts w:ascii="Calibri" w:eastAsia="Calibri" w:hAnsi="Calibri" w:cs="Calibri"/>
          <w:sz w:val="24"/>
          <w:szCs w:val="24"/>
        </w:rPr>
      </w:pPr>
    </w:p>
    <w:p w14:paraId="2260034A" w14:textId="77777777" w:rsidR="00DA2F36" w:rsidRDefault="00DA2F36">
      <w:pPr>
        <w:spacing w:line="360" w:lineRule="auto"/>
        <w:jc w:val="center"/>
        <w:rPr>
          <w:rFonts w:ascii="Calibri" w:eastAsia="Calibri" w:hAnsi="Calibri" w:cs="Calibri"/>
          <w:sz w:val="24"/>
          <w:szCs w:val="24"/>
        </w:rPr>
      </w:pPr>
    </w:p>
    <w:p w14:paraId="586AF690" w14:textId="77777777" w:rsidR="00DA2F36" w:rsidRDefault="00DA2F36">
      <w:pPr>
        <w:spacing w:line="360" w:lineRule="auto"/>
        <w:jc w:val="center"/>
        <w:rPr>
          <w:rFonts w:ascii="Calibri" w:eastAsia="Calibri" w:hAnsi="Calibri" w:cs="Calibri"/>
          <w:sz w:val="24"/>
          <w:szCs w:val="24"/>
        </w:rPr>
      </w:pPr>
    </w:p>
    <w:p w14:paraId="1A81D37F" w14:textId="77777777" w:rsidR="00DA2F36" w:rsidRDefault="00DA2F36">
      <w:pPr>
        <w:spacing w:line="360" w:lineRule="auto"/>
        <w:rPr>
          <w:rFonts w:ascii="Calibri" w:eastAsia="Calibri" w:hAnsi="Calibri" w:cs="Calibri"/>
          <w:sz w:val="24"/>
          <w:szCs w:val="24"/>
        </w:rPr>
      </w:pPr>
    </w:p>
    <w:p w14:paraId="019B792C" w14:textId="77777777" w:rsidR="00DA2F36" w:rsidRPr="0063672D" w:rsidRDefault="00AE1229">
      <w:pPr>
        <w:spacing w:line="360" w:lineRule="auto"/>
        <w:jc w:val="center"/>
        <w:rPr>
          <w:rFonts w:ascii="Calibri" w:eastAsia="Calibri" w:hAnsi="Calibri" w:cs="Calibri"/>
          <w:b/>
          <w:i/>
          <w:sz w:val="28"/>
          <w:szCs w:val="28"/>
          <w:lang w:val="es-GT"/>
        </w:rPr>
      </w:pPr>
      <w:r w:rsidRPr="0063672D">
        <w:rPr>
          <w:rFonts w:ascii="Calibri" w:eastAsia="Calibri" w:hAnsi="Calibri" w:cs="Calibri"/>
          <w:b/>
          <w:i/>
          <w:sz w:val="28"/>
          <w:szCs w:val="28"/>
          <w:lang w:val="es-GT"/>
        </w:rPr>
        <w:t>Trabajo Final</w:t>
      </w:r>
    </w:p>
    <w:p w14:paraId="44842BC8" w14:textId="77777777" w:rsidR="00DA2F36" w:rsidRPr="0063672D" w:rsidRDefault="00AE1229">
      <w:pPr>
        <w:spacing w:line="360" w:lineRule="auto"/>
        <w:jc w:val="center"/>
        <w:rPr>
          <w:rFonts w:ascii="Calibri" w:eastAsia="Calibri" w:hAnsi="Calibri" w:cs="Calibri"/>
          <w:b/>
          <w:i/>
          <w:sz w:val="24"/>
          <w:szCs w:val="24"/>
          <w:lang w:val="es-GT"/>
        </w:rPr>
      </w:pPr>
      <w:r w:rsidRPr="0063672D">
        <w:rPr>
          <w:rFonts w:ascii="Calibri" w:eastAsia="Calibri" w:hAnsi="Calibri" w:cs="Calibri"/>
          <w:b/>
          <w:i/>
          <w:sz w:val="28"/>
          <w:szCs w:val="28"/>
          <w:lang w:val="es-GT"/>
        </w:rPr>
        <w:t xml:space="preserve">Healthcare.com </w:t>
      </w:r>
    </w:p>
    <w:p w14:paraId="1D90643D" w14:textId="77777777" w:rsidR="00DA2F36" w:rsidRPr="0063672D" w:rsidRDefault="00DA2F36">
      <w:pPr>
        <w:spacing w:line="360" w:lineRule="auto"/>
        <w:jc w:val="right"/>
        <w:rPr>
          <w:rFonts w:ascii="Calibri" w:eastAsia="Calibri" w:hAnsi="Calibri" w:cs="Calibri"/>
          <w:sz w:val="24"/>
          <w:szCs w:val="24"/>
          <w:lang w:val="es-GT"/>
        </w:rPr>
      </w:pPr>
    </w:p>
    <w:p w14:paraId="4762292A" w14:textId="77777777" w:rsidR="00DA2F36" w:rsidRPr="0063672D" w:rsidRDefault="00DA2F36">
      <w:pPr>
        <w:spacing w:line="360" w:lineRule="auto"/>
        <w:jc w:val="right"/>
        <w:rPr>
          <w:rFonts w:ascii="Calibri" w:eastAsia="Calibri" w:hAnsi="Calibri" w:cs="Calibri"/>
          <w:sz w:val="24"/>
          <w:szCs w:val="24"/>
          <w:lang w:val="es-GT"/>
        </w:rPr>
      </w:pPr>
    </w:p>
    <w:p w14:paraId="1BD20228" w14:textId="77777777" w:rsidR="00DA2F36" w:rsidRPr="0063672D" w:rsidRDefault="00DA2F36">
      <w:pPr>
        <w:spacing w:line="360" w:lineRule="auto"/>
        <w:jc w:val="right"/>
        <w:rPr>
          <w:rFonts w:ascii="Calibri" w:eastAsia="Calibri" w:hAnsi="Calibri" w:cs="Calibri"/>
          <w:sz w:val="24"/>
          <w:szCs w:val="24"/>
          <w:lang w:val="es-GT"/>
        </w:rPr>
      </w:pPr>
    </w:p>
    <w:p w14:paraId="62A98076" w14:textId="77777777" w:rsidR="00DA2F36" w:rsidRPr="0063672D" w:rsidRDefault="00DA2F36">
      <w:pPr>
        <w:spacing w:line="360" w:lineRule="auto"/>
        <w:jc w:val="right"/>
        <w:rPr>
          <w:rFonts w:ascii="Calibri" w:eastAsia="Calibri" w:hAnsi="Calibri" w:cs="Calibri"/>
          <w:sz w:val="24"/>
          <w:szCs w:val="24"/>
          <w:lang w:val="es-GT"/>
        </w:rPr>
      </w:pPr>
    </w:p>
    <w:p w14:paraId="1BB21718" w14:textId="77777777" w:rsidR="00DA2F36" w:rsidRPr="0063672D" w:rsidRDefault="00DA2F36">
      <w:pPr>
        <w:spacing w:line="360" w:lineRule="auto"/>
        <w:jc w:val="right"/>
        <w:rPr>
          <w:rFonts w:ascii="Calibri" w:eastAsia="Calibri" w:hAnsi="Calibri" w:cs="Calibri"/>
          <w:sz w:val="24"/>
          <w:szCs w:val="24"/>
          <w:lang w:val="es-GT"/>
        </w:rPr>
      </w:pPr>
    </w:p>
    <w:p w14:paraId="1A2CC099" w14:textId="77777777" w:rsidR="00DA2F36" w:rsidRPr="0063672D" w:rsidRDefault="00DA2F36">
      <w:pPr>
        <w:spacing w:line="360" w:lineRule="auto"/>
        <w:rPr>
          <w:rFonts w:ascii="Calibri" w:eastAsia="Calibri" w:hAnsi="Calibri" w:cs="Calibri"/>
          <w:sz w:val="24"/>
          <w:szCs w:val="24"/>
          <w:lang w:val="es-GT"/>
        </w:rPr>
      </w:pPr>
    </w:p>
    <w:p w14:paraId="41E56EFF" w14:textId="77777777" w:rsidR="00DA2F36" w:rsidRPr="0063672D" w:rsidRDefault="00DA2F36">
      <w:pPr>
        <w:spacing w:line="360" w:lineRule="auto"/>
        <w:jc w:val="right"/>
        <w:rPr>
          <w:rFonts w:ascii="Calibri" w:eastAsia="Calibri" w:hAnsi="Calibri" w:cs="Calibri"/>
          <w:sz w:val="24"/>
          <w:szCs w:val="24"/>
          <w:lang w:val="es-GT"/>
        </w:rPr>
      </w:pPr>
    </w:p>
    <w:p w14:paraId="19DFF612" w14:textId="77777777" w:rsidR="00DA2F36" w:rsidRPr="0063672D" w:rsidRDefault="00DA2F36">
      <w:pPr>
        <w:spacing w:line="360" w:lineRule="auto"/>
        <w:jc w:val="right"/>
        <w:rPr>
          <w:rFonts w:ascii="Calibri" w:eastAsia="Calibri" w:hAnsi="Calibri" w:cs="Calibri"/>
          <w:sz w:val="24"/>
          <w:szCs w:val="24"/>
          <w:lang w:val="es-GT"/>
        </w:rPr>
      </w:pPr>
    </w:p>
    <w:p w14:paraId="3FEFC451" w14:textId="77777777" w:rsidR="00DA2F36" w:rsidRPr="0063672D" w:rsidRDefault="00DA2F36">
      <w:pPr>
        <w:spacing w:line="360" w:lineRule="auto"/>
        <w:rPr>
          <w:rFonts w:ascii="Calibri" w:eastAsia="Calibri" w:hAnsi="Calibri" w:cs="Calibri"/>
          <w:sz w:val="24"/>
          <w:szCs w:val="24"/>
          <w:lang w:val="es-GT"/>
        </w:rPr>
      </w:pPr>
    </w:p>
    <w:p w14:paraId="6C4B1E9B" w14:textId="77777777" w:rsidR="00DA2F36" w:rsidRPr="0063672D" w:rsidRDefault="00AE1229">
      <w:pPr>
        <w:spacing w:line="360" w:lineRule="auto"/>
        <w:ind w:left="240"/>
        <w:jc w:val="right"/>
        <w:rPr>
          <w:rFonts w:ascii="Calibri" w:eastAsia="Calibri" w:hAnsi="Calibri" w:cs="Calibri"/>
          <w:sz w:val="24"/>
          <w:szCs w:val="24"/>
          <w:lang w:val="es-GT"/>
        </w:rPr>
      </w:pPr>
      <w:r w:rsidRPr="0063672D">
        <w:rPr>
          <w:rFonts w:ascii="Calibri" w:eastAsia="Calibri" w:hAnsi="Calibri" w:cs="Calibri"/>
          <w:sz w:val="24"/>
          <w:szCs w:val="24"/>
          <w:lang w:val="es-GT"/>
        </w:rPr>
        <w:t xml:space="preserve">David Gabriel Corzo Mcmath 20190432 </w:t>
      </w:r>
    </w:p>
    <w:p w14:paraId="18E20F94" w14:textId="77777777" w:rsidR="00DA2F36" w:rsidRPr="0063672D" w:rsidRDefault="00AE1229">
      <w:pPr>
        <w:spacing w:line="360" w:lineRule="auto"/>
        <w:jc w:val="right"/>
        <w:rPr>
          <w:rFonts w:ascii="Calibri" w:eastAsia="Calibri" w:hAnsi="Calibri" w:cs="Calibri"/>
          <w:sz w:val="24"/>
          <w:szCs w:val="24"/>
          <w:lang w:val="es-GT"/>
        </w:rPr>
      </w:pPr>
      <w:r w:rsidRPr="0063672D">
        <w:rPr>
          <w:rFonts w:ascii="Calibri" w:eastAsia="Calibri" w:hAnsi="Calibri" w:cs="Calibri"/>
          <w:sz w:val="24"/>
          <w:szCs w:val="24"/>
          <w:lang w:val="es-GT"/>
        </w:rPr>
        <w:t>Andrés Martínez Rojas 20190015</w:t>
      </w:r>
    </w:p>
    <w:p w14:paraId="337C7091" w14:textId="77777777" w:rsidR="00DA2F36" w:rsidRPr="0063672D" w:rsidRDefault="00AE1229">
      <w:pPr>
        <w:spacing w:line="360" w:lineRule="auto"/>
        <w:jc w:val="right"/>
        <w:rPr>
          <w:rFonts w:ascii="Calibri" w:eastAsia="Calibri" w:hAnsi="Calibri" w:cs="Calibri"/>
          <w:sz w:val="24"/>
          <w:szCs w:val="24"/>
          <w:lang w:val="es-GT"/>
        </w:rPr>
      </w:pPr>
      <w:r w:rsidRPr="0063672D">
        <w:rPr>
          <w:rFonts w:ascii="Calibri" w:eastAsia="Calibri" w:hAnsi="Calibri" w:cs="Calibri"/>
          <w:sz w:val="24"/>
          <w:szCs w:val="24"/>
          <w:lang w:val="es-GT"/>
        </w:rPr>
        <w:t xml:space="preserve">Jean Pierre Mejicanos Rodríguez 20190435 </w:t>
      </w:r>
    </w:p>
    <w:p w14:paraId="47F72F4F" w14:textId="388D24FC" w:rsidR="00DA2F36" w:rsidRPr="0063672D" w:rsidRDefault="00AE1229">
      <w:pPr>
        <w:spacing w:line="360" w:lineRule="auto"/>
        <w:jc w:val="right"/>
        <w:rPr>
          <w:rFonts w:ascii="Calibri" w:eastAsia="Calibri" w:hAnsi="Calibri" w:cs="Calibri"/>
          <w:sz w:val="24"/>
          <w:szCs w:val="24"/>
          <w:lang w:val="es-GT"/>
        </w:rPr>
      </w:pPr>
      <w:r w:rsidRPr="0063672D">
        <w:rPr>
          <w:rFonts w:ascii="Calibri" w:eastAsia="Calibri" w:hAnsi="Calibri" w:cs="Calibri"/>
          <w:sz w:val="24"/>
          <w:szCs w:val="24"/>
          <w:lang w:val="es-GT"/>
        </w:rPr>
        <w:t xml:space="preserve">Jorge Mario Pineda </w:t>
      </w:r>
      <w:r w:rsidR="0063672D" w:rsidRPr="0063672D">
        <w:rPr>
          <w:rFonts w:ascii="Calibri" w:eastAsia="Calibri" w:hAnsi="Calibri" w:cs="Calibri"/>
          <w:sz w:val="24"/>
          <w:szCs w:val="24"/>
          <w:lang w:val="es-GT"/>
        </w:rPr>
        <w:t>Arévalo</w:t>
      </w:r>
      <w:r w:rsidRPr="0063672D">
        <w:rPr>
          <w:rFonts w:ascii="Calibri" w:eastAsia="Calibri" w:hAnsi="Calibri" w:cs="Calibri"/>
          <w:sz w:val="24"/>
          <w:szCs w:val="24"/>
          <w:lang w:val="es-GT"/>
        </w:rPr>
        <w:t xml:space="preserve"> 20190474 </w:t>
      </w:r>
    </w:p>
    <w:p w14:paraId="70DED239" w14:textId="77777777" w:rsidR="00DA2F36" w:rsidRPr="0063672D" w:rsidRDefault="00AE1229">
      <w:pPr>
        <w:widowControl w:val="0"/>
        <w:spacing w:line="360" w:lineRule="auto"/>
        <w:jc w:val="right"/>
        <w:rPr>
          <w:rFonts w:ascii="Calibri" w:eastAsia="Calibri" w:hAnsi="Calibri" w:cs="Calibri"/>
          <w:sz w:val="24"/>
          <w:szCs w:val="24"/>
          <w:lang w:val="es-GT"/>
        </w:rPr>
      </w:pPr>
      <w:r w:rsidRPr="0063672D">
        <w:rPr>
          <w:rFonts w:ascii="Calibri" w:eastAsia="Calibri" w:hAnsi="Calibri" w:cs="Calibri"/>
          <w:sz w:val="24"/>
          <w:szCs w:val="24"/>
          <w:lang w:val="es-GT"/>
        </w:rPr>
        <w:t xml:space="preserve">Lorena Yaneth Pérez </w:t>
      </w:r>
      <w:proofErr w:type="spellStart"/>
      <w:r w:rsidRPr="0063672D">
        <w:rPr>
          <w:rFonts w:ascii="Calibri" w:eastAsia="Calibri" w:hAnsi="Calibri" w:cs="Calibri"/>
          <w:sz w:val="24"/>
          <w:szCs w:val="24"/>
          <w:lang w:val="es-GT"/>
        </w:rPr>
        <w:t>Pérez</w:t>
      </w:r>
      <w:proofErr w:type="spellEnd"/>
      <w:r w:rsidRPr="0063672D">
        <w:rPr>
          <w:rFonts w:ascii="Calibri" w:eastAsia="Calibri" w:hAnsi="Calibri" w:cs="Calibri"/>
          <w:sz w:val="24"/>
          <w:szCs w:val="24"/>
          <w:lang w:val="es-GT"/>
        </w:rPr>
        <w:t xml:space="preserve"> 20200396 </w:t>
      </w:r>
    </w:p>
    <w:p w14:paraId="2F33BD75" w14:textId="77777777" w:rsidR="00DA2F36" w:rsidRPr="0063672D" w:rsidRDefault="00AE1229">
      <w:pPr>
        <w:spacing w:line="360" w:lineRule="auto"/>
        <w:jc w:val="right"/>
        <w:rPr>
          <w:rFonts w:ascii="Calibri" w:eastAsia="Calibri" w:hAnsi="Calibri" w:cs="Calibri"/>
          <w:sz w:val="24"/>
          <w:szCs w:val="24"/>
          <w:lang w:val="es-GT"/>
        </w:rPr>
      </w:pPr>
      <w:r w:rsidRPr="0063672D">
        <w:rPr>
          <w:rFonts w:ascii="Calibri" w:eastAsia="Calibri" w:hAnsi="Calibri" w:cs="Calibri"/>
          <w:sz w:val="24"/>
          <w:szCs w:val="24"/>
          <w:lang w:val="es-GT"/>
        </w:rPr>
        <w:t xml:space="preserve">Andrea </w:t>
      </w:r>
      <w:proofErr w:type="spellStart"/>
      <w:r w:rsidRPr="0063672D">
        <w:rPr>
          <w:rFonts w:ascii="Calibri" w:eastAsia="Calibri" w:hAnsi="Calibri" w:cs="Calibri"/>
          <w:sz w:val="24"/>
          <w:szCs w:val="24"/>
          <w:lang w:val="es-GT"/>
        </w:rPr>
        <w:t>Nathalia</w:t>
      </w:r>
      <w:proofErr w:type="spellEnd"/>
      <w:r w:rsidRPr="0063672D">
        <w:rPr>
          <w:rFonts w:ascii="Calibri" w:eastAsia="Calibri" w:hAnsi="Calibri" w:cs="Calibri"/>
          <w:sz w:val="24"/>
          <w:szCs w:val="24"/>
          <w:lang w:val="es-GT"/>
        </w:rPr>
        <w:t xml:space="preserve"> Reyes Villatoro 20190265</w:t>
      </w:r>
    </w:p>
    <w:p w14:paraId="6EF808F1" w14:textId="77777777" w:rsidR="00DA2F36" w:rsidRDefault="00AE1229">
      <w:pPr>
        <w:spacing w:line="360" w:lineRule="auto"/>
        <w:jc w:val="right"/>
        <w:rPr>
          <w:rFonts w:ascii="Calibri" w:eastAsia="Calibri" w:hAnsi="Calibri" w:cs="Calibri"/>
          <w:sz w:val="24"/>
          <w:szCs w:val="24"/>
        </w:rPr>
      </w:pPr>
      <w:r>
        <w:rPr>
          <w:rFonts w:ascii="Calibri" w:eastAsia="Calibri" w:hAnsi="Calibri" w:cs="Calibri"/>
          <w:sz w:val="24"/>
          <w:szCs w:val="24"/>
        </w:rPr>
        <w:t xml:space="preserve">Steven Nathaniel Wilson </w:t>
      </w:r>
      <w:proofErr w:type="spellStart"/>
      <w:r>
        <w:rPr>
          <w:rFonts w:ascii="Calibri" w:eastAsia="Calibri" w:hAnsi="Calibri" w:cs="Calibri"/>
          <w:sz w:val="24"/>
          <w:szCs w:val="24"/>
        </w:rPr>
        <w:t>Núñez</w:t>
      </w:r>
      <w:proofErr w:type="spellEnd"/>
      <w:r>
        <w:rPr>
          <w:rFonts w:ascii="Calibri" w:eastAsia="Calibri" w:hAnsi="Calibri" w:cs="Calibri"/>
          <w:sz w:val="24"/>
          <w:szCs w:val="24"/>
        </w:rPr>
        <w:t xml:space="preserve"> 20190362</w:t>
      </w:r>
    </w:p>
    <w:p w14:paraId="3C7C04C8"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lastRenderedPageBreak/>
        <w:t xml:space="preserve">Empresa - Healthcare.com </w:t>
      </w:r>
    </w:p>
    <w:p w14:paraId="7CD0309D" w14:textId="56693F93"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i/>
          <w:sz w:val="24"/>
          <w:szCs w:val="24"/>
          <w:lang w:val="es-GT"/>
        </w:rPr>
        <w:t xml:space="preserve">Entrevista con Luis </w:t>
      </w:r>
      <w:r w:rsidR="0063672D">
        <w:rPr>
          <w:rFonts w:ascii="Calibri" w:eastAsia="Calibri" w:hAnsi="Calibri" w:cs="Calibri"/>
          <w:i/>
          <w:sz w:val="24"/>
          <w:szCs w:val="24"/>
          <w:lang w:val="es-GT"/>
        </w:rPr>
        <w:t>Á</w:t>
      </w:r>
      <w:r w:rsidRPr="0063672D">
        <w:rPr>
          <w:rFonts w:ascii="Calibri" w:eastAsia="Calibri" w:hAnsi="Calibri" w:cs="Calibri"/>
          <w:i/>
          <w:sz w:val="24"/>
          <w:szCs w:val="24"/>
          <w:lang w:val="es-GT"/>
        </w:rPr>
        <w:t>ngel T</w:t>
      </w:r>
      <w:r w:rsidR="0063672D">
        <w:rPr>
          <w:rFonts w:ascii="Calibri" w:eastAsia="Calibri" w:hAnsi="Calibri" w:cs="Calibri"/>
          <w:i/>
          <w:sz w:val="24"/>
          <w:szCs w:val="24"/>
          <w:lang w:val="es-GT"/>
        </w:rPr>
        <w:t>ó</w:t>
      </w:r>
      <w:r w:rsidRPr="0063672D">
        <w:rPr>
          <w:rFonts w:ascii="Calibri" w:eastAsia="Calibri" w:hAnsi="Calibri" w:cs="Calibri"/>
          <w:i/>
          <w:sz w:val="24"/>
          <w:szCs w:val="24"/>
          <w:lang w:val="es-GT"/>
        </w:rPr>
        <w:t xml:space="preserve">rtola, Data </w:t>
      </w:r>
      <w:proofErr w:type="spellStart"/>
      <w:r w:rsidRPr="0063672D">
        <w:rPr>
          <w:rFonts w:ascii="Calibri" w:eastAsia="Calibri" w:hAnsi="Calibri" w:cs="Calibri"/>
          <w:i/>
          <w:sz w:val="24"/>
          <w:szCs w:val="24"/>
          <w:lang w:val="es-GT"/>
        </w:rPr>
        <w:t>Engineer</w:t>
      </w:r>
      <w:proofErr w:type="spellEnd"/>
      <w:r w:rsidRPr="0063672D">
        <w:rPr>
          <w:rFonts w:ascii="Calibri" w:eastAsia="Calibri" w:hAnsi="Calibri" w:cs="Calibri"/>
          <w:i/>
          <w:sz w:val="24"/>
          <w:szCs w:val="24"/>
          <w:lang w:val="es-GT"/>
        </w:rPr>
        <w:t xml:space="preserve"> para Healthcare.com</w:t>
      </w:r>
    </w:p>
    <w:p w14:paraId="59E5ED92"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 xml:space="preserve">Video de Entrevista - </w:t>
      </w:r>
      <w:hyperlink r:id="rId8">
        <w:r w:rsidRPr="0063672D">
          <w:rPr>
            <w:rFonts w:ascii="Calibri" w:eastAsia="Calibri" w:hAnsi="Calibri" w:cs="Calibri"/>
            <w:color w:val="1155CC"/>
            <w:sz w:val="24"/>
            <w:szCs w:val="24"/>
            <w:u w:val="single"/>
            <w:lang w:val="es-GT"/>
          </w:rPr>
          <w:t>https://tinyurl.com/yajj3aze</w:t>
        </w:r>
      </w:hyperlink>
      <w:r w:rsidRPr="0063672D">
        <w:rPr>
          <w:rFonts w:ascii="Calibri" w:eastAsia="Calibri" w:hAnsi="Calibri" w:cs="Calibri"/>
          <w:sz w:val="24"/>
          <w:szCs w:val="24"/>
          <w:lang w:val="es-GT"/>
        </w:rPr>
        <w:t xml:space="preserve"> </w:t>
      </w:r>
    </w:p>
    <w:p w14:paraId="64D7E1AA"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t>¿Qué es y qué hace Healthcare.com?</w:t>
      </w:r>
    </w:p>
    <w:p w14:paraId="48F9189D"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Healthcare es una empresa guatemalteca que pertenece a un fondo privado llamado PeopleFund. Esta empresa funciona como “trivago” para seguros. Por medio de su página web los usuarios ingresan información acerca de su salu</w:t>
      </w:r>
      <w:r w:rsidRPr="0063672D">
        <w:rPr>
          <w:rFonts w:ascii="Calibri" w:eastAsia="Calibri" w:hAnsi="Calibri" w:cs="Calibri"/>
          <w:sz w:val="24"/>
          <w:szCs w:val="24"/>
          <w:lang w:val="es-GT"/>
        </w:rPr>
        <w:t xml:space="preserve">d, y capacidad económica, a partir de la información recopilada hace una recomendación específica de algún seguro. Healthcare obtiene sus ingresos principalmente con la venta de datos a empresas de seguros. Recientemente Healthcare adquirió una empresa de </w:t>
      </w:r>
      <w:r w:rsidRPr="0063672D">
        <w:rPr>
          <w:rFonts w:ascii="Calibri" w:eastAsia="Calibri" w:hAnsi="Calibri" w:cs="Calibri"/>
          <w:sz w:val="24"/>
          <w:szCs w:val="24"/>
          <w:lang w:val="es-GT"/>
        </w:rPr>
        <w:t xml:space="preserve">seguros llamada Pivot Health, de esta forma recomiendan su propio seguro en su página web. </w:t>
      </w:r>
    </w:p>
    <w:p w14:paraId="1732216B"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t>¿Cómo son sus operaciones en Guatemala y en Estados Unidos?</w:t>
      </w:r>
    </w:p>
    <w:p w14:paraId="7938CC4D"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Healthcare tiene el equipo de ingeniería y desarrollo en Guatemala por dos razones, desean fomentar la i</w:t>
      </w:r>
      <w:r w:rsidRPr="0063672D">
        <w:rPr>
          <w:rFonts w:ascii="Calibri" w:eastAsia="Calibri" w:hAnsi="Calibri" w:cs="Calibri"/>
          <w:sz w:val="24"/>
          <w:szCs w:val="24"/>
          <w:lang w:val="es-GT"/>
        </w:rPr>
        <w:t>ndustria de tecnología en Guatemala y la mano de obra tiene un costo menor que en otras partes del mundo. Ya que la empresa opera por medio de páginas web esto les permite trabajar a distancia del lugar donde ofrecen sus servicios. No obstante, tienen ofic</w:t>
      </w:r>
      <w:r w:rsidRPr="0063672D">
        <w:rPr>
          <w:rFonts w:ascii="Calibri" w:eastAsia="Calibri" w:hAnsi="Calibri" w:cs="Calibri"/>
          <w:sz w:val="24"/>
          <w:szCs w:val="24"/>
          <w:lang w:val="es-GT"/>
        </w:rPr>
        <w:t xml:space="preserve">inas en Estados Unidos en Miami y en otras partes. La empresa ofrece sus servicios únicamente en Estados Unidos de forma estatal, ya que cada estado tiene sus propias leyes aparte de las federales. </w:t>
      </w:r>
    </w:p>
    <w:p w14:paraId="13029C4A"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t>¿Cuáles son sus productos o servicios?</w:t>
      </w:r>
    </w:p>
    <w:p w14:paraId="66326F2A"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xml:space="preserve">Healthcare </w:t>
      </w:r>
      <w:proofErr w:type="gramStart"/>
      <w:r w:rsidRPr="0063672D">
        <w:rPr>
          <w:rFonts w:ascii="Calibri" w:eastAsia="Calibri" w:hAnsi="Calibri" w:cs="Calibri"/>
          <w:sz w:val="24"/>
          <w:szCs w:val="24"/>
          <w:lang w:val="es-GT"/>
        </w:rPr>
        <w:t>se cent</w:t>
      </w:r>
      <w:r w:rsidRPr="0063672D">
        <w:rPr>
          <w:rFonts w:ascii="Calibri" w:eastAsia="Calibri" w:hAnsi="Calibri" w:cs="Calibri"/>
          <w:sz w:val="24"/>
          <w:szCs w:val="24"/>
          <w:lang w:val="es-GT"/>
        </w:rPr>
        <w:t>ra principalmente en</w:t>
      </w:r>
      <w:proofErr w:type="gramEnd"/>
      <w:r w:rsidRPr="0063672D">
        <w:rPr>
          <w:rFonts w:ascii="Calibri" w:eastAsia="Calibri" w:hAnsi="Calibri" w:cs="Calibri"/>
          <w:sz w:val="24"/>
          <w:szCs w:val="24"/>
          <w:lang w:val="es-GT"/>
        </w:rPr>
        <w:t xml:space="preserve"> la recopilación de datos para realizar recomendaciones de seguros, estos siendo el servicio. El servicio más específico que ofrecen es su propio seguro dentro de su página web, por medio de Pivot Health.</w:t>
      </w:r>
    </w:p>
    <w:p w14:paraId="37DF8583"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t>¿Cómo es el mercado en que oper</w:t>
      </w:r>
      <w:r w:rsidRPr="0063672D">
        <w:rPr>
          <w:rFonts w:ascii="Calibri" w:eastAsia="Calibri" w:hAnsi="Calibri" w:cs="Calibri"/>
          <w:b/>
          <w:sz w:val="24"/>
          <w:szCs w:val="24"/>
          <w:lang w:val="es-GT"/>
        </w:rPr>
        <w:t>a Healthcare.com?</w:t>
      </w:r>
    </w:p>
    <w:p w14:paraId="1511B19C"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El mercado es sumamente grande y competitivo, solo posee entre el 1 - 3% de market share. La forma en que opera healthcare es similar a sus competidores y no hay grandes diferenciadores</w:t>
      </w:r>
    </w:p>
    <w:p w14:paraId="62D757EE"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 xml:space="preserve">¿Qué protocolos poseen dentro de la empresa? </w:t>
      </w:r>
      <w:r w:rsidRPr="0063672D">
        <w:rPr>
          <w:rFonts w:ascii="Calibri" w:eastAsia="Calibri" w:hAnsi="Calibri" w:cs="Calibri"/>
          <w:sz w:val="24"/>
          <w:szCs w:val="24"/>
          <w:lang w:val="es-GT"/>
        </w:rPr>
        <w:t xml:space="preserve">Cuando </w:t>
      </w:r>
      <w:r w:rsidRPr="0063672D">
        <w:rPr>
          <w:rFonts w:ascii="Calibri" w:eastAsia="Calibri" w:hAnsi="Calibri" w:cs="Calibri"/>
          <w:sz w:val="24"/>
          <w:szCs w:val="24"/>
          <w:lang w:val="es-GT"/>
        </w:rPr>
        <w:t xml:space="preserve">healthcare recibió $18 millones de financiamiento, los ataques cibernéticos aumentaron de forma considerable. Establecieron nuevos protocolos en caso de caer en el ataque. </w:t>
      </w:r>
    </w:p>
    <w:p w14:paraId="7A553061"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sz w:val="24"/>
          <w:szCs w:val="24"/>
          <w:lang w:val="es-GT"/>
        </w:rPr>
        <w:lastRenderedPageBreak/>
        <w:t>3</w:t>
      </w:r>
      <w:r w:rsidRPr="0063672D">
        <w:rPr>
          <w:rFonts w:ascii="Calibri" w:eastAsia="Calibri" w:hAnsi="Calibri" w:cs="Calibri"/>
          <w:b/>
          <w:sz w:val="24"/>
          <w:szCs w:val="24"/>
          <w:lang w:val="es-GT"/>
        </w:rPr>
        <w:t xml:space="preserve">. Planeación Estratégica </w:t>
      </w:r>
    </w:p>
    <w:tbl>
      <w:tblPr>
        <w:tblStyle w:val="a"/>
        <w:tblW w:w="1135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15"/>
        <w:gridCol w:w="6240"/>
      </w:tblGrid>
      <w:tr w:rsidR="00DA2F36" w:rsidRPr="0063672D" w14:paraId="0DAA75F0" w14:textId="77777777">
        <w:trPr>
          <w:trHeight w:val="2190"/>
        </w:trPr>
        <w:tc>
          <w:tcPr>
            <w:tcW w:w="5115" w:type="dxa"/>
            <w:shd w:val="clear" w:color="auto" w:fill="auto"/>
            <w:tcMar>
              <w:top w:w="100" w:type="dxa"/>
              <w:left w:w="100" w:type="dxa"/>
              <w:bottom w:w="100" w:type="dxa"/>
              <w:right w:w="100" w:type="dxa"/>
            </w:tcMar>
          </w:tcPr>
          <w:p w14:paraId="312E0129"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t xml:space="preserve">Fortalezas </w:t>
            </w:r>
            <w:r w:rsidRPr="0063672D">
              <w:rPr>
                <w:rFonts w:ascii="Calibri" w:eastAsia="Calibri" w:hAnsi="Calibri" w:cs="Calibri"/>
                <w:sz w:val="24"/>
                <w:szCs w:val="24"/>
                <w:lang w:val="es-GT"/>
              </w:rPr>
              <w:t>(Interno)</w:t>
            </w:r>
            <w:r w:rsidRPr="0063672D">
              <w:rPr>
                <w:rFonts w:ascii="Calibri" w:eastAsia="Calibri" w:hAnsi="Calibri" w:cs="Calibri"/>
                <w:b/>
                <w:sz w:val="24"/>
                <w:szCs w:val="24"/>
                <w:lang w:val="es-GT"/>
              </w:rPr>
              <w:t>:</w:t>
            </w:r>
          </w:p>
          <w:p w14:paraId="4CEF488D"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Conocimiento profundo del mercad</w:t>
            </w:r>
            <w:r w:rsidRPr="0063672D">
              <w:rPr>
                <w:rFonts w:ascii="Calibri" w:eastAsia="Calibri" w:hAnsi="Calibri" w:cs="Calibri"/>
                <w:sz w:val="24"/>
                <w:szCs w:val="24"/>
                <w:lang w:val="es-GT"/>
              </w:rPr>
              <w:t xml:space="preserve">o. </w:t>
            </w:r>
          </w:p>
          <w:p w14:paraId="12BF2E14"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xml:space="preserve">- Alianzas estratégicas con compañías de seguros de salud más grandes de los </w:t>
            </w:r>
            <w:proofErr w:type="gramStart"/>
            <w:r w:rsidRPr="0063672D">
              <w:rPr>
                <w:rFonts w:ascii="Calibri" w:eastAsia="Calibri" w:hAnsi="Calibri" w:cs="Calibri"/>
                <w:sz w:val="24"/>
                <w:szCs w:val="24"/>
                <w:lang w:val="es-GT"/>
              </w:rPr>
              <w:t>EE.UU.</w:t>
            </w:r>
            <w:proofErr w:type="gramEnd"/>
            <w:r w:rsidRPr="0063672D">
              <w:rPr>
                <w:rFonts w:ascii="Calibri" w:eastAsia="Calibri" w:hAnsi="Calibri" w:cs="Calibri"/>
                <w:sz w:val="24"/>
                <w:szCs w:val="24"/>
                <w:lang w:val="es-GT"/>
              </w:rPr>
              <w:t xml:space="preserve"> (empresas)</w:t>
            </w:r>
          </w:p>
          <w:p w14:paraId="4B577B79"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Fuerte cultura organizacional.</w:t>
            </w:r>
          </w:p>
        </w:tc>
        <w:tc>
          <w:tcPr>
            <w:tcW w:w="6240" w:type="dxa"/>
            <w:shd w:val="clear" w:color="auto" w:fill="auto"/>
            <w:tcMar>
              <w:top w:w="100" w:type="dxa"/>
              <w:left w:w="100" w:type="dxa"/>
              <w:bottom w:w="100" w:type="dxa"/>
              <w:right w:w="100" w:type="dxa"/>
            </w:tcMar>
          </w:tcPr>
          <w:p w14:paraId="7628B25C"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 xml:space="preserve">Oportunidades </w:t>
            </w:r>
            <w:r w:rsidRPr="0063672D">
              <w:rPr>
                <w:rFonts w:ascii="Calibri" w:eastAsia="Calibri" w:hAnsi="Calibri" w:cs="Calibri"/>
                <w:sz w:val="24"/>
                <w:szCs w:val="24"/>
                <w:lang w:val="es-GT"/>
              </w:rPr>
              <w:t>(Externo):</w:t>
            </w:r>
          </w:p>
          <w:p w14:paraId="124F78B9" w14:textId="1EB8D6D3"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Expansión a nuevos mercado</w:t>
            </w:r>
            <w:r w:rsidR="0063672D">
              <w:rPr>
                <w:rFonts w:ascii="Calibri" w:eastAsia="Calibri" w:hAnsi="Calibri" w:cs="Calibri"/>
                <w:sz w:val="24"/>
                <w:szCs w:val="24"/>
                <w:lang w:val="es-GT"/>
              </w:rPr>
              <w:t>s</w:t>
            </w:r>
            <w:r w:rsidRPr="0063672D">
              <w:rPr>
                <w:rFonts w:ascii="Calibri" w:eastAsia="Calibri" w:hAnsi="Calibri" w:cs="Calibri"/>
                <w:sz w:val="24"/>
                <w:szCs w:val="24"/>
                <w:lang w:val="es-GT"/>
              </w:rPr>
              <w:t xml:space="preserve"> con alto crecimiento en seguros basándose en datos generados por usuar</w:t>
            </w:r>
            <w:r w:rsidRPr="0063672D">
              <w:rPr>
                <w:rFonts w:ascii="Calibri" w:eastAsia="Calibri" w:hAnsi="Calibri" w:cs="Calibri"/>
                <w:sz w:val="24"/>
                <w:szCs w:val="24"/>
                <w:lang w:val="es-GT"/>
              </w:rPr>
              <w:t>ios.</w:t>
            </w:r>
          </w:p>
          <w:p w14:paraId="0DD70A15"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Seguros enfocados en problemas actuales como el COVID-19.</w:t>
            </w:r>
          </w:p>
        </w:tc>
      </w:tr>
      <w:tr w:rsidR="00DA2F36" w:rsidRPr="0063672D" w14:paraId="51EE3339" w14:textId="77777777">
        <w:trPr>
          <w:trHeight w:val="1830"/>
        </w:trPr>
        <w:tc>
          <w:tcPr>
            <w:tcW w:w="5115" w:type="dxa"/>
            <w:shd w:val="clear" w:color="auto" w:fill="auto"/>
            <w:tcMar>
              <w:top w:w="100" w:type="dxa"/>
              <w:left w:w="100" w:type="dxa"/>
              <w:bottom w:w="100" w:type="dxa"/>
              <w:right w:w="100" w:type="dxa"/>
            </w:tcMar>
          </w:tcPr>
          <w:p w14:paraId="5F7B3567"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Debilidades</w:t>
            </w:r>
            <w:r w:rsidRPr="0063672D">
              <w:rPr>
                <w:rFonts w:ascii="Calibri" w:eastAsia="Calibri" w:hAnsi="Calibri" w:cs="Calibri"/>
                <w:sz w:val="24"/>
                <w:szCs w:val="24"/>
                <w:lang w:val="es-GT"/>
              </w:rPr>
              <w:t xml:space="preserve"> (Interno):</w:t>
            </w:r>
          </w:p>
          <w:p w14:paraId="14BC999F"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xml:space="preserve">- Complejo para usuarios mayores que no tienen facilidad con la tecnología </w:t>
            </w:r>
          </w:p>
          <w:p w14:paraId="225E1D24"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Sensibilidad ante nuevas leyes de los estados.</w:t>
            </w:r>
          </w:p>
        </w:tc>
        <w:tc>
          <w:tcPr>
            <w:tcW w:w="6240" w:type="dxa"/>
            <w:shd w:val="clear" w:color="auto" w:fill="auto"/>
            <w:tcMar>
              <w:top w:w="100" w:type="dxa"/>
              <w:left w:w="100" w:type="dxa"/>
              <w:bottom w:w="100" w:type="dxa"/>
              <w:right w:w="100" w:type="dxa"/>
            </w:tcMar>
          </w:tcPr>
          <w:p w14:paraId="0F90A049"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Amenazas</w:t>
            </w:r>
            <w:r w:rsidRPr="0063672D">
              <w:rPr>
                <w:rFonts w:ascii="Calibri" w:eastAsia="Calibri" w:hAnsi="Calibri" w:cs="Calibri"/>
                <w:sz w:val="24"/>
                <w:szCs w:val="24"/>
                <w:lang w:val="es-GT"/>
              </w:rPr>
              <w:t xml:space="preserve"> (Externo):</w:t>
            </w:r>
          </w:p>
          <w:p w14:paraId="3A61B875"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Incremento de precios en los seguros por amenazas como el COVID-19 afectando la accesibilidad que tienen los usuarios para adquirirlos.</w:t>
            </w:r>
          </w:p>
        </w:tc>
      </w:tr>
    </w:tbl>
    <w:p w14:paraId="3A2FFFED"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t>Fuerzas competitivas</w:t>
      </w:r>
    </w:p>
    <w:p w14:paraId="5E7A085A" w14:textId="77777777" w:rsidR="00DA2F36" w:rsidRPr="0063672D" w:rsidRDefault="00AE1229">
      <w:pPr>
        <w:numPr>
          <w:ilvl w:val="0"/>
          <w:numId w:val="11"/>
        </w:num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Proveedores</w:t>
      </w:r>
      <w:r w:rsidRPr="0063672D">
        <w:rPr>
          <w:rFonts w:ascii="Calibri" w:eastAsia="Calibri" w:hAnsi="Calibri" w:cs="Calibri"/>
          <w:sz w:val="24"/>
          <w:szCs w:val="24"/>
          <w:lang w:val="es-GT"/>
        </w:rPr>
        <w:t>: N</w:t>
      </w:r>
      <w:r w:rsidRPr="0063672D">
        <w:rPr>
          <w:rFonts w:ascii="Calibri" w:eastAsia="Calibri" w:hAnsi="Calibri" w:cs="Calibri"/>
          <w:sz w:val="24"/>
          <w:szCs w:val="24"/>
          <w:lang w:val="es-GT"/>
        </w:rPr>
        <w:t xml:space="preserve">o tienen mayor poder, no necesitan más que un servidor para su página. </w:t>
      </w:r>
    </w:p>
    <w:p w14:paraId="0A9F5C0F" w14:textId="77777777" w:rsidR="00DA2F36" w:rsidRPr="0063672D" w:rsidRDefault="00AE1229">
      <w:pPr>
        <w:numPr>
          <w:ilvl w:val="0"/>
          <w:numId w:val="11"/>
        </w:num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Productos sustitutos</w:t>
      </w:r>
      <w:r w:rsidRPr="0063672D">
        <w:rPr>
          <w:rFonts w:ascii="Calibri" w:eastAsia="Calibri" w:hAnsi="Calibri" w:cs="Calibri"/>
          <w:sz w:val="24"/>
          <w:szCs w:val="24"/>
          <w:lang w:val="es-GT"/>
        </w:rPr>
        <w:t>: Existen varios sustitutos, otras guías online, amistades, las propias compañías se encargan de comparar sus seguros contra otros en el mercado.</w:t>
      </w:r>
    </w:p>
    <w:p w14:paraId="1E9B6C7D" w14:textId="27DCAD2A" w:rsidR="00DA2F36" w:rsidRPr="0063672D" w:rsidRDefault="00AE1229">
      <w:pPr>
        <w:numPr>
          <w:ilvl w:val="0"/>
          <w:numId w:val="11"/>
        </w:num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Clientes</w:t>
      </w:r>
      <w:r w:rsidRPr="0063672D">
        <w:rPr>
          <w:rFonts w:ascii="Calibri" w:eastAsia="Calibri" w:hAnsi="Calibri" w:cs="Calibri"/>
          <w:sz w:val="24"/>
          <w:szCs w:val="24"/>
          <w:lang w:val="es-GT"/>
        </w:rPr>
        <w:t>: La mayor</w:t>
      </w:r>
      <w:r w:rsidRPr="0063672D">
        <w:rPr>
          <w:rFonts w:ascii="Calibri" w:eastAsia="Calibri" w:hAnsi="Calibri" w:cs="Calibri"/>
          <w:sz w:val="24"/>
          <w:szCs w:val="24"/>
          <w:lang w:val="es-GT"/>
        </w:rPr>
        <w:t xml:space="preserve">ía de </w:t>
      </w:r>
      <w:r w:rsidR="0063672D" w:rsidRPr="0063672D">
        <w:rPr>
          <w:rFonts w:ascii="Calibri" w:eastAsia="Calibri" w:hAnsi="Calibri" w:cs="Calibri"/>
          <w:sz w:val="24"/>
          <w:szCs w:val="24"/>
          <w:lang w:val="es-GT"/>
        </w:rPr>
        <w:t>las personas</w:t>
      </w:r>
      <w:r w:rsidRPr="0063672D">
        <w:rPr>
          <w:rFonts w:ascii="Calibri" w:eastAsia="Calibri" w:hAnsi="Calibri" w:cs="Calibri"/>
          <w:sz w:val="24"/>
          <w:szCs w:val="24"/>
          <w:lang w:val="es-GT"/>
        </w:rPr>
        <w:t xml:space="preserve"> que escoge</w:t>
      </w:r>
      <w:r w:rsidR="0063672D">
        <w:rPr>
          <w:rFonts w:ascii="Calibri" w:eastAsia="Calibri" w:hAnsi="Calibri" w:cs="Calibri"/>
          <w:sz w:val="24"/>
          <w:szCs w:val="24"/>
          <w:lang w:val="es-GT"/>
        </w:rPr>
        <w:t>n</w:t>
      </w:r>
      <w:r w:rsidRPr="0063672D">
        <w:rPr>
          <w:rFonts w:ascii="Calibri" w:eastAsia="Calibri" w:hAnsi="Calibri" w:cs="Calibri"/>
          <w:sz w:val="24"/>
          <w:szCs w:val="24"/>
          <w:lang w:val="es-GT"/>
        </w:rPr>
        <w:t xml:space="preserve"> Healthcare.com encuentra</w:t>
      </w:r>
      <w:r w:rsidR="0063672D">
        <w:rPr>
          <w:rFonts w:ascii="Calibri" w:eastAsia="Calibri" w:hAnsi="Calibri" w:cs="Calibri"/>
          <w:sz w:val="24"/>
          <w:szCs w:val="24"/>
          <w:lang w:val="es-GT"/>
        </w:rPr>
        <w:t>n</w:t>
      </w:r>
      <w:r w:rsidRPr="0063672D">
        <w:rPr>
          <w:rFonts w:ascii="Calibri" w:eastAsia="Calibri" w:hAnsi="Calibri" w:cs="Calibri"/>
          <w:sz w:val="24"/>
          <w:szCs w:val="24"/>
          <w:lang w:val="es-GT"/>
        </w:rPr>
        <w:t xml:space="preserve"> contenido valioso que hace amena la compra de atención médica.</w:t>
      </w:r>
    </w:p>
    <w:p w14:paraId="4B9DC45C" w14:textId="5240FC70" w:rsidR="00DA2F36" w:rsidRPr="0063672D" w:rsidRDefault="00AE1229">
      <w:pPr>
        <w:numPr>
          <w:ilvl w:val="0"/>
          <w:numId w:val="11"/>
        </w:num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Nuevos entrantes</w:t>
      </w:r>
      <w:r w:rsidRPr="0063672D">
        <w:rPr>
          <w:rFonts w:ascii="Calibri" w:eastAsia="Calibri" w:hAnsi="Calibri" w:cs="Calibri"/>
          <w:sz w:val="24"/>
          <w:szCs w:val="24"/>
          <w:lang w:val="es-GT"/>
        </w:rPr>
        <w:t xml:space="preserve">: </w:t>
      </w:r>
      <w:r w:rsidRPr="0063672D">
        <w:rPr>
          <w:rFonts w:ascii="Calibri" w:eastAsia="Calibri" w:hAnsi="Calibri" w:cs="Calibri"/>
          <w:sz w:val="24"/>
          <w:szCs w:val="24"/>
          <w:lang w:val="es-GT"/>
        </w:rPr>
        <w:t>Una de las barreras más grande es el respaldo financiero</w:t>
      </w:r>
      <w:r w:rsidRPr="0063672D">
        <w:rPr>
          <w:rFonts w:ascii="Calibri" w:eastAsia="Calibri" w:hAnsi="Calibri" w:cs="Calibri"/>
          <w:sz w:val="24"/>
          <w:szCs w:val="24"/>
          <w:lang w:val="es-GT"/>
        </w:rPr>
        <w:t xml:space="preserve"> de los inversores (People Fund) han creado algunas de las compañías de Internet más valiosas del mundo, el </w:t>
      </w:r>
      <w:r w:rsidRPr="0063672D">
        <w:rPr>
          <w:rFonts w:ascii="Calibri" w:eastAsia="Calibri" w:hAnsi="Calibri" w:cs="Calibri"/>
          <w:i/>
          <w:iCs/>
          <w:sz w:val="24"/>
          <w:szCs w:val="24"/>
          <w:lang w:val="es-GT"/>
        </w:rPr>
        <w:t>know how</w:t>
      </w:r>
      <w:r w:rsidRPr="0063672D">
        <w:rPr>
          <w:rFonts w:ascii="Calibri" w:eastAsia="Calibri" w:hAnsi="Calibri" w:cs="Calibri"/>
          <w:sz w:val="24"/>
          <w:szCs w:val="24"/>
          <w:lang w:val="es-GT"/>
        </w:rPr>
        <w:t xml:space="preserve"> ya que han construido una gran tecnología patentada.</w:t>
      </w:r>
    </w:p>
    <w:p w14:paraId="7E82EC2A" w14:textId="57EBF10F" w:rsidR="00DA2F36" w:rsidRPr="0063672D" w:rsidRDefault="00AE1229">
      <w:pPr>
        <w:numPr>
          <w:ilvl w:val="0"/>
          <w:numId w:val="11"/>
        </w:num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Competencia en el mercado</w:t>
      </w:r>
      <w:r w:rsidRPr="0063672D">
        <w:rPr>
          <w:rFonts w:ascii="Calibri" w:eastAsia="Calibri" w:hAnsi="Calibri" w:cs="Calibri"/>
          <w:sz w:val="24"/>
          <w:szCs w:val="24"/>
          <w:lang w:val="es-GT"/>
        </w:rPr>
        <w:t>: La</w:t>
      </w:r>
      <w:r w:rsidRPr="0063672D">
        <w:rPr>
          <w:rFonts w:ascii="Calibri" w:eastAsia="Calibri" w:hAnsi="Calibri" w:cs="Calibri"/>
          <w:sz w:val="24"/>
          <w:szCs w:val="24"/>
          <w:lang w:val="es-GT"/>
        </w:rPr>
        <w:t xml:space="preserve"> competencia es </w:t>
      </w:r>
      <w:r w:rsidRPr="0063672D">
        <w:rPr>
          <w:rFonts w:ascii="Calibri" w:eastAsia="Calibri" w:hAnsi="Calibri" w:cs="Calibri"/>
          <w:sz w:val="24"/>
          <w:szCs w:val="24"/>
          <w:lang w:val="es-GT"/>
        </w:rPr>
        <w:t xml:space="preserve">alta debido a que hay otras empresas en el mercado que buscan atraer a los consumidores. </w:t>
      </w:r>
    </w:p>
    <w:p w14:paraId="7FAAF2ED" w14:textId="77777777" w:rsidR="00DA2F36" w:rsidRPr="0063672D" w:rsidRDefault="00DA2F36">
      <w:pPr>
        <w:spacing w:line="360" w:lineRule="auto"/>
        <w:ind w:left="720"/>
        <w:jc w:val="both"/>
        <w:rPr>
          <w:rFonts w:ascii="Calibri" w:eastAsia="Calibri" w:hAnsi="Calibri" w:cs="Calibri"/>
          <w:sz w:val="24"/>
          <w:szCs w:val="24"/>
          <w:u w:val="single"/>
          <w:lang w:val="es-GT"/>
        </w:rPr>
      </w:pPr>
    </w:p>
    <w:p w14:paraId="5C366F0C" w14:textId="77777777" w:rsidR="00DA2F36" w:rsidRPr="0063672D" w:rsidRDefault="00AE1229">
      <w:pPr>
        <w:spacing w:line="360" w:lineRule="auto"/>
        <w:jc w:val="center"/>
        <w:rPr>
          <w:rFonts w:ascii="Calibri" w:eastAsia="Calibri" w:hAnsi="Calibri" w:cs="Calibri"/>
          <w:sz w:val="24"/>
          <w:szCs w:val="24"/>
          <w:lang w:val="es-GT"/>
        </w:rPr>
      </w:pPr>
      <w:r w:rsidRPr="0063672D">
        <w:rPr>
          <w:rFonts w:ascii="Calibri" w:eastAsia="Calibri" w:hAnsi="Calibri" w:cs="Calibri"/>
          <w:sz w:val="24"/>
          <w:szCs w:val="24"/>
          <w:lang w:val="es-GT"/>
        </w:rPr>
        <mc:AlternateContent>
          <mc:Choice Requires="wpg">
            <w:drawing>
              <wp:inline distT="114300" distB="114300" distL="114300" distR="114300" wp14:anchorId="79E247C7" wp14:editId="78E894A7">
                <wp:extent cx="2786063" cy="1495965"/>
                <wp:effectExtent l="0" t="0" r="0" b="0"/>
                <wp:docPr id="2" name="Grupo 2"/>
                <wp:cNvGraphicFramePr/>
                <a:graphic xmlns:a="http://schemas.openxmlformats.org/drawingml/2006/main">
                  <a:graphicData uri="http://schemas.microsoft.com/office/word/2010/wordprocessingGroup">
                    <wpg:wgp>
                      <wpg:cNvGrpSpPr/>
                      <wpg:grpSpPr>
                        <a:xfrm>
                          <a:off x="0" y="0"/>
                          <a:ext cx="2786063" cy="1495965"/>
                          <a:chOff x="-226200" y="-73700"/>
                          <a:chExt cx="6618225" cy="3437100"/>
                        </a:xfrm>
                      </wpg:grpSpPr>
                      <wps:wsp>
                        <wps:cNvPr id="1" name="Conector recto de flecha 1"/>
                        <wps:cNvCnPr/>
                        <wps:spPr>
                          <a:xfrm>
                            <a:off x="3058575" y="255700"/>
                            <a:ext cx="0" cy="2930700"/>
                          </a:xfrm>
                          <a:prstGeom prst="straightConnector1">
                            <a:avLst/>
                          </a:prstGeom>
                          <a:noFill/>
                          <a:ln w="9525" cap="flat" cmpd="sng">
                            <a:solidFill>
                              <a:srgbClr val="000000"/>
                            </a:solidFill>
                            <a:prstDash val="solid"/>
                            <a:round/>
                            <a:headEnd type="none" w="med" len="med"/>
                            <a:tailEnd type="none" w="med" len="med"/>
                          </a:ln>
                        </wps:spPr>
                        <wps:bodyPr/>
                      </wps:wsp>
                      <wps:wsp>
                        <wps:cNvPr id="4" name="Conector recto de flecha 4"/>
                        <wps:cNvCnPr/>
                        <wps:spPr>
                          <a:xfrm>
                            <a:off x="1305525" y="1757850"/>
                            <a:ext cx="3638700" cy="0"/>
                          </a:xfrm>
                          <a:prstGeom prst="straightConnector1">
                            <a:avLst/>
                          </a:prstGeom>
                          <a:noFill/>
                          <a:ln w="9525" cap="flat" cmpd="sng">
                            <a:solidFill>
                              <a:srgbClr val="000000"/>
                            </a:solidFill>
                            <a:prstDash val="solid"/>
                            <a:round/>
                            <a:headEnd type="none" w="med" len="med"/>
                            <a:tailEnd type="none" w="med" len="med"/>
                          </a:ln>
                        </wps:spPr>
                        <wps:bodyPr/>
                      </wps:wsp>
                      <pic:pic xmlns:pic="http://schemas.openxmlformats.org/drawingml/2006/picture">
                        <pic:nvPicPr>
                          <pic:cNvPr id="17" name="Shape 17"/>
                          <pic:cNvPicPr preferRelativeResize="0"/>
                        </pic:nvPicPr>
                        <pic:blipFill>
                          <a:blip r:embed="rId9">
                            <a:alphaModFix/>
                          </a:blip>
                          <a:stretch>
                            <a:fillRect/>
                          </a:stretch>
                        </pic:blipFill>
                        <pic:spPr>
                          <a:xfrm>
                            <a:off x="4308725" y="-12"/>
                            <a:ext cx="1022450" cy="317775"/>
                          </a:xfrm>
                          <a:prstGeom prst="rect">
                            <a:avLst/>
                          </a:prstGeom>
                          <a:noFill/>
                          <a:ln>
                            <a:noFill/>
                          </a:ln>
                        </pic:spPr>
                      </pic:pic>
                      <pic:pic xmlns:pic="http://schemas.openxmlformats.org/drawingml/2006/picture">
                        <pic:nvPicPr>
                          <pic:cNvPr id="18" name="Shape 18"/>
                          <pic:cNvPicPr preferRelativeResize="0"/>
                        </pic:nvPicPr>
                        <pic:blipFill>
                          <a:blip r:embed="rId10">
                            <a:alphaModFix/>
                          </a:blip>
                          <a:stretch>
                            <a:fillRect/>
                          </a:stretch>
                        </pic:blipFill>
                        <pic:spPr>
                          <a:xfrm>
                            <a:off x="1219162" y="1786850"/>
                            <a:ext cx="968750" cy="556300"/>
                          </a:xfrm>
                          <a:prstGeom prst="rect">
                            <a:avLst/>
                          </a:prstGeom>
                          <a:noFill/>
                          <a:ln>
                            <a:noFill/>
                          </a:ln>
                        </pic:spPr>
                      </pic:pic>
                      <pic:pic xmlns:pic="http://schemas.openxmlformats.org/drawingml/2006/picture">
                        <pic:nvPicPr>
                          <pic:cNvPr id="19" name="Shape 19"/>
                          <pic:cNvPicPr preferRelativeResize="0"/>
                        </pic:nvPicPr>
                        <pic:blipFill>
                          <a:blip r:embed="rId11">
                            <a:alphaModFix/>
                          </a:blip>
                          <a:stretch>
                            <a:fillRect/>
                          </a:stretch>
                        </pic:blipFill>
                        <pic:spPr>
                          <a:xfrm>
                            <a:off x="1794050" y="2372325"/>
                            <a:ext cx="1158959" cy="556300"/>
                          </a:xfrm>
                          <a:prstGeom prst="rect">
                            <a:avLst/>
                          </a:prstGeom>
                          <a:noFill/>
                          <a:ln>
                            <a:noFill/>
                          </a:ln>
                        </pic:spPr>
                      </pic:pic>
                      <pic:pic xmlns:pic="http://schemas.openxmlformats.org/drawingml/2006/picture">
                        <pic:nvPicPr>
                          <pic:cNvPr id="20" name="Shape 20"/>
                          <pic:cNvPicPr preferRelativeResize="0"/>
                        </pic:nvPicPr>
                        <pic:blipFill>
                          <a:blip r:embed="rId12">
                            <a:alphaModFix/>
                          </a:blip>
                          <a:stretch>
                            <a:fillRect/>
                          </a:stretch>
                        </pic:blipFill>
                        <pic:spPr>
                          <a:xfrm>
                            <a:off x="3277225" y="748963"/>
                            <a:ext cx="1667000" cy="276775"/>
                          </a:xfrm>
                          <a:prstGeom prst="rect">
                            <a:avLst/>
                          </a:prstGeom>
                          <a:noFill/>
                          <a:ln>
                            <a:noFill/>
                          </a:ln>
                        </pic:spPr>
                      </pic:pic>
                      <pic:pic xmlns:pic="http://schemas.openxmlformats.org/drawingml/2006/picture">
                        <pic:nvPicPr>
                          <pic:cNvPr id="21" name="Shape 21"/>
                          <pic:cNvPicPr preferRelativeResize="0"/>
                        </pic:nvPicPr>
                        <pic:blipFill>
                          <a:blip r:embed="rId13">
                            <a:alphaModFix/>
                          </a:blip>
                          <a:stretch>
                            <a:fillRect/>
                          </a:stretch>
                        </pic:blipFill>
                        <pic:spPr>
                          <a:xfrm>
                            <a:off x="2477175" y="1327738"/>
                            <a:ext cx="1447800" cy="590550"/>
                          </a:xfrm>
                          <a:prstGeom prst="rect">
                            <a:avLst/>
                          </a:prstGeom>
                          <a:noFill/>
                          <a:ln>
                            <a:noFill/>
                          </a:ln>
                        </pic:spPr>
                      </pic:pic>
                      <wps:wsp>
                        <wps:cNvPr id="5" name="Cuadro de texto 5"/>
                        <wps:cNvSpPr txBox="1"/>
                        <wps:spPr>
                          <a:xfrm>
                            <a:off x="2227650" y="-73700"/>
                            <a:ext cx="1863300" cy="177000"/>
                          </a:xfrm>
                          <a:prstGeom prst="rect">
                            <a:avLst/>
                          </a:prstGeom>
                          <a:noFill/>
                          <a:ln>
                            <a:noFill/>
                          </a:ln>
                        </wps:spPr>
                        <wps:txbx>
                          <w:txbxContent>
                            <w:p w14:paraId="3F30A4AD" w14:textId="77777777" w:rsidR="00DA2F36" w:rsidRDefault="00AE1229">
                              <w:pPr>
                                <w:spacing w:line="240" w:lineRule="auto"/>
                                <w:ind w:left="720" w:firstLine="720"/>
                                <w:textDirection w:val="btLr"/>
                              </w:pPr>
                              <w:r>
                                <w:rPr>
                                  <w:color w:val="000000"/>
                                  <w:sz w:val="20"/>
                                </w:rPr>
                                <w:t>+</w:t>
                              </w:r>
                              <w:proofErr w:type="spellStart"/>
                              <w:r>
                                <w:rPr>
                                  <w:color w:val="000000"/>
                                  <w:sz w:val="20"/>
                                </w:rPr>
                                <w:t>Crecimiento</w:t>
                              </w:r>
                              <w:proofErr w:type="spellEnd"/>
                            </w:p>
                          </w:txbxContent>
                        </wps:txbx>
                        <wps:bodyPr spcFirstLastPara="1" wrap="square" lIns="91425" tIns="91425" rIns="91425" bIns="91425" anchor="t" anchorCtr="0">
                          <a:noAutofit/>
                        </wps:bodyPr>
                      </wps:wsp>
                      <wps:wsp>
                        <wps:cNvPr id="6" name="Cuadro de texto 6"/>
                        <wps:cNvSpPr txBox="1"/>
                        <wps:spPr>
                          <a:xfrm>
                            <a:off x="2126925" y="3186400"/>
                            <a:ext cx="1863300" cy="177000"/>
                          </a:xfrm>
                          <a:prstGeom prst="rect">
                            <a:avLst/>
                          </a:prstGeom>
                          <a:noFill/>
                          <a:ln>
                            <a:noFill/>
                          </a:ln>
                        </wps:spPr>
                        <wps:txbx>
                          <w:txbxContent>
                            <w:p w14:paraId="19146413" w14:textId="77777777" w:rsidR="00DA2F36" w:rsidRDefault="00AE1229">
                              <w:pPr>
                                <w:spacing w:line="240" w:lineRule="auto"/>
                                <w:ind w:left="720" w:firstLine="720"/>
                                <w:textDirection w:val="btLr"/>
                              </w:pPr>
                              <w:r>
                                <w:rPr>
                                  <w:color w:val="000000"/>
                                  <w:sz w:val="20"/>
                                </w:rPr>
                                <w:t>-</w:t>
                              </w:r>
                              <w:proofErr w:type="spellStart"/>
                              <w:r>
                                <w:rPr>
                                  <w:color w:val="000000"/>
                                  <w:sz w:val="20"/>
                                </w:rPr>
                                <w:t>Crecimiento</w:t>
                              </w:r>
                              <w:proofErr w:type="spellEnd"/>
                            </w:p>
                          </w:txbxContent>
                        </wps:txbx>
                        <wps:bodyPr spcFirstLastPara="1" wrap="square" lIns="91425" tIns="91425" rIns="91425" bIns="91425" anchor="t" anchorCtr="0">
                          <a:noAutofit/>
                        </wps:bodyPr>
                      </wps:wsp>
                      <wps:wsp>
                        <wps:cNvPr id="7" name="Cuadro de texto 7"/>
                        <wps:cNvSpPr txBox="1"/>
                        <wps:spPr>
                          <a:xfrm>
                            <a:off x="4944225" y="1632550"/>
                            <a:ext cx="1447800" cy="177000"/>
                          </a:xfrm>
                          <a:prstGeom prst="rect">
                            <a:avLst/>
                          </a:prstGeom>
                          <a:noFill/>
                          <a:ln>
                            <a:noFill/>
                          </a:ln>
                        </wps:spPr>
                        <wps:txbx>
                          <w:txbxContent>
                            <w:p w14:paraId="1917DE25" w14:textId="77777777" w:rsidR="00DA2F36" w:rsidRDefault="00AE1229">
                              <w:pPr>
                                <w:spacing w:line="240" w:lineRule="auto"/>
                                <w:ind w:left="720" w:firstLine="720"/>
                                <w:textDirection w:val="btLr"/>
                              </w:pPr>
                              <w:r>
                                <w:rPr>
                                  <w:color w:val="000000"/>
                                  <w:sz w:val="20"/>
                                </w:rPr>
                                <w:t>+</w:t>
                              </w:r>
                              <w:proofErr w:type="spellStart"/>
                              <w:r>
                                <w:rPr>
                                  <w:color w:val="000000"/>
                                  <w:sz w:val="20"/>
                                </w:rPr>
                                <w:t>Experiencia</w:t>
                              </w:r>
                              <w:proofErr w:type="spellEnd"/>
                            </w:p>
                          </w:txbxContent>
                        </wps:txbx>
                        <wps:bodyPr spcFirstLastPara="1" wrap="square" lIns="91425" tIns="91425" rIns="91425" bIns="91425" anchor="t" anchorCtr="0">
                          <a:noAutofit/>
                        </wps:bodyPr>
                      </wps:wsp>
                      <wps:wsp>
                        <wps:cNvPr id="8" name="Cuadro de texto 8"/>
                        <wps:cNvSpPr txBox="1"/>
                        <wps:spPr>
                          <a:xfrm>
                            <a:off x="-226200" y="1669350"/>
                            <a:ext cx="1573500" cy="177000"/>
                          </a:xfrm>
                          <a:prstGeom prst="rect">
                            <a:avLst/>
                          </a:prstGeom>
                          <a:noFill/>
                          <a:ln>
                            <a:noFill/>
                          </a:ln>
                        </wps:spPr>
                        <wps:txbx>
                          <w:txbxContent>
                            <w:p w14:paraId="1E87906E" w14:textId="77777777" w:rsidR="00DA2F36" w:rsidRDefault="00AE1229">
                              <w:pPr>
                                <w:spacing w:line="240" w:lineRule="auto"/>
                                <w:ind w:left="720" w:firstLine="720"/>
                                <w:textDirection w:val="btLr"/>
                              </w:pPr>
                              <w:r>
                                <w:rPr>
                                  <w:color w:val="000000"/>
                                  <w:sz w:val="20"/>
                                </w:rPr>
                                <w:t>-</w:t>
                              </w:r>
                              <w:proofErr w:type="spellStart"/>
                              <w:r>
                                <w:rPr>
                                  <w:color w:val="000000"/>
                                  <w:sz w:val="20"/>
                                </w:rPr>
                                <w:t>Experiencia</w:t>
                              </w:r>
                              <w:proofErr w:type="spellEnd"/>
                            </w:p>
                          </w:txbxContent>
                        </wps:txbx>
                        <wps:bodyPr spcFirstLastPara="1" wrap="square" lIns="91425" tIns="91425" rIns="91425" bIns="91425" anchor="t" anchorCtr="0">
                          <a:noAutofit/>
                        </wps:bodyPr>
                      </wps:wsp>
                    </wpg:wgp>
                  </a:graphicData>
                </a:graphic>
              </wp:inline>
            </w:drawing>
          </mc:Choice>
          <mc:Fallback>
            <w:pict>
              <v:group w14:anchorId="79E247C7" id="Grupo 2" o:spid="_x0000_s1026" style="width:219.4pt;height:117.8pt;mso-position-horizontal-relative:char;mso-position-vertical-relative:line" coordorigin="-2262,-737" coordsize="66182,34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">
                <v:shapetype id="_x0000_t32" coordsize="21600,21600" o:spt="32" o:oned="t" path="m,l21600,21600e" filled="f">
                  <v:path arrowok="t" fillok="f" o:connecttype="none"/>
                  <o:lock v:ext="edit" shapetype="t"/>
                </v:shapetype>
                <v:shape id="Conector recto de flecha 1" o:spid="_x0000_s1027" type="#_x0000_t32" style="position:absolute;left:30585;top:2557;width:0;height:293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"/>
                <v:shape id="Conector recto de flecha 4" o:spid="_x0000_s1028" type="#_x0000_t32" style="position:absolute;left:13055;top:17578;width:36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jScxAAAANoAAAAPAAAAZHJzL2Rvd25yZXYueG1sRI9PawIx&#10;FMTvhX6H8AQvRbNKFd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LayNJ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7" o:spid="_x0000_s1029" type="#_x0000_t75" style="position:absolute;left:43087;width:10224;height:31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">
                  <v:imagedata r:id="rId14" o:title=""/>
                </v:shape>
                <v:shape id="Shape 18" o:spid="_x0000_s1030" type="#_x0000_t75" style="position:absolute;left:12191;top:17868;width:9688;height:55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">
                  <v:imagedata r:id="rId15" o:title=""/>
                </v:shape>
                <v:shape id="Shape 19" o:spid="_x0000_s1031" type="#_x0000_t75" style="position:absolute;left:17940;top:23723;width:11590;height:55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">
                  <v:imagedata r:id="rId16" o:title=""/>
                </v:shape>
                <v:shape id="Shape 20" o:spid="_x0000_s1032" type="#_x0000_t75" style="position:absolute;left:32772;top:7489;width:16670;height:27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">
                  <v:imagedata r:id="rId17" o:title=""/>
                </v:shape>
                <v:shape id="Shape 21" o:spid="_x0000_s1033" type="#_x0000_t75" style="position:absolute;left:24771;top:13277;width:14478;height:59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">
                  <v:imagedata r:id="rId18" o:title=""/>
                </v:shape>
                <v:shapetype id="_x0000_t202" coordsize="21600,21600" o:spt="202" path="m,l,21600r21600,l21600,xe">
                  <v:stroke joinstyle="miter"/>
                  <v:path gradientshapeok="t" o:connecttype="rect"/>
                </v:shapetype>
                <v:shape id="Cuadro de texto 5" o:spid="_x0000_s1034" type="#_x0000_t202" style="position:absolute;left:22276;top:-737;width:18633;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14:paraId="3F30A4AD" w14:textId="77777777" w:rsidR="00DA2F36" w:rsidRDefault="00AE1229">
                        <w:pPr>
                          <w:spacing w:line="240" w:lineRule="auto"/>
                          <w:ind w:left="720" w:firstLine="720"/>
                          <w:textDirection w:val="btLr"/>
                        </w:pPr>
                        <w:r>
                          <w:rPr>
                            <w:color w:val="000000"/>
                            <w:sz w:val="20"/>
                          </w:rPr>
                          <w:t>+</w:t>
                        </w:r>
                        <w:proofErr w:type="spellStart"/>
                        <w:r>
                          <w:rPr>
                            <w:color w:val="000000"/>
                            <w:sz w:val="20"/>
                          </w:rPr>
                          <w:t>Crecimiento</w:t>
                        </w:r>
                        <w:proofErr w:type="spellEnd"/>
                      </w:p>
                    </w:txbxContent>
                  </v:textbox>
                </v:shape>
                <v:shape id="Cuadro de texto 6" o:spid="_x0000_s1035" type="#_x0000_t202" style="position:absolute;left:21269;top:31864;width:18633;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14:paraId="19146413" w14:textId="77777777" w:rsidR="00DA2F36" w:rsidRDefault="00AE1229">
                        <w:pPr>
                          <w:spacing w:line="240" w:lineRule="auto"/>
                          <w:ind w:left="720" w:firstLine="720"/>
                          <w:textDirection w:val="btLr"/>
                        </w:pPr>
                        <w:r>
                          <w:rPr>
                            <w:color w:val="000000"/>
                            <w:sz w:val="20"/>
                          </w:rPr>
                          <w:t>-</w:t>
                        </w:r>
                        <w:proofErr w:type="spellStart"/>
                        <w:r>
                          <w:rPr>
                            <w:color w:val="000000"/>
                            <w:sz w:val="20"/>
                          </w:rPr>
                          <w:t>Crecimiento</w:t>
                        </w:r>
                        <w:proofErr w:type="spellEnd"/>
                      </w:p>
                    </w:txbxContent>
                  </v:textbox>
                </v:shape>
                <v:shape id="Cuadro de texto 7" o:spid="_x0000_s1036" type="#_x0000_t202" style="position:absolute;left:49442;top:16325;width:1447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14:paraId="1917DE25" w14:textId="77777777" w:rsidR="00DA2F36" w:rsidRDefault="00AE1229">
                        <w:pPr>
                          <w:spacing w:line="240" w:lineRule="auto"/>
                          <w:ind w:left="720" w:firstLine="720"/>
                          <w:textDirection w:val="btLr"/>
                        </w:pPr>
                        <w:r>
                          <w:rPr>
                            <w:color w:val="000000"/>
                            <w:sz w:val="20"/>
                          </w:rPr>
                          <w:t>+</w:t>
                        </w:r>
                        <w:proofErr w:type="spellStart"/>
                        <w:r>
                          <w:rPr>
                            <w:color w:val="000000"/>
                            <w:sz w:val="20"/>
                          </w:rPr>
                          <w:t>Experiencia</w:t>
                        </w:r>
                        <w:proofErr w:type="spellEnd"/>
                      </w:p>
                    </w:txbxContent>
                  </v:textbox>
                </v:shape>
                <v:shape id="Cuadro de texto 8" o:spid="_x0000_s1037" type="#_x0000_t202" style="position:absolute;left:-2262;top:16693;width:1573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14:paraId="1E87906E" w14:textId="77777777" w:rsidR="00DA2F36" w:rsidRDefault="00AE1229">
                        <w:pPr>
                          <w:spacing w:line="240" w:lineRule="auto"/>
                          <w:ind w:left="720" w:firstLine="720"/>
                          <w:textDirection w:val="btLr"/>
                        </w:pPr>
                        <w:r>
                          <w:rPr>
                            <w:color w:val="000000"/>
                            <w:sz w:val="20"/>
                          </w:rPr>
                          <w:t>-</w:t>
                        </w:r>
                        <w:proofErr w:type="spellStart"/>
                        <w:r>
                          <w:rPr>
                            <w:color w:val="000000"/>
                            <w:sz w:val="20"/>
                          </w:rPr>
                          <w:t>Experiencia</w:t>
                        </w:r>
                        <w:proofErr w:type="spellEnd"/>
                      </w:p>
                    </w:txbxContent>
                  </v:textbox>
                </v:shape>
                <w10:anchorlock/>
              </v:group>
            </w:pict>
          </mc:Fallback>
        </mc:AlternateContent>
      </w:r>
    </w:p>
    <w:p w14:paraId="2F4F106D" w14:textId="0CD0DD2B" w:rsidR="00DA2F36" w:rsidRPr="0063672D" w:rsidRDefault="00AE1229">
      <w:pPr>
        <w:numPr>
          <w:ilvl w:val="0"/>
          <w:numId w:val="3"/>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lastRenderedPageBreak/>
        <w:t>¿Qué fuerza competitiva? Se analiz</w:t>
      </w:r>
      <w:r w:rsidR="0063672D">
        <w:rPr>
          <w:rFonts w:ascii="Calibri" w:eastAsia="Calibri" w:hAnsi="Calibri" w:cs="Calibri"/>
          <w:sz w:val="24"/>
          <w:szCs w:val="24"/>
          <w:lang w:val="es-GT"/>
        </w:rPr>
        <w:t>ó</w:t>
      </w:r>
      <w:r w:rsidRPr="0063672D">
        <w:rPr>
          <w:rFonts w:ascii="Calibri" w:eastAsia="Calibri" w:hAnsi="Calibri" w:cs="Calibri"/>
          <w:sz w:val="24"/>
          <w:szCs w:val="24"/>
          <w:lang w:val="es-GT"/>
        </w:rPr>
        <w:t xml:space="preserve"> la competencia de Healthcare.com en </w:t>
      </w:r>
      <w:r w:rsidRPr="0063672D">
        <w:rPr>
          <w:rFonts w:ascii="Calibri" w:eastAsia="Calibri" w:hAnsi="Calibri" w:cs="Calibri"/>
          <w:sz w:val="24"/>
          <w:szCs w:val="24"/>
          <w:lang w:val="es-GT"/>
        </w:rPr>
        <w:t>el mercado</w:t>
      </w:r>
      <w:r w:rsidR="0063672D">
        <w:rPr>
          <w:rFonts w:ascii="Calibri" w:eastAsia="Calibri" w:hAnsi="Calibri" w:cs="Calibri"/>
          <w:sz w:val="24"/>
          <w:szCs w:val="24"/>
          <w:lang w:val="es-GT"/>
        </w:rPr>
        <w:t>.</w:t>
      </w:r>
    </w:p>
    <w:p w14:paraId="0736031D" w14:textId="45FD5F8A" w:rsidR="00DA2F36" w:rsidRPr="0063672D" w:rsidRDefault="00AE1229">
      <w:pPr>
        <w:numPr>
          <w:ilvl w:val="0"/>
          <w:numId w:val="3"/>
        </w:numPr>
        <w:spacing w:line="360" w:lineRule="auto"/>
        <w:jc w:val="both"/>
        <w:rPr>
          <w:rFonts w:ascii="Calibri" w:eastAsia="Calibri" w:hAnsi="Calibri" w:cs="Calibri"/>
          <w:color w:val="222222"/>
          <w:sz w:val="24"/>
          <w:szCs w:val="24"/>
          <w:lang w:val="es-GT"/>
        </w:rPr>
      </w:pPr>
      <w:r w:rsidRPr="0063672D">
        <w:rPr>
          <w:rFonts w:ascii="Calibri" w:eastAsia="Calibri" w:hAnsi="Calibri" w:cs="Calibri"/>
          <w:sz w:val="24"/>
          <w:szCs w:val="24"/>
          <w:lang w:val="es-GT"/>
        </w:rPr>
        <w:t>¿Cuántas variables? 2 variables, la experiencia en el mercado y el crecimiento</w:t>
      </w:r>
      <w:r w:rsidR="0063672D">
        <w:rPr>
          <w:rFonts w:ascii="Calibri" w:eastAsia="Calibri" w:hAnsi="Calibri" w:cs="Calibri"/>
          <w:sz w:val="24"/>
          <w:szCs w:val="24"/>
          <w:lang w:val="es-GT"/>
        </w:rPr>
        <w:t>.</w:t>
      </w:r>
    </w:p>
    <w:p w14:paraId="3E221706" w14:textId="6E121004" w:rsidR="00DA2F36" w:rsidRPr="0063672D" w:rsidRDefault="00AE1229">
      <w:pPr>
        <w:numPr>
          <w:ilvl w:val="0"/>
          <w:numId w:val="3"/>
        </w:numPr>
        <w:spacing w:line="360" w:lineRule="auto"/>
        <w:jc w:val="both"/>
        <w:rPr>
          <w:rFonts w:ascii="Calibri" w:eastAsia="Calibri" w:hAnsi="Calibri" w:cs="Calibri"/>
          <w:color w:val="222222"/>
          <w:sz w:val="24"/>
          <w:szCs w:val="24"/>
          <w:lang w:val="es-GT"/>
        </w:rPr>
      </w:pPr>
      <w:r w:rsidRPr="0063672D">
        <w:rPr>
          <w:rFonts w:ascii="Calibri" w:eastAsia="Calibri" w:hAnsi="Calibri" w:cs="Calibri"/>
          <w:sz w:val="24"/>
          <w:szCs w:val="24"/>
          <w:lang w:val="es-GT"/>
        </w:rPr>
        <w:t xml:space="preserve">¿Cuadrante más competitivo? </w:t>
      </w:r>
      <w:r w:rsidR="0063672D">
        <w:rPr>
          <w:rFonts w:ascii="Calibri" w:eastAsia="Calibri" w:hAnsi="Calibri" w:cs="Calibri"/>
          <w:sz w:val="24"/>
          <w:szCs w:val="24"/>
          <w:lang w:val="es-GT"/>
        </w:rPr>
        <w:t>En el cuadrante s</w:t>
      </w:r>
      <w:r w:rsidRPr="0063672D">
        <w:rPr>
          <w:rFonts w:ascii="Calibri" w:eastAsia="Calibri" w:hAnsi="Calibri" w:cs="Calibri"/>
          <w:sz w:val="24"/>
          <w:szCs w:val="24"/>
          <w:lang w:val="es-GT"/>
        </w:rPr>
        <w:t xml:space="preserve">uperior derecho </w:t>
      </w:r>
      <w:r w:rsidR="0063672D">
        <w:rPr>
          <w:rFonts w:ascii="Calibri" w:eastAsia="Calibri" w:hAnsi="Calibri" w:cs="Calibri"/>
          <w:sz w:val="24"/>
          <w:szCs w:val="24"/>
          <w:lang w:val="es-GT"/>
        </w:rPr>
        <w:t>se encuentra</w:t>
      </w:r>
      <w:r w:rsidRPr="0063672D">
        <w:rPr>
          <w:rFonts w:ascii="Calibri" w:eastAsia="Calibri" w:hAnsi="Calibri" w:cs="Calibri"/>
          <w:sz w:val="24"/>
          <w:szCs w:val="24"/>
          <w:lang w:val="es-GT"/>
        </w:rPr>
        <w:t xml:space="preserve"> una </w:t>
      </w:r>
      <w:r w:rsidR="0063672D" w:rsidRPr="0063672D">
        <w:rPr>
          <w:rFonts w:ascii="Calibri" w:eastAsia="Calibri" w:hAnsi="Calibri" w:cs="Calibri"/>
          <w:sz w:val="24"/>
          <w:szCs w:val="24"/>
          <w:lang w:val="es-GT"/>
        </w:rPr>
        <w:t>mayor experiencia</w:t>
      </w:r>
      <w:r w:rsidRPr="0063672D">
        <w:rPr>
          <w:rFonts w:ascii="Calibri" w:eastAsia="Calibri" w:hAnsi="Calibri" w:cs="Calibri"/>
          <w:sz w:val="24"/>
          <w:szCs w:val="24"/>
          <w:lang w:val="es-GT"/>
        </w:rPr>
        <w:t xml:space="preserve"> </w:t>
      </w:r>
      <w:r w:rsidR="0063672D">
        <w:rPr>
          <w:rFonts w:ascii="Calibri" w:eastAsia="Calibri" w:hAnsi="Calibri" w:cs="Calibri"/>
          <w:sz w:val="24"/>
          <w:szCs w:val="24"/>
          <w:lang w:val="es-GT"/>
        </w:rPr>
        <w:t>entre</w:t>
      </w:r>
      <w:r w:rsidRPr="0063672D">
        <w:rPr>
          <w:rFonts w:ascii="Calibri" w:eastAsia="Calibri" w:hAnsi="Calibri" w:cs="Calibri"/>
          <w:sz w:val="24"/>
          <w:szCs w:val="24"/>
          <w:lang w:val="es-GT"/>
        </w:rPr>
        <w:t xml:space="preserve"> las empresas </w:t>
      </w:r>
      <w:r w:rsidR="0063672D">
        <w:rPr>
          <w:rFonts w:ascii="Calibri" w:eastAsia="Calibri" w:hAnsi="Calibri" w:cs="Calibri"/>
          <w:sz w:val="24"/>
          <w:szCs w:val="24"/>
          <w:lang w:val="es-GT"/>
        </w:rPr>
        <w:t>además de</w:t>
      </w:r>
      <w:r w:rsidRPr="0063672D">
        <w:rPr>
          <w:rFonts w:ascii="Calibri" w:eastAsia="Calibri" w:hAnsi="Calibri" w:cs="Calibri"/>
          <w:sz w:val="24"/>
          <w:szCs w:val="24"/>
          <w:lang w:val="es-GT"/>
        </w:rPr>
        <w:t xml:space="preserve"> mayores ingresos.</w:t>
      </w:r>
    </w:p>
    <w:p w14:paraId="3CDA1074" w14:textId="3C40FA87" w:rsidR="00DA2F36" w:rsidRPr="0063672D" w:rsidRDefault="00AE1229">
      <w:pPr>
        <w:numPr>
          <w:ilvl w:val="0"/>
          <w:numId w:val="3"/>
        </w:numPr>
        <w:spacing w:line="360" w:lineRule="auto"/>
        <w:jc w:val="both"/>
        <w:rPr>
          <w:rFonts w:ascii="Calibri" w:eastAsia="Calibri" w:hAnsi="Calibri" w:cs="Calibri"/>
          <w:color w:val="222222"/>
          <w:sz w:val="24"/>
          <w:szCs w:val="24"/>
          <w:lang w:val="es-GT"/>
        </w:rPr>
      </w:pPr>
      <w:r w:rsidRPr="0063672D">
        <w:rPr>
          <w:rFonts w:ascii="Calibri" w:eastAsia="Calibri" w:hAnsi="Calibri" w:cs="Calibri"/>
          <w:sz w:val="24"/>
          <w:szCs w:val="24"/>
          <w:lang w:val="es-GT"/>
        </w:rPr>
        <w:t xml:space="preserve">¿Cuadrante de mayor oportunidad de participación de mercado? </w:t>
      </w:r>
      <w:r w:rsidR="0063672D">
        <w:rPr>
          <w:rFonts w:ascii="Calibri" w:eastAsia="Calibri" w:hAnsi="Calibri" w:cs="Calibri"/>
          <w:sz w:val="24"/>
          <w:szCs w:val="24"/>
          <w:lang w:val="es-GT"/>
        </w:rPr>
        <w:t>El cuadrante i</w:t>
      </w:r>
      <w:r w:rsidRPr="0063672D">
        <w:rPr>
          <w:rFonts w:ascii="Calibri" w:eastAsia="Calibri" w:hAnsi="Calibri" w:cs="Calibri"/>
          <w:sz w:val="24"/>
          <w:szCs w:val="24"/>
          <w:lang w:val="es-GT"/>
        </w:rPr>
        <w:t xml:space="preserve">nferior izquierdo, </w:t>
      </w:r>
      <w:r w:rsidR="0063672D">
        <w:rPr>
          <w:rFonts w:ascii="Calibri" w:eastAsia="Calibri" w:hAnsi="Calibri" w:cs="Calibri"/>
          <w:sz w:val="24"/>
          <w:szCs w:val="24"/>
          <w:lang w:val="es-GT"/>
        </w:rPr>
        <w:t xml:space="preserve">si </w:t>
      </w:r>
      <w:r w:rsidRPr="0063672D">
        <w:rPr>
          <w:rFonts w:ascii="Calibri" w:eastAsia="Calibri" w:hAnsi="Calibri" w:cs="Calibri"/>
          <w:sz w:val="24"/>
          <w:szCs w:val="24"/>
          <w:lang w:val="es-GT"/>
        </w:rPr>
        <w:t>se crea valor agregado se puede crecer exponencialmente.</w:t>
      </w:r>
    </w:p>
    <w:p w14:paraId="14B612BA"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Misión</w:t>
      </w:r>
      <w:r w:rsidRPr="0063672D">
        <w:rPr>
          <w:rFonts w:ascii="Calibri" w:eastAsia="Calibri" w:hAnsi="Calibri" w:cs="Calibri"/>
          <w:sz w:val="24"/>
          <w:szCs w:val="24"/>
          <w:lang w:val="es-GT"/>
        </w:rPr>
        <w:t xml:space="preserve">: Utilizar la mejor tecnología basada en datos y experiencia en seguros para ser el asesor de confianza y la </w:t>
      </w:r>
      <w:r w:rsidRPr="0063672D">
        <w:rPr>
          <w:rFonts w:ascii="Calibri" w:eastAsia="Calibri" w:hAnsi="Calibri" w:cs="Calibri"/>
          <w:sz w:val="24"/>
          <w:szCs w:val="24"/>
          <w:lang w:val="es-GT"/>
        </w:rPr>
        <w:t>marca líder para los consumidores que buscan cobertura mediante la adaptación a sus necesidades personales y siempre cambiantes.</w:t>
      </w:r>
    </w:p>
    <w:p w14:paraId="27F92238" w14:textId="794E4026"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Visión</w:t>
      </w:r>
      <w:r w:rsidRPr="0063672D">
        <w:rPr>
          <w:rFonts w:ascii="Calibri" w:eastAsia="Calibri" w:hAnsi="Calibri" w:cs="Calibri"/>
          <w:sz w:val="24"/>
          <w:szCs w:val="24"/>
          <w:lang w:val="es-GT"/>
        </w:rPr>
        <w:t xml:space="preserve">: </w:t>
      </w:r>
      <w:r w:rsidR="00A773A4">
        <w:rPr>
          <w:rFonts w:ascii="Calibri" w:eastAsia="Calibri" w:hAnsi="Calibri" w:cs="Calibri"/>
          <w:sz w:val="24"/>
          <w:szCs w:val="24"/>
          <w:lang w:val="es-GT"/>
        </w:rPr>
        <w:t>A</w:t>
      </w:r>
      <w:r w:rsidRPr="0063672D">
        <w:rPr>
          <w:rFonts w:ascii="Calibri" w:eastAsia="Calibri" w:hAnsi="Calibri" w:cs="Calibri"/>
          <w:sz w:val="24"/>
          <w:szCs w:val="24"/>
          <w:lang w:val="es-GT"/>
        </w:rPr>
        <w:t>yudar a los consumidores a encontrar, comparar y comprar el seguro que mejor se adapte a sus necesidades de la ma</w:t>
      </w:r>
      <w:r w:rsidRPr="0063672D">
        <w:rPr>
          <w:rFonts w:ascii="Calibri" w:eastAsia="Calibri" w:hAnsi="Calibri" w:cs="Calibri"/>
          <w:sz w:val="24"/>
          <w:szCs w:val="24"/>
          <w:lang w:val="es-GT"/>
        </w:rPr>
        <w:t>nera más simple posible.</w:t>
      </w:r>
    </w:p>
    <w:p w14:paraId="1BA27E1C" w14:textId="3B0A303B"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Valores</w:t>
      </w:r>
      <w:r w:rsidRPr="0063672D">
        <w:rPr>
          <w:rFonts w:ascii="Calibri" w:eastAsia="Calibri" w:hAnsi="Calibri" w:cs="Calibri"/>
          <w:sz w:val="24"/>
          <w:szCs w:val="24"/>
          <w:lang w:val="es-GT"/>
        </w:rPr>
        <w:t>:  Responsabilidad</w:t>
      </w:r>
      <w:r w:rsidR="00A773A4">
        <w:rPr>
          <w:rFonts w:ascii="Calibri" w:eastAsia="Calibri" w:hAnsi="Calibri" w:cs="Calibri"/>
          <w:sz w:val="24"/>
          <w:szCs w:val="24"/>
          <w:lang w:val="es-GT"/>
        </w:rPr>
        <w:t>:</w:t>
      </w:r>
      <w:r w:rsidRPr="0063672D">
        <w:rPr>
          <w:rFonts w:ascii="Calibri" w:eastAsia="Calibri" w:hAnsi="Calibri" w:cs="Calibri"/>
          <w:sz w:val="24"/>
          <w:szCs w:val="24"/>
          <w:lang w:val="es-GT"/>
        </w:rPr>
        <w:t xml:space="preserve"> es un valor importante por el manejo de datos de sus clientas y en la autogestión del trabajo de los colaboradores</w:t>
      </w:r>
      <w:r w:rsidR="00A773A4">
        <w:rPr>
          <w:rFonts w:ascii="Calibri" w:eastAsia="Calibri" w:hAnsi="Calibri" w:cs="Calibri"/>
          <w:sz w:val="24"/>
          <w:szCs w:val="24"/>
          <w:lang w:val="es-GT"/>
        </w:rPr>
        <w:t>,</w:t>
      </w:r>
      <w:r w:rsidRPr="0063672D">
        <w:rPr>
          <w:rFonts w:ascii="Calibri" w:eastAsia="Calibri" w:hAnsi="Calibri" w:cs="Calibri"/>
          <w:sz w:val="24"/>
          <w:szCs w:val="24"/>
          <w:lang w:val="es-GT"/>
        </w:rPr>
        <w:t xml:space="preserve"> </w:t>
      </w:r>
      <w:r w:rsidR="00A773A4">
        <w:rPr>
          <w:rFonts w:ascii="Calibri" w:eastAsia="Calibri" w:hAnsi="Calibri" w:cs="Calibri"/>
          <w:sz w:val="24"/>
          <w:szCs w:val="24"/>
          <w:lang w:val="es-GT"/>
        </w:rPr>
        <w:t>t</w:t>
      </w:r>
      <w:r w:rsidRPr="0063672D">
        <w:rPr>
          <w:rFonts w:ascii="Calibri" w:eastAsia="Calibri" w:hAnsi="Calibri" w:cs="Calibri"/>
          <w:sz w:val="24"/>
          <w:szCs w:val="24"/>
          <w:lang w:val="es-GT"/>
        </w:rPr>
        <w:t xml:space="preserve">ambién la innovación </w:t>
      </w:r>
      <w:r w:rsidR="00A773A4">
        <w:rPr>
          <w:rFonts w:ascii="Calibri" w:eastAsia="Calibri" w:hAnsi="Calibri" w:cs="Calibri"/>
          <w:sz w:val="24"/>
          <w:szCs w:val="24"/>
          <w:lang w:val="es-GT"/>
        </w:rPr>
        <w:t>es evidente</w:t>
      </w:r>
      <w:r w:rsidRPr="0063672D">
        <w:rPr>
          <w:rFonts w:ascii="Calibri" w:eastAsia="Calibri" w:hAnsi="Calibri" w:cs="Calibri"/>
          <w:sz w:val="24"/>
          <w:szCs w:val="24"/>
          <w:lang w:val="es-GT"/>
        </w:rPr>
        <w:t xml:space="preserve"> al ser una empresa de tecnología y tener programas de desar</w:t>
      </w:r>
      <w:r w:rsidRPr="0063672D">
        <w:rPr>
          <w:rFonts w:ascii="Calibri" w:eastAsia="Calibri" w:hAnsi="Calibri" w:cs="Calibri"/>
          <w:sz w:val="24"/>
          <w:szCs w:val="24"/>
          <w:lang w:val="es-GT"/>
        </w:rPr>
        <w:t xml:space="preserve">rollo de habilidades de sus colaboradores. </w:t>
      </w:r>
    </w:p>
    <w:p w14:paraId="43CCC1C0"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EGC</w:t>
      </w:r>
      <w:r w:rsidRPr="0063672D">
        <w:rPr>
          <w:rFonts w:ascii="Calibri" w:eastAsia="Calibri" w:hAnsi="Calibri" w:cs="Calibri"/>
          <w:sz w:val="24"/>
          <w:szCs w:val="24"/>
          <w:lang w:val="es-GT"/>
        </w:rPr>
        <w:t xml:space="preserve">: Tiene una estrategia de enfoque, debido al énfasis en el servicio especializado. Segmenta al mercado y da recomendaciones basado en la información que ingrese el usuario. </w:t>
      </w:r>
    </w:p>
    <w:p w14:paraId="2131CAD4" w14:textId="77777777" w:rsidR="00DA2F36" w:rsidRPr="0063672D" w:rsidRDefault="00AE1229">
      <w:pPr>
        <w:numPr>
          <w:ilvl w:val="0"/>
          <w:numId w:val="6"/>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Producto: Recomendación personaliza</w:t>
      </w:r>
      <w:r w:rsidRPr="0063672D">
        <w:rPr>
          <w:rFonts w:ascii="Calibri" w:eastAsia="Calibri" w:hAnsi="Calibri" w:cs="Calibri"/>
          <w:sz w:val="24"/>
          <w:szCs w:val="24"/>
          <w:lang w:val="es-GT"/>
        </w:rPr>
        <w:t>da de seguros. Información del público para empresas de seguros.</w:t>
      </w:r>
    </w:p>
    <w:p w14:paraId="0E3EE5F5" w14:textId="77777777" w:rsidR="00DA2F36" w:rsidRPr="0063672D" w:rsidRDefault="00AE1229">
      <w:pPr>
        <w:numPr>
          <w:ilvl w:val="0"/>
          <w:numId w:val="6"/>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Precios: El costo es fijo pero alto, por el desarrollo de software y venta de la información.</w:t>
      </w:r>
    </w:p>
    <w:p w14:paraId="1E08B1A9" w14:textId="10E908D9" w:rsidR="00DA2F36" w:rsidRPr="0063672D" w:rsidRDefault="00AE1229">
      <w:pPr>
        <w:numPr>
          <w:ilvl w:val="0"/>
          <w:numId w:val="6"/>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Mercadeo: Ofrecen su marca por medios digitales, para quienes buscan seguros. Se comunican direct</w:t>
      </w:r>
      <w:r w:rsidRPr="0063672D">
        <w:rPr>
          <w:rFonts w:ascii="Calibri" w:eastAsia="Calibri" w:hAnsi="Calibri" w:cs="Calibri"/>
          <w:sz w:val="24"/>
          <w:szCs w:val="24"/>
          <w:lang w:val="es-GT"/>
        </w:rPr>
        <w:t>amente con empresas para vender información</w:t>
      </w:r>
      <w:r w:rsidR="00A773A4">
        <w:rPr>
          <w:rFonts w:ascii="Calibri" w:eastAsia="Calibri" w:hAnsi="Calibri" w:cs="Calibri"/>
          <w:sz w:val="24"/>
          <w:szCs w:val="24"/>
          <w:lang w:val="es-GT"/>
        </w:rPr>
        <w:t>.</w:t>
      </w:r>
    </w:p>
    <w:p w14:paraId="4E946913" w14:textId="57053643" w:rsidR="00DA2F36" w:rsidRPr="0063672D" w:rsidRDefault="00AE1229">
      <w:pPr>
        <w:numPr>
          <w:ilvl w:val="0"/>
          <w:numId w:val="6"/>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Ventas: Por medio de tratos entre los clientes que quieren comprar la información</w:t>
      </w:r>
      <w:r w:rsidR="00A773A4">
        <w:rPr>
          <w:rFonts w:ascii="Calibri" w:eastAsia="Calibri" w:hAnsi="Calibri" w:cs="Calibri"/>
          <w:sz w:val="24"/>
          <w:szCs w:val="24"/>
          <w:lang w:val="es-GT"/>
        </w:rPr>
        <w:t>.</w:t>
      </w:r>
    </w:p>
    <w:p w14:paraId="2E8FDF16"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t>Plazos y Objetivos Globales de Competencia (OGC):</w:t>
      </w:r>
    </w:p>
    <w:tbl>
      <w:tblPr>
        <w:tblStyle w:val="a0"/>
        <w:tblW w:w="11250"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620"/>
        <w:gridCol w:w="3765"/>
        <w:gridCol w:w="4455"/>
      </w:tblGrid>
      <w:tr w:rsidR="00DA2F36" w:rsidRPr="0063672D" w14:paraId="3345947A" w14:textId="77777777">
        <w:tc>
          <w:tcPr>
            <w:tcW w:w="1410" w:type="dxa"/>
            <w:shd w:val="clear" w:color="auto" w:fill="auto"/>
            <w:tcMar>
              <w:top w:w="100" w:type="dxa"/>
              <w:left w:w="100" w:type="dxa"/>
              <w:bottom w:w="100" w:type="dxa"/>
              <w:right w:w="100" w:type="dxa"/>
            </w:tcMar>
          </w:tcPr>
          <w:p w14:paraId="606E1905"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Plazo</w:t>
            </w:r>
          </w:p>
        </w:tc>
        <w:tc>
          <w:tcPr>
            <w:tcW w:w="1620" w:type="dxa"/>
            <w:shd w:val="clear" w:color="auto" w:fill="auto"/>
            <w:tcMar>
              <w:top w:w="100" w:type="dxa"/>
              <w:left w:w="100" w:type="dxa"/>
              <w:bottom w:w="100" w:type="dxa"/>
              <w:right w:w="100" w:type="dxa"/>
            </w:tcMar>
          </w:tcPr>
          <w:p w14:paraId="7AC2C056"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Criterio</w:t>
            </w:r>
          </w:p>
        </w:tc>
        <w:tc>
          <w:tcPr>
            <w:tcW w:w="3765" w:type="dxa"/>
            <w:shd w:val="clear" w:color="auto" w:fill="auto"/>
            <w:tcMar>
              <w:top w:w="100" w:type="dxa"/>
              <w:left w:w="100" w:type="dxa"/>
              <w:bottom w:w="100" w:type="dxa"/>
              <w:right w:w="100" w:type="dxa"/>
            </w:tcMar>
          </w:tcPr>
          <w:p w14:paraId="1C59962F"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Justificación</w:t>
            </w:r>
          </w:p>
        </w:tc>
        <w:tc>
          <w:tcPr>
            <w:tcW w:w="4455" w:type="dxa"/>
            <w:shd w:val="clear" w:color="auto" w:fill="auto"/>
            <w:tcMar>
              <w:top w:w="100" w:type="dxa"/>
              <w:left w:w="100" w:type="dxa"/>
              <w:bottom w:w="100" w:type="dxa"/>
              <w:right w:w="100" w:type="dxa"/>
            </w:tcMar>
          </w:tcPr>
          <w:p w14:paraId="33E35521"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Objetivo Global</w:t>
            </w:r>
          </w:p>
        </w:tc>
      </w:tr>
      <w:tr w:rsidR="00DA2F36" w:rsidRPr="0063672D" w14:paraId="7EA5F270" w14:textId="77777777">
        <w:tc>
          <w:tcPr>
            <w:tcW w:w="1410" w:type="dxa"/>
            <w:shd w:val="clear" w:color="auto" w:fill="auto"/>
            <w:tcMar>
              <w:top w:w="100" w:type="dxa"/>
              <w:left w:w="100" w:type="dxa"/>
              <w:bottom w:w="100" w:type="dxa"/>
              <w:right w:w="100" w:type="dxa"/>
            </w:tcMar>
          </w:tcPr>
          <w:p w14:paraId="0F5DDCB9"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Corto Plazo</w:t>
            </w:r>
          </w:p>
          <w:p w14:paraId="1EE954DD"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(1 año)</w:t>
            </w:r>
          </w:p>
        </w:tc>
        <w:tc>
          <w:tcPr>
            <w:tcW w:w="1620" w:type="dxa"/>
            <w:shd w:val="clear" w:color="auto" w:fill="auto"/>
            <w:tcMar>
              <w:top w:w="100" w:type="dxa"/>
              <w:left w:w="100" w:type="dxa"/>
              <w:bottom w:w="100" w:type="dxa"/>
              <w:right w:w="100" w:type="dxa"/>
            </w:tcMar>
          </w:tcPr>
          <w:p w14:paraId="786969D7"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Estacionalidad de la demanda</w:t>
            </w:r>
          </w:p>
        </w:tc>
        <w:tc>
          <w:tcPr>
            <w:tcW w:w="3765" w:type="dxa"/>
            <w:shd w:val="clear" w:color="auto" w:fill="auto"/>
            <w:tcMar>
              <w:top w:w="100" w:type="dxa"/>
              <w:left w:w="100" w:type="dxa"/>
              <w:bottom w:w="100" w:type="dxa"/>
              <w:right w:w="100" w:type="dxa"/>
            </w:tcMar>
          </w:tcPr>
          <w:p w14:paraId="7F0E48D9"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-Debido a la pandemia, la demanda cambió a lo que se estaba acostumbrado por lo que será necesario diseñar promociones y presupuestos para mantener los ingresos constantes. </w:t>
            </w:r>
          </w:p>
        </w:tc>
        <w:tc>
          <w:tcPr>
            <w:tcW w:w="4455" w:type="dxa"/>
            <w:shd w:val="clear" w:color="auto" w:fill="auto"/>
            <w:tcMar>
              <w:top w:w="100" w:type="dxa"/>
              <w:left w:w="100" w:type="dxa"/>
              <w:bottom w:w="100" w:type="dxa"/>
              <w:right w:w="100" w:type="dxa"/>
            </w:tcMar>
          </w:tcPr>
          <w:p w14:paraId="620DB4D3"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-Elaborar un nuevo presupuesto para 31 de diciembre d</w:t>
            </w:r>
            <w:r w:rsidRPr="0063672D">
              <w:rPr>
                <w:rFonts w:ascii="Calibri" w:eastAsia="Calibri" w:hAnsi="Calibri" w:cs="Calibri"/>
                <w:sz w:val="24"/>
                <w:szCs w:val="24"/>
                <w:lang w:val="es-GT"/>
              </w:rPr>
              <w:t>e 2020, para estar preparado a la demanda.</w:t>
            </w:r>
          </w:p>
          <w:p w14:paraId="42DEF691" w14:textId="18F5B102"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-Crear una nueva promoción, subiendo la clientela de 18 a 30 años un 10% para </w:t>
            </w:r>
            <w:r w:rsidR="00A773A4">
              <w:rPr>
                <w:rFonts w:ascii="Calibri" w:eastAsia="Calibri" w:hAnsi="Calibri" w:cs="Calibri"/>
                <w:sz w:val="24"/>
                <w:szCs w:val="24"/>
                <w:lang w:val="es-GT"/>
              </w:rPr>
              <w:t xml:space="preserve">el 30 de </w:t>
            </w:r>
            <w:r w:rsidRPr="0063672D">
              <w:rPr>
                <w:rFonts w:ascii="Calibri" w:eastAsia="Calibri" w:hAnsi="Calibri" w:cs="Calibri"/>
                <w:sz w:val="24"/>
                <w:szCs w:val="24"/>
                <w:lang w:val="es-GT"/>
              </w:rPr>
              <w:t xml:space="preserve">julio </w:t>
            </w:r>
            <w:r w:rsidRPr="0063672D">
              <w:rPr>
                <w:rFonts w:ascii="Calibri" w:eastAsia="Calibri" w:hAnsi="Calibri" w:cs="Calibri"/>
                <w:sz w:val="24"/>
                <w:szCs w:val="24"/>
                <w:lang w:val="es-GT"/>
              </w:rPr>
              <w:t>de 2020.</w:t>
            </w:r>
          </w:p>
        </w:tc>
      </w:tr>
      <w:tr w:rsidR="00DA2F36" w:rsidRPr="0063672D" w14:paraId="47A383CC" w14:textId="77777777">
        <w:tc>
          <w:tcPr>
            <w:tcW w:w="1410" w:type="dxa"/>
            <w:shd w:val="clear" w:color="auto" w:fill="auto"/>
            <w:tcMar>
              <w:top w:w="100" w:type="dxa"/>
              <w:left w:w="100" w:type="dxa"/>
              <w:bottom w:w="100" w:type="dxa"/>
              <w:right w:w="100" w:type="dxa"/>
            </w:tcMar>
          </w:tcPr>
          <w:p w14:paraId="3F52A3C1"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lastRenderedPageBreak/>
              <w:t>Mediano Plazo</w:t>
            </w:r>
          </w:p>
          <w:p w14:paraId="606100B2"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(2-5 años)</w:t>
            </w:r>
          </w:p>
        </w:tc>
        <w:tc>
          <w:tcPr>
            <w:tcW w:w="1620" w:type="dxa"/>
            <w:shd w:val="clear" w:color="auto" w:fill="auto"/>
            <w:tcMar>
              <w:top w:w="100" w:type="dxa"/>
              <w:left w:w="100" w:type="dxa"/>
              <w:bottom w:w="100" w:type="dxa"/>
              <w:right w:w="100" w:type="dxa"/>
            </w:tcMar>
          </w:tcPr>
          <w:p w14:paraId="0464A7DA"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Velocidad de Cambio en la tecnología </w:t>
            </w:r>
          </w:p>
        </w:tc>
        <w:tc>
          <w:tcPr>
            <w:tcW w:w="3765" w:type="dxa"/>
            <w:shd w:val="clear" w:color="auto" w:fill="auto"/>
            <w:tcMar>
              <w:top w:w="100" w:type="dxa"/>
              <w:left w:w="100" w:type="dxa"/>
              <w:bottom w:w="100" w:type="dxa"/>
              <w:right w:w="100" w:type="dxa"/>
            </w:tcMar>
          </w:tcPr>
          <w:p w14:paraId="2487FAFD"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-Dado que sus operaciones son plenamente en línea, He</w:t>
            </w:r>
            <w:r w:rsidRPr="0063672D">
              <w:rPr>
                <w:rFonts w:ascii="Calibri" w:eastAsia="Calibri" w:hAnsi="Calibri" w:cs="Calibri"/>
                <w:sz w:val="24"/>
                <w:szCs w:val="24"/>
                <w:lang w:val="es-GT"/>
              </w:rPr>
              <w:t>althcare debe estar actualizando sus plataformas para brindar un buen soporte a sus clientes.</w:t>
            </w:r>
          </w:p>
        </w:tc>
        <w:tc>
          <w:tcPr>
            <w:tcW w:w="4455" w:type="dxa"/>
            <w:shd w:val="clear" w:color="auto" w:fill="auto"/>
            <w:tcMar>
              <w:top w:w="100" w:type="dxa"/>
              <w:left w:w="100" w:type="dxa"/>
              <w:bottom w:w="100" w:type="dxa"/>
              <w:right w:w="100" w:type="dxa"/>
            </w:tcMar>
          </w:tcPr>
          <w:p w14:paraId="0FB47682"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-Implementar en Python los algoritmos hechos en Java para el 31 de diciembre de 2022.</w:t>
            </w:r>
          </w:p>
          <w:p w14:paraId="19330E5A"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-Disminuir las instancias de phishing en un 70% para el 31 de diciembre del 2021. </w:t>
            </w:r>
          </w:p>
          <w:p w14:paraId="56BA6437" w14:textId="77777777" w:rsidR="00DA2F36" w:rsidRPr="0063672D" w:rsidRDefault="00DA2F36">
            <w:pPr>
              <w:widowControl w:val="0"/>
              <w:spacing w:line="240" w:lineRule="auto"/>
              <w:rPr>
                <w:rFonts w:ascii="Calibri" w:eastAsia="Calibri" w:hAnsi="Calibri" w:cs="Calibri"/>
                <w:sz w:val="24"/>
                <w:szCs w:val="24"/>
                <w:lang w:val="es-GT"/>
              </w:rPr>
            </w:pPr>
          </w:p>
        </w:tc>
      </w:tr>
      <w:tr w:rsidR="00DA2F36" w:rsidRPr="0063672D" w14:paraId="3CEC02CD" w14:textId="77777777">
        <w:tc>
          <w:tcPr>
            <w:tcW w:w="1410" w:type="dxa"/>
            <w:shd w:val="clear" w:color="auto" w:fill="auto"/>
            <w:tcMar>
              <w:top w:w="100" w:type="dxa"/>
              <w:left w:w="100" w:type="dxa"/>
              <w:bottom w:w="100" w:type="dxa"/>
              <w:right w:w="100" w:type="dxa"/>
            </w:tcMar>
          </w:tcPr>
          <w:p w14:paraId="6703FF93"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Largo Plazo</w:t>
            </w:r>
          </w:p>
          <w:p w14:paraId="1F709BC5"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(10 años)</w:t>
            </w:r>
          </w:p>
        </w:tc>
        <w:tc>
          <w:tcPr>
            <w:tcW w:w="1620" w:type="dxa"/>
            <w:shd w:val="clear" w:color="auto" w:fill="auto"/>
            <w:tcMar>
              <w:top w:w="100" w:type="dxa"/>
              <w:left w:w="100" w:type="dxa"/>
              <w:bottom w:w="100" w:type="dxa"/>
              <w:right w:w="100" w:type="dxa"/>
            </w:tcMar>
          </w:tcPr>
          <w:p w14:paraId="3E14A796"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Barreras de entrada y salida a nuevos mercados</w:t>
            </w:r>
          </w:p>
        </w:tc>
        <w:tc>
          <w:tcPr>
            <w:tcW w:w="3765" w:type="dxa"/>
            <w:shd w:val="clear" w:color="auto" w:fill="auto"/>
            <w:tcMar>
              <w:top w:w="100" w:type="dxa"/>
              <w:left w:w="100" w:type="dxa"/>
              <w:bottom w:w="100" w:type="dxa"/>
              <w:right w:w="100" w:type="dxa"/>
            </w:tcMar>
          </w:tcPr>
          <w:p w14:paraId="396E0939"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Healthcare deb</w:t>
            </w:r>
            <w:r w:rsidRPr="0063672D">
              <w:rPr>
                <w:rFonts w:ascii="Calibri" w:eastAsia="Calibri" w:hAnsi="Calibri" w:cs="Calibri"/>
                <w:sz w:val="24"/>
                <w:szCs w:val="24"/>
                <w:lang w:val="es-GT"/>
              </w:rPr>
              <w:t>e expandirse a nuevos mercados con nuevas alianzas para aumentar ventas en Europa, buscando ser un asesor de seguros líder en el mercado de una manera confiable.</w:t>
            </w:r>
          </w:p>
        </w:tc>
        <w:tc>
          <w:tcPr>
            <w:tcW w:w="4455" w:type="dxa"/>
            <w:shd w:val="clear" w:color="auto" w:fill="auto"/>
            <w:tcMar>
              <w:top w:w="100" w:type="dxa"/>
              <w:left w:w="100" w:type="dxa"/>
              <w:bottom w:w="100" w:type="dxa"/>
              <w:right w:w="100" w:type="dxa"/>
            </w:tcMar>
          </w:tcPr>
          <w:p w14:paraId="4D64A07B" w14:textId="6B00576D"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-Entrar al mercado </w:t>
            </w:r>
            <w:r w:rsidR="00A773A4" w:rsidRPr="0063672D">
              <w:rPr>
                <w:rFonts w:ascii="Calibri" w:eastAsia="Calibri" w:hAnsi="Calibri" w:cs="Calibri"/>
                <w:sz w:val="24"/>
                <w:szCs w:val="24"/>
                <w:lang w:val="es-GT"/>
              </w:rPr>
              <w:t>europeo</w:t>
            </w:r>
            <w:r w:rsidRPr="0063672D">
              <w:rPr>
                <w:rFonts w:ascii="Calibri" w:eastAsia="Calibri" w:hAnsi="Calibri" w:cs="Calibri"/>
                <w:sz w:val="24"/>
                <w:szCs w:val="24"/>
                <w:lang w:val="es-GT"/>
              </w:rPr>
              <w:t xml:space="preserve"> para el 31 de diciembre de 2030. </w:t>
            </w:r>
          </w:p>
          <w:p w14:paraId="286D612E"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-Establecer alianzas con empresas</w:t>
            </w:r>
            <w:r w:rsidRPr="0063672D">
              <w:rPr>
                <w:rFonts w:ascii="Calibri" w:eastAsia="Calibri" w:hAnsi="Calibri" w:cs="Calibri"/>
                <w:sz w:val="24"/>
                <w:szCs w:val="24"/>
                <w:lang w:val="es-GT"/>
              </w:rPr>
              <w:t xml:space="preserve"> líder en Europa para el 31 de diciembre del 2030.</w:t>
            </w:r>
          </w:p>
          <w:p w14:paraId="0735FB07" w14:textId="77777777" w:rsidR="00DA2F36" w:rsidRPr="0063672D" w:rsidRDefault="00AE1229">
            <w:pPr>
              <w:widowControl w:val="0"/>
              <w:pBdr>
                <w:top w:val="nil"/>
                <w:left w:val="nil"/>
                <w:bottom w:val="nil"/>
                <w:right w:val="nil"/>
                <w:between w:val="nil"/>
              </w:pBd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-Incrementar el market share de un 1-3% a un 3-5% para el 31 de diciembre del 2030.</w:t>
            </w:r>
          </w:p>
        </w:tc>
      </w:tr>
    </w:tbl>
    <w:p w14:paraId="45344259"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Áreas Clave</w:t>
      </w:r>
    </w:p>
    <w:tbl>
      <w:tblPr>
        <w:tblStyle w:val="a1"/>
        <w:tblW w:w="11310"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990"/>
        <w:gridCol w:w="4785"/>
        <w:gridCol w:w="3855"/>
      </w:tblGrid>
      <w:tr w:rsidR="00DA2F36" w:rsidRPr="0063672D" w14:paraId="69CE248A" w14:textId="77777777">
        <w:tc>
          <w:tcPr>
            <w:tcW w:w="1680" w:type="dxa"/>
            <w:shd w:val="clear" w:color="auto" w:fill="auto"/>
            <w:tcMar>
              <w:top w:w="100" w:type="dxa"/>
              <w:left w:w="100" w:type="dxa"/>
              <w:bottom w:w="100" w:type="dxa"/>
              <w:right w:w="100" w:type="dxa"/>
            </w:tcMar>
          </w:tcPr>
          <w:p w14:paraId="00E21BF0"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Área Clave</w:t>
            </w:r>
          </w:p>
        </w:tc>
        <w:tc>
          <w:tcPr>
            <w:tcW w:w="990" w:type="dxa"/>
            <w:shd w:val="clear" w:color="auto" w:fill="auto"/>
            <w:tcMar>
              <w:top w:w="100" w:type="dxa"/>
              <w:left w:w="100" w:type="dxa"/>
              <w:bottom w:w="100" w:type="dxa"/>
              <w:right w:w="100" w:type="dxa"/>
            </w:tcMar>
          </w:tcPr>
          <w:p w14:paraId="7D56843A"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Tipo</w:t>
            </w:r>
          </w:p>
        </w:tc>
        <w:tc>
          <w:tcPr>
            <w:tcW w:w="4785" w:type="dxa"/>
            <w:shd w:val="clear" w:color="auto" w:fill="auto"/>
            <w:tcMar>
              <w:top w:w="100" w:type="dxa"/>
              <w:left w:w="100" w:type="dxa"/>
              <w:bottom w:w="100" w:type="dxa"/>
              <w:right w:w="100" w:type="dxa"/>
            </w:tcMar>
          </w:tcPr>
          <w:p w14:paraId="7B1B8E31"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Justificación</w:t>
            </w:r>
          </w:p>
        </w:tc>
        <w:tc>
          <w:tcPr>
            <w:tcW w:w="3855" w:type="dxa"/>
            <w:shd w:val="clear" w:color="auto" w:fill="auto"/>
            <w:tcMar>
              <w:top w:w="100" w:type="dxa"/>
              <w:left w:w="100" w:type="dxa"/>
              <w:bottom w:w="100" w:type="dxa"/>
              <w:right w:w="100" w:type="dxa"/>
            </w:tcMar>
          </w:tcPr>
          <w:p w14:paraId="6B2AF38C"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Alineación con OGC</w:t>
            </w:r>
          </w:p>
        </w:tc>
      </w:tr>
      <w:tr w:rsidR="00DA2F36" w:rsidRPr="0063672D" w14:paraId="59F0BC0C" w14:textId="77777777">
        <w:tc>
          <w:tcPr>
            <w:tcW w:w="1680" w:type="dxa"/>
            <w:shd w:val="clear" w:color="auto" w:fill="auto"/>
            <w:tcMar>
              <w:top w:w="100" w:type="dxa"/>
              <w:left w:w="100" w:type="dxa"/>
              <w:bottom w:w="100" w:type="dxa"/>
              <w:right w:w="100" w:type="dxa"/>
            </w:tcMar>
          </w:tcPr>
          <w:p w14:paraId="245CA484"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Desarrollo de software</w:t>
            </w:r>
          </w:p>
        </w:tc>
        <w:tc>
          <w:tcPr>
            <w:tcW w:w="990" w:type="dxa"/>
            <w:shd w:val="clear" w:color="auto" w:fill="auto"/>
            <w:tcMar>
              <w:top w:w="100" w:type="dxa"/>
              <w:left w:w="100" w:type="dxa"/>
              <w:bottom w:w="100" w:type="dxa"/>
              <w:right w:w="100" w:type="dxa"/>
            </w:tcMar>
          </w:tcPr>
          <w:p w14:paraId="11202264"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Core</w:t>
            </w:r>
          </w:p>
        </w:tc>
        <w:tc>
          <w:tcPr>
            <w:tcW w:w="4785" w:type="dxa"/>
            <w:shd w:val="clear" w:color="auto" w:fill="auto"/>
            <w:tcMar>
              <w:top w:w="100" w:type="dxa"/>
              <w:left w:w="100" w:type="dxa"/>
              <w:bottom w:w="100" w:type="dxa"/>
              <w:right w:w="100" w:type="dxa"/>
            </w:tcMar>
          </w:tcPr>
          <w:p w14:paraId="18D3FFEB"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El desarrollo y mantenimiento del sitio web es fundamental para las operaciones; User Experience y constante mantenimiento de la plataforma es clave para esta organización ya que de ahí emanan todos sus clientes. Estar actualizado con el contenido es impor</w:t>
            </w:r>
            <w:r w:rsidRPr="0063672D">
              <w:rPr>
                <w:rFonts w:ascii="Calibri" w:eastAsia="Calibri" w:hAnsi="Calibri" w:cs="Calibri"/>
                <w:sz w:val="24"/>
                <w:szCs w:val="24"/>
                <w:lang w:val="es-GT"/>
              </w:rPr>
              <w:t>tante, para poder recomendar con base de los planes más actualizados de seguros.</w:t>
            </w:r>
          </w:p>
        </w:tc>
        <w:tc>
          <w:tcPr>
            <w:tcW w:w="3855" w:type="dxa"/>
            <w:shd w:val="clear" w:color="auto" w:fill="auto"/>
            <w:tcMar>
              <w:top w:w="100" w:type="dxa"/>
              <w:left w:w="100" w:type="dxa"/>
              <w:bottom w:w="100" w:type="dxa"/>
              <w:right w:w="100" w:type="dxa"/>
            </w:tcMar>
          </w:tcPr>
          <w:p w14:paraId="180D8695"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-Implementar algoritmos hechos en Java o Python para el 31 de diciembre 2022.</w:t>
            </w:r>
          </w:p>
        </w:tc>
      </w:tr>
      <w:tr w:rsidR="00DA2F36" w:rsidRPr="0063672D" w14:paraId="03466375" w14:textId="77777777">
        <w:tc>
          <w:tcPr>
            <w:tcW w:w="1680" w:type="dxa"/>
            <w:shd w:val="clear" w:color="auto" w:fill="auto"/>
            <w:tcMar>
              <w:top w:w="100" w:type="dxa"/>
              <w:left w:w="100" w:type="dxa"/>
              <w:bottom w:w="100" w:type="dxa"/>
              <w:right w:w="100" w:type="dxa"/>
            </w:tcMar>
          </w:tcPr>
          <w:p w14:paraId="036B01DD"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Atención al cliente</w:t>
            </w:r>
          </w:p>
        </w:tc>
        <w:tc>
          <w:tcPr>
            <w:tcW w:w="990" w:type="dxa"/>
            <w:shd w:val="clear" w:color="auto" w:fill="auto"/>
            <w:tcMar>
              <w:top w:w="100" w:type="dxa"/>
              <w:left w:w="100" w:type="dxa"/>
              <w:bottom w:w="100" w:type="dxa"/>
              <w:right w:w="100" w:type="dxa"/>
            </w:tcMar>
          </w:tcPr>
          <w:p w14:paraId="3B33252C"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Core</w:t>
            </w:r>
          </w:p>
        </w:tc>
        <w:tc>
          <w:tcPr>
            <w:tcW w:w="4785" w:type="dxa"/>
            <w:shd w:val="clear" w:color="auto" w:fill="auto"/>
            <w:tcMar>
              <w:top w:w="100" w:type="dxa"/>
              <w:left w:w="100" w:type="dxa"/>
              <w:bottom w:w="100" w:type="dxa"/>
              <w:right w:w="100" w:type="dxa"/>
            </w:tcMar>
          </w:tcPr>
          <w:p w14:paraId="3425D111"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Dar seguimiento a quejas y asesorías a los clientes es importante, todos necesitamos seguro médico desde los niños hasta las personas mayores, la atención al cliente debe de ser óptima. </w:t>
            </w:r>
          </w:p>
        </w:tc>
        <w:tc>
          <w:tcPr>
            <w:tcW w:w="3855" w:type="dxa"/>
            <w:shd w:val="clear" w:color="auto" w:fill="auto"/>
            <w:tcMar>
              <w:top w:w="100" w:type="dxa"/>
              <w:left w:w="100" w:type="dxa"/>
              <w:bottom w:w="100" w:type="dxa"/>
              <w:right w:w="100" w:type="dxa"/>
            </w:tcMar>
          </w:tcPr>
          <w:p w14:paraId="29D248FA"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-Crear una nueva promoción, subiendo la clientela de 18 a 30 años un </w:t>
            </w:r>
            <w:r w:rsidRPr="0063672D">
              <w:rPr>
                <w:rFonts w:ascii="Calibri" w:eastAsia="Calibri" w:hAnsi="Calibri" w:cs="Calibri"/>
                <w:sz w:val="24"/>
                <w:szCs w:val="24"/>
                <w:lang w:val="es-GT"/>
              </w:rPr>
              <w:t>10% para julio 30 de 2020.</w:t>
            </w:r>
          </w:p>
        </w:tc>
      </w:tr>
      <w:tr w:rsidR="00DA2F36" w:rsidRPr="0063672D" w14:paraId="4778CB5F" w14:textId="77777777">
        <w:tc>
          <w:tcPr>
            <w:tcW w:w="1680" w:type="dxa"/>
            <w:shd w:val="clear" w:color="auto" w:fill="auto"/>
            <w:tcMar>
              <w:top w:w="100" w:type="dxa"/>
              <w:left w:w="100" w:type="dxa"/>
              <w:bottom w:w="100" w:type="dxa"/>
              <w:right w:w="100" w:type="dxa"/>
            </w:tcMar>
          </w:tcPr>
          <w:p w14:paraId="3E6241AA"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Ciberseguridad en la plataforma</w:t>
            </w:r>
          </w:p>
        </w:tc>
        <w:tc>
          <w:tcPr>
            <w:tcW w:w="990" w:type="dxa"/>
            <w:shd w:val="clear" w:color="auto" w:fill="auto"/>
            <w:tcMar>
              <w:top w:w="100" w:type="dxa"/>
              <w:left w:w="100" w:type="dxa"/>
              <w:bottom w:w="100" w:type="dxa"/>
              <w:right w:w="100" w:type="dxa"/>
            </w:tcMar>
          </w:tcPr>
          <w:p w14:paraId="5A7DFF82"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Soporte</w:t>
            </w:r>
          </w:p>
        </w:tc>
        <w:tc>
          <w:tcPr>
            <w:tcW w:w="4785" w:type="dxa"/>
            <w:shd w:val="clear" w:color="auto" w:fill="auto"/>
            <w:tcMar>
              <w:top w:w="100" w:type="dxa"/>
              <w:left w:w="100" w:type="dxa"/>
              <w:bottom w:w="100" w:type="dxa"/>
              <w:right w:w="100" w:type="dxa"/>
            </w:tcMar>
          </w:tcPr>
          <w:p w14:paraId="2EC00C86"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Debido a problemas anteriores de phishing de información a los clientes se debe implementar buenos sistemas de ciberseguridad para mantener la confianza.</w:t>
            </w:r>
          </w:p>
        </w:tc>
        <w:tc>
          <w:tcPr>
            <w:tcW w:w="3855" w:type="dxa"/>
            <w:shd w:val="clear" w:color="auto" w:fill="auto"/>
            <w:tcMar>
              <w:top w:w="100" w:type="dxa"/>
              <w:left w:w="100" w:type="dxa"/>
              <w:bottom w:w="100" w:type="dxa"/>
              <w:right w:w="100" w:type="dxa"/>
            </w:tcMar>
          </w:tcPr>
          <w:p w14:paraId="18AD328B"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-Disminuir las instancias de phish</w:t>
            </w:r>
            <w:r w:rsidRPr="0063672D">
              <w:rPr>
                <w:rFonts w:ascii="Calibri" w:eastAsia="Calibri" w:hAnsi="Calibri" w:cs="Calibri"/>
                <w:sz w:val="24"/>
                <w:szCs w:val="24"/>
                <w:lang w:val="es-GT"/>
              </w:rPr>
              <w:t xml:space="preserve">ing en un 70% para el 31 de diciembre del 2021. </w:t>
            </w:r>
          </w:p>
        </w:tc>
      </w:tr>
      <w:tr w:rsidR="00DA2F36" w:rsidRPr="0063672D" w14:paraId="3C9C14FA" w14:textId="77777777">
        <w:tc>
          <w:tcPr>
            <w:tcW w:w="1680" w:type="dxa"/>
            <w:shd w:val="clear" w:color="auto" w:fill="auto"/>
            <w:tcMar>
              <w:top w:w="100" w:type="dxa"/>
              <w:left w:w="100" w:type="dxa"/>
              <w:bottom w:w="100" w:type="dxa"/>
              <w:right w:w="100" w:type="dxa"/>
            </w:tcMar>
          </w:tcPr>
          <w:p w14:paraId="001EE34B" w14:textId="516106DE"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Contabilidad </w:t>
            </w:r>
            <w:r w:rsidR="00A773A4">
              <w:rPr>
                <w:rFonts w:ascii="Calibri" w:eastAsia="Calibri" w:hAnsi="Calibri" w:cs="Calibri"/>
                <w:sz w:val="24"/>
                <w:szCs w:val="24"/>
                <w:lang w:val="es-GT"/>
              </w:rPr>
              <w:t xml:space="preserve">y </w:t>
            </w:r>
            <w:r w:rsidRPr="0063672D">
              <w:rPr>
                <w:rFonts w:ascii="Calibri" w:eastAsia="Calibri" w:hAnsi="Calibri" w:cs="Calibri"/>
                <w:sz w:val="24"/>
                <w:szCs w:val="24"/>
                <w:lang w:val="es-GT"/>
              </w:rPr>
              <w:t>finanzas</w:t>
            </w:r>
          </w:p>
        </w:tc>
        <w:tc>
          <w:tcPr>
            <w:tcW w:w="990" w:type="dxa"/>
            <w:shd w:val="clear" w:color="auto" w:fill="auto"/>
            <w:tcMar>
              <w:top w:w="100" w:type="dxa"/>
              <w:left w:w="100" w:type="dxa"/>
              <w:bottom w:w="100" w:type="dxa"/>
              <w:right w:w="100" w:type="dxa"/>
            </w:tcMar>
          </w:tcPr>
          <w:p w14:paraId="3C025750"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Soporte</w:t>
            </w:r>
          </w:p>
        </w:tc>
        <w:tc>
          <w:tcPr>
            <w:tcW w:w="4785" w:type="dxa"/>
            <w:shd w:val="clear" w:color="auto" w:fill="auto"/>
            <w:tcMar>
              <w:top w:w="100" w:type="dxa"/>
              <w:left w:w="100" w:type="dxa"/>
              <w:bottom w:w="100" w:type="dxa"/>
              <w:right w:w="100" w:type="dxa"/>
            </w:tcMar>
          </w:tcPr>
          <w:p w14:paraId="40DC7234"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Llevar buena contabilidad y finanzas en esta organización es clave, las plataformas virtuales deben de ser seguras y confiables para poder efectuar el pago de servicios.</w:t>
            </w:r>
          </w:p>
        </w:tc>
        <w:tc>
          <w:tcPr>
            <w:tcW w:w="3855" w:type="dxa"/>
            <w:shd w:val="clear" w:color="auto" w:fill="auto"/>
            <w:tcMar>
              <w:top w:w="100" w:type="dxa"/>
              <w:left w:w="100" w:type="dxa"/>
              <w:bottom w:w="100" w:type="dxa"/>
              <w:right w:w="100" w:type="dxa"/>
            </w:tcMar>
          </w:tcPr>
          <w:p w14:paraId="64160A75"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-Elaborar un nuevo presupuesto para 31 de diciembre de 2020, para estar preparado a la</w:t>
            </w:r>
            <w:r w:rsidRPr="0063672D">
              <w:rPr>
                <w:rFonts w:ascii="Calibri" w:eastAsia="Calibri" w:hAnsi="Calibri" w:cs="Calibri"/>
                <w:sz w:val="24"/>
                <w:szCs w:val="24"/>
                <w:lang w:val="es-GT"/>
              </w:rPr>
              <w:t xml:space="preserve"> demanda.</w:t>
            </w:r>
          </w:p>
        </w:tc>
      </w:tr>
    </w:tbl>
    <w:p w14:paraId="4ADD98EE" w14:textId="12515748" w:rsidR="00DA2F36" w:rsidRDefault="00DA2F36">
      <w:pPr>
        <w:spacing w:line="360" w:lineRule="auto"/>
        <w:jc w:val="both"/>
        <w:rPr>
          <w:rFonts w:ascii="Calibri" w:eastAsia="Calibri" w:hAnsi="Calibri" w:cs="Calibri"/>
          <w:sz w:val="24"/>
          <w:szCs w:val="24"/>
          <w:lang w:val="es-GT"/>
        </w:rPr>
      </w:pPr>
    </w:p>
    <w:p w14:paraId="558E1675" w14:textId="77777777" w:rsidR="00A773A4" w:rsidRPr="0063672D" w:rsidRDefault="00A773A4">
      <w:pPr>
        <w:spacing w:line="360" w:lineRule="auto"/>
        <w:jc w:val="both"/>
        <w:rPr>
          <w:rFonts w:ascii="Calibri" w:eastAsia="Calibri" w:hAnsi="Calibri" w:cs="Calibri"/>
          <w:sz w:val="24"/>
          <w:szCs w:val="24"/>
          <w:lang w:val="es-GT"/>
        </w:rPr>
      </w:pPr>
    </w:p>
    <w:p w14:paraId="3240C1B2" w14:textId="77797F3D"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lastRenderedPageBreak/>
        <w:t xml:space="preserve">4. Planeación </w:t>
      </w:r>
      <w:r w:rsidR="00A773A4" w:rsidRPr="0063672D">
        <w:rPr>
          <w:rFonts w:ascii="Calibri" w:eastAsia="Calibri" w:hAnsi="Calibri" w:cs="Calibri"/>
          <w:b/>
          <w:sz w:val="24"/>
          <w:szCs w:val="24"/>
          <w:lang w:val="es-GT"/>
        </w:rPr>
        <w:t>Operativa:</w:t>
      </w:r>
    </w:p>
    <w:tbl>
      <w:tblPr>
        <w:tblStyle w:val="a2"/>
        <w:tblW w:w="10590" w:type="dxa"/>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2325"/>
        <w:gridCol w:w="2925"/>
        <w:gridCol w:w="3585"/>
      </w:tblGrid>
      <w:tr w:rsidR="00DA2F36" w:rsidRPr="0063672D" w14:paraId="41F20F72" w14:textId="77777777">
        <w:tc>
          <w:tcPr>
            <w:tcW w:w="1755" w:type="dxa"/>
            <w:shd w:val="clear" w:color="auto" w:fill="auto"/>
            <w:tcMar>
              <w:top w:w="100" w:type="dxa"/>
              <w:left w:w="100" w:type="dxa"/>
              <w:bottom w:w="100" w:type="dxa"/>
              <w:right w:w="100" w:type="dxa"/>
            </w:tcMar>
          </w:tcPr>
          <w:p w14:paraId="79539E54"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Área Clave</w:t>
            </w:r>
          </w:p>
        </w:tc>
        <w:tc>
          <w:tcPr>
            <w:tcW w:w="2325" w:type="dxa"/>
            <w:shd w:val="clear" w:color="auto" w:fill="auto"/>
            <w:tcMar>
              <w:top w:w="100" w:type="dxa"/>
              <w:left w:w="100" w:type="dxa"/>
              <w:bottom w:w="100" w:type="dxa"/>
              <w:right w:w="100" w:type="dxa"/>
            </w:tcMar>
          </w:tcPr>
          <w:p w14:paraId="17EE0676"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Objetivos Globales</w:t>
            </w:r>
          </w:p>
        </w:tc>
        <w:tc>
          <w:tcPr>
            <w:tcW w:w="2925" w:type="dxa"/>
            <w:shd w:val="clear" w:color="auto" w:fill="auto"/>
            <w:tcMar>
              <w:top w:w="100" w:type="dxa"/>
              <w:left w:w="100" w:type="dxa"/>
              <w:bottom w:w="100" w:type="dxa"/>
              <w:right w:w="100" w:type="dxa"/>
            </w:tcMar>
          </w:tcPr>
          <w:p w14:paraId="217A9FC8"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Estrategia Menor</w:t>
            </w:r>
          </w:p>
        </w:tc>
        <w:tc>
          <w:tcPr>
            <w:tcW w:w="3585" w:type="dxa"/>
            <w:shd w:val="clear" w:color="auto" w:fill="auto"/>
            <w:tcMar>
              <w:top w:w="100" w:type="dxa"/>
              <w:left w:w="100" w:type="dxa"/>
              <w:bottom w:w="100" w:type="dxa"/>
              <w:right w:w="100" w:type="dxa"/>
            </w:tcMar>
          </w:tcPr>
          <w:p w14:paraId="785076FF"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Táctica</w:t>
            </w:r>
          </w:p>
        </w:tc>
      </w:tr>
      <w:tr w:rsidR="00DA2F36" w:rsidRPr="0063672D" w14:paraId="7953FDEF" w14:textId="77777777">
        <w:tc>
          <w:tcPr>
            <w:tcW w:w="1755" w:type="dxa"/>
            <w:shd w:val="clear" w:color="auto" w:fill="auto"/>
            <w:tcMar>
              <w:top w:w="100" w:type="dxa"/>
              <w:left w:w="100" w:type="dxa"/>
              <w:bottom w:w="100" w:type="dxa"/>
              <w:right w:w="100" w:type="dxa"/>
            </w:tcMar>
          </w:tcPr>
          <w:p w14:paraId="7E475729"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Ciberseguridad en la plataforma</w:t>
            </w:r>
          </w:p>
        </w:tc>
        <w:tc>
          <w:tcPr>
            <w:tcW w:w="2325" w:type="dxa"/>
            <w:shd w:val="clear" w:color="auto" w:fill="auto"/>
            <w:tcMar>
              <w:top w:w="100" w:type="dxa"/>
              <w:left w:w="100" w:type="dxa"/>
              <w:bottom w:w="100" w:type="dxa"/>
              <w:right w:w="100" w:type="dxa"/>
            </w:tcMar>
          </w:tcPr>
          <w:p w14:paraId="11E7BC6E"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-Disminuir las instancias de phishing en un 70% para el 31 de diciembre del 2021. </w:t>
            </w:r>
          </w:p>
        </w:tc>
        <w:tc>
          <w:tcPr>
            <w:tcW w:w="2925" w:type="dxa"/>
            <w:shd w:val="clear" w:color="auto" w:fill="auto"/>
            <w:tcMar>
              <w:top w:w="100" w:type="dxa"/>
              <w:left w:w="100" w:type="dxa"/>
              <w:bottom w:w="100" w:type="dxa"/>
              <w:right w:w="100" w:type="dxa"/>
            </w:tcMar>
          </w:tcPr>
          <w:p w14:paraId="0234773F"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Mantener informado a los colaboradores sobre nuevas tendencias de ataques de ciberseguridad. </w:t>
            </w:r>
          </w:p>
        </w:tc>
        <w:tc>
          <w:tcPr>
            <w:tcW w:w="3585" w:type="dxa"/>
            <w:shd w:val="clear" w:color="auto" w:fill="auto"/>
            <w:tcMar>
              <w:top w:w="100" w:type="dxa"/>
              <w:left w:w="100" w:type="dxa"/>
              <w:bottom w:w="100" w:type="dxa"/>
              <w:right w:w="100" w:type="dxa"/>
            </w:tcMar>
          </w:tcPr>
          <w:p w14:paraId="31CF509A" w14:textId="7A473354"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Utilizar las conferencias de desarrollo profesional para abordar este tema y qu</w:t>
            </w:r>
            <w:r w:rsidRPr="0063672D">
              <w:rPr>
                <w:rFonts w:ascii="Calibri" w:eastAsia="Calibri" w:hAnsi="Calibri" w:cs="Calibri"/>
                <w:sz w:val="24"/>
                <w:szCs w:val="24"/>
                <w:lang w:val="es-GT"/>
              </w:rPr>
              <w:t xml:space="preserve">e en la orientación de </w:t>
            </w:r>
            <w:r w:rsidR="00A773A4" w:rsidRPr="0063672D">
              <w:rPr>
                <w:rFonts w:ascii="Calibri" w:eastAsia="Calibri" w:hAnsi="Calibri" w:cs="Calibri"/>
                <w:sz w:val="24"/>
                <w:szCs w:val="24"/>
                <w:lang w:val="es-GT"/>
              </w:rPr>
              <w:t>un nuevo</w:t>
            </w:r>
            <w:r w:rsidRPr="0063672D">
              <w:rPr>
                <w:rFonts w:ascii="Calibri" w:eastAsia="Calibri" w:hAnsi="Calibri" w:cs="Calibri"/>
                <w:sz w:val="24"/>
                <w:szCs w:val="24"/>
                <w:lang w:val="es-GT"/>
              </w:rPr>
              <w:t xml:space="preserve"> colaborador se detallan los protocolos de ciberseguridad.</w:t>
            </w:r>
          </w:p>
        </w:tc>
      </w:tr>
      <w:tr w:rsidR="00DA2F36" w:rsidRPr="0063672D" w14:paraId="5EAEA5AC" w14:textId="77777777">
        <w:trPr>
          <w:trHeight w:val="440"/>
        </w:trPr>
        <w:tc>
          <w:tcPr>
            <w:tcW w:w="1755" w:type="dxa"/>
            <w:shd w:val="clear" w:color="auto" w:fill="auto"/>
            <w:tcMar>
              <w:top w:w="100" w:type="dxa"/>
              <w:left w:w="100" w:type="dxa"/>
              <w:bottom w:w="100" w:type="dxa"/>
              <w:right w:w="100" w:type="dxa"/>
            </w:tcMar>
          </w:tcPr>
          <w:p w14:paraId="2641B070"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b/>
                <w:sz w:val="24"/>
                <w:szCs w:val="24"/>
                <w:lang w:val="es-GT"/>
              </w:rPr>
              <w:t>Política</w:t>
            </w:r>
          </w:p>
        </w:tc>
        <w:tc>
          <w:tcPr>
            <w:tcW w:w="8835" w:type="dxa"/>
            <w:gridSpan w:val="3"/>
            <w:shd w:val="clear" w:color="auto" w:fill="auto"/>
            <w:tcMar>
              <w:top w:w="100" w:type="dxa"/>
              <w:left w:w="100" w:type="dxa"/>
              <w:bottom w:w="100" w:type="dxa"/>
              <w:right w:w="100" w:type="dxa"/>
            </w:tcMar>
          </w:tcPr>
          <w:p w14:paraId="411A80D8" w14:textId="77777777" w:rsidR="00DA2F36" w:rsidRPr="0063672D" w:rsidRDefault="00AE1229">
            <w:pPr>
              <w:widowControl w:val="0"/>
              <w:numPr>
                <w:ilvl w:val="0"/>
                <w:numId w:val="9"/>
              </w:numP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Para apoyo a la ciberseguridad usar PC con sistema operativo Windows.</w:t>
            </w:r>
          </w:p>
          <w:p w14:paraId="30CDB53D" w14:textId="5BCDB5A0" w:rsidR="00DA2F36" w:rsidRPr="0063672D" w:rsidRDefault="00AE1229">
            <w:pPr>
              <w:widowControl w:val="0"/>
              <w:numPr>
                <w:ilvl w:val="0"/>
                <w:numId w:val="9"/>
              </w:numP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Apoyo a la moción de migrar el código de las distintas áreas a </w:t>
            </w:r>
            <w:r w:rsidR="00A773A4" w:rsidRPr="0063672D">
              <w:rPr>
                <w:rFonts w:ascii="Calibri" w:eastAsia="Calibri" w:hAnsi="Calibri" w:cs="Calibri"/>
                <w:sz w:val="24"/>
                <w:szCs w:val="24"/>
                <w:lang w:val="es-GT"/>
              </w:rPr>
              <w:t>Python</w:t>
            </w:r>
            <w:r w:rsidRPr="0063672D">
              <w:rPr>
                <w:rFonts w:ascii="Calibri" w:eastAsia="Calibri" w:hAnsi="Calibri" w:cs="Calibri"/>
                <w:sz w:val="24"/>
                <w:szCs w:val="24"/>
                <w:lang w:val="es-GT"/>
              </w:rPr>
              <w:t xml:space="preserve"> en medida de lo</w:t>
            </w:r>
            <w:r w:rsidRPr="0063672D">
              <w:rPr>
                <w:rFonts w:ascii="Calibri" w:eastAsia="Calibri" w:hAnsi="Calibri" w:cs="Calibri"/>
                <w:sz w:val="24"/>
                <w:szCs w:val="24"/>
                <w:lang w:val="es-GT"/>
              </w:rPr>
              <w:t xml:space="preserve"> posible. </w:t>
            </w:r>
          </w:p>
        </w:tc>
      </w:tr>
      <w:tr w:rsidR="00DA2F36" w:rsidRPr="0063672D" w14:paraId="02A8DB86" w14:textId="77777777">
        <w:trPr>
          <w:trHeight w:val="440"/>
        </w:trPr>
        <w:tc>
          <w:tcPr>
            <w:tcW w:w="1755" w:type="dxa"/>
            <w:shd w:val="clear" w:color="auto" w:fill="auto"/>
            <w:tcMar>
              <w:top w:w="100" w:type="dxa"/>
              <w:left w:w="100" w:type="dxa"/>
              <w:bottom w:w="100" w:type="dxa"/>
              <w:right w:w="100" w:type="dxa"/>
            </w:tcMar>
          </w:tcPr>
          <w:p w14:paraId="6D16A062"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b/>
                <w:sz w:val="24"/>
                <w:szCs w:val="24"/>
                <w:lang w:val="es-GT"/>
              </w:rPr>
              <w:t>Reglas</w:t>
            </w:r>
          </w:p>
        </w:tc>
        <w:tc>
          <w:tcPr>
            <w:tcW w:w="8835" w:type="dxa"/>
            <w:gridSpan w:val="3"/>
            <w:shd w:val="clear" w:color="auto" w:fill="auto"/>
            <w:tcMar>
              <w:top w:w="100" w:type="dxa"/>
              <w:left w:w="100" w:type="dxa"/>
              <w:bottom w:w="100" w:type="dxa"/>
              <w:right w:w="100" w:type="dxa"/>
            </w:tcMar>
          </w:tcPr>
          <w:p w14:paraId="1813B4D5" w14:textId="20FC4F34" w:rsidR="00DA2F36" w:rsidRPr="0063672D" w:rsidRDefault="00AE1229">
            <w:pPr>
              <w:widowControl w:val="0"/>
              <w:numPr>
                <w:ilvl w:val="0"/>
                <w:numId w:val="1"/>
              </w:numP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Únicamente utilizar las computadoras del trabajo para </w:t>
            </w:r>
            <w:r w:rsidR="00A773A4">
              <w:rPr>
                <w:rFonts w:ascii="Calibri" w:eastAsia="Calibri" w:hAnsi="Calibri" w:cs="Calibri"/>
                <w:sz w:val="24"/>
                <w:szCs w:val="24"/>
                <w:lang w:val="es-GT"/>
              </w:rPr>
              <w:t>gestiones</w:t>
            </w:r>
            <w:r w:rsidRPr="0063672D">
              <w:rPr>
                <w:rFonts w:ascii="Calibri" w:eastAsia="Calibri" w:hAnsi="Calibri" w:cs="Calibri"/>
                <w:sz w:val="24"/>
                <w:szCs w:val="24"/>
                <w:lang w:val="es-GT"/>
              </w:rPr>
              <w:t xml:space="preserve"> relacionados al negocio.</w:t>
            </w:r>
          </w:p>
          <w:p w14:paraId="470D1224" w14:textId="77777777" w:rsidR="00DA2F36" w:rsidRPr="0063672D" w:rsidRDefault="00AE1229">
            <w:pPr>
              <w:widowControl w:val="0"/>
              <w:numPr>
                <w:ilvl w:val="0"/>
                <w:numId w:val="1"/>
              </w:numP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Si un usuario pide que se borre la información se tiene que eliminar de las bases de datos dentro de un periodo de 5 días hábiles. </w:t>
            </w:r>
          </w:p>
          <w:p w14:paraId="5B7DC2D9" w14:textId="77777777" w:rsidR="00DA2F36" w:rsidRPr="0063672D" w:rsidRDefault="00AE1229">
            <w:pPr>
              <w:widowControl w:val="0"/>
              <w:numPr>
                <w:ilvl w:val="0"/>
                <w:numId w:val="1"/>
              </w:numP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Si se recibe un correo sospechoso se reporta inmediatamente al equipo de seguridad.</w:t>
            </w:r>
          </w:p>
        </w:tc>
      </w:tr>
      <w:tr w:rsidR="00DA2F36" w:rsidRPr="0063672D" w14:paraId="1324246C" w14:textId="77777777">
        <w:trPr>
          <w:trHeight w:val="440"/>
        </w:trPr>
        <w:tc>
          <w:tcPr>
            <w:tcW w:w="1755" w:type="dxa"/>
            <w:shd w:val="clear" w:color="auto" w:fill="auto"/>
            <w:tcMar>
              <w:top w:w="100" w:type="dxa"/>
              <w:left w:w="100" w:type="dxa"/>
              <w:bottom w:w="100" w:type="dxa"/>
              <w:right w:w="100" w:type="dxa"/>
            </w:tcMar>
          </w:tcPr>
          <w:p w14:paraId="22FA4B3E"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b/>
                <w:sz w:val="24"/>
                <w:szCs w:val="24"/>
                <w:lang w:val="es-GT"/>
              </w:rPr>
              <w:t>Procedimiento</w:t>
            </w:r>
          </w:p>
        </w:tc>
        <w:tc>
          <w:tcPr>
            <w:tcW w:w="8835" w:type="dxa"/>
            <w:gridSpan w:val="3"/>
            <w:shd w:val="clear" w:color="auto" w:fill="auto"/>
            <w:tcMar>
              <w:top w:w="100" w:type="dxa"/>
              <w:left w:w="100" w:type="dxa"/>
              <w:bottom w:w="100" w:type="dxa"/>
              <w:right w:w="100" w:type="dxa"/>
            </w:tcMar>
          </w:tcPr>
          <w:p w14:paraId="77255FC4"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Recibir computadora nueva</w:t>
            </w:r>
            <w:r w:rsidRPr="0063672D">
              <w:rPr>
                <w:rFonts w:ascii="Calibri" w:eastAsia="Calibri" w:hAnsi="Calibri" w:cs="Calibri"/>
                <w:sz w:val="24"/>
                <w:szCs w:val="24"/>
                <w:lang w:val="es-GT"/>
              </w:rPr>
              <w:t xml:space="preserve"> de trabajo:</w:t>
            </w:r>
          </w:p>
          <w:p w14:paraId="6FD7D5AA" w14:textId="77777777" w:rsidR="00DA2F36" w:rsidRPr="0063672D" w:rsidRDefault="00AE1229">
            <w:pPr>
              <w:widowControl w:val="0"/>
              <w:numPr>
                <w:ilvl w:val="0"/>
                <w:numId w:val="4"/>
              </w:numP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Obtener computadora de parte de recursos humanos.</w:t>
            </w:r>
          </w:p>
          <w:p w14:paraId="462CD783" w14:textId="77777777" w:rsidR="00DA2F36" w:rsidRPr="0063672D" w:rsidRDefault="00AE1229">
            <w:pPr>
              <w:widowControl w:val="0"/>
              <w:numPr>
                <w:ilvl w:val="0"/>
                <w:numId w:val="4"/>
              </w:numP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Revisar que la computadora venga con cargador y adaptadores necesarios</w:t>
            </w:r>
          </w:p>
          <w:p w14:paraId="4154A710" w14:textId="0C354A91" w:rsidR="00DA2F36" w:rsidRPr="0063672D" w:rsidRDefault="00AE1229">
            <w:pPr>
              <w:widowControl w:val="0"/>
              <w:numPr>
                <w:ilvl w:val="0"/>
                <w:numId w:val="4"/>
              </w:numP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Asegurarse que el antivirus BitDefender esté instalado</w:t>
            </w:r>
            <w:r w:rsidR="00A773A4">
              <w:rPr>
                <w:rFonts w:ascii="Calibri" w:eastAsia="Calibri" w:hAnsi="Calibri" w:cs="Calibri"/>
                <w:sz w:val="24"/>
                <w:szCs w:val="24"/>
                <w:lang w:val="es-GT"/>
              </w:rPr>
              <w:t>.</w:t>
            </w:r>
          </w:p>
          <w:p w14:paraId="6799EEEC" w14:textId="737A54B8" w:rsidR="00DA2F36" w:rsidRPr="0063672D" w:rsidRDefault="00AE1229">
            <w:pPr>
              <w:widowControl w:val="0"/>
              <w:numPr>
                <w:ilvl w:val="0"/>
                <w:numId w:val="4"/>
              </w:numP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Revisar que los sistemas de healthcare.com de control interno estén</w:t>
            </w:r>
            <w:r w:rsidRPr="0063672D">
              <w:rPr>
                <w:rFonts w:ascii="Calibri" w:eastAsia="Calibri" w:hAnsi="Calibri" w:cs="Calibri"/>
                <w:sz w:val="24"/>
                <w:szCs w:val="24"/>
                <w:lang w:val="es-GT"/>
              </w:rPr>
              <w:t xml:space="preserve"> instalados</w:t>
            </w:r>
            <w:r w:rsidR="00A773A4">
              <w:rPr>
                <w:rFonts w:ascii="Calibri" w:eastAsia="Calibri" w:hAnsi="Calibri" w:cs="Calibri"/>
                <w:sz w:val="24"/>
                <w:szCs w:val="24"/>
                <w:lang w:val="es-GT"/>
              </w:rPr>
              <w:t>.</w:t>
            </w:r>
          </w:p>
          <w:p w14:paraId="176FB2F9" w14:textId="1C7694C0" w:rsidR="00DA2F36" w:rsidRPr="0063672D" w:rsidRDefault="00AE1229">
            <w:pPr>
              <w:widowControl w:val="0"/>
              <w:numPr>
                <w:ilvl w:val="0"/>
                <w:numId w:val="4"/>
              </w:numP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Ingresar a </w:t>
            </w:r>
            <w:r w:rsidR="00A773A4" w:rsidRPr="0063672D">
              <w:rPr>
                <w:rFonts w:ascii="Calibri" w:eastAsia="Calibri" w:hAnsi="Calibri" w:cs="Calibri"/>
                <w:sz w:val="24"/>
                <w:szCs w:val="24"/>
                <w:lang w:val="es-GT"/>
              </w:rPr>
              <w:t>Gmail</w:t>
            </w:r>
            <w:r w:rsidRPr="0063672D">
              <w:rPr>
                <w:rFonts w:ascii="Calibri" w:eastAsia="Calibri" w:hAnsi="Calibri" w:cs="Calibri"/>
                <w:sz w:val="24"/>
                <w:szCs w:val="24"/>
                <w:lang w:val="es-GT"/>
              </w:rPr>
              <w:t xml:space="preserve"> de healthcare.com y verificar que los filtros de seguridad están activos.</w:t>
            </w:r>
          </w:p>
          <w:p w14:paraId="3331A8C4" w14:textId="77777777" w:rsidR="00DA2F36" w:rsidRPr="0063672D" w:rsidRDefault="00AE1229">
            <w:pPr>
              <w:widowControl w:val="0"/>
              <w:numPr>
                <w:ilvl w:val="0"/>
                <w:numId w:val="4"/>
              </w:numPr>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Firma electrónica de recibido y de estar de acuerdo con las medidas de seguridad y uso del dispositivo.</w:t>
            </w:r>
          </w:p>
        </w:tc>
      </w:tr>
      <w:tr w:rsidR="00DA2F36" w:rsidRPr="0063672D" w14:paraId="69B8B70D" w14:textId="77777777">
        <w:trPr>
          <w:trHeight w:val="440"/>
        </w:trPr>
        <w:tc>
          <w:tcPr>
            <w:tcW w:w="1755" w:type="dxa"/>
            <w:shd w:val="clear" w:color="auto" w:fill="auto"/>
            <w:tcMar>
              <w:top w:w="100" w:type="dxa"/>
              <w:left w:w="100" w:type="dxa"/>
              <w:bottom w:w="100" w:type="dxa"/>
              <w:right w:w="100" w:type="dxa"/>
            </w:tcMar>
          </w:tcPr>
          <w:p w14:paraId="6C960611"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b/>
                <w:sz w:val="24"/>
                <w:szCs w:val="24"/>
                <w:lang w:val="es-GT"/>
              </w:rPr>
              <w:t>Plan de Contingencia</w:t>
            </w:r>
          </w:p>
        </w:tc>
        <w:tc>
          <w:tcPr>
            <w:tcW w:w="8835" w:type="dxa"/>
            <w:gridSpan w:val="3"/>
            <w:shd w:val="clear" w:color="auto" w:fill="auto"/>
            <w:tcMar>
              <w:top w:w="100" w:type="dxa"/>
              <w:left w:w="100" w:type="dxa"/>
              <w:bottom w:w="100" w:type="dxa"/>
              <w:right w:w="100" w:type="dxa"/>
            </w:tcMar>
          </w:tcPr>
          <w:p w14:paraId="5273BB47"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En caso de phishing/pérdida de información:</w:t>
            </w:r>
          </w:p>
          <w:p w14:paraId="3CE46B6F"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1. Notificar a los supervisores.</w:t>
            </w:r>
          </w:p>
          <w:p w14:paraId="21FA5698"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2. Identificar los ordenadores más relevantes.</w:t>
            </w:r>
          </w:p>
          <w:p w14:paraId="1BD8D3D2"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3. Obtener las copias de seguridad.</w:t>
            </w:r>
          </w:p>
          <w:p w14:paraId="6842E785"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4. Tomar acciones legales.</w:t>
            </w:r>
          </w:p>
        </w:tc>
      </w:tr>
    </w:tbl>
    <w:p w14:paraId="6E53507A" w14:textId="77777777" w:rsidR="00DA2F36" w:rsidRPr="0063672D" w:rsidRDefault="00DA2F36">
      <w:pPr>
        <w:spacing w:line="360" w:lineRule="auto"/>
        <w:jc w:val="both"/>
        <w:rPr>
          <w:rFonts w:ascii="Calibri" w:eastAsia="Calibri" w:hAnsi="Calibri" w:cs="Calibri"/>
          <w:sz w:val="24"/>
          <w:szCs w:val="24"/>
          <w:lang w:val="es-GT"/>
        </w:rPr>
      </w:pPr>
    </w:p>
    <w:p w14:paraId="0D434199" w14:textId="77777777" w:rsidR="00DA2F36" w:rsidRPr="0063672D" w:rsidRDefault="00DA2F36">
      <w:pPr>
        <w:spacing w:line="360" w:lineRule="auto"/>
        <w:jc w:val="both"/>
        <w:rPr>
          <w:rFonts w:ascii="Calibri" w:eastAsia="Calibri" w:hAnsi="Calibri" w:cs="Calibri"/>
          <w:sz w:val="24"/>
          <w:szCs w:val="24"/>
          <w:lang w:val="es-GT"/>
        </w:rPr>
      </w:pPr>
    </w:p>
    <w:p w14:paraId="683845FF" w14:textId="77777777" w:rsidR="00DA2F36" w:rsidRPr="0063672D" w:rsidRDefault="00DA2F36">
      <w:pPr>
        <w:spacing w:line="360" w:lineRule="auto"/>
        <w:jc w:val="both"/>
        <w:rPr>
          <w:rFonts w:ascii="Calibri" w:eastAsia="Calibri" w:hAnsi="Calibri" w:cs="Calibri"/>
          <w:sz w:val="24"/>
          <w:szCs w:val="24"/>
          <w:lang w:val="es-GT"/>
        </w:rPr>
      </w:pPr>
    </w:p>
    <w:p w14:paraId="51E24969" w14:textId="77777777" w:rsidR="00DA2F36" w:rsidRPr="0063672D" w:rsidRDefault="00DA2F36">
      <w:pPr>
        <w:spacing w:line="360" w:lineRule="auto"/>
        <w:jc w:val="both"/>
        <w:rPr>
          <w:rFonts w:ascii="Calibri" w:eastAsia="Calibri" w:hAnsi="Calibri" w:cs="Calibri"/>
          <w:sz w:val="24"/>
          <w:szCs w:val="24"/>
          <w:lang w:val="es-GT"/>
        </w:rPr>
      </w:pPr>
    </w:p>
    <w:p w14:paraId="7127320F" w14:textId="77777777" w:rsidR="00DA2F36" w:rsidRPr="0063672D" w:rsidRDefault="00DA2F36">
      <w:pPr>
        <w:spacing w:line="360" w:lineRule="auto"/>
        <w:jc w:val="both"/>
        <w:rPr>
          <w:rFonts w:ascii="Calibri" w:eastAsia="Calibri" w:hAnsi="Calibri" w:cs="Calibri"/>
          <w:sz w:val="24"/>
          <w:szCs w:val="24"/>
          <w:lang w:val="es-GT"/>
        </w:rPr>
      </w:pPr>
    </w:p>
    <w:tbl>
      <w:tblPr>
        <w:tblStyle w:val="a3"/>
        <w:tblW w:w="10590" w:type="dxa"/>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2910"/>
        <w:gridCol w:w="2490"/>
        <w:gridCol w:w="2895"/>
      </w:tblGrid>
      <w:tr w:rsidR="00DA2F36" w:rsidRPr="0063672D" w14:paraId="4B4A1FE4" w14:textId="77777777">
        <w:tc>
          <w:tcPr>
            <w:tcW w:w="2295" w:type="dxa"/>
            <w:shd w:val="clear" w:color="auto" w:fill="auto"/>
            <w:tcMar>
              <w:top w:w="100" w:type="dxa"/>
              <w:left w:w="100" w:type="dxa"/>
              <w:bottom w:w="100" w:type="dxa"/>
              <w:right w:w="100" w:type="dxa"/>
            </w:tcMar>
          </w:tcPr>
          <w:p w14:paraId="07B85F64"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lastRenderedPageBreak/>
              <w:t>Área Clave</w:t>
            </w:r>
          </w:p>
        </w:tc>
        <w:tc>
          <w:tcPr>
            <w:tcW w:w="2910" w:type="dxa"/>
            <w:shd w:val="clear" w:color="auto" w:fill="auto"/>
            <w:tcMar>
              <w:top w:w="100" w:type="dxa"/>
              <w:left w:w="100" w:type="dxa"/>
              <w:bottom w:w="100" w:type="dxa"/>
              <w:right w:w="100" w:type="dxa"/>
            </w:tcMar>
          </w:tcPr>
          <w:p w14:paraId="47302F35"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Objetivos Globales</w:t>
            </w:r>
          </w:p>
        </w:tc>
        <w:tc>
          <w:tcPr>
            <w:tcW w:w="2490" w:type="dxa"/>
            <w:shd w:val="clear" w:color="auto" w:fill="auto"/>
            <w:tcMar>
              <w:top w:w="100" w:type="dxa"/>
              <w:left w:w="100" w:type="dxa"/>
              <w:bottom w:w="100" w:type="dxa"/>
              <w:right w:w="100" w:type="dxa"/>
            </w:tcMar>
          </w:tcPr>
          <w:p w14:paraId="1E8FE0B8"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Estrategia Menor</w:t>
            </w:r>
          </w:p>
        </w:tc>
        <w:tc>
          <w:tcPr>
            <w:tcW w:w="2895" w:type="dxa"/>
            <w:shd w:val="clear" w:color="auto" w:fill="auto"/>
            <w:tcMar>
              <w:top w:w="100" w:type="dxa"/>
              <w:left w:w="100" w:type="dxa"/>
              <w:bottom w:w="100" w:type="dxa"/>
              <w:right w:w="100" w:type="dxa"/>
            </w:tcMar>
          </w:tcPr>
          <w:p w14:paraId="10ACABDE" w14:textId="77777777" w:rsidR="00DA2F36" w:rsidRPr="0063672D" w:rsidRDefault="00AE1229">
            <w:pPr>
              <w:widowControl w:val="0"/>
              <w:spacing w:line="240" w:lineRule="auto"/>
              <w:rPr>
                <w:rFonts w:ascii="Calibri" w:eastAsia="Calibri" w:hAnsi="Calibri" w:cs="Calibri"/>
                <w:b/>
                <w:sz w:val="24"/>
                <w:szCs w:val="24"/>
                <w:lang w:val="es-GT"/>
              </w:rPr>
            </w:pPr>
            <w:r w:rsidRPr="0063672D">
              <w:rPr>
                <w:rFonts w:ascii="Calibri" w:eastAsia="Calibri" w:hAnsi="Calibri" w:cs="Calibri"/>
                <w:b/>
                <w:sz w:val="24"/>
                <w:szCs w:val="24"/>
                <w:lang w:val="es-GT"/>
              </w:rPr>
              <w:t>Táctica</w:t>
            </w:r>
          </w:p>
        </w:tc>
      </w:tr>
      <w:tr w:rsidR="00DA2F36" w:rsidRPr="0063672D" w14:paraId="44FB2556" w14:textId="77777777">
        <w:tc>
          <w:tcPr>
            <w:tcW w:w="2295" w:type="dxa"/>
            <w:shd w:val="clear" w:color="auto" w:fill="auto"/>
            <w:tcMar>
              <w:top w:w="100" w:type="dxa"/>
              <w:left w:w="100" w:type="dxa"/>
              <w:bottom w:w="100" w:type="dxa"/>
              <w:right w:w="100" w:type="dxa"/>
            </w:tcMar>
          </w:tcPr>
          <w:p w14:paraId="75B6492A"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Desarrollo de software</w:t>
            </w:r>
          </w:p>
        </w:tc>
        <w:tc>
          <w:tcPr>
            <w:tcW w:w="2910" w:type="dxa"/>
            <w:shd w:val="clear" w:color="auto" w:fill="auto"/>
            <w:tcMar>
              <w:top w:w="100" w:type="dxa"/>
              <w:left w:w="100" w:type="dxa"/>
              <w:bottom w:w="100" w:type="dxa"/>
              <w:right w:w="100" w:type="dxa"/>
            </w:tcMar>
          </w:tcPr>
          <w:p w14:paraId="6D21BA34"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-Implementar en Python los algoritmos hechos en Java para el 31 de diciembre de 2022.</w:t>
            </w:r>
          </w:p>
        </w:tc>
        <w:tc>
          <w:tcPr>
            <w:tcW w:w="2490" w:type="dxa"/>
            <w:shd w:val="clear" w:color="auto" w:fill="auto"/>
            <w:tcMar>
              <w:top w:w="100" w:type="dxa"/>
              <w:left w:w="100" w:type="dxa"/>
              <w:bottom w:w="100" w:type="dxa"/>
              <w:right w:w="100" w:type="dxa"/>
            </w:tcMar>
          </w:tcPr>
          <w:p w14:paraId="41F15719"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Determinar el número de desarrolladores necesarios para gestionar el proyecto y establecer los requerimientos del sistema.</w:t>
            </w:r>
          </w:p>
        </w:tc>
        <w:tc>
          <w:tcPr>
            <w:tcW w:w="2895" w:type="dxa"/>
            <w:shd w:val="clear" w:color="auto" w:fill="auto"/>
            <w:tcMar>
              <w:top w:w="100" w:type="dxa"/>
              <w:left w:w="100" w:type="dxa"/>
              <w:bottom w:w="100" w:type="dxa"/>
              <w:right w:w="100" w:type="dxa"/>
            </w:tcMar>
          </w:tcPr>
          <w:p w14:paraId="62A73DCF"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Segmentar a los programadores de la empresa, es</w:t>
            </w:r>
            <w:r w:rsidRPr="0063672D">
              <w:rPr>
                <w:rFonts w:ascii="Calibri" w:eastAsia="Calibri" w:hAnsi="Calibri" w:cs="Calibri"/>
                <w:sz w:val="24"/>
                <w:szCs w:val="24"/>
                <w:lang w:val="es-GT"/>
              </w:rPr>
              <w:t>coger a los expertos en Python y si es necesario contratar a más programadores. Luego, darles los requerimientos.</w:t>
            </w:r>
          </w:p>
        </w:tc>
      </w:tr>
      <w:tr w:rsidR="00DA2F36" w:rsidRPr="0063672D" w14:paraId="6F0BB760" w14:textId="77777777">
        <w:trPr>
          <w:trHeight w:val="440"/>
        </w:trPr>
        <w:tc>
          <w:tcPr>
            <w:tcW w:w="2295" w:type="dxa"/>
            <w:shd w:val="clear" w:color="auto" w:fill="auto"/>
            <w:tcMar>
              <w:top w:w="100" w:type="dxa"/>
              <w:left w:w="100" w:type="dxa"/>
              <w:bottom w:w="100" w:type="dxa"/>
              <w:right w:w="100" w:type="dxa"/>
            </w:tcMar>
          </w:tcPr>
          <w:p w14:paraId="71D426BC"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b/>
                <w:sz w:val="24"/>
                <w:szCs w:val="24"/>
                <w:lang w:val="es-GT"/>
              </w:rPr>
              <w:t>Política</w:t>
            </w:r>
          </w:p>
        </w:tc>
        <w:tc>
          <w:tcPr>
            <w:tcW w:w="8295" w:type="dxa"/>
            <w:gridSpan w:val="3"/>
            <w:shd w:val="clear" w:color="auto" w:fill="auto"/>
            <w:tcMar>
              <w:top w:w="100" w:type="dxa"/>
              <w:left w:w="100" w:type="dxa"/>
              <w:bottom w:w="100" w:type="dxa"/>
              <w:right w:w="100" w:type="dxa"/>
            </w:tcMar>
          </w:tcPr>
          <w:p w14:paraId="72DEF9F9"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1. Cada programador deberá registrar sus avances de las nuevas actualizaciones.</w:t>
            </w:r>
          </w:p>
          <w:p w14:paraId="6F28B313"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2. La elaboración de los nuevos sistemas deben cumpl</w:t>
            </w:r>
            <w:r w:rsidRPr="0063672D">
              <w:rPr>
                <w:rFonts w:ascii="Calibri" w:eastAsia="Calibri" w:hAnsi="Calibri" w:cs="Calibri"/>
                <w:sz w:val="24"/>
                <w:szCs w:val="24"/>
                <w:lang w:val="es-GT"/>
              </w:rPr>
              <w:t>ir con los requerimientos ya establecidos.</w:t>
            </w:r>
          </w:p>
          <w:p w14:paraId="076AD638"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3. La elaboración de los nuevos sistemas debe apegarse a los estándares y calidad de Healthcare.</w:t>
            </w:r>
          </w:p>
          <w:p w14:paraId="28A8CEA1" w14:textId="371111F4"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4</w:t>
            </w:r>
            <w:r w:rsidR="00A773A4">
              <w:rPr>
                <w:rFonts w:ascii="Calibri" w:eastAsia="Calibri" w:hAnsi="Calibri" w:cs="Calibri"/>
                <w:sz w:val="24"/>
                <w:szCs w:val="24"/>
                <w:lang w:val="es-GT"/>
              </w:rPr>
              <w:t>.</w:t>
            </w:r>
            <w:r w:rsidRPr="0063672D">
              <w:rPr>
                <w:rFonts w:ascii="Calibri" w:eastAsia="Calibri" w:hAnsi="Calibri" w:cs="Calibri"/>
                <w:sz w:val="24"/>
                <w:szCs w:val="24"/>
                <w:lang w:val="es-GT"/>
              </w:rPr>
              <w:t xml:space="preserve"> Los nuevos sistemas deben desarrollarse con buenas prácticas de programación.</w:t>
            </w:r>
          </w:p>
        </w:tc>
      </w:tr>
      <w:tr w:rsidR="00DA2F36" w:rsidRPr="0063672D" w14:paraId="6D59734A" w14:textId="77777777">
        <w:trPr>
          <w:trHeight w:val="440"/>
        </w:trPr>
        <w:tc>
          <w:tcPr>
            <w:tcW w:w="2295" w:type="dxa"/>
            <w:shd w:val="clear" w:color="auto" w:fill="auto"/>
            <w:tcMar>
              <w:top w:w="100" w:type="dxa"/>
              <w:left w:w="100" w:type="dxa"/>
              <w:bottom w:w="100" w:type="dxa"/>
              <w:right w:w="100" w:type="dxa"/>
            </w:tcMar>
          </w:tcPr>
          <w:p w14:paraId="2F86C341"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b/>
                <w:sz w:val="24"/>
                <w:szCs w:val="24"/>
                <w:lang w:val="es-GT"/>
              </w:rPr>
              <w:t>Reglas</w:t>
            </w:r>
          </w:p>
        </w:tc>
        <w:tc>
          <w:tcPr>
            <w:tcW w:w="8295" w:type="dxa"/>
            <w:gridSpan w:val="3"/>
            <w:shd w:val="clear" w:color="auto" w:fill="auto"/>
            <w:tcMar>
              <w:top w:w="100" w:type="dxa"/>
              <w:left w:w="100" w:type="dxa"/>
              <w:bottom w:w="100" w:type="dxa"/>
              <w:right w:w="100" w:type="dxa"/>
            </w:tcMar>
          </w:tcPr>
          <w:p w14:paraId="5FFD654F" w14:textId="2D766BF5"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1. El código</w:t>
            </w:r>
            <w:r w:rsidR="00A773A4">
              <w:rPr>
                <w:rFonts w:ascii="Calibri" w:eastAsia="Calibri" w:hAnsi="Calibri" w:cs="Calibri"/>
                <w:sz w:val="24"/>
                <w:szCs w:val="24"/>
                <w:lang w:val="es-GT"/>
              </w:rPr>
              <w:t xml:space="preserve"> (software)</w:t>
            </w:r>
            <w:r w:rsidRPr="0063672D">
              <w:rPr>
                <w:rFonts w:ascii="Calibri" w:eastAsia="Calibri" w:hAnsi="Calibri" w:cs="Calibri"/>
                <w:sz w:val="24"/>
                <w:szCs w:val="24"/>
                <w:lang w:val="es-GT"/>
              </w:rPr>
              <w:t xml:space="preserve"> de todos los sistemas es propiedad de Healthcare y está prohibido su uso y distribución fuera de la empresa.</w:t>
            </w:r>
          </w:p>
          <w:p w14:paraId="17247998" w14:textId="3299FCA7" w:rsidR="00DA2F36" w:rsidRPr="00A773A4" w:rsidRDefault="00AE1229">
            <w:pPr>
              <w:widowControl w:val="0"/>
              <w:spacing w:line="240" w:lineRule="auto"/>
              <w:rPr>
                <w:rFonts w:ascii="Calibri" w:eastAsia="Calibri" w:hAnsi="Calibri" w:cs="Calibri"/>
                <w:sz w:val="24"/>
                <w:szCs w:val="24"/>
                <w:u w:val="single"/>
                <w:lang w:val="es-GT"/>
              </w:rPr>
            </w:pPr>
            <w:r w:rsidRPr="0063672D">
              <w:rPr>
                <w:rFonts w:ascii="Calibri" w:eastAsia="Calibri" w:hAnsi="Calibri" w:cs="Calibri"/>
                <w:sz w:val="24"/>
                <w:szCs w:val="24"/>
                <w:lang w:val="es-GT"/>
              </w:rPr>
              <w:t xml:space="preserve">2. Antes de lanzar los nuevos sistemas deben ser revisados y aprobados por el </w:t>
            </w:r>
            <w:r w:rsidR="00A773A4" w:rsidRPr="0063672D">
              <w:rPr>
                <w:rFonts w:ascii="Calibri" w:eastAsia="Calibri" w:hAnsi="Calibri" w:cs="Calibri"/>
                <w:sz w:val="24"/>
                <w:szCs w:val="24"/>
                <w:lang w:val="es-GT"/>
              </w:rPr>
              <w:t>Project</w:t>
            </w:r>
            <w:r w:rsidRPr="0063672D">
              <w:rPr>
                <w:rFonts w:ascii="Calibri" w:eastAsia="Calibri" w:hAnsi="Calibri" w:cs="Calibri"/>
                <w:sz w:val="24"/>
                <w:szCs w:val="24"/>
                <w:lang w:val="es-GT"/>
              </w:rPr>
              <w:t xml:space="preserve"> </w:t>
            </w:r>
            <w:proofErr w:type="gramStart"/>
            <w:r w:rsidR="00A773A4">
              <w:rPr>
                <w:rFonts w:ascii="Calibri" w:eastAsia="Calibri" w:hAnsi="Calibri" w:cs="Calibri"/>
                <w:sz w:val="24"/>
                <w:szCs w:val="24"/>
                <w:lang w:val="es-GT"/>
              </w:rPr>
              <w:t>ma</w:t>
            </w:r>
            <w:r w:rsidR="00A773A4" w:rsidRPr="0063672D">
              <w:rPr>
                <w:rFonts w:ascii="Calibri" w:eastAsia="Calibri" w:hAnsi="Calibri" w:cs="Calibri"/>
                <w:sz w:val="24"/>
                <w:szCs w:val="24"/>
                <w:lang w:val="es-GT"/>
              </w:rPr>
              <w:t>nager</w:t>
            </w:r>
            <w:proofErr w:type="gramEnd"/>
            <w:r w:rsidRPr="0063672D">
              <w:rPr>
                <w:rFonts w:ascii="Calibri" w:eastAsia="Calibri" w:hAnsi="Calibri" w:cs="Calibri"/>
                <w:sz w:val="24"/>
                <w:szCs w:val="24"/>
                <w:lang w:val="es-GT"/>
              </w:rPr>
              <w:t>.</w:t>
            </w:r>
          </w:p>
        </w:tc>
      </w:tr>
      <w:tr w:rsidR="00DA2F36" w:rsidRPr="0063672D" w14:paraId="275EBDA1" w14:textId="77777777">
        <w:trPr>
          <w:trHeight w:val="440"/>
        </w:trPr>
        <w:tc>
          <w:tcPr>
            <w:tcW w:w="2295" w:type="dxa"/>
            <w:shd w:val="clear" w:color="auto" w:fill="auto"/>
            <w:tcMar>
              <w:top w:w="100" w:type="dxa"/>
              <w:left w:w="100" w:type="dxa"/>
              <w:bottom w:w="100" w:type="dxa"/>
              <w:right w:w="100" w:type="dxa"/>
            </w:tcMar>
          </w:tcPr>
          <w:p w14:paraId="1BA8CB21"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b/>
                <w:sz w:val="24"/>
                <w:szCs w:val="24"/>
                <w:lang w:val="es-GT"/>
              </w:rPr>
              <w:t>Procedimiento</w:t>
            </w:r>
          </w:p>
        </w:tc>
        <w:tc>
          <w:tcPr>
            <w:tcW w:w="8295" w:type="dxa"/>
            <w:gridSpan w:val="3"/>
            <w:shd w:val="clear" w:color="auto" w:fill="auto"/>
            <w:tcMar>
              <w:top w:w="100" w:type="dxa"/>
              <w:left w:w="100" w:type="dxa"/>
              <w:bottom w:w="100" w:type="dxa"/>
              <w:right w:w="100" w:type="dxa"/>
            </w:tcMar>
          </w:tcPr>
          <w:p w14:paraId="35858489" w14:textId="40228821"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Trabajo en casa desde co</w:t>
            </w:r>
            <w:r w:rsidRPr="0063672D">
              <w:rPr>
                <w:rFonts w:ascii="Calibri" w:eastAsia="Calibri" w:hAnsi="Calibri" w:cs="Calibri"/>
                <w:sz w:val="24"/>
                <w:szCs w:val="24"/>
                <w:lang w:val="es-GT"/>
              </w:rPr>
              <w:t>mienzo de COVID-19</w:t>
            </w:r>
            <w:r w:rsidR="00A773A4">
              <w:rPr>
                <w:rFonts w:ascii="Calibri" w:eastAsia="Calibri" w:hAnsi="Calibri" w:cs="Calibri"/>
                <w:sz w:val="24"/>
                <w:szCs w:val="24"/>
                <w:lang w:val="es-GT"/>
              </w:rPr>
              <w:t>:</w:t>
            </w:r>
          </w:p>
          <w:p w14:paraId="5E3A438D" w14:textId="6E04CDC3"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1. Cuando se </w:t>
            </w:r>
            <w:r w:rsidR="00A773A4" w:rsidRPr="0063672D">
              <w:rPr>
                <w:rFonts w:ascii="Calibri" w:eastAsia="Calibri" w:hAnsi="Calibri" w:cs="Calibri"/>
                <w:sz w:val="24"/>
                <w:szCs w:val="24"/>
                <w:lang w:val="es-GT"/>
              </w:rPr>
              <w:t>va a</w:t>
            </w:r>
            <w:r w:rsidRPr="0063672D">
              <w:rPr>
                <w:rFonts w:ascii="Calibri" w:eastAsia="Calibri" w:hAnsi="Calibri" w:cs="Calibri"/>
                <w:sz w:val="24"/>
                <w:szCs w:val="24"/>
                <w:lang w:val="es-GT"/>
              </w:rPr>
              <w:t xml:space="preserve"> comenzar a trabajar ingresar a la plataforma interna de</w:t>
            </w:r>
            <w:r w:rsidR="00A773A4">
              <w:rPr>
                <w:rFonts w:ascii="Calibri" w:eastAsia="Calibri" w:hAnsi="Calibri" w:cs="Calibri"/>
                <w:sz w:val="24"/>
                <w:szCs w:val="24"/>
                <w:lang w:val="es-GT"/>
              </w:rPr>
              <w:t xml:space="preserve">: </w:t>
            </w:r>
            <w:r w:rsidRPr="0063672D">
              <w:rPr>
                <w:rFonts w:ascii="Calibri" w:eastAsia="Calibri" w:hAnsi="Calibri" w:cs="Calibri"/>
                <w:sz w:val="24"/>
                <w:szCs w:val="24"/>
                <w:lang w:val="es-GT"/>
              </w:rPr>
              <w:t>healthcare.com</w:t>
            </w:r>
          </w:p>
          <w:p w14:paraId="7C3E5282" w14:textId="5A0B9E00"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2. Check-in con </w:t>
            </w:r>
            <w:r w:rsidRPr="00A773A4">
              <w:rPr>
                <w:rFonts w:ascii="Calibri" w:eastAsia="Calibri" w:hAnsi="Calibri" w:cs="Calibri"/>
                <w:sz w:val="24"/>
                <w:szCs w:val="24"/>
                <w:lang w:val="es-GT"/>
              </w:rPr>
              <w:t>l</w:t>
            </w:r>
            <w:r w:rsidR="00A773A4" w:rsidRPr="00A773A4">
              <w:rPr>
                <w:rFonts w:ascii="Calibri" w:eastAsia="Calibri" w:hAnsi="Calibri" w:cs="Calibri"/>
                <w:sz w:val="24"/>
                <w:szCs w:val="24"/>
                <w:lang w:val="es-GT"/>
              </w:rPr>
              <w:t>a</w:t>
            </w:r>
            <w:r w:rsidRPr="00A773A4">
              <w:rPr>
                <w:rFonts w:ascii="Calibri" w:eastAsia="Calibri" w:hAnsi="Calibri" w:cs="Calibri"/>
                <w:sz w:val="24"/>
                <w:szCs w:val="24"/>
                <w:lang w:val="es-GT"/>
              </w:rPr>
              <w:t>s</w:t>
            </w:r>
            <w:r w:rsidRPr="0063672D">
              <w:rPr>
                <w:rFonts w:ascii="Calibri" w:eastAsia="Calibri" w:hAnsi="Calibri" w:cs="Calibri"/>
                <w:sz w:val="24"/>
                <w:szCs w:val="24"/>
                <w:lang w:val="es-GT"/>
              </w:rPr>
              <w:t xml:space="preserve"> </w:t>
            </w:r>
            <w:r w:rsidR="00A773A4">
              <w:rPr>
                <w:rFonts w:ascii="Calibri" w:eastAsia="Calibri" w:hAnsi="Calibri" w:cs="Calibri"/>
                <w:sz w:val="24"/>
                <w:szCs w:val="24"/>
                <w:lang w:val="es-GT"/>
              </w:rPr>
              <w:t>tareas</w:t>
            </w:r>
            <w:r w:rsidRPr="0063672D">
              <w:rPr>
                <w:rFonts w:ascii="Calibri" w:eastAsia="Calibri" w:hAnsi="Calibri" w:cs="Calibri"/>
                <w:sz w:val="24"/>
                <w:szCs w:val="24"/>
                <w:lang w:val="es-GT"/>
              </w:rPr>
              <w:t xml:space="preserve"> que se van a trabajar ese día.</w:t>
            </w:r>
          </w:p>
          <w:p w14:paraId="7DF040B4" w14:textId="4650097F"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3. Si se </w:t>
            </w:r>
            <w:r w:rsidR="00A773A4" w:rsidRPr="0063672D">
              <w:rPr>
                <w:rFonts w:ascii="Calibri" w:eastAsia="Calibri" w:hAnsi="Calibri" w:cs="Calibri"/>
                <w:sz w:val="24"/>
                <w:szCs w:val="24"/>
                <w:lang w:val="es-GT"/>
              </w:rPr>
              <w:t>va a</w:t>
            </w:r>
            <w:r w:rsidRPr="0063672D">
              <w:rPr>
                <w:rFonts w:ascii="Calibri" w:eastAsia="Calibri" w:hAnsi="Calibri" w:cs="Calibri"/>
                <w:sz w:val="24"/>
                <w:szCs w:val="24"/>
                <w:lang w:val="es-GT"/>
              </w:rPr>
              <w:t xml:space="preserve"> retirar de la computadora por un tiempo mayor a 15 min</w:t>
            </w:r>
            <w:r w:rsidR="00D1357D">
              <w:rPr>
                <w:rFonts w:ascii="Calibri" w:eastAsia="Calibri" w:hAnsi="Calibri" w:cs="Calibri"/>
                <w:sz w:val="24"/>
                <w:szCs w:val="24"/>
                <w:lang w:val="es-GT"/>
              </w:rPr>
              <w:t>utos</w:t>
            </w:r>
            <w:r w:rsidRPr="0063672D">
              <w:rPr>
                <w:rFonts w:ascii="Calibri" w:eastAsia="Calibri" w:hAnsi="Calibri" w:cs="Calibri"/>
                <w:sz w:val="24"/>
                <w:szCs w:val="24"/>
                <w:lang w:val="es-GT"/>
              </w:rPr>
              <w:t xml:space="preserve"> notificar al grupo.</w:t>
            </w:r>
          </w:p>
          <w:p w14:paraId="04EF46C9" w14:textId="7F66E06E"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4. In</w:t>
            </w:r>
            <w:r w:rsidRPr="0063672D">
              <w:rPr>
                <w:rFonts w:ascii="Calibri" w:eastAsia="Calibri" w:hAnsi="Calibri" w:cs="Calibri"/>
                <w:sz w:val="24"/>
                <w:szCs w:val="24"/>
                <w:lang w:val="es-GT"/>
              </w:rPr>
              <w:t xml:space="preserve">formar cuando </w:t>
            </w:r>
            <w:r w:rsidR="00D1357D">
              <w:rPr>
                <w:rFonts w:ascii="Calibri" w:eastAsia="Calibri" w:hAnsi="Calibri" w:cs="Calibri"/>
                <w:sz w:val="24"/>
                <w:szCs w:val="24"/>
                <w:lang w:val="es-GT"/>
              </w:rPr>
              <w:t>esté</w:t>
            </w:r>
            <w:r w:rsidRPr="0063672D">
              <w:rPr>
                <w:rFonts w:ascii="Calibri" w:eastAsia="Calibri" w:hAnsi="Calibri" w:cs="Calibri"/>
                <w:sz w:val="24"/>
                <w:szCs w:val="24"/>
                <w:lang w:val="es-GT"/>
              </w:rPr>
              <w:t xml:space="preserve"> de regreso.</w:t>
            </w:r>
          </w:p>
          <w:p w14:paraId="6A7B3734" w14:textId="3E0482AF" w:rsidR="00DA2F36" w:rsidRPr="00D1357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5. Informar cuando </w:t>
            </w:r>
            <w:r w:rsidR="00D1357D">
              <w:rPr>
                <w:rFonts w:ascii="Calibri" w:eastAsia="Calibri" w:hAnsi="Calibri" w:cs="Calibri"/>
                <w:sz w:val="24"/>
                <w:szCs w:val="24"/>
                <w:lang w:val="es-GT"/>
              </w:rPr>
              <w:t>se va a</w:t>
            </w:r>
            <w:r w:rsidRPr="0063672D">
              <w:rPr>
                <w:rFonts w:ascii="Calibri" w:eastAsia="Calibri" w:hAnsi="Calibri" w:cs="Calibri"/>
                <w:sz w:val="24"/>
                <w:szCs w:val="24"/>
                <w:lang w:val="es-GT"/>
              </w:rPr>
              <w:t xml:space="preserve"> </w:t>
            </w:r>
            <w:r w:rsidR="00D1357D">
              <w:rPr>
                <w:rFonts w:ascii="Calibri" w:eastAsia="Calibri" w:hAnsi="Calibri" w:cs="Calibri"/>
                <w:sz w:val="24"/>
                <w:szCs w:val="24"/>
                <w:lang w:val="es-GT"/>
              </w:rPr>
              <w:t xml:space="preserve">retirar a la </w:t>
            </w:r>
            <w:r w:rsidRPr="0063672D">
              <w:rPr>
                <w:rFonts w:ascii="Calibri" w:eastAsia="Calibri" w:hAnsi="Calibri" w:cs="Calibri"/>
                <w:sz w:val="24"/>
                <w:szCs w:val="24"/>
                <w:lang w:val="es-GT"/>
              </w:rPr>
              <w:t>hora de almuerzo.</w:t>
            </w:r>
          </w:p>
          <w:p w14:paraId="1401A9D9"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6. Si se requiere apoyo solicitarlo desde la plataforma.</w:t>
            </w:r>
          </w:p>
          <w:p w14:paraId="1EDDA926" w14:textId="4E163D14"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7. Hacer un check-out en el que se informa</w:t>
            </w:r>
            <w:r w:rsidR="00D1357D">
              <w:rPr>
                <w:rFonts w:ascii="Calibri" w:eastAsia="Calibri" w:hAnsi="Calibri" w:cs="Calibri"/>
                <w:sz w:val="24"/>
                <w:szCs w:val="24"/>
                <w:lang w:val="es-GT"/>
              </w:rPr>
              <w:t>n</w:t>
            </w:r>
            <w:r w:rsidRPr="0063672D">
              <w:rPr>
                <w:rFonts w:ascii="Calibri" w:eastAsia="Calibri" w:hAnsi="Calibri" w:cs="Calibri"/>
                <w:sz w:val="24"/>
                <w:szCs w:val="24"/>
                <w:lang w:val="es-GT"/>
              </w:rPr>
              <w:t xml:space="preserve"> las tareas cumplidas.</w:t>
            </w:r>
          </w:p>
          <w:p w14:paraId="38AEDCF0" w14:textId="3E9B13BB" w:rsidR="00DA2F36" w:rsidRPr="00D1357D" w:rsidRDefault="00AE1229">
            <w:pPr>
              <w:widowControl w:val="0"/>
              <w:spacing w:line="240" w:lineRule="auto"/>
              <w:rPr>
                <w:rFonts w:ascii="Calibri" w:eastAsia="Calibri" w:hAnsi="Calibri" w:cs="Calibri"/>
                <w:sz w:val="24"/>
                <w:szCs w:val="24"/>
                <w:u w:val="single"/>
                <w:lang w:val="es-GT"/>
              </w:rPr>
            </w:pPr>
            <w:r w:rsidRPr="0063672D">
              <w:rPr>
                <w:rFonts w:ascii="Calibri" w:eastAsia="Calibri" w:hAnsi="Calibri" w:cs="Calibri"/>
                <w:sz w:val="24"/>
                <w:szCs w:val="24"/>
                <w:lang w:val="es-GT"/>
              </w:rPr>
              <w:t xml:space="preserve">8. </w:t>
            </w:r>
            <w:r w:rsidR="00D1357D">
              <w:rPr>
                <w:rFonts w:ascii="Calibri" w:eastAsia="Calibri" w:hAnsi="Calibri" w:cs="Calibri"/>
                <w:sz w:val="24"/>
                <w:szCs w:val="24"/>
                <w:lang w:val="es-GT"/>
              </w:rPr>
              <w:t>Mantener</w:t>
            </w:r>
            <w:r w:rsidRPr="0063672D">
              <w:rPr>
                <w:rFonts w:ascii="Calibri" w:eastAsia="Calibri" w:hAnsi="Calibri" w:cs="Calibri"/>
                <w:sz w:val="24"/>
                <w:szCs w:val="24"/>
                <w:lang w:val="es-GT"/>
              </w:rPr>
              <w:t xml:space="preserve"> el tiempo de trabajo como si </w:t>
            </w:r>
            <w:r w:rsidRPr="0063672D">
              <w:rPr>
                <w:rFonts w:ascii="Calibri" w:eastAsia="Calibri" w:hAnsi="Calibri" w:cs="Calibri"/>
                <w:sz w:val="24"/>
                <w:szCs w:val="24"/>
                <w:lang w:val="es-GT"/>
              </w:rPr>
              <w:t>estuviera en la oficina</w:t>
            </w:r>
            <w:r w:rsidRPr="0063672D">
              <w:rPr>
                <w:rFonts w:ascii="Calibri" w:eastAsia="Calibri" w:hAnsi="Calibri" w:cs="Calibri"/>
                <w:sz w:val="24"/>
                <w:szCs w:val="24"/>
                <w:lang w:val="es-GT"/>
              </w:rPr>
              <w:t>.</w:t>
            </w:r>
          </w:p>
        </w:tc>
      </w:tr>
      <w:tr w:rsidR="00DA2F36" w:rsidRPr="0063672D" w14:paraId="351CED0D" w14:textId="77777777">
        <w:trPr>
          <w:trHeight w:val="440"/>
        </w:trPr>
        <w:tc>
          <w:tcPr>
            <w:tcW w:w="2295" w:type="dxa"/>
            <w:shd w:val="clear" w:color="auto" w:fill="auto"/>
            <w:tcMar>
              <w:top w:w="100" w:type="dxa"/>
              <w:left w:w="100" w:type="dxa"/>
              <w:bottom w:w="100" w:type="dxa"/>
              <w:right w:w="100" w:type="dxa"/>
            </w:tcMar>
          </w:tcPr>
          <w:p w14:paraId="789D862D"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b/>
                <w:sz w:val="24"/>
                <w:szCs w:val="24"/>
                <w:lang w:val="es-GT"/>
              </w:rPr>
              <w:t>Plan de Contingencia</w:t>
            </w:r>
          </w:p>
        </w:tc>
        <w:tc>
          <w:tcPr>
            <w:tcW w:w="8295" w:type="dxa"/>
            <w:gridSpan w:val="3"/>
            <w:shd w:val="clear" w:color="auto" w:fill="auto"/>
            <w:tcMar>
              <w:top w:w="100" w:type="dxa"/>
              <w:left w:w="100" w:type="dxa"/>
              <w:bottom w:w="100" w:type="dxa"/>
              <w:right w:w="100" w:type="dxa"/>
            </w:tcMar>
          </w:tcPr>
          <w:p w14:paraId="4E31717F" w14:textId="4632095F"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En el caso </w:t>
            </w:r>
            <w:r w:rsidRPr="0063672D">
              <w:rPr>
                <w:rFonts w:ascii="Calibri" w:eastAsia="Calibri" w:hAnsi="Calibri" w:cs="Calibri"/>
                <w:sz w:val="24"/>
                <w:szCs w:val="24"/>
                <w:lang w:val="es-GT"/>
              </w:rPr>
              <w:t>que haya una caída en un sector de la página web:</w:t>
            </w:r>
          </w:p>
          <w:p w14:paraId="59DBE66F"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1. Informar al líder del equipo.</w:t>
            </w:r>
          </w:p>
          <w:p w14:paraId="64240D3C" w14:textId="20F33D60"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2. Detener </w:t>
            </w:r>
            <w:r w:rsidRPr="00D1357D">
              <w:rPr>
                <w:rFonts w:ascii="Calibri" w:eastAsia="Calibri" w:hAnsi="Calibri" w:cs="Calibri"/>
                <w:sz w:val="24"/>
                <w:szCs w:val="24"/>
                <w:lang w:val="es-GT"/>
              </w:rPr>
              <w:t>l</w:t>
            </w:r>
            <w:r w:rsidR="00D1357D" w:rsidRPr="00D1357D">
              <w:rPr>
                <w:rFonts w:ascii="Calibri" w:eastAsia="Calibri" w:hAnsi="Calibri" w:cs="Calibri"/>
                <w:sz w:val="24"/>
                <w:szCs w:val="24"/>
                <w:lang w:val="es-GT"/>
              </w:rPr>
              <w:t>a</w:t>
            </w:r>
            <w:r w:rsidRPr="00D1357D">
              <w:rPr>
                <w:rFonts w:ascii="Calibri" w:eastAsia="Calibri" w:hAnsi="Calibri" w:cs="Calibri"/>
                <w:sz w:val="24"/>
                <w:szCs w:val="24"/>
                <w:lang w:val="es-GT"/>
              </w:rPr>
              <w:t>s</w:t>
            </w:r>
            <w:r w:rsidRPr="0063672D">
              <w:rPr>
                <w:rFonts w:ascii="Calibri" w:eastAsia="Calibri" w:hAnsi="Calibri" w:cs="Calibri"/>
                <w:sz w:val="24"/>
                <w:szCs w:val="24"/>
                <w:lang w:val="es-GT"/>
              </w:rPr>
              <w:t xml:space="preserve"> </w:t>
            </w:r>
            <w:r w:rsidR="00D1357D">
              <w:rPr>
                <w:rFonts w:ascii="Calibri" w:eastAsia="Calibri" w:hAnsi="Calibri" w:cs="Calibri"/>
                <w:sz w:val="24"/>
                <w:szCs w:val="24"/>
                <w:lang w:val="es-GT"/>
              </w:rPr>
              <w:t>tareas</w:t>
            </w:r>
            <w:r w:rsidRPr="0063672D">
              <w:rPr>
                <w:rFonts w:ascii="Calibri" w:eastAsia="Calibri" w:hAnsi="Calibri" w:cs="Calibri"/>
                <w:sz w:val="24"/>
                <w:szCs w:val="24"/>
                <w:lang w:val="es-GT"/>
              </w:rPr>
              <w:t xml:space="preserve"> del equipo para resolver el problema.</w:t>
            </w:r>
          </w:p>
          <w:p w14:paraId="561C99A0"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3. Encontrar cuando fue la última actualización a la página.</w:t>
            </w:r>
          </w:p>
          <w:p w14:paraId="223E7F5F"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4. Determinar si esto pudo ser la causa.</w:t>
            </w:r>
          </w:p>
          <w:p w14:paraId="52A916BC"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5. Determinar nivel de impacto del problema.</w:t>
            </w:r>
          </w:p>
          <w:p w14:paraId="3BD9FF1E" w14:textId="77777777" w:rsidR="00DA2F36" w:rsidRPr="0063672D" w:rsidRDefault="00AE1229">
            <w:pPr>
              <w:widowControl w:val="0"/>
              <w:spacing w:line="240" w:lineRule="auto"/>
              <w:rPr>
                <w:rFonts w:ascii="Calibri" w:eastAsia="Calibri" w:hAnsi="Calibri" w:cs="Calibri"/>
                <w:sz w:val="24"/>
                <w:szCs w:val="24"/>
                <w:lang w:val="es-GT"/>
              </w:rPr>
            </w:pPr>
            <w:r w:rsidRPr="0063672D">
              <w:rPr>
                <w:rFonts w:ascii="Calibri" w:eastAsia="Calibri" w:hAnsi="Calibri" w:cs="Calibri"/>
                <w:sz w:val="24"/>
                <w:szCs w:val="24"/>
                <w:lang w:val="es-GT"/>
              </w:rPr>
              <w:t>6. Resolver lo más pronto posible.</w:t>
            </w:r>
          </w:p>
        </w:tc>
      </w:tr>
    </w:tbl>
    <w:p w14:paraId="31BEECAE" w14:textId="77777777" w:rsidR="00DA2F36" w:rsidRPr="0063672D" w:rsidRDefault="00DA2F36">
      <w:pPr>
        <w:spacing w:line="360" w:lineRule="auto"/>
        <w:rPr>
          <w:rFonts w:ascii="Calibri" w:eastAsia="Calibri" w:hAnsi="Calibri" w:cs="Calibri"/>
          <w:b/>
          <w:sz w:val="24"/>
          <w:szCs w:val="24"/>
          <w:lang w:val="es-GT"/>
        </w:rPr>
      </w:pPr>
    </w:p>
    <w:p w14:paraId="048AAAB4" w14:textId="77777777" w:rsidR="00DA2F36" w:rsidRPr="0063672D" w:rsidRDefault="00DA2F36">
      <w:pPr>
        <w:spacing w:line="360" w:lineRule="auto"/>
        <w:rPr>
          <w:rFonts w:ascii="Calibri" w:eastAsia="Calibri" w:hAnsi="Calibri" w:cs="Calibri"/>
          <w:b/>
          <w:sz w:val="24"/>
          <w:szCs w:val="24"/>
          <w:lang w:val="es-GT"/>
        </w:rPr>
      </w:pPr>
    </w:p>
    <w:p w14:paraId="56C3668C" w14:textId="77777777" w:rsidR="00DA2F36" w:rsidRPr="0063672D" w:rsidRDefault="00AE1229">
      <w:pPr>
        <w:spacing w:line="360" w:lineRule="auto"/>
        <w:rPr>
          <w:rFonts w:ascii="Calibri" w:eastAsia="Calibri" w:hAnsi="Calibri" w:cs="Calibri"/>
          <w:b/>
          <w:sz w:val="24"/>
          <w:szCs w:val="24"/>
          <w:lang w:val="es-GT"/>
        </w:rPr>
      </w:pPr>
      <w:r w:rsidRPr="0063672D">
        <w:rPr>
          <w:rFonts w:ascii="Calibri" w:eastAsia="Calibri" w:hAnsi="Calibri" w:cs="Calibri"/>
          <w:b/>
          <w:sz w:val="24"/>
          <w:szCs w:val="24"/>
          <w:lang w:val="es-GT"/>
        </w:rPr>
        <w:lastRenderedPageBreak/>
        <w:t>5. Oportunid</w:t>
      </w:r>
      <w:r w:rsidRPr="0063672D">
        <w:rPr>
          <w:rFonts w:ascii="Calibri" w:eastAsia="Calibri" w:hAnsi="Calibri" w:cs="Calibri"/>
          <w:b/>
          <w:sz w:val="24"/>
          <w:szCs w:val="24"/>
          <w:lang w:val="es-GT"/>
        </w:rPr>
        <w:t xml:space="preserve">ades </w:t>
      </w:r>
    </w:p>
    <w:p w14:paraId="2141FAAD"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Oportunidad de negocio #1:</w:t>
      </w:r>
      <w:r w:rsidRPr="0063672D">
        <w:rPr>
          <w:rFonts w:ascii="Calibri" w:eastAsia="Calibri" w:hAnsi="Calibri" w:cs="Calibri"/>
          <w:sz w:val="24"/>
          <w:szCs w:val="24"/>
          <w:lang w:val="es-GT"/>
        </w:rPr>
        <w:t xml:space="preserve"> Sistema de asesorías inteligente.</w:t>
      </w:r>
    </w:p>
    <w:p w14:paraId="7B3A9550"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xml:space="preserve">Implementar un sistema inteligente de robots y drones que sean capaces de viajar por medios aéreos y terrestres para poder gestionar asesorías con clientes presenciales, que el robot o </w:t>
      </w:r>
      <w:r w:rsidRPr="00D1357D">
        <w:rPr>
          <w:rFonts w:ascii="Calibri" w:eastAsia="Calibri" w:hAnsi="Calibri" w:cs="Calibri"/>
          <w:i/>
          <w:iCs/>
          <w:sz w:val="24"/>
          <w:szCs w:val="24"/>
          <w:lang w:val="es-GT"/>
        </w:rPr>
        <w:t>dron</w:t>
      </w:r>
      <w:r w:rsidRPr="00D1357D">
        <w:rPr>
          <w:rFonts w:ascii="Calibri" w:eastAsia="Calibri" w:hAnsi="Calibri" w:cs="Calibri"/>
          <w:i/>
          <w:iCs/>
          <w:sz w:val="24"/>
          <w:szCs w:val="24"/>
          <w:lang w:val="es-GT"/>
        </w:rPr>
        <w:t>e</w:t>
      </w:r>
      <w:r w:rsidRPr="0063672D">
        <w:rPr>
          <w:rFonts w:ascii="Calibri" w:eastAsia="Calibri" w:hAnsi="Calibri" w:cs="Calibri"/>
          <w:sz w:val="24"/>
          <w:szCs w:val="24"/>
          <w:lang w:val="es-GT"/>
        </w:rPr>
        <w:t xml:space="preserve"> pueda ser operado por un médico a cargo para poder determinar con mayor exactitud qué plan de seguro de salud recomendar. Esto puede ahorrar en costos y transformaría por completo la industria de la medicina, por otro lado, se puede decir que el costo de</w:t>
      </w:r>
      <w:r w:rsidRPr="0063672D">
        <w:rPr>
          <w:rFonts w:ascii="Calibri" w:eastAsia="Calibri" w:hAnsi="Calibri" w:cs="Calibri"/>
          <w:sz w:val="24"/>
          <w:szCs w:val="24"/>
          <w:lang w:val="es-GT"/>
        </w:rPr>
        <w:t xml:space="preserve"> las citas podría bajar significativamente y que rara vez se necesite a un doctor en físico para un diagnóstico de salud. </w:t>
      </w:r>
    </w:p>
    <w:p w14:paraId="117F0F6F" w14:textId="1100D5B5"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Esta implementación tecnológica puede ayudar grandemente a mejorar la calidad de información de los usuarios de este sitio web, al te</w:t>
      </w:r>
      <w:r w:rsidRPr="0063672D">
        <w:rPr>
          <w:rFonts w:ascii="Calibri" w:eastAsia="Calibri" w:hAnsi="Calibri" w:cs="Calibri"/>
          <w:sz w:val="24"/>
          <w:szCs w:val="24"/>
          <w:lang w:val="es-GT"/>
        </w:rPr>
        <w:t>ner mejor información que se pueda vender, se puede elevar el precio por la mejora en calidad de información. Es algo</w:t>
      </w:r>
      <w:r w:rsidR="00D1357D">
        <w:rPr>
          <w:rFonts w:ascii="Calibri" w:eastAsia="Calibri" w:hAnsi="Calibri" w:cs="Calibri"/>
          <w:sz w:val="24"/>
          <w:szCs w:val="24"/>
          <w:lang w:val="es-GT"/>
        </w:rPr>
        <w:t xml:space="preserve"> </w:t>
      </w:r>
      <w:r w:rsidRPr="0063672D">
        <w:rPr>
          <w:rFonts w:ascii="Calibri" w:eastAsia="Calibri" w:hAnsi="Calibri" w:cs="Calibri"/>
          <w:sz w:val="24"/>
          <w:szCs w:val="24"/>
          <w:lang w:val="es-GT"/>
        </w:rPr>
        <w:t>realizable en un futuro</w:t>
      </w:r>
      <w:r w:rsidR="00D1357D">
        <w:rPr>
          <w:rFonts w:ascii="Calibri" w:eastAsia="Calibri" w:hAnsi="Calibri" w:cs="Calibri"/>
          <w:sz w:val="24"/>
          <w:szCs w:val="24"/>
          <w:lang w:val="es-GT"/>
        </w:rPr>
        <w:t>,</w:t>
      </w:r>
      <w:r w:rsidRPr="0063672D">
        <w:rPr>
          <w:rFonts w:ascii="Calibri" w:eastAsia="Calibri" w:hAnsi="Calibri" w:cs="Calibri"/>
          <w:sz w:val="24"/>
          <w:szCs w:val="24"/>
          <w:lang w:val="es-GT"/>
        </w:rPr>
        <w:t xml:space="preserve"> </w:t>
      </w:r>
      <w:r w:rsidR="00D1357D">
        <w:rPr>
          <w:rFonts w:ascii="Calibri" w:eastAsia="Calibri" w:hAnsi="Calibri" w:cs="Calibri"/>
          <w:sz w:val="24"/>
          <w:szCs w:val="24"/>
          <w:lang w:val="es-GT"/>
        </w:rPr>
        <w:t xml:space="preserve">debido a que </w:t>
      </w:r>
      <w:r w:rsidRPr="0063672D">
        <w:rPr>
          <w:rFonts w:ascii="Calibri" w:eastAsia="Calibri" w:hAnsi="Calibri" w:cs="Calibri"/>
          <w:sz w:val="24"/>
          <w:szCs w:val="24"/>
          <w:lang w:val="es-GT"/>
        </w:rPr>
        <w:t xml:space="preserve">se ha hecho cada vez más popular la tecnología y la aplicación de </w:t>
      </w:r>
      <w:proofErr w:type="gramStart"/>
      <w:r w:rsidRPr="0063672D">
        <w:rPr>
          <w:rFonts w:ascii="Calibri" w:eastAsia="Calibri" w:hAnsi="Calibri" w:cs="Calibri"/>
          <w:sz w:val="24"/>
          <w:szCs w:val="24"/>
          <w:lang w:val="es-GT"/>
        </w:rPr>
        <w:t>la misma</w:t>
      </w:r>
      <w:proofErr w:type="gramEnd"/>
      <w:r w:rsidRPr="0063672D">
        <w:rPr>
          <w:rFonts w:ascii="Calibri" w:eastAsia="Calibri" w:hAnsi="Calibri" w:cs="Calibri"/>
          <w:sz w:val="24"/>
          <w:szCs w:val="24"/>
          <w:lang w:val="es-GT"/>
        </w:rPr>
        <w:t xml:space="preserve"> en el ámbito de </w:t>
      </w:r>
      <w:r w:rsidR="00D1357D">
        <w:rPr>
          <w:rFonts w:ascii="Calibri" w:eastAsia="Calibri" w:hAnsi="Calibri" w:cs="Calibri"/>
          <w:sz w:val="24"/>
          <w:szCs w:val="24"/>
          <w:lang w:val="es-GT"/>
        </w:rPr>
        <w:t xml:space="preserve">la </w:t>
      </w:r>
      <w:r w:rsidRPr="0063672D">
        <w:rPr>
          <w:rFonts w:ascii="Calibri" w:eastAsia="Calibri" w:hAnsi="Calibri" w:cs="Calibri"/>
          <w:sz w:val="24"/>
          <w:szCs w:val="24"/>
          <w:lang w:val="es-GT"/>
        </w:rPr>
        <w:t xml:space="preserve">medicina.  La tecnología implementada en drones y robots ha sido una idea muy revolucionaria ya que eliminan intermediarios, pueden acceder a lugares remotos sin incurrir en el costo de transportación cosa que anteriormente se tenía que pagar si se quería </w:t>
      </w:r>
      <w:r w:rsidRPr="0063672D">
        <w:rPr>
          <w:rFonts w:ascii="Calibri" w:eastAsia="Calibri" w:hAnsi="Calibri" w:cs="Calibri"/>
          <w:sz w:val="24"/>
          <w:szCs w:val="24"/>
          <w:lang w:val="es-GT"/>
        </w:rPr>
        <w:t>llegar a un lugar y estar ahí presencialmente, en Guatemala esto aportaría mucho valor por el recurrente problema del tráfico en especial a horas pico, la empresa podría brindar asesorías y diagnósticos a un precio muy bajo y a horarios muy accesibles para</w:t>
      </w:r>
      <w:r w:rsidRPr="0063672D">
        <w:rPr>
          <w:rFonts w:ascii="Calibri" w:eastAsia="Calibri" w:hAnsi="Calibri" w:cs="Calibri"/>
          <w:sz w:val="24"/>
          <w:szCs w:val="24"/>
          <w:lang w:val="es-GT"/>
        </w:rPr>
        <w:t xml:space="preserve"> la población interesada.</w:t>
      </w:r>
    </w:p>
    <w:p w14:paraId="527FC20E" w14:textId="77777777" w:rsidR="00DA2F36" w:rsidRPr="0063672D" w:rsidRDefault="00AE1229">
      <w:pPr>
        <w:pStyle w:val="Ttulo"/>
        <w:spacing w:line="360" w:lineRule="auto"/>
        <w:jc w:val="both"/>
        <w:rPr>
          <w:lang w:val="es-GT"/>
        </w:rPr>
      </w:pPr>
      <w:bookmarkStart w:id="0" w:name="_pws3m4mo273x" w:colFirst="0" w:colLast="0"/>
      <w:bookmarkEnd w:id="0"/>
      <w:r w:rsidRPr="0063672D">
        <w:rPr>
          <w:rFonts w:ascii="Calibri" w:eastAsia="Calibri" w:hAnsi="Calibri" w:cs="Calibri"/>
          <w:b/>
          <w:sz w:val="24"/>
          <w:szCs w:val="24"/>
          <w:lang w:val="es-GT"/>
        </w:rPr>
        <w:t xml:space="preserve">Oportunidad de negocio #2: </w:t>
      </w:r>
      <w:r w:rsidRPr="0063672D">
        <w:rPr>
          <w:rFonts w:ascii="Calibri" w:eastAsia="Calibri" w:hAnsi="Calibri" w:cs="Calibri"/>
          <w:sz w:val="24"/>
          <w:szCs w:val="24"/>
          <w:lang w:val="es-GT"/>
        </w:rPr>
        <w:t>Test personal</w:t>
      </w:r>
    </w:p>
    <w:p w14:paraId="0A447DCA" w14:textId="4393CF6F"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Son cada vez más populares los servicios en casa como lo hace Amazon o Warby Parker, esto les permite a las personas ser más eficientes y no sentir que pierden el tiempo dando vueltas fuera</w:t>
      </w:r>
      <w:r w:rsidRPr="0063672D">
        <w:rPr>
          <w:rFonts w:ascii="Calibri" w:eastAsia="Calibri" w:hAnsi="Calibri" w:cs="Calibri"/>
          <w:sz w:val="24"/>
          <w:szCs w:val="24"/>
          <w:lang w:val="es-GT"/>
        </w:rPr>
        <w:t xml:space="preserve"> de su casa, por esto mismo se vuelve importante implementar una manera en la que los usuarios puedan </w:t>
      </w:r>
      <w:r w:rsidR="00D1357D" w:rsidRPr="0063672D">
        <w:rPr>
          <w:rFonts w:ascii="Calibri" w:eastAsia="Calibri" w:hAnsi="Calibri" w:cs="Calibri"/>
          <w:sz w:val="24"/>
          <w:szCs w:val="24"/>
          <w:lang w:val="es-GT"/>
        </w:rPr>
        <w:t>auto examinarse</w:t>
      </w:r>
      <w:r w:rsidRPr="0063672D">
        <w:rPr>
          <w:rFonts w:ascii="Calibri" w:eastAsia="Calibri" w:hAnsi="Calibri" w:cs="Calibri"/>
          <w:sz w:val="24"/>
          <w:szCs w:val="24"/>
          <w:lang w:val="es-GT"/>
        </w:rPr>
        <w:t>, con el objetivo de poder adquirir el seguro médico sin necesidad de salir de casa, y que el seguro tenga la información médica necesaria.</w:t>
      </w:r>
      <w:r w:rsidRPr="0063672D">
        <w:rPr>
          <w:rFonts w:ascii="Calibri" w:eastAsia="Calibri" w:hAnsi="Calibri" w:cs="Calibri"/>
          <w:sz w:val="24"/>
          <w:szCs w:val="24"/>
          <w:lang w:val="es-GT"/>
        </w:rPr>
        <w:t xml:space="preserve"> Esto podría incentivar a nuevos clientes a usar el servicio sobre cualquier otro, ahorrando el cansancio y el tiempo de hacer las cosas, ayudando a atraer clientela joven.</w:t>
      </w:r>
    </w:p>
    <w:p w14:paraId="009A54AD" w14:textId="749EB51A"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Para lograr esto, crear un kit que funcione para auto diagnosticarse desde la comod</w:t>
      </w:r>
      <w:r w:rsidRPr="0063672D">
        <w:rPr>
          <w:rFonts w:ascii="Calibri" w:eastAsia="Calibri" w:hAnsi="Calibri" w:cs="Calibri"/>
          <w:sz w:val="24"/>
          <w:szCs w:val="24"/>
          <w:lang w:val="es-GT"/>
        </w:rPr>
        <w:t xml:space="preserve">idad de tu casa sin necesidad de tráfico y mala atención. El kit puede incluir varias pruebas, incluyendo </w:t>
      </w:r>
      <w:r w:rsidRPr="0063672D">
        <w:rPr>
          <w:rFonts w:ascii="Calibri" w:eastAsia="Calibri" w:hAnsi="Calibri" w:cs="Calibri"/>
          <w:sz w:val="24"/>
          <w:szCs w:val="24"/>
          <w:lang w:val="es-GT"/>
        </w:rPr>
        <w:lastRenderedPageBreak/>
        <w:t>pruebas con nanotecnología, para verificar tu estado de salud en cuanto a cosas elementales como la presión y niveles de azúcar.  El kit sería enviado</w:t>
      </w:r>
      <w:r w:rsidRPr="0063672D">
        <w:rPr>
          <w:rFonts w:ascii="Calibri" w:eastAsia="Calibri" w:hAnsi="Calibri" w:cs="Calibri"/>
          <w:sz w:val="24"/>
          <w:szCs w:val="24"/>
          <w:lang w:val="es-GT"/>
        </w:rPr>
        <w:t xml:space="preserve"> a domicilio y para evitar </w:t>
      </w:r>
      <w:r w:rsidR="00D1357D" w:rsidRPr="0063672D">
        <w:rPr>
          <w:rFonts w:ascii="Calibri" w:eastAsia="Calibri" w:hAnsi="Calibri" w:cs="Calibri"/>
          <w:sz w:val="24"/>
          <w:szCs w:val="24"/>
          <w:lang w:val="es-GT"/>
        </w:rPr>
        <w:t>malentendidos</w:t>
      </w:r>
      <w:r w:rsidRPr="0063672D">
        <w:rPr>
          <w:rFonts w:ascii="Calibri" w:eastAsia="Calibri" w:hAnsi="Calibri" w:cs="Calibri"/>
          <w:sz w:val="24"/>
          <w:szCs w:val="24"/>
          <w:lang w:val="es-GT"/>
        </w:rPr>
        <w:t>, se requerirá una grabación de la realización de dicha prueba, posteriormente se podrán enviar los resultados junto a los papeles legales necesarios (identificación, comprobación de residencia y prueba de ingreso</w:t>
      </w:r>
      <w:r w:rsidRPr="0063672D">
        <w:rPr>
          <w:rFonts w:ascii="Calibri" w:eastAsia="Calibri" w:hAnsi="Calibri" w:cs="Calibri"/>
          <w:sz w:val="24"/>
          <w:szCs w:val="24"/>
          <w:lang w:val="es-GT"/>
        </w:rPr>
        <w:t>s futuros).</w:t>
      </w:r>
    </w:p>
    <w:p w14:paraId="3BAF1D5B"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b/>
          <w:sz w:val="24"/>
          <w:szCs w:val="24"/>
          <w:lang w:val="es-GT"/>
        </w:rPr>
        <w:t>Oportunidad de negocio #3:</w:t>
      </w:r>
      <w:r w:rsidRPr="0063672D">
        <w:rPr>
          <w:rFonts w:ascii="Calibri" w:eastAsia="Calibri" w:hAnsi="Calibri" w:cs="Calibri"/>
          <w:sz w:val="24"/>
          <w:szCs w:val="24"/>
          <w:lang w:val="es-GT"/>
        </w:rPr>
        <w:t xml:space="preserve"> Realidad Virtual </w:t>
      </w:r>
    </w:p>
    <w:p w14:paraId="480601DA"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xml:space="preserve">   Uso de realidad virtual para conocer a la persona y ofrecerle un mejor servicio, obteniendo más datos de ellos. Recientemente, la tecnología de realidad virtual ha avanzado para ser más accesible en cuanto a precio y con mayor facilidad de uso ya que ca</w:t>
      </w:r>
      <w:r w:rsidRPr="0063672D">
        <w:rPr>
          <w:rFonts w:ascii="Calibri" w:eastAsia="Calibri" w:hAnsi="Calibri" w:cs="Calibri"/>
          <w:sz w:val="24"/>
          <w:szCs w:val="24"/>
          <w:lang w:val="es-GT"/>
        </w:rPr>
        <w:t xml:space="preserve">da vez se requieren de menos aparatos adicionales para su uso. Consideramos que esta oportunidad de negocio se puede alinear con el plan actual de abrir oficinas en Indianápolis de healthcare.com dedicadas a la atención al cliente y de ventas. </w:t>
      </w:r>
    </w:p>
    <w:p w14:paraId="2981ECAD"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La idea ser</w:t>
      </w:r>
      <w:r w:rsidRPr="0063672D">
        <w:rPr>
          <w:rFonts w:ascii="Calibri" w:eastAsia="Calibri" w:hAnsi="Calibri" w:cs="Calibri"/>
          <w:sz w:val="24"/>
          <w:szCs w:val="24"/>
          <w:lang w:val="es-GT"/>
        </w:rPr>
        <w:t>ía utilizar esta tecnología para poder establecer comunicación virtual con los clientes de healthcare.com, buscando aumentar el nivel de personalización de los servicios que se ofrecen. Al tener clientes que se comuniquen directamente con expertos de healt</w:t>
      </w:r>
      <w:r w:rsidRPr="0063672D">
        <w:rPr>
          <w:rFonts w:ascii="Calibri" w:eastAsia="Calibri" w:hAnsi="Calibri" w:cs="Calibri"/>
          <w:sz w:val="24"/>
          <w:szCs w:val="24"/>
          <w:lang w:val="es-GT"/>
        </w:rPr>
        <w:t>hcare.com se puede obtener mejor información para encontrar un plan de seguros que se adecue mejor a la</w:t>
      </w:r>
    </w:p>
    <w:p w14:paraId="78617293" w14:textId="77777777" w:rsidR="00DA2F36" w:rsidRPr="0063672D" w:rsidRDefault="00AE1229">
      <w:p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persona y el giro de negocio relacionado con la venta de información puede verse beneficiado de información más detallada. Al tener la consulta médica s</w:t>
      </w:r>
      <w:r w:rsidRPr="0063672D">
        <w:rPr>
          <w:rFonts w:ascii="Calibri" w:eastAsia="Calibri" w:hAnsi="Calibri" w:cs="Calibri"/>
          <w:sz w:val="24"/>
          <w:szCs w:val="24"/>
          <w:lang w:val="es-GT"/>
        </w:rPr>
        <w:t>in necesidad de salir de sus casas se tiene mayor conveniencia para el cliente. En el momento de hacer las subastas donde se vende información a los distintos proveedores de seguros se puede informar el factor de diferenciación de la información buscando o</w:t>
      </w:r>
      <w:r w:rsidRPr="0063672D">
        <w:rPr>
          <w:rFonts w:ascii="Calibri" w:eastAsia="Calibri" w:hAnsi="Calibri" w:cs="Calibri"/>
          <w:sz w:val="24"/>
          <w:szCs w:val="24"/>
          <w:lang w:val="es-GT"/>
        </w:rPr>
        <w:t>btener mayor renta de estos. Por otra parte, puede crecer en Guatemala ya que la realidad virtual puede accederse desde teléfono inteligente lo que hace que sea disponible para más usuarios. La consulta con expertos sin necesidad de ir a un lugar considero</w:t>
      </w:r>
      <w:r w:rsidRPr="0063672D">
        <w:rPr>
          <w:rFonts w:ascii="Calibri" w:eastAsia="Calibri" w:hAnsi="Calibri" w:cs="Calibri"/>
          <w:sz w:val="24"/>
          <w:szCs w:val="24"/>
          <w:lang w:val="es-GT"/>
        </w:rPr>
        <w:t xml:space="preserve"> que puede modernizar las consultas clínicas que se dan en Guatemala y el exterior. </w:t>
      </w:r>
      <w:r w:rsidRPr="0063672D">
        <w:rPr>
          <w:lang w:val="es-GT"/>
        </w:rPr>
        <w:br w:type="page"/>
      </w:r>
    </w:p>
    <w:p w14:paraId="4D75676A" w14:textId="77777777" w:rsidR="00DA2F36" w:rsidRPr="0063672D" w:rsidRDefault="00AE1229">
      <w:pPr>
        <w:pStyle w:val="Ttulo"/>
        <w:spacing w:line="360" w:lineRule="auto"/>
        <w:jc w:val="both"/>
        <w:rPr>
          <w:b/>
          <w:sz w:val="24"/>
          <w:szCs w:val="24"/>
          <w:lang w:val="es-GT"/>
        </w:rPr>
      </w:pPr>
      <w:bookmarkStart w:id="1" w:name="_kvjkwrhwgtyb" w:colFirst="0" w:colLast="0"/>
      <w:bookmarkEnd w:id="1"/>
      <w:r w:rsidRPr="0063672D">
        <w:rPr>
          <w:b/>
          <w:sz w:val="24"/>
          <w:szCs w:val="24"/>
          <w:lang w:val="es-GT"/>
        </w:rPr>
        <w:lastRenderedPageBreak/>
        <w:t>Realizar un prototipo de la oportunidad.</w:t>
      </w:r>
    </w:p>
    <w:p w14:paraId="2C0D2AA5" w14:textId="77777777" w:rsidR="00DA2F36" w:rsidRPr="0063672D" w:rsidRDefault="00AE1229">
      <w:pPr>
        <w:pStyle w:val="Ttulo"/>
        <w:spacing w:line="360" w:lineRule="auto"/>
        <w:jc w:val="both"/>
        <w:rPr>
          <w:lang w:val="es-GT"/>
        </w:rPr>
      </w:pPr>
      <w:bookmarkStart w:id="2" w:name="_cz56jf8inhz3" w:colFirst="0" w:colLast="0"/>
      <w:bookmarkEnd w:id="2"/>
      <w:r w:rsidRPr="0063672D">
        <w:rPr>
          <w:b/>
          <w:lang w:val="es-GT"/>
        </w:rPr>
        <w:t>Oportunidad de negocio #3:</w:t>
      </w:r>
      <w:r w:rsidRPr="0063672D">
        <w:rPr>
          <w:lang w:val="es-GT"/>
        </w:rPr>
        <w:t xml:space="preserve"> Uso de realidad virtual para conocer a la persona y ofrecerle un mejor servicio.</w:t>
      </w:r>
    </w:p>
    <w:p w14:paraId="1029CD51" w14:textId="77777777" w:rsidR="00DA2F36" w:rsidRPr="0063672D" w:rsidRDefault="00AE1229">
      <w:pPr>
        <w:jc w:val="both"/>
        <w:rPr>
          <w:b/>
          <w:i/>
          <w:color w:val="434343"/>
          <w:sz w:val="20"/>
          <w:szCs w:val="20"/>
          <w:lang w:val="es-GT"/>
        </w:rPr>
      </w:pPr>
      <w:r w:rsidRPr="0063672D">
        <w:rPr>
          <w:lang w:val="es-GT"/>
        </w:rPr>
        <w:t xml:space="preserve">    </w:t>
      </w:r>
      <w:r w:rsidRPr="0063672D">
        <w:rPr>
          <w:b/>
          <w:i/>
          <w:color w:val="434343"/>
          <w:sz w:val="20"/>
          <w:szCs w:val="20"/>
          <w:lang w:val="es-GT"/>
        </w:rPr>
        <w:t>Proceso: Design S</w:t>
      </w:r>
      <w:r w:rsidRPr="0063672D">
        <w:rPr>
          <w:b/>
          <w:i/>
          <w:color w:val="434343"/>
          <w:sz w:val="20"/>
          <w:szCs w:val="20"/>
          <w:lang w:val="es-GT"/>
        </w:rPr>
        <w:t xml:space="preserve">print </w:t>
      </w:r>
    </w:p>
    <w:p w14:paraId="2EB659F1" w14:textId="77777777" w:rsidR="00DA2F36" w:rsidRPr="0063672D" w:rsidRDefault="00AE1229">
      <w:pPr>
        <w:jc w:val="both"/>
        <w:rPr>
          <w:rFonts w:ascii="Calibri" w:eastAsia="Calibri" w:hAnsi="Calibri" w:cs="Calibri"/>
          <w:sz w:val="24"/>
          <w:szCs w:val="24"/>
          <w:lang w:val="es-GT"/>
        </w:rPr>
      </w:pPr>
      <w:r w:rsidRPr="0063672D">
        <w:rPr>
          <w:lang w:val="es-GT"/>
        </w:rPr>
        <w:drawing>
          <wp:inline distT="114300" distB="114300" distL="114300" distR="114300" wp14:anchorId="0D9BB226" wp14:editId="290E0970">
            <wp:extent cx="3500438" cy="1736926"/>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r="18891"/>
                    <a:stretch>
                      <a:fillRect/>
                    </a:stretch>
                  </pic:blipFill>
                  <pic:spPr>
                    <a:xfrm>
                      <a:off x="0" y="0"/>
                      <a:ext cx="3500438" cy="1736926"/>
                    </a:xfrm>
                    <a:prstGeom prst="rect">
                      <a:avLst/>
                    </a:prstGeom>
                    <a:ln/>
                  </pic:spPr>
                </pic:pic>
              </a:graphicData>
            </a:graphic>
          </wp:inline>
        </w:drawing>
      </w:r>
    </w:p>
    <w:p w14:paraId="24A55143"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t>Día 1:</w:t>
      </w:r>
    </w:p>
    <w:p w14:paraId="752B4197" w14:textId="77777777" w:rsidR="00DA2F36" w:rsidRPr="0063672D" w:rsidRDefault="00AE1229">
      <w:pPr>
        <w:numPr>
          <w:ilvl w:val="0"/>
          <w:numId w:val="7"/>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xml:space="preserve">¿Quiénes son los usuarios? </w:t>
      </w:r>
    </w:p>
    <w:p w14:paraId="17803E49" w14:textId="77777777" w:rsidR="00DA2F36" w:rsidRPr="0063672D" w:rsidRDefault="00AE1229">
      <w:pPr>
        <w:spacing w:line="360" w:lineRule="auto"/>
        <w:ind w:left="720"/>
        <w:jc w:val="both"/>
        <w:rPr>
          <w:rFonts w:ascii="Calibri" w:eastAsia="Calibri" w:hAnsi="Calibri" w:cs="Calibri"/>
          <w:sz w:val="24"/>
          <w:szCs w:val="24"/>
          <w:lang w:val="es-GT"/>
        </w:rPr>
      </w:pPr>
      <w:r w:rsidRPr="0063672D">
        <w:rPr>
          <w:rFonts w:ascii="Calibri" w:eastAsia="Calibri" w:hAnsi="Calibri" w:cs="Calibri"/>
          <w:sz w:val="24"/>
          <w:szCs w:val="24"/>
          <w:lang w:val="es-GT"/>
        </w:rPr>
        <w:t>Personas que quieren encontrar un seguro que mejor se adapte a sus necesidades, teniendo una consulta médica desde sus casas para tener claro cuáles son esas necesidades y una respuesta rápida de expertos de todo el mundo.</w:t>
      </w:r>
    </w:p>
    <w:p w14:paraId="2DE236E2" w14:textId="77777777" w:rsidR="00DA2F36" w:rsidRPr="0063672D" w:rsidRDefault="00AE1229">
      <w:pPr>
        <w:numPr>
          <w:ilvl w:val="0"/>
          <w:numId w:val="5"/>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¿Cuáles son sus necesidades?</w:t>
      </w:r>
    </w:p>
    <w:p w14:paraId="5A605710" w14:textId="77777777" w:rsidR="00DA2F36" w:rsidRPr="0063672D" w:rsidRDefault="00AE1229">
      <w:pPr>
        <w:numPr>
          <w:ilvl w:val="0"/>
          <w:numId w:val="2"/>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Tene</w:t>
      </w:r>
      <w:r w:rsidRPr="0063672D">
        <w:rPr>
          <w:rFonts w:ascii="Calibri" w:eastAsia="Calibri" w:hAnsi="Calibri" w:cs="Calibri"/>
          <w:sz w:val="24"/>
          <w:szCs w:val="24"/>
          <w:lang w:val="es-GT"/>
        </w:rPr>
        <w:t>r una consulta con expertos sin necesidad de salir.</w:t>
      </w:r>
    </w:p>
    <w:p w14:paraId="3CF8EE49" w14:textId="77777777" w:rsidR="00DA2F36" w:rsidRPr="0063672D" w:rsidRDefault="00AE1229">
      <w:pPr>
        <w:numPr>
          <w:ilvl w:val="0"/>
          <w:numId w:val="2"/>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Encontrar un seguro que cumpla con la mayor cantidad de recomendaciones de los médicos.</w:t>
      </w:r>
    </w:p>
    <w:p w14:paraId="34DA2875" w14:textId="77777777" w:rsidR="00DA2F36" w:rsidRPr="0063672D" w:rsidRDefault="00AE1229">
      <w:pPr>
        <w:numPr>
          <w:ilvl w:val="0"/>
          <w:numId w:val="8"/>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xml:space="preserve"> ¿Cuál es el contexto?</w:t>
      </w:r>
    </w:p>
    <w:p w14:paraId="304EE45A" w14:textId="77777777" w:rsidR="00DA2F36" w:rsidRPr="0063672D" w:rsidRDefault="00AE1229">
      <w:pPr>
        <w:spacing w:line="360" w:lineRule="auto"/>
        <w:ind w:left="720"/>
        <w:jc w:val="both"/>
        <w:rPr>
          <w:rFonts w:ascii="Calibri" w:eastAsia="Calibri" w:hAnsi="Calibri" w:cs="Calibri"/>
          <w:sz w:val="24"/>
          <w:szCs w:val="24"/>
          <w:lang w:val="es-GT"/>
        </w:rPr>
      </w:pPr>
      <w:r w:rsidRPr="0063672D">
        <w:rPr>
          <w:rFonts w:ascii="Calibri" w:eastAsia="Calibri" w:hAnsi="Calibri" w:cs="Calibri"/>
          <w:sz w:val="24"/>
          <w:szCs w:val="24"/>
          <w:lang w:val="es-GT"/>
        </w:rPr>
        <w:t xml:space="preserve">La industria de realidad virtual ha crecido exponencialmente en los últimos años permitiendo </w:t>
      </w:r>
      <w:r w:rsidRPr="0063672D">
        <w:rPr>
          <w:rFonts w:ascii="Calibri" w:eastAsia="Calibri" w:hAnsi="Calibri" w:cs="Calibri"/>
          <w:sz w:val="24"/>
          <w:szCs w:val="24"/>
          <w:lang w:val="es-GT"/>
        </w:rPr>
        <w:t xml:space="preserve">conectar de una forma más personal y real a los que se encuentran separados físicamente. La industria se espera que crezca a $3.8 miles de millones para el 2020. </w:t>
      </w:r>
    </w:p>
    <w:p w14:paraId="5D9B0DFC"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t>Día 2 - Soluciones:</w:t>
      </w:r>
    </w:p>
    <w:p w14:paraId="20746CB7" w14:textId="77777777" w:rsidR="00DA2F36" w:rsidRPr="0063672D" w:rsidRDefault="00AE1229">
      <w:pPr>
        <w:numPr>
          <w:ilvl w:val="0"/>
          <w:numId w:val="13"/>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Tener un portafolio con los contactos de los médicos para agendar citas p</w:t>
      </w:r>
      <w:r w:rsidRPr="0063672D">
        <w:rPr>
          <w:rFonts w:ascii="Calibri" w:eastAsia="Calibri" w:hAnsi="Calibri" w:cs="Calibri"/>
          <w:sz w:val="24"/>
          <w:szCs w:val="24"/>
          <w:lang w:val="es-GT"/>
        </w:rPr>
        <w:t>or medio de videollamadas y que los médicos envían la información del paciente a Healthcare para elegir el seguro.</w:t>
      </w:r>
    </w:p>
    <w:p w14:paraId="2D7B7F19" w14:textId="084DEC86" w:rsidR="00DA2F36" w:rsidRPr="0063672D" w:rsidRDefault="00AE1229">
      <w:pPr>
        <w:numPr>
          <w:ilvl w:val="0"/>
          <w:numId w:val="13"/>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t xml:space="preserve">Realizar la consulta con la ayuda de realidad virtual y que los resultados se </w:t>
      </w:r>
      <w:r w:rsidR="00D1357D" w:rsidRPr="0063672D">
        <w:rPr>
          <w:rFonts w:ascii="Calibri" w:eastAsia="Calibri" w:hAnsi="Calibri" w:cs="Calibri"/>
          <w:sz w:val="24"/>
          <w:szCs w:val="24"/>
          <w:lang w:val="es-GT"/>
        </w:rPr>
        <w:t>envían</w:t>
      </w:r>
      <w:r w:rsidRPr="0063672D">
        <w:rPr>
          <w:rFonts w:ascii="Calibri" w:eastAsia="Calibri" w:hAnsi="Calibri" w:cs="Calibri"/>
          <w:sz w:val="24"/>
          <w:szCs w:val="24"/>
          <w:lang w:val="es-GT"/>
        </w:rPr>
        <w:t xml:space="preserve"> </w:t>
      </w:r>
      <w:r w:rsidR="00D1357D" w:rsidRPr="0063672D">
        <w:rPr>
          <w:rFonts w:ascii="Calibri" w:eastAsia="Calibri" w:hAnsi="Calibri" w:cs="Calibri"/>
          <w:sz w:val="24"/>
          <w:szCs w:val="24"/>
          <w:lang w:val="es-GT"/>
        </w:rPr>
        <w:t>automáticamente</w:t>
      </w:r>
      <w:r w:rsidRPr="0063672D">
        <w:rPr>
          <w:rFonts w:ascii="Calibri" w:eastAsia="Calibri" w:hAnsi="Calibri" w:cs="Calibri"/>
          <w:sz w:val="24"/>
          <w:szCs w:val="24"/>
          <w:lang w:val="es-GT"/>
        </w:rPr>
        <w:t xml:space="preserve"> a Healthcare para la elección del seguro</w:t>
      </w:r>
      <w:r w:rsidRPr="0063672D">
        <w:rPr>
          <w:rFonts w:ascii="Calibri" w:eastAsia="Calibri" w:hAnsi="Calibri" w:cs="Calibri"/>
          <w:sz w:val="24"/>
          <w:szCs w:val="24"/>
          <w:lang w:val="es-GT"/>
        </w:rPr>
        <w:t>.</w:t>
      </w:r>
    </w:p>
    <w:p w14:paraId="75C7BB05" w14:textId="77777777" w:rsidR="00DA2F36" w:rsidRPr="0063672D" w:rsidRDefault="00AE1229">
      <w:pPr>
        <w:numPr>
          <w:ilvl w:val="0"/>
          <w:numId w:val="13"/>
        </w:numPr>
        <w:spacing w:line="360" w:lineRule="auto"/>
        <w:jc w:val="both"/>
        <w:rPr>
          <w:rFonts w:ascii="Calibri" w:eastAsia="Calibri" w:hAnsi="Calibri" w:cs="Calibri"/>
          <w:sz w:val="24"/>
          <w:szCs w:val="24"/>
          <w:lang w:val="es-GT"/>
        </w:rPr>
      </w:pPr>
      <w:r w:rsidRPr="0063672D">
        <w:rPr>
          <w:rFonts w:ascii="Calibri" w:eastAsia="Calibri" w:hAnsi="Calibri" w:cs="Calibri"/>
          <w:sz w:val="24"/>
          <w:szCs w:val="24"/>
          <w:lang w:val="es-GT"/>
        </w:rPr>
        <w:lastRenderedPageBreak/>
        <w:t xml:space="preserve">Por medio de la realidad virtual y el uso de robots realizar operaciones a distancia con mayor precisión. </w:t>
      </w:r>
    </w:p>
    <w:p w14:paraId="0A5E9FF6" w14:textId="77777777" w:rsidR="00DA2F36" w:rsidRPr="0063672D" w:rsidRDefault="00AE1229">
      <w:pPr>
        <w:spacing w:line="360" w:lineRule="auto"/>
        <w:jc w:val="both"/>
        <w:rPr>
          <w:rFonts w:ascii="Calibri" w:eastAsia="Calibri" w:hAnsi="Calibri" w:cs="Calibri"/>
          <w:b/>
          <w:sz w:val="24"/>
          <w:szCs w:val="24"/>
          <w:lang w:val="es-GT"/>
        </w:rPr>
      </w:pPr>
      <w:r w:rsidRPr="0063672D">
        <w:rPr>
          <w:rFonts w:ascii="Calibri" w:eastAsia="Calibri" w:hAnsi="Calibri" w:cs="Calibri"/>
          <w:b/>
          <w:sz w:val="24"/>
          <w:szCs w:val="24"/>
          <w:lang w:val="es-GT"/>
        </w:rPr>
        <w:t>Día 3 - Decidir:</w:t>
      </w:r>
    </w:p>
    <w:p w14:paraId="6B2B5EA1" w14:textId="6C3022B8" w:rsidR="00DA2F36" w:rsidRPr="0063672D" w:rsidRDefault="00D1357D">
      <w:pPr>
        <w:numPr>
          <w:ilvl w:val="0"/>
          <w:numId w:val="12"/>
        </w:numPr>
        <w:spacing w:line="360" w:lineRule="auto"/>
        <w:jc w:val="both"/>
        <w:rPr>
          <w:rFonts w:ascii="Calibri" w:eastAsia="Calibri" w:hAnsi="Calibri" w:cs="Calibri"/>
          <w:b/>
          <w:sz w:val="24"/>
          <w:szCs w:val="24"/>
          <w:lang w:val="es-GT"/>
        </w:rPr>
      </w:pPr>
      <w:r w:rsidRPr="0063672D">
        <w:rPr>
          <w:rFonts w:ascii="Calibri" w:eastAsia="Calibri" w:hAnsi="Calibri" w:cs="Calibri"/>
          <w:sz w:val="24"/>
          <w:szCs w:val="24"/>
          <w:lang w:val="es-GT"/>
        </w:rPr>
        <w:t>Solución por implementar</w:t>
      </w:r>
      <w:r w:rsidR="00AE1229" w:rsidRPr="0063672D">
        <w:rPr>
          <w:rFonts w:ascii="Calibri" w:eastAsia="Calibri" w:hAnsi="Calibri" w:cs="Calibri"/>
          <w:sz w:val="24"/>
          <w:szCs w:val="24"/>
          <w:lang w:val="es-GT"/>
        </w:rPr>
        <w:t>:</w:t>
      </w:r>
      <w:r w:rsidR="00AE1229" w:rsidRPr="0063672D">
        <w:rPr>
          <w:rFonts w:ascii="Calibri" w:eastAsia="Calibri" w:hAnsi="Calibri" w:cs="Calibri"/>
          <w:b/>
          <w:sz w:val="24"/>
          <w:szCs w:val="24"/>
          <w:lang w:val="es-GT"/>
        </w:rPr>
        <w:t xml:space="preserve"> </w:t>
      </w:r>
      <w:r w:rsidR="00AE1229" w:rsidRPr="0063672D">
        <w:rPr>
          <w:rFonts w:ascii="Calibri" w:eastAsia="Calibri" w:hAnsi="Calibri" w:cs="Calibri"/>
          <w:sz w:val="24"/>
          <w:szCs w:val="24"/>
          <w:lang w:val="es-GT"/>
        </w:rPr>
        <w:t>Realizar la consulta con la ayuda de realidad virtual, que nos permita recolectar información para dar un análisis más acertado y personalizado.</w:t>
      </w:r>
    </w:p>
    <w:p w14:paraId="79DA4484" w14:textId="77777777" w:rsidR="00DA2F36" w:rsidRPr="0063672D" w:rsidRDefault="00AE1229">
      <w:pPr>
        <w:spacing w:line="360" w:lineRule="auto"/>
        <w:rPr>
          <w:rFonts w:ascii="Calibri" w:eastAsia="Calibri" w:hAnsi="Calibri" w:cs="Calibri"/>
          <w:b/>
          <w:sz w:val="24"/>
          <w:szCs w:val="24"/>
          <w:lang w:val="es-GT"/>
        </w:rPr>
      </w:pPr>
      <w:r w:rsidRPr="0063672D">
        <w:rPr>
          <w:rFonts w:ascii="Calibri" w:eastAsia="Calibri" w:hAnsi="Calibri" w:cs="Calibri"/>
          <w:b/>
          <w:sz w:val="24"/>
          <w:szCs w:val="24"/>
          <w:lang w:val="es-GT"/>
        </w:rPr>
        <w:t>Día 4 - Prototipar:</w:t>
      </w:r>
    </w:p>
    <w:p w14:paraId="458369DF" w14:textId="77777777" w:rsidR="00DA2F36" w:rsidRPr="00553928" w:rsidRDefault="00AE1229">
      <w:pPr>
        <w:spacing w:line="360" w:lineRule="auto"/>
        <w:jc w:val="center"/>
        <w:rPr>
          <w:rFonts w:ascii="Calibri" w:eastAsia="Calibri" w:hAnsi="Calibri" w:cs="Calibri"/>
          <w:sz w:val="24"/>
          <w:szCs w:val="24"/>
          <w:u w:val="single"/>
          <w:lang w:val="es-GT"/>
        </w:rPr>
      </w:pPr>
      <w:r w:rsidRPr="0063672D">
        <w:rPr>
          <w:rFonts w:ascii="Calibri" w:eastAsia="Calibri" w:hAnsi="Calibri" w:cs="Calibri"/>
          <w:b/>
          <w:sz w:val="24"/>
          <w:szCs w:val="24"/>
          <w:lang w:val="es-GT"/>
        </w:rPr>
        <mc:AlternateContent>
          <mc:Choice Requires="wpg">
            <w:drawing>
              <wp:inline distT="114300" distB="114300" distL="114300" distR="114300" wp14:anchorId="1A8CD8EB" wp14:editId="004C7D34">
                <wp:extent cx="4783346" cy="3098042"/>
                <wp:effectExtent l="0" t="0" r="17780" b="26670"/>
                <wp:docPr id="9" name="Grupo 9"/>
                <wp:cNvGraphicFramePr/>
                <a:graphic xmlns:a="http://schemas.openxmlformats.org/drawingml/2006/main">
                  <a:graphicData uri="http://schemas.microsoft.com/office/word/2010/wordprocessingGroup">
                    <wpg:wgp>
                      <wpg:cNvGrpSpPr/>
                      <wpg:grpSpPr>
                        <a:xfrm>
                          <a:off x="0" y="0"/>
                          <a:ext cx="4783346" cy="3098042"/>
                          <a:chOff x="-50218" y="-103285"/>
                          <a:chExt cx="6252647" cy="4262877"/>
                        </a:xfrm>
                      </wpg:grpSpPr>
                      <wps:wsp>
                        <wps:cNvPr id="10" name="Elipse 10"/>
                        <wps:cNvSpPr/>
                        <wps:spPr>
                          <a:xfrm>
                            <a:off x="261981" y="303232"/>
                            <a:ext cx="1627505" cy="1471402"/>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7076225" w14:textId="683FBD89" w:rsidR="00DA2F36" w:rsidRPr="00687FED" w:rsidRDefault="00AE1229">
                              <w:pPr>
                                <w:spacing w:line="240" w:lineRule="auto"/>
                                <w:textDirection w:val="btLr"/>
                                <w:rPr>
                                  <w:sz w:val="20"/>
                                  <w:szCs w:val="20"/>
                                  <w:lang w:val="es-GT"/>
                                </w:rPr>
                              </w:pPr>
                              <w:r w:rsidRPr="00687FED">
                                <w:rPr>
                                  <w:rFonts w:ascii="Times New Roman" w:eastAsia="Times New Roman" w:hAnsi="Times New Roman" w:cs="Times New Roman"/>
                                  <w:color w:val="000000"/>
                                  <w:szCs w:val="20"/>
                                  <w:lang w:val="es-GT"/>
                                </w:rPr>
                                <w:t>Se coloca los</w:t>
                              </w:r>
                              <w:r w:rsidR="00687FED" w:rsidRPr="00687FED">
                                <w:rPr>
                                  <w:rFonts w:ascii="Times New Roman" w:eastAsia="Times New Roman" w:hAnsi="Times New Roman" w:cs="Times New Roman"/>
                                  <w:color w:val="000000"/>
                                  <w:szCs w:val="20"/>
                                  <w:lang w:val="es-GT"/>
                                </w:rPr>
                                <w:t xml:space="preserve"> </w:t>
                              </w:r>
                              <w:r w:rsidRPr="00687FED">
                                <w:rPr>
                                  <w:rFonts w:ascii="Times New Roman" w:eastAsia="Times New Roman" w:hAnsi="Times New Roman" w:cs="Times New Roman"/>
                                  <w:color w:val="000000"/>
                                  <w:szCs w:val="20"/>
                                  <w:lang w:val="es-GT"/>
                                </w:rPr>
                                <w:t>lentes</w:t>
                              </w:r>
                              <w:r w:rsidR="00687FED">
                                <w:rPr>
                                  <w:rFonts w:ascii="Times New Roman" w:eastAsia="Times New Roman" w:hAnsi="Times New Roman" w:cs="Times New Roman"/>
                                  <w:color w:val="000000"/>
                                  <w:szCs w:val="20"/>
                                  <w:lang w:val="es-GT"/>
                                </w:rPr>
                                <w:t>.</w:t>
                              </w:r>
                            </w:p>
                          </w:txbxContent>
                        </wps:txbx>
                        <wps:bodyPr spcFirstLastPara="1" wrap="square" lIns="91425" tIns="91425" rIns="91425" bIns="91425" anchor="ctr" anchorCtr="0">
                          <a:noAutofit/>
                        </wps:bodyPr>
                      </wps:wsp>
                      <wps:wsp>
                        <wps:cNvPr id="11" name="Cuadro de texto 11"/>
                        <wps:cNvSpPr txBox="1"/>
                        <wps:spPr>
                          <a:xfrm>
                            <a:off x="524795" y="1801945"/>
                            <a:ext cx="4485900" cy="529500"/>
                          </a:xfrm>
                          <a:prstGeom prst="rect">
                            <a:avLst/>
                          </a:prstGeom>
                          <a:noFill/>
                          <a:ln>
                            <a:noFill/>
                          </a:ln>
                        </wps:spPr>
                        <wps:txbx>
                          <w:txbxContent>
                            <w:p w14:paraId="01B3A14A" w14:textId="77777777" w:rsidR="00DA2F36" w:rsidRDefault="00DA2F36">
                              <w:pPr>
                                <w:spacing w:line="240" w:lineRule="auto"/>
                                <w:textDirection w:val="btLr"/>
                              </w:pPr>
                            </w:p>
                          </w:txbxContent>
                        </wps:txbx>
                        <wps:bodyPr spcFirstLastPara="1" wrap="square" lIns="91425" tIns="91425" rIns="91425" bIns="91425" anchor="t" anchorCtr="0">
                          <a:noAutofit/>
                        </wps:bodyPr>
                      </wps:wsp>
                      <wps:wsp>
                        <wps:cNvPr id="12" name="Elipse 12"/>
                        <wps:cNvSpPr/>
                        <wps:spPr>
                          <a:xfrm>
                            <a:off x="2312139" y="303300"/>
                            <a:ext cx="1437300" cy="1398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0DCC8FA8" w14:textId="6BDBBF1D" w:rsidR="00DA2F36" w:rsidRPr="00687FED" w:rsidRDefault="00AE1229">
                              <w:pPr>
                                <w:spacing w:line="240" w:lineRule="auto"/>
                                <w:textDirection w:val="btLr"/>
                                <w:rPr>
                                  <w:sz w:val="20"/>
                                  <w:szCs w:val="20"/>
                                  <w:lang w:val="es-GT"/>
                                </w:rPr>
                              </w:pPr>
                              <w:r w:rsidRPr="00687FED">
                                <w:rPr>
                                  <w:rFonts w:ascii="Times New Roman" w:eastAsia="Times New Roman" w:hAnsi="Times New Roman" w:cs="Times New Roman"/>
                                  <w:color w:val="000000"/>
                                  <w:szCs w:val="20"/>
                                  <w:lang w:val="es-GT"/>
                                </w:rPr>
                                <w:t>Empieza la sesión</w:t>
                              </w:r>
                              <w:r w:rsidR="00687FED">
                                <w:rPr>
                                  <w:rFonts w:ascii="Times New Roman" w:eastAsia="Times New Roman" w:hAnsi="Times New Roman" w:cs="Times New Roman"/>
                                  <w:color w:val="000000"/>
                                  <w:szCs w:val="20"/>
                                  <w:lang w:val="es-GT"/>
                                </w:rPr>
                                <w:t>.</w:t>
                              </w:r>
                            </w:p>
                          </w:txbxContent>
                        </wps:txbx>
                        <wps:bodyPr spcFirstLastPara="1" wrap="square" lIns="91425" tIns="91425" rIns="91425" bIns="91425" anchor="ctr" anchorCtr="0">
                          <a:noAutofit/>
                        </wps:bodyPr>
                      </wps:wsp>
                      <wps:wsp>
                        <wps:cNvPr id="13" name="Elipse 13"/>
                        <wps:cNvSpPr/>
                        <wps:spPr>
                          <a:xfrm>
                            <a:off x="4057883" y="150234"/>
                            <a:ext cx="1689379" cy="1746134"/>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243DA94C" w14:textId="7057104D" w:rsidR="00DA2F36" w:rsidRPr="00687FED" w:rsidRDefault="00AE1229">
                              <w:pPr>
                                <w:spacing w:line="240" w:lineRule="auto"/>
                                <w:textDirection w:val="btLr"/>
                                <w:rPr>
                                  <w:sz w:val="16"/>
                                  <w:szCs w:val="16"/>
                                  <w:lang w:val="es-GT"/>
                                </w:rPr>
                              </w:pPr>
                              <w:r w:rsidRPr="00687FED">
                                <w:rPr>
                                  <w:rFonts w:ascii="Times New Roman" w:eastAsia="Times New Roman" w:hAnsi="Times New Roman" w:cs="Times New Roman"/>
                                  <w:color w:val="000000"/>
                                  <w:sz w:val="18"/>
                                  <w:szCs w:val="16"/>
                                  <w:lang w:val="es-GT"/>
                                </w:rPr>
                                <w:t>Se materializa en</w:t>
                              </w:r>
                              <w:r w:rsidR="00687FED">
                                <w:rPr>
                                  <w:rFonts w:ascii="Times New Roman" w:eastAsia="Times New Roman" w:hAnsi="Times New Roman" w:cs="Times New Roman"/>
                                  <w:color w:val="000000"/>
                                  <w:sz w:val="18"/>
                                  <w:szCs w:val="16"/>
                                  <w:lang w:val="es-GT"/>
                                </w:rPr>
                                <w:t xml:space="preserve"> </w:t>
                              </w:r>
                              <w:r w:rsidR="00687FED" w:rsidRPr="00553928">
                                <w:rPr>
                                  <w:rFonts w:ascii="Times New Roman" w:eastAsia="Times New Roman" w:hAnsi="Times New Roman" w:cs="Times New Roman"/>
                                  <w:color w:val="000000"/>
                                  <w:sz w:val="18"/>
                                  <w:szCs w:val="16"/>
                                  <w:lang w:val="es-GT"/>
                                </w:rPr>
                                <w:t>e</w:t>
                              </w:r>
                              <w:r w:rsidRPr="00553928">
                                <w:rPr>
                                  <w:rFonts w:ascii="Times New Roman" w:eastAsia="Times New Roman" w:hAnsi="Times New Roman" w:cs="Times New Roman"/>
                                  <w:color w:val="000000"/>
                                  <w:sz w:val="18"/>
                                  <w:szCs w:val="16"/>
                                  <w:lang w:val="es-GT"/>
                                </w:rPr>
                                <w:t>l</w:t>
                              </w:r>
                              <w:r w:rsidRPr="00687FED">
                                <w:rPr>
                                  <w:rFonts w:ascii="Times New Roman" w:eastAsia="Times New Roman" w:hAnsi="Times New Roman" w:cs="Times New Roman"/>
                                  <w:color w:val="000000"/>
                                  <w:sz w:val="18"/>
                                  <w:szCs w:val="16"/>
                                  <w:lang w:val="es-GT"/>
                                </w:rPr>
                                <w:t xml:space="preserve"> mundo virtual</w:t>
                              </w:r>
                              <w:r w:rsidRPr="00687FED">
                                <w:rPr>
                                  <w:rFonts w:ascii="Times New Roman" w:eastAsia="Times New Roman" w:hAnsi="Times New Roman" w:cs="Times New Roman"/>
                                  <w:color w:val="000000"/>
                                  <w:szCs w:val="20"/>
                                  <w:lang w:val="es-GT"/>
                                </w:rPr>
                                <w:t xml:space="preserve">, </w:t>
                              </w:r>
                              <w:r w:rsidRPr="00687FED">
                                <w:rPr>
                                  <w:rFonts w:ascii="Times New Roman" w:eastAsia="Times New Roman" w:hAnsi="Times New Roman" w:cs="Times New Roman"/>
                                  <w:color w:val="000000"/>
                                  <w:sz w:val="18"/>
                                  <w:szCs w:val="16"/>
                                  <w:lang w:val="es-GT"/>
                                </w:rPr>
                                <w:t>dentro</w:t>
                              </w:r>
                              <w:r w:rsidRPr="00687FED">
                                <w:rPr>
                                  <w:rFonts w:ascii="Times New Roman" w:eastAsia="Times New Roman" w:hAnsi="Times New Roman" w:cs="Times New Roman"/>
                                  <w:color w:val="000000"/>
                                  <w:sz w:val="18"/>
                                  <w:szCs w:val="16"/>
                                  <w:lang w:val="es-GT"/>
                                </w:rPr>
                                <w:t xml:space="preserve"> de una oficina</w:t>
                              </w:r>
                              <w:r w:rsidR="00687FED">
                                <w:rPr>
                                  <w:rFonts w:ascii="Times New Roman" w:eastAsia="Times New Roman" w:hAnsi="Times New Roman" w:cs="Times New Roman"/>
                                  <w:color w:val="000000"/>
                                  <w:sz w:val="18"/>
                                  <w:szCs w:val="16"/>
                                  <w:lang w:val="es-GT"/>
                                </w:rPr>
                                <w:t>.</w:t>
                              </w:r>
                            </w:p>
                          </w:txbxContent>
                        </wps:txbx>
                        <wps:bodyPr spcFirstLastPara="1" wrap="square" lIns="91425" tIns="91425" rIns="91425" bIns="91425" anchor="ctr" anchorCtr="0">
                          <a:noAutofit/>
                        </wps:bodyPr>
                      </wps:wsp>
                      <wps:wsp>
                        <wps:cNvPr id="14" name="Elipse 14"/>
                        <wps:cNvSpPr/>
                        <wps:spPr>
                          <a:xfrm>
                            <a:off x="-50218" y="2133499"/>
                            <a:ext cx="1939628" cy="2026093"/>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18719DC5" w14:textId="62E623AE" w:rsidR="00DA2F36" w:rsidRPr="00687FED" w:rsidRDefault="00AE1229">
                              <w:pPr>
                                <w:spacing w:line="240" w:lineRule="auto"/>
                                <w:textDirection w:val="btLr"/>
                                <w:rPr>
                                  <w:lang w:val="es-GT"/>
                                </w:rPr>
                              </w:pPr>
                              <w:r w:rsidRPr="00687FED">
                                <w:rPr>
                                  <w:rFonts w:ascii="Times New Roman" w:eastAsia="Times New Roman" w:hAnsi="Times New Roman" w:cs="Times New Roman"/>
                                  <w:color w:val="000000"/>
                                  <w:lang w:val="es-GT"/>
                                </w:rPr>
                                <w:t>Otra persona, encargad</w:t>
                              </w:r>
                              <w:r w:rsidR="00687FED" w:rsidRPr="00687FED">
                                <w:rPr>
                                  <w:rFonts w:ascii="Times New Roman" w:eastAsia="Times New Roman" w:hAnsi="Times New Roman" w:cs="Times New Roman"/>
                                  <w:color w:val="000000"/>
                                  <w:lang w:val="es-GT"/>
                                </w:rPr>
                                <w:t>a</w:t>
                              </w:r>
                              <w:r w:rsidRPr="00687FED">
                                <w:rPr>
                                  <w:rFonts w:ascii="Times New Roman" w:eastAsia="Times New Roman" w:hAnsi="Times New Roman" w:cs="Times New Roman"/>
                                  <w:color w:val="000000"/>
                                  <w:lang w:val="es-GT"/>
                                </w:rPr>
                                <w:t xml:space="preserve"> de asistir al usuario se materializa</w:t>
                              </w:r>
                              <w:r w:rsidR="00687FED">
                                <w:rPr>
                                  <w:rFonts w:ascii="Times New Roman" w:eastAsia="Times New Roman" w:hAnsi="Times New Roman" w:cs="Times New Roman"/>
                                  <w:color w:val="000000"/>
                                  <w:lang w:val="es-GT"/>
                                </w:rPr>
                                <w:t>.</w:t>
                              </w:r>
                            </w:p>
                          </w:txbxContent>
                        </wps:txbx>
                        <wps:bodyPr spcFirstLastPara="1" wrap="square" lIns="91425" tIns="91425" rIns="91425" bIns="91425" anchor="ctr" anchorCtr="0">
                          <a:noAutofit/>
                        </wps:bodyPr>
                      </wps:wsp>
                      <wps:wsp>
                        <wps:cNvPr id="15" name="Elipse 15"/>
                        <wps:cNvSpPr/>
                        <wps:spPr>
                          <a:xfrm>
                            <a:off x="2201952" y="2134252"/>
                            <a:ext cx="1736415" cy="1950222"/>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3996A6C" w14:textId="3F20E41B" w:rsidR="00DA2F36" w:rsidRPr="00687FED" w:rsidRDefault="00AE1229">
                              <w:pPr>
                                <w:spacing w:line="240" w:lineRule="auto"/>
                                <w:textDirection w:val="btLr"/>
                                <w:rPr>
                                  <w:sz w:val="20"/>
                                  <w:szCs w:val="20"/>
                                  <w:lang w:val="es-GT"/>
                                </w:rPr>
                              </w:pPr>
                              <w:r w:rsidRPr="00687FED">
                                <w:rPr>
                                  <w:rFonts w:ascii="Times New Roman" w:eastAsia="Times New Roman" w:hAnsi="Times New Roman" w:cs="Times New Roman"/>
                                  <w:color w:val="000000"/>
                                  <w:sz w:val="18"/>
                                  <w:szCs w:val="20"/>
                                  <w:lang w:val="es-GT"/>
                                </w:rPr>
                                <w:t>Mantienen una conversació</w:t>
                              </w:r>
                              <w:r w:rsidR="00D1357D" w:rsidRPr="00687FED">
                                <w:rPr>
                                  <w:rFonts w:ascii="Times New Roman" w:eastAsia="Times New Roman" w:hAnsi="Times New Roman" w:cs="Times New Roman"/>
                                  <w:color w:val="000000"/>
                                  <w:sz w:val="18"/>
                                  <w:szCs w:val="20"/>
                                  <w:lang w:val="es-GT"/>
                                </w:rPr>
                                <w:t xml:space="preserve">n </w:t>
                              </w:r>
                              <w:r w:rsidRPr="00687FED">
                                <w:rPr>
                                  <w:rFonts w:ascii="Times New Roman" w:eastAsia="Times New Roman" w:hAnsi="Times New Roman" w:cs="Times New Roman"/>
                                  <w:color w:val="000000"/>
                                  <w:sz w:val="18"/>
                                  <w:szCs w:val="20"/>
                                  <w:lang w:val="es-GT"/>
                                </w:rPr>
                                <w:t>alrededor de las necesidades del usuario</w:t>
                              </w:r>
                              <w:r w:rsidR="00687FED">
                                <w:rPr>
                                  <w:rFonts w:ascii="Times New Roman" w:eastAsia="Times New Roman" w:hAnsi="Times New Roman" w:cs="Times New Roman"/>
                                  <w:color w:val="000000"/>
                                  <w:sz w:val="18"/>
                                  <w:szCs w:val="20"/>
                                  <w:lang w:val="es-GT"/>
                                </w:rPr>
                                <w:t>.</w:t>
                              </w:r>
                            </w:p>
                          </w:txbxContent>
                        </wps:txbx>
                        <wps:bodyPr spcFirstLastPara="1" wrap="square" lIns="91425" tIns="91425" rIns="91425" bIns="91425" anchor="ctr" anchorCtr="0">
                          <a:noAutofit/>
                        </wps:bodyPr>
                      </wps:wsp>
                      <wps:wsp>
                        <wps:cNvPr id="16" name="Elipse 16"/>
                        <wps:cNvSpPr/>
                        <wps:spPr>
                          <a:xfrm>
                            <a:off x="4266795" y="2208818"/>
                            <a:ext cx="1935634" cy="1828708"/>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63FA93E" w14:textId="659FD0FA" w:rsidR="00DA2F36" w:rsidRPr="00687FED" w:rsidRDefault="00AE1229">
                              <w:pPr>
                                <w:spacing w:line="240" w:lineRule="auto"/>
                                <w:textDirection w:val="btLr"/>
                                <w:rPr>
                                  <w:sz w:val="20"/>
                                  <w:szCs w:val="20"/>
                                  <w:lang w:val="es-GT"/>
                                </w:rPr>
                              </w:pPr>
                              <w:r w:rsidRPr="00687FED">
                                <w:rPr>
                                  <w:rFonts w:ascii="Times New Roman" w:eastAsia="Times New Roman" w:hAnsi="Times New Roman" w:cs="Times New Roman"/>
                                  <w:color w:val="000000"/>
                                  <w:sz w:val="16"/>
                                  <w:szCs w:val="18"/>
                                  <w:lang w:val="es-GT"/>
                                </w:rPr>
                                <w:t xml:space="preserve">Al estar satisfecho el usuario termina la </w:t>
                              </w:r>
                              <w:r w:rsidRPr="00687FED">
                                <w:rPr>
                                  <w:rFonts w:ascii="Times New Roman" w:eastAsia="Times New Roman" w:hAnsi="Times New Roman" w:cs="Times New Roman"/>
                                  <w:color w:val="000000"/>
                                  <w:sz w:val="18"/>
                                  <w:szCs w:val="20"/>
                                  <w:lang w:val="es-GT"/>
                                </w:rPr>
                                <w:t>sesión</w:t>
                              </w:r>
                              <w:r w:rsidRPr="00687FED">
                                <w:rPr>
                                  <w:rFonts w:ascii="Times New Roman" w:eastAsia="Times New Roman" w:hAnsi="Times New Roman" w:cs="Times New Roman"/>
                                  <w:color w:val="000000"/>
                                  <w:sz w:val="18"/>
                                  <w:szCs w:val="20"/>
                                  <w:lang w:val="es-GT"/>
                                </w:rPr>
                                <w:t xml:space="preserve"> y las notas importantes son enviadas a su correo</w:t>
                              </w:r>
                              <w:r w:rsidR="00687FED">
                                <w:rPr>
                                  <w:rFonts w:ascii="Times New Roman" w:eastAsia="Times New Roman" w:hAnsi="Times New Roman" w:cs="Times New Roman"/>
                                  <w:color w:val="000000"/>
                                  <w:sz w:val="18"/>
                                  <w:szCs w:val="20"/>
                                  <w:lang w:val="es-GT"/>
                                </w:rPr>
                                <w:t>.</w:t>
                              </w:r>
                            </w:p>
                          </w:txbxContent>
                        </wps:txbx>
                        <wps:bodyPr spcFirstLastPara="1" wrap="square" lIns="91425" tIns="91425" rIns="91425" bIns="91425" anchor="ctr" anchorCtr="0">
                          <a:noAutofit/>
                        </wps:bodyPr>
                      </wps:wsp>
                      <wps:wsp>
                        <wps:cNvPr id="22" name="Conector recto de flecha 22"/>
                        <wps:cNvCnPr/>
                        <wps:spPr>
                          <a:xfrm>
                            <a:off x="1889700" y="991500"/>
                            <a:ext cx="422400" cy="11100"/>
                          </a:xfrm>
                          <a:prstGeom prst="straightConnector1">
                            <a:avLst/>
                          </a:prstGeom>
                          <a:noFill/>
                          <a:ln w="9525" cap="flat" cmpd="sng">
                            <a:solidFill>
                              <a:srgbClr val="000000"/>
                            </a:solidFill>
                            <a:prstDash val="solid"/>
                            <a:round/>
                            <a:headEnd type="none" w="med" len="med"/>
                            <a:tailEnd type="triangle" w="med" len="med"/>
                          </a:ln>
                        </wps:spPr>
                        <wps:bodyPr/>
                      </wps:wsp>
                      <wps:wsp>
                        <wps:cNvPr id="23" name="Conector recto de flecha 23"/>
                        <wps:cNvCnPr>
                          <a:endCxn id="4294967295" idx="2"/>
                        </wps:cNvCnPr>
                        <wps:spPr>
                          <a:xfrm>
                            <a:off x="3749016" y="1002057"/>
                            <a:ext cx="308867" cy="21245"/>
                          </a:xfrm>
                          <a:prstGeom prst="straightConnector1">
                            <a:avLst/>
                          </a:prstGeom>
                          <a:noFill/>
                          <a:ln w="9525" cap="flat" cmpd="sng">
                            <a:solidFill>
                              <a:srgbClr val="000000"/>
                            </a:solidFill>
                            <a:prstDash val="solid"/>
                            <a:round/>
                            <a:headEnd type="none" w="med" len="med"/>
                            <a:tailEnd type="triangle" w="med" len="med"/>
                          </a:ln>
                        </wps:spPr>
                        <wps:bodyPr/>
                      </wps:wsp>
                      <wps:wsp>
                        <wps:cNvPr id="24" name="Conector: angular 24"/>
                        <wps:cNvCnPr>
                          <a:stCxn id="4294967295" idx="6"/>
                          <a:endCxn id="4294967295" idx="0"/>
                        </wps:cNvCnPr>
                        <wps:spPr>
                          <a:xfrm flipH="1">
                            <a:off x="919586" y="1023116"/>
                            <a:ext cx="4827615" cy="1110013"/>
                          </a:xfrm>
                          <a:prstGeom prst="bentConnector4">
                            <a:avLst>
                              <a:gd name="adj1" fmla="val -6190"/>
                              <a:gd name="adj2" fmla="val 89320"/>
                            </a:avLst>
                          </a:prstGeom>
                          <a:noFill/>
                          <a:ln w="9525" cap="flat" cmpd="sng">
                            <a:solidFill>
                              <a:srgbClr val="000000"/>
                            </a:solidFill>
                            <a:prstDash val="solid"/>
                            <a:round/>
                            <a:headEnd type="none" w="med" len="med"/>
                            <a:tailEnd type="triangle" w="med" len="med"/>
                          </a:ln>
                        </wps:spPr>
                        <wps:bodyPr/>
                      </wps:wsp>
                      <wps:wsp>
                        <wps:cNvPr id="25" name="Conector recto de flecha 25"/>
                        <wps:cNvCnPr/>
                        <wps:spPr>
                          <a:xfrm>
                            <a:off x="1889701" y="3144566"/>
                            <a:ext cx="313178" cy="10338"/>
                          </a:xfrm>
                          <a:prstGeom prst="straightConnector1">
                            <a:avLst/>
                          </a:prstGeom>
                          <a:noFill/>
                          <a:ln w="9525" cap="flat" cmpd="sng">
                            <a:solidFill>
                              <a:srgbClr val="000000"/>
                            </a:solidFill>
                            <a:prstDash val="solid"/>
                            <a:round/>
                            <a:headEnd type="none" w="med" len="med"/>
                            <a:tailEnd type="triangle" w="med" len="med"/>
                          </a:ln>
                        </wps:spPr>
                        <wps:bodyPr/>
                      </wps:wsp>
                      <wps:wsp>
                        <wps:cNvPr id="26" name="Conector recto de flecha 26"/>
                        <wps:cNvCnPr>
                          <a:stCxn id="4294967295" idx="6"/>
                          <a:endCxn id="4294967295" idx="2"/>
                        </wps:cNvCnPr>
                        <wps:spPr>
                          <a:xfrm>
                            <a:off x="3938367" y="3109363"/>
                            <a:ext cx="328428" cy="13809"/>
                          </a:xfrm>
                          <a:prstGeom prst="straightConnector1">
                            <a:avLst/>
                          </a:prstGeom>
                          <a:noFill/>
                          <a:ln w="9525" cap="flat" cmpd="sng">
                            <a:solidFill>
                              <a:srgbClr val="000000"/>
                            </a:solidFill>
                            <a:prstDash val="solid"/>
                            <a:round/>
                            <a:headEnd type="none" w="med" len="med"/>
                            <a:tailEnd type="triangle" w="med" len="med"/>
                          </a:ln>
                        </wps:spPr>
                        <wps:bodyPr/>
                      </wps:wsp>
                      <wps:wsp>
                        <wps:cNvPr id="27" name="Cuadro de texto 27"/>
                        <wps:cNvSpPr txBox="1"/>
                        <wps:spPr>
                          <a:xfrm>
                            <a:off x="199068" y="-103285"/>
                            <a:ext cx="5483699" cy="639900"/>
                          </a:xfrm>
                          <a:prstGeom prst="rect">
                            <a:avLst/>
                          </a:prstGeom>
                          <a:noFill/>
                          <a:ln>
                            <a:noFill/>
                          </a:ln>
                        </wps:spPr>
                        <wps:txbx>
                          <w:txbxContent>
                            <w:p w14:paraId="1E1E39D8" w14:textId="77777777" w:rsidR="00DA2F36" w:rsidRDefault="00AE1229">
                              <w:pPr>
                                <w:spacing w:line="240" w:lineRule="auto"/>
                                <w:textDirection w:val="btLr"/>
                              </w:pPr>
                              <w:r>
                                <w:rPr>
                                  <w:color w:val="000000"/>
                                  <w:sz w:val="28"/>
                                </w:rPr>
                                <w:t>User flow</w:t>
                              </w:r>
                            </w:p>
                          </w:txbxContent>
                        </wps:txbx>
                        <wps:bodyPr spcFirstLastPara="1" wrap="square" lIns="91425" tIns="91425" rIns="91425" bIns="91425" anchor="t" anchorCtr="0">
                          <a:noAutofit/>
                        </wps:bodyPr>
                      </wps:wsp>
                    </wpg:wgp>
                  </a:graphicData>
                </a:graphic>
              </wp:inline>
            </w:drawing>
          </mc:Choice>
          <mc:Fallback>
            <w:pict>
              <v:group w14:anchorId="1A8CD8EB" id="Grupo 9" o:spid="_x0000_s1038" style="width:376.65pt;height:243.95pt;mso-position-horizontal-relative:char;mso-position-vertical-relative:line" coordorigin="-502,-1032" coordsize="62526,42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">
                <v:oval id="Elipse 10" o:spid="_x0000_s1039" style="position:absolute;left:2619;top:3032;width:16275;height:1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" fillcolor="#cfe2f3">
                  <v:stroke startarrowwidth="narrow" startarrowlength="short" endarrowwidth="narrow" endarrowlength="short"/>
                  <v:textbox inset="2.53958mm,2.53958mm,2.53958mm,2.53958mm">
                    <w:txbxContent>
                      <w:p w14:paraId="47076225" w14:textId="683FBD89" w:rsidR="00DA2F36" w:rsidRPr="00687FED" w:rsidRDefault="00AE1229">
                        <w:pPr>
                          <w:spacing w:line="240" w:lineRule="auto"/>
                          <w:textDirection w:val="btLr"/>
                          <w:rPr>
                            <w:sz w:val="20"/>
                            <w:szCs w:val="20"/>
                            <w:lang w:val="es-GT"/>
                          </w:rPr>
                        </w:pPr>
                        <w:r w:rsidRPr="00687FED">
                          <w:rPr>
                            <w:rFonts w:ascii="Times New Roman" w:eastAsia="Times New Roman" w:hAnsi="Times New Roman" w:cs="Times New Roman"/>
                            <w:color w:val="000000"/>
                            <w:szCs w:val="20"/>
                            <w:lang w:val="es-GT"/>
                          </w:rPr>
                          <w:t>Se coloca los</w:t>
                        </w:r>
                        <w:r w:rsidR="00687FED" w:rsidRPr="00687FED">
                          <w:rPr>
                            <w:rFonts w:ascii="Times New Roman" w:eastAsia="Times New Roman" w:hAnsi="Times New Roman" w:cs="Times New Roman"/>
                            <w:color w:val="000000"/>
                            <w:szCs w:val="20"/>
                            <w:lang w:val="es-GT"/>
                          </w:rPr>
                          <w:t xml:space="preserve"> </w:t>
                        </w:r>
                        <w:r w:rsidRPr="00687FED">
                          <w:rPr>
                            <w:rFonts w:ascii="Times New Roman" w:eastAsia="Times New Roman" w:hAnsi="Times New Roman" w:cs="Times New Roman"/>
                            <w:color w:val="000000"/>
                            <w:szCs w:val="20"/>
                            <w:lang w:val="es-GT"/>
                          </w:rPr>
                          <w:t>lentes</w:t>
                        </w:r>
                        <w:r w:rsidR="00687FED">
                          <w:rPr>
                            <w:rFonts w:ascii="Times New Roman" w:eastAsia="Times New Roman" w:hAnsi="Times New Roman" w:cs="Times New Roman"/>
                            <w:color w:val="000000"/>
                            <w:szCs w:val="20"/>
                            <w:lang w:val="es-GT"/>
                          </w:rPr>
                          <w:t>.</w:t>
                        </w:r>
                      </w:p>
                    </w:txbxContent>
                  </v:textbox>
                </v:oval>
                <v:shape id="Cuadro de texto 11" o:spid="_x0000_s1040" type="#_x0000_t202" style="position:absolute;left:5247;top:18019;width:44859;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" filled="f" stroked="f">
                  <v:textbox inset="2.53958mm,2.53958mm,2.53958mm,2.53958mm">
                    <w:txbxContent>
                      <w:p w14:paraId="01B3A14A" w14:textId="77777777" w:rsidR="00DA2F36" w:rsidRDefault="00DA2F36">
                        <w:pPr>
                          <w:spacing w:line="240" w:lineRule="auto"/>
                          <w:textDirection w:val="btLr"/>
                        </w:pPr>
                      </w:p>
                    </w:txbxContent>
                  </v:textbox>
                </v:shape>
                <v:oval id="Elipse 12" o:spid="_x0000_s1041" style="position:absolute;left:23121;top:3033;width:14373;height:13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" fillcolor="#cfe2f3">
                  <v:stroke startarrowwidth="narrow" startarrowlength="short" endarrowwidth="narrow" endarrowlength="short"/>
                  <v:textbox inset="2.53958mm,2.53958mm,2.53958mm,2.53958mm">
                    <w:txbxContent>
                      <w:p w14:paraId="0DCC8FA8" w14:textId="6BDBBF1D" w:rsidR="00DA2F36" w:rsidRPr="00687FED" w:rsidRDefault="00AE1229">
                        <w:pPr>
                          <w:spacing w:line="240" w:lineRule="auto"/>
                          <w:textDirection w:val="btLr"/>
                          <w:rPr>
                            <w:sz w:val="20"/>
                            <w:szCs w:val="20"/>
                            <w:lang w:val="es-GT"/>
                          </w:rPr>
                        </w:pPr>
                        <w:r w:rsidRPr="00687FED">
                          <w:rPr>
                            <w:rFonts w:ascii="Times New Roman" w:eastAsia="Times New Roman" w:hAnsi="Times New Roman" w:cs="Times New Roman"/>
                            <w:color w:val="000000"/>
                            <w:szCs w:val="20"/>
                            <w:lang w:val="es-GT"/>
                          </w:rPr>
                          <w:t>Empieza la sesión</w:t>
                        </w:r>
                        <w:r w:rsidR="00687FED">
                          <w:rPr>
                            <w:rFonts w:ascii="Times New Roman" w:eastAsia="Times New Roman" w:hAnsi="Times New Roman" w:cs="Times New Roman"/>
                            <w:color w:val="000000"/>
                            <w:szCs w:val="20"/>
                            <w:lang w:val="es-GT"/>
                          </w:rPr>
                          <w:t>.</w:t>
                        </w:r>
                      </w:p>
                    </w:txbxContent>
                  </v:textbox>
                </v:oval>
                <v:oval id="Elipse 13" o:spid="_x0000_s1042" style="position:absolute;left:40578;top:1502;width:16894;height:17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" fillcolor="#cfe2f3">
                  <v:stroke startarrowwidth="narrow" startarrowlength="short" endarrowwidth="narrow" endarrowlength="short"/>
                  <v:textbox inset="2.53958mm,2.53958mm,2.53958mm,2.53958mm">
                    <w:txbxContent>
                      <w:p w14:paraId="243DA94C" w14:textId="7057104D" w:rsidR="00DA2F36" w:rsidRPr="00687FED" w:rsidRDefault="00AE1229">
                        <w:pPr>
                          <w:spacing w:line="240" w:lineRule="auto"/>
                          <w:textDirection w:val="btLr"/>
                          <w:rPr>
                            <w:sz w:val="16"/>
                            <w:szCs w:val="16"/>
                            <w:lang w:val="es-GT"/>
                          </w:rPr>
                        </w:pPr>
                        <w:r w:rsidRPr="00687FED">
                          <w:rPr>
                            <w:rFonts w:ascii="Times New Roman" w:eastAsia="Times New Roman" w:hAnsi="Times New Roman" w:cs="Times New Roman"/>
                            <w:color w:val="000000"/>
                            <w:sz w:val="18"/>
                            <w:szCs w:val="16"/>
                            <w:lang w:val="es-GT"/>
                          </w:rPr>
                          <w:t>Se materializa en</w:t>
                        </w:r>
                        <w:r w:rsidR="00687FED">
                          <w:rPr>
                            <w:rFonts w:ascii="Times New Roman" w:eastAsia="Times New Roman" w:hAnsi="Times New Roman" w:cs="Times New Roman"/>
                            <w:color w:val="000000"/>
                            <w:sz w:val="18"/>
                            <w:szCs w:val="16"/>
                            <w:lang w:val="es-GT"/>
                          </w:rPr>
                          <w:t xml:space="preserve"> </w:t>
                        </w:r>
                        <w:r w:rsidR="00687FED" w:rsidRPr="00553928">
                          <w:rPr>
                            <w:rFonts w:ascii="Times New Roman" w:eastAsia="Times New Roman" w:hAnsi="Times New Roman" w:cs="Times New Roman"/>
                            <w:color w:val="000000"/>
                            <w:sz w:val="18"/>
                            <w:szCs w:val="16"/>
                            <w:lang w:val="es-GT"/>
                          </w:rPr>
                          <w:t>e</w:t>
                        </w:r>
                        <w:r w:rsidRPr="00553928">
                          <w:rPr>
                            <w:rFonts w:ascii="Times New Roman" w:eastAsia="Times New Roman" w:hAnsi="Times New Roman" w:cs="Times New Roman"/>
                            <w:color w:val="000000"/>
                            <w:sz w:val="18"/>
                            <w:szCs w:val="16"/>
                            <w:lang w:val="es-GT"/>
                          </w:rPr>
                          <w:t>l</w:t>
                        </w:r>
                        <w:r w:rsidRPr="00687FED">
                          <w:rPr>
                            <w:rFonts w:ascii="Times New Roman" w:eastAsia="Times New Roman" w:hAnsi="Times New Roman" w:cs="Times New Roman"/>
                            <w:color w:val="000000"/>
                            <w:sz w:val="18"/>
                            <w:szCs w:val="16"/>
                            <w:lang w:val="es-GT"/>
                          </w:rPr>
                          <w:t xml:space="preserve"> mundo virtual</w:t>
                        </w:r>
                        <w:r w:rsidRPr="00687FED">
                          <w:rPr>
                            <w:rFonts w:ascii="Times New Roman" w:eastAsia="Times New Roman" w:hAnsi="Times New Roman" w:cs="Times New Roman"/>
                            <w:color w:val="000000"/>
                            <w:szCs w:val="20"/>
                            <w:lang w:val="es-GT"/>
                          </w:rPr>
                          <w:t xml:space="preserve">, </w:t>
                        </w:r>
                        <w:r w:rsidRPr="00687FED">
                          <w:rPr>
                            <w:rFonts w:ascii="Times New Roman" w:eastAsia="Times New Roman" w:hAnsi="Times New Roman" w:cs="Times New Roman"/>
                            <w:color w:val="000000"/>
                            <w:sz w:val="18"/>
                            <w:szCs w:val="16"/>
                            <w:lang w:val="es-GT"/>
                          </w:rPr>
                          <w:t>dentro</w:t>
                        </w:r>
                        <w:r w:rsidRPr="00687FED">
                          <w:rPr>
                            <w:rFonts w:ascii="Times New Roman" w:eastAsia="Times New Roman" w:hAnsi="Times New Roman" w:cs="Times New Roman"/>
                            <w:color w:val="000000"/>
                            <w:sz w:val="18"/>
                            <w:szCs w:val="16"/>
                            <w:lang w:val="es-GT"/>
                          </w:rPr>
                          <w:t xml:space="preserve"> de una oficina</w:t>
                        </w:r>
                        <w:r w:rsidR="00687FED">
                          <w:rPr>
                            <w:rFonts w:ascii="Times New Roman" w:eastAsia="Times New Roman" w:hAnsi="Times New Roman" w:cs="Times New Roman"/>
                            <w:color w:val="000000"/>
                            <w:sz w:val="18"/>
                            <w:szCs w:val="16"/>
                            <w:lang w:val="es-GT"/>
                          </w:rPr>
                          <w:t>.</w:t>
                        </w:r>
                      </w:p>
                    </w:txbxContent>
                  </v:textbox>
                </v:oval>
                <v:oval id="Elipse 14" o:spid="_x0000_s1043" style="position:absolute;left:-502;top:21334;width:19396;height:20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" fillcolor="#cfe2f3">
                  <v:stroke startarrowwidth="narrow" startarrowlength="short" endarrowwidth="narrow" endarrowlength="short"/>
                  <v:textbox inset="2.53958mm,2.53958mm,2.53958mm,2.53958mm">
                    <w:txbxContent>
                      <w:p w14:paraId="18719DC5" w14:textId="62E623AE" w:rsidR="00DA2F36" w:rsidRPr="00687FED" w:rsidRDefault="00AE1229">
                        <w:pPr>
                          <w:spacing w:line="240" w:lineRule="auto"/>
                          <w:textDirection w:val="btLr"/>
                          <w:rPr>
                            <w:lang w:val="es-GT"/>
                          </w:rPr>
                        </w:pPr>
                        <w:r w:rsidRPr="00687FED">
                          <w:rPr>
                            <w:rFonts w:ascii="Times New Roman" w:eastAsia="Times New Roman" w:hAnsi="Times New Roman" w:cs="Times New Roman"/>
                            <w:color w:val="000000"/>
                            <w:lang w:val="es-GT"/>
                          </w:rPr>
                          <w:t>Otra persona, encargad</w:t>
                        </w:r>
                        <w:r w:rsidR="00687FED" w:rsidRPr="00687FED">
                          <w:rPr>
                            <w:rFonts w:ascii="Times New Roman" w:eastAsia="Times New Roman" w:hAnsi="Times New Roman" w:cs="Times New Roman"/>
                            <w:color w:val="000000"/>
                            <w:lang w:val="es-GT"/>
                          </w:rPr>
                          <w:t>a</w:t>
                        </w:r>
                        <w:r w:rsidRPr="00687FED">
                          <w:rPr>
                            <w:rFonts w:ascii="Times New Roman" w:eastAsia="Times New Roman" w:hAnsi="Times New Roman" w:cs="Times New Roman"/>
                            <w:color w:val="000000"/>
                            <w:lang w:val="es-GT"/>
                          </w:rPr>
                          <w:t xml:space="preserve"> de asistir al usuario se materializa</w:t>
                        </w:r>
                        <w:r w:rsidR="00687FED">
                          <w:rPr>
                            <w:rFonts w:ascii="Times New Roman" w:eastAsia="Times New Roman" w:hAnsi="Times New Roman" w:cs="Times New Roman"/>
                            <w:color w:val="000000"/>
                            <w:lang w:val="es-GT"/>
                          </w:rPr>
                          <w:t>.</w:t>
                        </w:r>
                      </w:p>
                    </w:txbxContent>
                  </v:textbox>
                </v:oval>
                <v:oval id="Elipse 15" o:spid="_x0000_s1044" style="position:absolute;left:22019;top:21342;width:17364;height:19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" fillcolor="#cfe2f3">
                  <v:stroke startarrowwidth="narrow" startarrowlength="short" endarrowwidth="narrow" endarrowlength="short"/>
                  <v:textbox inset="2.53958mm,2.53958mm,2.53958mm,2.53958mm">
                    <w:txbxContent>
                      <w:p w14:paraId="73996A6C" w14:textId="3F20E41B" w:rsidR="00DA2F36" w:rsidRPr="00687FED" w:rsidRDefault="00AE1229">
                        <w:pPr>
                          <w:spacing w:line="240" w:lineRule="auto"/>
                          <w:textDirection w:val="btLr"/>
                          <w:rPr>
                            <w:sz w:val="20"/>
                            <w:szCs w:val="20"/>
                            <w:lang w:val="es-GT"/>
                          </w:rPr>
                        </w:pPr>
                        <w:r w:rsidRPr="00687FED">
                          <w:rPr>
                            <w:rFonts w:ascii="Times New Roman" w:eastAsia="Times New Roman" w:hAnsi="Times New Roman" w:cs="Times New Roman"/>
                            <w:color w:val="000000"/>
                            <w:sz w:val="18"/>
                            <w:szCs w:val="20"/>
                            <w:lang w:val="es-GT"/>
                          </w:rPr>
                          <w:t>Mantienen una conversació</w:t>
                        </w:r>
                        <w:r w:rsidR="00D1357D" w:rsidRPr="00687FED">
                          <w:rPr>
                            <w:rFonts w:ascii="Times New Roman" w:eastAsia="Times New Roman" w:hAnsi="Times New Roman" w:cs="Times New Roman"/>
                            <w:color w:val="000000"/>
                            <w:sz w:val="18"/>
                            <w:szCs w:val="20"/>
                            <w:lang w:val="es-GT"/>
                          </w:rPr>
                          <w:t xml:space="preserve">n </w:t>
                        </w:r>
                        <w:r w:rsidRPr="00687FED">
                          <w:rPr>
                            <w:rFonts w:ascii="Times New Roman" w:eastAsia="Times New Roman" w:hAnsi="Times New Roman" w:cs="Times New Roman"/>
                            <w:color w:val="000000"/>
                            <w:sz w:val="18"/>
                            <w:szCs w:val="20"/>
                            <w:lang w:val="es-GT"/>
                          </w:rPr>
                          <w:t>alrededor de las necesidades del usuario</w:t>
                        </w:r>
                        <w:r w:rsidR="00687FED">
                          <w:rPr>
                            <w:rFonts w:ascii="Times New Roman" w:eastAsia="Times New Roman" w:hAnsi="Times New Roman" w:cs="Times New Roman"/>
                            <w:color w:val="000000"/>
                            <w:sz w:val="18"/>
                            <w:szCs w:val="20"/>
                            <w:lang w:val="es-GT"/>
                          </w:rPr>
                          <w:t>.</w:t>
                        </w:r>
                      </w:p>
                    </w:txbxContent>
                  </v:textbox>
                </v:oval>
                <v:oval id="Elipse 16" o:spid="_x0000_s1045" style="position:absolute;left:42667;top:22088;width:19357;height:1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" fillcolor="#cfe2f3">
                  <v:stroke startarrowwidth="narrow" startarrowlength="short" endarrowwidth="narrow" endarrowlength="short"/>
                  <v:textbox inset="2.53958mm,2.53958mm,2.53958mm,2.53958mm">
                    <w:txbxContent>
                      <w:p w14:paraId="663FA93E" w14:textId="659FD0FA" w:rsidR="00DA2F36" w:rsidRPr="00687FED" w:rsidRDefault="00AE1229">
                        <w:pPr>
                          <w:spacing w:line="240" w:lineRule="auto"/>
                          <w:textDirection w:val="btLr"/>
                          <w:rPr>
                            <w:sz w:val="20"/>
                            <w:szCs w:val="20"/>
                            <w:lang w:val="es-GT"/>
                          </w:rPr>
                        </w:pPr>
                        <w:r w:rsidRPr="00687FED">
                          <w:rPr>
                            <w:rFonts w:ascii="Times New Roman" w:eastAsia="Times New Roman" w:hAnsi="Times New Roman" w:cs="Times New Roman"/>
                            <w:color w:val="000000"/>
                            <w:sz w:val="16"/>
                            <w:szCs w:val="18"/>
                            <w:lang w:val="es-GT"/>
                          </w:rPr>
                          <w:t xml:space="preserve">Al estar satisfecho el usuario termina la </w:t>
                        </w:r>
                        <w:r w:rsidRPr="00687FED">
                          <w:rPr>
                            <w:rFonts w:ascii="Times New Roman" w:eastAsia="Times New Roman" w:hAnsi="Times New Roman" w:cs="Times New Roman"/>
                            <w:color w:val="000000"/>
                            <w:sz w:val="18"/>
                            <w:szCs w:val="20"/>
                            <w:lang w:val="es-GT"/>
                          </w:rPr>
                          <w:t>sesión</w:t>
                        </w:r>
                        <w:r w:rsidRPr="00687FED">
                          <w:rPr>
                            <w:rFonts w:ascii="Times New Roman" w:eastAsia="Times New Roman" w:hAnsi="Times New Roman" w:cs="Times New Roman"/>
                            <w:color w:val="000000"/>
                            <w:sz w:val="18"/>
                            <w:szCs w:val="20"/>
                            <w:lang w:val="es-GT"/>
                          </w:rPr>
                          <w:t xml:space="preserve"> y las notas importantes son enviadas a su correo</w:t>
                        </w:r>
                        <w:r w:rsidR="00687FED">
                          <w:rPr>
                            <w:rFonts w:ascii="Times New Roman" w:eastAsia="Times New Roman" w:hAnsi="Times New Roman" w:cs="Times New Roman"/>
                            <w:color w:val="000000"/>
                            <w:sz w:val="18"/>
                            <w:szCs w:val="20"/>
                            <w:lang w:val="es-GT"/>
                          </w:rPr>
                          <w:t>.</w:t>
                        </w:r>
                      </w:p>
                    </w:txbxContent>
                  </v:textbox>
                </v:oval>
                <v:shape id="Conector recto de flecha 22" o:spid="_x0000_s1046" type="#_x0000_t32" style="position:absolute;left:18897;top:9915;width:4224;height: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shape id="Conector recto de flecha 23" o:spid="_x0000_s1047" type="#_x0000_t32" style="position:absolute;left:37490;top:10020;width:3088;height: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ector: angular 24" o:spid="_x0000_s1048" type="#_x0000_t35" style="position:absolute;left:9195;top:10231;width:48277;height:111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" adj="-1337,19293">
                  <v:stroke endarrow="block" joinstyle="round"/>
                </v:shape>
                <v:shape id="Conector recto de flecha 25" o:spid="_x0000_s1049" type="#_x0000_t32" style="position:absolute;left:18897;top:31445;width:3131;height: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shape id="Conector recto de flecha 26" o:spid="_x0000_s1050" type="#_x0000_t32" style="position:absolute;left:39383;top:31093;width:3284;height: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Cuadro de texto 27" o:spid="_x0000_s1051" type="#_x0000_t202" style="position:absolute;left:1990;top:-1032;width:54837;height:6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" filled="f" stroked="f">
                  <v:textbox inset="2.53958mm,2.53958mm,2.53958mm,2.53958mm">
                    <w:txbxContent>
                      <w:p w14:paraId="1E1E39D8" w14:textId="77777777" w:rsidR="00DA2F36" w:rsidRDefault="00AE1229">
                        <w:pPr>
                          <w:spacing w:line="240" w:lineRule="auto"/>
                          <w:textDirection w:val="btLr"/>
                        </w:pPr>
                        <w:r>
                          <w:rPr>
                            <w:color w:val="000000"/>
                            <w:sz w:val="28"/>
                          </w:rPr>
                          <w:t>User flow</w:t>
                        </w:r>
                      </w:p>
                    </w:txbxContent>
                  </v:textbox>
                </v:shape>
                <w10:anchorlock/>
              </v:group>
            </w:pict>
          </mc:Fallback>
        </mc:AlternateContent>
      </w:r>
    </w:p>
    <w:p w14:paraId="5D817BD5" w14:textId="77777777" w:rsidR="00DA2F36" w:rsidRPr="0063672D" w:rsidRDefault="00AE1229">
      <w:pPr>
        <w:spacing w:line="360" w:lineRule="auto"/>
        <w:jc w:val="center"/>
        <w:rPr>
          <w:rFonts w:ascii="Calibri" w:eastAsia="Calibri" w:hAnsi="Calibri" w:cs="Calibri"/>
          <w:sz w:val="24"/>
          <w:szCs w:val="24"/>
          <w:lang w:val="es-GT"/>
        </w:rPr>
      </w:pPr>
      <w:r w:rsidRPr="0063672D">
        <w:rPr>
          <w:rFonts w:ascii="Calibri" w:eastAsia="Calibri" w:hAnsi="Calibri" w:cs="Calibri"/>
          <w:sz w:val="24"/>
          <w:szCs w:val="24"/>
          <w:lang w:val="es-GT"/>
        </w:rPr>
        <w:drawing>
          <wp:inline distT="114300" distB="114300" distL="114300" distR="114300" wp14:anchorId="167B5832" wp14:editId="14F321B3">
            <wp:extent cx="3224213" cy="2859895"/>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224213" cy="2859895"/>
                    </a:xfrm>
                    <a:prstGeom prst="rect">
                      <a:avLst/>
                    </a:prstGeom>
                    <a:ln/>
                  </pic:spPr>
                </pic:pic>
              </a:graphicData>
            </a:graphic>
          </wp:inline>
        </w:drawing>
      </w:r>
    </w:p>
    <w:p w14:paraId="4B7882D4" w14:textId="6E70AE49" w:rsidR="00DA2F36" w:rsidRPr="0063672D" w:rsidRDefault="00687FED">
      <w:pPr>
        <w:spacing w:line="360" w:lineRule="auto"/>
        <w:jc w:val="center"/>
        <w:rPr>
          <w:rFonts w:ascii="Calibri" w:eastAsia="Calibri" w:hAnsi="Calibri" w:cs="Calibri"/>
          <w:sz w:val="24"/>
          <w:szCs w:val="24"/>
          <w:lang w:val="es-GT"/>
        </w:rPr>
      </w:pPr>
      <w:r w:rsidRPr="0063672D">
        <w:rPr>
          <w:rFonts w:ascii="Calibri" w:eastAsia="Calibri" w:hAnsi="Calibri" w:cs="Calibri"/>
          <w:b/>
          <w:sz w:val="24"/>
          <w:szCs w:val="24"/>
          <w:lang w:val="es-GT"/>
        </w:rPr>
        <w:t>Enlace</w:t>
      </w:r>
      <w:r w:rsidR="00AE1229" w:rsidRPr="0063672D">
        <w:rPr>
          <w:rFonts w:ascii="Calibri" w:eastAsia="Calibri" w:hAnsi="Calibri" w:cs="Calibri"/>
          <w:b/>
          <w:sz w:val="24"/>
          <w:szCs w:val="24"/>
          <w:lang w:val="es-GT"/>
        </w:rPr>
        <w:t xml:space="preserve"> </w:t>
      </w:r>
      <w:r>
        <w:rPr>
          <w:rFonts w:ascii="Calibri" w:eastAsia="Calibri" w:hAnsi="Calibri" w:cs="Calibri"/>
          <w:b/>
          <w:sz w:val="24"/>
          <w:szCs w:val="24"/>
          <w:lang w:val="es-GT"/>
        </w:rPr>
        <w:t xml:space="preserve">al </w:t>
      </w:r>
      <w:r w:rsidR="00AE1229" w:rsidRPr="0063672D">
        <w:rPr>
          <w:rFonts w:ascii="Calibri" w:eastAsia="Calibri" w:hAnsi="Calibri" w:cs="Calibri"/>
          <w:b/>
          <w:sz w:val="24"/>
          <w:szCs w:val="24"/>
          <w:lang w:val="es-GT"/>
        </w:rPr>
        <w:t>video de</w:t>
      </w:r>
      <w:r>
        <w:rPr>
          <w:rFonts w:ascii="Calibri" w:eastAsia="Calibri" w:hAnsi="Calibri" w:cs="Calibri"/>
          <w:b/>
          <w:sz w:val="24"/>
          <w:szCs w:val="24"/>
          <w:lang w:val="es-GT"/>
        </w:rPr>
        <w:t>l</w:t>
      </w:r>
      <w:r w:rsidR="00AE1229" w:rsidRPr="0063672D">
        <w:rPr>
          <w:rFonts w:ascii="Calibri" w:eastAsia="Calibri" w:hAnsi="Calibri" w:cs="Calibri"/>
          <w:b/>
          <w:sz w:val="24"/>
          <w:szCs w:val="24"/>
          <w:lang w:val="es-GT"/>
        </w:rPr>
        <w:t xml:space="preserve"> prototipo:</w:t>
      </w:r>
      <w:r w:rsidR="00AE1229" w:rsidRPr="0063672D">
        <w:rPr>
          <w:rFonts w:ascii="Calibri" w:eastAsia="Calibri" w:hAnsi="Calibri" w:cs="Calibri"/>
          <w:sz w:val="24"/>
          <w:szCs w:val="24"/>
          <w:lang w:val="es-GT"/>
        </w:rPr>
        <w:t xml:space="preserve"> </w:t>
      </w:r>
      <w:hyperlink r:id="rId21">
        <w:r w:rsidR="00AE1229" w:rsidRPr="0063672D">
          <w:rPr>
            <w:rFonts w:ascii="Calibri" w:eastAsia="Calibri" w:hAnsi="Calibri" w:cs="Calibri"/>
            <w:color w:val="1155CC"/>
            <w:sz w:val="24"/>
            <w:szCs w:val="24"/>
            <w:u w:val="single"/>
            <w:lang w:val="es-GT"/>
          </w:rPr>
          <w:t>https://youtu.be/9W_F4KYJUjU</w:t>
        </w:r>
      </w:hyperlink>
    </w:p>
    <w:p w14:paraId="693FE0CB" w14:textId="77777777" w:rsidR="00DA2F36" w:rsidRPr="0063672D" w:rsidRDefault="00AE1229">
      <w:pPr>
        <w:spacing w:line="360" w:lineRule="auto"/>
        <w:rPr>
          <w:rFonts w:ascii="Calibri" w:eastAsia="Calibri" w:hAnsi="Calibri" w:cs="Calibri"/>
          <w:sz w:val="24"/>
          <w:szCs w:val="24"/>
          <w:lang w:val="es-GT"/>
        </w:rPr>
      </w:pPr>
      <w:r w:rsidRPr="0063672D">
        <w:rPr>
          <w:rFonts w:ascii="Calibri" w:eastAsia="Calibri" w:hAnsi="Calibri" w:cs="Calibri"/>
          <w:sz w:val="24"/>
          <w:szCs w:val="24"/>
          <w:lang w:val="es-GT"/>
        </w:rPr>
        <w:lastRenderedPageBreak/>
        <w:t xml:space="preserve">7. Bibliografía </w:t>
      </w:r>
    </w:p>
    <w:p w14:paraId="529FCD85" w14:textId="77777777" w:rsidR="00DA2F36" w:rsidRPr="0063672D" w:rsidRDefault="00AE1229">
      <w:pPr>
        <w:numPr>
          <w:ilvl w:val="0"/>
          <w:numId w:val="10"/>
        </w:numPr>
        <w:spacing w:line="360" w:lineRule="auto"/>
        <w:rPr>
          <w:rFonts w:ascii="Calibri" w:eastAsia="Calibri" w:hAnsi="Calibri" w:cs="Calibri"/>
          <w:sz w:val="24"/>
          <w:szCs w:val="24"/>
          <w:lang w:val="es-GT"/>
        </w:rPr>
      </w:pPr>
      <w:proofErr w:type="spellStart"/>
      <w:r w:rsidRPr="0063672D">
        <w:rPr>
          <w:rFonts w:ascii="Calibri" w:eastAsia="Calibri" w:hAnsi="Calibri" w:cs="Calibri"/>
          <w:sz w:val="24"/>
          <w:szCs w:val="24"/>
          <w:lang w:val="es-GT"/>
        </w:rPr>
        <w:t>HealthCare.com's</w:t>
      </w:r>
      <w:proofErr w:type="spellEnd"/>
      <w:r w:rsidRPr="0063672D">
        <w:rPr>
          <w:rFonts w:ascii="Calibri" w:eastAsia="Calibri" w:hAnsi="Calibri" w:cs="Calibri"/>
          <w:sz w:val="24"/>
          <w:szCs w:val="24"/>
          <w:lang w:val="es-GT"/>
        </w:rPr>
        <w:t xml:space="preserve"> </w:t>
      </w:r>
      <w:proofErr w:type="spellStart"/>
      <w:r w:rsidRPr="0063672D">
        <w:rPr>
          <w:rFonts w:ascii="Calibri" w:eastAsia="Calibri" w:hAnsi="Calibri" w:cs="Calibri"/>
          <w:sz w:val="24"/>
          <w:szCs w:val="24"/>
          <w:lang w:val="es-GT"/>
        </w:rPr>
        <w:t>Competitors</w:t>
      </w:r>
      <w:proofErr w:type="spellEnd"/>
      <w:r w:rsidRPr="0063672D">
        <w:rPr>
          <w:rFonts w:ascii="Calibri" w:eastAsia="Calibri" w:hAnsi="Calibri" w:cs="Calibri"/>
          <w:sz w:val="24"/>
          <w:szCs w:val="24"/>
          <w:lang w:val="es-GT"/>
        </w:rPr>
        <w:t xml:space="preserve">, </w:t>
      </w:r>
      <w:proofErr w:type="spellStart"/>
      <w:r w:rsidRPr="0063672D">
        <w:rPr>
          <w:rFonts w:ascii="Calibri" w:eastAsia="Calibri" w:hAnsi="Calibri" w:cs="Calibri"/>
          <w:sz w:val="24"/>
          <w:szCs w:val="24"/>
          <w:lang w:val="es-GT"/>
        </w:rPr>
        <w:t>Revenue</w:t>
      </w:r>
      <w:proofErr w:type="spellEnd"/>
      <w:r w:rsidRPr="0063672D">
        <w:rPr>
          <w:rFonts w:ascii="Calibri" w:eastAsia="Calibri" w:hAnsi="Calibri" w:cs="Calibri"/>
          <w:sz w:val="24"/>
          <w:szCs w:val="24"/>
          <w:lang w:val="es-GT"/>
        </w:rPr>
        <w:t xml:space="preserve">, </w:t>
      </w:r>
      <w:proofErr w:type="spellStart"/>
      <w:r w:rsidRPr="0063672D">
        <w:rPr>
          <w:rFonts w:ascii="Calibri" w:eastAsia="Calibri" w:hAnsi="Calibri" w:cs="Calibri"/>
          <w:sz w:val="24"/>
          <w:szCs w:val="24"/>
          <w:lang w:val="es-GT"/>
        </w:rPr>
        <w:t>Number</w:t>
      </w:r>
      <w:proofErr w:type="spellEnd"/>
      <w:r w:rsidRPr="0063672D">
        <w:rPr>
          <w:rFonts w:ascii="Calibri" w:eastAsia="Calibri" w:hAnsi="Calibri" w:cs="Calibri"/>
          <w:sz w:val="24"/>
          <w:szCs w:val="24"/>
          <w:lang w:val="es-GT"/>
        </w:rPr>
        <w:t xml:space="preserve"> of </w:t>
      </w:r>
      <w:proofErr w:type="spellStart"/>
      <w:r w:rsidRPr="0063672D">
        <w:rPr>
          <w:rFonts w:ascii="Calibri" w:eastAsia="Calibri" w:hAnsi="Calibri" w:cs="Calibri"/>
          <w:sz w:val="24"/>
          <w:szCs w:val="24"/>
          <w:lang w:val="es-GT"/>
        </w:rPr>
        <w:t>Employees</w:t>
      </w:r>
      <w:proofErr w:type="spellEnd"/>
      <w:r w:rsidRPr="0063672D">
        <w:rPr>
          <w:rFonts w:ascii="Calibri" w:eastAsia="Calibri" w:hAnsi="Calibri" w:cs="Calibri"/>
          <w:sz w:val="24"/>
          <w:szCs w:val="24"/>
          <w:lang w:val="es-GT"/>
        </w:rPr>
        <w:t xml:space="preserve">, </w:t>
      </w:r>
      <w:proofErr w:type="spellStart"/>
      <w:r w:rsidRPr="0063672D">
        <w:rPr>
          <w:rFonts w:ascii="Calibri" w:eastAsia="Calibri" w:hAnsi="Calibri" w:cs="Calibri"/>
          <w:sz w:val="24"/>
          <w:szCs w:val="24"/>
          <w:lang w:val="es-GT"/>
        </w:rPr>
        <w:t>Funding</w:t>
      </w:r>
      <w:proofErr w:type="spellEnd"/>
      <w:r w:rsidRPr="0063672D">
        <w:rPr>
          <w:rFonts w:ascii="Calibri" w:eastAsia="Calibri" w:hAnsi="Calibri" w:cs="Calibri"/>
          <w:sz w:val="24"/>
          <w:szCs w:val="24"/>
          <w:lang w:val="es-GT"/>
        </w:rPr>
        <w:t xml:space="preserve"> and </w:t>
      </w:r>
      <w:proofErr w:type="spellStart"/>
      <w:r w:rsidRPr="0063672D">
        <w:rPr>
          <w:rFonts w:ascii="Calibri" w:eastAsia="Calibri" w:hAnsi="Calibri" w:cs="Calibri"/>
          <w:sz w:val="24"/>
          <w:szCs w:val="24"/>
          <w:lang w:val="es-GT"/>
        </w:rPr>
        <w:t>Acquisitions</w:t>
      </w:r>
      <w:proofErr w:type="spellEnd"/>
      <w:r w:rsidRPr="0063672D">
        <w:rPr>
          <w:rFonts w:ascii="Calibri" w:eastAsia="Calibri" w:hAnsi="Calibri" w:cs="Calibri"/>
          <w:sz w:val="24"/>
          <w:szCs w:val="24"/>
          <w:lang w:val="es-GT"/>
        </w:rPr>
        <w:t xml:space="preserve">. tomado de:  </w:t>
      </w:r>
      <w:hyperlink r:id="rId22">
        <w:r w:rsidRPr="0063672D">
          <w:rPr>
            <w:rFonts w:ascii="Calibri" w:eastAsia="Calibri" w:hAnsi="Calibri" w:cs="Calibri"/>
            <w:color w:val="1155CC"/>
            <w:sz w:val="24"/>
            <w:szCs w:val="24"/>
            <w:u w:val="single"/>
            <w:lang w:val="es-GT"/>
          </w:rPr>
          <w:t>https://www.owler.com/company/healthcare</w:t>
        </w:r>
      </w:hyperlink>
      <w:r w:rsidRPr="0063672D">
        <w:rPr>
          <w:rFonts w:ascii="Calibri" w:eastAsia="Calibri" w:hAnsi="Calibri" w:cs="Calibri"/>
          <w:sz w:val="24"/>
          <w:szCs w:val="24"/>
          <w:lang w:val="es-GT"/>
        </w:rPr>
        <w:t xml:space="preserve"> </w:t>
      </w:r>
    </w:p>
    <w:p w14:paraId="579C583B" w14:textId="77777777" w:rsidR="00DA2F36" w:rsidRPr="0063672D" w:rsidRDefault="00AE1229">
      <w:pPr>
        <w:numPr>
          <w:ilvl w:val="0"/>
          <w:numId w:val="10"/>
        </w:numPr>
        <w:spacing w:line="36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Perfil de LinkedIn para la empresa HealthCare.com. Tomado de url: </w:t>
      </w:r>
      <w:hyperlink r:id="rId23">
        <w:r w:rsidRPr="0063672D">
          <w:rPr>
            <w:rFonts w:ascii="Calibri" w:eastAsia="Calibri" w:hAnsi="Calibri" w:cs="Calibri"/>
            <w:color w:val="1155CC"/>
            <w:sz w:val="24"/>
            <w:szCs w:val="24"/>
            <w:u w:val="single"/>
            <w:lang w:val="es-GT"/>
          </w:rPr>
          <w:t>https://www.linkedin.com/company/healthcare-com/about/</w:t>
        </w:r>
      </w:hyperlink>
    </w:p>
    <w:p w14:paraId="23F1C55F" w14:textId="77777777" w:rsidR="00DA2F36" w:rsidRPr="0063672D" w:rsidRDefault="00AE1229">
      <w:pPr>
        <w:numPr>
          <w:ilvl w:val="0"/>
          <w:numId w:val="10"/>
        </w:numPr>
        <w:spacing w:line="36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HealthCare.com </w:t>
      </w:r>
    </w:p>
    <w:p w14:paraId="0D2DA39C" w14:textId="77777777" w:rsidR="00DA2F36" w:rsidRPr="0063672D" w:rsidRDefault="00AE1229">
      <w:pPr>
        <w:spacing w:line="360" w:lineRule="auto"/>
        <w:ind w:left="720"/>
        <w:rPr>
          <w:rFonts w:ascii="Calibri" w:eastAsia="Calibri" w:hAnsi="Calibri" w:cs="Calibri"/>
          <w:sz w:val="24"/>
          <w:szCs w:val="24"/>
          <w:lang w:val="es-GT"/>
        </w:rPr>
      </w:pPr>
      <w:r w:rsidRPr="0063672D">
        <w:rPr>
          <w:rFonts w:ascii="Calibri" w:eastAsia="Calibri" w:hAnsi="Calibri" w:cs="Calibri"/>
          <w:sz w:val="24"/>
          <w:szCs w:val="24"/>
          <w:lang w:val="es-GT"/>
        </w:rPr>
        <w:t xml:space="preserve">Tomado de: </w:t>
      </w:r>
      <w:hyperlink r:id="rId24">
        <w:r w:rsidRPr="0063672D">
          <w:rPr>
            <w:rFonts w:ascii="Calibri" w:eastAsia="Calibri" w:hAnsi="Calibri" w:cs="Calibri"/>
            <w:color w:val="1155CC"/>
            <w:sz w:val="24"/>
            <w:szCs w:val="24"/>
            <w:u w:val="single"/>
            <w:lang w:val="es-GT"/>
          </w:rPr>
          <w:t>https://www.healthcare.com/about-company</w:t>
        </w:r>
      </w:hyperlink>
    </w:p>
    <w:p w14:paraId="2AEA3FD6" w14:textId="77777777" w:rsidR="00DA2F36" w:rsidRPr="0063672D" w:rsidRDefault="00DA2F36">
      <w:pPr>
        <w:spacing w:line="360" w:lineRule="auto"/>
        <w:rPr>
          <w:rFonts w:ascii="Calibri" w:eastAsia="Calibri" w:hAnsi="Calibri" w:cs="Calibri"/>
          <w:sz w:val="24"/>
          <w:szCs w:val="24"/>
          <w:lang w:val="es-GT"/>
        </w:rPr>
      </w:pPr>
    </w:p>
    <w:p w14:paraId="779FB600" w14:textId="73DB07B3" w:rsidR="00DA2F36" w:rsidRDefault="00AE1229">
      <w:pPr>
        <w:spacing w:line="360" w:lineRule="auto"/>
        <w:rPr>
          <w:rFonts w:ascii="Calibri" w:eastAsia="Calibri" w:hAnsi="Calibri" w:cs="Calibri"/>
          <w:sz w:val="24"/>
          <w:szCs w:val="24"/>
          <w:lang w:val="es-GT"/>
        </w:rPr>
      </w:pPr>
      <w:r w:rsidRPr="0063672D">
        <w:rPr>
          <w:rFonts w:ascii="Calibri" w:eastAsia="Calibri" w:hAnsi="Calibri" w:cs="Calibri"/>
          <w:sz w:val="24"/>
          <w:szCs w:val="24"/>
          <w:lang w:val="es-GT"/>
        </w:rPr>
        <w:t xml:space="preserve">8. </w:t>
      </w:r>
      <w:r w:rsidRPr="0063672D">
        <w:rPr>
          <w:rFonts w:ascii="Calibri" w:eastAsia="Calibri" w:hAnsi="Calibri" w:cs="Calibri"/>
          <w:sz w:val="24"/>
          <w:szCs w:val="24"/>
          <w:lang w:val="es-GT"/>
        </w:rPr>
        <w:t>Anexos</w:t>
      </w:r>
    </w:p>
    <w:p w14:paraId="34C34E7F" w14:textId="2D4DFFEE" w:rsidR="00687FED" w:rsidRPr="0063672D" w:rsidRDefault="00687FED">
      <w:pPr>
        <w:spacing w:line="360" w:lineRule="auto"/>
        <w:rPr>
          <w:rFonts w:ascii="Calibri" w:eastAsia="Calibri" w:hAnsi="Calibri" w:cs="Calibri"/>
          <w:sz w:val="24"/>
          <w:szCs w:val="24"/>
          <w:lang w:val="es-GT"/>
        </w:rPr>
      </w:pPr>
      <w:r>
        <w:rPr>
          <w:rFonts w:ascii="Calibri" w:eastAsia="Calibri" w:hAnsi="Calibri" w:cs="Calibri"/>
          <w:sz w:val="24"/>
          <w:szCs w:val="24"/>
          <w:lang w:val="es-GT"/>
        </w:rPr>
        <w:t xml:space="preserve">Prototipo de realidad virtual: </w:t>
      </w:r>
    </w:p>
    <w:p w14:paraId="45162638" w14:textId="77777777" w:rsidR="00DA2F36" w:rsidRPr="0063672D" w:rsidRDefault="00AE1229" w:rsidP="00687FED">
      <w:pPr>
        <w:spacing w:line="360" w:lineRule="auto"/>
        <w:rPr>
          <w:rFonts w:ascii="Calibri" w:eastAsia="Calibri" w:hAnsi="Calibri" w:cs="Calibri"/>
          <w:sz w:val="24"/>
          <w:szCs w:val="24"/>
          <w:lang w:val="es-GT"/>
        </w:rPr>
      </w:pPr>
      <w:r w:rsidRPr="0063672D">
        <w:rPr>
          <w:rFonts w:ascii="Calibri" w:eastAsia="Calibri" w:hAnsi="Calibri" w:cs="Calibri"/>
          <w:sz w:val="24"/>
          <w:szCs w:val="24"/>
          <w:lang w:val="es-GT"/>
        </w:rPr>
        <w:drawing>
          <wp:inline distT="114300" distB="114300" distL="114300" distR="114300" wp14:anchorId="4E6097F5" wp14:editId="22968F00">
            <wp:extent cx="5677469" cy="1719618"/>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01162" cy="1726794"/>
                    </a:xfrm>
                    <a:prstGeom prst="rect">
                      <a:avLst/>
                    </a:prstGeom>
                    <a:ln/>
                  </pic:spPr>
                </pic:pic>
              </a:graphicData>
            </a:graphic>
          </wp:inline>
        </w:drawing>
      </w:r>
    </w:p>
    <w:p w14:paraId="7DC514DF" w14:textId="77777777" w:rsidR="00DA2F36" w:rsidRPr="0063672D" w:rsidRDefault="00DA2F36">
      <w:pPr>
        <w:spacing w:line="360" w:lineRule="auto"/>
        <w:jc w:val="center"/>
        <w:rPr>
          <w:rFonts w:ascii="Calibri" w:eastAsia="Calibri" w:hAnsi="Calibri" w:cs="Calibri"/>
          <w:sz w:val="24"/>
          <w:szCs w:val="24"/>
          <w:lang w:val="es-GT"/>
        </w:rPr>
      </w:pPr>
    </w:p>
    <w:sectPr w:rsidR="00DA2F36" w:rsidRPr="0063672D">
      <w:footerReference w:type="default" r:id="rId26"/>
      <w:pgSz w:w="12240" w:h="15840"/>
      <w:pgMar w:top="1440" w:right="1440" w:bottom="1440" w:left="153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697439" w14:textId="77777777" w:rsidR="00AE1229" w:rsidRDefault="00AE1229">
      <w:pPr>
        <w:spacing w:line="240" w:lineRule="auto"/>
      </w:pPr>
      <w:r>
        <w:separator/>
      </w:r>
    </w:p>
  </w:endnote>
  <w:endnote w:type="continuationSeparator" w:id="0">
    <w:p w14:paraId="4DF3992E" w14:textId="77777777" w:rsidR="00AE1229" w:rsidRDefault="00AE12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69880" w14:textId="77777777" w:rsidR="00DA2F36" w:rsidRDefault="00AE1229">
    <w:pPr>
      <w:jc w:val="right"/>
    </w:pPr>
    <w:r>
      <w:fldChar w:fldCharType="begin"/>
    </w:r>
    <w:r>
      <w:instrText>PAGE</w:instrText>
    </w:r>
    <w:r w:rsidR="0063672D">
      <w:fldChar w:fldCharType="separate"/>
    </w:r>
    <w:r w:rsidR="0063672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77558" w14:textId="77777777" w:rsidR="00AE1229" w:rsidRDefault="00AE1229">
      <w:pPr>
        <w:spacing w:line="240" w:lineRule="auto"/>
      </w:pPr>
      <w:r>
        <w:separator/>
      </w:r>
    </w:p>
  </w:footnote>
  <w:footnote w:type="continuationSeparator" w:id="0">
    <w:p w14:paraId="00BE9DB8" w14:textId="77777777" w:rsidR="00AE1229" w:rsidRDefault="00AE12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24FEA"/>
    <w:multiLevelType w:val="multilevel"/>
    <w:tmpl w:val="26785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B827FF"/>
    <w:multiLevelType w:val="multilevel"/>
    <w:tmpl w:val="1FE2A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4E0F6F"/>
    <w:multiLevelType w:val="multilevel"/>
    <w:tmpl w:val="824AF1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C72E07"/>
    <w:multiLevelType w:val="multilevel"/>
    <w:tmpl w:val="0E122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C97536"/>
    <w:multiLevelType w:val="multilevel"/>
    <w:tmpl w:val="ED928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5C1A65"/>
    <w:multiLevelType w:val="multilevel"/>
    <w:tmpl w:val="9B84A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2143C8A"/>
    <w:multiLevelType w:val="multilevel"/>
    <w:tmpl w:val="79C4CD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6FE3771"/>
    <w:multiLevelType w:val="multilevel"/>
    <w:tmpl w:val="70722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9601DE"/>
    <w:multiLevelType w:val="multilevel"/>
    <w:tmpl w:val="B3986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090180"/>
    <w:multiLevelType w:val="multilevel"/>
    <w:tmpl w:val="6CD22E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73D0F64"/>
    <w:multiLevelType w:val="multilevel"/>
    <w:tmpl w:val="685E76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9E45895"/>
    <w:multiLevelType w:val="multilevel"/>
    <w:tmpl w:val="430216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8650564"/>
    <w:multiLevelType w:val="multilevel"/>
    <w:tmpl w:val="DA98B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9"/>
  </w:num>
  <w:num w:numId="3">
    <w:abstractNumId w:val="2"/>
  </w:num>
  <w:num w:numId="4">
    <w:abstractNumId w:val="10"/>
  </w:num>
  <w:num w:numId="5">
    <w:abstractNumId w:val="4"/>
  </w:num>
  <w:num w:numId="6">
    <w:abstractNumId w:val="7"/>
  </w:num>
  <w:num w:numId="7">
    <w:abstractNumId w:val="12"/>
  </w:num>
  <w:num w:numId="8">
    <w:abstractNumId w:val="3"/>
  </w:num>
  <w:num w:numId="9">
    <w:abstractNumId w:val="6"/>
  </w:num>
  <w:num w:numId="10">
    <w:abstractNumId w:val="0"/>
  </w:num>
  <w:num w:numId="11">
    <w:abstractNumId w:val="11"/>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36"/>
    <w:rsid w:val="00553928"/>
    <w:rsid w:val="0063672D"/>
    <w:rsid w:val="00687FED"/>
    <w:rsid w:val="00A773A4"/>
    <w:rsid w:val="00AE1229"/>
    <w:rsid w:val="00D1357D"/>
    <w:rsid w:val="00DA2F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96D4"/>
  <w15:docId w15:val="{F8B2FE06-5ED7-44B1-BA41-9188D6A78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p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687FED"/>
    <w:pPr>
      <w:ind w:left="720"/>
      <w:contextualSpacing/>
    </w:pPr>
  </w:style>
  <w:style w:type="paragraph" w:styleId="Encabezado">
    <w:name w:val="header"/>
    <w:basedOn w:val="Normal"/>
    <w:link w:val="EncabezadoCar"/>
    <w:uiPriority w:val="99"/>
    <w:unhideWhenUsed/>
    <w:rsid w:val="00687FE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87FED"/>
  </w:style>
  <w:style w:type="paragraph" w:styleId="Piedepgina">
    <w:name w:val="footer"/>
    <w:basedOn w:val="Normal"/>
    <w:link w:val="PiedepginaCar"/>
    <w:uiPriority w:val="99"/>
    <w:unhideWhenUsed/>
    <w:rsid w:val="00687FE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87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tinyurl.com/yajj3az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youtu.be/9W_F4KYJUjU"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healthcare.com/about-company"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linkedin.com/company/healthcare-com/abou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wler.com/company/healthcar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12</Pages>
  <Words>2925</Words>
  <Characters>16092</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Corzo</cp:lastModifiedBy>
  <cp:revision>3</cp:revision>
  <cp:lastPrinted>2020-04-28T23:59:00Z</cp:lastPrinted>
  <dcterms:created xsi:type="dcterms:W3CDTF">2020-04-28T23:22:00Z</dcterms:created>
  <dcterms:modified xsi:type="dcterms:W3CDTF">2020-04-29T00:00:00Z</dcterms:modified>
</cp:coreProperties>
</file>