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F5C3D" w14:textId="77777777" w:rsidR="006F27DA" w:rsidRPr="008D3A6F" w:rsidRDefault="006F27DA" w:rsidP="00990860">
      <w:pPr>
        <w:jc w:val="both"/>
        <w:rPr>
          <w:rFonts w:ascii="Times New Roman" w:hAnsi="Times New Roman"/>
          <w:sz w:val="22"/>
        </w:rPr>
      </w:pPr>
      <w:r w:rsidRPr="008D3A6F">
        <w:rPr>
          <w:rFonts w:ascii="Times New Roman" w:hAnsi="Times New Roman"/>
          <w:sz w:val="22"/>
        </w:rPr>
        <w:t>Universidad Francisco Marroquín</w:t>
      </w:r>
    </w:p>
    <w:p w14:paraId="23A27670" w14:textId="77777777" w:rsidR="006F27DA" w:rsidRPr="008D3A6F" w:rsidRDefault="006F27DA" w:rsidP="00990860">
      <w:pPr>
        <w:jc w:val="both"/>
        <w:rPr>
          <w:rFonts w:ascii="Times New Roman" w:hAnsi="Times New Roman"/>
          <w:sz w:val="22"/>
        </w:rPr>
      </w:pPr>
      <w:r w:rsidRPr="008D3A6F">
        <w:rPr>
          <w:rFonts w:ascii="Times New Roman" w:hAnsi="Times New Roman"/>
          <w:sz w:val="22"/>
        </w:rPr>
        <w:t>Pensamiento Político Contemporáneo</w:t>
      </w:r>
    </w:p>
    <w:p w14:paraId="2AA67E35" w14:textId="77777777" w:rsidR="006F27DA" w:rsidRPr="008D3A6F" w:rsidRDefault="006F27DA" w:rsidP="00990860">
      <w:pPr>
        <w:jc w:val="both"/>
        <w:rPr>
          <w:rFonts w:ascii="Times New Roman" w:hAnsi="Times New Roman"/>
          <w:sz w:val="22"/>
        </w:rPr>
      </w:pPr>
      <w:r w:rsidRPr="008D3A6F">
        <w:rPr>
          <w:rFonts w:ascii="Times New Roman" w:hAnsi="Times New Roman"/>
          <w:sz w:val="22"/>
        </w:rPr>
        <w:t>Catedrático: Oswaldo Salazar, PhD</w:t>
      </w:r>
    </w:p>
    <w:p w14:paraId="504470B9" w14:textId="77777777" w:rsidR="006F27DA" w:rsidRPr="008D3A6F" w:rsidRDefault="006F27DA" w:rsidP="00990860">
      <w:pPr>
        <w:jc w:val="both"/>
        <w:rPr>
          <w:rFonts w:ascii="Times New Roman" w:hAnsi="Times New Roman"/>
          <w:sz w:val="22"/>
        </w:rPr>
      </w:pPr>
      <w:r w:rsidRPr="008D3A6F">
        <w:rPr>
          <w:rFonts w:ascii="Times New Roman" w:hAnsi="Times New Roman"/>
          <w:sz w:val="22"/>
        </w:rPr>
        <w:t>Auxiliar: Licda. Anabella Salazar</w:t>
      </w:r>
    </w:p>
    <w:p w14:paraId="6CA54F42" w14:textId="77777777" w:rsidR="006F27DA" w:rsidRPr="008D3A6F" w:rsidRDefault="008D3A6F" w:rsidP="00990860">
      <w:pPr>
        <w:jc w:val="both"/>
        <w:rPr>
          <w:rFonts w:ascii="Times New Roman" w:hAnsi="Times New Roman"/>
          <w:sz w:val="22"/>
        </w:rPr>
      </w:pPr>
      <w:r>
        <w:rPr>
          <w:rFonts w:ascii="Times New Roman" w:hAnsi="Times New Roman"/>
          <w:sz w:val="22"/>
        </w:rPr>
        <w:t>03/11</w:t>
      </w:r>
      <w:r w:rsidR="006F27DA" w:rsidRPr="008D3A6F">
        <w:rPr>
          <w:rFonts w:ascii="Times New Roman" w:hAnsi="Times New Roman"/>
          <w:sz w:val="22"/>
        </w:rPr>
        <w:t>/2020</w:t>
      </w:r>
    </w:p>
    <w:p w14:paraId="1CDE7FF4" w14:textId="26EEFAEB" w:rsidR="006F27DA" w:rsidRPr="008D3A6F" w:rsidRDefault="006F27DA" w:rsidP="00990860">
      <w:pPr>
        <w:jc w:val="both"/>
        <w:rPr>
          <w:rFonts w:ascii="Times New Roman" w:hAnsi="Times New Roman"/>
        </w:rPr>
      </w:pPr>
      <w:r w:rsidRPr="008D3A6F">
        <w:rPr>
          <w:rFonts w:ascii="Times New Roman" w:hAnsi="Times New Roman"/>
        </w:rPr>
        <w:t xml:space="preserve">Nombre: </w:t>
      </w:r>
      <w:r w:rsidR="005174E2">
        <w:rPr>
          <w:rFonts w:ascii="Times New Roman" w:hAnsi="Times New Roman"/>
        </w:rPr>
        <w:t>David Corzo</w:t>
      </w:r>
    </w:p>
    <w:p w14:paraId="1EDF798D" w14:textId="38DFFE76" w:rsidR="006F27DA" w:rsidRPr="008D3A6F" w:rsidRDefault="006F27DA" w:rsidP="00990860">
      <w:pPr>
        <w:jc w:val="both"/>
        <w:rPr>
          <w:rFonts w:ascii="Times New Roman" w:hAnsi="Times New Roman"/>
        </w:rPr>
      </w:pPr>
      <w:r w:rsidRPr="008D3A6F">
        <w:rPr>
          <w:rFonts w:ascii="Times New Roman" w:hAnsi="Times New Roman"/>
        </w:rPr>
        <w:t xml:space="preserve">Número de carnet: </w:t>
      </w:r>
      <w:r w:rsidR="005174E2">
        <w:rPr>
          <w:rFonts w:ascii="Times New Roman" w:hAnsi="Times New Roman"/>
        </w:rPr>
        <w:t>20190432</w:t>
      </w:r>
    </w:p>
    <w:p w14:paraId="7E46DBC1" w14:textId="77777777" w:rsidR="006F27DA" w:rsidRPr="008D3A6F" w:rsidRDefault="006F27DA" w:rsidP="00990860">
      <w:pPr>
        <w:jc w:val="both"/>
        <w:rPr>
          <w:rFonts w:ascii="Times New Roman" w:hAnsi="Times New Roman"/>
        </w:rPr>
      </w:pPr>
    </w:p>
    <w:p w14:paraId="7F696A87" w14:textId="77777777" w:rsidR="006F27DA" w:rsidRPr="008D3A6F" w:rsidRDefault="006F27DA" w:rsidP="00990860">
      <w:pPr>
        <w:jc w:val="both"/>
        <w:rPr>
          <w:rFonts w:ascii="Times New Roman" w:hAnsi="Times New Roman"/>
        </w:rPr>
      </w:pPr>
    </w:p>
    <w:p w14:paraId="0A28C125" w14:textId="77777777" w:rsidR="006F27DA" w:rsidRPr="008D3A6F" w:rsidRDefault="00282D80" w:rsidP="00990860">
      <w:pPr>
        <w:jc w:val="both"/>
        <w:rPr>
          <w:rFonts w:ascii="Times New Roman" w:hAnsi="Times New Roman"/>
          <w:b/>
        </w:rPr>
      </w:pPr>
      <w:r>
        <w:rPr>
          <w:rFonts w:ascii="Times New Roman" w:hAnsi="Times New Roman"/>
          <w:b/>
        </w:rPr>
        <w:t>Examen #4</w:t>
      </w:r>
    </w:p>
    <w:p w14:paraId="588664E8" w14:textId="77777777" w:rsidR="006F27DA" w:rsidRPr="008D3A6F" w:rsidRDefault="006F27DA" w:rsidP="00990860">
      <w:pPr>
        <w:widowControl w:val="0"/>
        <w:autoSpaceDE w:val="0"/>
        <w:autoSpaceDN w:val="0"/>
        <w:adjustRightInd w:val="0"/>
        <w:jc w:val="both"/>
        <w:rPr>
          <w:rFonts w:ascii="Times New Roman" w:hAnsi="Times New Roman"/>
        </w:rPr>
      </w:pPr>
    </w:p>
    <w:p w14:paraId="36DA0886" w14:textId="77777777" w:rsidR="006F27DA" w:rsidRPr="008D3A6F" w:rsidRDefault="006F27DA" w:rsidP="00990860">
      <w:pPr>
        <w:widowControl w:val="0"/>
        <w:autoSpaceDE w:val="0"/>
        <w:autoSpaceDN w:val="0"/>
        <w:adjustRightInd w:val="0"/>
        <w:jc w:val="both"/>
        <w:rPr>
          <w:rFonts w:ascii="Times New Roman" w:hAnsi="Times New Roman"/>
        </w:rPr>
      </w:pPr>
    </w:p>
    <w:p w14:paraId="6585DA43" w14:textId="77777777" w:rsidR="006F27DA" w:rsidRPr="008D3A6F" w:rsidRDefault="006F27DA" w:rsidP="00990860">
      <w:pPr>
        <w:widowControl w:val="0"/>
        <w:autoSpaceDE w:val="0"/>
        <w:autoSpaceDN w:val="0"/>
        <w:adjustRightInd w:val="0"/>
        <w:jc w:val="both"/>
        <w:rPr>
          <w:rFonts w:ascii="Times New Roman" w:hAnsi="Times New Roman" w:cs="Helvetica Neue"/>
        </w:rPr>
      </w:pPr>
      <w:r w:rsidRPr="008D3A6F">
        <w:rPr>
          <w:rFonts w:ascii="Times New Roman" w:hAnsi="Times New Roman"/>
        </w:rPr>
        <w:t xml:space="preserve">Instrucciones: desarrolle </w:t>
      </w:r>
      <w:r w:rsidRPr="008D3A6F">
        <w:rPr>
          <w:rFonts w:ascii="Times New Roman" w:hAnsi="Times New Roman"/>
          <w:b/>
        </w:rPr>
        <w:t>solamente tres</w:t>
      </w:r>
      <w:r w:rsidRPr="008D3A6F">
        <w:rPr>
          <w:rFonts w:ascii="Times New Roman" w:hAnsi="Times New Roman"/>
        </w:rPr>
        <w:t xml:space="preserve"> de los siguientes temes. </w:t>
      </w:r>
    </w:p>
    <w:p w14:paraId="5B133785" w14:textId="77777777" w:rsidR="006F27DA" w:rsidRPr="008D3A6F" w:rsidRDefault="006F27DA" w:rsidP="00990860">
      <w:pPr>
        <w:widowControl w:val="0"/>
        <w:autoSpaceDE w:val="0"/>
        <w:autoSpaceDN w:val="0"/>
        <w:adjustRightInd w:val="0"/>
        <w:jc w:val="both"/>
        <w:rPr>
          <w:rFonts w:ascii="Times New Roman" w:hAnsi="Times New Roman" w:cs="Helvetica Neue"/>
        </w:rPr>
      </w:pPr>
    </w:p>
    <w:p w14:paraId="0B45DAD6" w14:textId="60FC4CE9" w:rsidR="008D3A6F" w:rsidRDefault="008D3A6F" w:rsidP="00990860">
      <w:pPr>
        <w:pStyle w:val="ListParagraph"/>
        <w:widowControl w:val="0"/>
        <w:numPr>
          <w:ilvl w:val="0"/>
          <w:numId w:val="6"/>
        </w:numPr>
        <w:autoSpaceDE w:val="0"/>
        <w:autoSpaceDN w:val="0"/>
        <w:adjustRightInd w:val="0"/>
        <w:jc w:val="both"/>
        <w:rPr>
          <w:rFonts w:ascii="Times New Roman" w:hAnsi="Times New Roman" w:cs="Helvetica"/>
        </w:rPr>
      </w:pPr>
      <w:r w:rsidRPr="008D3A6F">
        <w:rPr>
          <w:rFonts w:ascii="Times New Roman" w:hAnsi="Times New Roman" w:cs="Helvetica"/>
        </w:rPr>
        <w:t xml:space="preserve">Describa el estado de la filosofía en </w:t>
      </w:r>
      <w:r w:rsidR="007E1D42">
        <w:rPr>
          <w:rFonts w:ascii="Times New Roman" w:hAnsi="Times New Roman" w:cs="Helvetica"/>
        </w:rPr>
        <w:t>la segunda mitad del sigl</w:t>
      </w:r>
      <w:r>
        <w:rPr>
          <w:rFonts w:ascii="Times New Roman" w:hAnsi="Times New Roman" w:cs="Helvetica"/>
        </w:rPr>
        <w:t>o XIX.</w:t>
      </w:r>
    </w:p>
    <w:p w14:paraId="4A1F6488" w14:textId="76E1834C" w:rsidR="00010106" w:rsidRDefault="00010106" w:rsidP="00990860">
      <w:pPr>
        <w:widowControl w:val="0"/>
        <w:autoSpaceDE w:val="0"/>
        <w:autoSpaceDN w:val="0"/>
        <w:adjustRightInd w:val="0"/>
        <w:jc w:val="both"/>
        <w:rPr>
          <w:rFonts w:ascii="Times New Roman" w:hAnsi="Times New Roman" w:cs="Helvetica"/>
        </w:rPr>
      </w:pPr>
    </w:p>
    <w:p w14:paraId="7B9DFC35" w14:textId="5DFA6445" w:rsidR="00160BE4" w:rsidRDefault="00160BE4" w:rsidP="00160BE4">
      <w:pPr>
        <w:widowControl w:val="0"/>
        <w:autoSpaceDE w:val="0"/>
        <w:autoSpaceDN w:val="0"/>
        <w:adjustRightInd w:val="0"/>
        <w:ind w:left="360"/>
        <w:jc w:val="both"/>
        <w:rPr>
          <w:rFonts w:ascii="Times New Roman" w:hAnsi="Times New Roman" w:cs="Helvetica"/>
        </w:rPr>
      </w:pPr>
      <w:r>
        <w:rPr>
          <w:rFonts w:ascii="Times New Roman" w:hAnsi="Times New Roman" w:cs="Helvetica"/>
        </w:rPr>
        <w:t xml:space="preserve">En principio la filosofía en la segunda mitad del siglo 19 estaba desprestigiada, de </w:t>
      </w:r>
      <w:r w:rsidR="00513DF4">
        <w:rPr>
          <w:rFonts w:ascii="Times New Roman" w:hAnsi="Times New Roman" w:cs="Helvetica"/>
        </w:rPr>
        <w:t>hecho,</w:t>
      </w:r>
      <w:r>
        <w:rPr>
          <w:rFonts w:ascii="Times New Roman" w:hAnsi="Times New Roman" w:cs="Helvetica"/>
        </w:rPr>
        <w:t xml:space="preserve"> después que Kant y Hegel </w:t>
      </w:r>
      <w:r w:rsidR="00A25578">
        <w:rPr>
          <w:rFonts w:ascii="Times New Roman" w:hAnsi="Times New Roman" w:cs="Helvetica"/>
        </w:rPr>
        <w:t>hicieran</w:t>
      </w:r>
      <w:r>
        <w:rPr>
          <w:rFonts w:ascii="Times New Roman" w:hAnsi="Times New Roman" w:cs="Helvetica"/>
        </w:rPr>
        <w:t xml:space="preserve"> sus aportes a principios del siglo la filosofía entró en desprestigio y marginalización especialmente por el ámbito de las ciencias</w:t>
      </w:r>
      <w:r w:rsidR="00307889">
        <w:rPr>
          <w:rFonts w:ascii="Times New Roman" w:hAnsi="Times New Roman" w:cs="Helvetica"/>
        </w:rPr>
        <w:t>, incluso durante algunos años la filosofía estaba prácticamente confinada a los departamentos de filosofía de las universidades y los filósofos mismos estaban criticando los sistemas de Kant y Hegel. Tanto así que la filosofía entró a una especie de círculo vicioso que se repitió y repitió hasta que las corrientes de cientificismo</w:t>
      </w:r>
      <w:r w:rsidR="00F448AC">
        <w:rPr>
          <w:rFonts w:ascii="Times New Roman" w:hAnsi="Times New Roman" w:cs="Helvetica"/>
        </w:rPr>
        <w:t xml:space="preserve"> (pensaban que la filosofía estaba agotada)</w:t>
      </w:r>
      <w:r w:rsidR="00307889">
        <w:rPr>
          <w:rFonts w:ascii="Times New Roman" w:hAnsi="Times New Roman" w:cs="Helvetica"/>
        </w:rPr>
        <w:t>, historicismo</w:t>
      </w:r>
      <w:r w:rsidR="007B11BF">
        <w:rPr>
          <w:rFonts w:ascii="Times New Roman" w:hAnsi="Times New Roman" w:cs="Helvetica"/>
        </w:rPr>
        <w:t xml:space="preserve"> (una forma de ver el conocimiento a través de la historia y el tiempo)</w:t>
      </w:r>
      <w:r w:rsidR="00307889">
        <w:rPr>
          <w:rFonts w:ascii="Times New Roman" w:hAnsi="Times New Roman" w:cs="Helvetica"/>
        </w:rPr>
        <w:t>, vitalismo</w:t>
      </w:r>
      <w:r w:rsidR="008A6792">
        <w:rPr>
          <w:rFonts w:ascii="Times New Roman" w:hAnsi="Times New Roman" w:cs="Helvetica"/>
        </w:rPr>
        <w:t xml:space="preserve"> (sostienen que la historia de la filosofía está equivocada</w:t>
      </w:r>
      <w:r w:rsidR="00D821D6">
        <w:rPr>
          <w:rFonts w:ascii="Times New Roman" w:hAnsi="Times New Roman" w:cs="Helvetica"/>
        </w:rPr>
        <w:t>)</w:t>
      </w:r>
      <w:r w:rsidR="00307889">
        <w:rPr>
          <w:rFonts w:ascii="Times New Roman" w:hAnsi="Times New Roman" w:cs="Helvetica"/>
        </w:rPr>
        <w:t>, neokantismo</w:t>
      </w:r>
      <w:r w:rsidR="0019429D">
        <w:rPr>
          <w:rFonts w:ascii="Times New Roman" w:hAnsi="Times New Roman" w:cs="Helvetica"/>
        </w:rPr>
        <w:t xml:space="preserve"> </w:t>
      </w:r>
      <w:r w:rsidR="00496894">
        <w:rPr>
          <w:rFonts w:ascii="Times New Roman" w:hAnsi="Times New Roman" w:cs="Helvetica"/>
        </w:rPr>
        <w:t>(</w:t>
      </w:r>
      <w:r w:rsidR="00496894" w:rsidRPr="00496894">
        <w:rPr>
          <w:rFonts w:ascii="Times New Roman" w:hAnsi="Times New Roman" w:cs="Helvetica"/>
        </w:rPr>
        <w:t>llegaron a la conclusión que la filosofía de Kant era como el fin de la filosofía</w:t>
      </w:r>
      <w:r w:rsidR="00496894">
        <w:rPr>
          <w:rFonts w:ascii="Times New Roman" w:hAnsi="Times New Roman" w:cs="Helvetica"/>
        </w:rPr>
        <w:t>)</w:t>
      </w:r>
      <w:r w:rsidR="00307889">
        <w:rPr>
          <w:rFonts w:ascii="Times New Roman" w:hAnsi="Times New Roman" w:cs="Helvetica"/>
        </w:rPr>
        <w:t>, neoescolástica</w:t>
      </w:r>
      <w:r w:rsidR="00EB7339">
        <w:rPr>
          <w:rFonts w:ascii="Times New Roman" w:hAnsi="Times New Roman" w:cs="Helvetica"/>
        </w:rPr>
        <w:t xml:space="preserve"> (</w:t>
      </w:r>
      <w:r w:rsidR="00EB7339" w:rsidRPr="00EB7339">
        <w:rPr>
          <w:rFonts w:ascii="Times New Roman" w:hAnsi="Times New Roman" w:cs="Helvetica"/>
        </w:rPr>
        <w:t>proponen que el pensamiento de Kant básicamente es un intento de regresar a la filosofía perenne</w:t>
      </w:r>
      <w:r w:rsidR="00EB7339">
        <w:rPr>
          <w:rFonts w:ascii="Times New Roman" w:hAnsi="Times New Roman" w:cs="Helvetica"/>
        </w:rPr>
        <w:t>)</w:t>
      </w:r>
      <w:r w:rsidR="00307889">
        <w:rPr>
          <w:rFonts w:ascii="Times New Roman" w:hAnsi="Times New Roman" w:cs="Helvetica"/>
        </w:rPr>
        <w:t>, la lógica de Bergson</w:t>
      </w:r>
      <w:r w:rsidR="00BF3789">
        <w:rPr>
          <w:rFonts w:ascii="Times New Roman" w:hAnsi="Times New Roman" w:cs="Helvetica"/>
        </w:rPr>
        <w:t xml:space="preserve"> (</w:t>
      </w:r>
      <w:r w:rsidR="00BF3789" w:rsidRPr="00BF3789">
        <w:rPr>
          <w:rFonts w:ascii="Times New Roman" w:hAnsi="Times New Roman" w:cs="Helvetica"/>
        </w:rPr>
        <w:t>Filósofo crítico del neokantismo</w:t>
      </w:r>
      <w:r w:rsidR="00BF3789">
        <w:rPr>
          <w:rFonts w:ascii="Times New Roman" w:hAnsi="Times New Roman" w:cs="Helvetica"/>
        </w:rPr>
        <w:t>)</w:t>
      </w:r>
      <w:r w:rsidR="00307889">
        <w:rPr>
          <w:rFonts w:ascii="Times New Roman" w:hAnsi="Times New Roman" w:cs="Helvetica"/>
        </w:rPr>
        <w:t>, positivismo lógico</w:t>
      </w:r>
      <w:r w:rsidR="00BF3789">
        <w:rPr>
          <w:rFonts w:ascii="Times New Roman" w:hAnsi="Times New Roman" w:cs="Helvetica"/>
        </w:rPr>
        <w:t xml:space="preserve"> (los ingleses)</w:t>
      </w:r>
      <w:r w:rsidR="00307889">
        <w:rPr>
          <w:rFonts w:ascii="Times New Roman" w:hAnsi="Times New Roman" w:cs="Helvetica"/>
        </w:rPr>
        <w:t xml:space="preserve">, </w:t>
      </w:r>
      <w:r w:rsidR="007F26F0">
        <w:rPr>
          <w:rFonts w:ascii="Times New Roman" w:hAnsi="Times New Roman" w:cs="Helvetica"/>
        </w:rPr>
        <w:t xml:space="preserve">y otras, </w:t>
      </w:r>
      <w:r w:rsidR="00F1191F">
        <w:rPr>
          <w:rFonts w:ascii="Times New Roman" w:hAnsi="Times New Roman" w:cs="Helvetica"/>
        </w:rPr>
        <w:t>rompieron este círculo vicioso</w:t>
      </w:r>
      <w:r w:rsidR="00307889">
        <w:rPr>
          <w:rFonts w:ascii="Times New Roman" w:hAnsi="Times New Roman" w:cs="Helvetica"/>
        </w:rPr>
        <w:t xml:space="preserve">; es especialmente importante </w:t>
      </w:r>
      <w:r w:rsidR="00513DF4">
        <w:rPr>
          <w:rFonts w:ascii="Times New Roman" w:hAnsi="Times New Roman" w:cs="Helvetica"/>
        </w:rPr>
        <w:t>esto puesto</w:t>
      </w:r>
      <w:r w:rsidR="00307889">
        <w:rPr>
          <w:rFonts w:ascii="Times New Roman" w:hAnsi="Times New Roman" w:cs="Helvetica"/>
        </w:rPr>
        <w:t xml:space="preserve"> a que </w:t>
      </w:r>
      <w:r w:rsidR="00F1191F">
        <w:rPr>
          <w:rFonts w:ascii="Times New Roman" w:hAnsi="Times New Roman" w:cs="Helvetica"/>
        </w:rPr>
        <w:t xml:space="preserve">la filosofía </w:t>
      </w:r>
      <w:r w:rsidR="00D01B7E">
        <w:rPr>
          <w:rFonts w:ascii="Times New Roman" w:hAnsi="Times New Roman" w:cs="Helvetica"/>
        </w:rPr>
        <w:t>prácticamente</w:t>
      </w:r>
      <w:r w:rsidR="00F1191F">
        <w:rPr>
          <w:rFonts w:ascii="Times New Roman" w:hAnsi="Times New Roman" w:cs="Helvetica"/>
        </w:rPr>
        <w:t xml:space="preserve"> estaba en decadencia entre los años 1850 y 1900</w:t>
      </w:r>
      <w:r w:rsidR="004D77FF">
        <w:rPr>
          <w:rFonts w:ascii="Times New Roman" w:hAnsi="Times New Roman" w:cs="Helvetica"/>
        </w:rPr>
        <w:t>, sin embargo y afortunadamente logró renacer</w:t>
      </w:r>
      <w:r w:rsidR="00D01B7E">
        <w:rPr>
          <w:rFonts w:ascii="Times New Roman" w:hAnsi="Times New Roman" w:cs="Helvetica"/>
        </w:rPr>
        <w:t>.</w:t>
      </w:r>
      <w:r w:rsidR="00513DF4">
        <w:rPr>
          <w:rFonts w:ascii="Times New Roman" w:hAnsi="Times New Roman" w:cs="Helvetica"/>
        </w:rPr>
        <w:t xml:space="preserve"> Todo esto nos lleva al surgimiento en a finales del siglo 19 y principios del 20 del movimiento fenomenológico, con su fundador (en términos universales) Edmund Husserl, Husserl era un matemático que realizó aportes al movimiento fenomenológico, un ejemplo de dichos aportes fue su teoría que une a la de los cartesianos y materialistas de </w:t>
      </w:r>
      <w:r w:rsidR="00F448AC">
        <w:rPr>
          <w:rFonts w:ascii="Times New Roman" w:hAnsi="Times New Roman" w:cs="Helvetica"/>
        </w:rPr>
        <w:t>intencionalidad</w:t>
      </w:r>
      <w:r w:rsidR="007F26F0">
        <w:rPr>
          <w:rFonts w:ascii="Times New Roman" w:hAnsi="Times New Roman" w:cs="Helvetica"/>
        </w:rPr>
        <w:t xml:space="preserve"> (Husserl consideraba ingenuo sólo irse por una vía cartesiana o materialista, de alguna manera el hecho que las haya unido parece indicar que estaba parcialmente de acuerdo con las dos)</w:t>
      </w:r>
      <w:r w:rsidR="00513DF4">
        <w:rPr>
          <w:rFonts w:ascii="Times New Roman" w:hAnsi="Times New Roman" w:cs="Helvetica"/>
        </w:rPr>
        <w:t xml:space="preserve">. En este sentido es interesante considerar que el movimiento fenomenológico no </w:t>
      </w:r>
      <w:r w:rsidR="004345FE">
        <w:rPr>
          <w:rFonts w:ascii="Times New Roman" w:hAnsi="Times New Roman" w:cs="Helvetica"/>
        </w:rPr>
        <w:t>es un</w:t>
      </w:r>
      <w:r w:rsidR="00513DF4">
        <w:rPr>
          <w:rFonts w:ascii="Times New Roman" w:hAnsi="Times New Roman" w:cs="Helvetica"/>
        </w:rPr>
        <w:t xml:space="preserve"> movimiento que surge con una preocupación social sino más bien preocupación por el conocimiento, sin </w:t>
      </w:r>
      <w:r w:rsidR="005D0A6E">
        <w:rPr>
          <w:rFonts w:ascii="Times New Roman" w:hAnsi="Times New Roman" w:cs="Helvetica"/>
        </w:rPr>
        <w:t>embargo,</w:t>
      </w:r>
      <w:r w:rsidR="00513DF4">
        <w:rPr>
          <w:rFonts w:ascii="Times New Roman" w:hAnsi="Times New Roman" w:cs="Helvetica"/>
        </w:rPr>
        <w:t xml:space="preserve"> logra generar una preocupación social desde esta preocupación por el conocimiento.</w:t>
      </w:r>
    </w:p>
    <w:p w14:paraId="78D415A6" w14:textId="48C3FB7D" w:rsidR="008B2FCD" w:rsidRDefault="00A377A1" w:rsidP="00CF1931">
      <w:pPr>
        <w:widowControl w:val="0"/>
        <w:autoSpaceDE w:val="0"/>
        <w:autoSpaceDN w:val="0"/>
        <w:adjustRightInd w:val="0"/>
        <w:ind w:left="360" w:firstLine="360"/>
        <w:jc w:val="both"/>
        <w:rPr>
          <w:rFonts w:ascii="Times New Roman" w:hAnsi="Times New Roman" w:cs="Helvetica"/>
        </w:rPr>
      </w:pPr>
      <w:r>
        <w:rPr>
          <w:rFonts w:ascii="Times New Roman" w:hAnsi="Times New Roman" w:cs="Helvetica"/>
        </w:rPr>
        <w:t>Husserl era básicamente un genio, además tenía muchísima honestidad intelectual y era esforzadísimo, logró escalar los rangos de las universidades alemanas a pesar de que era judío y checo, posterior a su muerte Heidegger toma riendas del movimiento fenomenológico.</w:t>
      </w:r>
      <w:r w:rsidR="00CF1931">
        <w:rPr>
          <w:rFonts w:ascii="Times New Roman" w:hAnsi="Times New Roman" w:cs="Helvetica"/>
        </w:rPr>
        <w:t xml:space="preserve"> </w:t>
      </w:r>
      <w:r w:rsidR="008B2FCD" w:rsidRPr="008B2FCD">
        <w:rPr>
          <w:rFonts w:ascii="Times New Roman" w:hAnsi="Times New Roman" w:cs="Helvetica"/>
        </w:rPr>
        <w:t xml:space="preserve">De alguna manera en Husserl es en donde está descansando la crítica al racionalismo cartesiano extremo que ha provocado tantos problemas y tantas </w:t>
      </w:r>
      <w:r w:rsidR="008B2FCD" w:rsidRPr="008B2FCD">
        <w:rPr>
          <w:rFonts w:ascii="Times New Roman" w:hAnsi="Times New Roman" w:cs="Helvetica"/>
        </w:rPr>
        <w:lastRenderedPageBreak/>
        <w:t>tragedias en la política y en la ciencia. En Husserl se tiene de alguna manera la piedra angular y el fundamento para poder empezar a trabajar esos problemas, más allá de lo que es la modernidad y racionalismo tradicional.</w:t>
      </w:r>
    </w:p>
    <w:p w14:paraId="2153C221" w14:textId="4A5A3F57" w:rsidR="008B2FCD" w:rsidRDefault="008B2FCD" w:rsidP="00160BE4">
      <w:pPr>
        <w:widowControl w:val="0"/>
        <w:autoSpaceDE w:val="0"/>
        <w:autoSpaceDN w:val="0"/>
        <w:adjustRightInd w:val="0"/>
        <w:ind w:left="360"/>
        <w:jc w:val="both"/>
        <w:rPr>
          <w:rFonts w:ascii="Times New Roman" w:hAnsi="Times New Roman" w:cs="Helvetica"/>
        </w:rPr>
      </w:pPr>
      <w:r>
        <w:rPr>
          <w:rFonts w:ascii="Times New Roman" w:hAnsi="Times New Roman" w:cs="Helvetica"/>
        </w:rPr>
        <w:tab/>
      </w:r>
    </w:p>
    <w:p w14:paraId="6B6B7865" w14:textId="77777777" w:rsidR="00160BE4" w:rsidRPr="00010106" w:rsidRDefault="00160BE4" w:rsidP="00160BE4">
      <w:pPr>
        <w:widowControl w:val="0"/>
        <w:autoSpaceDE w:val="0"/>
        <w:autoSpaceDN w:val="0"/>
        <w:adjustRightInd w:val="0"/>
        <w:ind w:left="360"/>
        <w:jc w:val="both"/>
        <w:rPr>
          <w:rFonts w:ascii="Times New Roman" w:hAnsi="Times New Roman" w:cs="Helvetica"/>
        </w:rPr>
      </w:pPr>
    </w:p>
    <w:p w14:paraId="11E8FE57" w14:textId="2CE98CC4" w:rsidR="008D3A6F" w:rsidRDefault="008D3A6F" w:rsidP="00990860">
      <w:pPr>
        <w:pStyle w:val="ListParagraph"/>
        <w:widowControl w:val="0"/>
        <w:numPr>
          <w:ilvl w:val="0"/>
          <w:numId w:val="6"/>
        </w:numPr>
        <w:autoSpaceDE w:val="0"/>
        <w:autoSpaceDN w:val="0"/>
        <w:adjustRightInd w:val="0"/>
        <w:jc w:val="both"/>
        <w:rPr>
          <w:rFonts w:ascii="Times New Roman" w:hAnsi="Times New Roman" w:cs="Helvetica"/>
        </w:rPr>
      </w:pPr>
      <w:r w:rsidRPr="008D3A6F">
        <w:rPr>
          <w:rFonts w:ascii="Times New Roman" w:hAnsi="Times New Roman" w:cs="Helvetica"/>
        </w:rPr>
        <w:t>Exponga la doctrina de los Derechos Fundamentale</w:t>
      </w:r>
      <w:r>
        <w:rPr>
          <w:rFonts w:ascii="Times New Roman" w:hAnsi="Times New Roman" w:cs="Helvetica"/>
        </w:rPr>
        <w:t>s de Nozick c</w:t>
      </w:r>
      <w:r w:rsidR="007E1D42">
        <w:rPr>
          <w:rFonts w:ascii="Times New Roman" w:hAnsi="Times New Roman" w:cs="Helvetica"/>
        </w:rPr>
        <w:t>omo opuesto a los Principios Lóg</w:t>
      </w:r>
      <w:r>
        <w:rPr>
          <w:rFonts w:ascii="Times New Roman" w:hAnsi="Times New Roman" w:cs="Helvetica"/>
        </w:rPr>
        <w:t>ico-R</w:t>
      </w:r>
      <w:r w:rsidRPr="008D3A6F">
        <w:rPr>
          <w:rFonts w:ascii="Times New Roman" w:hAnsi="Times New Roman" w:cs="Helvetica"/>
        </w:rPr>
        <w:t>egulativos de Rawls.</w:t>
      </w:r>
    </w:p>
    <w:p w14:paraId="6CE39EDA" w14:textId="77777777" w:rsidR="00747DC1" w:rsidRDefault="00747DC1" w:rsidP="00990860">
      <w:pPr>
        <w:widowControl w:val="0"/>
        <w:autoSpaceDE w:val="0"/>
        <w:autoSpaceDN w:val="0"/>
        <w:adjustRightInd w:val="0"/>
        <w:ind w:left="360"/>
        <w:jc w:val="both"/>
        <w:rPr>
          <w:rFonts w:ascii="Times New Roman" w:hAnsi="Times New Roman" w:cs="Helvetica"/>
        </w:rPr>
      </w:pPr>
    </w:p>
    <w:p w14:paraId="16CA1259" w14:textId="1AB7A9E8" w:rsidR="00413EF0" w:rsidRDefault="00747DC1" w:rsidP="00851BAF">
      <w:pPr>
        <w:pStyle w:val="BodyTextIndent"/>
      </w:pPr>
      <w:r>
        <w:t xml:space="preserve">El enfrentamiento entre Rawls y Nozick era en </w:t>
      </w:r>
      <w:r w:rsidR="00C87E2D">
        <w:t>esencia</w:t>
      </w:r>
      <w:r>
        <w:t xml:space="preserve"> un enfrentamiento entre un enfoque idealista (Rawls) y un enfoque intuicionista (Nozick)</w:t>
      </w:r>
      <w:r w:rsidR="00C06CC8">
        <w:t xml:space="preserve">, </w:t>
      </w:r>
      <w:r w:rsidR="00320DED">
        <w:t>Rawls propone los principios lógico-regulativos que vienen en sí de la lógica normativa y eso está fundamentado en un ideal.</w:t>
      </w:r>
      <w:r w:rsidR="00464090">
        <w:t xml:space="preserve"> </w:t>
      </w:r>
      <w:r w:rsidR="0029582F" w:rsidRPr="0029582F">
        <w:t xml:space="preserve">Nozick tiene la virtud de poder detectar exactamente cómo es que está estructurado el pensamiento de Rawls, no hay mejor conocedor de una persona que el crítico honesto e intelectual sin prejuicios, </w:t>
      </w:r>
      <w:r w:rsidR="0029582F">
        <w:t>otro ejemplo es</w:t>
      </w:r>
      <w:r w:rsidR="0029582F" w:rsidRPr="0029582F">
        <w:t xml:space="preserve"> con Kant-Hegel y sus críticas inmanentes. Si alguien quiere criticar algo lo primero que tiene que hacer es conocer perfectamente cómo está estructurado ese pensamiento y dentro de los elementos estructurales de un pensamiento el quizá más importante de todos es el punto de partida, es decir encontrar la piedra angular</w:t>
      </w:r>
      <w:r w:rsidR="007F26F0">
        <w:t xml:space="preserve"> o</w:t>
      </w:r>
      <w:r w:rsidR="0029582F" w:rsidRPr="0029582F">
        <w:t xml:space="preserve"> la última referencia, en qué se fundamenta todo, en el caso de Rawls son estos principios </w:t>
      </w:r>
      <w:r w:rsidR="007F26F0">
        <w:t>lógico-</w:t>
      </w:r>
      <w:r w:rsidR="0029582F" w:rsidRPr="0029582F">
        <w:t>regulativos que son lógicos y Nozick muy astuto y perspicaz como fue</w:t>
      </w:r>
      <w:r w:rsidR="007F26F0">
        <w:t>,</w:t>
      </w:r>
      <w:r w:rsidR="0029582F" w:rsidRPr="0029582F">
        <w:t xml:space="preserve"> en ese punto opone algo que tiene una vocación intuitiva indiscutible, totalmente empírica, si Nozick no hubiera partido desde criticar los principios regulativos Nozick no </w:t>
      </w:r>
      <w:r w:rsidR="0005160B" w:rsidRPr="0029582F">
        <w:t>solamente</w:t>
      </w:r>
      <w:r w:rsidR="0029582F" w:rsidRPr="0029582F">
        <w:t xml:space="preserve"> hubiera cometido un error de principio sino también hubiera sido muy fácil para Rawls destruir su crítica.</w:t>
      </w:r>
      <w:r w:rsidR="00990860">
        <w:t xml:space="preserve"> De alguna manera Nozick era la versión de derecha de Rawls, los dos se oponían dentro de un mismo movimiento y las diferencias eran sutiles pero inmensas en términos de detalle.</w:t>
      </w:r>
    </w:p>
    <w:p w14:paraId="0971D40E" w14:textId="6A30A842" w:rsidR="00851BAF" w:rsidRDefault="00F321A2" w:rsidP="00B409CB">
      <w:pPr>
        <w:widowControl w:val="0"/>
        <w:autoSpaceDE w:val="0"/>
        <w:autoSpaceDN w:val="0"/>
        <w:adjustRightInd w:val="0"/>
        <w:ind w:left="360" w:firstLine="360"/>
        <w:jc w:val="both"/>
        <w:rPr>
          <w:rFonts w:ascii="Times New Roman" w:hAnsi="Times New Roman" w:cs="Helvetica"/>
        </w:rPr>
      </w:pPr>
      <w:r>
        <w:rPr>
          <w:rFonts w:ascii="Times New Roman" w:hAnsi="Times New Roman" w:cs="Helvetica"/>
        </w:rPr>
        <w:t>Nozick plantea que usar un método implica la búsqueda de un ideal, de alguna manera el énfasis en la metodología siempre es en favor de la búsqueda de un ideal, entonces Nozick no solamente está criticando los métodos de Rawls sino también ideales a los cuales los métodos de Rawls responden y eso es lo que le da el componente de argumentación fuerte a su crítica. Entonces de alguna manera se repite la historia con Rawls y Nozick por que Rawls representaría ese movimiento crítico de la última mitad del siglo 19 en el cual se recoge la tradición de un liberalismo que busca atender demandas sociales mientras Nozick propone regresar a los ideales de</w:t>
      </w:r>
      <w:r w:rsidR="00273F56">
        <w:rPr>
          <w:rFonts w:ascii="Times New Roman" w:hAnsi="Times New Roman" w:cs="Helvetica"/>
        </w:rPr>
        <w:t xml:space="preserve">l liberalismo clásico, según Nozick la crisis había empezado por haber abandonado los principios fundamentales del liberalismo clásico, entonces tomando todo esto en </w:t>
      </w:r>
      <w:r w:rsidR="00160BE4">
        <w:rPr>
          <w:rFonts w:ascii="Times New Roman" w:hAnsi="Times New Roman" w:cs="Helvetica"/>
        </w:rPr>
        <w:t>cuenta</w:t>
      </w:r>
      <w:r w:rsidR="00273F56">
        <w:rPr>
          <w:rFonts w:ascii="Times New Roman" w:hAnsi="Times New Roman" w:cs="Helvetica"/>
        </w:rPr>
        <w:t>, Nozick propone en contraste a los principios lógico-regulativos los derechos, y recuperar el ideal del liberalismo clásico de John Locke</w:t>
      </w:r>
      <w:r w:rsidR="00B839E9">
        <w:rPr>
          <w:rFonts w:ascii="Times New Roman" w:hAnsi="Times New Roman" w:cs="Helvetica"/>
        </w:rPr>
        <w:t xml:space="preserve">, la idea que los tres derechos fundamentales son la vida, propiedad y la libertad, estos son derechos que no </w:t>
      </w:r>
      <w:r w:rsidR="00160BE4">
        <w:rPr>
          <w:rFonts w:ascii="Times New Roman" w:hAnsi="Times New Roman" w:cs="Helvetica"/>
        </w:rPr>
        <w:t>se</w:t>
      </w:r>
      <w:r w:rsidR="00B839E9">
        <w:rPr>
          <w:rFonts w:ascii="Times New Roman" w:hAnsi="Times New Roman" w:cs="Helvetica"/>
        </w:rPr>
        <w:t xml:space="preserve"> refieren a una sociedad abstracta e idealista, ni a un ser humano abstracto, sino más bien a </w:t>
      </w:r>
      <w:r w:rsidR="00034255">
        <w:rPr>
          <w:rFonts w:ascii="Times New Roman" w:hAnsi="Times New Roman" w:cs="Helvetica"/>
        </w:rPr>
        <w:t>individuos concretos en el sentido que la vida, propiedad y libertad es personal e individua</w:t>
      </w:r>
      <w:r w:rsidR="0039682A">
        <w:rPr>
          <w:rFonts w:ascii="Times New Roman" w:hAnsi="Times New Roman" w:cs="Helvetica"/>
        </w:rPr>
        <w:t>l</w:t>
      </w:r>
      <w:r w:rsidR="00273F56">
        <w:rPr>
          <w:rFonts w:ascii="Times New Roman" w:hAnsi="Times New Roman" w:cs="Helvetica"/>
        </w:rPr>
        <w:t>.</w:t>
      </w:r>
    </w:p>
    <w:p w14:paraId="155BC518" w14:textId="7F6C666A" w:rsidR="00121AB5" w:rsidRDefault="00121AB5" w:rsidP="00B409CB">
      <w:pPr>
        <w:widowControl w:val="0"/>
        <w:autoSpaceDE w:val="0"/>
        <w:autoSpaceDN w:val="0"/>
        <w:adjustRightInd w:val="0"/>
        <w:ind w:left="360" w:firstLine="360"/>
        <w:jc w:val="both"/>
        <w:rPr>
          <w:rFonts w:ascii="Times New Roman" w:hAnsi="Times New Roman" w:cs="Helvetica"/>
        </w:rPr>
      </w:pPr>
      <w:r>
        <w:rPr>
          <w:rFonts w:ascii="Times New Roman" w:hAnsi="Times New Roman" w:cs="Helvetica"/>
        </w:rPr>
        <w:t xml:space="preserve">Mientras Rawls dice que el individuo debe de conformarse y reflexionar qué está dispuesto a ceder, Nozick dice que cediendo realmente no llegamos a </w:t>
      </w:r>
      <w:r w:rsidR="00160BE4">
        <w:rPr>
          <w:rFonts w:ascii="Times New Roman" w:hAnsi="Times New Roman" w:cs="Helvetica"/>
        </w:rPr>
        <w:t>ningún</w:t>
      </w:r>
      <w:r>
        <w:rPr>
          <w:rFonts w:ascii="Times New Roman" w:hAnsi="Times New Roman" w:cs="Helvetica"/>
        </w:rPr>
        <w:t xml:space="preserve"> lugar y que de hecho es imposible e incluso indeseable llegar a lo que Rawls quiere, </w:t>
      </w:r>
      <w:r w:rsidR="00160BE4">
        <w:rPr>
          <w:rFonts w:ascii="Times New Roman" w:hAnsi="Times New Roman" w:cs="Helvetica"/>
        </w:rPr>
        <w:t>además</w:t>
      </w:r>
      <w:r>
        <w:rPr>
          <w:rFonts w:ascii="Times New Roman" w:hAnsi="Times New Roman" w:cs="Helvetica"/>
        </w:rPr>
        <w:t xml:space="preserve"> que en una sociedad siempre hay gente en desacuerdo y requeriría constante </w:t>
      </w:r>
      <w:r>
        <w:rPr>
          <w:rFonts w:ascii="Times New Roman" w:hAnsi="Times New Roman" w:cs="Helvetica"/>
        </w:rPr>
        <w:lastRenderedPageBreak/>
        <w:t xml:space="preserve">intervención. </w:t>
      </w:r>
    </w:p>
    <w:p w14:paraId="0EBE2639" w14:textId="553D5D0D" w:rsidR="00121AB5" w:rsidRDefault="00121AB5" w:rsidP="00B409CB">
      <w:pPr>
        <w:widowControl w:val="0"/>
        <w:autoSpaceDE w:val="0"/>
        <w:autoSpaceDN w:val="0"/>
        <w:adjustRightInd w:val="0"/>
        <w:ind w:left="360" w:firstLine="360"/>
        <w:jc w:val="both"/>
        <w:rPr>
          <w:rFonts w:ascii="Times New Roman" w:hAnsi="Times New Roman" w:cs="Helvetica"/>
        </w:rPr>
      </w:pPr>
      <w:r w:rsidRPr="00121AB5">
        <w:rPr>
          <w:rFonts w:ascii="Times New Roman" w:hAnsi="Times New Roman" w:cs="Helvetica"/>
        </w:rPr>
        <w:t xml:space="preserve">Nozick parte del principio de que los derechos son los que de alguna manera hacen visible al individuo y por lo tanto el estado debe estar al servicio de la preservación de esos principios, no </w:t>
      </w:r>
      <w:r w:rsidR="00160BE4" w:rsidRPr="00121AB5">
        <w:rPr>
          <w:rFonts w:ascii="Times New Roman" w:hAnsi="Times New Roman" w:cs="Helvetica"/>
        </w:rPr>
        <w:t>porque</w:t>
      </w:r>
      <w:r w:rsidRPr="00121AB5">
        <w:rPr>
          <w:rFonts w:ascii="Times New Roman" w:hAnsi="Times New Roman" w:cs="Helvetica"/>
        </w:rPr>
        <w:t xml:space="preserve"> se crea en ellos ciegamente sino </w:t>
      </w:r>
      <w:r w:rsidR="00160BE4" w:rsidRPr="00121AB5">
        <w:rPr>
          <w:rFonts w:ascii="Times New Roman" w:hAnsi="Times New Roman" w:cs="Helvetica"/>
        </w:rPr>
        <w:t>porque</w:t>
      </w:r>
      <w:r w:rsidRPr="00121AB5">
        <w:rPr>
          <w:rFonts w:ascii="Times New Roman" w:hAnsi="Times New Roman" w:cs="Helvetica"/>
        </w:rPr>
        <w:t xml:space="preserve"> el estado sabe qué es lo que garantiza</w:t>
      </w:r>
      <w:r w:rsidR="00564770">
        <w:rPr>
          <w:rFonts w:ascii="Times New Roman" w:hAnsi="Times New Roman" w:cs="Helvetica"/>
        </w:rPr>
        <w:t>, eso siendo</w:t>
      </w:r>
      <w:r w:rsidRPr="00121AB5">
        <w:rPr>
          <w:rFonts w:ascii="Times New Roman" w:hAnsi="Times New Roman" w:cs="Helvetica"/>
        </w:rPr>
        <w:t xml:space="preserve"> que el individuo </w:t>
      </w:r>
      <w:r w:rsidR="00564770">
        <w:rPr>
          <w:rFonts w:ascii="Times New Roman" w:hAnsi="Times New Roman" w:cs="Helvetica"/>
        </w:rPr>
        <w:t xml:space="preserve">sea </w:t>
      </w:r>
      <w:r w:rsidRPr="00121AB5">
        <w:rPr>
          <w:rFonts w:ascii="Times New Roman" w:hAnsi="Times New Roman" w:cs="Helvetica"/>
        </w:rPr>
        <w:t xml:space="preserve">tratado no como una “x” ( “x” en terminología de Nozick) sino </w:t>
      </w:r>
      <w:r w:rsidR="004945E4">
        <w:rPr>
          <w:rFonts w:ascii="Times New Roman" w:hAnsi="Times New Roman" w:cs="Helvetica"/>
        </w:rPr>
        <w:t xml:space="preserve">de parte del estado tratar al </w:t>
      </w:r>
      <w:r w:rsidRPr="00121AB5">
        <w:rPr>
          <w:rFonts w:ascii="Times New Roman" w:hAnsi="Times New Roman" w:cs="Helvetica"/>
        </w:rPr>
        <w:t>individuo como una persona concreta que tiene nombre y apellido, propiedad, con familia y todos los demás atributos que lo hacen concreto</w:t>
      </w:r>
      <w:r w:rsidR="008D6D06">
        <w:rPr>
          <w:rFonts w:ascii="Times New Roman" w:hAnsi="Times New Roman" w:cs="Helvetica"/>
        </w:rPr>
        <w:t xml:space="preserve"> y</w:t>
      </w:r>
      <w:r w:rsidRPr="00121AB5">
        <w:rPr>
          <w:rFonts w:ascii="Times New Roman" w:hAnsi="Times New Roman" w:cs="Helvetica"/>
        </w:rPr>
        <w:t xml:space="preserve"> que lo hacen tener sus derechos como individuo</w:t>
      </w:r>
      <w:r w:rsidR="002F379A">
        <w:rPr>
          <w:rFonts w:ascii="Times New Roman" w:hAnsi="Times New Roman" w:cs="Helvetica"/>
        </w:rPr>
        <w:t>.</w:t>
      </w:r>
    </w:p>
    <w:p w14:paraId="4D430846" w14:textId="77777777" w:rsidR="00121AB5" w:rsidRDefault="00121AB5" w:rsidP="00B409CB">
      <w:pPr>
        <w:widowControl w:val="0"/>
        <w:autoSpaceDE w:val="0"/>
        <w:autoSpaceDN w:val="0"/>
        <w:adjustRightInd w:val="0"/>
        <w:ind w:left="360" w:firstLine="360"/>
        <w:jc w:val="both"/>
        <w:rPr>
          <w:rFonts w:ascii="Times New Roman" w:hAnsi="Times New Roman" w:cs="Helvetica"/>
        </w:rPr>
      </w:pPr>
    </w:p>
    <w:p w14:paraId="45A35207" w14:textId="6B908D69" w:rsidR="00747DC1" w:rsidRPr="00413EF0" w:rsidRDefault="00121AB5" w:rsidP="00990860">
      <w:pPr>
        <w:widowControl w:val="0"/>
        <w:autoSpaceDE w:val="0"/>
        <w:autoSpaceDN w:val="0"/>
        <w:adjustRightInd w:val="0"/>
        <w:ind w:left="360"/>
        <w:jc w:val="both"/>
        <w:rPr>
          <w:rFonts w:ascii="Times New Roman" w:hAnsi="Times New Roman" w:cs="Helvetica"/>
        </w:rPr>
      </w:pPr>
      <w:r>
        <w:rPr>
          <w:rFonts w:ascii="Times New Roman" w:hAnsi="Times New Roman" w:cs="Helvetica"/>
        </w:rPr>
        <w:t xml:space="preserve">Nozick parte del principio de que los derechos son los que </w:t>
      </w:r>
    </w:p>
    <w:p w14:paraId="327204BB" w14:textId="2703AA31" w:rsidR="008D3A6F" w:rsidRDefault="008D3A6F" w:rsidP="00990860">
      <w:pPr>
        <w:pStyle w:val="ListParagraph"/>
        <w:numPr>
          <w:ilvl w:val="0"/>
          <w:numId w:val="6"/>
        </w:numPr>
        <w:jc w:val="both"/>
        <w:rPr>
          <w:rFonts w:ascii="Times New Roman" w:hAnsi="Times New Roman" w:cs="Helvetica"/>
        </w:rPr>
      </w:pPr>
      <w:r w:rsidRPr="008D3A6F">
        <w:rPr>
          <w:rFonts w:ascii="Times New Roman" w:hAnsi="Times New Roman" w:cs="Helvetica"/>
        </w:rPr>
        <w:t xml:space="preserve">Exponga la crítica que Nozick hace a la concepción de Justicia de Rawls como una concepción no histórica. </w:t>
      </w:r>
    </w:p>
    <w:p w14:paraId="52A4F31D" w14:textId="23CFDB1E" w:rsidR="001254E2" w:rsidRDefault="001254E2" w:rsidP="00990860">
      <w:pPr>
        <w:jc w:val="both"/>
        <w:rPr>
          <w:rFonts w:ascii="Times New Roman" w:hAnsi="Times New Roman" w:cs="Helvetica"/>
        </w:rPr>
      </w:pPr>
    </w:p>
    <w:p w14:paraId="7815E231" w14:textId="6332223A" w:rsidR="00B42DDD" w:rsidRDefault="00B42DDD" w:rsidP="00B42DDD">
      <w:pPr>
        <w:ind w:left="360"/>
        <w:jc w:val="both"/>
        <w:rPr>
          <w:rFonts w:ascii="Times New Roman" w:hAnsi="Times New Roman" w:cs="Helvetica"/>
        </w:rPr>
      </w:pPr>
      <w:r>
        <w:rPr>
          <w:rFonts w:ascii="Times New Roman" w:hAnsi="Times New Roman" w:cs="Helvetica"/>
        </w:rPr>
        <w:t>Tanto Nozick como Rawls eran personajes muy atentos a la historia, y de alguna manera sus ideas eran resurgimientos y enfrentamientos de un set de ideas históricas del siglo 19.</w:t>
      </w:r>
      <w:r w:rsidR="002D0E3D">
        <w:rPr>
          <w:rFonts w:ascii="Times New Roman" w:hAnsi="Times New Roman" w:cs="Helvetica"/>
        </w:rPr>
        <w:t xml:space="preserve"> Rawls representaría la versión del liberalismo que atiende demandas sociales, y Nozick intenta regresar a los ideales del liberalismo. </w:t>
      </w:r>
    </w:p>
    <w:p w14:paraId="1557FB64" w14:textId="46AB2A55" w:rsidR="002D0E3D" w:rsidRDefault="002D0E3D" w:rsidP="00B42DDD">
      <w:pPr>
        <w:ind w:left="360"/>
        <w:jc w:val="both"/>
        <w:rPr>
          <w:rFonts w:ascii="Times New Roman" w:hAnsi="Times New Roman" w:cs="Helvetica"/>
        </w:rPr>
      </w:pPr>
      <w:r>
        <w:rPr>
          <w:rFonts w:ascii="Times New Roman" w:hAnsi="Times New Roman" w:cs="Helvetica"/>
        </w:rPr>
        <w:tab/>
      </w:r>
      <w:r w:rsidRPr="002D0E3D">
        <w:rPr>
          <w:rFonts w:ascii="Times New Roman" w:hAnsi="Times New Roman" w:cs="Helvetica"/>
        </w:rPr>
        <w:t>La crítica de Nozick consiste en la idea de que la concepción de la justicia que Rawls hace no es histórica, esto tiene importancia puesto a que Rawls intenta recuperar la tradición platónica (del primer platón, el platón idealista, sostiene que la historia es para superarla no es algo que tiene valor, las cosas que tienen valor son las que no están vinculadas al tiempo), de alguna manera que Nozick le diga a Rawls que su concepción de la justicia no es histórica le está diciendo que no es un verdadero liberal en el sentido que el pensamiento liberal está vinculado al pensamiento empirista y ese a su vez vinculado a la experiencia concreta del mundo.</w:t>
      </w:r>
      <w:r w:rsidR="00AB6536">
        <w:rPr>
          <w:rFonts w:ascii="Times New Roman" w:hAnsi="Times New Roman" w:cs="Helvetica"/>
        </w:rPr>
        <w:t xml:space="preserve"> Es importante recordar que parte de las influencias de Nozick eran los empiristas y </w:t>
      </w:r>
      <w:r w:rsidR="00AB6536" w:rsidRPr="00AB6536">
        <w:rPr>
          <w:rFonts w:ascii="Times New Roman" w:hAnsi="Times New Roman" w:cs="Helvetica"/>
        </w:rPr>
        <w:t>para los empiristas la historia era muy relevante, Hume hasta escribió varios volúmenes documentando la historia de Inglaterra. Un liberal tiene que ser empirista y para un empirista es fundamental la historia, tiene que ser consciente de lo que ha pasado y lo que pueda pasar</w:t>
      </w:r>
      <w:r w:rsidR="00AB6536">
        <w:rPr>
          <w:rFonts w:ascii="Times New Roman" w:hAnsi="Times New Roman" w:cs="Helvetica"/>
        </w:rPr>
        <w:t>.</w:t>
      </w:r>
      <w:r w:rsidR="00E25F0B">
        <w:rPr>
          <w:rFonts w:ascii="Times New Roman" w:hAnsi="Times New Roman" w:cs="Helvetica"/>
        </w:rPr>
        <w:t xml:space="preserve"> </w:t>
      </w:r>
      <w:r w:rsidR="00E25F0B" w:rsidRPr="00E25F0B">
        <w:rPr>
          <w:rFonts w:ascii="Times New Roman" w:hAnsi="Times New Roman" w:cs="Helvetica"/>
        </w:rPr>
        <w:t>Para los filósofos que tienen una vocación intuitiva</w:t>
      </w:r>
      <w:r w:rsidR="00E25F0B">
        <w:rPr>
          <w:rFonts w:ascii="Times New Roman" w:hAnsi="Times New Roman" w:cs="Helvetica"/>
        </w:rPr>
        <w:t xml:space="preserve"> (como Nozick)</w:t>
      </w:r>
      <w:r w:rsidR="00E25F0B" w:rsidRPr="00E25F0B">
        <w:rPr>
          <w:rFonts w:ascii="Times New Roman" w:hAnsi="Times New Roman" w:cs="Helvetica"/>
        </w:rPr>
        <w:t xml:space="preserve">, la historia es vital y fundamental, es a través de la historia que es importante ir construyendo los modelos políticos y los acuerdos entre las personas, etcétera. </w:t>
      </w:r>
      <w:r w:rsidR="003A1723">
        <w:rPr>
          <w:rFonts w:ascii="Times New Roman" w:hAnsi="Times New Roman" w:cs="Helvetica"/>
        </w:rPr>
        <w:t>Por esto,</w:t>
      </w:r>
      <w:r w:rsidR="00E25F0B" w:rsidRPr="00E25F0B">
        <w:rPr>
          <w:rFonts w:ascii="Times New Roman" w:hAnsi="Times New Roman" w:cs="Helvetica"/>
        </w:rPr>
        <w:t xml:space="preserve"> esta crítica es una crítica de fundamento</w:t>
      </w:r>
      <w:r w:rsidR="003A1723">
        <w:rPr>
          <w:rFonts w:ascii="Times New Roman" w:hAnsi="Times New Roman" w:cs="Helvetica"/>
        </w:rPr>
        <w:t xml:space="preserve"> y por eso es especialmente</w:t>
      </w:r>
      <w:r w:rsidR="00C81769">
        <w:rPr>
          <w:rFonts w:ascii="Times New Roman" w:hAnsi="Times New Roman" w:cs="Helvetica"/>
        </w:rPr>
        <w:t xml:space="preserve"> fuerte</w:t>
      </w:r>
      <w:r w:rsidR="00E25F0B" w:rsidRPr="00E25F0B">
        <w:rPr>
          <w:rFonts w:ascii="Times New Roman" w:hAnsi="Times New Roman" w:cs="Helvetica"/>
        </w:rPr>
        <w:t>.</w:t>
      </w:r>
    </w:p>
    <w:p w14:paraId="1E7ABFAF" w14:textId="58E3B086" w:rsidR="00AB6536" w:rsidRPr="00AC2431" w:rsidRDefault="00E25F0B" w:rsidP="00B42DDD">
      <w:pPr>
        <w:ind w:left="360"/>
        <w:jc w:val="both"/>
        <w:rPr>
          <w:rFonts w:ascii="Times New Roman" w:hAnsi="Times New Roman" w:cs="Helvetica"/>
          <w:lang w:val="es-GT"/>
        </w:rPr>
      </w:pPr>
      <w:r>
        <w:rPr>
          <w:rFonts w:ascii="Times New Roman" w:hAnsi="Times New Roman" w:cs="Helvetica"/>
        </w:rPr>
        <w:tab/>
        <w:t xml:space="preserve">Nozick concluye básicamente diciendo que la teoría de Rawls más </w:t>
      </w:r>
      <w:r w:rsidR="003A1723">
        <w:rPr>
          <w:rFonts w:ascii="Times New Roman" w:hAnsi="Times New Roman" w:cs="Helvetica"/>
        </w:rPr>
        <w:t>allá</w:t>
      </w:r>
      <w:r>
        <w:rPr>
          <w:rFonts w:ascii="Times New Roman" w:hAnsi="Times New Roman" w:cs="Helvetica"/>
        </w:rPr>
        <w:t xml:space="preserve"> de no ser histórica es idealista. </w:t>
      </w:r>
      <w:r w:rsidR="00AC2431" w:rsidRPr="00AC2431">
        <w:rPr>
          <w:rFonts w:ascii="Times New Roman" w:hAnsi="Times New Roman" w:cs="Helvetica"/>
        </w:rPr>
        <w:t>Nozick decía que hay que tomar en cuenta la historia por que los individuos están en contacto directo con la historia, sobre todo en periodos de guerras u otros hechos extremos.</w:t>
      </w:r>
      <w:r w:rsidR="00AC2431">
        <w:rPr>
          <w:rFonts w:ascii="Times New Roman" w:hAnsi="Times New Roman" w:cs="Helvetica"/>
        </w:rPr>
        <w:t xml:space="preserve"> Nozick propone que la distribución de lo que una sociedad produce no debe de ser en relación a principios (en oposición a Rawls), sino más bien en relación al patrón de distribución que sea el mejor para las peores condiciones de una sociedad, Nozick opone y refuta la idea que el idealismo está expresado a través de principios e ideales, pues, nos lleva eventualmente al totalitarismo y no a una sociedad libertaria empirista, además l</w:t>
      </w:r>
      <w:r w:rsidR="00AC2431" w:rsidRPr="00AC2431">
        <w:rPr>
          <w:rFonts w:ascii="Times New Roman" w:hAnsi="Times New Roman" w:cs="Helvetica"/>
        </w:rPr>
        <w:t xml:space="preserve">a justicia para ser justa tiene que considerarse en términos históricos según Nozick, para ver la justicia en términos históricos se tiene que elegir el patrón de distribución que sea el mejor para las peores condiciones de una sociedad, esto significa que para poder concebir el patrón de distribución que </w:t>
      </w:r>
      <w:r w:rsidR="00AC2431" w:rsidRPr="00AC2431">
        <w:rPr>
          <w:rFonts w:ascii="Times New Roman" w:hAnsi="Times New Roman" w:cs="Helvetica"/>
        </w:rPr>
        <w:lastRenderedPageBreak/>
        <w:t>pueda ser el mejor en las peores condiciones que una sociedad ha conocido o puede conocer a eso sólo se puede llegar desde a observación</w:t>
      </w:r>
      <w:r w:rsidR="00AC2431">
        <w:rPr>
          <w:rFonts w:ascii="Times New Roman" w:hAnsi="Times New Roman" w:cs="Helvetica"/>
        </w:rPr>
        <w:t xml:space="preserve"> (observación histórica)</w:t>
      </w:r>
      <w:r w:rsidR="00AC2431" w:rsidRPr="00AC2431">
        <w:rPr>
          <w:rFonts w:ascii="Times New Roman" w:hAnsi="Times New Roman" w:cs="Helvetica"/>
        </w:rPr>
        <w:t>, no desde un principio (por esto es un paso histórico</w:t>
      </w:r>
      <w:r w:rsidR="008634D7">
        <w:rPr>
          <w:rFonts w:ascii="Times New Roman" w:hAnsi="Times New Roman" w:cs="Helvetica"/>
        </w:rPr>
        <w:t xml:space="preserve"> y no ideal</w:t>
      </w:r>
      <w:r w:rsidR="00DF02EF">
        <w:rPr>
          <w:rFonts w:ascii="Times New Roman" w:hAnsi="Times New Roman" w:cs="Helvetica"/>
        </w:rPr>
        <w:t>)</w:t>
      </w:r>
      <w:r w:rsidR="00AC2431" w:rsidRPr="00AC2431">
        <w:rPr>
          <w:rFonts w:ascii="Times New Roman" w:hAnsi="Times New Roman" w:cs="Helvetica"/>
        </w:rPr>
        <w:t>.</w:t>
      </w:r>
    </w:p>
    <w:p w14:paraId="291BBD24" w14:textId="77777777" w:rsidR="00AB6536" w:rsidRDefault="00AB6536" w:rsidP="00B42DDD">
      <w:pPr>
        <w:ind w:left="360"/>
        <w:jc w:val="both"/>
        <w:rPr>
          <w:rFonts w:ascii="Times New Roman" w:hAnsi="Times New Roman" w:cs="Helvetica"/>
        </w:rPr>
      </w:pPr>
    </w:p>
    <w:p w14:paraId="01C66D5D" w14:textId="77777777" w:rsidR="00B42DDD" w:rsidRPr="001254E2" w:rsidRDefault="00B42DDD" w:rsidP="00990860">
      <w:pPr>
        <w:jc w:val="both"/>
        <w:rPr>
          <w:rFonts w:ascii="Times New Roman" w:hAnsi="Times New Roman" w:cs="Helvetica"/>
        </w:rPr>
      </w:pPr>
    </w:p>
    <w:p w14:paraId="5B2C4B74" w14:textId="77777777" w:rsidR="00B463BE" w:rsidRPr="008D3A6F" w:rsidRDefault="008D3A6F" w:rsidP="00990860">
      <w:pPr>
        <w:pStyle w:val="ListParagraph"/>
        <w:numPr>
          <w:ilvl w:val="0"/>
          <w:numId w:val="6"/>
        </w:numPr>
        <w:jc w:val="both"/>
        <w:rPr>
          <w:rFonts w:ascii="Times New Roman" w:hAnsi="Times New Roman"/>
        </w:rPr>
      </w:pPr>
      <w:r w:rsidRPr="008D3A6F">
        <w:rPr>
          <w:rFonts w:ascii="Times New Roman" w:hAnsi="Times New Roman" w:cs="Helvetica"/>
        </w:rPr>
        <w:t>¿Por qué Hannah Arendt afirma que durante la antigüedad hay una distinción clara entre la esfera pública y la esfera privada?</w:t>
      </w:r>
    </w:p>
    <w:sectPr w:rsidR="00B463BE" w:rsidRPr="008D3A6F" w:rsidSect="00751D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Helvetica Neue">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F2698"/>
    <w:multiLevelType w:val="hybridMultilevel"/>
    <w:tmpl w:val="6428B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044C4"/>
    <w:multiLevelType w:val="hybridMultilevel"/>
    <w:tmpl w:val="07BAABDC"/>
    <w:lvl w:ilvl="0" w:tplc="38BE5D62">
      <w:start w:val="1"/>
      <w:numFmt w:val="decimal"/>
      <w:lvlText w:val="%1."/>
      <w:lvlJc w:val="left"/>
      <w:pPr>
        <w:ind w:left="752" w:hanging="360"/>
      </w:pPr>
      <w:rPr>
        <w:rFonts w:hint="default"/>
      </w:rPr>
    </w:lvl>
    <w:lvl w:ilvl="1" w:tplc="04090019">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2" w15:restartNumberingAfterBreak="0">
    <w:nsid w:val="228636F0"/>
    <w:multiLevelType w:val="hybridMultilevel"/>
    <w:tmpl w:val="92F8C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27CA3"/>
    <w:multiLevelType w:val="hybridMultilevel"/>
    <w:tmpl w:val="A9B89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B75F3E"/>
    <w:multiLevelType w:val="hybridMultilevel"/>
    <w:tmpl w:val="40820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C82DA1"/>
    <w:multiLevelType w:val="hybridMultilevel"/>
    <w:tmpl w:val="6B980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695D6D"/>
    <w:rsid w:val="00010106"/>
    <w:rsid w:val="00034255"/>
    <w:rsid w:val="0005160B"/>
    <w:rsid w:val="00074EEC"/>
    <w:rsid w:val="00086083"/>
    <w:rsid w:val="00121AB5"/>
    <w:rsid w:val="001254E2"/>
    <w:rsid w:val="00134479"/>
    <w:rsid w:val="00160BE4"/>
    <w:rsid w:val="0019429D"/>
    <w:rsid w:val="00273F56"/>
    <w:rsid w:val="00282D80"/>
    <w:rsid w:val="0029582F"/>
    <w:rsid w:val="002D0E3D"/>
    <w:rsid w:val="002F379A"/>
    <w:rsid w:val="00307889"/>
    <w:rsid w:val="00320DED"/>
    <w:rsid w:val="0039682A"/>
    <w:rsid w:val="003A1723"/>
    <w:rsid w:val="00413EF0"/>
    <w:rsid w:val="004345FE"/>
    <w:rsid w:val="00464090"/>
    <w:rsid w:val="004945E4"/>
    <w:rsid w:val="00496894"/>
    <w:rsid w:val="004D77FF"/>
    <w:rsid w:val="00513DF4"/>
    <w:rsid w:val="005174E2"/>
    <w:rsid w:val="0054507E"/>
    <w:rsid w:val="0056269E"/>
    <w:rsid w:val="00564770"/>
    <w:rsid w:val="00576CAB"/>
    <w:rsid w:val="005D0A6E"/>
    <w:rsid w:val="00613675"/>
    <w:rsid w:val="00642A35"/>
    <w:rsid w:val="00695D6D"/>
    <w:rsid w:val="006D6F2B"/>
    <w:rsid w:val="006F27DA"/>
    <w:rsid w:val="00747DC1"/>
    <w:rsid w:val="007B11BF"/>
    <w:rsid w:val="007E1D42"/>
    <w:rsid w:val="007F26F0"/>
    <w:rsid w:val="00812BC2"/>
    <w:rsid w:val="00851BAF"/>
    <w:rsid w:val="008634D7"/>
    <w:rsid w:val="008A6792"/>
    <w:rsid w:val="008B2FCD"/>
    <w:rsid w:val="008D3A6F"/>
    <w:rsid w:val="008D6D06"/>
    <w:rsid w:val="008F5AAA"/>
    <w:rsid w:val="00990860"/>
    <w:rsid w:val="00A25578"/>
    <w:rsid w:val="00A377A1"/>
    <w:rsid w:val="00AB6536"/>
    <w:rsid w:val="00AC2431"/>
    <w:rsid w:val="00B00BF6"/>
    <w:rsid w:val="00B10106"/>
    <w:rsid w:val="00B409CB"/>
    <w:rsid w:val="00B42DDD"/>
    <w:rsid w:val="00B839E9"/>
    <w:rsid w:val="00BF3789"/>
    <w:rsid w:val="00C06CC8"/>
    <w:rsid w:val="00C81769"/>
    <w:rsid w:val="00C87E2D"/>
    <w:rsid w:val="00CF1931"/>
    <w:rsid w:val="00D01B7E"/>
    <w:rsid w:val="00D20F68"/>
    <w:rsid w:val="00D821D6"/>
    <w:rsid w:val="00DF02EF"/>
    <w:rsid w:val="00E02A49"/>
    <w:rsid w:val="00E25F0B"/>
    <w:rsid w:val="00EB7339"/>
    <w:rsid w:val="00F1191F"/>
    <w:rsid w:val="00F321A2"/>
    <w:rsid w:val="00F448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9779"/>
  <w15:docId w15:val="{4767B189-8B0E-42A1-AB4A-CB9E1724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Normal"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27DA"/>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D6D"/>
    <w:pPr>
      <w:ind w:left="720"/>
      <w:contextualSpacing/>
    </w:pPr>
  </w:style>
  <w:style w:type="paragraph" w:styleId="BodyTextIndent">
    <w:name w:val="Body Text Indent"/>
    <w:basedOn w:val="Normal"/>
    <w:link w:val="BodyTextIndentChar"/>
    <w:unhideWhenUsed/>
    <w:rsid w:val="00851BAF"/>
    <w:pPr>
      <w:widowControl w:val="0"/>
      <w:autoSpaceDE w:val="0"/>
      <w:autoSpaceDN w:val="0"/>
      <w:adjustRightInd w:val="0"/>
      <w:ind w:left="360" w:firstLine="360"/>
      <w:jc w:val="both"/>
    </w:pPr>
    <w:rPr>
      <w:rFonts w:ascii="Times New Roman" w:hAnsi="Times New Roman" w:cs="Helvetica"/>
    </w:rPr>
  </w:style>
  <w:style w:type="character" w:customStyle="1" w:styleId="BodyTextIndentChar">
    <w:name w:val="Body Text Indent Char"/>
    <w:basedOn w:val="DefaultParagraphFont"/>
    <w:link w:val="BodyTextIndent"/>
    <w:rsid w:val="00851BAF"/>
    <w:rPr>
      <w:rFonts w:ascii="Times New Roman" w:hAnsi="Times New Roman" w:cs="Helvetica"/>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01335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1548</Words>
  <Characters>8520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private</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Anabella Salazar</dc:creator>
  <cp:keywords/>
  <cp:lastModifiedBy>David Corzo</cp:lastModifiedBy>
  <cp:revision>56</cp:revision>
  <dcterms:created xsi:type="dcterms:W3CDTF">2020-11-03T07:21:00Z</dcterms:created>
  <dcterms:modified xsi:type="dcterms:W3CDTF">2020-11-03T15:49:00Z</dcterms:modified>
</cp:coreProperties>
</file>