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47217" w14:textId="77777777" w:rsidR="008B4D06" w:rsidRDefault="008B4D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C2A84" w14:paraId="1CC8CBBD" w14:textId="77777777" w:rsidTr="008B4D06">
        <w:tc>
          <w:tcPr>
            <w:tcW w:w="4414" w:type="dxa"/>
          </w:tcPr>
          <w:p w14:paraId="7719D2E4" w14:textId="77777777" w:rsidR="003C2A84" w:rsidRDefault="003C2A84" w:rsidP="003C2A84">
            <w:pPr>
              <w:rPr>
                <w:rFonts w:ascii="Arial" w:hAnsi="Arial" w:cs="Arial"/>
                <w:sz w:val="20"/>
              </w:rPr>
            </w:pPr>
            <w:r>
              <w:rPr>
                <w:rFonts w:ascii="Arial" w:hAnsi="Arial" w:cs="Arial"/>
                <w:sz w:val="20"/>
              </w:rPr>
              <w:t>Datos 1</w:t>
            </w:r>
          </w:p>
          <w:p w14:paraId="34BC5C4E" w14:textId="77777777" w:rsidR="003C2A84" w:rsidRDefault="00C93146" w:rsidP="003C2A84">
            <w:pPr>
              <w:rPr>
                <w:rFonts w:ascii="Arial" w:hAnsi="Arial" w:cs="Arial"/>
                <w:sz w:val="20"/>
              </w:rPr>
            </w:pPr>
            <w:r>
              <w:rPr>
                <w:rFonts w:ascii="Arial" w:hAnsi="Arial" w:cs="Arial"/>
                <w:sz w:val="20"/>
              </w:rPr>
              <w:t>Evaluación Parcial No. 1</w:t>
            </w:r>
          </w:p>
          <w:p w14:paraId="392DF055" w14:textId="7F6E89AB" w:rsidR="008B4D06" w:rsidRDefault="008B4D06" w:rsidP="003C2A84">
            <w:pPr>
              <w:rPr>
                <w:rFonts w:ascii="Arial" w:hAnsi="Arial" w:cs="Arial"/>
                <w:sz w:val="20"/>
              </w:rPr>
            </w:pPr>
            <w:r>
              <w:rPr>
                <w:rFonts w:ascii="Arial" w:hAnsi="Arial" w:cs="Arial"/>
                <w:sz w:val="20"/>
              </w:rPr>
              <w:t>20</w:t>
            </w:r>
            <w:r w:rsidR="001E324D">
              <w:rPr>
                <w:rFonts w:ascii="Arial" w:hAnsi="Arial" w:cs="Arial"/>
                <w:sz w:val="20"/>
              </w:rPr>
              <w:t>2</w:t>
            </w:r>
            <w:r w:rsidR="004F7860">
              <w:rPr>
                <w:rFonts w:ascii="Arial" w:hAnsi="Arial" w:cs="Arial"/>
                <w:sz w:val="20"/>
              </w:rPr>
              <w:t>1</w:t>
            </w:r>
            <w:r>
              <w:rPr>
                <w:rFonts w:ascii="Arial" w:hAnsi="Arial" w:cs="Arial"/>
                <w:sz w:val="20"/>
              </w:rPr>
              <w:t>-0</w:t>
            </w:r>
            <w:r w:rsidR="004F7860">
              <w:rPr>
                <w:rFonts w:ascii="Arial" w:hAnsi="Arial" w:cs="Arial"/>
                <w:sz w:val="20"/>
              </w:rPr>
              <w:t>3</w:t>
            </w:r>
            <w:r>
              <w:rPr>
                <w:rFonts w:ascii="Arial" w:hAnsi="Arial" w:cs="Arial"/>
                <w:sz w:val="20"/>
              </w:rPr>
              <w:t>-</w:t>
            </w:r>
            <w:r w:rsidR="001E324D">
              <w:rPr>
                <w:rFonts w:ascii="Arial" w:hAnsi="Arial" w:cs="Arial"/>
                <w:sz w:val="20"/>
              </w:rPr>
              <w:t>0</w:t>
            </w:r>
            <w:r w:rsidR="009620E0">
              <w:rPr>
                <w:rFonts w:ascii="Arial" w:hAnsi="Arial" w:cs="Arial"/>
                <w:sz w:val="20"/>
              </w:rPr>
              <w:t>1</w:t>
            </w:r>
          </w:p>
        </w:tc>
        <w:tc>
          <w:tcPr>
            <w:tcW w:w="4414" w:type="dxa"/>
          </w:tcPr>
          <w:p w14:paraId="3269B81C" w14:textId="77777777" w:rsidR="003C2A84" w:rsidRDefault="008B4D06" w:rsidP="008B4D06">
            <w:pPr>
              <w:ind w:left="708"/>
              <w:jc w:val="right"/>
              <w:rPr>
                <w:rFonts w:ascii="Arial" w:hAnsi="Arial" w:cs="Arial"/>
                <w:sz w:val="20"/>
              </w:rPr>
            </w:pPr>
            <w:r w:rsidRPr="004A47F7">
              <w:rPr>
                <w:rFonts w:ascii="Calibri Light" w:hAnsi="Calibri Light" w:cs="Calibri Light"/>
                <w:noProof/>
              </w:rPr>
              <w:drawing>
                <wp:anchor distT="0" distB="0" distL="114300" distR="114300" simplePos="0" relativeHeight="251659264" behindDoc="1" locked="0" layoutInCell="1" allowOverlap="1" wp14:anchorId="332F3B26" wp14:editId="35FCDE2C">
                  <wp:simplePos x="0" y="0"/>
                  <wp:positionH relativeFrom="margin">
                    <wp:posOffset>734695</wp:posOffset>
                  </wp:positionH>
                  <wp:positionV relativeFrom="paragraph">
                    <wp:posOffset>0</wp:posOffset>
                  </wp:positionV>
                  <wp:extent cx="1999615" cy="512445"/>
                  <wp:effectExtent l="0" t="0" r="0" b="0"/>
                  <wp:wrapTight wrapText="bothSides">
                    <wp:wrapPolygon edited="0">
                      <wp:start x="11112" y="803"/>
                      <wp:lineTo x="823" y="2409"/>
                      <wp:lineTo x="617" y="12045"/>
                      <wp:lineTo x="1852" y="15257"/>
                      <wp:lineTo x="1852" y="16059"/>
                      <wp:lineTo x="11729" y="20074"/>
                      <wp:lineTo x="13581" y="20074"/>
                      <wp:lineTo x="20784" y="16059"/>
                      <wp:lineTo x="21195" y="4015"/>
                      <wp:lineTo x="20166" y="2409"/>
                      <wp:lineTo x="14199" y="803"/>
                      <wp:lineTo x="11112" y="803"/>
                    </wp:wrapPolygon>
                  </wp:wrapTight>
                  <wp:docPr id="1" name="Imagen 1" descr="Résultats de recherche d'images pour « UF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FM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961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E3CC2A9" w14:textId="77777777" w:rsidR="003C2A84" w:rsidRDefault="003C2A84" w:rsidP="003C2A84">
      <w:pPr>
        <w:spacing w:after="0"/>
        <w:rPr>
          <w:rFonts w:ascii="Arial" w:hAnsi="Arial" w:cs="Arial"/>
          <w:sz w:val="20"/>
        </w:rPr>
      </w:pPr>
    </w:p>
    <w:p w14:paraId="5C04C5A7" w14:textId="7A321639" w:rsidR="00C93146" w:rsidRDefault="00C93146" w:rsidP="003C2A84">
      <w:pPr>
        <w:spacing w:after="0"/>
        <w:rPr>
          <w:rFonts w:ascii="Arial" w:hAnsi="Arial" w:cs="Arial"/>
          <w:sz w:val="20"/>
        </w:rPr>
      </w:pPr>
      <w:r>
        <w:rPr>
          <w:rFonts w:ascii="Arial" w:hAnsi="Arial" w:cs="Arial"/>
          <w:sz w:val="20"/>
        </w:rPr>
        <w:t>Nombre:</w:t>
      </w:r>
      <w:r w:rsidR="00775767">
        <w:rPr>
          <w:rFonts w:ascii="Arial" w:hAnsi="Arial" w:cs="Arial"/>
          <w:sz w:val="20"/>
        </w:rPr>
        <w:t xml:space="preserve"> David Corzo</w:t>
      </w:r>
      <w:r w:rsidR="00B17D55">
        <w:rPr>
          <w:rFonts w:ascii="Arial" w:hAnsi="Arial" w:cs="Arial"/>
          <w:sz w:val="20"/>
        </w:rPr>
        <w:t>.</w:t>
      </w:r>
    </w:p>
    <w:p w14:paraId="3E1F85F6" w14:textId="77777777" w:rsidR="00C93146" w:rsidRDefault="00C93146" w:rsidP="003C2A84">
      <w:pPr>
        <w:spacing w:after="0"/>
        <w:rPr>
          <w:rFonts w:ascii="Arial" w:hAnsi="Arial" w:cs="Arial"/>
          <w:sz w:val="20"/>
        </w:rPr>
      </w:pPr>
    </w:p>
    <w:p w14:paraId="5A631697" w14:textId="77777777" w:rsidR="00C93146" w:rsidRDefault="00C93146" w:rsidP="003C2A84">
      <w:pPr>
        <w:spacing w:after="0"/>
        <w:rPr>
          <w:rFonts w:ascii="Arial" w:hAnsi="Arial" w:cs="Arial"/>
          <w:sz w:val="20"/>
        </w:rPr>
      </w:pPr>
    </w:p>
    <w:p w14:paraId="26669219" w14:textId="77777777" w:rsidR="003C2A84" w:rsidRPr="003C2A84" w:rsidRDefault="00C93146" w:rsidP="003C2A84">
      <w:pPr>
        <w:spacing w:after="0"/>
        <w:rPr>
          <w:rFonts w:ascii="Arial" w:hAnsi="Arial" w:cs="Arial"/>
          <w:b/>
          <w:sz w:val="20"/>
        </w:rPr>
      </w:pPr>
      <w:r>
        <w:rPr>
          <w:rFonts w:ascii="Arial" w:hAnsi="Arial" w:cs="Arial"/>
          <w:b/>
          <w:sz w:val="20"/>
        </w:rPr>
        <w:t>Instrucciones</w:t>
      </w:r>
    </w:p>
    <w:p w14:paraId="47FF8A7F" w14:textId="77777777" w:rsidR="003D253F" w:rsidRDefault="003D253F" w:rsidP="003D253F">
      <w:pPr>
        <w:spacing w:after="0"/>
        <w:rPr>
          <w:rFonts w:ascii="Arial" w:hAnsi="Arial" w:cs="Arial"/>
          <w:sz w:val="20"/>
        </w:rPr>
      </w:pPr>
    </w:p>
    <w:p w14:paraId="175EDA55" w14:textId="27BCD0A2" w:rsidR="004F7860" w:rsidRPr="00DB7F4A" w:rsidRDefault="00C93146" w:rsidP="007860A9">
      <w:pPr>
        <w:pStyle w:val="ListParagraph"/>
        <w:numPr>
          <w:ilvl w:val="0"/>
          <w:numId w:val="8"/>
        </w:numPr>
        <w:spacing w:after="0"/>
        <w:jc w:val="both"/>
        <w:rPr>
          <w:rFonts w:ascii="Arial" w:hAnsi="Arial" w:cs="Arial"/>
          <w:sz w:val="20"/>
          <w:highlight w:val="yellow"/>
        </w:rPr>
      </w:pPr>
      <w:r w:rsidRPr="00DB7F4A">
        <w:rPr>
          <w:rFonts w:ascii="Arial" w:hAnsi="Arial" w:cs="Arial"/>
          <w:sz w:val="20"/>
          <w:highlight w:val="yellow"/>
        </w:rPr>
        <w:t xml:space="preserve">Lea </w:t>
      </w:r>
      <w:r w:rsidR="00077961" w:rsidRPr="00DB7F4A">
        <w:rPr>
          <w:rFonts w:ascii="Arial" w:hAnsi="Arial" w:cs="Arial"/>
          <w:sz w:val="20"/>
          <w:highlight w:val="yellow"/>
        </w:rPr>
        <w:t xml:space="preserve">todas </w:t>
      </w:r>
      <w:r w:rsidRPr="00DB7F4A">
        <w:rPr>
          <w:rFonts w:ascii="Arial" w:hAnsi="Arial" w:cs="Arial"/>
          <w:sz w:val="20"/>
          <w:highlight w:val="yellow"/>
        </w:rPr>
        <w:t xml:space="preserve">las </w:t>
      </w:r>
      <w:r w:rsidR="008B4D06" w:rsidRPr="00DB7F4A">
        <w:rPr>
          <w:rFonts w:ascii="Arial" w:hAnsi="Arial" w:cs="Arial"/>
          <w:sz w:val="20"/>
          <w:highlight w:val="yellow"/>
        </w:rPr>
        <w:t xml:space="preserve">preguntas </w:t>
      </w:r>
      <w:r w:rsidRPr="00DB7F4A">
        <w:rPr>
          <w:rFonts w:ascii="Arial" w:hAnsi="Arial" w:cs="Arial"/>
          <w:sz w:val="20"/>
          <w:highlight w:val="yellow"/>
        </w:rPr>
        <w:t xml:space="preserve">antes de iniciar.  </w:t>
      </w:r>
    </w:p>
    <w:p w14:paraId="3170F391" w14:textId="2CEAB5B0" w:rsidR="00C93146" w:rsidRPr="007860A9" w:rsidRDefault="00C93146" w:rsidP="007860A9">
      <w:pPr>
        <w:pStyle w:val="ListParagraph"/>
        <w:numPr>
          <w:ilvl w:val="0"/>
          <w:numId w:val="8"/>
        </w:numPr>
        <w:spacing w:after="0"/>
        <w:jc w:val="both"/>
        <w:rPr>
          <w:rFonts w:ascii="Arial" w:hAnsi="Arial" w:cs="Arial"/>
          <w:sz w:val="20"/>
        </w:rPr>
      </w:pPr>
      <w:r w:rsidRPr="007860A9">
        <w:rPr>
          <w:rFonts w:ascii="Arial" w:hAnsi="Arial" w:cs="Arial"/>
          <w:sz w:val="20"/>
        </w:rPr>
        <w:t>No puede consultar notas, computadora o teléfono.</w:t>
      </w:r>
      <w:r w:rsidR="000E6029" w:rsidRPr="007860A9">
        <w:rPr>
          <w:rFonts w:ascii="Arial" w:hAnsi="Arial" w:cs="Arial"/>
          <w:sz w:val="20"/>
        </w:rPr>
        <w:t xml:space="preserve"> </w:t>
      </w:r>
    </w:p>
    <w:p w14:paraId="4348ED5D" w14:textId="7DF1F1DB" w:rsidR="004F7860" w:rsidRDefault="00FD0BFD" w:rsidP="007860A9">
      <w:pPr>
        <w:pStyle w:val="ListParagraph"/>
        <w:numPr>
          <w:ilvl w:val="0"/>
          <w:numId w:val="8"/>
        </w:numPr>
        <w:spacing w:after="0"/>
        <w:jc w:val="both"/>
        <w:rPr>
          <w:rFonts w:ascii="Arial" w:hAnsi="Arial" w:cs="Arial"/>
          <w:sz w:val="20"/>
        </w:rPr>
      </w:pPr>
      <w:r>
        <w:rPr>
          <w:rFonts w:ascii="Arial" w:hAnsi="Arial" w:cs="Arial"/>
          <w:sz w:val="20"/>
        </w:rPr>
        <w:t xml:space="preserve">Responda y suba este archivo con sus respuestas bajo cada pregunta. </w:t>
      </w:r>
    </w:p>
    <w:p w14:paraId="45D855D8" w14:textId="52CC4CDC" w:rsidR="009446BD" w:rsidRDefault="009446BD" w:rsidP="007860A9">
      <w:pPr>
        <w:pStyle w:val="ListParagraph"/>
        <w:numPr>
          <w:ilvl w:val="0"/>
          <w:numId w:val="8"/>
        </w:numPr>
        <w:spacing w:after="0"/>
        <w:jc w:val="both"/>
        <w:rPr>
          <w:rFonts w:ascii="Arial" w:hAnsi="Arial" w:cs="Arial"/>
          <w:sz w:val="20"/>
        </w:rPr>
      </w:pPr>
      <w:r>
        <w:rPr>
          <w:rFonts w:ascii="Arial" w:hAnsi="Arial" w:cs="Arial"/>
          <w:sz w:val="20"/>
        </w:rPr>
        <w:t xml:space="preserve">Mantenga su </w:t>
      </w:r>
      <w:r w:rsidR="007E7B00">
        <w:rPr>
          <w:rFonts w:ascii="Arial" w:hAnsi="Arial" w:cs="Arial"/>
          <w:sz w:val="20"/>
        </w:rPr>
        <w:t xml:space="preserve">cámara encendida durante el </w:t>
      </w:r>
      <w:r w:rsidR="00F90ACA">
        <w:rPr>
          <w:rFonts w:ascii="Arial" w:hAnsi="Arial" w:cs="Arial"/>
          <w:sz w:val="20"/>
        </w:rPr>
        <w:t>examen</w:t>
      </w:r>
      <w:r w:rsidR="007E7B00">
        <w:rPr>
          <w:rFonts w:ascii="Arial" w:hAnsi="Arial" w:cs="Arial"/>
          <w:sz w:val="20"/>
        </w:rPr>
        <w:t xml:space="preserve">. </w:t>
      </w:r>
    </w:p>
    <w:p w14:paraId="75B54168" w14:textId="77777777" w:rsidR="002C450C" w:rsidRDefault="009E7847" w:rsidP="007860A9">
      <w:pPr>
        <w:pStyle w:val="ListParagraph"/>
        <w:numPr>
          <w:ilvl w:val="0"/>
          <w:numId w:val="8"/>
        </w:numPr>
        <w:spacing w:after="0"/>
        <w:jc w:val="both"/>
        <w:rPr>
          <w:rFonts w:ascii="Arial" w:hAnsi="Arial" w:cs="Arial"/>
          <w:sz w:val="20"/>
        </w:rPr>
      </w:pPr>
      <w:r>
        <w:rPr>
          <w:rFonts w:ascii="Arial" w:hAnsi="Arial" w:cs="Arial"/>
          <w:sz w:val="20"/>
        </w:rPr>
        <w:t xml:space="preserve">Al participar en este examen, </w:t>
      </w:r>
      <w:r w:rsidR="002A2ADB">
        <w:rPr>
          <w:rFonts w:ascii="Arial" w:hAnsi="Arial" w:cs="Arial"/>
          <w:sz w:val="20"/>
        </w:rPr>
        <w:t xml:space="preserve">Ud. </w:t>
      </w:r>
      <w:r>
        <w:rPr>
          <w:rFonts w:ascii="Arial" w:hAnsi="Arial" w:cs="Arial"/>
          <w:sz w:val="20"/>
        </w:rPr>
        <w:t>confirma que tiene conocimiento del reglamento de la Universidad respecto a copia / fraude en un examen.</w:t>
      </w:r>
    </w:p>
    <w:p w14:paraId="0A6BDAA5" w14:textId="77777777" w:rsidR="00CF1938" w:rsidRDefault="00DB7F4A" w:rsidP="007860A9">
      <w:pPr>
        <w:pStyle w:val="ListParagraph"/>
        <w:numPr>
          <w:ilvl w:val="0"/>
          <w:numId w:val="8"/>
        </w:numPr>
        <w:spacing w:after="0"/>
        <w:jc w:val="both"/>
        <w:rPr>
          <w:rFonts w:ascii="Arial" w:hAnsi="Arial" w:cs="Arial"/>
          <w:sz w:val="20"/>
        </w:rPr>
      </w:pPr>
      <w:hyperlink r:id="rId6" w:history="1">
        <w:r w:rsidR="00CF1938" w:rsidRPr="00030E3F">
          <w:rPr>
            <w:rStyle w:val="Hyperlink"/>
            <w:rFonts w:ascii="Arial" w:hAnsi="Arial" w:cs="Arial"/>
            <w:sz w:val="20"/>
          </w:rPr>
          <w:t>https://www.ufm.edu/reglamento-general/</w:t>
        </w:r>
      </w:hyperlink>
      <w:r w:rsidR="00CF1938">
        <w:rPr>
          <w:rFonts w:ascii="Arial" w:hAnsi="Arial" w:cs="Arial"/>
          <w:sz w:val="20"/>
        </w:rPr>
        <w:t xml:space="preserve"> </w:t>
      </w:r>
    </w:p>
    <w:p w14:paraId="4909D519" w14:textId="5BC97CD4" w:rsidR="00FD0BFD" w:rsidRPr="00CF1938" w:rsidRDefault="009E7847" w:rsidP="00CF1938">
      <w:pPr>
        <w:spacing w:after="0"/>
        <w:jc w:val="both"/>
        <w:rPr>
          <w:rFonts w:ascii="Arial" w:hAnsi="Arial" w:cs="Arial"/>
          <w:sz w:val="20"/>
        </w:rPr>
      </w:pPr>
      <w:r w:rsidRPr="00CF1938">
        <w:rPr>
          <w:rFonts w:ascii="Arial" w:hAnsi="Arial" w:cs="Arial"/>
          <w:sz w:val="20"/>
        </w:rPr>
        <w:t xml:space="preserve"> </w:t>
      </w:r>
    </w:p>
    <w:p w14:paraId="553CDBD0" w14:textId="77777777" w:rsidR="003C2A84" w:rsidRDefault="003C2A84" w:rsidP="003C2A84">
      <w:pPr>
        <w:spacing w:after="0"/>
        <w:rPr>
          <w:rFonts w:ascii="Arial" w:hAnsi="Arial" w:cs="Arial"/>
          <w:sz w:val="20"/>
        </w:rPr>
      </w:pPr>
    </w:p>
    <w:p w14:paraId="1AC9A81C" w14:textId="08678418" w:rsidR="003C2A84" w:rsidRDefault="003C2A84" w:rsidP="003C2A84">
      <w:pPr>
        <w:spacing w:after="0"/>
        <w:rPr>
          <w:rFonts w:ascii="Arial" w:hAnsi="Arial" w:cs="Arial"/>
          <w:sz w:val="20"/>
        </w:rPr>
      </w:pPr>
      <w:r w:rsidRPr="003C2A84">
        <w:rPr>
          <w:rFonts w:ascii="Arial" w:hAnsi="Arial" w:cs="Arial"/>
          <w:b/>
          <w:sz w:val="20"/>
        </w:rPr>
        <w:t>Tiempo estimado</w:t>
      </w:r>
      <w:r>
        <w:rPr>
          <w:rFonts w:ascii="Arial" w:hAnsi="Arial" w:cs="Arial"/>
          <w:sz w:val="20"/>
        </w:rPr>
        <w:t xml:space="preserve">: </w:t>
      </w:r>
      <w:r w:rsidR="009E7847">
        <w:rPr>
          <w:rFonts w:ascii="Arial" w:hAnsi="Arial" w:cs="Arial"/>
          <w:sz w:val="20"/>
        </w:rPr>
        <w:t>4</w:t>
      </w:r>
      <w:r w:rsidR="001A3614">
        <w:rPr>
          <w:rFonts w:ascii="Arial" w:hAnsi="Arial" w:cs="Arial"/>
          <w:sz w:val="20"/>
        </w:rPr>
        <w:t>0</w:t>
      </w:r>
      <w:r>
        <w:rPr>
          <w:rFonts w:ascii="Arial" w:hAnsi="Arial" w:cs="Arial"/>
          <w:sz w:val="20"/>
        </w:rPr>
        <w:t xml:space="preserve"> </w:t>
      </w:r>
      <w:r w:rsidR="00F6758B">
        <w:rPr>
          <w:rFonts w:ascii="Arial" w:hAnsi="Arial" w:cs="Arial"/>
          <w:sz w:val="20"/>
        </w:rPr>
        <w:t>minutos</w:t>
      </w:r>
    </w:p>
    <w:p w14:paraId="45430314" w14:textId="77777777" w:rsidR="003C2A84" w:rsidRDefault="003C2A84" w:rsidP="003C2A84">
      <w:pPr>
        <w:spacing w:after="0"/>
        <w:rPr>
          <w:rFonts w:ascii="Arial" w:hAnsi="Arial" w:cs="Arial"/>
          <w:sz w:val="20"/>
        </w:rPr>
      </w:pPr>
    </w:p>
    <w:p w14:paraId="604230B7" w14:textId="3FC09E60" w:rsidR="009970AE" w:rsidRPr="001A1E06" w:rsidRDefault="009970AE" w:rsidP="009970AE">
      <w:pPr>
        <w:pStyle w:val="ListParagraph"/>
        <w:numPr>
          <w:ilvl w:val="0"/>
          <w:numId w:val="5"/>
        </w:numPr>
        <w:spacing w:after="0"/>
        <w:jc w:val="both"/>
        <w:rPr>
          <w:rFonts w:ascii="Arial" w:hAnsi="Arial" w:cs="Arial"/>
          <w:b/>
          <w:bCs/>
          <w:sz w:val="20"/>
          <w:lang w:val="es-CR"/>
        </w:rPr>
      </w:pPr>
      <w:r w:rsidRPr="001A1E06">
        <w:rPr>
          <w:rFonts w:ascii="Arial" w:hAnsi="Arial" w:cs="Arial"/>
          <w:b/>
          <w:bCs/>
          <w:sz w:val="20"/>
          <w:lang w:val="es-CR"/>
        </w:rPr>
        <w:t xml:space="preserve">Describa esta arquitectura, sus componentes, como se conecta a cada componente. </w:t>
      </w:r>
      <w:r w:rsidR="00DB7F4A">
        <w:rPr>
          <w:rFonts w:ascii="Arial" w:hAnsi="Arial" w:cs="Arial"/>
          <w:b/>
          <w:bCs/>
          <w:sz w:val="20"/>
          <w:lang w:val="es-CR"/>
        </w:rPr>
        <w:t>(12)</w:t>
      </w:r>
    </w:p>
    <w:p w14:paraId="6653C6F4" w14:textId="48D7482B" w:rsidR="009970AE" w:rsidRPr="008B0BDB" w:rsidRDefault="00B14B21" w:rsidP="009970AE">
      <w:pPr>
        <w:spacing w:after="0"/>
        <w:jc w:val="both"/>
        <w:rPr>
          <w:rFonts w:ascii="Arial" w:hAnsi="Arial" w:cs="Arial"/>
          <w:sz w:val="20"/>
          <w:lang w:val="es-CR"/>
        </w:rPr>
      </w:pPr>
      <w:r>
        <w:rPr>
          <w:rFonts w:ascii="Arial" w:hAnsi="Arial" w:cs="Arial"/>
          <w:sz w:val="20"/>
          <w:lang w:val="es-CR"/>
        </w:rPr>
        <w:t>El sistema de base de datos es una red privada que se comunica con el bastión, el bastión es un servidor que se encarga de ser el front end de la base de datos privada</w:t>
      </w:r>
      <w:r w:rsidR="001A0BEA">
        <w:rPr>
          <w:rFonts w:ascii="Arial" w:hAnsi="Arial" w:cs="Arial"/>
          <w:sz w:val="20"/>
          <w:lang w:val="es-CR"/>
        </w:rPr>
        <w:t xml:space="preserve">. Mediante el bastión el usuario puede manipular la data, el bastión protege la base de datos puesto a que solamente acepta ciertas acciones y rechaza otras. La bas de datos privada es una base de datos administrada por un DBMS que permite que </w:t>
      </w:r>
      <w:r w:rsidR="00BB4D24">
        <w:rPr>
          <w:rFonts w:ascii="Arial" w:hAnsi="Arial" w:cs="Arial"/>
          <w:sz w:val="20"/>
          <w:lang w:val="es-CR"/>
        </w:rPr>
        <w:t>sea manipulada la base de datos y hacer operacions CRUD en la base de datos.</w:t>
      </w:r>
    </w:p>
    <w:p w14:paraId="37045CC0" w14:textId="77777777" w:rsidR="009970AE" w:rsidRPr="00F47CB5" w:rsidRDefault="009970AE" w:rsidP="009970AE">
      <w:pPr>
        <w:spacing w:after="0"/>
        <w:jc w:val="center"/>
        <w:rPr>
          <w:rFonts w:ascii="Arial" w:hAnsi="Arial" w:cs="Arial"/>
          <w:sz w:val="20"/>
          <w:lang w:val="es-CR"/>
        </w:rPr>
      </w:pPr>
      <w:r w:rsidRPr="00D736F3">
        <w:rPr>
          <w:rFonts w:ascii="Arial" w:hAnsi="Arial" w:cs="Arial"/>
          <w:noProof/>
          <w:sz w:val="20"/>
          <w:lang w:val="es-CR"/>
        </w:rPr>
        <w:drawing>
          <wp:inline distT="0" distB="0" distL="0" distR="0" wp14:anchorId="3D6710FC" wp14:editId="36036837">
            <wp:extent cx="3724275" cy="14329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927" cy="1447460"/>
                    </a:xfrm>
                    <a:prstGeom prst="rect">
                      <a:avLst/>
                    </a:prstGeom>
                  </pic:spPr>
                </pic:pic>
              </a:graphicData>
            </a:graphic>
          </wp:inline>
        </w:drawing>
      </w:r>
    </w:p>
    <w:p w14:paraId="3A26095E" w14:textId="77777777" w:rsidR="009970AE" w:rsidRDefault="009970AE" w:rsidP="009970AE">
      <w:pPr>
        <w:pStyle w:val="ListParagraph"/>
        <w:spacing w:after="0"/>
        <w:ind w:left="780"/>
        <w:jc w:val="both"/>
        <w:rPr>
          <w:rFonts w:ascii="Arial" w:hAnsi="Arial" w:cs="Arial"/>
          <w:sz w:val="20"/>
        </w:rPr>
      </w:pPr>
    </w:p>
    <w:p w14:paraId="1C6692E7" w14:textId="1210A61E" w:rsidR="003F69BE" w:rsidRPr="000F37DE" w:rsidRDefault="00CF1938" w:rsidP="00DB5BAE">
      <w:pPr>
        <w:pStyle w:val="ListParagraph"/>
        <w:numPr>
          <w:ilvl w:val="0"/>
          <w:numId w:val="5"/>
        </w:numPr>
        <w:spacing w:after="0"/>
        <w:jc w:val="both"/>
        <w:rPr>
          <w:rFonts w:ascii="Arial" w:hAnsi="Arial" w:cs="Arial"/>
          <w:b/>
          <w:bCs/>
          <w:sz w:val="20"/>
        </w:rPr>
      </w:pPr>
      <w:r w:rsidRPr="000F37DE">
        <w:rPr>
          <w:rFonts w:ascii="Arial" w:hAnsi="Arial" w:cs="Arial"/>
          <w:b/>
          <w:bCs/>
          <w:sz w:val="20"/>
        </w:rPr>
        <w:t xml:space="preserve">Explique el concepto de independencia de datos. </w:t>
      </w:r>
      <w:r w:rsidR="00DB7F4A">
        <w:rPr>
          <w:rFonts w:ascii="Arial" w:hAnsi="Arial" w:cs="Arial"/>
          <w:b/>
          <w:bCs/>
          <w:sz w:val="20"/>
        </w:rPr>
        <w:t>(8)</w:t>
      </w:r>
    </w:p>
    <w:p w14:paraId="5CB99EE0" w14:textId="41C3825E" w:rsidR="0018345B" w:rsidRDefault="000F37DE" w:rsidP="0018345B">
      <w:pPr>
        <w:pStyle w:val="ListParagraph"/>
        <w:spacing w:after="0"/>
        <w:ind w:left="780"/>
        <w:jc w:val="both"/>
        <w:rPr>
          <w:rFonts w:ascii="Arial" w:hAnsi="Arial" w:cs="Arial"/>
          <w:sz w:val="20"/>
        </w:rPr>
      </w:pPr>
      <w:r>
        <w:rPr>
          <w:rFonts w:ascii="Arial" w:hAnsi="Arial" w:cs="Arial"/>
          <w:sz w:val="20"/>
        </w:rPr>
        <w:t xml:space="preserve">Que mientras las estructuras lógicas sufren cambios necesarios los datos son independientes a estas y no son afectadas a la hora de querer </w:t>
      </w:r>
      <w:r w:rsidR="00A0670B">
        <w:rPr>
          <w:rFonts w:ascii="Arial" w:hAnsi="Arial" w:cs="Arial"/>
          <w:sz w:val="20"/>
        </w:rPr>
        <w:t>hacer un cambio mayor en la base de datos.</w:t>
      </w:r>
    </w:p>
    <w:p w14:paraId="6D45D936" w14:textId="1A357F15" w:rsidR="009970AE" w:rsidRPr="00B14B21" w:rsidRDefault="009970AE" w:rsidP="009970AE">
      <w:pPr>
        <w:pStyle w:val="ListParagraph"/>
        <w:numPr>
          <w:ilvl w:val="0"/>
          <w:numId w:val="5"/>
        </w:numPr>
        <w:spacing w:after="0"/>
        <w:jc w:val="both"/>
        <w:rPr>
          <w:rFonts w:ascii="Arial" w:hAnsi="Arial" w:cs="Arial"/>
          <w:b/>
          <w:bCs/>
          <w:sz w:val="20"/>
          <w:lang w:val="es-CR"/>
        </w:rPr>
      </w:pPr>
      <w:r w:rsidRPr="00B14B21">
        <w:rPr>
          <w:rFonts w:ascii="Arial" w:hAnsi="Arial" w:cs="Arial"/>
          <w:b/>
          <w:bCs/>
          <w:sz w:val="20"/>
          <w:lang w:val="es-CR"/>
        </w:rPr>
        <w:t xml:space="preserve">Explique los tipos de privilegios que existen en un manejador de base de datos Oracle, las formas de otorgar y heredar los privilegios. </w:t>
      </w:r>
      <w:r w:rsidR="00DB7F4A">
        <w:rPr>
          <w:rFonts w:ascii="Arial" w:hAnsi="Arial" w:cs="Arial"/>
          <w:b/>
          <w:bCs/>
          <w:sz w:val="20"/>
          <w:lang w:val="es-CR"/>
        </w:rPr>
        <w:t>(24)</w:t>
      </w:r>
    </w:p>
    <w:p w14:paraId="12617FE1" w14:textId="77777777" w:rsidR="009E11AC" w:rsidRDefault="009E11AC" w:rsidP="009970AE">
      <w:pPr>
        <w:pStyle w:val="ListParagraph"/>
        <w:rPr>
          <w:rFonts w:ascii="Arial" w:hAnsi="Arial" w:cs="Arial"/>
          <w:sz w:val="20"/>
        </w:rPr>
      </w:pPr>
      <w:r>
        <w:rPr>
          <w:rFonts w:ascii="Arial" w:hAnsi="Arial" w:cs="Arial"/>
          <w:sz w:val="20"/>
        </w:rPr>
        <w:t xml:space="preserve">Solamente se dos: </w:t>
      </w:r>
    </w:p>
    <w:p w14:paraId="5F0D308C" w14:textId="7B8E04F7" w:rsidR="009970AE" w:rsidRDefault="009E11AC" w:rsidP="009970AE">
      <w:pPr>
        <w:pStyle w:val="ListParagraph"/>
        <w:rPr>
          <w:rFonts w:ascii="Arial" w:hAnsi="Arial" w:cs="Arial"/>
          <w:sz w:val="20"/>
        </w:rPr>
      </w:pPr>
      <w:r>
        <w:rPr>
          <w:rFonts w:ascii="Arial" w:hAnsi="Arial" w:cs="Arial"/>
          <w:sz w:val="20"/>
        </w:rPr>
        <w:t>system super user, este levanta la instancia de base de datos.</w:t>
      </w:r>
    </w:p>
    <w:p w14:paraId="6038EFA9" w14:textId="5FB6440C" w:rsidR="009E11AC" w:rsidRPr="009970AE" w:rsidRDefault="009E11AC" w:rsidP="009970AE">
      <w:pPr>
        <w:pStyle w:val="ListParagraph"/>
        <w:rPr>
          <w:rFonts w:ascii="Arial" w:hAnsi="Arial" w:cs="Arial"/>
          <w:sz w:val="20"/>
        </w:rPr>
      </w:pPr>
      <w:r>
        <w:rPr>
          <w:rFonts w:ascii="Arial" w:hAnsi="Arial" w:cs="Arial"/>
          <w:sz w:val="20"/>
        </w:rPr>
        <w:t>Sysadmin: administra la base de datos y tiene permisos especiales</w:t>
      </w:r>
      <w:r w:rsidR="00901759">
        <w:rPr>
          <w:rFonts w:ascii="Arial" w:hAnsi="Arial" w:cs="Arial"/>
          <w:sz w:val="20"/>
        </w:rPr>
        <w:t>.</w:t>
      </w:r>
    </w:p>
    <w:p w14:paraId="2FA37B17" w14:textId="2EA9C53B" w:rsidR="00892A7E" w:rsidRPr="00B14B21" w:rsidRDefault="00DF1E13" w:rsidP="00C93146">
      <w:pPr>
        <w:pStyle w:val="ListParagraph"/>
        <w:numPr>
          <w:ilvl w:val="0"/>
          <w:numId w:val="5"/>
        </w:numPr>
        <w:spacing w:after="0"/>
        <w:jc w:val="both"/>
        <w:rPr>
          <w:rFonts w:ascii="Arial" w:hAnsi="Arial" w:cs="Arial"/>
          <w:b/>
          <w:bCs/>
          <w:sz w:val="20"/>
        </w:rPr>
      </w:pPr>
      <w:r w:rsidRPr="00B14B21">
        <w:rPr>
          <w:rFonts w:ascii="Arial" w:hAnsi="Arial" w:cs="Arial"/>
          <w:b/>
          <w:bCs/>
          <w:sz w:val="20"/>
        </w:rPr>
        <w:t>¿Cuáles</w:t>
      </w:r>
      <w:r w:rsidR="00892A7E" w:rsidRPr="00B14B21">
        <w:rPr>
          <w:rFonts w:ascii="Arial" w:hAnsi="Arial" w:cs="Arial"/>
          <w:b/>
          <w:bCs/>
          <w:sz w:val="20"/>
        </w:rPr>
        <w:t xml:space="preserve"> son las debilidades de utilizar un enfoque de </w:t>
      </w:r>
      <w:r w:rsidRPr="00B14B21">
        <w:rPr>
          <w:rFonts w:ascii="Arial" w:hAnsi="Arial" w:cs="Arial"/>
          <w:b/>
          <w:bCs/>
          <w:sz w:val="20"/>
        </w:rPr>
        <w:t>archivos convencionales para manejar un sistema de base de datos, y cuales son las ventajas de un enfoque utilizando un DBMS?</w:t>
      </w:r>
      <w:r w:rsidR="00DB7F4A">
        <w:rPr>
          <w:rFonts w:ascii="Arial" w:hAnsi="Arial" w:cs="Arial"/>
          <w:b/>
          <w:bCs/>
          <w:sz w:val="20"/>
        </w:rPr>
        <w:t xml:space="preserve"> (31)</w:t>
      </w:r>
    </w:p>
    <w:p w14:paraId="59774B7A" w14:textId="4A5EAF9A" w:rsidR="00DF1E13" w:rsidRPr="00DF1E13" w:rsidRDefault="00B14B21" w:rsidP="00DF1E13">
      <w:pPr>
        <w:spacing w:after="0"/>
        <w:jc w:val="both"/>
        <w:rPr>
          <w:rFonts w:ascii="Arial" w:hAnsi="Arial" w:cs="Arial"/>
          <w:sz w:val="20"/>
        </w:rPr>
      </w:pPr>
      <w:r>
        <w:rPr>
          <w:rFonts w:ascii="Arial" w:hAnsi="Arial" w:cs="Arial"/>
          <w:sz w:val="20"/>
        </w:rPr>
        <w:lastRenderedPageBreak/>
        <w:t>Las ventajas es que una base de datos provee seguridad, manipulación de información, mientras que un sistema de archivos convencional no ofrece ni seguridad ni manipulación de datos escalable. Las bases de datos permiten también formar un squema que da contecto a los datos.</w:t>
      </w:r>
    </w:p>
    <w:p w14:paraId="6058FEF0" w14:textId="30AD0F35" w:rsidR="00EE62EF" w:rsidRPr="00B63FA2" w:rsidRDefault="00C93146" w:rsidP="00C93146">
      <w:pPr>
        <w:pStyle w:val="ListParagraph"/>
        <w:numPr>
          <w:ilvl w:val="0"/>
          <w:numId w:val="5"/>
        </w:numPr>
        <w:spacing w:after="0"/>
        <w:jc w:val="both"/>
        <w:rPr>
          <w:rFonts w:ascii="Arial" w:hAnsi="Arial" w:cs="Arial"/>
          <w:b/>
          <w:bCs/>
          <w:sz w:val="20"/>
        </w:rPr>
      </w:pPr>
      <w:r w:rsidRPr="00B63FA2">
        <w:rPr>
          <w:rFonts w:ascii="Arial" w:hAnsi="Arial" w:cs="Arial"/>
          <w:b/>
          <w:bCs/>
          <w:sz w:val="20"/>
        </w:rPr>
        <w:t>Describa la arquitectura de un</w:t>
      </w:r>
      <w:r w:rsidR="002646CA" w:rsidRPr="00B63FA2">
        <w:rPr>
          <w:rFonts w:ascii="Arial" w:hAnsi="Arial" w:cs="Arial"/>
          <w:b/>
          <w:bCs/>
          <w:sz w:val="20"/>
        </w:rPr>
        <w:t xml:space="preserve"> manejador de</w:t>
      </w:r>
      <w:r w:rsidRPr="00B63FA2">
        <w:rPr>
          <w:rFonts w:ascii="Arial" w:hAnsi="Arial" w:cs="Arial"/>
          <w:b/>
          <w:bCs/>
          <w:sz w:val="20"/>
        </w:rPr>
        <w:t xml:space="preserve"> base de datos</w:t>
      </w:r>
      <w:r w:rsidR="002646CA" w:rsidRPr="00B63FA2">
        <w:rPr>
          <w:rFonts w:ascii="Arial" w:hAnsi="Arial" w:cs="Arial"/>
          <w:b/>
          <w:bCs/>
          <w:sz w:val="20"/>
        </w:rPr>
        <w:t xml:space="preserve"> relacional</w:t>
      </w:r>
      <w:r w:rsidRPr="00B63FA2">
        <w:rPr>
          <w:rFonts w:ascii="Arial" w:hAnsi="Arial" w:cs="Arial"/>
          <w:b/>
          <w:bCs/>
          <w:sz w:val="20"/>
        </w:rPr>
        <w:t>.</w:t>
      </w:r>
      <w:r w:rsidR="002646CA" w:rsidRPr="00B63FA2">
        <w:rPr>
          <w:rFonts w:ascii="Arial" w:hAnsi="Arial" w:cs="Arial"/>
          <w:b/>
          <w:bCs/>
          <w:sz w:val="20"/>
        </w:rPr>
        <w:t xml:space="preserve">  Detalle componentes físicos, tipos de archivos, estructuras de memoria, entre otros. </w:t>
      </w:r>
      <w:r w:rsidRPr="00B63FA2">
        <w:rPr>
          <w:rFonts w:ascii="Arial" w:hAnsi="Arial" w:cs="Arial"/>
          <w:b/>
          <w:bCs/>
          <w:sz w:val="20"/>
        </w:rPr>
        <w:t xml:space="preserve"> </w:t>
      </w:r>
      <w:r w:rsidR="00DB7F4A">
        <w:rPr>
          <w:rFonts w:ascii="Arial" w:hAnsi="Arial" w:cs="Arial"/>
          <w:b/>
          <w:bCs/>
          <w:sz w:val="20"/>
        </w:rPr>
        <w:t>(23)</w:t>
      </w:r>
    </w:p>
    <w:p w14:paraId="69CDDD1A" w14:textId="3A1A49B4" w:rsidR="0018345B" w:rsidRDefault="00386AC2" w:rsidP="0018345B">
      <w:pPr>
        <w:pStyle w:val="ListParagraph"/>
        <w:spacing w:after="0"/>
        <w:ind w:left="780"/>
        <w:jc w:val="both"/>
        <w:rPr>
          <w:rFonts w:ascii="Arial" w:hAnsi="Arial" w:cs="Arial"/>
          <w:sz w:val="20"/>
        </w:rPr>
      </w:pPr>
      <w:r>
        <w:rPr>
          <w:rFonts w:ascii="Arial" w:hAnsi="Arial" w:cs="Arial"/>
          <w:sz w:val="20"/>
        </w:rPr>
        <w:t xml:space="preserve">La arquitectura de un manejador de datos tiene tres niveles básicos, el nivel exterior, el nivel conceptual y el nivel físico. El nivel exterior es el que usuario usa para interactuar con la base de datos relacional, se podría decir que es el bastión y ciertos otros componentes que permiten al usuario hacer cosas en la base de datos. El </w:t>
      </w:r>
      <w:r w:rsidR="00935F4B">
        <w:rPr>
          <w:rFonts w:ascii="Arial" w:hAnsi="Arial" w:cs="Arial"/>
          <w:sz w:val="20"/>
        </w:rPr>
        <w:t xml:space="preserve">nivel conceptual es el del esquema lógico, consiste en ya la implementación lógica de la base de datos. El nivel </w:t>
      </w:r>
      <w:r w:rsidR="007C507A">
        <w:rPr>
          <w:rFonts w:ascii="Arial" w:hAnsi="Arial" w:cs="Arial"/>
          <w:sz w:val="20"/>
        </w:rPr>
        <w:t xml:space="preserve">interno o </w:t>
      </w:r>
      <w:r w:rsidR="00935F4B">
        <w:rPr>
          <w:rFonts w:ascii="Arial" w:hAnsi="Arial" w:cs="Arial"/>
          <w:sz w:val="20"/>
        </w:rPr>
        <w:t>físico es todo lo que es físico a bajo nivel de la base de datos, tal como los data files, extents, etcétera.</w:t>
      </w:r>
    </w:p>
    <w:p w14:paraId="73B9A58D" w14:textId="77777777" w:rsidR="00BD6223" w:rsidRPr="0046570F" w:rsidRDefault="00DB5BAE" w:rsidP="00DB5BAE">
      <w:pPr>
        <w:pStyle w:val="ListParagraph"/>
        <w:numPr>
          <w:ilvl w:val="0"/>
          <w:numId w:val="5"/>
        </w:numPr>
        <w:spacing w:after="0"/>
        <w:jc w:val="both"/>
        <w:rPr>
          <w:rFonts w:ascii="Arial" w:hAnsi="Arial" w:cs="Arial"/>
          <w:b/>
          <w:bCs/>
          <w:sz w:val="20"/>
        </w:rPr>
      </w:pPr>
      <w:r w:rsidRPr="0046570F">
        <w:rPr>
          <w:rFonts w:ascii="Arial" w:hAnsi="Arial" w:cs="Arial"/>
          <w:b/>
          <w:bCs/>
          <w:sz w:val="20"/>
        </w:rPr>
        <w:t xml:space="preserve">Describa </w:t>
      </w:r>
      <w:r w:rsidR="00707E22" w:rsidRPr="0046570F">
        <w:rPr>
          <w:rFonts w:ascii="Arial" w:hAnsi="Arial" w:cs="Arial"/>
          <w:b/>
          <w:bCs/>
          <w:sz w:val="20"/>
        </w:rPr>
        <w:t xml:space="preserve">los roles </w:t>
      </w:r>
      <w:r w:rsidR="00284FAF" w:rsidRPr="0046570F">
        <w:rPr>
          <w:rFonts w:ascii="Arial" w:hAnsi="Arial" w:cs="Arial"/>
          <w:b/>
          <w:bCs/>
          <w:sz w:val="20"/>
        </w:rPr>
        <w:t xml:space="preserve">o personal, que están relacionados con </w:t>
      </w:r>
      <w:r w:rsidRPr="0046570F">
        <w:rPr>
          <w:rFonts w:ascii="Arial" w:hAnsi="Arial" w:cs="Arial"/>
          <w:b/>
          <w:bCs/>
          <w:sz w:val="20"/>
        </w:rPr>
        <w:t>la base de datos.</w:t>
      </w:r>
      <w:r w:rsidR="00284FAF" w:rsidRPr="0046570F">
        <w:rPr>
          <w:rFonts w:ascii="Arial" w:hAnsi="Arial" w:cs="Arial"/>
          <w:b/>
          <w:bCs/>
          <w:sz w:val="20"/>
        </w:rPr>
        <w:t xml:space="preserve">  Explique por lo menos 3 roles</w:t>
      </w:r>
      <w:r w:rsidR="00BD6223" w:rsidRPr="0046570F">
        <w:rPr>
          <w:rFonts w:ascii="Arial" w:hAnsi="Arial" w:cs="Arial"/>
          <w:b/>
          <w:bCs/>
          <w:sz w:val="20"/>
        </w:rPr>
        <w:t xml:space="preserve">, con sus responsabilidades. </w:t>
      </w:r>
    </w:p>
    <w:p w14:paraId="64B31886" w14:textId="189902C5" w:rsidR="008F01FC" w:rsidRDefault="00933775" w:rsidP="0046114B">
      <w:pPr>
        <w:spacing w:after="0"/>
        <w:ind w:firstLine="420"/>
        <w:jc w:val="both"/>
        <w:rPr>
          <w:rFonts w:ascii="Arial" w:hAnsi="Arial" w:cs="Arial"/>
          <w:color w:val="FF0000"/>
          <w:sz w:val="20"/>
        </w:rPr>
      </w:pPr>
      <w:r>
        <w:rPr>
          <w:rFonts w:ascii="Arial" w:hAnsi="Arial" w:cs="Arial"/>
          <w:color w:val="FF0000"/>
          <w:sz w:val="20"/>
        </w:rPr>
        <w:t xml:space="preserve">1 </w:t>
      </w:r>
      <w:r w:rsidR="0046114B">
        <w:rPr>
          <w:rFonts w:ascii="Arial" w:hAnsi="Arial" w:cs="Arial"/>
          <w:color w:val="FF0000"/>
          <w:sz w:val="20"/>
        </w:rPr>
        <w:t xml:space="preserve">Administrador de base de datos: </w:t>
      </w:r>
      <w:r w:rsidR="000C4F1D">
        <w:rPr>
          <w:rFonts w:ascii="Arial" w:hAnsi="Arial" w:cs="Arial"/>
          <w:color w:val="FF0000"/>
          <w:sz w:val="20"/>
        </w:rPr>
        <w:t>es la personas que administra la base de datos.</w:t>
      </w:r>
    </w:p>
    <w:p w14:paraId="12E5C762" w14:textId="06D5EC5D" w:rsidR="000C4F1D" w:rsidRDefault="00933775" w:rsidP="0046114B">
      <w:pPr>
        <w:spacing w:after="0"/>
        <w:ind w:firstLine="420"/>
        <w:jc w:val="both"/>
        <w:rPr>
          <w:rFonts w:ascii="Arial" w:hAnsi="Arial" w:cs="Arial"/>
          <w:color w:val="FF0000"/>
          <w:sz w:val="20"/>
        </w:rPr>
      </w:pPr>
      <w:r>
        <w:rPr>
          <w:rFonts w:ascii="Arial" w:hAnsi="Arial" w:cs="Arial"/>
          <w:color w:val="FF0000"/>
          <w:sz w:val="20"/>
        </w:rPr>
        <w:t xml:space="preserve">2 </w:t>
      </w:r>
      <w:r w:rsidR="000C4F1D">
        <w:rPr>
          <w:rFonts w:ascii="Arial" w:hAnsi="Arial" w:cs="Arial"/>
          <w:color w:val="FF0000"/>
          <w:sz w:val="20"/>
        </w:rPr>
        <w:t xml:space="preserve">Data scientist: </w:t>
      </w:r>
      <w:r w:rsidR="004A6E55">
        <w:rPr>
          <w:rFonts w:ascii="Arial" w:hAnsi="Arial" w:cs="Arial"/>
          <w:color w:val="FF0000"/>
          <w:sz w:val="20"/>
        </w:rPr>
        <w:t>es la persona que se encarga que los datos sean integros y también de analisis de datos para predecir posibles patrones.</w:t>
      </w:r>
    </w:p>
    <w:p w14:paraId="343E8405" w14:textId="184F83FA" w:rsidR="00933775" w:rsidRDefault="00933775" w:rsidP="0046114B">
      <w:pPr>
        <w:spacing w:after="0"/>
        <w:ind w:firstLine="420"/>
        <w:jc w:val="both"/>
        <w:rPr>
          <w:rFonts w:ascii="Arial" w:hAnsi="Arial" w:cs="Arial"/>
          <w:color w:val="FF0000"/>
          <w:sz w:val="20"/>
        </w:rPr>
      </w:pPr>
      <w:r>
        <w:rPr>
          <w:rFonts w:ascii="Arial" w:hAnsi="Arial" w:cs="Arial"/>
          <w:color w:val="FF0000"/>
          <w:sz w:val="20"/>
        </w:rPr>
        <w:t xml:space="preserve">3 </w:t>
      </w:r>
      <w:r w:rsidR="00E36AF0">
        <w:rPr>
          <w:rFonts w:ascii="Arial" w:hAnsi="Arial" w:cs="Arial"/>
          <w:color w:val="FF0000"/>
          <w:sz w:val="20"/>
        </w:rPr>
        <w:t>Solutions arquitect: es la persona que se encarga de construir el esquema de base de datos y su arquitectura.</w:t>
      </w:r>
    </w:p>
    <w:p w14:paraId="31EA9EED" w14:textId="41D4B033" w:rsidR="00B87EFF" w:rsidRPr="007C312C" w:rsidRDefault="00953049" w:rsidP="00C93146">
      <w:pPr>
        <w:pStyle w:val="ListParagraph"/>
        <w:numPr>
          <w:ilvl w:val="0"/>
          <w:numId w:val="5"/>
        </w:numPr>
        <w:spacing w:after="0"/>
        <w:jc w:val="both"/>
        <w:rPr>
          <w:rFonts w:ascii="Arial" w:hAnsi="Arial" w:cs="Arial"/>
          <w:b/>
          <w:bCs/>
          <w:sz w:val="20"/>
        </w:rPr>
      </w:pPr>
      <w:r w:rsidRPr="007C312C">
        <w:rPr>
          <w:rFonts w:ascii="Arial" w:hAnsi="Arial" w:cs="Arial"/>
          <w:b/>
          <w:bCs/>
          <w:sz w:val="20"/>
        </w:rPr>
        <w:t>¿</w:t>
      </w:r>
      <w:r w:rsidR="00D00B00" w:rsidRPr="007C312C">
        <w:rPr>
          <w:rFonts w:ascii="Arial" w:hAnsi="Arial" w:cs="Arial"/>
          <w:b/>
          <w:bCs/>
          <w:sz w:val="20"/>
        </w:rPr>
        <w:t>Cuál</w:t>
      </w:r>
      <w:r w:rsidRPr="007C312C">
        <w:rPr>
          <w:rFonts w:ascii="Arial" w:hAnsi="Arial" w:cs="Arial"/>
          <w:b/>
          <w:bCs/>
          <w:sz w:val="20"/>
        </w:rPr>
        <w:t xml:space="preserve"> es la diferencia entre datos, información, conocimiento? Ponga un ejemplo.</w:t>
      </w:r>
    </w:p>
    <w:p w14:paraId="47EECB3C" w14:textId="4A02F18F" w:rsidR="00F52069" w:rsidRDefault="000F37DE" w:rsidP="000F37DE">
      <w:pPr>
        <w:spacing w:after="0"/>
        <w:ind w:left="420"/>
        <w:jc w:val="both"/>
        <w:rPr>
          <w:rFonts w:ascii="Arial" w:hAnsi="Arial" w:cs="Arial"/>
          <w:sz w:val="20"/>
        </w:rPr>
      </w:pPr>
      <w:r>
        <w:rPr>
          <w:rFonts w:ascii="Arial" w:hAnsi="Arial" w:cs="Arial"/>
          <w:sz w:val="20"/>
        </w:rPr>
        <w:t xml:space="preserve"> Los datos son la materia prima de la información, la información es dato con un contexto útil para los humanos</w:t>
      </w:r>
      <w:r w:rsidR="00457370">
        <w:rPr>
          <w:rFonts w:ascii="Arial" w:hAnsi="Arial" w:cs="Arial"/>
          <w:sz w:val="20"/>
        </w:rPr>
        <w:t xml:space="preserve">, conocimiento es saber cómo utilizar información en aplicaciones específicas. Un ejemplo de datos sería simplemente una hoja de excel con datos que no tienen contexto, son random y no tienen utilidad. Un ejemplo de información es </w:t>
      </w:r>
    </w:p>
    <w:p w14:paraId="64719D84" w14:textId="77777777" w:rsidR="000F37DE" w:rsidRPr="000F37DE" w:rsidRDefault="000F37DE" w:rsidP="000F37DE">
      <w:pPr>
        <w:spacing w:after="0"/>
        <w:ind w:left="420"/>
        <w:jc w:val="both"/>
        <w:rPr>
          <w:rFonts w:ascii="Arial" w:hAnsi="Arial" w:cs="Arial"/>
          <w:sz w:val="20"/>
        </w:rPr>
      </w:pPr>
    </w:p>
    <w:p w14:paraId="74471607" w14:textId="09EB57E8" w:rsidR="00FE03EE" w:rsidRPr="00632CC4" w:rsidRDefault="001E324D" w:rsidP="00C93146">
      <w:pPr>
        <w:pStyle w:val="ListParagraph"/>
        <w:numPr>
          <w:ilvl w:val="0"/>
          <w:numId w:val="5"/>
        </w:numPr>
        <w:spacing w:after="0"/>
        <w:jc w:val="both"/>
        <w:rPr>
          <w:rFonts w:ascii="Arial" w:hAnsi="Arial" w:cs="Arial"/>
          <w:b/>
          <w:bCs/>
          <w:sz w:val="20"/>
        </w:rPr>
      </w:pPr>
      <w:r w:rsidRPr="00632CC4">
        <w:rPr>
          <w:rFonts w:ascii="Arial" w:hAnsi="Arial" w:cs="Arial"/>
          <w:b/>
          <w:bCs/>
          <w:sz w:val="20"/>
        </w:rPr>
        <w:t>Respecto a un objeto tipo índice en una base de datos</w:t>
      </w:r>
      <w:r w:rsidR="00FE03EE" w:rsidRPr="00632CC4">
        <w:rPr>
          <w:rFonts w:ascii="Arial" w:hAnsi="Arial" w:cs="Arial"/>
          <w:b/>
          <w:bCs/>
          <w:sz w:val="20"/>
        </w:rPr>
        <w:t>:</w:t>
      </w:r>
    </w:p>
    <w:p w14:paraId="78EC2FF5" w14:textId="77777777" w:rsidR="001E324D" w:rsidRPr="001E324D" w:rsidRDefault="001E324D" w:rsidP="001E324D">
      <w:pPr>
        <w:pStyle w:val="ListParagraph"/>
        <w:rPr>
          <w:rFonts w:ascii="Arial" w:hAnsi="Arial" w:cs="Arial"/>
          <w:sz w:val="20"/>
        </w:rPr>
      </w:pPr>
    </w:p>
    <w:p w14:paraId="249811B6" w14:textId="0B350A19" w:rsidR="001E324D" w:rsidRDefault="001E324D" w:rsidP="001E324D">
      <w:pPr>
        <w:pStyle w:val="ListParagraph"/>
        <w:numPr>
          <w:ilvl w:val="1"/>
          <w:numId w:val="5"/>
        </w:numPr>
        <w:spacing w:after="0"/>
        <w:jc w:val="both"/>
        <w:rPr>
          <w:rFonts w:ascii="Arial" w:hAnsi="Arial" w:cs="Arial"/>
          <w:sz w:val="20"/>
        </w:rPr>
      </w:pPr>
      <w:r>
        <w:rPr>
          <w:rFonts w:ascii="Arial" w:hAnsi="Arial" w:cs="Arial"/>
          <w:sz w:val="20"/>
        </w:rPr>
        <w:t>¿</w:t>
      </w:r>
      <w:r w:rsidR="00A70DC3">
        <w:rPr>
          <w:rFonts w:ascii="Arial" w:hAnsi="Arial" w:cs="Arial"/>
          <w:sz w:val="20"/>
        </w:rPr>
        <w:t xml:space="preserve">Es posible crear un índice con </w:t>
      </w:r>
      <w:r w:rsidR="008845F8">
        <w:rPr>
          <w:rFonts w:ascii="Arial" w:hAnsi="Arial" w:cs="Arial"/>
          <w:sz w:val="20"/>
        </w:rPr>
        <w:t>más de un campo</w:t>
      </w:r>
      <w:r>
        <w:rPr>
          <w:rFonts w:ascii="Arial" w:hAnsi="Arial" w:cs="Arial"/>
          <w:sz w:val="20"/>
        </w:rPr>
        <w:t>?</w:t>
      </w:r>
      <w:r w:rsidR="00F52069">
        <w:rPr>
          <w:rFonts w:ascii="Arial" w:hAnsi="Arial" w:cs="Arial"/>
          <w:sz w:val="20"/>
        </w:rPr>
        <w:t xml:space="preserve"> </w:t>
      </w:r>
    </w:p>
    <w:p w14:paraId="23BFAF5F" w14:textId="1EE09944" w:rsidR="008845F8" w:rsidRPr="00F52069" w:rsidRDefault="008271CD" w:rsidP="00F52069">
      <w:pPr>
        <w:pStyle w:val="ListParagraph"/>
        <w:spacing w:after="0"/>
        <w:ind w:left="1500"/>
        <w:jc w:val="both"/>
        <w:rPr>
          <w:rFonts w:ascii="Arial" w:hAnsi="Arial" w:cs="Arial"/>
          <w:color w:val="FF0000"/>
          <w:sz w:val="20"/>
        </w:rPr>
      </w:pPr>
      <w:r>
        <w:rPr>
          <w:rFonts w:ascii="Arial" w:hAnsi="Arial" w:cs="Arial"/>
          <w:color w:val="FF0000"/>
          <w:sz w:val="20"/>
        </w:rPr>
        <w:t>Sí, los composite keys son indices con múltiples campos.</w:t>
      </w:r>
    </w:p>
    <w:p w14:paraId="51FFB2DA" w14:textId="054688B0" w:rsidR="001E324D" w:rsidRDefault="00B95FAE" w:rsidP="001E324D">
      <w:pPr>
        <w:pStyle w:val="ListParagraph"/>
        <w:numPr>
          <w:ilvl w:val="1"/>
          <w:numId w:val="5"/>
        </w:numPr>
        <w:spacing w:after="0"/>
        <w:jc w:val="both"/>
        <w:rPr>
          <w:rFonts w:ascii="Arial" w:hAnsi="Arial" w:cs="Arial"/>
          <w:sz w:val="20"/>
        </w:rPr>
      </w:pPr>
      <w:r>
        <w:rPr>
          <w:rFonts w:ascii="Arial" w:hAnsi="Arial" w:cs="Arial"/>
          <w:sz w:val="20"/>
        </w:rPr>
        <w:t xml:space="preserve">Que puede provocar que un índice </w:t>
      </w:r>
      <w:r w:rsidR="009C26EC">
        <w:rPr>
          <w:rFonts w:ascii="Arial" w:hAnsi="Arial" w:cs="Arial"/>
          <w:sz w:val="20"/>
        </w:rPr>
        <w:t>este desbalanceado, y como puede evitarse?</w:t>
      </w:r>
      <w:r w:rsidR="001E324D">
        <w:rPr>
          <w:rFonts w:ascii="Arial" w:hAnsi="Arial" w:cs="Arial"/>
          <w:sz w:val="20"/>
        </w:rPr>
        <w:t xml:space="preserve">  </w:t>
      </w:r>
    </w:p>
    <w:p w14:paraId="310A5229" w14:textId="243A2300" w:rsidR="00F52069" w:rsidRPr="00F52069" w:rsidRDefault="0065266A" w:rsidP="00F52069">
      <w:pPr>
        <w:pStyle w:val="ListParagraph"/>
        <w:spacing w:after="0"/>
        <w:ind w:left="1500"/>
        <w:jc w:val="both"/>
        <w:rPr>
          <w:rFonts w:ascii="Arial" w:hAnsi="Arial" w:cs="Arial"/>
          <w:color w:val="FF0000"/>
          <w:sz w:val="20"/>
        </w:rPr>
      </w:pPr>
      <w:r>
        <w:rPr>
          <w:rFonts w:ascii="Arial" w:hAnsi="Arial" w:cs="Arial"/>
          <w:color w:val="FF0000"/>
          <w:sz w:val="20"/>
        </w:rPr>
        <w:t>Puede aumentar la complejidad y causar duplicidad en la base de datos.</w:t>
      </w:r>
    </w:p>
    <w:p w14:paraId="0C3EC30A" w14:textId="2BBBB3B1" w:rsidR="00FE03EE" w:rsidRDefault="003703DA" w:rsidP="008A3C6B">
      <w:pPr>
        <w:pStyle w:val="ListParagraph"/>
        <w:numPr>
          <w:ilvl w:val="1"/>
          <w:numId w:val="5"/>
        </w:numPr>
        <w:spacing w:after="0"/>
        <w:jc w:val="both"/>
        <w:rPr>
          <w:rFonts w:ascii="Arial" w:hAnsi="Arial" w:cs="Arial"/>
          <w:sz w:val="20"/>
        </w:rPr>
      </w:pPr>
      <w:r>
        <w:rPr>
          <w:rFonts w:ascii="Arial" w:hAnsi="Arial" w:cs="Arial"/>
          <w:sz w:val="20"/>
        </w:rPr>
        <w:t>¿</w:t>
      </w:r>
      <w:r w:rsidR="00F7124E">
        <w:rPr>
          <w:rFonts w:ascii="Arial" w:hAnsi="Arial" w:cs="Arial"/>
          <w:sz w:val="20"/>
        </w:rPr>
        <w:t>Qué diferencia hay entre un Branch node y un leaf node</w:t>
      </w:r>
      <w:r w:rsidR="001E324D">
        <w:rPr>
          <w:rFonts w:ascii="Arial" w:hAnsi="Arial" w:cs="Arial"/>
          <w:sz w:val="20"/>
        </w:rPr>
        <w:t>?</w:t>
      </w:r>
    </w:p>
    <w:p w14:paraId="5AE95C80" w14:textId="2746A7DC" w:rsidR="008A3C6B" w:rsidRPr="008A3C6B" w:rsidRDefault="00DA046E" w:rsidP="008A3C6B">
      <w:pPr>
        <w:pStyle w:val="ListParagraph"/>
        <w:spacing w:after="0"/>
        <w:ind w:left="1500"/>
        <w:jc w:val="both"/>
        <w:rPr>
          <w:rFonts w:ascii="Arial" w:hAnsi="Arial" w:cs="Arial"/>
          <w:sz w:val="20"/>
        </w:rPr>
      </w:pPr>
      <w:r>
        <w:rPr>
          <w:rFonts w:ascii="Arial" w:hAnsi="Arial" w:cs="Arial"/>
          <w:sz w:val="20"/>
        </w:rPr>
        <w:t>Un branch es un conjunto de nodos, un leaf node es un nodo que no tiene hijos.</w:t>
      </w:r>
    </w:p>
    <w:p w14:paraId="16F6E717" w14:textId="190C1F85" w:rsidR="00585A70" w:rsidRDefault="00585A70" w:rsidP="00FE03EE">
      <w:pPr>
        <w:spacing w:after="0"/>
        <w:jc w:val="both"/>
        <w:rPr>
          <w:rFonts w:ascii="Arial" w:hAnsi="Arial" w:cs="Arial"/>
          <w:sz w:val="20"/>
        </w:rPr>
      </w:pPr>
    </w:p>
    <w:p w14:paraId="5E940359" w14:textId="058140B9" w:rsidR="00E353FC" w:rsidRDefault="00E353FC" w:rsidP="00FE03EE">
      <w:pPr>
        <w:pStyle w:val="ListParagraph"/>
        <w:numPr>
          <w:ilvl w:val="0"/>
          <w:numId w:val="5"/>
        </w:numPr>
        <w:spacing w:after="0"/>
        <w:jc w:val="both"/>
        <w:rPr>
          <w:rFonts w:ascii="Arial" w:hAnsi="Arial" w:cs="Arial"/>
          <w:sz w:val="20"/>
        </w:rPr>
      </w:pPr>
      <w:r>
        <w:rPr>
          <w:rFonts w:ascii="Arial" w:hAnsi="Arial" w:cs="Arial"/>
          <w:sz w:val="20"/>
        </w:rPr>
        <w:t>Asociar o unir con una flecha, los componentes teóricos y prácticos</w:t>
      </w:r>
      <w:r w:rsidR="007E3EDA">
        <w:rPr>
          <w:rFonts w:ascii="Arial" w:hAnsi="Arial" w:cs="Arial"/>
          <w:sz w:val="20"/>
        </w:rPr>
        <w:t xml:space="preserve"> de un DBMS</w:t>
      </w:r>
      <w:r>
        <w:rPr>
          <w:rFonts w:ascii="Arial" w:hAnsi="Arial" w:cs="Arial"/>
          <w:sz w:val="20"/>
        </w:rPr>
        <w:t xml:space="preserve">. </w:t>
      </w:r>
    </w:p>
    <w:p w14:paraId="7985974D" w14:textId="1FC4AD85" w:rsidR="00FE03EE" w:rsidRDefault="00E353FC" w:rsidP="00E353FC">
      <w:pPr>
        <w:pStyle w:val="ListParagraph"/>
        <w:spacing w:after="0"/>
        <w:ind w:left="780"/>
        <w:jc w:val="both"/>
        <w:rPr>
          <w:rFonts w:ascii="Arial" w:hAnsi="Arial" w:cs="Arial"/>
          <w:sz w:val="20"/>
        </w:rPr>
      </w:pPr>
      <w:r w:rsidRPr="00E353FC">
        <w:rPr>
          <w:rFonts w:ascii="Arial" w:hAnsi="Arial" w:cs="Arial"/>
          <w:noProof/>
          <w:sz w:val="20"/>
        </w:rPr>
        <w:drawing>
          <wp:inline distT="0" distB="0" distL="0" distR="0" wp14:anchorId="480736D3" wp14:editId="574198EA">
            <wp:extent cx="2462213" cy="178641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3600" cy="1801931"/>
                    </a:xfrm>
                    <a:prstGeom prst="rect">
                      <a:avLst/>
                    </a:prstGeom>
                  </pic:spPr>
                </pic:pic>
              </a:graphicData>
            </a:graphic>
          </wp:inline>
        </w:drawing>
      </w:r>
      <w:r w:rsidR="00AE0967">
        <w:rPr>
          <w:rFonts w:ascii="Arial" w:hAnsi="Arial" w:cs="Arial"/>
          <w:sz w:val="20"/>
        </w:rPr>
        <w:t xml:space="preserve"> </w:t>
      </w:r>
      <w:r w:rsidR="003C6238">
        <w:rPr>
          <w:rFonts w:ascii="Arial" w:hAnsi="Arial" w:cs="Arial"/>
          <w:sz w:val="20"/>
        </w:rPr>
        <w:t xml:space="preserve">     </w:t>
      </w:r>
      <w:r w:rsidR="00256B41" w:rsidRPr="00256B41">
        <w:rPr>
          <w:rFonts w:ascii="Arial" w:hAnsi="Arial" w:cs="Arial"/>
          <w:noProof/>
          <w:sz w:val="20"/>
        </w:rPr>
        <w:drawing>
          <wp:inline distT="0" distB="0" distL="0" distR="0" wp14:anchorId="42D307B8" wp14:editId="7F5BCEE3">
            <wp:extent cx="2376367" cy="17383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742" cy="1771505"/>
                    </a:xfrm>
                    <a:prstGeom prst="rect">
                      <a:avLst/>
                    </a:prstGeom>
                  </pic:spPr>
                </pic:pic>
              </a:graphicData>
            </a:graphic>
          </wp:inline>
        </w:drawing>
      </w:r>
    </w:p>
    <w:p w14:paraId="7E1C92B8" w14:textId="193BDBA9" w:rsidR="00F52069" w:rsidRPr="00F52069" w:rsidRDefault="00F52069" w:rsidP="00F52069">
      <w:pPr>
        <w:pStyle w:val="ListParagraph"/>
        <w:spacing w:after="0"/>
        <w:ind w:left="780"/>
        <w:jc w:val="both"/>
        <w:rPr>
          <w:rFonts w:ascii="Arial" w:hAnsi="Arial" w:cs="Arial"/>
          <w:color w:val="FF0000"/>
          <w:sz w:val="20"/>
          <w:lang w:val="en-US"/>
        </w:rPr>
      </w:pPr>
    </w:p>
    <w:p w14:paraId="32F7C80D" w14:textId="77777777" w:rsidR="00AE0967" w:rsidRPr="00F52069" w:rsidRDefault="00AE0967" w:rsidP="00AE0967">
      <w:pPr>
        <w:pStyle w:val="ListParagraph"/>
        <w:spacing w:after="0"/>
        <w:ind w:left="780"/>
        <w:jc w:val="both"/>
        <w:rPr>
          <w:rFonts w:ascii="Arial" w:hAnsi="Arial" w:cs="Arial"/>
          <w:sz w:val="20"/>
          <w:lang w:val="en-US"/>
        </w:rPr>
      </w:pPr>
    </w:p>
    <w:p w14:paraId="63CBCD05" w14:textId="1903E731" w:rsidR="00AE0967" w:rsidRDefault="0041364A" w:rsidP="00FE03EE">
      <w:pPr>
        <w:pStyle w:val="ListParagraph"/>
        <w:numPr>
          <w:ilvl w:val="0"/>
          <w:numId w:val="5"/>
        </w:numPr>
        <w:spacing w:after="0"/>
        <w:jc w:val="both"/>
        <w:rPr>
          <w:rFonts w:ascii="Arial" w:hAnsi="Arial" w:cs="Arial"/>
          <w:b/>
          <w:bCs/>
          <w:sz w:val="20"/>
        </w:rPr>
      </w:pPr>
      <w:r w:rsidRPr="005D552E">
        <w:rPr>
          <w:rFonts w:ascii="Arial" w:hAnsi="Arial" w:cs="Arial"/>
          <w:b/>
          <w:bCs/>
          <w:sz w:val="20"/>
        </w:rPr>
        <w:t>Re</w:t>
      </w:r>
      <w:r w:rsidR="00424702" w:rsidRPr="005D552E">
        <w:rPr>
          <w:rFonts w:ascii="Arial" w:hAnsi="Arial" w:cs="Arial"/>
          <w:b/>
          <w:bCs/>
          <w:sz w:val="20"/>
        </w:rPr>
        <w:t>presente en</w:t>
      </w:r>
      <w:r w:rsidRPr="005D552E">
        <w:rPr>
          <w:rFonts w:ascii="Arial" w:hAnsi="Arial" w:cs="Arial"/>
          <w:b/>
          <w:bCs/>
          <w:sz w:val="20"/>
        </w:rPr>
        <w:t xml:space="preserve"> un diagrama entidad relación, </w:t>
      </w:r>
      <w:r w:rsidR="00E95B52" w:rsidRPr="005D552E">
        <w:rPr>
          <w:rFonts w:ascii="Arial" w:hAnsi="Arial" w:cs="Arial"/>
          <w:b/>
          <w:bCs/>
          <w:sz w:val="20"/>
        </w:rPr>
        <w:t xml:space="preserve">los componentes del nivel interno del DBMS Oracle, desde base de datos, a la unidad más pequeña de almacenamiento físico. </w:t>
      </w:r>
      <w:r w:rsidR="00AE0967" w:rsidRPr="005D552E">
        <w:rPr>
          <w:rFonts w:ascii="Arial" w:hAnsi="Arial" w:cs="Arial"/>
          <w:b/>
          <w:bCs/>
          <w:sz w:val="20"/>
        </w:rPr>
        <w:t xml:space="preserve"> </w:t>
      </w:r>
    </w:p>
    <w:p w14:paraId="45C8FC32" w14:textId="5AA24385" w:rsidR="00973CFB" w:rsidRPr="00C14C51" w:rsidRDefault="00C14C51" w:rsidP="009E11AC">
      <w:pPr>
        <w:pStyle w:val="BodyText"/>
      </w:pPr>
      <w:r w:rsidRPr="00C14C51">
        <w:lastRenderedPageBreak/>
        <w:t>Las</w:t>
      </w:r>
      <w:r>
        <w:t xml:space="preserve"> tablespaces estan formadas de data e indexes, los data e indexes estan formados por extents, los extents estan formadas por data blocks, los datablocks estan formados de data files y los data files están formado de bytes.</w:t>
      </w:r>
    </w:p>
    <w:p w14:paraId="5355AFE5" w14:textId="77777777" w:rsidR="00F52069" w:rsidRPr="004E3712" w:rsidRDefault="00F52069" w:rsidP="004E3712">
      <w:pPr>
        <w:spacing w:after="0"/>
        <w:jc w:val="both"/>
        <w:rPr>
          <w:rFonts w:ascii="Arial" w:hAnsi="Arial" w:cs="Arial"/>
          <w:sz w:val="20"/>
        </w:rPr>
      </w:pPr>
    </w:p>
    <w:p w14:paraId="09CF49BE" w14:textId="32289DCC" w:rsidR="003F69BE" w:rsidRPr="00F75CED" w:rsidRDefault="00BC48A8" w:rsidP="00FE03EE">
      <w:pPr>
        <w:pStyle w:val="ListParagraph"/>
        <w:numPr>
          <w:ilvl w:val="0"/>
          <w:numId w:val="5"/>
        </w:numPr>
        <w:spacing w:after="0"/>
        <w:jc w:val="both"/>
        <w:rPr>
          <w:rFonts w:ascii="Arial" w:hAnsi="Arial" w:cs="Arial"/>
          <w:b/>
          <w:bCs/>
          <w:sz w:val="20"/>
          <w:lang w:val="es-CR"/>
        </w:rPr>
      </w:pPr>
      <w:r w:rsidRPr="00F75CED">
        <w:rPr>
          <w:rFonts w:ascii="Arial" w:hAnsi="Arial" w:cs="Arial"/>
          <w:b/>
          <w:bCs/>
          <w:sz w:val="20"/>
          <w:lang w:val="es-CR"/>
        </w:rPr>
        <w:t>¿</w:t>
      </w:r>
      <w:r w:rsidR="00FA20FD" w:rsidRPr="00F75CED">
        <w:rPr>
          <w:rFonts w:ascii="Arial" w:hAnsi="Arial" w:cs="Arial"/>
          <w:b/>
          <w:bCs/>
          <w:sz w:val="20"/>
          <w:lang w:val="es-CR"/>
        </w:rPr>
        <w:t>Cuáles</w:t>
      </w:r>
      <w:r w:rsidR="001C07E8" w:rsidRPr="00F75CED">
        <w:rPr>
          <w:rFonts w:ascii="Arial" w:hAnsi="Arial" w:cs="Arial"/>
          <w:b/>
          <w:bCs/>
          <w:sz w:val="20"/>
          <w:lang w:val="es-CR"/>
        </w:rPr>
        <w:t xml:space="preserve"> son los datos necesarios para establecer una conexión a una base de datos </w:t>
      </w:r>
      <w:r w:rsidR="004D4DE7" w:rsidRPr="00F75CED">
        <w:rPr>
          <w:rFonts w:ascii="Arial" w:hAnsi="Arial" w:cs="Arial"/>
          <w:b/>
          <w:bCs/>
          <w:sz w:val="20"/>
          <w:lang w:val="es-CR"/>
        </w:rPr>
        <w:t>Oracle</w:t>
      </w:r>
      <w:r w:rsidR="001C07E8" w:rsidRPr="00F75CED">
        <w:rPr>
          <w:rFonts w:ascii="Arial" w:hAnsi="Arial" w:cs="Arial"/>
          <w:b/>
          <w:bCs/>
          <w:sz w:val="20"/>
          <w:lang w:val="es-CR"/>
        </w:rPr>
        <w:t>?</w:t>
      </w:r>
      <w:r w:rsidRPr="00F75CED">
        <w:rPr>
          <w:rFonts w:ascii="Arial" w:hAnsi="Arial" w:cs="Arial"/>
          <w:b/>
          <w:bCs/>
          <w:sz w:val="20"/>
          <w:lang w:val="es-CR"/>
        </w:rPr>
        <w:t xml:space="preserve"> </w:t>
      </w:r>
    </w:p>
    <w:p w14:paraId="06951670" w14:textId="4F2F1A69" w:rsidR="00F52069" w:rsidRPr="007B01C8" w:rsidRDefault="007C507A" w:rsidP="00AE0967">
      <w:pPr>
        <w:pStyle w:val="ListParagraph"/>
        <w:spacing w:after="0"/>
        <w:ind w:left="780"/>
        <w:jc w:val="both"/>
        <w:rPr>
          <w:rFonts w:ascii="Arial" w:hAnsi="Arial" w:cs="Arial"/>
          <w:sz w:val="20"/>
          <w:lang w:val="es-CR"/>
        </w:rPr>
      </w:pPr>
      <w:r>
        <w:rPr>
          <w:rFonts w:ascii="Arial" w:hAnsi="Arial" w:cs="Arial"/>
          <w:sz w:val="20"/>
          <w:lang w:val="es-CR"/>
        </w:rPr>
        <w:t xml:space="preserve">Si se utiliza una conexión SHH </w:t>
      </w:r>
      <w:r w:rsidR="002A5F42">
        <w:rPr>
          <w:rFonts w:ascii="Arial" w:hAnsi="Arial" w:cs="Arial"/>
          <w:sz w:val="20"/>
          <w:lang w:val="es-CR"/>
        </w:rPr>
        <w:t>se necesita la llave privada y la llave pública, después hacer la conexión mediante Moba utilizando el usuario OPC.</w:t>
      </w:r>
    </w:p>
    <w:p w14:paraId="47EA02EC" w14:textId="0B503A2D" w:rsidR="00BC48A8" w:rsidRPr="00F75CED" w:rsidRDefault="003F69BE" w:rsidP="00FE03EE">
      <w:pPr>
        <w:pStyle w:val="ListParagraph"/>
        <w:numPr>
          <w:ilvl w:val="0"/>
          <w:numId w:val="5"/>
        </w:numPr>
        <w:spacing w:after="0"/>
        <w:jc w:val="both"/>
        <w:rPr>
          <w:rFonts w:ascii="Arial" w:hAnsi="Arial" w:cs="Arial"/>
          <w:b/>
          <w:bCs/>
          <w:sz w:val="20"/>
          <w:lang w:val="es-CR"/>
        </w:rPr>
      </w:pPr>
      <w:r w:rsidRPr="00F75CED">
        <w:rPr>
          <w:rFonts w:ascii="Arial" w:hAnsi="Arial" w:cs="Arial"/>
          <w:b/>
          <w:bCs/>
          <w:sz w:val="20"/>
          <w:lang w:val="es-CR"/>
        </w:rPr>
        <w:t>¿</w:t>
      </w:r>
      <w:r w:rsidR="004E3712" w:rsidRPr="00F75CED">
        <w:rPr>
          <w:rFonts w:ascii="Arial" w:hAnsi="Arial" w:cs="Arial"/>
          <w:b/>
          <w:bCs/>
          <w:sz w:val="20"/>
          <w:lang w:val="es-CR"/>
        </w:rPr>
        <w:t>Cuál</w:t>
      </w:r>
      <w:r w:rsidR="00A80AAA" w:rsidRPr="00F75CED">
        <w:rPr>
          <w:rFonts w:ascii="Arial" w:hAnsi="Arial" w:cs="Arial"/>
          <w:b/>
          <w:bCs/>
          <w:sz w:val="20"/>
          <w:lang w:val="es-CR"/>
        </w:rPr>
        <w:t xml:space="preserve"> es la diferencia entre un usuario y un esquema de base de datos en Oracle</w:t>
      </w:r>
      <w:r w:rsidR="00BC48A8" w:rsidRPr="00F75CED">
        <w:rPr>
          <w:rFonts w:ascii="Arial" w:hAnsi="Arial" w:cs="Arial"/>
          <w:b/>
          <w:bCs/>
          <w:sz w:val="20"/>
          <w:lang w:val="es-CR"/>
        </w:rPr>
        <w:t xml:space="preserve">? </w:t>
      </w:r>
    </w:p>
    <w:p w14:paraId="65C6B8D2" w14:textId="57185DB7" w:rsidR="006B257D" w:rsidRDefault="007C507A" w:rsidP="006B257D">
      <w:pPr>
        <w:pStyle w:val="ListParagraph"/>
        <w:spacing w:after="0"/>
        <w:ind w:left="780"/>
        <w:jc w:val="both"/>
        <w:rPr>
          <w:rFonts w:ascii="Arial" w:hAnsi="Arial" w:cs="Arial"/>
          <w:sz w:val="20"/>
          <w:lang w:val="es-CR"/>
        </w:rPr>
      </w:pPr>
      <w:r>
        <w:rPr>
          <w:rFonts w:ascii="Arial" w:hAnsi="Arial" w:cs="Arial"/>
          <w:sz w:val="20"/>
          <w:lang w:val="es-CR"/>
        </w:rPr>
        <w:t xml:space="preserve">Un usuario es alguien que utilizará la base de datos y un esquema de base de datos en Oracle significa que </w:t>
      </w:r>
    </w:p>
    <w:p w14:paraId="7372C530" w14:textId="596143B5" w:rsidR="00E8035F" w:rsidRPr="001A2A94" w:rsidRDefault="006B257D" w:rsidP="00A02493">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w:t>
      </w:r>
      <w:r w:rsidR="00561786" w:rsidRPr="001A2A94">
        <w:rPr>
          <w:rFonts w:ascii="Arial" w:hAnsi="Arial" w:cs="Arial"/>
          <w:b/>
          <w:bCs/>
          <w:sz w:val="20"/>
          <w:lang w:val="es-CR"/>
        </w:rPr>
        <w:t>Qué</w:t>
      </w:r>
      <w:r w:rsidR="00E8035F" w:rsidRPr="001A2A94">
        <w:rPr>
          <w:rFonts w:ascii="Arial" w:hAnsi="Arial" w:cs="Arial"/>
          <w:b/>
          <w:bCs/>
          <w:sz w:val="20"/>
          <w:lang w:val="es-CR"/>
        </w:rPr>
        <w:t xml:space="preserve"> </w:t>
      </w:r>
      <w:r w:rsidR="00561786" w:rsidRPr="001A2A94">
        <w:rPr>
          <w:rFonts w:ascii="Arial" w:hAnsi="Arial" w:cs="Arial"/>
          <w:b/>
          <w:bCs/>
          <w:sz w:val="20"/>
          <w:lang w:val="es-CR"/>
        </w:rPr>
        <w:t xml:space="preserve">recomendaciones </w:t>
      </w:r>
      <w:r w:rsidR="00BD4864" w:rsidRPr="001A2A94">
        <w:rPr>
          <w:rFonts w:ascii="Arial" w:hAnsi="Arial" w:cs="Arial"/>
          <w:b/>
          <w:bCs/>
          <w:sz w:val="20"/>
          <w:lang w:val="es-CR"/>
        </w:rPr>
        <w:t xml:space="preserve">se dan para mantener la </w:t>
      </w:r>
      <w:r w:rsidR="00E8035F" w:rsidRPr="001A2A94">
        <w:rPr>
          <w:rFonts w:ascii="Arial" w:hAnsi="Arial" w:cs="Arial"/>
          <w:b/>
          <w:bCs/>
          <w:sz w:val="20"/>
          <w:lang w:val="es-CR"/>
        </w:rPr>
        <w:t xml:space="preserve">seguridad </w:t>
      </w:r>
      <w:r w:rsidR="00BD4864" w:rsidRPr="001A2A94">
        <w:rPr>
          <w:rFonts w:ascii="Arial" w:hAnsi="Arial" w:cs="Arial"/>
          <w:b/>
          <w:bCs/>
          <w:sz w:val="20"/>
          <w:lang w:val="es-CR"/>
        </w:rPr>
        <w:t>de los usuarios de base de datos</w:t>
      </w:r>
      <w:r w:rsidRPr="001A2A94">
        <w:rPr>
          <w:rFonts w:ascii="Arial" w:hAnsi="Arial" w:cs="Arial"/>
          <w:b/>
          <w:bCs/>
          <w:sz w:val="20"/>
          <w:lang w:val="es-CR"/>
        </w:rPr>
        <w:t>?</w:t>
      </w:r>
      <w:r w:rsidR="00BD4864" w:rsidRPr="001A2A94">
        <w:rPr>
          <w:rFonts w:ascii="Arial" w:hAnsi="Arial" w:cs="Arial"/>
          <w:b/>
          <w:bCs/>
          <w:sz w:val="20"/>
          <w:lang w:val="es-CR"/>
        </w:rPr>
        <w:t xml:space="preserve">  Expliqué brevemente cada recomendación. </w:t>
      </w:r>
    </w:p>
    <w:p w14:paraId="6017AD07" w14:textId="2EEB9A70" w:rsidR="007420D1" w:rsidRDefault="00D54305" w:rsidP="007420D1">
      <w:pPr>
        <w:pStyle w:val="ListParagraph"/>
        <w:rPr>
          <w:rFonts w:ascii="Arial" w:hAnsi="Arial" w:cs="Arial"/>
          <w:sz w:val="20"/>
          <w:lang w:val="es-CR"/>
        </w:rPr>
      </w:pPr>
      <w:r>
        <w:rPr>
          <w:rFonts w:ascii="Arial" w:hAnsi="Arial" w:cs="Arial"/>
          <w:sz w:val="20"/>
          <w:lang w:val="es-CR"/>
        </w:rPr>
        <w:t>Utilizar autenticación y encriptación, para prevenir ataques.</w:t>
      </w:r>
    </w:p>
    <w:p w14:paraId="1F909966" w14:textId="7A936DFE" w:rsidR="00D54305" w:rsidRDefault="00D54305" w:rsidP="007420D1">
      <w:pPr>
        <w:pStyle w:val="ListParagraph"/>
        <w:rPr>
          <w:rFonts w:ascii="Arial" w:hAnsi="Arial" w:cs="Arial"/>
          <w:sz w:val="20"/>
          <w:lang w:val="es-CR"/>
        </w:rPr>
      </w:pPr>
      <w:r>
        <w:rPr>
          <w:rFonts w:ascii="Arial" w:hAnsi="Arial" w:cs="Arial"/>
          <w:sz w:val="20"/>
          <w:lang w:val="es-CR"/>
        </w:rPr>
        <w:t>No dar permisos de más, sólo los necesarios</w:t>
      </w:r>
      <w:r w:rsidR="00B82D0D">
        <w:rPr>
          <w:rFonts w:ascii="Arial" w:hAnsi="Arial" w:cs="Arial"/>
          <w:sz w:val="20"/>
          <w:lang w:val="es-CR"/>
        </w:rPr>
        <w:t xml:space="preserve"> y que sean específicos</w:t>
      </w:r>
      <w:r>
        <w:rPr>
          <w:rFonts w:ascii="Arial" w:hAnsi="Arial" w:cs="Arial"/>
          <w:sz w:val="20"/>
          <w:lang w:val="es-CR"/>
        </w:rPr>
        <w:t>.</w:t>
      </w:r>
    </w:p>
    <w:p w14:paraId="57FFB630" w14:textId="77777777" w:rsidR="00D54305" w:rsidRPr="007420D1" w:rsidRDefault="00D54305" w:rsidP="007420D1">
      <w:pPr>
        <w:pStyle w:val="ListParagraph"/>
        <w:rPr>
          <w:rFonts w:ascii="Arial" w:hAnsi="Arial" w:cs="Arial"/>
          <w:sz w:val="20"/>
          <w:lang w:val="es-CR"/>
        </w:rPr>
      </w:pPr>
    </w:p>
    <w:p w14:paraId="036F4E33" w14:textId="6CDD0E08" w:rsidR="007420D1" w:rsidRPr="001A2A94" w:rsidRDefault="00C320F9" w:rsidP="00A02493">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 xml:space="preserve">Describa las opciones o componentes de la base de datos Oracle </w:t>
      </w:r>
      <w:r w:rsidR="00577289" w:rsidRPr="001A2A94">
        <w:rPr>
          <w:rFonts w:ascii="Arial" w:hAnsi="Arial" w:cs="Arial"/>
          <w:b/>
          <w:bCs/>
          <w:sz w:val="20"/>
          <w:lang w:val="es-CR"/>
        </w:rPr>
        <w:t xml:space="preserve">que </w:t>
      </w:r>
      <w:r w:rsidRPr="001A2A94">
        <w:rPr>
          <w:rFonts w:ascii="Arial" w:hAnsi="Arial" w:cs="Arial"/>
          <w:b/>
          <w:bCs/>
          <w:sz w:val="20"/>
          <w:lang w:val="es-CR"/>
        </w:rPr>
        <w:t>permiten implementar las recomendaciones de seguridad a nivel de usuarios</w:t>
      </w:r>
      <w:r w:rsidR="004105A4" w:rsidRPr="001A2A94">
        <w:rPr>
          <w:rFonts w:ascii="Arial" w:hAnsi="Arial" w:cs="Arial"/>
          <w:b/>
          <w:bCs/>
          <w:sz w:val="20"/>
          <w:lang w:val="es-CR"/>
        </w:rPr>
        <w:t>.</w:t>
      </w:r>
    </w:p>
    <w:p w14:paraId="72652BA9" w14:textId="7401A422" w:rsidR="00EB53FB" w:rsidRPr="00EB53FB" w:rsidRDefault="001B0E09" w:rsidP="00EB53FB">
      <w:pPr>
        <w:pStyle w:val="ListParagraph"/>
        <w:rPr>
          <w:rFonts w:ascii="Arial" w:hAnsi="Arial" w:cs="Arial"/>
          <w:sz w:val="20"/>
          <w:lang w:val="es-CR"/>
        </w:rPr>
      </w:pPr>
      <w:r>
        <w:rPr>
          <w:rFonts w:ascii="Arial" w:hAnsi="Arial" w:cs="Arial"/>
          <w:sz w:val="20"/>
          <w:lang w:val="es-CR"/>
        </w:rPr>
        <w:t>Oracle permite dar permisos a ciertas personas y denegar a otras permisos, también permite modifciar permisos. La autenticación se hace posible por que la DBMS incluye password y en caso de oracle es autenticación en la nube SHH y también con contraseña.</w:t>
      </w:r>
    </w:p>
    <w:p w14:paraId="10F46BC4" w14:textId="77777777" w:rsidR="00AA3646" w:rsidRPr="001A2A94" w:rsidRDefault="00AA3646" w:rsidP="00AA3646">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¿Qué diferencia hay entre una Base relation y un snapshot?</w:t>
      </w:r>
    </w:p>
    <w:p w14:paraId="1BBFA227" w14:textId="77777777" w:rsidR="00D54305" w:rsidRPr="00D54305" w:rsidRDefault="00D54305" w:rsidP="00D54305">
      <w:pPr>
        <w:spacing w:after="0"/>
        <w:ind w:left="420"/>
        <w:jc w:val="both"/>
        <w:rPr>
          <w:rFonts w:ascii="Arial" w:hAnsi="Arial" w:cs="Arial"/>
          <w:b/>
          <w:bCs/>
          <w:sz w:val="20"/>
          <w:lang w:val="es-CR"/>
        </w:rPr>
      </w:pPr>
    </w:p>
    <w:p w14:paraId="21312D1D" w14:textId="6E89138B" w:rsidR="009A4DB6" w:rsidRPr="001A2A94" w:rsidRDefault="00EB53FB" w:rsidP="00A02493">
      <w:pPr>
        <w:pStyle w:val="ListParagraph"/>
        <w:numPr>
          <w:ilvl w:val="0"/>
          <w:numId w:val="5"/>
        </w:numPr>
        <w:spacing w:after="0"/>
        <w:jc w:val="both"/>
        <w:rPr>
          <w:rFonts w:ascii="Arial" w:hAnsi="Arial" w:cs="Arial"/>
          <w:b/>
          <w:bCs/>
          <w:sz w:val="20"/>
          <w:lang w:val="es-CR"/>
        </w:rPr>
      </w:pPr>
      <w:r w:rsidRPr="001A2A94">
        <w:rPr>
          <w:rFonts w:ascii="Arial" w:hAnsi="Arial" w:cs="Arial"/>
          <w:b/>
          <w:bCs/>
          <w:sz w:val="20"/>
          <w:lang w:val="es-CR"/>
        </w:rPr>
        <w:t>Explique que es un dominio</w:t>
      </w:r>
      <w:r w:rsidR="00876D32" w:rsidRPr="001A2A94">
        <w:rPr>
          <w:rFonts w:ascii="Arial" w:hAnsi="Arial" w:cs="Arial"/>
          <w:b/>
          <w:bCs/>
          <w:sz w:val="20"/>
          <w:lang w:val="es-CR"/>
        </w:rPr>
        <w:t xml:space="preserve"> de información para un atributo.  </w:t>
      </w:r>
      <w:r w:rsidR="009A4DB6" w:rsidRPr="001A2A94">
        <w:rPr>
          <w:rFonts w:ascii="Arial" w:hAnsi="Arial" w:cs="Arial"/>
          <w:b/>
          <w:bCs/>
          <w:sz w:val="20"/>
          <w:lang w:val="es-CR"/>
        </w:rPr>
        <w:t xml:space="preserve">Escriba </w:t>
      </w:r>
      <w:r w:rsidR="004105A4" w:rsidRPr="001A2A94">
        <w:rPr>
          <w:rFonts w:ascii="Arial" w:hAnsi="Arial" w:cs="Arial"/>
          <w:b/>
          <w:bCs/>
          <w:sz w:val="20"/>
          <w:lang w:val="es-CR"/>
        </w:rPr>
        <w:t>2</w:t>
      </w:r>
      <w:r w:rsidR="00876D32" w:rsidRPr="001A2A94">
        <w:rPr>
          <w:rFonts w:ascii="Arial" w:hAnsi="Arial" w:cs="Arial"/>
          <w:b/>
          <w:bCs/>
          <w:sz w:val="20"/>
          <w:lang w:val="es-CR"/>
        </w:rPr>
        <w:t xml:space="preserve"> ejemplos</w:t>
      </w:r>
      <w:r w:rsidR="009A4DB6" w:rsidRPr="001A2A94">
        <w:rPr>
          <w:rFonts w:ascii="Arial" w:hAnsi="Arial" w:cs="Arial"/>
          <w:b/>
          <w:bCs/>
          <w:sz w:val="20"/>
          <w:lang w:val="es-CR"/>
        </w:rPr>
        <w:t xml:space="preserve"> (Atributo/dominio)</w:t>
      </w:r>
      <w:r w:rsidR="00876D32" w:rsidRPr="001A2A94">
        <w:rPr>
          <w:rFonts w:ascii="Arial" w:hAnsi="Arial" w:cs="Arial"/>
          <w:b/>
          <w:bCs/>
          <w:sz w:val="20"/>
          <w:lang w:val="es-CR"/>
        </w:rPr>
        <w:t>.</w:t>
      </w:r>
    </w:p>
    <w:p w14:paraId="769C85AD" w14:textId="323D83A5" w:rsidR="009A4DB6" w:rsidRDefault="00AE5B6C" w:rsidP="009A4DB6">
      <w:pPr>
        <w:pStyle w:val="ListParagraph"/>
        <w:rPr>
          <w:rFonts w:ascii="Arial" w:hAnsi="Arial" w:cs="Arial"/>
          <w:sz w:val="20"/>
          <w:lang w:val="es-CR"/>
        </w:rPr>
      </w:pPr>
      <w:r>
        <w:rPr>
          <w:rFonts w:ascii="Arial" w:hAnsi="Arial" w:cs="Arial"/>
          <w:sz w:val="20"/>
          <w:lang w:val="es-CR"/>
        </w:rPr>
        <w:t>El dominio de información para un atributo es qué posibles valores pueden tomar.</w:t>
      </w:r>
    </w:p>
    <w:p w14:paraId="7CF01FFD" w14:textId="05F90A5F" w:rsidR="00AE5B6C" w:rsidRDefault="00AE5B6C" w:rsidP="009A4DB6">
      <w:pPr>
        <w:pStyle w:val="ListParagraph"/>
        <w:rPr>
          <w:rFonts w:ascii="Arial" w:hAnsi="Arial" w:cs="Arial"/>
          <w:sz w:val="20"/>
          <w:lang w:val="es-CR"/>
        </w:rPr>
      </w:pPr>
      <w:r>
        <w:rPr>
          <w:rFonts w:ascii="Arial" w:hAnsi="Arial" w:cs="Arial"/>
          <w:sz w:val="20"/>
          <w:lang w:val="es-CR"/>
        </w:rPr>
        <w:t>Un Codigo unico de identificación sólo puede tomar un número de n cifras.</w:t>
      </w:r>
    </w:p>
    <w:p w14:paraId="3E0FA120" w14:textId="1F08C7B3" w:rsidR="00AE5B6C" w:rsidRPr="009A4DB6" w:rsidRDefault="00AE5B6C" w:rsidP="009A4DB6">
      <w:pPr>
        <w:pStyle w:val="ListParagraph"/>
        <w:rPr>
          <w:rFonts w:ascii="Arial" w:hAnsi="Arial" w:cs="Arial"/>
          <w:sz w:val="20"/>
          <w:lang w:val="es-CR"/>
        </w:rPr>
      </w:pPr>
      <w:r>
        <w:rPr>
          <w:rFonts w:ascii="Arial" w:hAnsi="Arial" w:cs="Arial"/>
          <w:sz w:val="20"/>
          <w:lang w:val="es-CR"/>
        </w:rPr>
        <w:t>Una edad sólo puede tomar numeros negativos con un rango espcífico casi que sólo del 1-100.</w:t>
      </w:r>
    </w:p>
    <w:p w14:paraId="2C98864E" w14:textId="4A0CF355" w:rsidR="00EB53FB" w:rsidRPr="00642CF9" w:rsidRDefault="00876D32" w:rsidP="00A02493">
      <w:pPr>
        <w:pStyle w:val="ListParagraph"/>
        <w:numPr>
          <w:ilvl w:val="0"/>
          <w:numId w:val="5"/>
        </w:numPr>
        <w:spacing w:after="0"/>
        <w:jc w:val="both"/>
        <w:rPr>
          <w:rFonts w:ascii="Arial" w:hAnsi="Arial" w:cs="Arial"/>
          <w:b/>
          <w:bCs/>
          <w:sz w:val="20"/>
          <w:lang w:val="es-CR"/>
        </w:rPr>
      </w:pPr>
      <w:r w:rsidRPr="00642CF9">
        <w:rPr>
          <w:rFonts w:ascii="Arial" w:hAnsi="Arial" w:cs="Arial"/>
          <w:b/>
          <w:bCs/>
          <w:sz w:val="20"/>
          <w:lang w:val="es-CR"/>
        </w:rPr>
        <w:t xml:space="preserve"> </w:t>
      </w:r>
      <w:r w:rsidR="004C0B69" w:rsidRPr="00642CF9">
        <w:rPr>
          <w:rFonts w:ascii="Arial" w:hAnsi="Arial" w:cs="Arial"/>
          <w:b/>
          <w:bCs/>
          <w:sz w:val="20"/>
          <w:lang w:val="es-CR"/>
        </w:rPr>
        <w:t xml:space="preserve">Describa los pasos para la creación de un sistema de datos relacional. </w:t>
      </w:r>
    </w:p>
    <w:p w14:paraId="41777FF0" w14:textId="3933414F" w:rsidR="001937E7" w:rsidRDefault="001A2A94" w:rsidP="001937E7">
      <w:pPr>
        <w:pStyle w:val="ListParagraph"/>
        <w:rPr>
          <w:rFonts w:ascii="Arial" w:hAnsi="Arial" w:cs="Arial"/>
          <w:sz w:val="20"/>
          <w:lang w:val="es-CR"/>
        </w:rPr>
      </w:pPr>
      <w:r>
        <w:rPr>
          <w:rFonts w:ascii="Arial" w:hAnsi="Arial" w:cs="Arial"/>
          <w:sz w:val="20"/>
          <w:lang w:val="es-CR"/>
        </w:rPr>
        <w:t>Crear el diagrama entidad relación.</w:t>
      </w:r>
    </w:p>
    <w:p w14:paraId="7E5D35A2" w14:textId="46D71162" w:rsidR="001A2A94" w:rsidRDefault="001A2A94" w:rsidP="001937E7">
      <w:pPr>
        <w:pStyle w:val="ListParagraph"/>
        <w:rPr>
          <w:rFonts w:ascii="Arial" w:hAnsi="Arial" w:cs="Arial"/>
          <w:sz w:val="20"/>
          <w:lang w:val="es-CR"/>
        </w:rPr>
      </w:pPr>
      <w:r>
        <w:rPr>
          <w:rFonts w:ascii="Arial" w:hAnsi="Arial" w:cs="Arial"/>
          <w:sz w:val="20"/>
          <w:lang w:val="es-CR"/>
        </w:rPr>
        <w:t>Establecer los constraints.</w:t>
      </w:r>
    </w:p>
    <w:p w14:paraId="43C2A728" w14:textId="48C05BA0" w:rsidR="00973CFB" w:rsidRDefault="00973CFB" w:rsidP="001937E7">
      <w:pPr>
        <w:pStyle w:val="ListParagraph"/>
        <w:rPr>
          <w:rFonts w:ascii="Arial" w:hAnsi="Arial" w:cs="Arial"/>
          <w:sz w:val="20"/>
          <w:lang w:val="es-CR"/>
        </w:rPr>
      </w:pPr>
      <w:r>
        <w:rPr>
          <w:rFonts w:ascii="Arial" w:hAnsi="Arial" w:cs="Arial"/>
          <w:sz w:val="20"/>
          <w:lang w:val="es-CR"/>
        </w:rPr>
        <w:t>Implementar el diagrama entidad relación</w:t>
      </w:r>
      <w:r w:rsidR="002A5F42">
        <w:rPr>
          <w:rFonts w:ascii="Arial" w:hAnsi="Arial" w:cs="Arial"/>
          <w:sz w:val="20"/>
          <w:lang w:val="es-CR"/>
        </w:rPr>
        <w:t xml:space="preserve"> en </w:t>
      </w:r>
      <w:r w:rsidR="00F7733C">
        <w:rPr>
          <w:rFonts w:ascii="Arial" w:hAnsi="Arial" w:cs="Arial"/>
          <w:sz w:val="20"/>
          <w:lang w:val="es-CR"/>
        </w:rPr>
        <w:t>la base de datos seleccionada</w:t>
      </w:r>
      <w:r>
        <w:rPr>
          <w:rFonts w:ascii="Arial" w:hAnsi="Arial" w:cs="Arial"/>
          <w:sz w:val="20"/>
          <w:lang w:val="es-CR"/>
        </w:rPr>
        <w:t>.</w:t>
      </w:r>
    </w:p>
    <w:p w14:paraId="10815771" w14:textId="77777777" w:rsidR="001A2A94" w:rsidRDefault="001A2A94" w:rsidP="001937E7">
      <w:pPr>
        <w:pStyle w:val="ListParagraph"/>
        <w:rPr>
          <w:rFonts w:ascii="Arial" w:hAnsi="Arial" w:cs="Arial"/>
          <w:sz w:val="20"/>
          <w:lang w:val="es-CR"/>
        </w:rPr>
      </w:pPr>
    </w:p>
    <w:p w14:paraId="728E1663" w14:textId="77777777" w:rsidR="001A2A94" w:rsidRPr="001937E7" w:rsidRDefault="001A2A94" w:rsidP="001937E7">
      <w:pPr>
        <w:pStyle w:val="ListParagraph"/>
        <w:rPr>
          <w:rFonts w:ascii="Arial" w:hAnsi="Arial" w:cs="Arial"/>
          <w:sz w:val="20"/>
          <w:lang w:val="es-CR"/>
        </w:rPr>
      </w:pPr>
    </w:p>
    <w:p w14:paraId="6DDFE595" w14:textId="09DAB10A" w:rsidR="001937E7" w:rsidRPr="00642CF9" w:rsidRDefault="00314696" w:rsidP="00A02493">
      <w:pPr>
        <w:pStyle w:val="ListParagraph"/>
        <w:numPr>
          <w:ilvl w:val="0"/>
          <w:numId w:val="5"/>
        </w:numPr>
        <w:spacing w:after="0"/>
        <w:jc w:val="both"/>
        <w:rPr>
          <w:rFonts w:ascii="Arial" w:hAnsi="Arial" w:cs="Arial"/>
          <w:b/>
          <w:bCs/>
          <w:sz w:val="20"/>
          <w:lang w:val="es-CR"/>
        </w:rPr>
      </w:pPr>
      <w:r w:rsidRPr="00642CF9">
        <w:rPr>
          <w:rFonts w:ascii="Arial" w:hAnsi="Arial" w:cs="Arial"/>
          <w:b/>
          <w:bCs/>
          <w:sz w:val="20"/>
          <w:lang w:val="es-CR"/>
        </w:rPr>
        <w:t xml:space="preserve">Cual es la diferencia entre una relación 1:M </w:t>
      </w:r>
      <w:r w:rsidR="00F47CB5" w:rsidRPr="00642CF9">
        <w:rPr>
          <w:rFonts w:ascii="Arial" w:hAnsi="Arial" w:cs="Arial"/>
          <w:b/>
          <w:bCs/>
          <w:sz w:val="20"/>
          <w:lang w:val="es-CR"/>
        </w:rPr>
        <w:t>vs</w:t>
      </w:r>
      <w:r w:rsidRPr="00642CF9">
        <w:rPr>
          <w:rFonts w:ascii="Arial" w:hAnsi="Arial" w:cs="Arial"/>
          <w:b/>
          <w:bCs/>
          <w:sz w:val="20"/>
          <w:lang w:val="es-CR"/>
        </w:rPr>
        <w:t xml:space="preserve"> M:1 </w:t>
      </w:r>
    </w:p>
    <w:p w14:paraId="6B8C40FA" w14:textId="0CBFFD2D" w:rsidR="005F735C" w:rsidRPr="005F735C" w:rsidRDefault="008A3C6B" w:rsidP="005F735C">
      <w:pPr>
        <w:pStyle w:val="ListParagraph"/>
        <w:rPr>
          <w:rFonts w:ascii="Arial" w:hAnsi="Arial" w:cs="Arial"/>
          <w:sz w:val="20"/>
          <w:lang w:val="es-CR"/>
        </w:rPr>
      </w:pPr>
      <w:r>
        <w:rPr>
          <w:rFonts w:ascii="Arial" w:hAnsi="Arial" w:cs="Arial"/>
          <w:sz w:val="20"/>
          <w:lang w:val="es-CR"/>
        </w:rPr>
        <w:t>Es la dirección, una entidad A tiene relación 1 a muchos con entidad B significa que por muchas entidades B habrá solamente 1 de la A. Mientras que M:1 significa que por muchas entidades A que hayan solo habrá una B.</w:t>
      </w:r>
    </w:p>
    <w:p w14:paraId="6B3BADED" w14:textId="33E9C570" w:rsidR="005F735C" w:rsidRPr="004F7F42" w:rsidRDefault="005F735C" w:rsidP="00A02493">
      <w:pPr>
        <w:pStyle w:val="ListParagraph"/>
        <w:numPr>
          <w:ilvl w:val="0"/>
          <w:numId w:val="5"/>
        </w:numPr>
        <w:spacing w:after="0"/>
        <w:jc w:val="both"/>
        <w:rPr>
          <w:rFonts w:ascii="Arial" w:hAnsi="Arial" w:cs="Arial"/>
          <w:b/>
          <w:bCs/>
          <w:sz w:val="20"/>
          <w:lang w:val="es-CR"/>
        </w:rPr>
      </w:pPr>
      <w:r w:rsidRPr="004F7F42">
        <w:rPr>
          <w:rFonts w:ascii="Arial" w:hAnsi="Arial" w:cs="Arial"/>
          <w:b/>
          <w:bCs/>
          <w:sz w:val="20"/>
          <w:lang w:val="es-CR"/>
        </w:rPr>
        <w:t>¿</w:t>
      </w:r>
      <w:r w:rsidR="00052D90" w:rsidRPr="004F7F42">
        <w:rPr>
          <w:rFonts w:ascii="Arial" w:hAnsi="Arial" w:cs="Arial"/>
          <w:b/>
          <w:bCs/>
          <w:sz w:val="20"/>
          <w:lang w:val="es-CR"/>
        </w:rPr>
        <w:t>Qué es y p</w:t>
      </w:r>
      <w:r w:rsidRPr="004F7F42">
        <w:rPr>
          <w:rFonts w:ascii="Arial" w:hAnsi="Arial" w:cs="Arial"/>
          <w:b/>
          <w:bCs/>
          <w:sz w:val="20"/>
          <w:lang w:val="es-CR"/>
        </w:rPr>
        <w:t>orqué es importante la normalización?</w:t>
      </w:r>
    </w:p>
    <w:p w14:paraId="2D3B873F" w14:textId="361E928C" w:rsidR="00052D90" w:rsidRPr="00052D90" w:rsidRDefault="006C14FC" w:rsidP="00052D90">
      <w:pPr>
        <w:pStyle w:val="ListParagraph"/>
        <w:rPr>
          <w:rFonts w:ascii="Arial" w:hAnsi="Arial" w:cs="Arial"/>
          <w:sz w:val="20"/>
          <w:lang w:val="es-CR"/>
        </w:rPr>
      </w:pPr>
      <w:r>
        <w:rPr>
          <w:rFonts w:ascii="Arial" w:hAnsi="Arial" w:cs="Arial"/>
          <w:sz w:val="20"/>
          <w:lang w:val="es-CR"/>
        </w:rPr>
        <w:t>Permite que la base de datos sea más facil de manejar, simplifica el esquema lógico y elimina duplicidad de datos.</w:t>
      </w:r>
    </w:p>
    <w:p w14:paraId="2A482837" w14:textId="1277639F" w:rsidR="00052D90" w:rsidRPr="004F7F42" w:rsidRDefault="005E3707" w:rsidP="00A02493">
      <w:pPr>
        <w:pStyle w:val="ListParagraph"/>
        <w:numPr>
          <w:ilvl w:val="0"/>
          <w:numId w:val="5"/>
        </w:numPr>
        <w:spacing w:after="0"/>
        <w:jc w:val="both"/>
        <w:rPr>
          <w:rFonts w:ascii="Arial" w:hAnsi="Arial" w:cs="Arial"/>
          <w:b/>
          <w:bCs/>
          <w:sz w:val="20"/>
          <w:lang w:val="es-CR"/>
        </w:rPr>
      </w:pPr>
      <w:r w:rsidRPr="004F7F42">
        <w:rPr>
          <w:rFonts w:ascii="Arial" w:hAnsi="Arial" w:cs="Arial"/>
          <w:b/>
          <w:bCs/>
          <w:sz w:val="20"/>
          <w:lang w:val="es-CR"/>
        </w:rPr>
        <w:t xml:space="preserve">Explique en sus palabras, las 3 formas normales vistas en clase. </w:t>
      </w:r>
    </w:p>
    <w:p w14:paraId="634D066F" w14:textId="5E9125AD" w:rsidR="009D1439" w:rsidRDefault="00CA11F5" w:rsidP="009D1439">
      <w:pPr>
        <w:pStyle w:val="ListParagraph"/>
        <w:rPr>
          <w:rFonts w:ascii="Arial" w:hAnsi="Arial" w:cs="Arial"/>
          <w:sz w:val="20"/>
          <w:lang w:val="es-CR"/>
        </w:rPr>
      </w:pPr>
      <w:r>
        <w:rPr>
          <w:rFonts w:ascii="Arial" w:hAnsi="Arial" w:cs="Arial"/>
          <w:sz w:val="20"/>
          <w:lang w:val="es-CR"/>
        </w:rPr>
        <w:t>F1: Que cada tabla tenga una primary key y que cada atributo sea atómico.</w:t>
      </w:r>
    </w:p>
    <w:p w14:paraId="015F41CE" w14:textId="069D2196" w:rsidR="00CA11F5" w:rsidRDefault="00CA11F5" w:rsidP="009D1439">
      <w:pPr>
        <w:pStyle w:val="ListParagraph"/>
        <w:rPr>
          <w:rFonts w:ascii="Arial" w:hAnsi="Arial" w:cs="Arial"/>
          <w:sz w:val="20"/>
          <w:lang w:val="es-CR"/>
        </w:rPr>
      </w:pPr>
      <w:r>
        <w:rPr>
          <w:rFonts w:ascii="Arial" w:hAnsi="Arial" w:cs="Arial"/>
          <w:sz w:val="20"/>
          <w:lang w:val="es-CR"/>
        </w:rPr>
        <w:t>F2: que cada atributo tenga relación lógica directa con el primary key, de lo contrario separ en diferentes entidades.</w:t>
      </w:r>
    </w:p>
    <w:p w14:paraId="551E36F5" w14:textId="08F7C176" w:rsidR="00C51A13" w:rsidRPr="009D1439" w:rsidRDefault="00C51A13" w:rsidP="009D1439">
      <w:pPr>
        <w:pStyle w:val="ListParagraph"/>
        <w:rPr>
          <w:rFonts w:ascii="Arial" w:hAnsi="Arial" w:cs="Arial"/>
          <w:sz w:val="20"/>
          <w:lang w:val="es-CR"/>
        </w:rPr>
      </w:pPr>
      <w:r>
        <w:rPr>
          <w:rFonts w:ascii="Arial" w:hAnsi="Arial" w:cs="Arial"/>
          <w:sz w:val="20"/>
          <w:lang w:val="es-CR"/>
        </w:rPr>
        <w:t>F3: que solamente haya una id por entidad y que se separe lo que dependa funcionalmente de muchas entidades.</w:t>
      </w:r>
    </w:p>
    <w:p w14:paraId="09357819" w14:textId="54919ADC" w:rsidR="009D1439" w:rsidRPr="003E113E" w:rsidRDefault="00286B2F" w:rsidP="00A02493">
      <w:pPr>
        <w:pStyle w:val="ListParagraph"/>
        <w:numPr>
          <w:ilvl w:val="0"/>
          <w:numId w:val="5"/>
        </w:numPr>
        <w:spacing w:after="0"/>
        <w:jc w:val="both"/>
        <w:rPr>
          <w:rFonts w:ascii="Arial" w:hAnsi="Arial" w:cs="Arial"/>
          <w:b/>
          <w:bCs/>
          <w:sz w:val="20"/>
          <w:lang w:val="es-CR"/>
        </w:rPr>
      </w:pPr>
      <w:r w:rsidRPr="003E113E">
        <w:rPr>
          <w:rFonts w:ascii="Arial" w:hAnsi="Arial" w:cs="Arial"/>
          <w:b/>
          <w:bCs/>
          <w:sz w:val="20"/>
          <w:lang w:val="es-CR"/>
        </w:rPr>
        <w:t xml:space="preserve">Explique </w:t>
      </w:r>
      <w:r w:rsidR="009D4813" w:rsidRPr="003E113E">
        <w:rPr>
          <w:rFonts w:ascii="Arial" w:hAnsi="Arial" w:cs="Arial"/>
          <w:b/>
          <w:bCs/>
          <w:sz w:val="20"/>
          <w:lang w:val="es-CR"/>
        </w:rPr>
        <w:t xml:space="preserve">las opciones disponibles, al eliminar </w:t>
      </w:r>
      <w:r w:rsidRPr="003E113E">
        <w:rPr>
          <w:rFonts w:ascii="Arial" w:hAnsi="Arial" w:cs="Arial"/>
          <w:b/>
          <w:bCs/>
          <w:sz w:val="20"/>
          <w:lang w:val="es-CR"/>
        </w:rPr>
        <w:t xml:space="preserve">registros referenciados </w:t>
      </w:r>
      <w:r w:rsidR="00214E35" w:rsidRPr="003E113E">
        <w:rPr>
          <w:rFonts w:ascii="Arial" w:hAnsi="Arial" w:cs="Arial"/>
          <w:b/>
          <w:bCs/>
          <w:sz w:val="20"/>
          <w:lang w:val="es-CR"/>
        </w:rPr>
        <w:t xml:space="preserve">desde una llave extranjera. </w:t>
      </w:r>
    </w:p>
    <w:p w14:paraId="146E2F48" w14:textId="40A33671" w:rsidR="00F34207" w:rsidRDefault="00103965" w:rsidP="00F34207">
      <w:pPr>
        <w:pStyle w:val="ListParagraph"/>
        <w:rPr>
          <w:rFonts w:ascii="Arial" w:hAnsi="Arial" w:cs="Arial"/>
          <w:sz w:val="20"/>
          <w:lang w:val="es-CR"/>
        </w:rPr>
      </w:pPr>
      <w:r>
        <w:rPr>
          <w:rFonts w:ascii="Arial" w:hAnsi="Arial" w:cs="Arial"/>
          <w:sz w:val="20"/>
          <w:lang w:val="es-CR"/>
        </w:rPr>
        <w:t>Cascade: cuando se elimina el padre se elimina a los hijos.</w:t>
      </w:r>
    </w:p>
    <w:p w14:paraId="6E2B6B03" w14:textId="5DC74BAD" w:rsidR="00103965" w:rsidRDefault="00103965" w:rsidP="00F34207">
      <w:pPr>
        <w:pStyle w:val="ListParagraph"/>
        <w:rPr>
          <w:rFonts w:ascii="Arial" w:hAnsi="Arial" w:cs="Arial"/>
          <w:sz w:val="20"/>
          <w:lang w:val="es-CR"/>
        </w:rPr>
      </w:pPr>
      <w:r>
        <w:rPr>
          <w:rFonts w:ascii="Arial" w:hAnsi="Arial" w:cs="Arial"/>
          <w:sz w:val="20"/>
          <w:lang w:val="es-CR"/>
        </w:rPr>
        <w:t>Nullify: cuando se elimina el padre los hijos son null a los padres.</w:t>
      </w:r>
    </w:p>
    <w:p w14:paraId="41AF1532" w14:textId="1622B465" w:rsidR="00E4278F" w:rsidRDefault="00E4278F" w:rsidP="00F34207">
      <w:pPr>
        <w:pStyle w:val="ListParagraph"/>
        <w:rPr>
          <w:rFonts w:ascii="Arial" w:hAnsi="Arial" w:cs="Arial"/>
          <w:sz w:val="20"/>
          <w:lang w:val="es-CR"/>
        </w:rPr>
      </w:pPr>
      <w:r>
        <w:rPr>
          <w:rFonts w:ascii="Arial" w:hAnsi="Arial" w:cs="Arial"/>
          <w:sz w:val="20"/>
          <w:lang w:val="es-CR"/>
        </w:rPr>
        <w:lastRenderedPageBreak/>
        <w:t>Restrict: no se puede eliminar.</w:t>
      </w:r>
    </w:p>
    <w:p w14:paraId="4EC2C719" w14:textId="77777777" w:rsidR="00103965" w:rsidRPr="00F34207" w:rsidRDefault="00103965" w:rsidP="00F34207">
      <w:pPr>
        <w:pStyle w:val="ListParagraph"/>
        <w:rPr>
          <w:rFonts w:ascii="Arial" w:hAnsi="Arial" w:cs="Arial"/>
          <w:sz w:val="20"/>
          <w:lang w:val="es-CR"/>
        </w:rPr>
      </w:pPr>
    </w:p>
    <w:p w14:paraId="16FA5099" w14:textId="77777777" w:rsidR="00DC63E3" w:rsidRPr="003E113E" w:rsidRDefault="00DC63E3" w:rsidP="00DC63E3">
      <w:pPr>
        <w:pStyle w:val="ListParagraph"/>
        <w:numPr>
          <w:ilvl w:val="0"/>
          <w:numId w:val="5"/>
        </w:numPr>
        <w:spacing w:after="0"/>
        <w:jc w:val="both"/>
        <w:rPr>
          <w:rFonts w:ascii="Arial" w:hAnsi="Arial" w:cs="Arial"/>
          <w:b/>
          <w:bCs/>
          <w:sz w:val="20"/>
          <w:lang w:val="es-CR"/>
        </w:rPr>
      </w:pPr>
      <w:r w:rsidRPr="003E113E">
        <w:rPr>
          <w:rFonts w:ascii="Arial" w:hAnsi="Arial" w:cs="Arial"/>
          <w:b/>
          <w:bCs/>
          <w:sz w:val="20"/>
          <w:lang w:val="es-CR"/>
        </w:rPr>
        <w:t xml:space="preserve">¿Como se representa y resuelve una relación M:M en un sistema relacional?  Escriba un ejemplo, sin usar los casos vistos en clase (estudiantes, ordenes). </w:t>
      </w:r>
    </w:p>
    <w:p w14:paraId="6F67682D" w14:textId="4AFCACB3" w:rsidR="00DC63E3" w:rsidRPr="00DC63E3" w:rsidRDefault="003E113E" w:rsidP="00DC63E3">
      <w:pPr>
        <w:pStyle w:val="ListParagraph"/>
        <w:rPr>
          <w:rFonts w:ascii="Arial" w:hAnsi="Arial" w:cs="Arial"/>
          <w:sz w:val="20"/>
          <w:lang w:val="es-CR"/>
        </w:rPr>
      </w:pPr>
      <w:r>
        <w:rPr>
          <w:rFonts w:ascii="Arial" w:hAnsi="Arial" w:cs="Arial"/>
          <w:sz w:val="20"/>
          <w:lang w:val="es-CR"/>
        </w:rPr>
        <w:t>Se puede utilizar normalización para separar las entidades en unidades más manejables o juntar con otras entidades.</w:t>
      </w:r>
      <w:r w:rsidR="00F33288">
        <w:rPr>
          <w:rFonts w:ascii="Arial" w:hAnsi="Arial" w:cs="Arial"/>
          <w:sz w:val="20"/>
          <w:lang w:val="es-CR"/>
        </w:rPr>
        <w:t xml:space="preserve"> </w:t>
      </w:r>
    </w:p>
    <w:p w14:paraId="70EECE53" w14:textId="54E4E695" w:rsidR="00F34207" w:rsidRPr="00103965" w:rsidRDefault="00F34207" w:rsidP="00A02493">
      <w:pPr>
        <w:pStyle w:val="ListParagraph"/>
        <w:numPr>
          <w:ilvl w:val="0"/>
          <w:numId w:val="5"/>
        </w:numPr>
        <w:spacing w:after="0"/>
        <w:jc w:val="both"/>
        <w:rPr>
          <w:rFonts w:ascii="Arial" w:hAnsi="Arial" w:cs="Arial"/>
          <w:b/>
          <w:bCs/>
          <w:sz w:val="20"/>
          <w:lang w:val="es-CR"/>
        </w:rPr>
      </w:pPr>
      <w:r w:rsidRPr="00103965">
        <w:rPr>
          <w:rFonts w:ascii="Arial" w:hAnsi="Arial" w:cs="Arial"/>
          <w:b/>
          <w:bCs/>
          <w:sz w:val="20"/>
          <w:lang w:val="es-CR"/>
        </w:rPr>
        <w:t>¿Qué diferencia hay entre una Base relation y una Logical view?</w:t>
      </w:r>
    </w:p>
    <w:p w14:paraId="16B3B01D" w14:textId="5A65EDCC" w:rsidR="00850421" w:rsidRPr="00AA3646" w:rsidRDefault="00F7733C" w:rsidP="00AA3646">
      <w:pPr>
        <w:rPr>
          <w:rFonts w:ascii="Arial" w:hAnsi="Arial" w:cs="Arial"/>
          <w:sz w:val="20"/>
          <w:lang w:val="es-CR"/>
        </w:rPr>
      </w:pPr>
      <w:r>
        <w:rPr>
          <w:rFonts w:ascii="Arial" w:hAnsi="Arial" w:cs="Arial"/>
          <w:sz w:val="20"/>
          <w:lang w:val="es-CR"/>
        </w:rPr>
        <w:t>La diferencia es que una la logical view es una relación que proviene derivada de otras mientras un base relation es una que se implementó desde un principio.</w:t>
      </w:r>
    </w:p>
    <w:p w14:paraId="7487BEE8" w14:textId="65F1B08B" w:rsidR="00850421" w:rsidRPr="005474A7" w:rsidRDefault="00850421" w:rsidP="00A02493">
      <w:pPr>
        <w:pStyle w:val="ListParagraph"/>
        <w:numPr>
          <w:ilvl w:val="0"/>
          <w:numId w:val="5"/>
        </w:numPr>
        <w:spacing w:after="0"/>
        <w:jc w:val="both"/>
        <w:rPr>
          <w:rFonts w:ascii="Arial" w:hAnsi="Arial" w:cs="Arial"/>
          <w:b/>
          <w:bCs/>
          <w:sz w:val="20"/>
          <w:lang w:val="es-CR"/>
        </w:rPr>
      </w:pPr>
      <w:r w:rsidRPr="005474A7">
        <w:rPr>
          <w:rFonts w:ascii="Arial" w:hAnsi="Arial" w:cs="Arial"/>
          <w:b/>
          <w:bCs/>
          <w:sz w:val="20"/>
          <w:lang w:val="es-CR"/>
        </w:rPr>
        <w:t xml:space="preserve">Explique las reglas de integridad referencial. </w:t>
      </w:r>
    </w:p>
    <w:p w14:paraId="407B33CD" w14:textId="7F942A83" w:rsidR="00AA3646" w:rsidRDefault="005474A7" w:rsidP="00AA3646">
      <w:pPr>
        <w:pStyle w:val="ListParagraph"/>
        <w:rPr>
          <w:rFonts w:ascii="Arial" w:hAnsi="Arial" w:cs="Arial"/>
          <w:sz w:val="20"/>
          <w:lang w:val="es-CR"/>
        </w:rPr>
      </w:pPr>
      <w:r>
        <w:rPr>
          <w:rFonts w:ascii="Arial" w:hAnsi="Arial" w:cs="Arial"/>
          <w:sz w:val="20"/>
          <w:lang w:val="es-CR"/>
        </w:rPr>
        <w:t>El primary key es null y uniq</w:t>
      </w:r>
      <w:r w:rsidR="00D53518">
        <w:rPr>
          <w:rFonts w:ascii="Arial" w:hAnsi="Arial" w:cs="Arial"/>
          <w:sz w:val="20"/>
          <w:lang w:val="es-CR"/>
        </w:rPr>
        <w:t>u</w:t>
      </w:r>
      <w:r>
        <w:rPr>
          <w:rFonts w:ascii="Arial" w:hAnsi="Arial" w:cs="Arial"/>
          <w:sz w:val="20"/>
          <w:lang w:val="es-CR"/>
        </w:rPr>
        <w:t>e.</w:t>
      </w:r>
    </w:p>
    <w:p w14:paraId="722FEC08" w14:textId="1F829E5D" w:rsidR="00991A13" w:rsidRDefault="00774FA2" w:rsidP="00AA3646">
      <w:pPr>
        <w:pStyle w:val="ListParagraph"/>
        <w:rPr>
          <w:rFonts w:ascii="Arial" w:hAnsi="Arial" w:cs="Arial"/>
          <w:sz w:val="20"/>
          <w:lang w:val="es-CR"/>
        </w:rPr>
      </w:pPr>
      <w:r>
        <w:rPr>
          <w:rFonts w:ascii="Arial" w:hAnsi="Arial" w:cs="Arial"/>
          <w:sz w:val="20"/>
          <w:lang w:val="es-CR"/>
        </w:rPr>
        <w:t>Foreign keys  sí pueden ser nulos o tener información.</w:t>
      </w:r>
    </w:p>
    <w:p w14:paraId="7102292D" w14:textId="77777777" w:rsidR="00EC43E6" w:rsidRPr="00AA3646" w:rsidRDefault="00EC43E6" w:rsidP="00AA3646">
      <w:pPr>
        <w:pStyle w:val="ListParagraph"/>
        <w:rPr>
          <w:rFonts w:ascii="Arial" w:hAnsi="Arial" w:cs="Arial"/>
          <w:sz w:val="20"/>
          <w:lang w:val="es-CR"/>
        </w:rPr>
      </w:pPr>
    </w:p>
    <w:p w14:paraId="435DDB3B" w14:textId="0B2D3584" w:rsidR="00AA3646" w:rsidRPr="00976F98" w:rsidRDefault="00AA3646" w:rsidP="00AA3646">
      <w:pPr>
        <w:pStyle w:val="ListParagraph"/>
        <w:numPr>
          <w:ilvl w:val="0"/>
          <w:numId w:val="5"/>
        </w:numPr>
        <w:spacing w:after="0"/>
        <w:jc w:val="both"/>
        <w:rPr>
          <w:rFonts w:ascii="Arial" w:hAnsi="Arial" w:cs="Arial"/>
          <w:b/>
          <w:bCs/>
          <w:sz w:val="20"/>
        </w:rPr>
      </w:pPr>
      <w:r w:rsidRPr="00976F98">
        <w:rPr>
          <w:rFonts w:ascii="Arial" w:hAnsi="Arial" w:cs="Arial"/>
          <w:b/>
          <w:bCs/>
          <w:sz w:val="20"/>
        </w:rPr>
        <w:t>Explique los niveles externo, conceptual e interno en la base de datos, y a que componentes los asocia en un manejador de base de datos que conozca.</w:t>
      </w:r>
    </w:p>
    <w:p w14:paraId="21173D2B" w14:textId="13926D45" w:rsidR="00976F98" w:rsidRDefault="0007642E" w:rsidP="0007642E">
      <w:pPr>
        <w:spacing w:after="0"/>
        <w:jc w:val="both"/>
        <w:rPr>
          <w:rFonts w:ascii="Arial" w:hAnsi="Arial" w:cs="Arial"/>
          <w:sz w:val="20"/>
        </w:rPr>
      </w:pPr>
      <w:r>
        <w:rPr>
          <w:rFonts w:ascii="Arial" w:hAnsi="Arial" w:cs="Arial"/>
          <w:sz w:val="20"/>
        </w:rPr>
        <w:t>Externo: comprende el front end de la base de datos privada, se podría decir que es el bastión y algunos otros componentes que interactuan con el usuario.</w:t>
      </w:r>
      <w:r w:rsidR="00976F98">
        <w:rPr>
          <w:rFonts w:ascii="Arial" w:hAnsi="Arial" w:cs="Arial"/>
          <w:sz w:val="20"/>
        </w:rPr>
        <w:t xml:space="preserve"> Comprende el SQL y DSL.</w:t>
      </w:r>
    </w:p>
    <w:p w14:paraId="23187F89" w14:textId="681EAD2A" w:rsidR="00976F98" w:rsidRDefault="00976F98" w:rsidP="0007642E">
      <w:pPr>
        <w:spacing w:after="0"/>
        <w:jc w:val="both"/>
        <w:rPr>
          <w:rFonts w:ascii="Arial" w:hAnsi="Arial" w:cs="Arial"/>
          <w:sz w:val="20"/>
        </w:rPr>
      </w:pPr>
      <w:r>
        <w:rPr>
          <w:rFonts w:ascii="Arial" w:hAnsi="Arial" w:cs="Arial"/>
          <w:sz w:val="20"/>
        </w:rPr>
        <w:t>Conceptual: Este comprende el diagrama entidad relación, las tablas, las relaciones</w:t>
      </w:r>
      <w:r w:rsidR="006E61E8">
        <w:rPr>
          <w:rFonts w:ascii="Arial" w:hAnsi="Arial" w:cs="Arial"/>
          <w:sz w:val="20"/>
        </w:rPr>
        <w:t>, etcetera.</w:t>
      </w:r>
    </w:p>
    <w:p w14:paraId="7BE618D8" w14:textId="6780425B" w:rsidR="006E61E8" w:rsidRPr="0007642E" w:rsidRDefault="006E61E8" w:rsidP="0007642E">
      <w:pPr>
        <w:spacing w:after="0"/>
        <w:jc w:val="both"/>
        <w:rPr>
          <w:rFonts w:ascii="Arial" w:hAnsi="Arial" w:cs="Arial"/>
          <w:sz w:val="20"/>
        </w:rPr>
      </w:pPr>
      <w:r>
        <w:rPr>
          <w:rFonts w:ascii="Arial" w:hAnsi="Arial" w:cs="Arial"/>
          <w:sz w:val="20"/>
        </w:rPr>
        <w:t>Interno: es lo físico de la base de datos, data files, extents, etcetera.</w:t>
      </w:r>
    </w:p>
    <w:p w14:paraId="040EA276" w14:textId="77777777" w:rsidR="00AA3646" w:rsidRPr="00AA3646" w:rsidRDefault="00AA3646" w:rsidP="00AA3646">
      <w:pPr>
        <w:spacing w:after="0"/>
        <w:ind w:left="420"/>
        <w:jc w:val="both"/>
        <w:rPr>
          <w:rFonts w:ascii="Arial" w:hAnsi="Arial" w:cs="Arial"/>
          <w:sz w:val="20"/>
          <w:lang w:val="es-CR"/>
        </w:rPr>
      </w:pPr>
    </w:p>
    <w:p w14:paraId="30F146A0" w14:textId="77777777" w:rsidR="00B87EFF" w:rsidRPr="00DB5BAE" w:rsidRDefault="00B87EFF" w:rsidP="00FE03EE">
      <w:pPr>
        <w:spacing w:after="0"/>
        <w:jc w:val="both"/>
        <w:rPr>
          <w:rFonts w:ascii="Arial" w:hAnsi="Arial" w:cs="Arial"/>
          <w:sz w:val="20"/>
        </w:rPr>
      </w:pPr>
    </w:p>
    <w:sectPr w:rsidR="00B87EFF" w:rsidRPr="00DB5B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1563"/>
    <w:multiLevelType w:val="hybridMultilevel"/>
    <w:tmpl w:val="3476DD9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A334E88"/>
    <w:multiLevelType w:val="hybridMultilevel"/>
    <w:tmpl w:val="12EA0B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92C1154"/>
    <w:multiLevelType w:val="hybridMultilevel"/>
    <w:tmpl w:val="D494BB66"/>
    <w:lvl w:ilvl="0" w:tplc="100A0017">
      <w:start w:val="1"/>
      <w:numFmt w:val="lowerLetter"/>
      <w:lvlText w:val="%1)"/>
      <w:lvlJc w:val="left"/>
      <w:pPr>
        <w:ind w:left="1425" w:hanging="360"/>
      </w:pPr>
    </w:lvl>
    <w:lvl w:ilvl="1" w:tplc="100A0019" w:tentative="1">
      <w:start w:val="1"/>
      <w:numFmt w:val="lowerLetter"/>
      <w:lvlText w:val="%2."/>
      <w:lvlJc w:val="left"/>
      <w:pPr>
        <w:ind w:left="2145" w:hanging="360"/>
      </w:pPr>
    </w:lvl>
    <w:lvl w:ilvl="2" w:tplc="100A001B" w:tentative="1">
      <w:start w:val="1"/>
      <w:numFmt w:val="lowerRoman"/>
      <w:lvlText w:val="%3."/>
      <w:lvlJc w:val="right"/>
      <w:pPr>
        <w:ind w:left="2865" w:hanging="180"/>
      </w:pPr>
    </w:lvl>
    <w:lvl w:ilvl="3" w:tplc="100A000F" w:tentative="1">
      <w:start w:val="1"/>
      <w:numFmt w:val="decimal"/>
      <w:lvlText w:val="%4."/>
      <w:lvlJc w:val="left"/>
      <w:pPr>
        <w:ind w:left="3585" w:hanging="360"/>
      </w:pPr>
    </w:lvl>
    <w:lvl w:ilvl="4" w:tplc="100A0019" w:tentative="1">
      <w:start w:val="1"/>
      <w:numFmt w:val="lowerLetter"/>
      <w:lvlText w:val="%5."/>
      <w:lvlJc w:val="left"/>
      <w:pPr>
        <w:ind w:left="4305" w:hanging="360"/>
      </w:pPr>
    </w:lvl>
    <w:lvl w:ilvl="5" w:tplc="100A001B" w:tentative="1">
      <w:start w:val="1"/>
      <w:numFmt w:val="lowerRoman"/>
      <w:lvlText w:val="%6."/>
      <w:lvlJc w:val="right"/>
      <w:pPr>
        <w:ind w:left="5025" w:hanging="180"/>
      </w:pPr>
    </w:lvl>
    <w:lvl w:ilvl="6" w:tplc="100A000F" w:tentative="1">
      <w:start w:val="1"/>
      <w:numFmt w:val="decimal"/>
      <w:lvlText w:val="%7."/>
      <w:lvlJc w:val="left"/>
      <w:pPr>
        <w:ind w:left="5745" w:hanging="360"/>
      </w:pPr>
    </w:lvl>
    <w:lvl w:ilvl="7" w:tplc="100A0019" w:tentative="1">
      <w:start w:val="1"/>
      <w:numFmt w:val="lowerLetter"/>
      <w:lvlText w:val="%8."/>
      <w:lvlJc w:val="left"/>
      <w:pPr>
        <w:ind w:left="6465" w:hanging="360"/>
      </w:pPr>
    </w:lvl>
    <w:lvl w:ilvl="8" w:tplc="100A001B" w:tentative="1">
      <w:start w:val="1"/>
      <w:numFmt w:val="lowerRoman"/>
      <w:lvlText w:val="%9."/>
      <w:lvlJc w:val="right"/>
      <w:pPr>
        <w:ind w:left="7185" w:hanging="180"/>
      </w:pPr>
    </w:lvl>
  </w:abstractNum>
  <w:abstractNum w:abstractNumId="3" w15:restartNumberingAfterBreak="0">
    <w:nsid w:val="39B524B0"/>
    <w:multiLevelType w:val="hybridMultilevel"/>
    <w:tmpl w:val="39EA15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4C546E7A"/>
    <w:multiLevelType w:val="hybridMultilevel"/>
    <w:tmpl w:val="F50455C2"/>
    <w:lvl w:ilvl="0" w:tplc="100A000F">
      <w:start w:val="1"/>
      <w:numFmt w:val="decimal"/>
      <w:lvlText w:val="%1."/>
      <w:lvlJc w:val="left"/>
      <w:pPr>
        <w:ind w:left="780" w:hanging="360"/>
      </w:pPr>
    </w:lvl>
    <w:lvl w:ilvl="1" w:tplc="100A0019">
      <w:start w:val="1"/>
      <w:numFmt w:val="lowerLetter"/>
      <w:lvlText w:val="%2."/>
      <w:lvlJc w:val="left"/>
      <w:pPr>
        <w:ind w:left="1500" w:hanging="360"/>
      </w:pPr>
    </w:lvl>
    <w:lvl w:ilvl="2" w:tplc="100A001B" w:tentative="1">
      <w:start w:val="1"/>
      <w:numFmt w:val="lowerRoman"/>
      <w:lvlText w:val="%3."/>
      <w:lvlJc w:val="right"/>
      <w:pPr>
        <w:ind w:left="2220" w:hanging="180"/>
      </w:pPr>
    </w:lvl>
    <w:lvl w:ilvl="3" w:tplc="100A000F" w:tentative="1">
      <w:start w:val="1"/>
      <w:numFmt w:val="decimal"/>
      <w:lvlText w:val="%4."/>
      <w:lvlJc w:val="left"/>
      <w:pPr>
        <w:ind w:left="2940" w:hanging="360"/>
      </w:pPr>
    </w:lvl>
    <w:lvl w:ilvl="4" w:tplc="100A0019" w:tentative="1">
      <w:start w:val="1"/>
      <w:numFmt w:val="lowerLetter"/>
      <w:lvlText w:val="%5."/>
      <w:lvlJc w:val="left"/>
      <w:pPr>
        <w:ind w:left="3660" w:hanging="360"/>
      </w:pPr>
    </w:lvl>
    <w:lvl w:ilvl="5" w:tplc="100A001B" w:tentative="1">
      <w:start w:val="1"/>
      <w:numFmt w:val="lowerRoman"/>
      <w:lvlText w:val="%6."/>
      <w:lvlJc w:val="right"/>
      <w:pPr>
        <w:ind w:left="4380" w:hanging="180"/>
      </w:pPr>
    </w:lvl>
    <w:lvl w:ilvl="6" w:tplc="100A000F" w:tentative="1">
      <w:start w:val="1"/>
      <w:numFmt w:val="decimal"/>
      <w:lvlText w:val="%7."/>
      <w:lvlJc w:val="left"/>
      <w:pPr>
        <w:ind w:left="5100" w:hanging="360"/>
      </w:pPr>
    </w:lvl>
    <w:lvl w:ilvl="7" w:tplc="100A0019" w:tentative="1">
      <w:start w:val="1"/>
      <w:numFmt w:val="lowerLetter"/>
      <w:lvlText w:val="%8."/>
      <w:lvlJc w:val="left"/>
      <w:pPr>
        <w:ind w:left="5820" w:hanging="360"/>
      </w:pPr>
    </w:lvl>
    <w:lvl w:ilvl="8" w:tplc="100A001B" w:tentative="1">
      <w:start w:val="1"/>
      <w:numFmt w:val="lowerRoman"/>
      <w:lvlText w:val="%9."/>
      <w:lvlJc w:val="right"/>
      <w:pPr>
        <w:ind w:left="6540" w:hanging="180"/>
      </w:pPr>
    </w:lvl>
  </w:abstractNum>
  <w:abstractNum w:abstractNumId="5" w15:restartNumberingAfterBreak="0">
    <w:nsid w:val="53A407CB"/>
    <w:multiLevelType w:val="hybridMultilevel"/>
    <w:tmpl w:val="5788692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D2472AE"/>
    <w:multiLevelType w:val="hybridMultilevel"/>
    <w:tmpl w:val="D70A3DC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E092010"/>
    <w:multiLevelType w:val="hybridMultilevel"/>
    <w:tmpl w:val="9D74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84"/>
    <w:rsid w:val="00005CD6"/>
    <w:rsid w:val="00052D90"/>
    <w:rsid w:val="00062BF2"/>
    <w:rsid w:val="0007642E"/>
    <w:rsid w:val="00077961"/>
    <w:rsid w:val="000C4F1D"/>
    <w:rsid w:val="000E4A8E"/>
    <w:rsid w:val="000E6029"/>
    <w:rsid w:val="000F37DE"/>
    <w:rsid w:val="00103965"/>
    <w:rsid w:val="00157B6B"/>
    <w:rsid w:val="0018345B"/>
    <w:rsid w:val="001937E7"/>
    <w:rsid w:val="001A0BEA"/>
    <w:rsid w:val="001A1E06"/>
    <w:rsid w:val="001A2A94"/>
    <w:rsid w:val="001A3614"/>
    <w:rsid w:val="001B0E09"/>
    <w:rsid w:val="001C07E8"/>
    <w:rsid w:val="001E324D"/>
    <w:rsid w:val="002009AD"/>
    <w:rsid w:val="00214E35"/>
    <w:rsid w:val="00256B41"/>
    <w:rsid w:val="002646CA"/>
    <w:rsid w:val="00284FAF"/>
    <w:rsid w:val="00286B2F"/>
    <w:rsid w:val="002A2ADB"/>
    <w:rsid w:val="002A5F42"/>
    <w:rsid w:val="002B0793"/>
    <w:rsid w:val="002C450C"/>
    <w:rsid w:val="002D2DB8"/>
    <w:rsid w:val="002D4F41"/>
    <w:rsid w:val="002E5108"/>
    <w:rsid w:val="00314696"/>
    <w:rsid w:val="00342E76"/>
    <w:rsid w:val="0036068D"/>
    <w:rsid w:val="003626DD"/>
    <w:rsid w:val="003703DA"/>
    <w:rsid w:val="003772A2"/>
    <w:rsid w:val="00386AC2"/>
    <w:rsid w:val="00397600"/>
    <w:rsid w:val="003C2A84"/>
    <w:rsid w:val="003C6238"/>
    <w:rsid w:val="003D253F"/>
    <w:rsid w:val="003E113E"/>
    <w:rsid w:val="003F69BE"/>
    <w:rsid w:val="004056E6"/>
    <w:rsid w:val="004105A4"/>
    <w:rsid w:val="0041364A"/>
    <w:rsid w:val="00415D03"/>
    <w:rsid w:val="00424702"/>
    <w:rsid w:val="0044141C"/>
    <w:rsid w:val="00457370"/>
    <w:rsid w:val="0046114B"/>
    <w:rsid w:val="0046570F"/>
    <w:rsid w:val="00484F15"/>
    <w:rsid w:val="004A6E55"/>
    <w:rsid w:val="004C0B69"/>
    <w:rsid w:val="004C2649"/>
    <w:rsid w:val="004D4DE7"/>
    <w:rsid w:val="004E3712"/>
    <w:rsid w:val="004F1130"/>
    <w:rsid w:val="004F7860"/>
    <w:rsid w:val="004F7F42"/>
    <w:rsid w:val="005157F4"/>
    <w:rsid w:val="00523405"/>
    <w:rsid w:val="005474A7"/>
    <w:rsid w:val="00553ADE"/>
    <w:rsid w:val="00561786"/>
    <w:rsid w:val="00577289"/>
    <w:rsid w:val="00585A70"/>
    <w:rsid w:val="005D552E"/>
    <w:rsid w:val="005E3707"/>
    <w:rsid w:val="005F735C"/>
    <w:rsid w:val="00616B52"/>
    <w:rsid w:val="006324CE"/>
    <w:rsid w:val="00632CC4"/>
    <w:rsid w:val="00642CF9"/>
    <w:rsid w:val="0064381B"/>
    <w:rsid w:val="0065266A"/>
    <w:rsid w:val="00673926"/>
    <w:rsid w:val="00674707"/>
    <w:rsid w:val="00693189"/>
    <w:rsid w:val="006A3853"/>
    <w:rsid w:val="006B257D"/>
    <w:rsid w:val="006C14FC"/>
    <w:rsid w:val="006E4755"/>
    <w:rsid w:val="006E61E8"/>
    <w:rsid w:val="00707E22"/>
    <w:rsid w:val="007346BD"/>
    <w:rsid w:val="0073480D"/>
    <w:rsid w:val="007420D1"/>
    <w:rsid w:val="00774FA2"/>
    <w:rsid w:val="00775767"/>
    <w:rsid w:val="007860A9"/>
    <w:rsid w:val="007A7723"/>
    <w:rsid w:val="007B01C8"/>
    <w:rsid w:val="007C312C"/>
    <w:rsid w:val="007C507A"/>
    <w:rsid w:val="007E3EDA"/>
    <w:rsid w:val="007E7B00"/>
    <w:rsid w:val="008271CD"/>
    <w:rsid w:val="00830B73"/>
    <w:rsid w:val="00850421"/>
    <w:rsid w:val="00876D32"/>
    <w:rsid w:val="008845F8"/>
    <w:rsid w:val="00892A7E"/>
    <w:rsid w:val="008A3C6B"/>
    <w:rsid w:val="008B0BDB"/>
    <w:rsid w:val="008B4D06"/>
    <w:rsid w:val="008E4ADF"/>
    <w:rsid w:val="008F01FC"/>
    <w:rsid w:val="00901759"/>
    <w:rsid w:val="00933775"/>
    <w:rsid w:val="00935F4B"/>
    <w:rsid w:val="009446BD"/>
    <w:rsid w:val="00946179"/>
    <w:rsid w:val="00953049"/>
    <w:rsid w:val="00961B26"/>
    <w:rsid w:val="009620E0"/>
    <w:rsid w:val="00973CFB"/>
    <w:rsid w:val="00976F98"/>
    <w:rsid w:val="00991A13"/>
    <w:rsid w:val="00995886"/>
    <w:rsid w:val="009970AE"/>
    <w:rsid w:val="009A4DB6"/>
    <w:rsid w:val="009C26EC"/>
    <w:rsid w:val="009D1439"/>
    <w:rsid w:val="009D4813"/>
    <w:rsid w:val="009E11AC"/>
    <w:rsid w:val="009E7847"/>
    <w:rsid w:val="00A02493"/>
    <w:rsid w:val="00A0670B"/>
    <w:rsid w:val="00A173E1"/>
    <w:rsid w:val="00A70DC3"/>
    <w:rsid w:val="00A80AAA"/>
    <w:rsid w:val="00A850C7"/>
    <w:rsid w:val="00A87480"/>
    <w:rsid w:val="00A94E40"/>
    <w:rsid w:val="00AA3646"/>
    <w:rsid w:val="00AC4B09"/>
    <w:rsid w:val="00AE0967"/>
    <w:rsid w:val="00AE5B6C"/>
    <w:rsid w:val="00B14B21"/>
    <w:rsid w:val="00B17D55"/>
    <w:rsid w:val="00B37149"/>
    <w:rsid w:val="00B50674"/>
    <w:rsid w:val="00B5627A"/>
    <w:rsid w:val="00B63FA2"/>
    <w:rsid w:val="00B753C2"/>
    <w:rsid w:val="00B80ED7"/>
    <w:rsid w:val="00B82D0D"/>
    <w:rsid w:val="00B87EFF"/>
    <w:rsid w:val="00B95FAE"/>
    <w:rsid w:val="00BA4FF8"/>
    <w:rsid w:val="00BB4D24"/>
    <w:rsid w:val="00BC48A8"/>
    <w:rsid w:val="00BD4864"/>
    <w:rsid w:val="00BD6223"/>
    <w:rsid w:val="00C07634"/>
    <w:rsid w:val="00C14C51"/>
    <w:rsid w:val="00C1792E"/>
    <w:rsid w:val="00C320F9"/>
    <w:rsid w:val="00C51A13"/>
    <w:rsid w:val="00C70EDB"/>
    <w:rsid w:val="00C92F8F"/>
    <w:rsid w:val="00C93146"/>
    <w:rsid w:val="00CA11F5"/>
    <w:rsid w:val="00CB4CFC"/>
    <w:rsid w:val="00CE319B"/>
    <w:rsid w:val="00CF1938"/>
    <w:rsid w:val="00CF1E98"/>
    <w:rsid w:val="00D00B00"/>
    <w:rsid w:val="00D50075"/>
    <w:rsid w:val="00D503F0"/>
    <w:rsid w:val="00D50B5F"/>
    <w:rsid w:val="00D53518"/>
    <w:rsid w:val="00D54305"/>
    <w:rsid w:val="00D736F3"/>
    <w:rsid w:val="00D73B96"/>
    <w:rsid w:val="00D8724A"/>
    <w:rsid w:val="00DA046E"/>
    <w:rsid w:val="00DA42AB"/>
    <w:rsid w:val="00DA7CF9"/>
    <w:rsid w:val="00DB5BAE"/>
    <w:rsid w:val="00DB7F4A"/>
    <w:rsid w:val="00DC63E3"/>
    <w:rsid w:val="00DD625F"/>
    <w:rsid w:val="00DF1E13"/>
    <w:rsid w:val="00DF244C"/>
    <w:rsid w:val="00E353FC"/>
    <w:rsid w:val="00E3645C"/>
    <w:rsid w:val="00E36AF0"/>
    <w:rsid w:val="00E4278F"/>
    <w:rsid w:val="00E6671A"/>
    <w:rsid w:val="00E8035F"/>
    <w:rsid w:val="00E95B52"/>
    <w:rsid w:val="00EB53FB"/>
    <w:rsid w:val="00EC43E6"/>
    <w:rsid w:val="00EE295C"/>
    <w:rsid w:val="00EE62EF"/>
    <w:rsid w:val="00F33288"/>
    <w:rsid w:val="00F34207"/>
    <w:rsid w:val="00F47CB5"/>
    <w:rsid w:val="00F52069"/>
    <w:rsid w:val="00F57EA8"/>
    <w:rsid w:val="00F63525"/>
    <w:rsid w:val="00F6758B"/>
    <w:rsid w:val="00F7124E"/>
    <w:rsid w:val="00F75CED"/>
    <w:rsid w:val="00F7733C"/>
    <w:rsid w:val="00F90ACA"/>
    <w:rsid w:val="00FA20FD"/>
    <w:rsid w:val="00FD0BFD"/>
    <w:rsid w:val="00FE03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AFA"/>
  <w15:chartTrackingRefBased/>
  <w15:docId w15:val="{E2958A8C-0199-4053-9EED-6E37EC06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A84"/>
    <w:pPr>
      <w:ind w:left="720"/>
      <w:contextualSpacing/>
    </w:pPr>
  </w:style>
  <w:style w:type="character" w:styleId="Hyperlink">
    <w:name w:val="Hyperlink"/>
    <w:basedOn w:val="DefaultParagraphFont"/>
    <w:uiPriority w:val="99"/>
    <w:unhideWhenUsed/>
    <w:rsid w:val="00C70EDB"/>
    <w:rPr>
      <w:color w:val="0563C1" w:themeColor="hyperlink"/>
      <w:u w:val="single"/>
    </w:rPr>
  </w:style>
  <w:style w:type="character" w:styleId="UnresolvedMention">
    <w:name w:val="Unresolved Mention"/>
    <w:basedOn w:val="DefaultParagraphFont"/>
    <w:uiPriority w:val="99"/>
    <w:semiHidden/>
    <w:unhideWhenUsed/>
    <w:rsid w:val="00C70EDB"/>
    <w:rPr>
      <w:color w:val="808080"/>
      <w:shd w:val="clear" w:color="auto" w:fill="E6E6E6"/>
    </w:rPr>
  </w:style>
  <w:style w:type="paragraph" w:styleId="BodyText">
    <w:name w:val="Body Text"/>
    <w:basedOn w:val="Normal"/>
    <w:link w:val="BodyTextChar"/>
    <w:uiPriority w:val="99"/>
    <w:unhideWhenUsed/>
    <w:rsid w:val="009E11AC"/>
    <w:pPr>
      <w:spacing w:after="0"/>
      <w:jc w:val="both"/>
    </w:pPr>
    <w:rPr>
      <w:rFonts w:ascii="Arial" w:hAnsi="Arial" w:cs="Arial"/>
      <w:sz w:val="20"/>
    </w:rPr>
  </w:style>
  <w:style w:type="character" w:customStyle="1" w:styleId="BodyTextChar">
    <w:name w:val="Body Text Char"/>
    <w:basedOn w:val="DefaultParagraphFont"/>
    <w:link w:val="BodyText"/>
    <w:uiPriority w:val="99"/>
    <w:rsid w:val="009E11AC"/>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0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fm.edu/reglamento-gener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1322</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David Corzo</cp:lastModifiedBy>
  <cp:revision>80</cp:revision>
  <dcterms:created xsi:type="dcterms:W3CDTF">2021-03-01T23:09:00Z</dcterms:created>
  <dcterms:modified xsi:type="dcterms:W3CDTF">2021-03-09T23:34:00Z</dcterms:modified>
</cp:coreProperties>
</file>