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9BE4D" w14:textId="7106884E" w:rsidR="004644A9" w:rsidRDefault="004644A9" w:rsidP="00A82962">
      <w:pPr>
        <w:spacing w:after="0" w:line="240" w:lineRule="auto"/>
        <w:contextualSpacing/>
        <w:rPr>
          <w:rFonts w:ascii="Times New Roman" w:eastAsia="Times New Roman" w:hAnsi="Times New Roman" w:cs="Times New Roman"/>
          <w:b/>
          <w:bCs/>
          <w:sz w:val="24"/>
          <w:szCs w:val="24"/>
          <w:lang w:eastAsia="es-GT"/>
        </w:rPr>
      </w:pPr>
    </w:p>
    <w:p w14:paraId="22A80DC0" w14:textId="094B5090" w:rsidR="004644A9" w:rsidRDefault="004644A9" w:rsidP="00A82962">
      <w:pPr>
        <w:spacing w:after="0" w:line="240" w:lineRule="auto"/>
        <w:contextualSpacing/>
        <w:jc w:val="both"/>
        <w:rPr>
          <w:rFonts w:ascii="Times New Roman" w:hAnsi="Times New Roman" w:cs="Times New Roman"/>
          <w:sz w:val="24"/>
          <w:szCs w:val="24"/>
        </w:rPr>
      </w:pPr>
      <w:r w:rsidRPr="00D146AD">
        <w:rPr>
          <w:rFonts w:ascii="Times New Roman" w:hAnsi="Times New Roman" w:cs="Times New Roman"/>
          <w:b/>
          <w:sz w:val="24"/>
          <w:szCs w:val="24"/>
        </w:rPr>
        <w:t xml:space="preserve">Sección Teórica: </w:t>
      </w:r>
      <w:r w:rsidRPr="00D146AD">
        <w:rPr>
          <w:rFonts w:ascii="Times New Roman" w:hAnsi="Times New Roman" w:cs="Times New Roman"/>
          <w:sz w:val="24"/>
          <w:szCs w:val="24"/>
        </w:rPr>
        <w:t>Responda de forma clara y concisa las preguntas que se le presentan a continuación.</w:t>
      </w:r>
    </w:p>
    <w:p w14:paraId="295E4E59" w14:textId="77777777" w:rsidR="008A6D65" w:rsidRPr="004644A9" w:rsidRDefault="008A6D65" w:rsidP="00A82962">
      <w:pPr>
        <w:spacing w:after="0" w:line="240" w:lineRule="auto"/>
        <w:contextualSpacing/>
        <w:jc w:val="both"/>
        <w:rPr>
          <w:rFonts w:ascii="Times New Roman" w:hAnsi="Times New Roman" w:cs="Times New Roman"/>
          <w:sz w:val="24"/>
          <w:szCs w:val="24"/>
        </w:rPr>
      </w:pPr>
    </w:p>
    <w:p w14:paraId="0788BEFB" w14:textId="537F420E" w:rsidR="004644A9" w:rsidRDefault="004644A9" w:rsidP="00A82962">
      <w:pPr>
        <w:pStyle w:val="Prrafodelista"/>
        <w:numPr>
          <w:ilvl w:val="0"/>
          <w:numId w:val="9"/>
        </w:numPr>
        <w:spacing w:after="0" w:line="240" w:lineRule="auto"/>
        <w:jc w:val="both"/>
        <w:rPr>
          <w:rFonts w:ascii="Times New Roman" w:hAnsi="Times New Roman" w:cs="Times New Roman"/>
          <w:sz w:val="24"/>
          <w:szCs w:val="24"/>
        </w:rPr>
      </w:pPr>
      <w:r w:rsidRPr="00D146AD">
        <w:rPr>
          <w:rFonts w:ascii="Times New Roman" w:hAnsi="Times New Roman" w:cs="Times New Roman"/>
          <w:sz w:val="24"/>
          <w:szCs w:val="24"/>
        </w:rPr>
        <w:t xml:space="preserve">¿En qué consiste el </w:t>
      </w:r>
      <w:r w:rsidRPr="00D146AD">
        <w:rPr>
          <w:rFonts w:ascii="Times New Roman" w:hAnsi="Times New Roman" w:cs="Times New Roman"/>
          <w:bCs/>
          <w:sz w:val="24"/>
          <w:szCs w:val="24"/>
        </w:rPr>
        <w:t>Método de Mínimos Cuadrados Ordinarios</w:t>
      </w:r>
      <w:r w:rsidRPr="00D146AD">
        <w:rPr>
          <w:rFonts w:ascii="Times New Roman" w:hAnsi="Times New Roman" w:cs="Times New Roman"/>
          <w:sz w:val="24"/>
          <w:szCs w:val="24"/>
        </w:rPr>
        <w:t>?</w:t>
      </w:r>
    </w:p>
    <w:p w14:paraId="5415EF52" w14:textId="532C3665" w:rsidR="008A6D65" w:rsidRPr="008A6D65" w:rsidRDefault="008A6D65" w:rsidP="00A82962">
      <w:pPr>
        <w:spacing w:after="0" w:line="240" w:lineRule="auto"/>
        <w:ind w:left="360"/>
        <w:contextualSpacing/>
        <w:jc w:val="both"/>
        <w:rPr>
          <w:rFonts w:ascii="Times New Roman" w:hAnsi="Times New Roman" w:cs="Times New Roman"/>
          <w:i/>
          <w:color w:val="000000" w:themeColor="text1"/>
          <w:sz w:val="24"/>
          <w:szCs w:val="24"/>
        </w:rPr>
      </w:pPr>
      <w:r w:rsidRPr="008A6D65">
        <w:rPr>
          <w:rFonts w:ascii="Times New Roman" w:hAnsi="Times New Roman" w:cs="Times New Roman"/>
          <w:i/>
          <w:color w:val="000000" w:themeColor="text1"/>
          <w:sz w:val="24"/>
          <w:szCs w:val="24"/>
        </w:rPr>
        <w:t>En encontrar la forma de estimar Bo y B1 de tal forma que el trazo de una línea recta con esos coeficientes garanti</w:t>
      </w:r>
      <w:r w:rsidR="00692824">
        <w:rPr>
          <w:rFonts w:ascii="Times New Roman" w:hAnsi="Times New Roman" w:cs="Times New Roman"/>
          <w:i/>
          <w:color w:val="000000" w:themeColor="text1"/>
          <w:sz w:val="24"/>
          <w:szCs w:val="24"/>
        </w:rPr>
        <w:t>ce</w:t>
      </w:r>
      <w:r w:rsidRPr="008A6D65">
        <w:rPr>
          <w:rFonts w:ascii="Times New Roman" w:hAnsi="Times New Roman" w:cs="Times New Roman"/>
          <w:i/>
          <w:color w:val="000000" w:themeColor="text1"/>
          <w:sz w:val="24"/>
          <w:szCs w:val="24"/>
        </w:rPr>
        <w:t xml:space="preserve"> que la suma de errores al cuadrado es mínima.</w:t>
      </w:r>
    </w:p>
    <w:p w14:paraId="22C57E41" w14:textId="77777777" w:rsidR="008A6D65" w:rsidRPr="008A6D65" w:rsidRDefault="008A6D65" w:rsidP="00A82962">
      <w:pPr>
        <w:spacing w:after="0" w:line="240" w:lineRule="auto"/>
        <w:ind w:left="720"/>
        <w:contextualSpacing/>
        <w:jc w:val="both"/>
        <w:rPr>
          <w:rFonts w:ascii="Times New Roman" w:hAnsi="Times New Roman" w:cs="Times New Roman"/>
          <w:color w:val="FF0000"/>
          <w:sz w:val="24"/>
          <w:szCs w:val="24"/>
        </w:rPr>
      </w:pPr>
    </w:p>
    <w:p w14:paraId="24135457" w14:textId="03BD487D" w:rsidR="004644A9" w:rsidRDefault="004644A9" w:rsidP="00A82962">
      <w:pPr>
        <w:pStyle w:val="Prrafodelista"/>
        <w:numPr>
          <w:ilvl w:val="0"/>
          <w:numId w:val="9"/>
        </w:numPr>
        <w:spacing w:after="0" w:line="240" w:lineRule="auto"/>
        <w:jc w:val="both"/>
        <w:rPr>
          <w:rFonts w:ascii="Times New Roman" w:hAnsi="Times New Roman" w:cs="Times New Roman"/>
          <w:sz w:val="24"/>
          <w:szCs w:val="24"/>
        </w:rPr>
      </w:pPr>
      <w:r w:rsidRPr="00D146AD">
        <w:rPr>
          <w:rFonts w:ascii="Times New Roman" w:hAnsi="Times New Roman" w:cs="Times New Roman"/>
          <w:sz w:val="24"/>
          <w:szCs w:val="24"/>
        </w:rPr>
        <w:t>¿Cómo se interpretan los parámetros β</w:t>
      </w:r>
      <w:r w:rsidRPr="00D146AD">
        <w:rPr>
          <w:rFonts w:ascii="Times New Roman" w:hAnsi="Times New Roman" w:cs="Times New Roman"/>
          <w:sz w:val="24"/>
          <w:szCs w:val="24"/>
          <w:vertAlign w:val="subscript"/>
        </w:rPr>
        <w:t>0</w:t>
      </w:r>
      <w:r w:rsidRPr="00D146AD">
        <w:rPr>
          <w:rFonts w:ascii="Times New Roman" w:hAnsi="Times New Roman" w:cs="Times New Roman"/>
          <w:sz w:val="24"/>
          <w:szCs w:val="24"/>
        </w:rPr>
        <w:t xml:space="preserve"> y β</w:t>
      </w:r>
      <w:r w:rsidRPr="00D146AD">
        <w:rPr>
          <w:rFonts w:ascii="Times New Roman" w:hAnsi="Times New Roman" w:cs="Times New Roman"/>
          <w:sz w:val="24"/>
          <w:szCs w:val="24"/>
          <w:vertAlign w:val="subscript"/>
        </w:rPr>
        <w:t>1</w:t>
      </w:r>
      <w:r w:rsidRPr="00D146AD">
        <w:rPr>
          <w:rFonts w:ascii="Times New Roman" w:hAnsi="Times New Roman" w:cs="Times New Roman"/>
          <w:sz w:val="24"/>
          <w:szCs w:val="24"/>
        </w:rPr>
        <w:t xml:space="preserve"> en una regresión?</w:t>
      </w:r>
    </w:p>
    <w:p w14:paraId="0596956F" w14:textId="65202191" w:rsidR="00692824" w:rsidRDefault="00692824" w:rsidP="00A82962">
      <w:pPr>
        <w:spacing w:after="0" w:line="240" w:lineRule="auto"/>
        <w:ind w:left="357"/>
        <w:contextualSpacing/>
        <w:jc w:val="both"/>
        <w:rPr>
          <w:rFonts w:ascii="Times New Roman" w:hAnsi="Times New Roman" w:cs="Times New Roman"/>
          <w:i/>
          <w:color w:val="000000" w:themeColor="text1"/>
          <w:sz w:val="24"/>
          <w:szCs w:val="24"/>
        </w:rPr>
      </w:pPr>
      <w:r w:rsidRPr="00692824">
        <w:rPr>
          <w:rFonts w:ascii="Times New Roman" w:hAnsi="Times New Roman" w:cs="Times New Roman"/>
          <w:i/>
          <w:color w:val="000000" w:themeColor="text1"/>
          <w:sz w:val="24"/>
          <w:szCs w:val="24"/>
        </w:rPr>
        <w:t>Bo= es el intercepto en Y cuando el valor de X es igual a cero. En otras palabras, proporciona el valor de la variable dependiente cuando la variable independiente es cero.</w:t>
      </w:r>
    </w:p>
    <w:p w14:paraId="1CB494BD" w14:textId="77777777" w:rsidR="00692824" w:rsidRPr="00692824" w:rsidRDefault="00692824" w:rsidP="00A82962">
      <w:pPr>
        <w:spacing w:after="0" w:line="240" w:lineRule="auto"/>
        <w:ind w:left="357"/>
        <w:contextualSpacing/>
        <w:jc w:val="both"/>
        <w:rPr>
          <w:rFonts w:ascii="Times New Roman" w:hAnsi="Times New Roman" w:cs="Times New Roman"/>
          <w:i/>
          <w:color w:val="000000" w:themeColor="text1"/>
          <w:sz w:val="24"/>
          <w:szCs w:val="24"/>
        </w:rPr>
      </w:pPr>
    </w:p>
    <w:p w14:paraId="7CEF7932" w14:textId="77777777" w:rsidR="00692824" w:rsidRPr="00692824" w:rsidRDefault="00692824" w:rsidP="00A82962">
      <w:pPr>
        <w:spacing w:after="0" w:line="240" w:lineRule="auto"/>
        <w:ind w:left="357"/>
        <w:contextualSpacing/>
        <w:jc w:val="both"/>
        <w:rPr>
          <w:rFonts w:ascii="Times New Roman" w:hAnsi="Times New Roman" w:cs="Times New Roman"/>
          <w:i/>
          <w:color w:val="000000" w:themeColor="text1"/>
          <w:sz w:val="24"/>
          <w:szCs w:val="24"/>
        </w:rPr>
      </w:pPr>
      <w:r w:rsidRPr="00692824">
        <w:rPr>
          <w:rFonts w:ascii="Times New Roman" w:hAnsi="Times New Roman" w:cs="Times New Roman"/>
          <w:i/>
          <w:color w:val="000000" w:themeColor="text1"/>
          <w:sz w:val="24"/>
          <w:szCs w:val="24"/>
        </w:rPr>
        <w:t>B1= es la pendiente de la línea recta. Nos indica la respuesta que tiene la variable dependiente ante un cambio “marginal” en la variable independiente.</w:t>
      </w:r>
    </w:p>
    <w:p w14:paraId="0F929624" w14:textId="77777777" w:rsidR="00692824" w:rsidRPr="00D146AD" w:rsidRDefault="00692824" w:rsidP="00A82962">
      <w:pPr>
        <w:pStyle w:val="Prrafodelista"/>
        <w:spacing w:after="0" w:line="240" w:lineRule="auto"/>
        <w:ind w:left="360"/>
        <w:jc w:val="both"/>
        <w:rPr>
          <w:rFonts w:ascii="Times New Roman" w:hAnsi="Times New Roman" w:cs="Times New Roman"/>
          <w:sz w:val="24"/>
          <w:szCs w:val="24"/>
        </w:rPr>
      </w:pPr>
    </w:p>
    <w:p w14:paraId="14974714" w14:textId="56BAE110" w:rsidR="004644A9" w:rsidRDefault="004644A9" w:rsidP="00A82962">
      <w:pPr>
        <w:pStyle w:val="Prrafodelista"/>
        <w:numPr>
          <w:ilvl w:val="0"/>
          <w:numId w:val="9"/>
        </w:numPr>
        <w:spacing w:after="0" w:line="240" w:lineRule="auto"/>
        <w:jc w:val="both"/>
        <w:rPr>
          <w:rFonts w:ascii="Times New Roman" w:hAnsi="Times New Roman" w:cs="Times New Roman"/>
          <w:sz w:val="24"/>
          <w:szCs w:val="24"/>
        </w:rPr>
      </w:pPr>
      <w:r w:rsidRPr="00D146AD">
        <w:rPr>
          <w:rFonts w:ascii="Times New Roman" w:hAnsi="Times New Roman" w:cs="Times New Roman"/>
          <w:sz w:val="24"/>
          <w:szCs w:val="24"/>
        </w:rPr>
        <w:t xml:space="preserve"> ¿Qué información proporciona el R</w:t>
      </w:r>
      <w:r w:rsidRPr="001F0C52">
        <w:rPr>
          <w:rFonts w:ascii="Times New Roman" w:hAnsi="Times New Roman" w:cs="Times New Roman"/>
          <w:sz w:val="24"/>
          <w:szCs w:val="24"/>
          <w:vertAlign w:val="superscript"/>
        </w:rPr>
        <w:t>2</w:t>
      </w:r>
      <w:r w:rsidRPr="00D146AD">
        <w:rPr>
          <w:rFonts w:ascii="Times New Roman" w:hAnsi="Times New Roman" w:cs="Times New Roman"/>
          <w:sz w:val="24"/>
          <w:szCs w:val="24"/>
        </w:rPr>
        <w:t xml:space="preserve"> de una regresión?, ¿Qué valores puede tomar y qué significa cuando toma su valor máximo?</w:t>
      </w:r>
    </w:p>
    <w:p w14:paraId="25CF6455" w14:textId="25ECDBFF" w:rsidR="00692824" w:rsidRPr="00692824" w:rsidRDefault="00692824" w:rsidP="00A82962">
      <w:pPr>
        <w:spacing w:after="0" w:line="240" w:lineRule="auto"/>
        <w:ind w:left="360"/>
        <w:contextualSpacing/>
        <w:jc w:val="both"/>
        <w:rPr>
          <w:rFonts w:ascii="Times New Roman" w:hAnsi="Times New Roman" w:cs="Times New Roman"/>
          <w:i/>
          <w:color w:val="000000" w:themeColor="text1"/>
          <w:sz w:val="24"/>
          <w:szCs w:val="24"/>
        </w:rPr>
      </w:pPr>
      <w:r w:rsidRPr="00692824">
        <w:rPr>
          <w:rFonts w:ascii="Times New Roman" w:hAnsi="Times New Roman" w:cs="Times New Roman"/>
          <w:i/>
          <w:color w:val="000000" w:themeColor="text1"/>
          <w:sz w:val="24"/>
          <w:szCs w:val="24"/>
        </w:rPr>
        <w:t>El R</w:t>
      </w:r>
      <w:r w:rsidRPr="00692824">
        <w:rPr>
          <w:rFonts w:ascii="Times New Roman" w:hAnsi="Times New Roman" w:cs="Times New Roman"/>
          <w:i/>
          <w:color w:val="000000" w:themeColor="text1"/>
          <w:sz w:val="24"/>
          <w:szCs w:val="24"/>
          <w:vertAlign w:val="superscript"/>
        </w:rPr>
        <w:t>2</w:t>
      </w:r>
      <w:r w:rsidRPr="00692824">
        <w:rPr>
          <w:rFonts w:ascii="Times New Roman" w:hAnsi="Times New Roman" w:cs="Times New Roman"/>
          <w:i/>
          <w:color w:val="000000" w:themeColor="text1"/>
          <w:sz w:val="24"/>
          <w:szCs w:val="24"/>
        </w:rPr>
        <w:t xml:space="preserve"> es un indicador de la bondad de ajuste del modelo de regresión, es decir, qué tanto explica el modelo, los cambios en la variable dependiente. En un modelo simple significa qué porcentaje de la variación total de la variable dependiente es explicado por la variable independiente.</w:t>
      </w:r>
    </w:p>
    <w:p w14:paraId="5A590AD0" w14:textId="77777777" w:rsidR="00692824" w:rsidRDefault="00692824" w:rsidP="00A82962">
      <w:pPr>
        <w:pStyle w:val="Prrafodelista"/>
        <w:spacing w:after="0" w:line="240" w:lineRule="auto"/>
        <w:ind w:left="360"/>
        <w:jc w:val="both"/>
        <w:rPr>
          <w:rFonts w:ascii="Times New Roman" w:hAnsi="Times New Roman" w:cs="Times New Roman"/>
          <w:sz w:val="24"/>
          <w:szCs w:val="24"/>
        </w:rPr>
      </w:pPr>
    </w:p>
    <w:p w14:paraId="0A8E89F5" w14:textId="77777777" w:rsidR="004644A9" w:rsidRPr="00956CDE" w:rsidRDefault="004644A9" w:rsidP="00A82962">
      <w:pPr>
        <w:pStyle w:val="Prrafodelista"/>
        <w:numPr>
          <w:ilvl w:val="0"/>
          <w:numId w:val="9"/>
        </w:numPr>
        <w:spacing w:after="0" w:line="240" w:lineRule="auto"/>
        <w:jc w:val="both"/>
        <w:rPr>
          <w:rFonts w:ascii="Times New Roman" w:hAnsi="Times New Roman" w:cs="Times New Roman"/>
          <w:sz w:val="24"/>
          <w:szCs w:val="24"/>
        </w:rPr>
      </w:pPr>
      <w:r w:rsidRPr="00956CDE">
        <w:rPr>
          <w:rFonts w:ascii="Times New Roman" w:hAnsi="Times New Roman" w:cs="Times New Roman"/>
          <w:sz w:val="24"/>
          <w:szCs w:val="24"/>
        </w:rPr>
        <w:t>¿Qué implicaciones tienen las condiciones de primer orden en la deducción del modelo MCO?</w:t>
      </w:r>
    </w:p>
    <w:p w14:paraId="3AEBEA4F" w14:textId="100FCE23" w:rsidR="004644A9" w:rsidRDefault="004644A9" w:rsidP="00A82962">
      <w:pPr>
        <w:spacing w:after="0" w:line="240" w:lineRule="auto"/>
        <w:contextualSpacing/>
        <w:jc w:val="center"/>
        <w:rPr>
          <w:rFonts w:ascii="Times New Roman" w:eastAsia="Times New Roman" w:hAnsi="Times New Roman" w:cs="Times New Roman"/>
          <w:b/>
          <w:bCs/>
          <w:sz w:val="24"/>
          <w:szCs w:val="24"/>
          <w:lang w:eastAsia="es-GT"/>
        </w:rPr>
      </w:pPr>
      <w:r w:rsidRPr="00956CDE">
        <w:rPr>
          <w:rFonts w:ascii="Times New Roman" w:hAnsi="Times New Roman" w:cs="Times New Roman"/>
          <w:noProof/>
          <w:sz w:val="24"/>
          <w:szCs w:val="24"/>
        </w:rPr>
        <w:drawing>
          <wp:inline distT="0" distB="0" distL="0" distR="0" wp14:anchorId="1DA3DE04" wp14:editId="328903CA">
            <wp:extent cx="2597049" cy="1203689"/>
            <wp:effectExtent l="0" t="0" r="0" b="0"/>
            <wp:docPr id="2" name="Picture 1">
              <a:extLst xmlns:a="http://schemas.openxmlformats.org/drawingml/2006/main">
                <a:ext uri="{FF2B5EF4-FFF2-40B4-BE49-F238E27FC236}">
                  <a16:creationId xmlns:a16="http://schemas.microsoft.com/office/drawing/2014/main" id="{482EDDCA-D4D4-4ECC-B8E2-919D8EB51E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2EDDCA-D4D4-4ECC-B8E2-919D8EB51E79}"/>
                        </a:ext>
                      </a:extLst>
                    </pic:cNvPr>
                    <pic:cNvPicPr>
                      <a:picLocks noChangeAspect="1"/>
                    </pic:cNvPicPr>
                  </pic:nvPicPr>
                  <pic:blipFill>
                    <a:blip r:embed="rId8"/>
                    <a:stretch>
                      <a:fillRect/>
                    </a:stretch>
                  </pic:blipFill>
                  <pic:spPr>
                    <a:xfrm>
                      <a:off x="0" y="0"/>
                      <a:ext cx="2655859" cy="1230946"/>
                    </a:xfrm>
                    <a:prstGeom prst="rect">
                      <a:avLst/>
                    </a:prstGeom>
                  </pic:spPr>
                </pic:pic>
              </a:graphicData>
            </a:graphic>
          </wp:inline>
        </w:drawing>
      </w:r>
    </w:p>
    <w:p w14:paraId="4963CFFC" w14:textId="152EC407" w:rsidR="00692824" w:rsidRDefault="00692824" w:rsidP="00A82962">
      <w:pPr>
        <w:spacing w:after="0" w:line="240" w:lineRule="auto"/>
        <w:contextualSpacing/>
        <w:jc w:val="center"/>
        <w:rPr>
          <w:rFonts w:ascii="Times New Roman" w:eastAsia="Times New Roman" w:hAnsi="Times New Roman" w:cs="Times New Roman"/>
          <w:b/>
          <w:bCs/>
          <w:sz w:val="24"/>
          <w:szCs w:val="24"/>
          <w:lang w:eastAsia="es-GT"/>
        </w:rPr>
      </w:pPr>
    </w:p>
    <w:p w14:paraId="5CEA01A5" w14:textId="0C225449" w:rsidR="00692824" w:rsidRDefault="00692824" w:rsidP="00A82962">
      <w:pPr>
        <w:spacing w:after="0" w:line="240" w:lineRule="auto"/>
        <w:ind w:left="36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La primera condición implica que e</w:t>
      </w:r>
      <w:r w:rsidRPr="00692824">
        <w:rPr>
          <w:rFonts w:ascii="Times New Roman" w:hAnsi="Times New Roman" w:cs="Times New Roman"/>
          <w:i/>
          <w:color w:val="000000" w:themeColor="text1"/>
          <w:sz w:val="24"/>
          <w:szCs w:val="24"/>
        </w:rPr>
        <w:t xml:space="preserve">l </w:t>
      </w:r>
      <w:r>
        <w:rPr>
          <w:rFonts w:ascii="Times New Roman" w:hAnsi="Times New Roman" w:cs="Times New Roman"/>
          <w:i/>
          <w:color w:val="000000" w:themeColor="text1"/>
          <w:sz w:val="24"/>
          <w:szCs w:val="24"/>
        </w:rPr>
        <w:t>valor esperado del error es cero.</w:t>
      </w:r>
    </w:p>
    <w:p w14:paraId="3887FEAC" w14:textId="5441E2E0" w:rsidR="00692824" w:rsidRDefault="00692824" w:rsidP="00A82962">
      <w:pPr>
        <w:spacing w:after="0" w:line="240" w:lineRule="auto"/>
        <w:ind w:left="360"/>
        <w:contextualSpacing/>
        <w:jc w:val="both"/>
        <w:rPr>
          <w:rFonts w:ascii="Times New Roman" w:hAnsi="Times New Roman" w:cs="Times New Roman"/>
          <w:i/>
          <w:color w:val="000000" w:themeColor="text1"/>
          <w:sz w:val="24"/>
          <w:szCs w:val="24"/>
        </w:rPr>
      </w:pPr>
    </w:p>
    <w:p w14:paraId="7EA995C5" w14:textId="1BCDBD8E" w:rsidR="00692824" w:rsidRPr="00692824" w:rsidRDefault="00692824" w:rsidP="00A82962">
      <w:pPr>
        <w:spacing w:after="0" w:line="240" w:lineRule="auto"/>
        <w:ind w:left="36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La segunda condición implica que la covarianza entre el error y la variable indepeniente es cero. El error no está correlacionado con la variable independiente. </w:t>
      </w:r>
    </w:p>
    <w:p w14:paraId="3E22ECFA" w14:textId="13FB32FC" w:rsidR="00692824" w:rsidRDefault="00692824" w:rsidP="00A82962">
      <w:pPr>
        <w:spacing w:after="0" w:line="240" w:lineRule="auto"/>
        <w:contextualSpacing/>
        <w:jc w:val="center"/>
        <w:rPr>
          <w:rFonts w:ascii="Times New Roman" w:eastAsia="Times New Roman" w:hAnsi="Times New Roman" w:cs="Times New Roman"/>
          <w:b/>
          <w:bCs/>
          <w:sz w:val="24"/>
          <w:szCs w:val="24"/>
          <w:lang w:eastAsia="es-GT"/>
        </w:rPr>
      </w:pPr>
    </w:p>
    <w:p w14:paraId="26DFAFB6" w14:textId="6E649B80" w:rsidR="0051367B" w:rsidRDefault="0051367B" w:rsidP="00A82962">
      <w:pPr>
        <w:spacing w:after="0" w:line="240" w:lineRule="auto"/>
        <w:contextualSpacing/>
        <w:jc w:val="center"/>
        <w:rPr>
          <w:rFonts w:ascii="Times New Roman" w:eastAsia="Times New Roman" w:hAnsi="Times New Roman" w:cs="Times New Roman"/>
          <w:b/>
          <w:bCs/>
          <w:sz w:val="24"/>
          <w:szCs w:val="24"/>
          <w:lang w:eastAsia="es-GT"/>
        </w:rPr>
      </w:pPr>
    </w:p>
    <w:p w14:paraId="1DD24220" w14:textId="77777777" w:rsidR="0051367B" w:rsidRDefault="0051367B" w:rsidP="00A82962">
      <w:pPr>
        <w:spacing w:after="0" w:line="240" w:lineRule="auto"/>
        <w:contextualSpacing/>
        <w:jc w:val="center"/>
        <w:rPr>
          <w:rFonts w:ascii="Times New Roman" w:eastAsia="Times New Roman" w:hAnsi="Times New Roman" w:cs="Times New Roman"/>
          <w:b/>
          <w:bCs/>
          <w:sz w:val="24"/>
          <w:szCs w:val="24"/>
          <w:lang w:eastAsia="es-GT"/>
        </w:rPr>
      </w:pPr>
    </w:p>
    <w:p w14:paraId="5D2E8C65" w14:textId="681AF071" w:rsidR="00BF4F24" w:rsidRDefault="004644A9" w:rsidP="00A82962">
      <w:pPr>
        <w:spacing w:after="0" w:line="240" w:lineRule="auto"/>
        <w:contextualSpacing/>
        <w:rPr>
          <w:rFonts w:ascii="Times New Roman" w:eastAsia="Times New Roman" w:hAnsi="Times New Roman" w:cs="Times New Roman"/>
          <w:bCs/>
          <w:sz w:val="24"/>
          <w:szCs w:val="24"/>
          <w:lang w:eastAsia="es-GT"/>
        </w:rPr>
      </w:pPr>
      <w:r w:rsidRPr="00D146AD">
        <w:rPr>
          <w:rFonts w:ascii="Times New Roman" w:hAnsi="Times New Roman" w:cs="Times New Roman"/>
          <w:b/>
          <w:sz w:val="24"/>
          <w:szCs w:val="24"/>
        </w:rPr>
        <w:t>Sección Práctica</w:t>
      </w:r>
      <w:r w:rsidR="0078468D" w:rsidRPr="00A13368">
        <w:rPr>
          <w:rFonts w:ascii="Times New Roman" w:eastAsia="Times New Roman" w:hAnsi="Times New Roman" w:cs="Times New Roman"/>
          <w:b/>
          <w:bCs/>
          <w:sz w:val="24"/>
          <w:szCs w:val="24"/>
          <w:lang w:eastAsia="es-GT"/>
        </w:rPr>
        <w:t>:</w:t>
      </w:r>
      <w:r w:rsidR="0078468D" w:rsidRPr="00A13368">
        <w:rPr>
          <w:rFonts w:ascii="Times New Roman" w:eastAsia="Times New Roman" w:hAnsi="Times New Roman" w:cs="Times New Roman"/>
          <w:bCs/>
          <w:sz w:val="24"/>
          <w:szCs w:val="24"/>
          <w:lang w:eastAsia="es-GT"/>
        </w:rPr>
        <w:t xml:space="preserve"> </w:t>
      </w:r>
      <w:r w:rsidR="00EB30A2" w:rsidRPr="00A13368">
        <w:rPr>
          <w:rFonts w:ascii="Times New Roman" w:eastAsia="Times New Roman" w:hAnsi="Times New Roman" w:cs="Times New Roman"/>
          <w:bCs/>
          <w:sz w:val="24"/>
          <w:szCs w:val="24"/>
          <w:lang w:eastAsia="es-GT"/>
        </w:rPr>
        <w:t>Deberá resolver de forma individual los problemas que a continuación se le plantean.</w:t>
      </w:r>
    </w:p>
    <w:p w14:paraId="6C86FB96" w14:textId="77777777" w:rsidR="00974E5F" w:rsidRPr="00A13368" w:rsidRDefault="00974E5F" w:rsidP="00A82962">
      <w:pPr>
        <w:spacing w:after="0" w:line="240" w:lineRule="auto"/>
        <w:contextualSpacing/>
        <w:rPr>
          <w:rFonts w:ascii="Times New Roman" w:eastAsia="Times New Roman" w:hAnsi="Times New Roman" w:cs="Times New Roman"/>
          <w:bCs/>
          <w:sz w:val="24"/>
          <w:szCs w:val="24"/>
          <w:lang w:eastAsia="es-GT"/>
        </w:rPr>
      </w:pPr>
    </w:p>
    <w:p w14:paraId="770449A1" w14:textId="480E9650" w:rsidR="004214A5" w:rsidRPr="00A13368" w:rsidRDefault="004214A5" w:rsidP="00A82962">
      <w:pPr>
        <w:pStyle w:val="Prrafodelista"/>
        <w:numPr>
          <w:ilvl w:val="0"/>
          <w:numId w:val="19"/>
        </w:numPr>
        <w:spacing w:after="0" w:line="240" w:lineRule="auto"/>
        <w:ind w:left="360"/>
        <w:jc w:val="both"/>
        <w:rPr>
          <w:rFonts w:ascii="Times New Roman" w:hAnsi="Times New Roman" w:cs="Times New Roman"/>
          <w:sz w:val="24"/>
          <w:szCs w:val="24"/>
          <w:lang w:val="es-MX"/>
        </w:rPr>
      </w:pPr>
      <w:r w:rsidRPr="00A13368">
        <w:rPr>
          <w:rFonts w:ascii="Times New Roman" w:hAnsi="Times New Roman" w:cs="Times New Roman"/>
          <w:sz w:val="24"/>
          <w:szCs w:val="24"/>
          <w:lang w:val="es-MX"/>
        </w:rPr>
        <w:t xml:space="preserve">En 1991 </w:t>
      </w:r>
      <w:r w:rsidRPr="00A13368">
        <w:rPr>
          <w:rFonts w:ascii="Times New Roman" w:hAnsi="Times New Roman" w:cs="Times New Roman"/>
          <w:sz w:val="24"/>
          <w:szCs w:val="24"/>
        </w:rPr>
        <w:t xml:space="preserve">Albert C. Bemmaor; Dominique Mouchoux realizaron un experimento con 12 marcas de café relativamente homogéneas. En dicho estudio se analiza el efecto de la caída de precio en $0.05 y en $0.15 por unidad. El diagrama de dispersión mostrado en la </w:t>
      </w:r>
      <w:r w:rsidRPr="00A13368">
        <w:rPr>
          <w:rFonts w:ascii="Times New Roman" w:hAnsi="Times New Roman" w:cs="Times New Roman"/>
          <w:b/>
          <w:sz w:val="24"/>
          <w:szCs w:val="24"/>
        </w:rPr>
        <w:t>Gráfica 1</w:t>
      </w:r>
      <w:r w:rsidRPr="00A13368">
        <w:rPr>
          <w:rFonts w:ascii="Times New Roman" w:hAnsi="Times New Roman" w:cs="Times New Roman"/>
          <w:sz w:val="24"/>
          <w:szCs w:val="24"/>
        </w:rPr>
        <w:t xml:space="preserve"> muestra cómo una variación en los precios</w:t>
      </w:r>
      <w:r w:rsidR="00EF5CFF">
        <w:rPr>
          <w:rFonts w:ascii="Times New Roman" w:hAnsi="Times New Roman" w:cs="Times New Roman"/>
          <w:sz w:val="24"/>
          <w:szCs w:val="24"/>
        </w:rPr>
        <w:t xml:space="preserve"> </w:t>
      </w:r>
      <w:r w:rsidRPr="00A13368">
        <w:rPr>
          <w:rFonts w:ascii="Times New Roman" w:hAnsi="Times New Roman" w:cs="Times New Roman"/>
          <w:sz w:val="24"/>
          <w:szCs w:val="24"/>
        </w:rPr>
        <w:t>genera una variación en las ventas. En base a esta información conteste las preguntas enumeradas a continuación:</w:t>
      </w:r>
    </w:p>
    <w:p w14:paraId="7A89A862" w14:textId="5128CDF0" w:rsidR="004214A5" w:rsidRDefault="004214A5" w:rsidP="00A82962">
      <w:pPr>
        <w:numPr>
          <w:ilvl w:val="1"/>
          <w:numId w:val="19"/>
        </w:numPr>
        <w:spacing w:after="0" w:line="240" w:lineRule="auto"/>
        <w:contextualSpacing/>
        <w:jc w:val="both"/>
        <w:rPr>
          <w:rFonts w:ascii="Times New Roman" w:hAnsi="Times New Roman" w:cs="Times New Roman"/>
          <w:sz w:val="24"/>
          <w:szCs w:val="24"/>
          <w:lang w:val="es-MX"/>
        </w:rPr>
      </w:pPr>
      <w:r w:rsidRPr="00A13368">
        <w:rPr>
          <w:rFonts w:ascii="Times New Roman" w:hAnsi="Times New Roman" w:cs="Times New Roman"/>
          <w:sz w:val="24"/>
          <w:szCs w:val="24"/>
          <w:lang w:val="es-MX"/>
        </w:rPr>
        <w:lastRenderedPageBreak/>
        <w:t xml:space="preserve">Dado el contexto, interprete los coeficientes </w:t>
      </w:r>
      <w:r w:rsidRPr="00A13368">
        <w:rPr>
          <w:rFonts w:ascii="Times New Roman" w:hAnsi="Times New Roman" w:cs="Times New Roman"/>
          <w:sz w:val="24"/>
          <w:szCs w:val="24"/>
        </w:rPr>
        <w:t>β</w:t>
      </w:r>
      <w:r w:rsidRPr="00A13368">
        <w:rPr>
          <w:rFonts w:ascii="Times New Roman" w:hAnsi="Times New Roman" w:cs="Times New Roman"/>
          <w:sz w:val="24"/>
          <w:szCs w:val="24"/>
          <w:vertAlign w:val="subscript"/>
        </w:rPr>
        <w:t>0</w:t>
      </w:r>
      <w:r w:rsidRPr="00A13368">
        <w:rPr>
          <w:rFonts w:ascii="Times New Roman" w:hAnsi="Times New Roman" w:cs="Times New Roman"/>
          <w:sz w:val="24"/>
          <w:szCs w:val="24"/>
        </w:rPr>
        <w:t xml:space="preserve"> y β</w:t>
      </w:r>
      <w:r w:rsidRPr="00A13368">
        <w:rPr>
          <w:rFonts w:ascii="Times New Roman" w:hAnsi="Times New Roman" w:cs="Times New Roman"/>
          <w:sz w:val="24"/>
          <w:szCs w:val="24"/>
          <w:vertAlign w:val="subscript"/>
        </w:rPr>
        <w:t>1</w:t>
      </w:r>
      <w:r w:rsidRPr="00A13368">
        <w:rPr>
          <w:rFonts w:ascii="Times New Roman" w:hAnsi="Times New Roman" w:cs="Times New Roman"/>
          <w:sz w:val="24"/>
          <w:szCs w:val="24"/>
        </w:rPr>
        <w:t xml:space="preserve"> </w:t>
      </w:r>
      <w:r w:rsidRPr="00A13368">
        <w:rPr>
          <w:rFonts w:ascii="Times New Roman" w:hAnsi="Times New Roman" w:cs="Times New Roman"/>
          <w:sz w:val="24"/>
          <w:szCs w:val="24"/>
          <w:lang w:val="es-MX"/>
        </w:rPr>
        <w:t xml:space="preserve">estimados (ver tabla 1). </w:t>
      </w:r>
    </w:p>
    <w:p w14:paraId="05996713" w14:textId="4BB7FE98" w:rsidR="0051367B" w:rsidRDefault="0051367B" w:rsidP="00A82962">
      <w:pPr>
        <w:spacing w:after="0" w:line="240" w:lineRule="auto"/>
        <w:ind w:left="1440"/>
        <w:contextualSpacing/>
        <w:jc w:val="both"/>
        <w:rPr>
          <w:rFonts w:ascii="Times New Roman" w:hAnsi="Times New Roman" w:cs="Times New Roman"/>
          <w:i/>
          <w:color w:val="000000" w:themeColor="text1"/>
          <w:sz w:val="24"/>
          <w:szCs w:val="24"/>
          <w:lang w:val="es-MX"/>
        </w:rPr>
      </w:pPr>
      <w:r w:rsidRPr="0051367B">
        <w:rPr>
          <w:rFonts w:ascii="Times New Roman" w:hAnsi="Times New Roman" w:cs="Times New Roman"/>
          <w:i/>
          <w:color w:val="000000" w:themeColor="text1"/>
          <w:sz w:val="24"/>
          <w:szCs w:val="24"/>
          <w:lang w:val="es-MX"/>
        </w:rPr>
        <w:t>Bo = 6</w:t>
      </w:r>
      <w:r>
        <w:rPr>
          <w:rFonts w:ascii="Times New Roman" w:hAnsi="Times New Roman" w:cs="Times New Roman"/>
          <w:i/>
          <w:color w:val="000000" w:themeColor="text1"/>
          <w:sz w:val="24"/>
          <w:szCs w:val="24"/>
          <w:lang w:val="es-MX"/>
        </w:rPr>
        <w:t>,</w:t>
      </w:r>
      <w:r w:rsidRPr="0051367B">
        <w:rPr>
          <w:rFonts w:ascii="Times New Roman" w:hAnsi="Times New Roman" w:cs="Times New Roman"/>
          <w:i/>
          <w:color w:val="000000" w:themeColor="text1"/>
          <w:sz w:val="24"/>
          <w:szCs w:val="24"/>
          <w:lang w:val="es-MX"/>
        </w:rPr>
        <w:t xml:space="preserve">650.8. Significa que </w:t>
      </w:r>
      <w:r w:rsidR="00974E5F">
        <w:rPr>
          <w:rFonts w:ascii="Times New Roman" w:hAnsi="Times New Roman" w:cs="Times New Roman"/>
          <w:i/>
          <w:color w:val="000000" w:themeColor="text1"/>
          <w:sz w:val="24"/>
          <w:szCs w:val="24"/>
          <w:lang w:val="es-MX"/>
        </w:rPr>
        <w:t>si el precio es cero, se venden 6,651 cafés a la semana</w:t>
      </w:r>
      <w:r w:rsidRPr="0051367B">
        <w:rPr>
          <w:rFonts w:ascii="Times New Roman" w:hAnsi="Times New Roman" w:cs="Times New Roman"/>
          <w:i/>
          <w:color w:val="000000" w:themeColor="text1"/>
          <w:sz w:val="24"/>
          <w:szCs w:val="24"/>
          <w:lang w:val="es-MX"/>
        </w:rPr>
        <w:t>.</w:t>
      </w:r>
    </w:p>
    <w:p w14:paraId="25F04764" w14:textId="77777777" w:rsidR="0051367B" w:rsidRPr="0051367B" w:rsidRDefault="0051367B" w:rsidP="00A82962">
      <w:pPr>
        <w:spacing w:after="0" w:line="240" w:lineRule="auto"/>
        <w:ind w:left="1440"/>
        <w:contextualSpacing/>
        <w:jc w:val="both"/>
        <w:rPr>
          <w:rFonts w:ascii="Times New Roman" w:hAnsi="Times New Roman" w:cs="Times New Roman"/>
          <w:i/>
          <w:color w:val="000000" w:themeColor="text1"/>
          <w:sz w:val="24"/>
          <w:szCs w:val="24"/>
          <w:lang w:val="es-MX"/>
        </w:rPr>
      </w:pPr>
    </w:p>
    <w:p w14:paraId="6913EB2A" w14:textId="0E2AAD62" w:rsidR="0051367B" w:rsidRPr="0051367B" w:rsidRDefault="0051367B" w:rsidP="00A82962">
      <w:pPr>
        <w:spacing w:after="0" w:line="240" w:lineRule="auto"/>
        <w:ind w:left="1440"/>
        <w:contextualSpacing/>
        <w:jc w:val="both"/>
        <w:rPr>
          <w:rFonts w:ascii="Times New Roman" w:hAnsi="Times New Roman" w:cs="Times New Roman"/>
          <w:i/>
          <w:color w:val="000000" w:themeColor="text1"/>
          <w:sz w:val="24"/>
          <w:szCs w:val="24"/>
          <w:lang w:val="es-MX"/>
        </w:rPr>
      </w:pPr>
      <w:r w:rsidRPr="0051367B">
        <w:rPr>
          <w:rFonts w:ascii="Times New Roman" w:hAnsi="Times New Roman" w:cs="Times New Roman"/>
          <w:i/>
          <w:color w:val="000000" w:themeColor="text1"/>
          <w:sz w:val="24"/>
          <w:szCs w:val="24"/>
          <w:lang w:val="es-MX"/>
        </w:rPr>
        <w:t>B1 = -6</w:t>
      </w:r>
      <w:r>
        <w:rPr>
          <w:rFonts w:ascii="Times New Roman" w:hAnsi="Times New Roman" w:cs="Times New Roman"/>
          <w:i/>
          <w:color w:val="000000" w:themeColor="text1"/>
          <w:sz w:val="24"/>
          <w:szCs w:val="24"/>
          <w:lang w:val="es-MX"/>
        </w:rPr>
        <w:t>,</w:t>
      </w:r>
      <w:r w:rsidRPr="0051367B">
        <w:rPr>
          <w:rFonts w:ascii="Times New Roman" w:hAnsi="Times New Roman" w:cs="Times New Roman"/>
          <w:i/>
          <w:color w:val="000000" w:themeColor="text1"/>
          <w:sz w:val="24"/>
          <w:szCs w:val="24"/>
          <w:lang w:val="es-MX"/>
        </w:rPr>
        <w:t>080. Significa que con el aumento de 1 US$ en el precio del café, dejan de venderse 6,080 café</w:t>
      </w:r>
      <w:r w:rsidR="00974E5F">
        <w:rPr>
          <w:rFonts w:ascii="Times New Roman" w:hAnsi="Times New Roman" w:cs="Times New Roman"/>
          <w:i/>
          <w:color w:val="000000" w:themeColor="text1"/>
          <w:sz w:val="24"/>
          <w:szCs w:val="24"/>
          <w:lang w:val="es-MX"/>
        </w:rPr>
        <w:t>s</w:t>
      </w:r>
      <w:r w:rsidRPr="0051367B">
        <w:rPr>
          <w:rFonts w:ascii="Times New Roman" w:hAnsi="Times New Roman" w:cs="Times New Roman"/>
          <w:i/>
          <w:color w:val="000000" w:themeColor="text1"/>
          <w:sz w:val="24"/>
          <w:szCs w:val="24"/>
          <w:lang w:val="es-MX"/>
        </w:rPr>
        <w:t xml:space="preserve"> a la semana</w:t>
      </w:r>
    </w:p>
    <w:p w14:paraId="2571460F" w14:textId="77777777" w:rsidR="0051367B" w:rsidRPr="00A13368" w:rsidRDefault="0051367B" w:rsidP="00A82962">
      <w:pPr>
        <w:spacing w:after="0" w:line="240" w:lineRule="auto"/>
        <w:ind w:left="1080"/>
        <w:contextualSpacing/>
        <w:jc w:val="both"/>
        <w:rPr>
          <w:rFonts w:ascii="Times New Roman" w:hAnsi="Times New Roman" w:cs="Times New Roman"/>
          <w:sz w:val="24"/>
          <w:szCs w:val="24"/>
          <w:lang w:val="es-MX"/>
        </w:rPr>
      </w:pPr>
    </w:p>
    <w:p w14:paraId="0E0DC465" w14:textId="3A6A91BA" w:rsidR="004214A5" w:rsidRDefault="004214A5" w:rsidP="00A82962">
      <w:pPr>
        <w:numPr>
          <w:ilvl w:val="1"/>
          <w:numId w:val="19"/>
        </w:numPr>
        <w:spacing w:after="0" w:line="240" w:lineRule="auto"/>
        <w:contextualSpacing/>
        <w:jc w:val="both"/>
        <w:rPr>
          <w:rFonts w:ascii="Times New Roman" w:hAnsi="Times New Roman" w:cs="Times New Roman"/>
          <w:sz w:val="24"/>
          <w:szCs w:val="24"/>
          <w:lang w:val="es-MX"/>
        </w:rPr>
      </w:pPr>
      <w:r w:rsidRPr="00A13368">
        <w:rPr>
          <w:rFonts w:ascii="Times New Roman" w:hAnsi="Times New Roman" w:cs="Times New Roman"/>
          <w:sz w:val="24"/>
          <w:szCs w:val="24"/>
          <w:lang w:val="es-MX"/>
        </w:rPr>
        <w:t xml:space="preserve">Identifique la variación explicada y la no explicada por la regresión si el promedio de cantidad de café consumida a la semana de las 12 marcas fue 875 unidades. (Identifíquelo claramente para </w:t>
      </w:r>
      <w:r w:rsidR="001C3076" w:rsidRPr="00A13368">
        <w:rPr>
          <w:rFonts w:ascii="Times New Roman" w:hAnsi="Times New Roman" w:cs="Times New Roman"/>
          <w:sz w:val="24"/>
          <w:szCs w:val="24"/>
          <w:lang w:val="es-MX"/>
        </w:rPr>
        <w:t>dos</w:t>
      </w:r>
      <w:r w:rsidRPr="00A13368">
        <w:rPr>
          <w:rFonts w:ascii="Times New Roman" w:hAnsi="Times New Roman" w:cs="Times New Roman"/>
          <w:sz w:val="24"/>
          <w:szCs w:val="24"/>
          <w:lang w:val="es-MX"/>
        </w:rPr>
        <w:t xml:space="preserve"> observaciones) </w:t>
      </w:r>
    </w:p>
    <w:p w14:paraId="25656F67" w14:textId="0BCA929D" w:rsidR="0051367B" w:rsidRDefault="0051367B" w:rsidP="00A82962">
      <w:pPr>
        <w:spacing w:after="0" w:line="240" w:lineRule="auto"/>
        <w:ind w:left="1416"/>
        <w:contextualSpacing/>
        <w:jc w:val="both"/>
        <w:rPr>
          <w:rFonts w:ascii="Times New Roman" w:hAnsi="Times New Roman" w:cs="Times New Roman"/>
          <w:i/>
          <w:sz w:val="24"/>
          <w:szCs w:val="24"/>
          <w:lang w:val="es-MX"/>
        </w:rPr>
      </w:pPr>
      <w:r>
        <w:rPr>
          <w:rFonts w:ascii="Times New Roman" w:hAnsi="Times New Roman" w:cs="Times New Roman"/>
          <w:i/>
          <w:sz w:val="24"/>
          <w:szCs w:val="24"/>
          <w:lang w:val="es-MX"/>
        </w:rPr>
        <w:t>Ver la Gráfica 1.</w:t>
      </w:r>
    </w:p>
    <w:p w14:paraId="75673752" w14:textId="77777777" w:rsidR="0051367B" w:rsidRPr="0051367B" w:rsidRDefault="0051367B" w:rsidP="00A82962">
      <w:pPr>
        <w:spacing w:after="0" w:line="240" w:lineRule="auto"/>
        <w:ind w:left="1416"/>
        <w:contextualSpacing/>
        <w:jc w:val="both"/>
        <w:rPr>
          <w:rFonts w:ascii="Times New Roman" w:hAnsi="Times New Roman" w:cs="Times New Roman"/>
          <w:i/>
          <w:sz w:val="24"/>
          <w:szCs w:val="24"/>
          <w:lang w:val="es-MX"/>
        </w:rPr>
      </w:pPr>
    </w:p>
    <w:p w14:paraId="413415DB" w14:textId="6E0CB57C" w:rsidR="004214A5" w:rsidRDefault="004214A5" w:rsidP="00A82962">
      <w:pPr>
        <w:numPr>
          <w:ilvl w:val="1"/>
          <w:numId w:val="19"/>
        </w:numPr>
        <w:spacing w:after="0" w:line="240" w:lineRule="auto"/>
        <w:contextualSpacing/>
        <w:jc w:val="both"/>
        <w:rPr>
          <w:rFonts w:ascii="Times New Roman" w:hAnsi="Times New Roman" w:cs="Times New Roman"/>
          <w:sz w:val="24"/>
          <w:szCs w:val="24"/>
          <w:lang w:val="es-MX"/>
        </w:rPr>
      </w:pPr>
      <w:r w:rsidRPr="00A13368">
        <w:rPr>
          <w:rFonts w:ascii="Times New Roman" w:hAnsi="Times New Roman" w:cs="Times New Roman"/>
          <w:sz w:val="24"/>
          <w:szCs w:val="24"/>
          <w:lang w:val="es-MX"/>
        </w:rPr>
        <w:t>Interprete el R</w:t>
      </w:r>
      <w:r w:rsidRPr="00A13368">
        <w:rPr>
          <w:rFonts w:ascii="Times New Roman" w:hAnsi="Times New Roman" w:cs="Times New Roman"/>
          <w:sz w:val="24"/>
          <w:szCs w:val="24"/>
          <w:vertAlign w:val="superscript"/>
          <w:lang w:val="es-MX"/>
        </w:rPr>
        <w:t>2</w:t>
      </w:r>
      <w:r w:rsidRPr="00A13368">
        <w:rPr>
          <w:rFonts w:ascii="Times New Roman" w:hAnsi="Times New Roman" w:cs="Times New Roman"/>
          <w:sz w:val="24"/>
          <w:szCs w:val="24"/>
          <w:lang w:val="es-MX"/>
        </w:rPr>
        <w:t xml:space="preserve"> obtenido para el modelo de regresión (ver tabla 1)</w:t>
      </w:r>
      <w:r w:rsidR="0051367B">
        <w:rPr>
          <w:rFonts w:ascii="Times New Roman" w:hAnsi="Times New Roman" w:cs="Times New Roman"/>
          <w:sz w:val="24"/>
          <w:szCs w:val="24"/>
          <w:lang w:val="es-MX"/>
        </w:rPr>
        <w:t>.</w:t>
      </w:r>
    </w:p>
    <w:p w14:paraId="0C12DC94" w14:textId="48482171" w:rsidR="0051367B" w:rsidRPr="0051367B" w:rsidRDefault="0051367B" w:rsidP="00A82962">
      <w:pPr>
        <w:spacing w:after="0" w:line="240" w:lineRule="auto"/>
        <w:ind w:left="1440"/>
        <w:contextualSpacing/>
        <w:jc w:val="both"/>
        <w:rPr>
          <w:rFonts w:ascii="Times New Roman" w:hAnsi="Times New Roman" w:cs="Times New Roman"/>
          <w:i/>
          <w:color w:val="000000" w:themeColor="text1"/>
          <w:sz w:val="24"/>
          <w:szCs w:val="24"/>
          <w:lang w:val="es-MX"/>
        </w:rPr>
      </w:pPr>
      <w:r w:rsidRPr="0051367B">
        <w:rPr>
          <w:rFonts w:ascii="Times New Roman" w:hAnsi="Times New Roman" w:cs="Times New Roman"/>
          <w:i/>
          <w:color w:val="000000" w:themeColor="text1"/>
          <w:sz w:val="24"/>
          <w:szCs w:val="24"/>
          <w:lang w:val="es-MX"/>
        </w:rPr>
        <w:t>R</w:t>
      </w:r>
      <w:r w:rsidRPr="0051367B">
        <w:rPr>
          <w:rFonts w:ascii="Times New Roman" w:hAnsi="Times New Roman" w:cs="Times New Roman"/>
          <w:i/>
          <w:color w:val="000000" w:themeColor="text1"/>
          <w:sz w:val="24"/>
          <w:szCs w:val="24"/>
          <w:vertAlign w:val="superscript"/>
          <w:lang w:val="es-MX"/>
        </w:rPr>
        <w:t>2</w:t>
      </w:r>
      <w:r w:rsidRPr="0051367B">
        <w:rPr>
          <w:rFonts w:ascii="Times New Roman" w:hAnsi="Times New Roman" w:cs="Times New Roman"/>
          <w:i/>
          <w:color w:val="000000" w:themeColor="text1"/>
          <w:sz w:val="24"/>
          <w:szCs w:val="24"/>
          <w:lang w:val="es-MX"/>
        </w:rPr>
        <w:t xml:space="preserve"> = La variación del precio del café </w:t>
      </w:r>
      <w:r>
        <w:rPr>
          <w:rFonts w:ascii="Times New Roman" w:hAnsi="Times New Roman" w:cs="Times New Roman"/>
          <w:i/>
          <w:color w:val="000000" w:themeColor="text1"/>
          <w:sz w:val="24"/>
          <w:szCs w:val="24"/>
          <w:lang w:val="es-MX"/>
        </w:rPr>
        <w:t>explica el</w:t>
      </w:r>
      <w:r w:rsidRPr="0051367B">
        <w:rPr>
          <w:rFonts w:ascii="Times New Roman" w:hAnsi="Times New Roman" w:cs="Times New Roman"/>
          <w:i/>
          <w:color w:val="000000" w:themeColor="text1"/>
          <w:sz w:val="24"/>
          <w:szCs w:val="24"/>
          <w:lang w:val="es-MX"/>
        </w:rPr>
        <w:t xml:space="preserve"> </w:t>
      </w:r>
      <w:r w:rsidRPr="0051367B">
        <w:rPr>
          <w:rFonts w:ascii="Times New Roman" w:hAnsi="Times New Roman" w:cs="Times New Roman"/>
          <w:i/>
          <w:color w:val="000000" w:themeColor="text1"/>
          <w:sz w:val="24"/>
          <w:szCs w:val="24"/>
        </w:rPr>
        <w:t xml:space="preserve">96.5%  </w:t>
      </w:r>
      <w:r>
        <w:rPr>
          <w:rFonts w:ascii="Times New Roman" w:hAnsi="Times New Roman" w:cs="Times New Roman"/>
          <w:i/>
          <w:color w:val="000000" w:themeColor="text1"/>
          <w:sz w:val="24"/>
          <w:szCs w:val="24"/>
        </w:rPr>
        <w:t xml:space="preserve">de </w:t>
      </w:r>
      <w:r w:rsidRPr="0051367B">
        <w:rPr>
          <w:rFonts w:ascii="Times New Roman" w:hAnsi="Times New Roman" w:cs="Times New Roman"/>
          <w:i/>
          <w:color w:val="000000" w:themeColor="text1"/>
          <w:sz w:val="24"/>
          <w:szCs w:val="24"/>
        </w:rPr>
        <w:t>la variación del número de unidades vendidas.</w:t>
      </w:r>
    </w:p>
    <w:p w14:paraId="789B3727" w14:textId="77777777" w:rsidR="0051367B" w:rsidRPr="00A13368" w:rsidRDefault="0051367B" w:rsidP="00A82962">
      <w:pPr>
        <w:spacing w:after="0" w:line="240" w:lineRule="auto"/>
        <w:ind w:left="1440"/>
        <w:contextualSpacing/>
        <w:jc w:val="both"/>
        <w:rPr>
          <w:rFonts w:ascii="Times New Roman" w:hAnsi="Times New Roman" w:cs="Times New Roman"/>
          <w:sz w:val="24"/>
          <w:szCs w:val="24"/>
          <w:lang w:val="es-MX"/>
        </w:rPr>
      </w:pPr>
    </w:p>
    <w:p w14:paraId="0637511F" w14:textId="1237D45B" w:rsidR="004214A5" w:rsidRDefault="004214A5" w:rsidP="00A82962">
      <w:pPr>
        <w:numPr>
          <w:ilvl w:val="1"/>
          <w:numId w:val="19"/>
        </w:numPr>
        <w:spacing w:after="0" w:line="240" w:lineRule="auto"/>
        <w:contextualSpacing/>
        <w:jc w:val="both"/>
        <w:rPr>
          <w:rFonts w:ascii="Times New Roman" w:hAnsi="Times New Roman" w:cs="Times New Roman"/>
          <w:sz w:val="24"/>
          <w:szCs w:val="24"/>
          <w:lang w:val="es-MX"/>
        </w:rPr>
      </w:pPr>
      <w:r w:rsidRPr="00A13368">
        <w:rPr>
          <w:rFonts w:ascii="Times New Roman" w:hAnsi="Times New Roman" w:cs="Times New Roman"/>
          <w:sz w:val="24"/>
          <w:szCs w:val="24"/>
          <w:lang w:val="es-MX"/>
        </w:rPr>
        <w:t xml:space="preserve">Si la empresa decidiera fijar el precio a $0.90, ¿Cuál sería la cantidad que se espera que se demande a la semana por café? </w:t>
      </w:r>
    </w:p>
    <w:p w14:paraId="02DA548B" w14:textId="231E3A79" w:rsidR="0051367B" w:rsidRPr="0051367B" w:rsidRDefault="0051367B" w:rsidP="00A82962">
      <w:pPr>
        <w:spacing w:after="0" w:line="240" w:lineRule="auto"/>
        <w:ind w:left="1440"/>
        <w:contextualSpacing/>
        <w:jc w:val="both"/>
        <w:rPr>
          <w:rFonts w:ascii="Times New Roman" w:hAnsi="Times New Roman" w:cs="Times New Roman"/>
          <w:i/>
          <w:color w:val="000000" w:themeColor="text1"/>
          <w:sz w:val="24"/>
          <w:szCs w:val="24"/>
          <w:lang w:val="es-MX"/>
        </w:rPr>
      </w:pPr>
      <w:r w:rsidRPr="0051367B">
        <w:rPr>
          <w:rFonts w:ascii="Times New Roman" w:hAnsi="Times New Roman" w:cs="Times New Roman"/>
          <w:i/>
          <w:color w:val="000000" w:themeColor="text1"/>
          <w:sz w:val="24"/>
          <w:szCs w:val="24"/>
          <w:lang w:val="es-MX"/>
        </w:rPr>
        <w:t>Al sustituir X= 0.9 en la ecuación Y=  6,650.8 - 6,080 (</w:t>
      </w:r>
      <w:r>
        <w:rPr>
          <w:rFonts w:ascii="Times New Roman" w:hAnsi="Times New Roman" w:cs="Times New Roman"/>
          <w:i/>
          <w:color w:val="000000" w:themeColor="text1"/>
          <w:sz w:val="24"/>
          <w:szCs w:val="24"/>
          <w:lang w:val="es-MX"/>
        </w:rPr>
        <w:t>X</w:t>
      </w:r>
      <w:r w:rsidRPr="0051367B">
        <w:rPr>
          <w:rFonts w:ascii="Times New Roman" w:hAnsi="Times New Roman" w:cs="Times New Roman"/>
          <w:i/>
          <w:color w:val="000000" w:themeColor="text1"/>
          <w:sz w:val="24"/>
          <w:szCs w:val="24"/>
          <w:lang w:val="es-MX"/>
        </w:rPr>
        <w:t>), se tiene que la demanda esperada sería de 1,179 unidades vendidas.</w:t>
      </w:r>
    </w:p>
    <w:p w14:paraId="7CC46961" w14:textId="77777777" w:rsidR="004644A9" w:rsidRDefault="004644A9" w:rsidP="00A82962">
      <w:pPr>
        <w:pStyle w:val="Prrafodelista"/>
        <w:spacing w:after="0" w:line="240" w:lineRule="auto"/>
        <w:jc w:val="center"/>
        <w:rPr>
          <w:rFonts w:ascii="Times New Roman" w:hAnsi="Times New Roman" w:cs="Times New Roman"/>
          <w:b/>
          <w:sz w:val="24"/>
          <w:szCs w:val="24"/>
        </w:rPr>
      </w:pPr>
    </w:p>
    <w:p w14:paraId="23075858" w14:textId="77777777" w:rsidR="004644A9" w:rsidRDefault="004644A9" w:rsidP="00A82962">
      <w:pPr>
        <w:pStyle w:val="Prrafodelista"/>
        <w:spacing w:after="0" w:line="240" w:lineRule="auto"/>
        <w:jc w:val="center"/>
        <w:rPr>
          <w:rFonts w:ascii="Times New Roman" w:hAnsi="Times New Roman" w:cs="Times New Roman"/>
          <w:b/>
          <w:sz w:val="24"/>
          <w:szCs w:val="24"/>
        </w:rPr>
      </w:pPr>
    </w:p>
    <w:p w14:paraId="1C73519E" w14:textId="77777777" w:rsidR="0051367B" w:rsidRPr="00A13368" w:rsidRDefault="0051367B" w:rsidP="00A82962">
      <w:pPr>
        <w:pStyle w:val="Prrafodelista"/>
        <w:spacing w:after="0" w:line="240" w:lineRule="auto"/>
        <w:jc w:val="center"/>
        <w:rPr>
          <w:rFonts w:ascii="Times New Roman" w:hAnsi="Times New Roman" w:cs="Times New Roman"/>
          <w:b/>
          <w:noProof/>
          <w:sz w:val="24"/>
          <w:szCs w:val="24"/>
        </w:rPr>
      </w:pPr>
      <w:r w:rsidRPr="00A13368">
        <w:rPr>
          <w:rFonts w:ascii="Times New Roman" w:hAnsi="Times New Roman" w:cs="Times New Roman"/>
          <w:b/>
          <w:sz w:val="24"/>
          <w:szCs w:val="24"/>
        </w:rPr>
        <w:t>Gráfica 1: Diagrama de dispersión del precio y cantidad (en Dólares Americanos y unidades vendidas a la semana)</w:t>
      </w:r>
    </w:p>
    <w:p w14:paraId="0F0EDAB1" w14:textId="77777777" w:rsidR="0051367B" w:rsidRPr="00A13368" w:rsidRDefault="0051367B" w:rsidP="00A82962">
      <w:pPr>
        <w:spacing w:after="0" w:line="240" w:lineRule="auto"/>
        <w:ind w:left="360"/>
        <w:contextualSpacing/>
        <w:jc w:val="center"/>
        <w:rPr>
          <w:rFonts w:ascii="Times New Roman" w:hAnsi="Times New Roman" w:cs="Times New Roman"/>
          <w:b/>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15E7D3A7" wp14:editId="79AF5EAB">
                <wp:simplePos x="0" y="0"/>
                <wp:positionH relativeFrom="column">
                  <wp:posOffset>3810000</wp:posOffset>
                </wp:positionH>
                <wp:positionV relativeFrom="paragraph">
                  <wp:posOffset>1242060</wp:posOffset>
                </wp:positionV>
                <wp:extent cx="114935" cy="182880"/>
                <wp:effectExtent l="0" t="0" r="37465" b="26670"/>
                <wp:wrapNone/>
                <wp:docPr id="4" name="Right Brace 2"/>
                <wp:cNvGraphicFramePr/>
                <a:graphic xmlns:a="http://schemas.openxmlformats.org/drawingml/2006/main">
                  <a:graphicData uri="http://schemas.microsoft.com/office/word/2010/wordprocessingShape">
                    <wps:wsp>
                      <wps:cNvSpPr/>
                      <wps:spPr>
                        <a:xfrm>
                          <a:off x="0" y="0"/>
                          <a:ext cx="114935" cy="182880"/>
                        </a:xfrm>
                        <a:prstGeom prst="rightBrace">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5779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300pt;margin-top:97.8pt;width:9.05pt;height:1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" adj="1131" strokecolor="#5b9bd5 [3204]" strokeweight="1pt">
                <v:stroke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57CFBE61" wp14:editId="57C77D9B">
                <wp:simplePos x="0" y="0"/>
                <wp:positionH relativeFrom="column">
                  <wp:posOffset>3840480</wp:posOffset>
                </wp:positionH>
                <wp:positionV relativeFrom="paragraph">
                  <wp:posOffset>975360</wp:posOffset>
                </wp:positionV>
                <wp:extent cx="144145" cy="281940"/>
                <wp:effectExtent l="0" t="0" r="46355" b="22860"/>
                <wp:wrapNone/>
                <wp:docPr id="16" name="Right Brace 16"/>
                <wp:cNvGraphicFramePr/>
                <a:graphic xmlns:a="http://schemas.openxmlformats.org/drawingml/2006/main">
                  <a:graphicData uri="http://schemas.microsoft.com/office/word/2010/wordprocessingShape">
                    <wps:wsp>
                      <wps:cNvSpPr/>
                      <wps:spPr>
                        <a:xfrm>
                          <a:off x="0" y="0"/>
                          <a:ext cx="144145" cy="281940"/>
                        </a:xfrm>
                        <a:prstGeom prst="rightBrace">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D3E5D" id="Right Brace 16" o:spid="_x0000_s1026" type="#_x0000_t88" style="position:absolute;margin-left:302.4pt;margin-top:76.8pt;width:11.35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" adj="920" strokecolor="red" strokeweight="1pt">
                <v:stroke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1B2A9281" wp14:editId="4B43279E">
                <wp:simplePos x="0" y="0"/>
                <wp:positionH relativeFrom="column">
                  <wp:posOffset>2065020</wp:posOffset>
                </wp:positionH>
                <wp:positionV relativeFrom="paragraph">
                  <wp:posOffset>304800</wp:posOffset>
                </wp:positionV>
                <wp:extent cx="457200" cy="3143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19050">
                          <a:solidFill>
                            <a:srgbClr val="FF0000"/>
                          </a:solidFill>
                        </a:ln>
                      </wps:spPr>
                      <wps:txbx>
                        <w:txbxContent>
                          <w:p w14:paraId="6AC5CC6F" w14:textId="77777777" w:rsidR="0051367B" w:rsidRPr="00357624" w:rsidRDefault="0051367B" w:rsidP="0051367B">
                            <w:pPr>
                              <w:rPr>
                                <w:lang w:val="es-MX"/>
                              </w:rPr>
                            </w:pPr>
                            <w:r>
                              <w:rPr>
                                <w:lang w:val="es-MX"/>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A9281" id="_x0000_t202" coordsize="21600,21600" o:spt="202" path="m,l,21600r21600,l21600,xe">
                <v:stroke joinstyle="miter"/>
                <v:path gradientshapeok="t" o:connecttype="rect"/>
              </v:shapetype>
              <v:shape id="Text Box 15" o:spid="_x0000_s1026" type="#_x0000_t202" style="position:absolute;left:0;text-align:left;margin-left:162.6pt;margin-top:24pt;width:36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" fillcolor="white [3201]" strokecolor="red" strokeweight="1.5pt">
                <v:textbox>
                  <w:txbxContent>
                    <w:p w14:paraId="6AC5CC6F" w14:textId="77777777" w:rsidR="0051367B" w:rsidRPr="00357624" w:rsidRDefault="0051367B" w:rsidP="0051367B">
                      <w:pPr>
                        <w:rPr>
                          <w:lang w:val="es-MX"/>
                        </w:rPr>
                      </w:pPr>
                      <w:r>
                        <w:rPr>
                          <w:lang w:val="es-MX"/>
                        </w:rPr>
                        <w:t>NE.</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6A53C08C" wp14:editId="2A0EA722">
                <wp:simplePos x="0" y="0"/>
                <wp:positionH relativeFrom="column">
                  <wp:posOffset>1485900</wp:posOffset>
                </wp:positionH>
                <wp:positionV relativeFrom="paragraph">
                  <wp:posOffset>22860</wp:posOffset>
                </wp:positionV>
                <wp:extent cx="4572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457200" cy="314325"/>
                        </a:xfrm>
                        <a:prstGeom prst="rect">
                          <a:avLst/>
                        </a:prstGeom>
                        <a:solidFill>
                          <a:schemeClr val="lt1"/>
                        </a:solidFill>
                        <a:ln w="19050">
                          <a:solidFill>
                            <a:schemeClr val="accent1"/>
                          </a:solidFill>
                        </a:ln>
                      </wps:spPr>
                      <wps:txbx>
                        <w:txbxContent>
                          <w:p w14:paraId="674DE73D" w14:textId="77777777" w:rsidR="0051367B" w:rsidRPr="00357624" w:rsidRDefault="0051367B" w:rsidP="0051367B">
                            <w:pPr>
                              <w:rPr>
                                <w:lang w:val="es-MX"/>
                              </w:rPr>
                            </w:pPr>
                            <w:r>
                              <w:rPr>
                                <w:lang w:val="es-MX"/>
                              </w:rPr>
                              <w:t>Exp.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3C08C" id="Text Box 11" o:spid="_x0000_s1027" type="#_x0000_t202" style="position:absolute;left:0;text-align:left;margin-left:117pt;margin-top:1.8pt;width:36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" fillcolor="white [3201]" strokecolor="#5b9bd5 [3204]" strokeweight="1.5pt">
                <v:textbox>
                  <w:txbxContent>
                    <w:p w14:paraId="674DE73D" w14:textId="77777777" w:rsidR="0051367B" w:rsidRPr="00357624" w:rsidRDefault="0051367B" w:rsidP="0051367B">
                      <w:pPr>
                        <w:rPr>
                          <w:lang w:val="es-MX"/>
                        </w:rPr>
                      </w:pPr>
                      <w:r>
                        <w:rPr>
                          <w:lang w:val="es-MX"/>
                        </w:rPr>
                        <w:t>Exp.</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0F2E88E3" wp14:editId="07463586">
                <wp:simplePos x="0" y="0"/>
                <wp:positionH relativeFrom="column">
                  <wp:posOffset>1249680</wp:posOffset>
                </wp:positionH>
                <wp:positionV relativeFrom="paragraph">
                  <wp:posOffset>291465</wp:posOffset>
                </wp:positionV>
                <wp:extent cx="150495" cy="83820"/>
                <wp:effectExtent l="0" t="0" r="40005" b="11430"/>
                <wp:wrapNone/>
                <wp:docPr id="13" name="Right Brace 13"/>
                <wp:cNvGraphicFramePr/>
                <a:graphic xmlns:a="http://schemas.openxmlformats.org/drawingml/2006/main">
                  <a:graphicData uri="http://schemas.microsoft.com/office/word/2010/wordprocessingShape">
                    <wps:wsp>
                      <wps:cNvSpPr/>
                      <wps:spPr>
                        <a:xfrm>
                          <a:off x="0" y="0"/>
                          <a:ext cx="150495" cy="83820"/>
                        </a:xfrm>
                        <a:prstGeom prst="rightBrace">
                          <a:avLst/>
                        </a:prstGeom>
                        <a:noFill/>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6150E" id="Right Brace 13" o:spid="_x0000_s1026" type="#_x0000_t88" style="position:absolute;margin-left:98.4pt;margin-top:22.95pt;width:11.85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" strokecolor="red" strokeweight="1pt">
                <v:stroke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2B800CFA" wp14:editId="6A7EAE9B">
                <wp:simplePos x="0" y="0"/>
                <wp:positionH relativeFrom="column">
                  <wp:posOffset>1066800</wp:posOffset>
                </wp:positionH>
                <wp:positionV relativeFrom="paragraph">
                  <wp:posOffset>236220</wp:posOffset>
                </wp:positionV>
                <wp:extent cx="144780" cy="1097280"/>
                <wp:effectExtent l="38100" t="0" r="26670" b="26670"/>
                <wp:wrapNone/>
                <wp:docPr id="9" name="Right Brace 9"/>
                <wp:cNvGraphicFramePr/>
                <a:graphic xmlns:a="http://schemas.openxmlformats.org/drawingml/2006/main">
                  <a:graphicData uri="http://schemas.microsoft.com/office/word/2010/wordprocessingShape">
                    <wps:wsp>
                      <wps:cNvSpPr/>
                      <wps:spPr>
                        <a:xfrm rot="10800000">
                          <a:off x="0" y="0"/>
                          <a:ext cx="144780" cy="1097280"/>
                        </a:xfrm>
                        <a:prstGeom prst="rightBrace">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14B9E" id="Right Brace 9" o:spid="_x0000_s1026" type="#_x0000_t88" style="position:absolute;margin-left:84pt;margin-top:18.6pt;width:11.4pt;height:86.4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" adj="237" strokecolor="#5b9bd5 [3204]" strokeweight="1pt">
                <v:stroke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18FD5DB5" wp14:editId="4B00A3B9">
                <wp:simplePos x="0" y="0"/>
                <wp:positionH relativeFrom="column">
                  <wp:posOffset>3443288</wp:posOffset>
                </wp:positionH>
                <wp:positionV relativeFrom="paragraph">
                  <wp:posOffset>974090</wp:posOffset>
                </wp:positionV>
                <wp:extent cx="304800" cy="385763"/>
                <wp:effectExtent l="38100" t="0" r="19050" b="14605"/>
                <wp:wrapNone/>
                <wp:docPr id="10" name="Right Brace 10"/>
                <wp:cNvGraphicFramePr/>
                <a:graphic xmlns:a="http://schemas.openxmlformats.org/drawingml/2006/main">
                  <a:graphicData uri="http://schemas.microsoft.com/office/word/2010/wordprocessingShape">
                    <wps:wsp>
                      <wps:cNvSpPr/>
                      <wps:spPr>
                        <a:xfrm rot="10800000">
                          <a:off x="0" y="0"/>
                          <a:ext cx="304800" cy="385763"/>
                        </a:xfrm>
                        <a:prstGeom prst="rightBrace">
                          <a:avLst>
                            <a:gd name="adj1" fmla="val 8333"/>
                            <a:gd name="adj2" fmla="val 52845"/>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4FD9E" id="Right Brace 10" o:spid="_x0000_s1026" type="#_x0000_t88" style="position:absolute;margin-left:271.15pt;margin-top:76.7pt;width:24pt;height:30.4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" adj="1422,11415" strokecolor="#ffc000" strokeweight="1pt">
                <v:stroke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7295C82C" wp14:editId="772D2343">
                <wp:simplePos x="0" y="0"/>
                <wp:positionH relativeFrom="column">
                  <wp:posOffset>1757045</wp:posOffset>
                </wp:positionH>
                <wp:positionV relativeFrom="paragraph">
                  <wp:posOffset>845820</wp:posOffset>
                </wp:positionV>
                <wp:extent cx="72390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723900" cy="314325"/>
                        </a:xfrm>
                        <a:prstGeom prst="rect">
                          <a:avLst/>
                        </a:prstGeom>
                        <a:solidFill>
                          <a:schemeClr val="lt1"/>
                        </a:solidFill>
                        <a:ln w="12700">
                          <a:solidFill>
                            <a:schemeClr val="accent4"/>
                          </a:solidFill>
                        </a:ln>
                      </wps:spPr>
                      <wps:txbx>
                        <w:txbxContent>
                          <w:p w14:paraId="33615DE6" w14:textId="77777777" w:rsidR="0051367B" w:rsidRPr="00357624" w:rsidRDefault="0051367B" w:rsidP="0051367B">
                            <w:pPr>
                              <w:rPr>
                                <w:lang w:val="es-MX"/>
                              </w:rPr>
                            </w:pPr>
                            <w:r>
                              <w:rPr>
                                <w:lang w:val="es-MX"/>
                              </w:rPr>
                              <w:t>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5C82C" id="Text Box 6" o:spid="_x0000_s1028" type="#_x0000_t202" style="position:absolute;left:0;text-align:left;margin-left:138.35pt;margin-top:66.6pt;width:57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" fillcolor="white [3201]" strokecolor="#ffc000 [3207]" strokeweight="1pt">
                <v:textbox>
                  <w:txbxContent>
                    <w:p w14:paraId="33615DE6" w14:textId="77777777" w:rsidR="0051367B" w:rsidRPr="00357624" w:rsidRDefault="0051367B" w:rsidP="0051367B">
                      <w:pPr>
                        <w:rPr>
                          <w:lang w:val="es-MX"/>
                        </w:rPr>
                      </w:pPr>
                      <w:r>
                        <w:rPr>
                          <w:lang w:val="es-MX"/>
                        </w:rPr>
                        <w:t>Total</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19AEB51B" wp14:editId="5E6698B6">
                <wp:simplePos x="0" y="0"/>
                <wp:positionH relativeFrom="column">
                  <wp:posOffset>1252220</wp:posOffset>
                </wp:positionH>
                <wp:positionV relativeFrom="paragraph">
                  <wp:posOffset>355918</wp:posOffset>
                </wp:positionV>
                <wp:extent cx="390525" cy="1004570"/>
                <wp:effectExtent l="0" t="0" r="47625" b="24130"/>
                <wp:wrapNone/>
                <wp:docPr id="7" name="Right Brace 4"/>
                <wp:cNvGraphicFramePr/>
                <a:graphic xmlns:a="http://schemas.openxmlformats.org/drawingml/2006/main">
                  <a:graphicData uri="http://schemas.microsoft.com/office/word/2010/wordprocessingShape">
                    <wps:wsp>
                      <wps:cNvSpPr/>
                      <wps:spPr>
                        <a:xfrm>
                          <a:off x="0" y="0"/>
                          <a:ext cx="390525" cy="1004570"/>
                        </a:xfrm>
                        <a:prstGeom prst="rightBrace">
                          <a:avLst>
                            <a:gd name="adj1" fmla="val 8333"/>
                            <a:gd name="adj2" fmla="val 52845"/>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CA996" id="Right Brace 4" o:spid="_x0000_s1026" type="#_x0000_t88" style="position:absolute;margin-left:98.6pt;margin-top:28.05pt;width:30.75pt;height:7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" adj="700,11415" strokecolor="#ffc000" strokeweight="1pt">
                <v:stroke joinstyle="miter"/>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0FD5809" wp14:editId="3227038C">
                <wp:simplePos x="0" y="0"/>
                <wp:positionH relativeFrom="column">
                  <wp:posOffset>1018857</wp:posOffset>
                </wp:positionH>
                <wp:positionV relativeFrom="paragraph">
                  <wp:posOffset>1360170</wp:posOffset>
                </wp:positionV>
                <wp:extent cx="4533900" cy="23812"/>
                <wp:effectExtent l="0" t="0" r="19050" b="33655"/>
                <wp:wrapNone/>
                <wp:docPr id="8" name="Straight Connector 1"/>
                <wp:cNvGraphicFramePr/>
                <a:graphic xmlns:a="http://schemas.openxmlformats.org/drawingml/2006/main">
                  <a:graphicData uri="http://schemas.microsoft.com/office/word/2010/wordprocessingShape">
                    <wps:wsp>
                      <wps:cNvCnPr/>
                      <wps:spPr>
                        <a:xfrm>
                          <a:off x="0" y="0"/>
                          <a:ext cx="4533900" cy="2381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C3C34"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pt,107.1pt" to="437.2pt,10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" strokecolor="#5b9bd5 [3204]" strokeweight="1.5pt">
                <v:stroke joinstyle="miter"/>
              </v:line>
            </w:pict>
          </mc:Fallback>
        </mc:AlternateContent>
      </w:r>
      <w:r w:rsidRPr="00A13368">
        <w:rPr>
          <w:rFonts w:ascii="Times New Roman" w:hAnsi="Times New Roman" w:cs="Times New Roman"/>
          <w:noProof/>
          <w:sz w:val="24"/>
          <w:szCs w:val="24"/>
          <w:lang w:val="en-US"/>
        </w:rPr>
        <w:drawing>
          <wp:inline distT="0" distB="0" distL="0" distR="0" wp14:anchorId="1DBFE721" wp14:editId="6612AB96">
            <wp:extent cx="5486400" cy="31053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505067" cy="3115963"/>
                    </a:xfrm>
                    <a:prstGeom prst="rect">
                      <a:avLst/>
                    </a:prstGeom>
                    <a:noFill/>
                  </pic:spPr>
                </pic:pic>
              </a:graphicData>
            </a:graphic>
          </wp:inline>
        </w:drawing>
      </w:r>
    </w:p>
    <w:p w14:paraId="510342BA" w14:textId="77777777" w:rsidR="00974E5F" w:rsidRDefault="00974E5F" w:rsidP="00A82962">
      <w:pPr>
        <w:spacing w:after="0" w:line="240" w:lineRule="auto"/>
        <w:ind w:left="360"/>
        <w:contextualSpacing/>
        <w:rPr>
          <w:rFonts w:ascii="Times New Roman" w:hAnsi="Times New Roman" w:cs="Times New Roman"/>
          <w:sz w:val="20"/>
          <w:szCs w:val="24"/>
          <w:lang w:val="en-US"/>
        </w:rPr>
      </w:pPr>
    </w:p>
    <w:p w14:paraId="47E865EF" w14:textId="7FD2B1FD" w:rsidR="0051367B" w:rsidRDefault="0051367B" w:rsidP="00A82962">
      <w:pPr>
        <w:spacing w:after="0" w:line="240" w:lineRule="auto"/>
        <w:ind w:left="360"/>
        <w:contextualSpacing/>
        <w:rPr>
          <w:rFonts w:ascii="Times New Roman" w:hAnsi="Times New Roman" w:cs="Times New Roman"/>
          <w:sz w:val="20"/>
          <w:szCs w:val="24"/>
          <w:lang w:val="en-US"/>
        </w:rPr>
      </w:pPr>
      <w:r w:rsidRPr="00A13368">
        <w:rPr>
          <w:rFonts w:ascii="Times New Roman" w:hAnsi="Times New Roman" w:cs="Times New Roman"/>
          <w:sz w:val="20"/>
          <w:szCs w:val="24"/>
          <w:lang w:val="en-US"/>
        </w:rPr>
        <w:t xml:space="preserve">Fuente: </w:t>
      </w:r>
      <w:proofErr w:type="spellStart"/>
      <w:r w:rsidRPr="00A13368">
        <w:rPr>
          <w:rFonts w:ascii="Times New Roman" w:hAnsi="Times New Roman" w:cs="Times New Roman"/>
          <w:sz w:val="20"/>
          <w:szCs w:val="24"/>
          <w:lang w:val="en-US"/>
        </w:rPr>
        <w:t>Bemmaor</w:t>
      </w:r>
      <w:proofErr w:type="spellEnd"/>
      <w:r w:rsidRPr="00A13368">
        <w:rPr>
          <w:rFonts w:ascii="Times New Roman" w:hAnsi="Times New Roman" w:cs="Times New Roman"/>
          <w:sz w:val="20"/>
          <w:szCs w:val="24"/>
          <w:lang w:val="en-US"/>
        </w:rPr>
        <w:t xml:space="preserve">, A. </w:t>
      </w:r>
      <w:proofErr w:type="gramStart"/>
      <w:r w:rsidRPr="00A13368">
        <w:rPr>
          <w:rFonts w:ascii="Times New Roman" w:hAnsi="Times New Roman" w:cs="Times New Roman"/>
          <w:sz w:val="20"/>
          <w:szCs w:val="24"/>
          <w:lang w:val="en-US"/>
        </w:rPr>
        <w:t xml:space="preserve">&amp;  </w:t>
      </w:r>
      <w:proofErr w:type="spellStart"/>
      <w:r w:rsidRPr="00A13368">
        <w:rPr>
          <w:rFonts w:ascii="Times New Roman" w:hAnsi="Times New Roman" w:cs="Times New Roman"/>
          <w:sz w:val="20"/>
          <w:szCs w:val="24"/>
          <w:lang w:val="en-US"/>
        </w:rPr>
        <w:t>Mouchoux</w:t>
      </w:r>
      <w:proofErr w:type="spellEnd"/>
      <w:proofErr w:type="gramEnd"/>
      <w:r w:rsidRPr="00A13368">
        <w:rPr>
          <w:rFonts w:ascii="Times New Roman" w:hAnsi="Times New Roman" w:cs="Times New Roman"/>
          <w:sz w:val="20"/>
          <w:szCs w:val="24"/>
          <w:lang w:val="en-US"/>
        </w:rPr>
        <w:t>, D. 1991</w:t>
      </w:r>
      <w:r w:rsidRPr="00A13368">
        <w:rPr>
          <w:rFonts w:ascii="Times New Roman" w:hAnsi="Times New Roman" w:cs="Times New Roman"/>
          <w:i/>
          <w:sz w:val="20"/>
          <w:szCs w:val="24"/>
          <w:lang w:val="en-US"/>
        </w:rPr>
        <w:t>, Measuring the Short-Term Effect of In-Store Promotion and Retail Advertising on Brand Sales: A Factorial Experiment,</w:t>
      </w:r>
      <w:r w:rsidRPr="00A13368">
        <w:rPr>
          <w:rFonts w:ascii="Times New Roman" w:hAnsi="Times New Roman" w:cs="Times New Roman"/>
          <w:sz w:val="20"/>
          <w:szCs w:val="24"/>
          <w:lang w:val="en-US"/>
        </w:rPr>
        <w:t xml:space="preserve"> </w:t>
      </w:r>
      <w:r w:rsidRPr="00A13368">
        <w:rPr>
          <w:rFonts w:ascii="Times New Roman" w:hAnsi="Times New Roman" w:cs="Times New Roman"/>
          <w:iCs/>
          <w:sz w:val="20"/>
          <w:szCs w:val="24"/>
          <w:lang w:val="en-US"/>
        </w:rPr>
        <w:t>Journal of Marketing Research</w:t>
      </w:r>
      <w:r w:rsidRPr="00A13368">
        <w:rPr>
          <w:rFonts w:ascii="Times New Roman" w:hAnsi="Times New Roman" w:cs="Times New Roman"/>
          <w:sz w:val="20"/>
          <w:szCs w:val="24"/>
          <w:lang w:val="en-US"/>
        </w:rPr>
        <w:t>, Vol. 28, No. 2. (May, 1991), pp. 202-214.</w:t>
      </w:r>
    </w:p>
    <w:p w14:paraId="0233C8A2" w14:textId="164A3231" w:rsidR="00974E5F" w:rsidRDefault="00974E5F" w:rsidP="00A82962">
      <w:pPr>
        <w:spacing w:after="0" w:line="240" w:lineRule="auto"/>
        <w:ind w:left="360"/>
        <w:contextualSpacing/>
        <w:rPr>
          <w:rFonts w:ascii="Times New Roman" w:hAnsi="Times New Roman" w:cs="Times New Roman"/>
          <w:sz w:val="20"/>
          <w:szCs w:val="24"/>
          <w:lang w:val="en-US"/>
        </w:rPr>
      </w:pPr>
    </w:p>
    <w:p w14:paraId="37742E02" w14:textId="77777777" w:rsidR="00974E5F" w:rsidRDefault="00974E5F" w:rsidP="00A82962">
      <w:pPr>
        <w:spacing w:after="0" w:line="240" w:lineRule="auto"/>
        <w:ind w:left="360"/>
        <w:contextualSpacing/>
        <w:rPr>
          <w:rFonts w:ascii="Times New Roman" w:hAnsi="Times New Roman" w:cs="Times New Roman"/>
          <w:sz w:val="20"/>
          <w:szCs w:val="24"/>
          <w:lang w:val="en-US"/>
        </w:rPr>
      </w:pPr>
    </w:p>
    <w:p w14:paraId="1F78FEC6" w14:textId="77777777" w:rsidR="00974E5F" w:rsidRPr="00A13368" w:rsidRDefault="00974E5F" w:rsidP="00A82962">
      <w:pPr>
        <w:spacing w:after="0" w:line="240" w:lineRule="auto"/>
        <w:ind w:left="360"/>
        <w:contextualSpacing/>
        <w:rPr>
          <w:rFonts w:ascii="Times New Roman" w:hAnsi="Times New Roman" w:cs="Times New Roman"/>
          <w:sz w:val="20"/>
          <w:szCs w:val="24"/>
          <w:lang w:val="en-US"/>
        </w:rPr>
      </w:pPr>
    </w:p>
    <w:p w14:paraId="6A8E55A6" w14:textId="730790A6" w:rsidR="004214A5" w:rsidRPr="00A13368" w:rsidRDefault="004214A5" w:rsidP="00A82962">
      <w:pPr>
        <w:spacing w:after="0" w:line="240" w:lineRule="auto"/>
        <w:contextualSpacing/>
        <w:jc w:val="center"/>
        <w:rPr>
          <w:rFonts w:ascii="Times New Roman" w:hAnsi="Times New Roman" w:cs="Times New Roman"/>
          <w:sz w:val="24"/>
          <w:szCs w:val="24"/>
          <w:lang w:val="es-MX"/>
        </w:rPr>
      </w:pPr>
      <w:r w:rsidRPr="00A13368">
        <w:rPr>
          <w:rFonts w:ascii="Times New Roman" w:hAnsi="Times New Roman" w:cs="Times New Roman"/>
          <w:b/>
          <w:sz w:val="24"/>
          <w:szCs w:val="24"/>
        </w:rPr>
        <w:lastRenderedPageBreak/>
        <w:t>Tabla 1: Resultados de la estimación econométrica</w:t>
      </w:r>
    </w:p>
    <w:tbl>
      <w:tblPr>
        <w:tblW w:w="0" w:type="auto"/>
        <w:jc w:val="center"/>
        <w:tblLayout w:type="fixed"/>
        <w:tblCellMar>
          <w:left w:w="30" w:type="dxa"/>
          <w:right w:w="30" w:type="dxa"/>
        </w:tblCellMar>
        <w:tblLook w:val="0000" w:firstRow="0" w:lastRow="0" w:firstColumn="0" w:lastColumn="0" w:noHBand="0" w:noVBand="0"/>
      </w:tblPr>
      <w:tblGrid>
        <w:gridCol w:w="2165"/>
        <w:gridCol w:w="1383"/>
        <w:gridCol w:w="1271"/>
        <w:gridCol w:w="1270"/>
        <w:gridCol w:w="1040"/>
      </w:tblGrid>
      <w:tr w:rsidR="004214A5" w:rsidRPr="00A13368" w14:paraId="0B5D0407" w14:textId="77777777" w:rsidTr="00FE70D3">
        <w:trPr>
          <w:trHeight w:val="272"/>
          <w:jc w:val="center"/>
        </w:trPr>
        <w:tc>
          <w:tcPr>
            <w:tcW w:w="4819" w:type="dxa"/>
            <w:gridSpan w:val="3"/>
            <w:tcBorders>
              <w:top w:val="double" w:sz="4" w:space="0" w:color="auto"/>
              <w:left w:val="nil"/>
              <w:bottom w:val="nil"/>
              <w:right w:val="nil"/>
            </w:tcBorders>
            <w:vAlign w:val="bottom"/>
          </w:tcPr>
          <w:p w14:paraId="7178C1E1" w14:textId="77777777" w:rsidR="004214A5" w:rsidRPr="00A13368" w:rsidRDefault="004214A5" w:rsidP="00A82962">
            <w:pPr>
              <w:autoSpaceDE w:val="0"/>
              <w:autoSpaceDN w:val="0"/>
              <w:adjustRightInd w:val="0"/>
              <w:spacing w:after="0" w:line="240" w:lineRule="auto"/>
              <w:contextualSpacing/>
              <w:rPr>
                <w:rFonts w:ascii="Times New Roman" w:hAnsi="Times New Roman" w:cs="Times New Roman"/>
                <w:color w:val="000000"/>
                <w:sz w:val="24"/>
                <w:szCs w:val="24"/>
              </w:rPr>
            </w:pPr>
            <w:r w:rsidRPr="00A13368">
              <w:rPr>
                <w:rFonts w:ascii="Times New Roman" w:hAnsi="Times New Roman" w:cs="Times New Roman"/>
                <w:color w:val="000000"/>
                <w:sz w:val="24"/>
                <w:szCs w:val="24"/>
              </w:rPr>
              <w:t>Dependent Variable: CANTIDAD</w:t>
            </w:r>
          </w:p>
        </w:tc>
        <w:tc>
          <w:tcPr>
            <w:tcW w:w="1270" w:type="dxa"/>
            <w:tcBorders>
              <w:top w:val="double" w:sz="4" w:space="0" w:color="auto"/>
              <w:left w:val="nil"/>
              <w:bottom w:val="nil"/>
              <w:right w:val="nil"/>
            </w:tcBorders>
            <w:vAlign w:val="bottom"/>
          </w:tcPr>
          <w:p w14:paraId="40B2C941"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040" w:type="dxa"/>
            <w:tcBorders>
              <w:top w:val="double" w:sz="4" w:space="0" w:color="auto"/>
              <w:left w:val="nil"/>
              <w:bottom w:val="nil"/>
              <w:right w:val="nil"/>
            </w:tcBorders>
            <w:vAlign w:val="bottom"/>
          </w:tcPr>
          <w:p w14:paraId="25DF8779"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r>
      <w:tr w:rsidR="004214A5" w:rsidRPr="00A13368" w14:paraId="3F43CE98" w14:textId="77777777" w:rsidTr="00FE70D3">
        <w:trPr>
          <w:trHeight w:val="272"/>
          <w:jc w:val="center"/>
        </w:trPr>
        <w:tc>
          <w:tcPr>
            <w:tcW w:w="4819" w:type="dxa"/>
            <w:gridSpan w:val="3"/>
            <w:tcBorders>
              <w:top w:val="nil"/>
              <w:left w:val="nil"/>
              <w:bottom w:val="nil"/>
              <w:right w:val="nil"/>
            </w:tcBorders>
            <w:vAlign w:val="bottom"/>
          </w:tcPr>
          <w:p w14:paraId="0A703692" w14:textId="77777777" w:rsidR="004214A5" w:rsidRPr="00A13368" w:rsidRDefault="004214A5" w:rsidP="00A82962">
            <w:pPr>
              <w:autoSpaceDE w:val="0"/>
              <w:autoSpaceDN w:val="0"/>
              <w:adjustRightInd w:val="0"/>
              <w:spacing w:after="0" w:line="240" w:lineRule="auto"/>
              <w:contextualSpacing/>
              <w:rPr>
                <w:rFonts w:ascii="Times New Roman" w:hAnsi="Times New Roman" w:cs="Times New Roman"/>
                <w:color w:val="000000"/>
                <w:sz w:val="24"/>
                <w:szCs w:val="24"/>
              </w:rPr>
            </w:pPr>
            <w:r w:rsidRPr="00A13368">
              <w:rPr>
                <w:rFonts w:ascii="Times New Roman" w:hAnsi="Times New Roman" w:cs="Times New Roman"/>
                <w:color w:val="000000"/>
                <w:sz w:val="24"/>
                <w:szCs w:val="24"/>
              </w:rPr>
              <w:t>Method: Least Squares</w:t>
            </w:r>
          </w:p>
        </w:tc>
        <w:tc>
          <w:tcPr>
            <w:tcW w:w="1270" w:type="dxa"/>
            <w:tcBorders>
              <w:top w:val="nil"/>
              <w:left w:val="nil"/>
              <w:bottom w:val="nil"/>
              <w:right w:val="nil"/>
            </w:tcBorders>
            <w:vAlign w:val="bottom"/>
          </w:tcPr>
          <w:p w14:paraId="0DEA3118"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040" w:type="dxa"/>
            <w:tcBorders>
              <w:top w:val="nil"/>
              <w:left w:val="nil"/>
              <w:bottom w:val="nil"/>
              <w:right w:val="nil"/>
            </w:tcBorders>
            <w:vAlign w:val="bottom"/>
          </w:tcPr>
          <w:p w14:paraId="6C6A2614"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r>
      <w:tr w:rsidR="004214A5" w:rsidRPr="00A13368" w14:paraId="235F949C" w14:textId="77777777" w:rsidTr="00FE70D3">
        <w:trPr>
          <w:trHeight w:val="272"/>
          <w:jc w:val="center"/>
        </w:trPr>
        <w:tc>
          <w:tcPr>
            <w:tcW w:w="4819" w:type="dxa"/>
            <w:gridSpan w:val="3"/>
            <w:tcBorders>
              <w:top w:val="nil"/>
              <w:left w:val="nil"/>
              <w:bottom w:val="nil"/>
              <w:right w:val="nil"/>
            </w:tcBorders>
            <w:vAlign w:val="bottom"/>
          </w:tcPr>
          <w:p w14:paraId="2759647A" w14:textId="77777777" w:rsidR="004214A5" w:rsidRPr="00A13368" w:rsidRDefault="004214A5" w:rsidP="00A82962">
            <w:pPr>
              <w:autoSpaceDE w:val="0"/>
              <w:autoSpaceDN w:val="0"/>
              <w:adjustRightInd w:val="0"/>
              <w:spacing w:after="0" w:line="240" w:lineRule="auto"/>
              <w:contextualSpacing/>
              <w:rPr>
                <w:rFonts w:ascii="Times New Roman" w:hAnsi="Times New Roman" w:cs="Times New Roman"/>
                <w:color w:val="000000"/>
                <w:sz w:val="24"/>
                <w:szCs w:val="24"/>
              </w:rPr>
            </w:pPr>
            <w:r w:rsidRPr="00A13368">
              <w:rPr>
                <w:rFonts w:ascii="Times New Roman" w:hAnsi="Times New Roman" w:cs="Times New Roman"/>
                <w:color w:val="000000"/>
                <w:sz w:val="24"/>
                <w:szCs w:val="24"/>
              </w:rPr>
              <w:t>Sample: 12</w:t>
            </w:r>
          </w:p>
        </w:tc>
        <w:tc>
          <w:tcPr>
            <w:tcW w:w="1270" w:type="dxa"/>
            <w:tcBorders>
              <w:top w:val="nil"/>
              <w:left w:val="nil"/>
              <w:bottom w:val="nil"/>
              <w:right w:val="nil"/>
            </w:tcBorders>
            <w:vAlign w:val="bottom"/>
          </w:tcPr>
          <w:p w14:paraId="2B706C32"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040" w:type="dxa"/>
            <w:tcBorders>
              <w:top w:val="nil"/>
              <w:left w:val="nil"/>
              <w:bottom w:val="nil"/>
              <w:right w:val="nil"/>
            </w:tcBorders>
            <w:vAlign w:val="bottom"/>
          </w:tcPr>
          <w:p w14:paraId="12F385C5"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r>
      <w:tr w:rsidR="004214A5" w:rsidRPr="00A13368" w14:paraId="0675491A" w14:textId="77777777" w:rsidTr="00FE70D3">
        <w:trPr>
          <w:trHeight w:hRule="exact" w:val="102"/>
          <w:jc w:val="center"/>
        </w:trPr>
        <w:tc>
          <w:tcPr>
            <w:tcW w:w="2165" w:type="dxa"/>
            <w:tcBorders>
              <w:top w:val="nil"/>
              <w:left w:val="nil"/>
              <w:bottom w:val="double" w:sz="6" w:space="2" w:color="auto"/>
              <w:right w:val="nil"/>
            </w:tcBorders>
            <w:vAlign w:val="bottom"/>
          </w:tcPr>
          <w:p w14:paraId="24D4E76F"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383" w:type="dxa"/>
            <w:tcBorders>
              <w:top w:val="nil"/>
              <w:left w:val="nil"/>
              <w:bottom w:val="double" w:sz="6" w:space="2" w:color="auto"/>
              <w:right w:val="nil"/>
            </w:tcBorders>
            <w:vAlign w:val="bottom"/>
          </w:tcPr>
          <w:p w14:paraId="16BF6119"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1" w:type="dxa"/>
            <w:tcBorders>
              <w:top w:val="nil"/>
              <w:left w:val="nil"/>
              <w:bottom w:val="double" w:sz="6" w:space="2" w:color="auto"/>
              <w:right w:val="nil"/>
            </w:tcBorders>
            <w:vAlign w:val="bottom"/>
          </w:tcPr>
          <w:p w14:paraId="46FCB268"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0" w:type="dxa"/>
            <w:tcBorders>
              <w:top w:val="nil"/>
              <w:left w:val="nil"/>
              <w:bottom w:val="double" w:sz="6" w:space="2" w:color="auto"/>
              <w:right w:val="nil"/>
            </w:tcBorders>
            <w:vAlign w:val="bottom"/>
          </w:tcPr>
          <w:p w14:paraId="67550DB4"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040" w:type="dxa"/>
            <w:tcBorders>
              <w:top w:val="nil"/>
              <w:left w:val="nil"/>
              <w:bottom w:val="double" w:sz="6" w:space="2" w:color="auto"/>
              <w:right w:val="nil"/>
            </w:tcBorders>
            <w:vAlign w:val="bottom"/>
          </w:tcPr>
          <w:p w14:paraId="44FBAEFF"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r>
      <w:tr w:rsidR="004214A5" w:rsidRPr="00A13368" w14:paraId="3FC24FA4" w14:textId="77777777" w:rsidTr="00FE70D3">
        <w:trPr>
          <w:trHeight w:hRule="exact" w:val="153"/>
          <w:jc w:val="center"/>
        </w:trPr>
        <w:tc>
          <w:tcPr>
            <w:tcW w:w="2165" w:type="dxa"/>
            <w:tcBorders>
              <w:top w:val="nil"/>
              <w:left w:val="nil"/>
              <w:bottom w:val="nil"/>
              <w:right w:val="nil"/>
            </w:tcBorders>
            <w:vAlign w:val="bottom"/>
          </w:tcPr>
          <w:p w14:paraId="5C822377"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383" w:type="dxa"/>
            <w:tcBorders>
              <w:top w:val="nil"/>
              <w:left w:val="nil"/>
              <w:bottom w:val="nil"/>
              <w:right w:val="nil"/>
            </w:tcBorders>
            <w:vAlign w:val="bottom"/>
          </w:tcPr>
          <w:p w14:paraId="07976ED7"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1" w:type="dxa"/>
            <w:tcBorders>
              <w:top w:val="nil"/>
              <w:left w:val="nil"/>
              <w:bottom w:val="nil"/>
              <w:right w:val="nil"/>
            </w:tcBorders>
            <w:vAlign w:val="bottom"/>
          </w:tcPr>
          <w:p w14:paraId="5783E314"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0" w:type="dxa"/>
            <w:tcBorders>
              <w:top w:val="nil"/>
              <w:left w:val="nil"/>
              <w:bottom w:val="nil"/>
              <w:right w:val="nil"/>
            </w:tcBorders>
            <w:vAlign w:val="bottom"/>
          </w:tcPr>
          <w:p w14:paraId="79AB6036"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040" w:type="dxa"/>
            <w:tcBorders>
              <w:top w:val="nil"/>
              <w:left w:val="nil"/>
              <w:bottom w:val="nil"/>
              <w:right w:val="nil"/>
            </w:tcBorders>
            <w:vAlign w:val="bottom"/>
          </w:tcPr>
          <w:p w14:paraId="3E96F1AD"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r>
      <w:tr w:rsidR="004214A5" w:rsidRPr="00A13368" w14:paraId="6A6B5FBE" w14:textId="77777777" w:rsidTr="00FE70D3">
        <w:trPr>
          <w:trHeight w:val="272"/>
          <w:jc w:val="center"/>
        </w:trPr>
        <w:tc>
          <w:tcPr>
            <w:tcW w:w="2165" w:type="dxa"/>
            <w:tcBorders>
              <w:top w:val="nil"/>
              <w:left w:val="nil"/>
              <w:bottom w:val="nil"/>
              <w:right w:val="nil"/>
            </w:tcBorders>
            <w:vAlign w:val="bottom"/>
          </w:tcPr>
          <w:p w14:paraId="1C761F98"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A13368">
              <w:rPr>
                <w:rFonts w:ascii="Times New Roman" w:hAnsi="Times New Roman" w:cs="Times New Roman"/>
                <w:color w:val="000000"/>
                <w:sz w:val="24"/>
                <w:szCs w:val="24"/>
              </w:rPr>
              <w:t>Variable</w:t>
            </w:r>
          </w:p>
        </w:tc>
        <w:tc>
          <w:tcPr>
            <w:tcW w:w="1383" w:type="dxa"/>
            <w:tcBorders>
              <w:top w:val="nil"/>
              <w:left w:val="nil"/>
              <w:bottom w:val="nil"/>
              <w:right w:val="nil"/>
            </w:tcBorders>
            <w:vAlign w:val="bottom"/>
          </w:tcPr>
          <w:p w14:paraId="7AA6DBF6"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r w:rsidRPr="00A13368">
              <w:rPr>
                <w:rFonts w:ascii="Times New Roman" w:hAnsi="Times New Roman" w:cs="Times New Roman"/>
                <w:color w:val="000000"/>
                <w:sz w:val="24"/>
                <w:szCs w:val="24"/>
              </w:rPr>
              <w:t>Coefficient</w:t>
            </w:r>
          </w:p>
        </w:tc>
        <w:tc>
          <w:tcPr>
            <w:tcW w:w="1271" w:type="dxa"/>
            <w:tcBorders>
              <w:top w:val="nil"/>
              <w:left w:val="nil"/>
              <w:bottom w:val="nil"/>
              <w:right w:val="nil"/>
            </w:tcBorders>
            <w:vAlign w:val="bottom"/>
          </w:tcPr>
          <w:p w14:paraId="6E517316"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r w:rsidRPr="00A13368">
              <w:rPr>
                <w:rFonts w:ascii="Times New Roman" w:hAnsi="Times New Roman" w:cs="Times New Roman"/>
                <w:color w:val="000000"/>
                <w:sz w:val="24"/>
                <w:szCs w:val="24"/>
              </w:rPr>
              <w:t>Std. Error</w:t>
            </w:r>
          </w:p>
        </w:tc>
        <w:tc>
          <w:tcPr>
            <w:tcW w:w="1270" w:type="dxa"/>
            <w:tcBorders>
              <w:top w:val="nil"/>
              <w:left w:val="nil"/>
              <w:bottom w:val="nil"/>
              <w:right w:val="nil"/>
            </w:tcBorders>
            <w:vAlign w:val="bottom"/>
          </w:tcPr>
          <w:p w14:paraId="45B9039C"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r w:rsidRPr="00A13368">
              <w:rPr>
                <w:rFonts w:ascii="Times New Roman" w:hAnsi="Times New Roman" w:cs="Times New Roman"/>
                <w:color w:val="000000"/>
                <w:sz w:val="24"/>
                <w:szCs w:val="24"/>
              </w:rPr>
              <w:t>t-Statistic</w:t>
            </w:r>
          </w:p>
        </w:tc>
        <w:tc>
          <w:tcPr>
            <w:tcW w:w="1040" w:type="dxa"/>
            <w:tcBorders>
              <w:top w:val="nil"/>
              <w:left w:val="nil"/>
              <w:bottom w:val="nil"/>
              <w:right w:val="nil"/>
            </w:tcBorders>
            <w:vAlign w:val="bottom"/>
          </w:tcPr>
          <w:p w14:paraId="65CC51CF"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r w:rsidRPr="00A13368">
              <w:rPr>
                <w:rFonts w:ascii="Times New Roman" w:hAnsi="Times New Roman" w:cs="Times New Roman"/>
                <w:color w:val="000000"/>
                <w:sz w:val="24"/>
                <w:szCs w:val="24"/>
              </w:rPr>
              <w:t>Prob.  </w:t>
            </w:r>
          </w:p>
        </w:tc>
      </w:tr>
      <w:tr w:rsidR="004214A5" w:rsidRPr="00A13368" w14:paraId="2998FDEC" w14:textId="77777777" w:rsidTr="00FE70D3">
        <w:trPr>
          <w:trHeight w:hRule="exact" w:val="102"/>
          <w:jc w:val="center"/>
        </w:trPr>
        <w:tc>
          <w:tcPr>
            <w:tcW w:w="2165" w:type="dxa"/>
            <w:tcBorders>
              <w:top w:val="nil"/>
              <w:left w:val="nil"/>
              <w:bottom w:val="double" w:sz="6" w:space="2" w:color="auto"/>
              <w:right w:val="nil"/>
            </w:tcBorders>
            <w:vAlign w:val="bottom"/>
          </w:tcPr>
          <w:p w14:paraId="3444EB4B"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383" w:type="dxa"/>
            <w:tcBorders>
              <w:top w:val="nil"/>
              <w:left w:val="nil"/>
              <w:bottom w:val="double" w:sz="6" w:space="2" w:color="auto"/>
              <w:right w:val="nil"/>
            </w:tcBorders>
            <w:vAlign w:val="bottom"/>
          </w:tcPr>
          <w:p w14:paraId="53036BF8"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1" w:type="dxa"/>
            <w:tcBorders>
              <w:top w:val="nil"/>
              <w:left w:val="nil"/>
              <w:bottom w:val="double" w:sz="6" w:space="2" w:color="auto"/>
              <w:right w:val="nil"/>
            </w:tcBorders>
            <w:vAlign w:val="bottom"/>
          </w:tcPr>
          <w:p w14:paraId="4551ED1F"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0" w:type="dxa"/>
            <w:tcBorders>
              <w:top w:val="nil"/>
              <w:left w:val="nil"/>
              <w:bottom w:val="double" w:sz="6" w:space="2" w:color="auto"/>
              <w:right w:val="nil"/>
            </w:tcBorders>
            <w:vAlign w:val="bottom"/>
          </w:tcPr>
          <w:p w14:paraId="7302AAE8"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040" w:type="dxa"/>
            <w:tcBorders>
              <w:top w:val="nil"/>
              <w:left w:val="nil"/>
              <w:bottom w:val="double" w:sz="6" w:space="2" w:color="auto"/>
              <w:right w:val="nil"/>
            </w:tcBorders>
            <w:vAlign w:val="bottom"/>
          </w:tcPr>
          <w:p w14:paraId="48636EA8"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r>
      <w:tr w:rsidR="004214A5" w:rsidRPr="00A13368" w14:paraId="49C9266E" w14:textId="77777777" w:rsidTr="00FE70D3">
        <w:trPr>
          <w:trHeight w:hRule="exact" w:val="153"/>
          <w:jc w:val="center"/>
        </w:trPr>
        <w:tc>
          <w:tcPr>
            <w:tcW w:w="2165" w:type="dxa"/>
            <w:tcBorders>
              <w:top w:val="nil"/>
              <w:left w:val="nil"/>
              <w:bottom w:val="nil"/>
              <w:right w:val="nil"/>
            </w:tcBorders>
            <w:vAlign w:val="bottom"/>
          </w:tcPr>
          <w:p w14:paraId="6D5206DF"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383" w:type="dxa"/>
            <w:tcBorders>
              <w:top w:val="nil"/>
              <w:left w:val="nil"/>
              <w:bottom w:val="nil"/>
              <w:right w:val="nil"/>
            </w:tcBorders>
            <w:vAlign w:val="bottom"/>
          </w:tcPr>
          <w:p w14:paraId="7EDE856E"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1" w:type="dxa"/>
            <w:tcBorders>
              <w:top w:val="nil"/>
              <w:left w:val="nil"/>
              <w:bottom w:val="nil"/>
              <w:right w:val="nil"/>
            </w:tcBorders>
            <w:vAlign w:val="bottom"/>
          </w:tcPr>
          <w:p w14:paraId="39B1C6DF"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0" w:type="dxa"/>
            <w:tcBorders>
              <w:top w:val="nil"/>
              <w:left w:val="nil"/>
              <w:bottom w:val="nil"/>
              <w:right w:val="nil"/>
            </w:tcBorders>
            <w:vAlign w:val="bottom"/>
          </w:tcPr>
          <w:p w14:paraId="742720DD"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040" w:type="dxa"/>
            <w:tcBorders>
              <w:top w:val="nil"/>
              <w:left w:val="nil"/>
              <w:bottom w:val="nil"/>
              <w:right w:val="nil"/>
            </w:tcBorders>
            <w:vAlign w:val="bottom"/>
          </w:tcPr>
          <w:p w14:paraId="1C24C5E8"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r>
      <w:tr w:rsidR="004214A5" w:rsidRPr="00A13368" w14:paraId="4075C05B" w14:textId="77777777" w:rsidTr="00FE70D3">
        <w:trPr>
          <w:trHeight w:val="272"/>
          <w:jc w:val="center"/>
        </w:trPr>
        <w:tc>
          <w:tcPr>
            <w:tcW w:w="2165" w:type="dxa"/>
            <w:tcBorders>
              <w:top w:val="nil"/>
              <w:left w:val="nil"/>
              <w:bottom w:val="nil"/>
              <w:right w:val="nil"/>
            </w:tcBorders>
            <w:vAlign w:val="bottom"/>
          </w:tcPr>
          <w:p w14:paraId="44D418EF"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A13368">
              <w:rPr>
                <w:rFonts w:ascii="Times New Roman" w:hAnsi="Times New Roman" w:cs="Times New Roman"/>
                <w:color w:val="000000"/>
                <w:sz w:val="24"/>
                <w:szCs w:val="24"/>
              </w:rPr>
              <w:t>C</w:t>
            </w:r>
          </w:p>
        </w:tc>
        <w:tc>
          <w:tcPr>
            <w:tcW w:w="1383" w:type="dxa"/>
            <w:tcBorders>
              <w:top w:val="nil"/>
              <w:left w:val="nil"/>
              <w:bottom w:val="nil"/>
              <w:right w:val="nil"/>
            </w:tcBorders>
            <w:vAlign w:val="bottom"/>
          </w:tcPr>
          <w:p w14:paraId="17CD73E6"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r w:rsidRPr="00A13368">
              <w:rPr>
                <w:rFonts w:ascii="Times New Roman" w:hAnsi="Times New Roman" w:cs="Times New Roman"/>
                <w:color w:val="000000"/>
                <w:sz w:val="24"/>
                <w:szCs w:val="24"/>
              </w:rPr>
              <w:t>6650.833</w:t>
            </w:r>
          </w:p>
        </w:tc>
        <w:tc>
          <w:tcPr>
            <w:tcW w:w="1271" w:type="dxa"/>
            <w:tcBorders>
              <w:top w:val="nil"/>
              <w:left w:val="nil"/>
              <w:bottom w:val="nil"/>
              <w:right w:val="nil"/>
            </w:tcBorders>
            <w:vAlign w:val="bottom"/>
          </w:tcPr>
          <w:p w14:paraId="3FE407AF"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r w:rsidRPr="00A13368">
              <w:rPr>
                <w:rFonts w:ascii="Times New Roman" w:hAnsi="Times New Roman" w:cs="Times New Roman"/>
                <w:color w:val="000000"/>
                <w:sz w:val="24"/>
                <w:szCs w:val="24"/>
              </w:rPr>
              <w:t>349.0438</w:t>
            </w:r>
          </w:p>
        </w:tc>
        <w:tc>
          <w:tcPr>
            <w:tcW w:w="1270" w:type="dxa"/>
            <w:tcBorders>
              <w:top w:val="nil"/>
              <w:left w:val="nil"/>
              <w:bottom w:val="nil"/>
              <w:right w:val="nil"/>
            </w:tcBorders>
            <w:vAlign w:val="bottom"/>
          </w:tcPr>
          <w:p w14:paraId="2A07A934"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p>
        </w:tc>
        <w:tc>
          <w:tcPr>
            <w:tcW w:w="1040" w:type="dxa"/>
            <w:tcBorders>
              <w:top w:val="nil"/>
              <w:left w:val="nil"/>
              <w:bottom w:val="nil"/>
              <w:right w:val="nil"/>
            </w:tcBorders>
            <w:vAlign w:val="bottom"/>
          </w:tcPr>
          <w:p w14:paraId="02F30790"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r w:rsidRPr="00A13368">
              <w:rPr>
                <w:rFonts w:ascii="Times New Roman" w:hAnsi="Times New Roman" w:cs="Times New Roman"/>
                <w:color w:val="000000"/>
                <w:sz w:val="24"/>
                <w:szCs w:val="24"/>
              </w:rPr>
              <w:t>0.0000</w:t>
            </w:r>
          </w:p>
        </w:tc>
      </w:tr>
      <w:tr w:rsidR="004214A5" w:rsidRPr="00A13368" w14:paraId="0F4BC945" w14:textId="77777777" w:rsidTr="00FE70D3">
        <w:trPr>
          <w:trHeight w:val="272"/>
          <w:jc w:val="center"/>
        </w:trPr>
        <w:tc>
          <w:tcPr>
            <w:tcW w:w="2165" w:type="dxa"/>
            <w:tcBorders>
              <w:top w:val="nil"/>
              <w:left w:val="nil"/>
              <w:bottom w:val="nil"/>
              <w:right w:val="nil"/>
            </w:tcBorders>
            <w:vAlign w:val="bottom"/>
          </w:tcPr>
          <w:p w14:paraId="006140E0"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r w:rsidRPr="00A13368">
              <w:rPr>
                <w:rFonts w:ascii="Times New Roman" w:hAnsi="Times New Roman" w:cs="Times New Roman"/>
                <w:color w:val="000000"/>
                <w:sz w:val="24"/>
                <w:szCs w:val="24"/>
              </w:rPr>
              <w:t>PRECIO</w:t>
            </w:r>
          </w:p>
        </w:tc>
        <w:tc>
          <w:tcPr>
            <w:tcW w:w="1383" w:type="dxa"/>
            <w:tcBorders>
              <w:top w:val="nil"/>
              <w:left w:val="nil"/>
              <w:bottom w:val="nil"/>
              <w:right w:val="nil"/>
            </w:tcBorders>
            <w:vAlign w:val="bottom"/>
          </w:tcPr>
          <w:p w14:paraId="2E028560"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r w:rsidRPr="00A13368">
              <w:rPr>
                <w:rFonts w:ascii="Times New Roman" w:hAnsi="Times New Roman" w:cs="Times New Roman"/>
                <w:color w:val="000000"/>
                <w:sz w:val="24"/>
                <w:szCs w:val="24"/>
              </w:rPr>
              <w:t>-6080.000</w:t>
            </w:r>
          </w:p>
        </w:tc>
        <w:tc>
          <w:tcPr>
            <w:tcW w:w="1271" w:type="dxa"/>
            <w:tcBorders>
              <w:top w:val="nil"/>
              <w:left w:val="nil"/>
              <w:bottom w:val="nil"/>
              <w:right w:val="nil"/>
            </w:tcBorders>
            <w:vAlign w:val="bottom"/>
          </w:tcPr>
          <w:p w14:paraId="31C38FF7"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r w:rsidRPr="00A13368">
              <w:rPr>
                <w:rFonts w:ascii="Times New Roman" w:hAnsi="Times New Roman" w:cs="Times New Roman"/>
                <w:color w:val="000000"/>
                <w:sz w:val="24"/>
                <w:szCs w:val="24"/>
              </w:rPr>
              <w:t>366.6535</w:t>
            </w:r>
          </w:p>
        </w:tc>
        <w:tc>
          <w:tcPr>
            <w:tcW w:w="1270" w:type="dxa"/>
            <w:tcBorders>
              <w:top w:val="nil"/>
              <w:left w:val="nil"/>
              <w:bottom w:val="nil"/>
              <w:right w:val="nil"/>
            </w:tcBorders>
            <w:vAlign w:val="bottom"/>
          </w:tcPr>
          <w:p w14:paraId="3676C1A9"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p>
        </w:tc>
        <w:tc>
          <w:tcPr>
            <w:tcW w:w="1040" w:type="dxa"/>
            <w:tcBorders>
              <w:top w:val="nil"/>
              <w:left w:val="nil"/>
              <w:bottom w:val="nil"/>
              <w:right w:val="nil"/>
            </w:tcBorders>
            <w:vAlign w:val="bottom"/>
          </w:tcPr>
          <w:p w14:paraId="04F03C73"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p>
        </w:tc>
      </w:tr>
      <w:tr w:rsidR="004214A5" w:rsidRPr="00A13368" w14:paraId="2F4A7E7A" w14:textId="77777777" w:rsidTr="00FE70D3">
        <w:trPr>
          <w:trHeight w:hRule="exact" w:val="102"/>
          <w:jc w:val="center"/>
        </w:trPr>
        <w:tc>
          <w:tcPr>
            <w:tcW w:w="2165" w:type="dxa"/>
            <w:tcBorders>
              <w:top w:val="nil"/>
              <w:left w:val="nil"/>
              <w:bottom w:val="double" w:sz="6" w:space="2" w:color="auto"/>
              <w:right w:val="nil"/>
            </w:tcBorders>
            <w:vAlign w:val="bottom"/>
          </w:tcPr>
          <w:p w14:paraId="69750619"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383" w:type="dxa"/>
            <w:tcBorders>
              <w:top w:val="nil"/>
              <w:left w:val="nil"/>
              <w:bottom w:val="double" w:sz="6" w:space="2" w:color="auto"/>
              <w:right w:val="nil"/>
            </w:tcBorders>
            <w:vAlign w:val="bottom"/>
          </w:tcPr>
          <w:p w14:paraId="4977E976"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1" w:type="dxa"/>
            <w:tcBorders>
              <w:top w:val="nil"/>
              <w:left w:val="nil"/>
              <w:bottom w:val="double" w:sz="6" w:space="2" w:color="auto"/>
              <w:right w:val="nil"/>
            </w:tcBorders>
            <w:vAlign w:val="bottom"/>
          </w:tcPr>
          <w:p w14:paraId="184441CA"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0" w:type="dxa"/>
            <w:tcBorders>
              <w:top w:val="nil"/>
              <w:left w:val="nil"/>
              <w:bottom w:val="double" w:sz="6" w:space="2" w:color="auto"/>
              <w:right w:val="nil"/>
            </w:tcBorders>
            <w:vAlign w:val="bottom"/>
          </w:tcPr>
          <w:p w14:paraId="0D9CA7C5"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040" w:type="dxa"/>
            <w:tcBorders>
              <w:top w:val="nil"/>
              <w:left w:val="nil"/>
              <w:bottom w:val="double" w:sz="6" w:space="2" w:color="auto"/>
              <w:right w:val="nil"/>
            </w:tcBorders>
            <w:vAlign w:val="bottom"/>
          </w:tcPr>
          <w:p w14:paraId="4DDCEBAF"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r>
      <w:tr w:rsidR="004214A5" w:rsidRPr="00A13368" w14:paraId="182D2D78" w14:textId="77777777" w:rsidTr="00FE70D3">
        <w:trPr>
          <w:trHeight w:hRule="exact" w:val="153"/>
          <w:jc w:val="center"/>
        </w:trPr>
        <w:tc>
          <w:tcPr>
            <w:tcW w:w="2165" w:type="dxa"/>
            <w:tcBorders>
              <w:top w:val="nil"/>
              <w:left w:val="nil"/>
              <w:bottom w:val="nil"/>
              <w:right w:val="nil"/>
            </w:tcBorders>
            <w:vAlign w:val="bottom"/>
          </w:tcPr>
          <w:p w14:paraId="57E2E95B"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383" w:type="dxa"/>
            <w:tcBorders>
              <w:top w:val="nil"/>
              <w:left w:val="nil"/>
              <w:bottom w:val="nil"/>
              <w:right w:val="nil"/>
            </w:tcBorders>
            <w:vAlign w:val="bottom"/>
          </w:tcPr>
          <w:p w14:paraId="371F3C7F"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1" w:type="dxa"/>
            <w:tcBorders>
              <w:top w:val="nil"/>
              <w:left w:val="nil"/>
              <w:bottom w:val="nil"/>
              <w:right w:val="nil"/>
            </w:tcBorders>
            <w:vAlign w:val="bottom"/>
          </w:tcPr>
          <w:p w14:paraId="4460B851"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0" w:type="dxa"/>
            <w:tcBorders>
              <w:top w:val="nil"/>
              <w:left w:val="nil"/>
              <w:bottom w:val="nil"/>
              <w:right w:val="nil"/>
            </w:tcBorders>
            <w:vAlign w:val="bottom"/>
          </w:tcPr>
          <w:p w14:paraId="4D8BCFA5"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040" w:type="dxa"/>
            <w:tcBorders>
              <w:top w:val="nil"/>
              <w:left w:val="nil"/>
              <w:bottom w:val="nil"/>
              <w:right w:val="nil"/>
            </w:tcBorders>
            <w:vAlign w:val="bottom"/>
          </w:tcPr>
          <w:p w14:paraId="07A9CD14"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r>
      <w:tr w:rsidR="004214A5" w:rsidRPr="00A13368" w14:paraId="65A3DE9F" w14:textId="77777777" w:rsidTr="00FE70D3">
        <w:trPr>
          <w:trHeight w:val="272"/>
          <w:jc w:val="center"/>
        </w:trPr>
        <w:tc>
          <w:tcPr>
            <w:tcW w:w="2165" w:type="dxa"/>
            <w:tcBorders>
              <w:top w:val="nil"/>
              <w:left w:val="nil"/>
              <w:bottom w:val="nil"/>
              <w:right w:val="nil"/>
            </w:tcBorders>
            <w:vAlign w:val="bottom"/>
          </w:tcPr>
          <w:p w14:paraId="183606B9" w14:textId="77777777" w:rsidR="004214A5" w:rsidRPr="00A13368" w:rsidRDefault="004214A5" w:rsidP="00A82962">
            <w:pPr>
              <w:autoSpaceDE w:val="0"/>
              <w:autoSpaceDN w:val="0"/>
              <w:adjustRightInd w:val="0"/>
              <w:spacing w:after="0" w:line="240" w:lineRule="auto"/>
              <w:contextualSpacing/>
              <w:rPr>
                <w:rFonts w:ascii="Times New Roman" w:hAnsi="Times New Roman" w:cs="Times New Roman"/>
                <w:color w:val="000000"/>
                <w:sz w:val="24"/>
                <w:szCs w:val="24"/>
              </w:rPr>
            </w:pPr>
            <w:r w:rsidRPr="00A13368">
              <w:rPr>
                <w:rFonts w:ascii="Times New Roman" w:hAnsi="Times New Roman" w:cs="Times New Roman"/>
                <w:color w:val="000000"/>
                <w:sz w:val="24"/>
                <w:szCs w:val="24"/>
              </w:rPr>
              <w:t>R-squared</w:t>
            </w:r>
          </w:p>
        </w:tc>
        <w:tc>
          <w:tcPr>
            <w:tcW w:w="1383" w:type="dxa"/>
            <w:tcBorders>
              <w:top w:val="nil"/>
              <w:left w:val="nil"/>
              <w:bottom w:val="nil"/>
              <w:right w:val="nil"/>
            </w:tcBorders>
            <w:vAlign w:val="bottom"/>
          </w:tcPr>
          <w:p w14:paraId="6BACAE89"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r w:rsidRPr="00A13368">
              <w:rPr>
                <w:rFonts w:ascii="Times New Roman" w:hAnsi="Times New Roman" w:cs="Times New Roman"/>
                <w:color w:val="000000"/>
                <w:sz w:val="24"/>
                <w:szCs w:val="24"/>
              </w:rPr>
              <w:t>0.964909</w:t>
            </w:r>
          </w:p>
        </w:tc>
        <w:tc>
          <w:tcPr>
            <w:tcW w:w="2541" w:type="dxa"/>
            <w:gridSpan w:val="2"/>
            <w:tcBorders>
              <w:top w:val="nil"/>
              <w:left w:val="nil"/>
              <w:bottom w:val="nil"/>
              <w:right w:val="nil"/>
            </w:tcBorders>
            <w:vAlign w:val="bottom"/>
          </w:tcPr>
          <w:p w14:paraId="5AB0BAF9" w14:textId="77777777" w:rsidR="004214A5" w:rsidRPr="00A13368" w:rsidRDefault="004214A5" w:rsidP="00A82962">
            <w:pPr>
              <w:autoSpaceDE w:val="0"/>
              <w:autoSpaceDN w:val="0"/>
              <w:adjustRightInd w:val="0"/>
              <w:spacing w:after="0" w:line="240" w:lineRule="auto"/>
              <w:ind w:right="10"/>
              <w:contextualSpacing/>
              <w:rPr>
                <w:rFonts w:ascii="Times New Roman" w:hAnsi="Times New Roman" w:cs="Times New Roman"/>
                <w:color w:val="000000"/>
                <w:sz w:val="24"/>
                <w:szCs w:val="24"/>
              </w:rPr>
            </w:pPr>
            <w:r w:rsidRPr="00A13368">
              <w:rPr>
                <w:rFonts w:ascii="Times New Roman" w:hAnsi="Times New Roman" w:cs="Times New Roman"/>
                <w:color w:val="000000"/>
                <w:sz w:val="24"/>
                <w:szCs w:val="24"/>
              </w:rPr>
              <w:t>    Mean dependent var</w:t>
            </w:r>
          </w:p>
        </w:tc>
        <w:tc>
          <w:tcPr>
            <w:tcW w:w="1040" w:type="dxa"/>
            <w:tcBorders>
              <w:top w:val="nil"/>
              <w:left w:val="nil"/>
              <w:bottom w:val="nil"/>
              <w:right w:val="nil"/>
            </w:tcBorders>
            <w:vAlign w:val="bottom"/>
          </w:tcPr>
          <w:p w14:paraId="4901D060" w14:textId="77777777" w:rsidR="004214A5" w:rsidRPr="00A13368" w:rsidRDefault="004214A5" w:rsidP="00A82962">
            <w:pPr>
              <w:autoSpaceDE w:val="0"/>
              <w:autoSpaceDN w:val="0"/>
              <w:adjustRightInd w:val="0"/>
              <w:spacing w:after="0" w:line="240" w:lineRule="auto"/>
              <w:ind w:right="10"/>
              <w:contextualSpacing/>
              <w:jc w:val="right"/>
              <w:rPr>
                <w:rFonts w:ascii="Times New Roman" w:hAnsi="Times New Roman" w:cs="Times New Roman"/>
                <w:color w:val="000000"/>
                <w:sz w:val="24"/>
                <w:szCs w:val="24"/>
              </w:rPr>
            </w:pPr>
            <w:r w:rsidRPr="00A13368">
              <w:rPr>
                <w:rFonts w:ascii="Times New Roman" w:hAnsi="Times New Roman" w:cs="Times New Roman"/>
                <w:color w:val="000000"/>
                <w:sz w:val="24"/>
                <w:szCs w:val="24"/>
              </w:rPr>
              <w:t>874.8333</w:t>
            </w:r>
          </w:p>
        </w:tc>
      </w:tr>
      <w:tr w:rsidR="004214A5" w:rsidRPr="00A13368" w14:paraId="02858EF8" w14:textId="77777777" w:rsidTr="00FE70D3">
        <w:trPr>
          <w:trHeight w:hRule="exact" w:val="102"/>
          <w:jc w:val="center"/>
        </w:trPr>
        <w:tc>
          <w:tcPr>
            <w:tcW w:w="2165" w:type="dxa"/>
            <w:tcBorders>
              <w:top w:val="nil"/>
              <w:left w:val="nil"/>
              <w:bottom w:val="double" w:sz="6" w:space="0" w:color="auto"/>
              <w:right w:val="nil"/>
            </w:tcBorders>
            <w:vAlign w:val="bottom"/>
          </w:tcPr>
          <w:p w14:paraId="74224D9B"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383" w:type="dxa"/>
            <w:tcBorders>
              <w:top w:val="nil"/>
              <w:left w:val="nil"/>
              <w:bottom w:val="double" w:sz="6" w:space="0" w:color="auto"/>
              <w:right w:val="nil"/>
            </w:tcBorders>
            <w:vAlign w:val="bottom"/>
          </w:tcPr>
          <w:p w14:paraId="63083B74"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1" w:type="dxa"/>
            <w:tcBorders>
              <w:top w:val="nil"/>
              <w:left w:val="nil"/>
              <w:bottom w:val="double" w:sz="6" w:space="0" w:color="auto"/>
              <w:right w:val="nil"/>
            </w:tcBorders>
            <w:vAlign w:val="bottom"/>
          </w:tcPr>
          <w:p w14:paraId="4DDDACA1"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0" w:type="dxa"/>
            <w:tcBorders>
              <w:top w:val="nil"/>
              <w:left w:val="nil"/>
              <w:bottom w:val="double" w:sz="6" w:space="0" w:color="auto"/>
              <w:right w:val="nil"/>
            </w:tcBorders>
            <w:vAlign w:val="bottom"/>
          </w:tcPr>
          <w:p w14:paraId="4C346E03"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040" w:type="dxa"/>
            <w:tcBorders>
              <w:top w:val="nil"/>
              <w:left w:val="nil"/>
              <w:bottom w:val="double" w:sz="6" w:space="0" w:color="auto"/>
              <w:right w:val="nil"/>
            </w:tcBorders>
            <w:vAlign w:val="bottom"/>
          </w:tcPr>
          <w:p w14:paraId="126D348C"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r>
      <w:tr w:rsidR="004214A5" w:rsidRPr="00A13368" w14:paraId="525099F1" w14:textId="77777777" w:rsidTr="00FE70D3">
        <w:trPr>
          <w:trHeight w:hRule="exact" w:val="153"/>
          <w:jc w:val="center"/>
        </w:trPr>
        <w:tc>
          <w:tcPr>
            <w:tcW w:w="2165" w:type="dxa"/>
            <w:tcBorders>
              <w:top w:val="nil"/>
              <w:left w:val="nil"/>
              <w:bottom w:val="nil"/>
              <w:right w:val="nil"/>
            </w:tcBorders>
            <w:vAlign w:val="bottom"/>
          </w:tcPr>
          <w:p w14:paraId="58CA64BC"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383" w:type="dxa"/>
            <w:tcBorders>
              <w:top w:val="nil"/>
              <w:left w:val="nil"/>
              <w:bottom w:val="nil"/>
              <w:right w:val="nil"/>
            </w:tcBorders>
            <w:vAlign w:val="bottom"/>
          </w:tcPr>
          <w:p w14:paraId="67875351"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1" w:type="dxa"/>
            <w:tcBorders>
              <w:top w:val="nil"/>
              <w:left w:val="nil"/>
              <w:bottom w:val="nil"/>
              <w:right w:val="nil"/>
            </w:tcBorders>
            <w:vAlign w:val="bottom"/>
          </w:tcPr>
          <w:p w14:paraId="4D944528"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270" w:type="dxa"/>
            <w:tcBorders>
              <w:top w:val="nil"/>
              <w:left w:val="nil"/>
              <w:bottom w:val="nil"/>
              <w:right w:val="nil"/>
            </w:tcBorders>
            <w:vAlign w:val="bottom"/>
          </w:tcPr>
          <w:p w14:paraId="4C2DFD9A"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c>
          <w:tcPr>
            <w:tcW w:w="1040" w:type="dxa"/>
            <w:tcBorders>
              <w:top w:val="nil"/>
              <w:left w:val="nil"/>
              <w:bottom w:val="nil"/>
              <w:right w:val="nil"/>
            </w:tcBorders>
            <w:vAlign w:val="bottom"/>
          </w:tcPr>
          <w:p w14:paraId="1B66D045" w14:textId="77777777" w:rsidR="004214A5" w:rsidRPr="00A13368" w:rsidRDefault="004214A5" w:rsidP="00A82962">
            <w:pPr>
              <w:autoSpaceDE w:val="0"/>
              <w:autoSpaceDN w:val="0"/>
              <w:adjustRightInd w:val="0"/>
              <w:spacing w:after="0" w:line="240" w:lineRule="auto"/>
              <w:contextualSpacing/>
              <w:jc w:val="center"/>
              <w:rPr>
                <w:rFonts w:ascii="Times New Roman" w:hAnsi="Times New Roman" w:cs="Times New Roman"/>
                <w:color w:val="000000"/>
                <w:sz w:val="24"/>
                <w:szCs w:val="24"/>
              </w:rPr>
            </w:pPr>
          </w:p>
        </w:tc>
      </w:tr>
    </w:tbl>
    <w:p w14:paraId="792E9933" w14:textId="60694073" w:rsidR="004214A5" w:rsidRPr="00A13368" w:rsidRDefault="004214A5" w:rsidP="00A82962">
      <w:pPr>
        <w:pStyle w:val="Prrafodelista"/>
        <w:spacing w:after="0" w:line="240" w:lineRule="auto"/>
        <w:rPr>
          <w:rFonts w:ascii="Times New Roman" w:hAnsi="Times New Roman" w:cs="Times New Roman"/>
          <w:sz w:val="24"/>
          <w:szCs w:val="24"/>
        </w:rPr>
      </w:pPr>
      <w:r w:rsidRPr="00A13368">
        <w:rPr>
          <w:rFonts w:ascii="Times New Roman" w:hAnsi="Times New Roman" w:cs="Times New Roman"/>
          <w:sz w:val="24"/>
          <w:szCs w:val="24"/>
        </w:rPr>
        <w:t>Fuente: Estimación propia en base a información recopilada por Bemmaor, A. &amp;  Mouchoux, D. (1991).</w:t>
      </w:r>
    </w:p>
    <w:p w14:paraId="40DA75B0" w14:textId="55F8CF34" w:rsidR="004214A5" w:rsidRPr="00A13368" w:rsidRDefault="004214A5" w:rsidP="00A82962">
      <w:pPr>
        <w:pStyle w:val="Prrafodelista"/>
        <w:spacing w:after="0" w:line="240" w:lineRule="auto"/>
        <w:rPr>
          <w:rFonts w:ascii="Times New Roman" w:hAnsi="Times New Roman" w:cs="Times New Roman"/>
          <w:sz w:val="24"/>
          <w:szCs w:val="24"/>
        </w:rPr>
      </w:pPr>
    </w:p>
    <w:p w14:paraId="4531F135" w14:textId="77777777" w:rsidR="004214A5" w:rsidRPr="00A13368" w:rsidRDefault="004214A5" w:rsidP="00A82962">
      <w:pPr>
        <w:pStyle w:val="Prrafodelista"/>
        <w:spacing w:after="0" w:line="240" w:lineRule="auto"/>
        <w:rPr>
          <w:rFonts w:ascii="Times New Roman" w:hAnsi="Times New Roman" w:cs="Times New Roman"/>
          <w:sz w:val="24"/>
          <w:szCs w:val="24"/>
        </w:rPr>
      </w:pPr>
    </w:p>
    <w:p w14:paraId="2626A270" w14:textId="01CCC4C6" w:rsidR="004214A5" w:rsidRPr="00A13368" w:rsidRDefault="004214A5" w:rsidP="00A82962">
      <w:pPr>
        <w:pStyle w:val="Prrafodelista"/>
        <w:numPr>
          <w:ilvl w:val="0"/>
          <w:numId w:val="19"/>
        </w:numPr>
        <w:spacing w:after="0" w:line="240" w:lineRule="auto"/>
        <w:rPr>
          <w:rFonts w:ascii="Times New Roman" w:hAnsi="Times New Roman" w:cs="Times New Roman"/>
          <w:sz w:val="24"/>
          <w:szCs w:val="24"/>
        </w:rPr>
      </w:pPr>
      <w:r w:rsidRPr="00A13368">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7462D26D" wp14:editId="0E2F952A">
            <wp:simplePos x="0" y="0"/>
            <wp:positionH relativeFrom="column">
              <wp:posOffset>1910080</wp:posOffset>
            </wp:positionH>
            <wp:positionV relativeFrom="paragraph">
              <wp:posOffset>502285</wp:posOffset>
            </wp:positionV>
            <wp:extent cx="1610360" cy="1029970"/>
            <wp:effectExtent l="0" t="0" r="0" b="0"/>
            <wp:wrapNone/>
            <wp:docPr id="5" name="Picture 3"/>
            <wp:cNvGraphicFramePr/>
            <a:graphic xmlns:a="http://schemas.openxmlformats.org/drawingml/2006/main">
              <a:graphicData uri="http://schemas.openxmlformats.org/drawingml/2006/picture">
                <pic:pic xmlns:pic="http://schemas.openxmlformats.org/drawingml/2006/picture">
                  <pic:nvPicPr>
                    <pic:cNvPr id="15" name="Object 2"/>
                    <pic:cNvPicPr>
                      <a:picLocks noChangeAspect="1" noChangeArrowheads="1"/>
                    </pic:cNvPicPr>
                  </pic:nvPicPr>
                  <pic:blipFill>
                    <a:blip r:embed="rId10" cstate="print"/>
                    <a:srcRect/>
                    <a:stretch>
                      <a:fillRect/>
                    </a:stretch>
                  </pic:blipFill>
                  <pic:spPr bwMode="auto">
                    <a:xfrm>
                      <a:off x="0" y="0"/>
                      <a:ext cx="1610360" cy="1029970"/>
                    </a:xfrm>
                    <a:prstGeom prst="rect">
                      <a:avLst/>
                    </a:prstGeom>
                    <a:noFill/>
                  </pic:spPr>
                </pic:pic>
              </a:graphicData>
            </a:graphic>
          </wp:anchor>
        </w:drawing>
      </w:r>
      <w:r w:rsidRPr="00A13368">
        <w:rPr>
          <w:rFonts w:ascii="Times New Roman" w:hAnsi="Times New Roman" w:cs="Times New Roman"/>
          <w:sz w:val="24"/>
          <w:szCs w:val="24"/>
        </w:rPr>
        <w:t>A continuación</w:t>
      </w:r>
      <w:r w:rsidR="00504DA3">
        <w:rPr>
          <w:rFonts w:ascii="Times New Roman" w:hAnsi="Times New Roman" w:cs="Times New Roman"/>
          <w:sz w:val="24"/>
          <w:szCs w:val="24"/>
        </w:rPr>
        <w:t>,</w:t>
      </w:r>
      <w:r w:rsidRPr="00A13368">
        <w:rPr>
          <w:rFonts w:ascii="Times New Roman" w:hAnsi="Times New Roman" w:cs="Times New Roman"/>
          <w:sz w:val="24"/>
          <w:szCs w:val="24"/>
        </w:rPr>
        <w:t xml:space="preserve"> se le presentan los datos del salario anual de ejecutivos de ventas (miles de quetzales), y el total de casas que venden en un año.</w:t>
      </w:r>
    </w:p>
    <w:tbl>
      <w:tblPr>
        <w:tblW w:w="1952" w:type="dxa"/>
        <w:tblInd w:w="70" w:type="dxa"/>
        <w:tblCellMar>
          <w:left w:w="70" w:type="dxa"/>
          <w:right w:w="70" w:type="dxa"/>
        </w:tblCellMar>
        <w:tblLook w:val="04A0" w:firstRow="1" w:lastRow="0" w:firstColumn="1" w:lastColumn="0" w:noHBand="0" w:noVBand="1"/>
      </w:tblPr>
      <w:tblGrid>
        <w:gridCol w:w="976"/>
        <w:gridCol w:w="976"/>
      </w:tblGrid>
      <w:tr w:rsidR="004214A5" w:rsidRPr="00A13368" w14:paraId="10086ED8" w14:textId="77777777" w:rsidTr="00FE70D3">
        <w:trPr>
          <w:trHeight w:val="270"/>
        </w:trPr>
        <w:tc>
          <w:tcPr>
            <w:tcW w:w="976" w:type="dxa"/>
            <w:tcBorders>
              <w:top w:val="nil"/>
              <w:left w:val="nil"/>
              <w:bottom w:val="nil"/>
              <w:right w:val="nil"/>
            </w:tcBorders>
            <w:shd w:val="clear" w:color="auto" w:fill="auto"/>
            <w:noWrap/>
            <w:vAlign w:val="center"/>
            <w:hideMark/>
          </w:tcPr>
          <w:p w14:paraId="33325F15" w14:textId="77777777" w:rsidR="004214A5" w:rsidRPr="00A13368" w:rsidRDefault="004214A5" w:rsidP="00A82962">
            <w:pPr>
              <w:spacing w:after="0" w:line="240" w:lineRule="auto"/>
              <w:contextualSpacing/>
              <w:jc w:val="center"/>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Y</w:t>
            </w:r>
          </w:p>
        </w:tc>
        <w:tc>
          <w:tcPr>
            <w:tcW w:w="976" w:type="dxa"/>
            <w:tcBorders>
              <w:top w:val="nil"/>
              <w:left w:val="nil"/>
              <w:bottom w:val="nil"/>
              <w:right w:val="nil"/>
            </w:tcBorders>
            <w:shd w:val="clear" w:color="auto" w:fill="auto"/>
            <w:noWrap/>
            <w:vAlign w:val="center"/>
            <w:hideMark/>
          </w:tcPr>
          <w:p w14:paraId="2E766B8B" w14:textId="77777777" w:rsidR="004214A5" w:rsidRPr="00A13368" w:rsidRDefault="004214A5" w:rsidP="00A82962">
            <w:pPr>
              <w:spacing w:after="0" w:line="240" w:lineRule="auto"/>
              <w:contextualSpacing/>
              <w:jc w:val="center"/>
              <w:rPr>
                <w:rFonts w:ascii="Times New Roman" w:eastAsia="Times New Roman" w:hAnsi="Times New Roman" w:cs="Times New Roman"/>
                <w:sz w:val="24"/>
                <w:szCs w:val="24"/>
              </w:rPr>
            </w:pPr>
            <w:r w:rsidRPr="00A13368">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527A1F95" wp14:editId="321A813B">
                  <wp:simplePos x="0" y="0"/>
                  <wp:positionH relativeFrom="column">
                    <wp:posOffset>3556000</wp:posOffset>
                  </wp:positionH>
                  <wp:positionV relativeFrom="paragraph">
                    <wp:posOffset>149860</wp:posOffset>
                  </wp:positionV>
                  <wp:extent cx="1262380" cy="272415"/>
                  <wp:effectExtent l="0" t="0" r="0" b="0"/>
                  <wp:wrapNone/>
                  <wp:docPr id="3" name="Picture 2"/>
                  <wp:cNvGraphicFramePr/>
                  <a:graphic xmlns:a="http://schemas.openxmlformats.org/drawingml/2006/main">
                    <a:graphicData uri="http://schemas.openxmlformats.org/drawingml/2006/picture">
                      <pic:pic xmlns:pic="http://schemas.openxmlformats.org/drawingml/2006/picture">
                        <pic:nvPicPr>
                          <pic:cNvPr id="12" name="Object 2"/>
                          <pic:cNvPicPr>
                            <a:picLocks noChangeAspect="1" noChangeArrowheads="1"/>
                          </pic:cNvPicPr>
                        </pic:nvPicPr>
                        <pic:blipFill>
                          <a:blip r:embed="rId11" cstate="print"/>
                          <a:srcRect/>
                          <a:stretch>
                            <a:fillRect/>
                          </a:stretch>
                        </pic:blipFill>
                        <pic:spPr bwMode="auto">
                          <a:xfrm>
                            <a:off x="0" y="0"/>
                            <a:ext cx="1262380" cy="272415"/>
                          </a:xfrm>
                          <a:prstGeom prst="rect">
                            <a:avLst/>
                          </a:prstGeom>
                          <a:noFill/>
                        </pic:spPr>
                      </pic:pic>
                    </a:graphicData>
                  </a:graphic>
                </wp:anchor>
              </w:drawing>
            </w:r>
            <w:r w:rsidRPr="00A13368">
              <w:rPr>
                <w:rFonts w:ascii="Times New Roman" w:eastAsia="Times New Roman" w:hAnsi="Times New Roman" w:cs="Times New Roman"/>
                <w:sz w:val="24"/>
                <w:szCs w:val="24"/>
              </w:rPr>
              <w:t>X</w:t>
            </w:r>
          </w:p>
        </w:tc>
      </w:tr>
      <w:tr w:rsidR="004214A5" w:rsidRPr="00A13368" w14:paraId="1C51ABC2" w14:textId="77777777" w:rsidTr="00FE70D3">
        <w:trPr>
          <w:trHeight w:val="270"/>
        </w:trPr>
        <w:tc>
          <w:tcPr>
            <w:tcW w:w="97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91028D" w14:textId="77777777" w:rsidR="004214A5" w:rsidRPr="00A13368" w:rsidRDefault="004214A5" w:rsidP="00A82962">
            <w:pPr>
              <w:spacing w:after="0" w:line="240" w:lineRule="auto"/>
              <w:contextualSpacing/>
              <w:jc w:val="center"/>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Salario</w:t>
            </w:r>
          </w:p>
        </w:tc>
        <w:tc>
          <w:tcPr>
            <w:tcW w:w="976" w:type="dxa"/>
            <w:tcBorders>
              <w:top w:val="single" w:sz="8" w:space="0" w:color="auto"/>
              <w:left w:val="nil"/>
              <w:bottom w:val="single" w:sz="8" w:space="0" w:color="auto"/>
              <w:right w:val="single" w:sz="8" w:space="0" w:color="auto"/>
            </w:tcBorders>
            <w:shd w:val="clear" w:color="auto" w:fill="auto"/>
            <w:noWrap/>
            <w:vAlign w:val="center"/>
            <w:hideMark/>
          </w:tcPr>
          <w:p w14:paraId="0C1BA9E7" w14:textId="77777777" w:rsidR="004214A5" w:rsidRPr="00A13368" w:rsidRDefault="004214A5" w:rsidP="00A82962">
            <w:pPr>
              <w:spacing w:after="0" w:line="240" w:lineRule="auto"/>
              <w:contextualSpacing/>
              <w:jc w:val="center"/>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Casas</w:t>
            </w:r>
          </w:p>
        </w:tc>
      </w:tr>
      <w:tr w:rsidR="004214A5" w:rsidRPr="00A13368" w14:paraId="772F36C7" w14:textId="77777777" w:rsidTr="00FE70D3">
        <w:trPr>
          <w:trHeight w:val="25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0436E4BB"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20</w:t>
            </w:r>
          </w:p>
        </w:tc>
        <w:tc>
          <w:tcPr>
            <w:tcW w:w="976" w:type="dxa"/>
            <w:tcBorders>
              <w:top w:val="nil"/>
              <w:left w:val="nil"/>
              <w:bottom w:val="single" w:sz="4" w:space="0" w:color="auto"/>
              <w:right w:val="single" w:sz="4" w:space="0" w:color="auto"/>
            </w:tcBorders>
            <w:shd w:val="clear" w:color="auto" w:fill="auto"/>
            <w:noWrap/>
            <w:vAlign w:val="bottom"/>
            <w:hideMark/>
          </w:tcPr>
          <w:p w14:paraId="48F196B3"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10</w:t>
            </w:r>
          </w:p>
        </w:tc>
      </w:tr>
      <w:tr w:rsidR="004214A5" w:rsidRPr="00A13368" w14:paraId="4CF9320C" w14:textId="77777777" w:rsidTr="00FE70D3">
        <w:trPr>
          <w:trHeight w:val="25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695563C1"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70</w:t>
            </w:r>
          </w:p>
        </w:tc>
        <w:tc>
          <w:tcPr>
            <w:tcW w:w="976" w:type="dxa"/>
            <w:tcBorders>
              <w:top w:val="nil"/>
              <w:left w:val="nil"/>
              <w:bottom w:val="single" w:sz="4" w:space="0" w:color="auto"/>
              <w:right w:val="single" w:sz="4" w:space="0" w:color="auto"/>
            </w:tcBorders>
            <w:shd w:val="clear" w:color="auto" w:fill="auto"/>
            <w:noWrap/>
            <w:vAlign w:val="bottom"/>
            <w:hideMark/>
          </w:tcPr>
          <w:p w14:paraId="0BE0DFDF"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120</w:t>
            </w:r>
          </w:p>
        </w:tc>
      </w:tr>
      <w:tr w:rsidR="004214A5" w:rsidRPr="00A13368" w14:paraId="481CC7DA" w14:textId="77777777" w:rsidTr="00FE70D3">
        <w:trPr>
          <w:trHeight w:val="25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0F01CD81"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55</w:t>
            </w:r>
          </w:p>
        </w:tc>
        <w:tc>
          <w:tcPr>
            <w:tcW w:w="976" w:type="dxa"/>
            <w:tcBorders>
              <w:top w:val="nil"/>
              <w:left w:val="nil"/>
              <w:bottom w:val="single" w:sz="4" w:space="0" w:color="auto"/>
              <w:right w:val="single" w:sz="4" w:space="0" w:color="auto"/>
            </w:tcBorders>
            <w:shd w:val="clear" w:color="auto" w:fill="auto"/>
            <w:noWrap/>
            <w:vAlign w:val="bottom"/>
            <w:hideMark/>
          </w:tcPr>
          <w:p w14:paraId="53358ADB"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89</w:t>
            </w:r>
          </w:p>
        </w:tc>
      </w:tr>
      <w:tr w:rsidR="004214A5" w:rsidRPr="00A13368" w14:paraId="5E37BF96" w14:textId="77777777" w:rsidTr="00FE70D3">
        <w:trPr>
          <w:trHeight w:val="25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132BDD4D"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39</w:t>
            </w:r>
          </w:p>
        </w:tc>
        <w:tc>
          <w:tcPr>
            <w:tcW w:w="976" w:type="dxa"/>
            <w:tcBorders>
              <w:top w:val="nil"/>
              <w:left w:val="nil"/>
              <w:bottom w:val="single" w:sz="4" w:space="0" w:color="auto"/>
              <w:right w:val="single" w:sz="4" w:space="0" w:color="auto"/>
            </w:tcBorders>
            <w:shd w:val="clear" w:color="auto" w:fill="auto"/>
            <w:noWrap/>
            <w:vAlign w:val="bottom"/>
            <w:hideMark/>
          </w:tcPr>
          <w:p w14:paraId="14D5840E" w14:textId="77777777" w:rsidR="004214A5" w:rsidRPr="00A13368" w:rsidRDefault="00107D6F" w:rsidP="00A82962">
            <w:pPr>
              <w:spacing w:after="0" w:line="240" w:lineRule="auto"/>
              <w:contextualSpacing/>
              <w:jc w:val="right"/>
              <w:rPr>
                <w:rFonts w:ascii="Times New Roman" w:eastAsia="Times New Roman" w:hAnsi="Times New Roman" w:cs="Times New Roman"/>
                <w:sz w:val="24"/>
                <w:szCs w:val="24"/>
              </w:rPr>
            </w:pPr>
            <w:r>
              <w:rPr>
                <w:rFonts w:ascii="Times New Roman" w:hAnsi="Times New Roman" w:cs="Times New Roman"/>
                <w:noProof/>
                <w:sz w:val="24"/>
                <w:szCs w:val="24"/>
              </w:rPr>
              <w:pict w14:anchorId="57489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31.3pt;margin-top:4.5pt;width:170pt;height:66pt;z-index:251658240;mso-wrap-edited:f;mso-width-percent:0;mso-height-percent:0;mso-position-horizontal-relative:text;mso-position-vertical-relative:text;mso-width-percent:0;mso-height-percent:0">
                  <v:imagedata r:id="rId12" o:title=""/>
                </v:shape>
              </w:pict>
            </w:r>
            <w:r w:rsidR="004214A5" w:rsidRPr="00A13368">
              <w:rPr>
                <w:rFonts w:ascii="Times New Roman" w:eastAsia="Times New Roman" w:hAnsi="Times New Roman" w:cs="Times New Roman"/>
                <w:sz w:val="24"/>
                <w:szCs w:val="24"/>
              </w:rPr>
              <w:t>60</w:t>
            </w:r>
          </w:p>
        </w:tc>
      </w:tr>
      <w:tr w:rsidR="004214A5" w:rsidRPr="00A13368" w14:paraId="07846BC8" w14:textId="77777777" w:rsidTr="00FE70D3">
        <w:trPr>
          <w:trHeight w:val="25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1BBDC7AB"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26</w:t>
            </w:r>
          </w:p>
        </w:tc>
        <w:tc>
          <w:tcPr>
            <w:tcW w:w="976" w:type="dxa"/>
            <w:tcBorders>
              <w:top w:val="nil"/>
              <w:left w:val="nil"/>
              <w:bottom w:val="single" w:sz="4" w:space="0" w:color="auto"/>
              <w:right w:val="single" w:sz="4" w:space="0" w:color="auto"/>
            </w:tcBorders>
            <w:shd w:val="clear" w:color="auto" w:fill="auto"/>
            <w:noWrap/>
            <w:vAlign w:val="bottom"/>
            <w:hideMark/>
          </w:tcPr>
          <w:p w14:paraId="5AA1AD5B"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16</w:t>
            </w:r>
          </w:p>
        </w:tc>
      </w:tr>
      <w:tr w:rsidR="004214A5" w:rsidRPr="00A13368" w14:paraId="367C1460" w14:textId="77777777" w:rsidTr="00FE70D3">
        <w:trPr>
          <w:trHeight w:val="25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7E278476"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95</w:t>
            </w:r>
          </w:p>
        </w:tc>
        <w:tc>
          <w:tcPr>
            <w:tcW w:w="976" w:type="dxa"/>
            <w:tcBorders>
              <w:top w:val="nil"/>
              <w:left w:val="nil"/>
              <w:bottom w:val="single" w:sz="4" w:space="0" w:color="auto"/>
              <w:right w:val="single" w:sz="4" w:space="0" w:color="auto"/>
            </w:tcBorders>
            <w:shd w:val="clear" w:color="auto" w:fill="auto"/>
            <w:noWrap/>
            <w:vAlign w:val="bottom"/>
            <w:hideMark/>
          </w:tcPr>
          <w:p w14:paraId="4D119488"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184</w:t>
            </w:r>
          </w:p>
        </w:tc>
      </w:tr>
      <w:tr w:rsidR="004214A5" w:rsidRPr="00A13368" w14:paraId="3CFFC903" w14:textId="77777777" w:rsidTr="00FE70D3">
        <w:trPr>
          <w:trHeight w:val="25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1268117"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34</w:t>
            </w:r>
          </w:p>
        </w:tc>
        <w:tc>
          <w:tcPr>
            <w:tcW w:w="976" w:type="dxa"/>
            <w:tcBorders>
              <w:top w:val="nil"/>
              <w:left w:val="nil"/>
              <w:bottom w:val="single" w:sz="4" w:space="0" w:color="auto"/>
              <w:right w:val="single" w:sz="4" w:space="0" w:color="auto"/>
            </w:tcBorders>
            <w:shd w:val="clear" w:color="auto" w:fill="auto"/>
            <w:noWrap/>
            <w:vAlign w:val="bottom"/>
            <w:hideMark/>
          </w:tcPr>
          <w:p w14:paraId="4D331D81"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34</w:t>
            </w:r>
          </w:p>
        </w:tc>
      </w:tr>
      <w:tr w:rsidR="004214A5" w:rsidRPr="00A13368" w14:paraId="21E8D0F5" w14:textId="77777777" w:rsidTr="00FE70D3">
        <w:trPr>
          <w:trHeight w:val="25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3BCF4830"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60</w:t>
            </w:r>
          </w:p>
        </w:tc>
        <w:tc>
          <w:tcPr>
            <w:tcW w:w="976" w:type="dxa"/>
            <w:tcBorders>
              <w:top w:val="nil"/>
              <w:left w:val="nil"/>
              <w:bottom w:val="single" w:sz="4" w:space="0" w:color="auto"/>
              <w:right w:val="single" w:sz="4" w:space="0" w:color="auto"/>
            </w:tcBorders>
            <w:shd w:val="clear" w:color="auto" w:fill="auto"/>
            <w:noWrap/>
            <w:vAlign w:val="bottom"/>
            <w:hideMark/>
          </w:tcPr>
          <w:p w14:paraId="1A1139F3"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110</w:t>
            </w:r>
          </w:p>
        </w:tc>
      </w:tr>
      <w:tr w:rsidR="004214A5" w:rsidRPr="00A13368" w14:paraId="564B9C94" w14:textId="77777777" w:rsidTr="00FE70D3">
        <w:trPr>
          <w:trHeight w:val="25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7BA50AE3"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42</w:t>
            </w:r>
          </w:p>
        </w:tc>
        <w:tc>
          <w:tcPr>
            <w:tcW w:w="976" w:type="dxa"/>
            <w:tcBorders>
              <w:top w:val="nil"/>
              <w:left w:val="nil"/>
              <w:bottom w:val="single" w:sz="4" w:space="0" w:color="auto"/>
              <w:right w:val="single" w:sz="4" w:space="0" w:color="auto"/>
            </w:tcBorders>
            <w:shd w:val="clear" w:color="auto" w:fill="auto"/>
            <w:noWrap/>
            <w:vAlign w:val="bottom"/>
            <w:hideMark/>
          </w:tcPr>
          <w:p w14:paraId="059F9609"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78</w:t>
            </w:r>
          </w:p>
        </w:tc>
      </w:tr>
      <w:tr w:rsidR="004214A5" w:rsidRPr="00A13368" w14:paraId="6A6BB996" w14:textId="77777777" w:rsidTr="00FE70D3">
        <w:trPr>
          <w:trHeight w:val="25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2DC2B448"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84</w:t>
            </w:r>
          </w:p>
        </w:tc>
        <w:tc>
          <w:tcPr>
            <w:tcW w:w="976" w:type="dxa"/>
            <w:tcBorders>
              <w:top w:val="nil"/>
              <w:left w:val="nil"/>
              <w:bottom w:val="single" w:sz="4" w:space="0" w:color="auto"/>
              <w:right w:val="single" w:sz="4" w:space="0" w:color="auto"/>
            </w:tcBorders>
            <w:shd w:val="clear" w:color="auto" w:fill="auto"/>
            <w:noWrap/>
            <w:vAlign w:val="bottom"/>
            <w:hideMark/>
          </w:tcPr>
          <w:p w14:paraId="218AF1D2" w14:textId="77777777" w:rsidR="004214A5" w:rsidRPr="00A13368" w:rsidRDefault="004214A5" w:rsidP="00A82962">
            <w:pPr>
              <w:spacing w:after="0" w:line="240" w:lineRule="auto"/>
              <w:contextualSpacing/>
              <w:jc w:val="right"/>
              <w:rPr>
                <w:rFonts w:ascii="Times New Roman" w:eastAsia="Times New Roman" w:hAnsi="Times New Roman" w:cs="Times New Roman"/>
                <w:sz w:val="24"/>
                <w:szCs w:val="24"/>
              </w:rPr>
            </w:pPr>
            <w:r w:rsidRPr="00A13368">
              <w:rPr>
                <w:rFonts w:ascii="Times New Roman" w:eastAsia="Times New Roman" w:hAnsi="Times New Roman" w:cs="Times New Roman"/>
                <w:sz w:val="24"/>
                <w:szCs w:val="24"/>
              </w:rPr>
              <w:t>141</w:t>
            </w:r>
          </w:p>
        </w:tc>
      </w:tr>
    </w:tbl>
    <w:p w14:paraId="41BBA774" w14:textId="77777777" w:rsidR="004214A5" w:rsidRPr="00A13368" w:rsidRDefault="004214A5" w:rsidP="00A82962">
      <w:pPr>
        <w:spacing w:after="0" w:line="240" w:lineRule="auto"/>
        <w:contextualSpacing/>
        <w:rPr>
          <w:rFonts w:ascii="Times New Roman" w:hAnsi="Times New Roman" w:cs="Times New Roman"/>
          <w:sz w:val="24"/>
          <w:szCs w:val="24"/>
        </w:rPr>
      </w:pPr>
    </w:p>
    <w:p w14:paraId="555B9597" w14:textId="16F1B8B5" w:rsidR="003067C9" w:rsidRDefault="004214A5" w:rsidP="00A82962">
      <w:pPr>
        <w:pStyle w:val="Prrafodelista"/>
        <w:numPr>
          <w:ilvl w:val="0"/>
          <w:numId w:val="20"/>
        </w:numPr>
        <w:spacing w:after="0" w:line="240" w:lineRule="auto"/>
        <w:rPr>
          <w:rFonts w:ascii="Times New Roman" w:hAnsi="Times New Roman" w:cs="Times New Roman"/>
          <w:sz w:val="24"/>
          <w:szCs w:val="24"/>
        </w:rPr>
      </w:pPr>
      <w:r w:rsidRPr="00A13368">
        <w:rPr>
          <w:rFonts w:ascii="Times New Roman" w:hAnsi="Times New Roman" w:cs="Times New Roman"/>
          <w:sz w:val="24"/>
          <w:szCs w:val="24"/>
        </w:rPr>
        <w:t>Estime el valor de b</w:t>
      </w:r>
      <w:r w:rsidRPr="00A13368">
        <w:rPr>
          <w:rFonts w:ascii="Times New Roman" w:hAnsi="Times New Roman" w:cs="Times New Roman"/>
          <w:sz w:val="24"/>
          <w:szCs w:val="24"/>
          <w:vertAlign w:val="subscript"/>
        </w:rPr>
        <w:t>0</w:t>
      </w:r>
      <w:r w:rsidRPr="00A13368">
        <w:rPr>
          <w:rFonts w:ascii="Times New Roman" w:hAnsi="Times New Roman" w:cs="Times New Roman"/>
          <w:sz w:val="24"/>
          <w:szCs w:val="24"/>
        </w:rPr>
        <w:t xml:space="preserve"> y b</w:t>
      </w:r>
      <w:r w:rsidRPr="00A13368">
        <w:rPr>
          <w:rFonts w:ascii="Times New Roman" w:hAnsi="Times New Roman" w:cs="Times New Roman"/>
          <w:sz w:val="24"/>
          <w:szCs w:val="24"/>
          <w:vertAlign w:val="subscript"/>
        </w:rPr>
        <w:t xml:space="preserve">1 </w:t>
      </w:r>
      <w:r w:rsidRPr="00A13368">
        <w:rPr>
          <w:rFonts w:ascii="Times New Roman" w:hAnsi="Times New Roman" w:cs="Times New Roman"/>
          <w:sz w:val="24"/>
          <w:szCs w:val="24"/>
        </w:rPr>
        <w:t xml:space="preserve">  </w:t>
      </w:r>
      <w:r w:rsidR="003067C9" w:rsidRPr="00DD3501">
        <w:rPr>
          <w:rFonts w:ascii="Times New Roman" w:hAnsi="Times New Roman" w:cs="Times New Roman"/>
          <w:i/>
          <w:sz w:val="24"/>
          <w:szCs w:val="24"/>
          <w:highlight w:val="yellow"/>
        </w:rPr>
        <w:t xml:space="preserve">(en estos ejercicios siempre deben dejar constancia de los cálculos, ver </w:t>
      </w:r>
      <w:r w:rsidR="00974E5F" w:rsidRPr="00DD3501">
        <w:rPr>
          <w:rFonts w:ascii="Times New Roman" w:hAnsi="Times New Roman" w:cs="Times New Roman"/>
          <w:i/>
          <w:sz w:val="24"/>
          <w:szCs w:val="24"/>
          <w:highlight w:val="yellow"/>
        </w:rPr>
        <w:t>en Excel la pestaña “</w:t>
      </w:r>
      <w:r w:rsidR="00DD3501" w:rsidRPr="00DD3501">
        <w:rPr>
          <w:rFonts w:ascii="Times New Roman" w:hAnsi="Times New Roman" w:cs="Times New Roman"/>
          <w:i/>
          <w:sz w:val="24"/>
          <w:szCs w:val="24"/>
          <w:highlight w:val="yellow"/>
        </w:rPr>
        <w:t>E</w:t>
      </w:r>
      <w:r w:rsidR="003067C9" w:rsidRPr="00DD3501">
        <w:rPr>
          <w:rFonts w:ascii="Times New Roman" w:hAnsi="Times New Roman" w:cs="Times New Roman"/>
          <w:i/>
          <w:sz w:val="24"/>
          <w:szCs w:val="24"/>
          <w:highlight w:val="yellow"/>
        </w:rPr>
        <w:t>jercicio 2</w:t>
      </w:r>
      <w:r w:rsidR="00974E5F" w:rsidRPr="00DD3501">
        <w:rPr>
          <w:rFonts w:ascii="Times New Roman" w:hAnsi="Times New Roman" w:cs="Times New Roman"/>
          <w:i/>
          <w:sz w:val="24"/>
          <w:szCs w:val="24"/>
          <w:highlight w:val="yellow"/>
        </w:rPr>
        <w:t>”</w:t>
      </w:r>
      <w:r w:rsidR="003067C9" w:rsidRPr="00DD3501">
        <w:rPr>
          <w:rFonts w:ascii="Times New Roman" w:hAnsi="Times New Roman" w:cs="Times New Roman"/>
          <w:i/>
          <w:sz w:val="24"/>
          <w:szCs w:val="24"/>
          <w:highlight w:val="yellow"/>
        </w:rPr>
        <w:t xml:space="preserve"> para la forma en que se calcularon los coeficientes</w:t>
      </w:r>
      <w:r w:rsidR="00974E5F" w:rsidRPr="00DD3501">
        <w:rPr>
          <w:rFonts w:ascii="Times New Roman" w:hAnsi="Times New Roman" w:cs="Times New Roman"/>
          <w:i/>
          <w:sz w:val="24"/>
          <w:szCs w:val="24"/>
          <w:highlight w:val="yellow"/>
        </w:rPr>
        <w:t xml:space="preserve"> y el R cuadrado</w:t>
      </w:r>
      <w:r w:rsidR="003067C9" w:rsidRPr="00DD3501">
        <w:rPr>
          <w:rFonts w:ascii="Times New Roman" w:hAnsi="Times New Roman" w:cs="Times New Roman"/>
          <w:i/>
          <w:sz w:val="24"/>
          <w:szCs w:val="24"/>
          <w:highlight w:val="yellow"/>
        </w:rPr>
        <w:t>).</w:t>
      </w:r>
    </w:p>
    <w:p w14:paraId="3586ADE7" w14:textId="10101C5A" w:rsidR="003067C9" w:rsidRPr="003067C9" w:rsidRDefault="003067C9" w:rsidP="00A82962">
      <w:pPr>
        <w:spacing w:after="0" w:line="240" w:lineRule="auto"/>
        <w:ind w:left="720"/>
        <w:contextualSpacing/>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b</w:t>
      </w:r>
      <w:r w:rsidRPr="003067C9">
        <w:rPr>
          <w:rFonts w:ascii="Times New Roman" w:hAnsi="Times New Roman" w:cs="Times New Roman"/>
          <w:i/>
          <w:color w:val="000000" w:themeColor="text1"/>
          <w:sz w:val="24"/>
          <w:szCs w:val="24"/>
          <w:vertAlign w:val="subscript"/>
        </w:rPr>
        <w:t>0</w:t>
      </w:r>
      <w:r w:rsidRPr="003067C9">
        <w:rPr>
          <w:rFonts w:ascii="Times New Roman" w:hAnsi="Times New Roman" w:cs="Times New Roman"/>
          <w:i/>
          <w:color w:val="000000" w:themeColor="text1"/>
          <w:sz w:val="24"/>
          <w:szCs w:val="24"/>
        </w:rPr>
        <w:t xml:space="preserve">= 15.81 </w:t>
      </w:r>
    </w:p>
    <w:p w14:paraId="5713DF90" w14:textId="0523B151" w:rsidR="004214A5" w:rsidRDefault="003067C9" w:rsidP="00A82962">
      <w:pPr>
        <w:spacing w:after="0" w:line="240" w:lineRule="auto"/>
        <w:ind w:left="720"/>
        <w:contextualSpacing/>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b</w:t>
      </w:r>
      <w:r w:rsidRPr="003067C9">
        <w:rPr>
          <w:rFonts w:ascii="Times New Roman" w:hAnsi="Times New Roman" w:cs="Times New Roman"/>
          <w:i/>
          <w:color w:val="000000" w:themeColor="text1"/>
          <w:sz w:val="24"/>
          <w:szCs w:val="24"/>
          <w:vertAlign w:val="subscript"/>
        </w:rPr>
        <w:t>1</w:t>
      </w:r>
      <w:r w:rsidRPr="003067C9">
        <w:rPr>
          <w:rFonts w:ascii="Times New Roman" w:hAnsi="Times New Roman" w:cs="Times New Roman"/>
          <w:i/>
          <w:color w:val="000000" w:themeColor="text1"/>
          <w:sz w:val="24"/>
          <w:szCs w:val="24"/>
        </w:rPr>
        <w:t xml:space="preserve">= 0.44 </w:t>
      </w:r>
    </w:p>
    <w:p w14:paraId="45561870" w14:textId="77777777" w:rsidR="00974E5F" w:rsidRPr="003067C9" w:rsidRDefault="00974E5F" w:rsidP="00A82962">
      <w:pPr>
        <w:spacing w:after="0" w:line="240" w:lineRule="auto"/>
        <w:ind w:left="720"/>
        <w:contextualSpacing/>
        <w:rPr>
          <w:rFonts w:ascii="Times New Roman" w:hAnsi="Times New Roman" w:cs="Times New Roman"/>
          <w:i/>
          <w:color w:val="000000" w:themeColor="text1"/>
          <w:sz w:val="24"/>
          <w:szCs w:val="24"/>
        </w:rPr>
      </w:pPr>
    </w:p>
    <w:p w14:paraId="307469A9" w14:textId="1AD2965C" w:rsidR="004214A5" w:rsidRDefault="004214A5" w:rsidP="00A82962">
      <w:pPr>
        <w:pStyle w:val="Prrafodelista"/>
        <w:numPr>
          <w:ilvl w:val="0"/>
          <w:numId w:val="20"/>
        </w:numPr>
        <w:spacing w:after="0" w:line="240" w:lineRule="auto"/>
        <w:rPr>
          <w:rFonts w:ascii="Times New Roman" w:hAnsi="Times New Roman" w:cs="Times New Roman"/>
          <w:sz w:val="24"/>
          <w:szCs w:val="24"/>
        </w:rPr>
      </w:pPr>
      <w:r w:rsidRPr="00A13368">
        <w:rPr>
          <w:rFonts w:ascii="Times New Roman" w:hAnsi="Times New Roman" w:cs="Times New Roman"/>
          <w:sz w:val="24"/>
          <w:szCs w:val="24"/>
        </w:rPr>
        <w:t>Calcule el R</w:t>
      </w:r>
      <w:r w:rsidRPr="00A13368">
        <w:rPr>
          <w:rFonts w:ascii="Times New Roman" w:hAnsi="Times New Roman" w:cs="Times New Roman"/>
          <w:sz w:val="24"/>
          <w:szCs w:val="24"/>
          <w:vertAlign w:val="superscript"/>
        </w:rPr>
        <w:t>2</w:t>
      </w:r>
      <w:r w:rsidRPr="00A13368">
        <w:rPr>
          <w:rFonts w:ascii="Times New Roman" w:hAnsi="Times New Roman" w:cs="Times New Roman"/>
          <w:sz w:val="24"/>
          <w:szCs w:val="24"/>
        </w:rPr>
        <w:t xml:space="preserve"> de la regresión</w:t>
      </w:r>
    </w:p>
    <w:p w14:paraId="56E41D5A" w14:textId="4B3F9856" w:rsidR="00974E5F" w:rsidRPr="00974E5F" w:rsidRDefault="00974E5F" w:rsidP="00A82962">
      <w:pPr>
        <w:pStyle w:val="Prrafodelista"/>
        <w:spacing w:after="0" w:line="240" w:lineRule="auto"/>
        <w:rPr>
          <w:rFonts w:ascii="Times New Roman" w:hAnsi="Times New Roman" w:cs="Times New Roman"/>
          <w:i/>
          <w:color w:val="000000" w:themeColor="text1"/>
          <w:sz w:val="24"/>
          <w:szCs w:val="24"/>
        </w:rPr>
      </w:pPr>
      <w:r w:rsidRPr="00974E5F">
        <w:rPr>
          <w:rFonts w:ascii="Times New Roman" w:hAnsi="Times New Roman" w:cs="Times New Roman"/>
          <w:i/>
          <w:color w:val="000000" w:themeColor="text1"/>
          <w:sz w:val="24"/>
          <w:szCs w:val="24"/>
        </w:rPr>
        <w:t>R</w:t>
      </w:r>
      <w:r w:rsidRPr="00974E5F">
        <w:rPr>
          <w:rFonts w:ascii="Times New Roman" w:hAnsi="Times New Roman" w:cs="Times New Roman"/>
          <w:i/>
          <w:color w:val="000000" w:themeColor="text1"/>
          <w:sz w:val="24"/>
          <w:szCs w:val="24"/>
          <w:vertAlign w:val="superscript"/>
        </w:rPr>
        <w:t>2</w:t>
      </w:r>
      <w:r w:rsidRPr="00974E5F">
        <w:rPr>
          <w:rFonts w:ascii="Times New Roman" w:hAnsi="Times New Roman" w:cs="Times New Roman"/>
          <w:i/>
          <w:color w:val="000000" w:themeColor="text1"/>
          <w:sz w:val="24"/>
          <w:szCs w:val="24"/>
        </w:rPr>
        <w:t>= 97.2%</w:t>
      </w:r>
    </w:p>
    <w:p w14:paraId="1BDF0C35" w14:textId="77777777" w:rsidR="00974E5F" w:rsidRPr="00A13368" w:rsidRDefault="00974E5F" w:rsidP="00A82962">
      <w:pPr>
        <w:pStyle w:val="Prrafodelista"/>
        <w:spacing w:after="0" w:line="240" w:lineRule="auto"/>
        <w:rPr>
          <w:rFonts w:ascii="Times New Roman" w:hAnsi="Times New Roman" w:cs="Times New Roman"/>
          <w:sz w:val="24"/>
          <w:szCs w:val="24"/>
        </w:rPr>
      </w:pPr>
    </w:p>
    <w:p w14:paraId="3AC9C403" w14:textId="2D96D8ED" w:rsidR="00974E5F" w:rsidRPr="00974E5F" w:rsidRDefault="004214A5" w:rsidP="00A82962">
      <w:pPr>
        <w:pStyle w:val="Prrafodelista"/>
        <w:numPr>
          <w:ilvl w:val="0"/>
          <w:numId w:val="20"/>
        </w:numPr>
        <w:spacing w:after="0" w:line="240" w:lineRule="auto"/>
        <w:rPr>
          <w:rFonts w:ascii="Times New Roman" w:hAnsi="Times New Roman" w:cs="Times New Roman"/>
          <w:sz w:val="24"/>
          <w:szCs w:val="24"/>
        </w:rPr>
      </w:pPr>
      <w:r w:rsidRPr="00A13368">
        <w:rPr>
          <w:rFonts w:ascii="Times New Roman" w:hAnsi="Times New Roman" w:cs="Times New Roman"/>
          <w:sz w:val="24"/>
          <w:szCs w:val="24"/>
        </w:rPr>
        <w:t>A la luz del problema interprete las estimaciones de los incisos a y b</w:t>
      </w:r>
      <w:r w:rsidRPr="00A13368">
        <w:rPr>
          <w:rFonts w:ascii="Times New Roman" w:hAnsi="Times New Roman" w:cs="Times New Roman"/>
          <w:noProof/>
          <w:sz w:val="24"/>
          <w:szCs w:val="24"/>
          <w:lang w:eastAsia="es-GT"/>
        </w:rPr>
        <w:t xml:space="preserve"> </w:t>
      </w:r>
    </w:p>
    <w:p w14:paraId="41EAA1F4" w14:textId="7047557B" w:rsidR="00974E5F" w:rsidRPr="00974E5F" w:rsidRDefault="00974E5F" w:rsidP="00A82962">
      <w:pPr>
        <w:pStyle w:val="Prrafodelista"/>
        <w:spacing w:after="0" w:line="240" w:lineRule="auto"/>
        <w:rPr>
          <w:rFonts w:ascii="Times New Roman" w:hAnsi="Times New Roman" w:cs="Times New Roman"/>
          <w:i/>
          <w:color w:val="000000" w:themeColor="text1"/>
          <w:sz w:val="24"/>
          <w:szCs w:val="24"/>
        </w:rPr>
      </w:pPr>
      <w:r w:rsidRPr="00974E5F">
        <w:rPr>
          <w:rFonts w:ascii="Times New Roman" w:hAnsi="Times New Roman" w:cs="Times New Roman"/>
          <w:i/>
          <w:color w:val="000000" w:themeColor="text1"/>
          <w:sz w:val="24"/>
          <w:szCs w:val="24"/>
        </w:rPr>
        <w:t>b</w:t>
      </w:r>
      <w:r w:rsidRPr="00974E5F">
        <w:rPr>
          <w:rFonts w:ascii="Times New Roman" w:hAnsi="Times New Roman" w:cs="Times New Roman"/>
          <w:i/>
          <w:color w:val="000000" w:themeColor="text1"/>
          <w:sz w:val="24"/>
          <w:szCs w:val="24"/>
          <w:vertAlign w:val="subscript"/>
        </w:rPr>
        <w:t>0</w:t>
      </w:r>
      <w:r w:rsidRPr="00974E5F">
        <w:rPr>
          <w:rFonts w:ascii="Times New Roman" w:hAnsi="Times New Roman" w:cs="Times New Roman"/>
          <w:i/>
          <w:color w:val="000000" w:themeColor="text1"/>
          <w:sz w:val="24"/>
          <w:szCs w:val="24"/>
        </w:rPr>
        <w:t>= 15.81 El salario esperado cuando no se vende ninguna casa es 15,810 quetzales. En este contexto podría decirse que es el salario fijo que recibe el vendedor.</w:t>
      </w:r>
    </w:p>
    <w:p w14:paraId="5F9F4533" w14:textId="77777777" w:rsidR="00974E5F" w:rsidRPr="00974E5F" w:rsidRDefault="00974E5F" w:rsidP="00A82962">
      <w:pPr>
        <w:pStyle w:val="Prrafodelista"/>
        <w:spacing w:after="0" w:line="240" w:lineRule="auto"/>
        <w:rPr>
          <w:rFonts w:ascii="Times New Roman" w:hAnsi="Times New Roman" w:cs="Times New Roman"/>
          <w:i/>
          <w:color w:val="000000" w:themeColor="text1"/>
          <w:sz w:val="24"/>
          <w:szCs w:val="24"/>
        </w:rPr>
      </w:pPr>
    </w:p>
    <w:p w14:paraId="5855C4D2" w14:textId="38B8723E" w:rsidR="004644A9" w:rsidRPr="00974E5F" w:rsidRDefault="00974E5F" w:rsidP="00A82962">
      <w:pPr>
        <w:spacing w:after="0" w:line="240" w:lineRule="auto"/>
        <w:ind w:left="720"/>
        <w:contextualSpacing/>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lastRenderedPageBreak/>
        <w:t>b</w:t>
      </w:r>
      <w:r w:rsidRPr="003067C9">
        <w:rPr>
          <w:rFonts w:ascii="Times New Roman" w:hAnsi="Times New Roman" w:cs="Times New Roman"/>
          <w:i/>
          <w:color w:val="000000" w:themeColor="text1"/>
          <w:sz w:val="24"/>
          <w:szCs w:val="24"/>
          <w:vertAlign w:val="subscript"/>
        </w:rPr>
        <w:t>1</w:t>
      </w:r>
      <w:r w:rsidRPr="003067C9">
        <w:rPr>
          <w:rFonts w:ascii="Times New Roman" w:hAnsi="Times New Roman" w:cs="Times New Roman"/>
          <w:i/>
          <w:color w:val="000000" w:themeColor="text1"/>
          <w:sz w:val="24"/>
          <w:szCs w:val="24"/>
        </w:rPr>
        <w:t xml:space="preserve">= 0.44 </w:t>
      </w:r>
      <w:r w:rsidRPr="00974E5F">
        <w:rPr>
          <w:rFonts w:ascii="Times New Roman" w:hAnsi="Times New Roman" w:cs="Times New Roman"/>
          <w:i/>
          <w:color w:val="000000" w:themeColor="text1"/>
          <w:sz w:val="24"/>
          <w:szCs w:val="24"/>
        </w:rPr>
        <w:t>Por cada casa adicional vendida durante un año, el salario anual de los ejecutivos aumenta 440 quetzales. Podría interpretarse como la comisión por casa vendida, aunque se ve muy baja al compararse con el salario fijo.</w:t>
      </w:r>
      <w:r w:rsidRPr="00974E5F">
        <w:rPr>
          <w:rFonts w:ascii="Times New Roman" w:hAnsi="Times New Roman" w:cs="Times New Roman"/>
          <w:sz w:val="24"/>
          <w:szCs w:val="24"/>
        </w:rPr>
        <w:t xml:space="preserve">    </w:t>
      </w:r>
    </w:p>
    <w:p w14:paraId="6643DEE6" w14:textId="54CB1A29" w:rsidR="00974E5F" w:rsidRDefault="00974E5F" w:rsidP="00A82962">
      <w:pPr>
        <w:pStyle w:val="Prrafodelista"/>
        <w:spacing w:after="0" w:line="240" w:lineRule="auto"/>
        <w:rPr>
          <w:rFonts w:ascii="Times New Roman" w:hAnsi="Times New Roman" w:cs="Times New Roman"/>
          <w:sz w:val="24"/>
          <w:szCs w:val="24"/>
        </w:rPr>
      </w:pPr>
    </w:p>
    <w:p w14:paraId="2ED14972" w14:textId="4863D7A2" w:rsidR="00974E5F" w:rsidRPr="00974E5F" w:rsidRDefault="00974E5F" w:rsidP="00A82962">
      <w:pPr>
        <w:pStyle w:val="Prrafodelista"/>
        <w:spacing w:after="0" w:line="240" w:lineRule="auto"/>
        <w:rPr>
          <w:rFonts w:ascii="Times New Roman" w:hAnsi="Times New Roman" w:cs="Times New Roman"/>
          <w:i/>
          <w:color w:val="000000" w:themeColor="text1"/>
          <w:sz w:val="24"/>
          <w:szCs w:val="24"/>
        </w:rPr>
      </w:pPr>
      <w:r w:rsidRPr="00974E5F">
        <w:rPr>
          <w:rFonts w:ascii="Times New Roman" w:hAnsi="Times New Roman" w:cs="Times New Roman"/>
          <w:i/>
          <w:color w:val="000000" w:themeColor="text1"/>
          <w:sz w:val="24"/>
          <w:szCs w:val="24"/>
        </w:rPr>
        <w:t>R</w:t>
      </w:r>
      <w:r w:rsidRPr="00974E5F">
        <w:rPr>
          <w:rFonts w:ascii="Times New Roman" w:hAnsi="Times New Roman" w:cs="Times New Roman"/>
          <w:i/>
          <w:color w:val="000000" w:themeColor="text1"/>
          <w:sz w:val="24"/>
          <w:szCs w:val="24"/>
          <w:vertAlign w:val="superscript"/>
        </w:rPr>
        <w:t>2</w:t>
      </w:r>
      <w:r w:rsidRPr="00974E5F">
        <w:rPr>
          <w:rFonts w:ascii="Times New Roman" w:hAnsi="Times New Roman" w:cs="Times New Roman"/>
          <w:i/>
          <w:color w:val="000000" w:themeColor="text1"/>
          <w:sz w:val="24"/>
          <w:szCs w:val="24"/>
        </w:rPr>
        <w:t>= 97.2%</w:t>
      </w:r>
      <w:r>
        <w:rPr>
          <w:rFonts w:ascii="Times New Roman" w:hAnsi="Times New Roman" w:cs="Times New Roman"/>
          <w:i/>
          <w:color w:val="000000" w:themeColor="text1"/>
          <w:sz w:val="24"/>
          <w:szCs w:val="24"/>
        </w:rPr>
        <w:t>. L</w:t>
      </w:r>
      <w:r w:rsidRPr="00974E5F">
        <w:rPr>
          <w:rFonts w:ascii="Times New Roman" w:hAnsi="Times New Roman" w:cs="Times New Roman"/>
          <w:i/>
          <w:color w:val="000000" w:themeColor="text1"/>
          <w:sz w:val="24"/>
          <w:szCs w:val="24"/>
        </w:rPr>
        <w:t>a cantidad de casas vendidas explica en 97% el salario.</w:t>
      </w:r>
    </w:p>
    <w:p w14:paraId="237B5002" w14:textId="0D0F46C1" w:rsidR="004644A9" w:rsidRDefault="004644A9" w:rsidP="00A82962">
      <w:pPr>
        <w:spacing w:after="0" w:line="240" w:lineRule="auto"/>
        <w:contextualSpacing/>
        <w:rPr>
          <w:rFonts w:ascii="Times New Roman" w:hAnsi="Times New Roman" w:cs="Times New Roman"/>
          <w:sz w:val="24"/>
          <w:szCs w:val="24"/>
        </w:rPr>
      </w:pPr>
    </w:p>
    <w:p w14:paraId="1E1A0ABF" w14:textId="77777777" w:rsidR="00974E5F" w:rsidRPr="00974E5F" w:rsidRDefault="00974E5F" w:rsidP="00A82962">
      <w:pPr>
        <w:spacing w:after="0" w:line="240" w:lineRule="auto"/>
        <w:contextualSpacing/>
        <w:rPr>
          <w:rFonts w:ascii="Times New Roman" w:hAnsi="Times New Roman" w:cs="Times New Roman"/>
          <w:sz w:val="24"/>
          <w:szCs w:val="24"/>
        </w:rPr>
      </w:pPr>
    </w:p>
    <w:p w14:paraId="2D0053C0" w14:textId="0E6ACB42" w:rsidR="004644A9" w:rsidRPr="004644A9" w:rsidRDefault="004644A9" w:rsidP="00A82962">
      <w:pPr>
        <w:pStyle w:val="Prrafodelista"/>
        <w:numPr>
          <w:ilvl w:val="0"/>
          <w:numId w:val="19"/>
        </w:numPr>
        <w:spacing w:after="0" w:line="240" w:lineRule="auto"/>
        <w:rPr>
          <w:rFonts w:ascii="Times New Roman" w:hAnsi="Times New Roman" w:cs="Times New Roman"/>
          <w:sz w:val="24"/>
          <w:szCs w:val="24"/>
        </w:rPr>
      </w:pPr>
      <w:r w:rsidRPr="004644A9">
        <w:rPr>
          <w:rFonts w:ascii="Times New Roman" w:hAnsi="Times New Roman" w:cs="Times New Roman"/>
          <w:sz w:val="24"/>
          <w:szCs w:val="24"/>
        </w:rPr>
        <w:t>Los datos siguientes muestran las ventas (en millones) de cajas y los gastos de publicidad (en millones de quetzales) para 7 marcas principales de refrescos.</w:t>
      </w:r>
    </w:p>
    <w:p w14:paraId="0099A6D3" w14:textId="77777777" w:rsidR="004644A9" w:rsidRPr="00D146AD" w:rsidRDefault="004644A9" w:rsidP="00A82962">
      <w:pPr>
        <w:spacing w:after="0" w:line="240" w:lineRule="auto"/>
        <w:contextualSpacing/>
        <w:rPr>
          <w:rFonts w:ascii="Times New Roman" w:hAnsi="Times New Roman" w:cs="Times New Roman"/>
          <w:sz w:val="24"/>
          <w:szCs w:val="24"/>
        </w:rPr>
      </w:pPr>
    </w:p>
    <w:tbl>
      <w:tblPr>
        <w:tblW w:w="4976" w:type="dxa"/>
        <w:jc w:val="center"/>
        <w:tblCellMar>
          <w:left w:w="70" w:type="dxa"/>
          <w:right w:w="70" w:type="dxa"/>
        </w:tblCellMar>
        <w:tblLook w:val="04A0" w:firstRow="1" w:lastRow="0" w:firstColumn="1" w:lastColumn="0" w:noHBand="0" w:noVBand="1"/>
      </w:tblPr>
      <w:tblGrid>
        <w:gridCol w:w="1596"/>
        <w:gridCol w:w="1920"/>
        <w:gridCol w:w="1460"/>
      </w:tblGrid>
      <w:tr w:rsidR="004644A9" w:rsidRPr="00D146AD" w14:paraId="4A7AB8A2" w14:textId="77777777" w:rsidTr="00874108">
        <w:trPr>
          <w:trHeight w:val="288"/>
          <w:jc w:val="center"/>
        </w:trPr>
        <w:tc>
          <w:tcPr>
            <w:tcW w:w="159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1A1975D" w14:textId="77777777" w:rsidR="004644A9" w:rsidRPr="00D146AD" w:rsidRDefault="004644A9" w:rsidP="00A82962">
            <w:pPr>
              <w:spacing w:after="0" w:line="240" w:lineRule="auto"/>
              <w:contextualSpacing/>
              <w:rPr>
                <w:rFonts w:ascii="Times New Roman" w:eastAsia="Times New Roman" w:hAnsi="Times New Roman" w:cs="Times New Roman"/>
                <w:b/>
                <w:bCs/>
                <w:color w:val="000000"/>
                <w:sz w:val="24"/>
                <w:szCs w:val="24"/>
              </w:rPr>
            </w:pPr>
            <w:r w:rsidRPr="00D146AD">
              <w:rPr>
                <w:rFonts w:ascii="Times New Roman" w:eastAsia="Times New Roman" w:hAnsi="Times New Roman" w:cs="Times New Roman"/>
                <w:b/>
                <w:bCs/>
                <w:color w:val="000000"/>
                <w:sz w:val="24"/>
                <w:szCs w:val="24"/>
              </w:rPr>
              <w:t>Marca</w:t>
            </w:r>
          </w:p>
        </w:tc>
        <w:tc>
          <w:tcPr>
            <w:tcW w:w="1920" w:type="dxa"/>
            <w:tcBorders>
              <w:top w:val="single" w:sz="4" w:space="0" w:color="auto"/>
              <w:left w:val="nil"/>
              <w:bottom w:val="single" w:sz="4" w:space="0" w:color="auto"/>
              <w:right w:val="single" w:sz="4" w:space="0" w:color="auto"/>
            </w:tcBorders>
            <w:shd w:val="clear" w:color="000000" w:fill="F2F2F2"/>
            <w:noWrap/>
            <w:vAlign w:val="bottom"/>
            <w:hideMark/>
          </w:tcPr>
          <w:p w14:paraId="4F3892CB" w14:textId="77777777" w:rsidR="004644A9" w:rsidRPr="00D146AD" w:rsidRDefault="004644A9" w:rsidP="00A82962">
            <w:pPr>
              <w:spacing w:after="0" w:line="240" w:lineRule="auto"/>
              <w:contextualSpacing/>
              <w:rPr>
                <w:rFonts w:ascii="Times New Roman" w:eastAsia="Times New Roman" w:hAnsi="Times New Roman" w:cs="Times New Roman"/>
                <w:b/>
                <w:bCs/>
                <w:color w:val="000000"/>
                <w:sz w:val="24"/>
                <w:szCs w:val="24"/>
              </w:rPr>
            </w:pPr>
            <w:r w:rsidRPr="00D146AD">
              <w:rPr>
                <w:rFonts w:ascii="Times New Roman" w:eastAsia="Times New Roman" w:hAnsi="Times New Roman" w:cs="Times New Roman"/>
                <w:b/>
                <w:bCs/>
                <w:color w:val="000000"/>
                <w:sz w:val="24"/>
                <w:szCs w:val="24"/>
              </w:rPr>
              <w:t>Gasto en Publicidad</w:t>
            </w:r>
          </w:p>
        </w:tc>
        <w:tc>
          <w:tcPr>
            <w:tcW w:w="1460" w:type="dxa"/>
            <w:tcBorders>
              <w:top w:val="single" w:sz="4" w:space="0" w:color="auto"/>
              <w:left w:val="nil"/>
              <w:bottom w:val="single" w:sz="4" w:space="0" w:color="auto"/>
              <w:right w:val="single" w:sz="4" w:space="0" w:color="auto"/>
            </w:tcBorders>
            <w:shd w:val="clear" w:color="000000" w:fill="F2F2F2"/>
            <w:noWrap/>
            <w:vAlign w:val="bottom"/>
            <w:hideMark/>
          </w:tcPr>
          <w:p w14:paraId="48644A14" w14:textId="77777777" w:rsidR="004644A9" w:rsidRPr="00D146AD" w:rsidRDefault="004644A9" w:rsidP="00A82962">
            <w:pPr>
              <w:spacing w:after="0" w:line="240" w:lineRule="auto"/>
              <w:contextualSpacing/>
              <w:rPr>
                <w:rFonts w:ascii="Times New Roman" w:eastAsia="Times New Roman" w:hAnsi="Times New Roman" w:cs="Times New Roman"/>
                <w:b/>
                <w:bCs/>
                <w:color w:val="000000"/>
                <w:sz w:val="24"/>
                <w:szCs w:val="24"/>
              </w:rPr>
            </w:pPr>
            <w:r w:rsidRPr="00D146AD">
              <w:rPr>
                <w:rFonts w:ascii="Times New Roman" w:eastAsia="Times New Roman" w:hAnsi="Times New Roman" w:cs="Times New Roman"/>
                <w:b/>
                <w:bCs/>
                <w:color w:val="000000"/>
                <w:sz w:val="24"/>
                <w:szCs w:val="24"/>
              </w:rPr>
              <w:t>Venta de Cajas</w:t>
            </w:r>
          </w:p>
        </w:tc>
      </w:tr>
      <w:tr w:rsidR="004644A9" w:rsidRPr="00D146AD" w14:paraId="6DF32990" w14:textId="77777777" w:rsidTr="00874108">
        <w:trPr>
          <w:trHeight w:val="288"/>
          <w:jc w:val="center"/>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6109F0BF" w14:textId="77777777" w:rsidR="004644A9" w:rsidRPr="00D146AD" w:rsidRDefault="004644A9" w:rsidP="00A82962">
            <w:pPr>
              <w:spacing w:after="0" w:line="240" w:lineRule="auto"/>
              <w:contextualSpacing/>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Coca cola</w:t>
            </w:r>
          </w:p>
        </w:tc>
        <w:tc>
          <w:tcPr>
            <w:tcW w:w="1920" w:type="dxa"/>
            <w:tcBorders>
              <w:top w:val="nil"/>
              <w:left w:val="nil"/>
              <w:bottom w:val="single" w:sz="4" w:space="0" w:color="auto"/>
              <w:right w:val="single" w:sz="4" w:space="0" w:color="auto"/>
            </w:tcBorders>
            <w:shd w:val="clear" w:color="auto" w:fill="auto"/>
            <w:noWrap/>
            <w:vAlign w:val="bottom"/>
            <w:hideMark/>
          </w:tcPr>
          <w:p w14:paraId="5565BDAE"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131.3</w:t>
            </w:r>
          </w:p>
        </w:tc>
        <w:tc>
          <w:tcPr>
            <w:tcW w:w="1460" w:type="dxa"/>
            <w:tcBorders>
              <w:top w:val="nil"/>
              <w:left w:val="nil"/>
              <w:bottom w:val="single" w:sz="4" w:space="0" w:color="auto"/>
              <w:right w:val="single" w:sz="4" w:space="0" w:color="auto"/>
            </w:tcBorders>
            <w:shd w:val="clear" w:color="auto" w:fill="auto"/>
            <w:noWrap/>
            <w:vAlign w:val="bottom"/>
            <w:hideMark/>
          </w:tcPr>
          <w:p w14:paraId="3B2AA470"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1929.2</w:t>
            </w:r>
          </w:p>
        </w:tc>
      </w:tr>
      <w:tr w:rsidR="004644A9" w:rsidRPr="00D146AD" w14:paraId="6EC902F7" w14:textId="77777777" w:rsidTr="00874108">
        <w:trPr>
          <w:trHeight w:val="288"/>
          <w:jc w:val="center"/>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248E6117" w14:textId="77777777" w:rsidR="004644A9" w:rsidRPr="00D146AD" w:rsidRDefault="004644A9" w:rsidP="00A82962">
            <w:pPr>
              <w:spacing w:after="0" w:line="240" w:lineRule="auto"/>
              <w:contextualSpacing/>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Pepsi</w:t>
            </w:r>
          </w:p>
        </w:tc>
        <w:tc>
          <w:tcPr>
            <w:tcW w:w="1920" w:type="dxa"/>
            <w:tcBorders>
              <w:top w:val="nil"/>
              <w:left w:val="nil"/>
              <w:bottom w:val="single" w:sz="4" w:space="0" w:color="auto"/>
              <w:right w:val="single" w:sz="4" w:space="0" w:color="auto"/>
            </w:tcBorders>
            <w:shd w:val="clear" w:color="auto" w:fill="auto"/>
            <w:noWrap/>
            <w:vAlign w:val="bottom"/>
            <w:hideMark/>
          </w:tcPr>
          <w:p w14:paraId="052F78DD"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92.4</w:t>
            </w:r>
          </w:p>
        </w:tc>
        <w:tc>
          <w:tcPr>
            <w:tcW w:w="1460" w:type="dxa"/>
            <w:tcBorders>
              <w:top w:val="nil"/>
              <w:left w:val="nil"/>
              <w:bottom w:val="single" w:sz="4" w:space="0" w:color="auto"/>
              <w:right w:val="single" w:sz="4" w:space="0" w:color="auto"/>
            </w:tcBorders>
            <w:shd w:val="clear" w:color="auto" w:fill="auto"/>
            <w:noWrap/>
            <w:vAlign w:val="bottom"/>
            <w:hideMark/>
          </w:tcPr>
          <w:p w14:paraId="093C7108"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1384.6</w:t>
            </w:r>
          </w:p>
        </w:tc>
      </w:tr>
      <w:tr w:rsidR="004644A9" w:rsidRPr="00D146AD" w14:paraId="78CB403C" w14:textId="77777777" w:rsidTr="00874108">
        <w:trPr>
          <w:trHeight w:val="288"/>
          <w:jc w:val="center"/>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3083AD60" w14:textId="77777777" w:rsidR="004644A9" w:rsidRPr="00D146AD" w:rsidRDefault="004644A9" w:rsidP="00A82962">
            <w:pPr>
              <w:spacing w:after="0" w:line="240" w:lineRule="auto"/>
              <w:contextualSpacing/>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Diet Coke</w:t>
            </w:r>
          </w:p>
        </w:tc>
        <w:tc>
          <w:tcPr>
            <w:tcW w:w="1920" w:type="dxa"/>
            <w:tcBorders>
              <w:top w:val="nil"/>
              <w:left w:val="nil"/>
              <w:bottom w:val="single" w:sz="4" w:space="0" w:color="auto"/>
              <w:right w:val="single" w:sz="4" w:space="0" w:color="auto"/>
            </w:tcBorders>
            <w:shd w:val="clear" w:color="auto" w:fill="auto"/>
            <w:noWrap/>
            <w:vAlign w:val="bottom"/>
            <w:hideMark/>
          </w:tcPr>
          <w:p w14:paraId="469F083A"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60.4</w:t>
            </w:r>
          </w:p>
        </w:tc>
        <w:tc>
          <w:tcPr>
            <w:tcW w:w="1460" w:type="dxa"/>
            <w:tcBorders>
              <w:top w:val="nil"/>
              <w:left w:val="nil"/>
              <w:bottom w:val="single" w:sz="4" w:space="0" w:color="auto"/>
              <w:right w:val="single" w:sz="4" w:space="0" w:color="auto"/>
            </w:tcBorders>
            <w:shd w:val="clear" w:color="auto" w:fill="auto"/>
            <w:noWrap/>
            <w:vAlign w:val="bottom"/>
            <w:hideMark/>
          </w:tcPr>
          <w:p w14:paraId="5E0B766E"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811.4</w:t>
            </w:r>
          </w:p>
        </w:tc>
      </w:tr>
      <w:tr w:rsidR="004644A9" w:rsidRPr="00D146AD" w14:paraId="647CBB50" w14:textId="77777777" w:rsidTr="00874108">
        <w:trPr>
          <w:trHeight w:val="288"/>
          <w:jc w:val="center"/>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286C3BAE" w14:textId="77777777" w:rsidR="004644A9" w:rsidRPr="00D146AD" w:rsidRDefault="004644A9" w:rsidP="00A82962">
            <w:pPr>
              <w:spacing w:after="0" w:line="240" w:lineRule="auto"/>
              <w:contextualSpacing/>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Sprite</w:t>
            </w:r>
          </w:p>
        </w:tc>
        <w:tc>
          <w:tcPr>
            <w:tcW w:w="1920" w:type="dxa"/>
            <w:tcBorders>
              <w:top w:val="nil"/>
              <w:left w:val="nil"/>
              <w:bottom w:val="single" w:sz="4" w:space="0" w:color="auto"/>
              <w:right w:val="single" w:sz="4" w:space="0" w:color="auto"/>
            </w:tcBorders>
            <w:shd w:val="clear" w:color="auto" w:fill="auto"/>
            <w:noWrap/>
            <w:vAlign w:val="bottom"/>
            <w:hideMark/>
          </w:tcPr>
          <w:p w14:paraId="5B3A3BAE"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55.7</w:t>
            </w:r>
          </w:p>
        </w:tc>
        <w:tc>
          <w:tcPr>
            <w:tcW w:w="1460" w:type="dxa"/>
            <w:tcBorders>
              <w:top w:val="nil"/>
              <w:left w:val="nil"/>
              <w:bottom w:val="single" w:sz="4" w:space="0" w:color="auto"/>
              <w:right w:val="single" w:sz="4" w:space="0" w:color="auto"/>
            </w:tcBorders>
            <w:shd w:val="clear" w:color="auto" w:fill="auto"/>
            <w:noWrap/>
            <w:vAlign w:val="bottom"/>
            <w:hideMark/>
          </w:tcPr>
          <w:p w14:paraId="64106843"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541.5</w:t>
            </w:r>
          </w:p>
        </w:tc>
      </w:tr>
      <w:tr w:rsidR="004644A9" w:rsidRPr="00D146AD" w14:paraId="7B0D52C9" w14:textId="77777777" w:rsidTr="00874108">
        <w:trPr>
          <w:trHeight w:val="288"/>
          <w:jc w:val="center"/>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202AD843" w14:textId="77777777" w:rsidR="004644A9" w:rsidRPr="00D146AD" w:rsidRDefault="004644A9" w:rsidP="00A82962">
            <w:pPr>
              <w:spacing w:after="0" w:line="240" w:lineRule="auto"/>
              <w:contextualSpacing/>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Dr. Pepper</w:t>
            </w:r>
          </w:p>
        </w:tc>
        <w:tc>
          <w:tcPr>
            <w:tcW w:w="1920" w:type="dxa"/>
            <w:tcBorders>
              <w:top w:val="nil"/>
              <w:left w:val="nil"/>
              <w:bottom w:val="single" w:sz="4" w:space="0" w:color="auto"/>
              <w:right w:val="single" w:sz="4" w:space="0" w:color="auto"/>
            </w:tcBorders>
            <w:shd w:val="clear" w:color="auto" w:fill="auto"/>
            <w:noWrap/>
            <w:vAlign w:val="bottom"/>
            <w:hideMark/>
          </w:tcPr>
          <w:p w14:paraId="26B740E8"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40.2</w:t>
            </w:r>
          </w:p>
        </w:tc>
        <w:tc>
          <w:tcPr>
            <w:tcW w:w="1460" w:type="dxa"/>
            <w:tcBorders>
              <w:top w:val="nil"/>
              <w:left w:val="nil"/>
              <w:bottom w:val="single" w:sz="4" w:space="0" w:color="auto"/>
              <w:right w:val="single" w:sz="4" w:space="0" w:color="auto"/>
            </w:tcBorders>
            <w:shd w:val="clear" w:color="auto" w:fill="auto"/>
            <w:noWrap/>
            <w:vAlign w:val="bottom"/>
            <w:hideMark/>
          </w:tcPr>
          <w:p w14:paraId="5F41D175"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536.9</w:t>
            </w:r>
          </w:p>
        </w:tc>
      </w:tr>
      <w:tr w:rsidR="004644A9" w:rsidRPr="00D146AD" w14:paraId="79053084" w14:textId="77777777" w:rsidTr="00874108">
        <w:trPr>
          <w:trHeight w:val="288"/>
          <w:jc w:val="center"/>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492DEEB1" w14:textId="77777777" w:rsidR="004644A9" w:rsidRPr="00D146AD" w:rsidRDefault="004644A9" w:rsidP="00A82962">
            <w:pPr>
              <w:spacing w:after="0" w:line="240" w:lineRule="auto"/>
              <w:contextualSpacing/>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Mountain Dew</w:t>
            </w:r>
          </w:p>
        </w:tc>
        <w:tc>
          <w:tcPr>
            <w:tcW w:w="1920" w:type="dxa"/>
            <w:tcBorders>
              <w:top w:val="nil"/>
              <w:left w:val="nil"/>
              <w:bottom w:val="single" w:sz="4" w:space="0" w:color="auto"/>
              <w:right w:val="single" w:sz="4" w:space="0" w:color="auto"/>
            </w:tcBorders>
            <w:shd w:val="clear" w:color="auto" w:fill="auto"/>
            <w:noWrap/>
            <w:vAlign w:val="bottom"/>
            <w:hideMark/>
          </w:tcPr>
          <w:p w14:paraId="022AD7F1"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29</w:t>
            </w:r>
          </w:p>
        </w:tc>
        <w:tc>
          <w:tcPr>
            <w:tcW w:w="1460" w:type="dxa"/>
            <w:tcBorders>
              <w:top w:val="nil"/>
              <w:left w:val="nil"/>
              <w:bottom w:val="single" w:sz="4" w:space="0" w:color="auto"/>
              <w:right w:val="single" w:sz="4" w:space="0" w:color="auto"/>
            </w:tcBorders>
            <w:shd w:val="clear" w:color="auto" w:fill="auto"/>
            <w:noWrap/>
            <w:vAlign w:val="bottom"/>
            <w:hideMark/>
          </w:tcPr>
          <w:p w14:paraId="40AAF1A5"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535.6</w:t>
            </w:r>
          </w:p>
        </w:tc>
      </w:tr>
      <w:tr w:rsidR="004644A9" w:rsidRPr="00D146AD" w14:paraId="0D6FCDC3" w14:textId="77777777" w:rsidTr="00874108">
        <w:trPr>
          <w:trHeight w:val="288"/>
          <w:jc w:val="center"/>
        </w:trPr>
        <w:tc>
          <w:tcPr>
            <w:tcW w:w="1596" w:type="dxa"/>
            <w:tcBorders>
              <w:top w:val="nil"/>
              <w:left w:val="single" w:sz="4" w:space="0" w:color="auto"/>
              <w:bottom w:val="single" w:sz="4" w:space="0" w:color="auto"/>
              <w:right w:val="single" w:sz="4" w:space="0" w:color="auto"/>
            </w:tcBorders>
            <w:shd w:val="clear" w:color="auto" w:fill="auto"/>
            <w:noWrap/>
            <w:vAlign w:val="bottom"/>
            <w:hideMark/>
          </w:tcPr>
          <w:p w14:paraId="5723262C" w14:textId="77777777" w:rsidR="004644A9" w:rsidRPr="00D146AD" w:rsidRDefault="004644A9" w:rsidP="00A82962">
            <w:pPr>
              <w:spacing w:after="0" w:line="240" w:lineRule="auto"/>
              <w:contextualSpacing/>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7-Up</w:t>
            </w:r>
          </w:p>
        </w:tc>
        <w:tc>
          <w:tcPr>
            <w:tcW w:w="1920" w:type="dxa"/>
            <w:tcBorders>
              <w:top w:val="nil"/>
              <w:left w:val="nil"/>
              <w:bottom w:val="single" w:sz="4" w:space="0" w:color="auto"/>
              <w:right w:val="single" w:sz="4" w:space="0" w:color="auto"/>
            </w:tcBorders>
            <w:shd w:val="clear" w:color="auto" w:fill="auto"/>
            <w:noWrap/>
            <w:vAlign w:val="bottom"/>
            <w:hideMark/>
          </w:tcPr>
          <w:p w14:paraId="7A7C4750"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11.5</w:t>
            </w:r>
          </w:p>
        </w:tc>
        <w:tc>
          <w:tcPr>
            <w:tcW w:w="1460" w:type="dxa"/>
            <w:tcBorders>
              <w:top w:val="nil"/>
              <w:left w:val="nil"/>
              <w:bottom w:val="single" w:sz="4" w:space="0" w:color="auto"/>
              <w:right w:val="single" w:sz="4" w:space="0" w:color="auto"/>
            </w:tcBorders>
            <w:shd w:val="clear" w:color="auto" w:fill="auto"/>
            <w:noWrap/>
            <w:vAlign w:val="bottom"/>
            <w:hideMark/>
          </w:tcPr>
          <w:p w14:paraId="0CC8C665" w14:textId="77777777" w:rsidR="004644A9" w:rsidRPr="00D146AD" w:rsidRDefault="004644A9" w:rsidP="00A82962">
            <w:pPr>
              <w:spacing w:after="0" w:line="240" w:lineRule="auto"/>
              <w:contextualSpacing/>
              <w:jc w:val="right"/>
              <w:rPr>
                <w:rFonts w:ascii="Times New Roman" w:eastAsia="Times New Roman" w:hAnsi="Times New Roman" w:cs="Times New Roman"/>
                <w:color w:val="000000"/>
                <w:sz w:val="24"/>
                <w:szCs w:val="24"/>
              </w:rPr>
            </w:pPr>
            <w:r w:rsidRPr="00D146AD">
              <w:rPr>
                <w:rFonts w:ascii="Times New Roman" w:eastAsia="Times New Roman" w:hAnsi="Times New Roman" w:cs="Times New Roman"/>
                <w:color w:val="000000"/>
                <w:sz w:val="24"/>
                <w:szCs w:val="24"/>
              </w:rPr>
              <w:t>219.5</w:t>
            </w:r>
          </w:p>
        </w:tc>
      </w:tr>
    </w:tbl>
    <w:p w14:paraId="153566BE" w14:textId="77777777" w:rsidR="004644A9" w:rsidRPr="00D146AD" w:rsidRDefault="004644A9" w:rsidP="00A82962">
      <w:pPr>
        <w:spacing w:after="0" w:line="240" w:lineRule="auto"/>
        <w:contextualSpacing/>
        <w:rPr>
          <w:rFonts w:ascii="Times New Roman" w:hAnsi="Times New Roman" w:cs="Times New Roman"/>
          <w:sz w:val="24"/>
          <w:szCs w:val="24"/>
        </w:rPr>
      </w:pPr>
    </w:p>
    <w:p w14:paraId="3CB343A4" w14:textId="77777777" w:rsidR="004644A9" w:rsidRPr="00D146AD" w:rsidRDefault="00107D6F" w:rsidP="00A82962">
      <w:pPr>
        <w:spacing w:after="0" w:line="240" w:lineRule="auto"/>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=420.5</m:t>
            </m:r>
          </m:e>
        </m:nary>
      </m:oMath>
      <w:r w:rsidR="004644A9" w:rsidRPr="00D146AD">
        <w:rPr>
          <w:rFonts w:ascii="Times New Roman" w:hAnsi="Times New Roman" w:cs="Times New Roman"/>
          <w:sz w:val="24"/>
          <w:szCs w:val="24"/>
        </w:rPr>
        <w:t xml:space="preserve"> ,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=5,958.7</m:t>
            </m:r>
          </m:e>
        </m:nary>
      </m:oMath>
      <w:r w:rsidR="004644A9" w:rsidRPr="00D146AD">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acc>
              <m:accPr>
                <m:ctrlPr>
                  <w:rPr>
                    <w:rFonts w:ascii="Cambria Math" w:hAnsi="Cambria Math" w:cs="Times New Roman"/>
                    <w:i/>
                    <w:sz w:val="24"/>
                    <w:szCs w:val="24"/>
                  </w:rPr>
                </m:ctrlPr>
              </m:accPr>
              <m:e>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2</m:t>
                    </m:r>
                  </m:sup>
                </m:sSubSup>
              </m:e>
            </m:acc>
          </m:e>
        </m:nary>
        <m:r>
          <w:rPr>
            <w:rFonts w:ascii="Cambria Math" w:hAnsi="Cambria Math" w:cs="Times New Roman"/>
            <w:sz w:val="24"/>
            <w:szCs w:val="24"/>
          </w:rPr>
          <m:t>=92,967.55</m:t>
        </m:r>
      </m:oMath>
      <w:r w:rsidR="004644A9" w:rsidRPr="00D146AD">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r>
              <w:rPr>
                <w:rFonts w:ascii="Cambria Math" w:hAnsi="Cambria Math" w:cs="Times New Roman"/>
                <w:sz w:val="24"/>
                <w:szCs w:val="24"/>
              </w:rPr>
              <m:t>=</m:t>
            </m:r>
          </m:e>
        </m:nary>
        <m:r>
          <w:rPr>
            <w:rFonts w:ascii="Cambria Math" w:hAnsi="Cambria Math" w:cs="Times New Roman"/>
            <w:sz w:val="24"/>
            <w:szCs w:val="24"/>
          </w:rPr>
          <m:t>9,857.35</m:t>
        </m:r>
      </m:oMath>
      <w:r w:rsidR="004644A9" w:rsidRPr="00D146AD">
        <w:rPr>
          <w:rFonts w:ascii="Times New Roman" w:hAnsi="Times New Roman" w:cs="Times New Roman"/>
          <w:sz w:val="24"/>
          <w:szCs w:val="24"/>
        </w:rPr>
        <w:t xml:space="preserve">     </w:t>
      </w:r>
    </w:p>
    <w:p w14:paraId="4436C265" w14:textId="77777777" w:rsidR="004644A9" w:rsidRPr="00D146AD" w:rsidRDefault="004644A9" w:rsidP="00A82962">
      <w:pPr>
        <w:spacing w:after="0" w:line="240" w:lineRule="auto"/>
        <w:contextualSpacing/>
        <w:rPr>
          <w:rFonts w:ascii="Times New Roman" w:hAnsi="Times New Roman" w:cs="Times New Roman"/>
          <w:sz w:val="24"/>
          <w:szCs w:val="24"/>
        </w:rPr>
      </w:pPr>
    </w:p>
    <w:p w14:paraId="03CC720A" w14:textId="77777777" w:rsidR="004644A9" w:rsidRPr="00D146AD" w:rsidRDefault="004644A9" w:rsidP="00A82962">
      <w:pPr>
        <w:spacing w:after="0" w:line="240" w:lineRule="auto"/>
        <w:contextualSpacing/>
        <w:rPr>
          <w:rFonts w:ascii="Times New Roman" w:hAnsi="Times New Roman" w:cs="Times New Roman"/>
          <w:sz w:val="24"/>
          <w:szCs w:val="24"/>
        </w:rPr>
      </w:pPr>
      <w:r w:rsidRPr="00D146AD">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r>
              <w:rPr>
                <w:rFonts w:ascii="Cambria Math" w:hAnsi="Cambria Math" w:cs="Times New Roman"/>
                <w:sz w:val="24"/>
                <w:szCs w:val="24"/>
              </w:rPr>
              <m:t>=</m:t>
            </m:r>
          </m:e>
        </m:nary>
        <m:r>
          <w:rPr>
            <w:rFonts w:ascii="Cambria Math" w:hAnsi="Cambria Math" w:cs="Times New Roman"/>
            <w:sz w:val="24"/>
            <w:szCs w:val="24"/>
          </w:rPr>
          <m:t>2,141,530.42</m:t>
        </m:r>
      </m:oMath>
    </w:p>
    <w:p w14:paraId="553F98D6" w14:textId="77777777" w:rsidR="004644A9" w:rsidRPr="00D146AD" w:rsidRDefault="004644A9" w:rsidP="00A82962">
      <w:pPr>
        <w:spacing w:after="0" w:line="240" w:lineRule="auto"/>
        <w:contextualSpacing/>
        <w:rPr>
          <w:rFonts w:ascii="Times New Roman" w:hAnsi="Times New Roman" w:cs="Times New Roman"/>
          <w:sz w:val="24"/>
          <w:szCs w:val="24"/>
        </w:rPr>
      </w:pPr>
    </w:p>
    <w:p w14:paraId="03D73438" w14:textId="77777777" w:rsidR="004644A9" w:rsidRPr="00D146AD" w:rsidRDefault="00107D6F" w:rsidP="00A82962">
      <w:pPr>
        <w:spacing w:after="0" w:line="240" w:lineRule="auto"/>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=500,051.14</m:t>
            </m:r>
          </m:e>
        </m:nary>
      </m:oMath>
      <w:r w:rsidR="004644A9" w:rsidRPr="00D146AD">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=35,117.39</m:t>
            </m:r>
          </m:e>
        </m:nary>
      </m:oMath>
    </w:p>
    <w:p w14:paraId="71FB0016" w14:textId="4CB91AD7" w:rsidR="004644A9" w:rsidRDefault="004644A9" w:rsidP="00A82962">
      <w:pPr>
        <w:pStyle w:val="Prrafodelista"/>
        <w:spacing w:after="0" w:line="240" w:lineRule="auto"/>
        <w:rPr>
          <w:rFonts w:ascii="Times New Roman" w:hAnsi="Times New Roman" w:cs="Times New Roman"/>
          <w:sz w:val="24"/>
          <w:szCs w:val="24"/>
        </w:rPr>
      </w:pPr>
    </w:p>
    <w:p w14:paraId="74479A32" w14:textId="6FAD48D0" w:rsidR="004644A9" w:rsidRPr="009A6AB0" w:rsidRDefault="00E875FB" w:rsidP="00A82962">
      <w:pPr>
        <w:pStyle w:val="Prrafodelista"/>
        <w:spacing w:after="0" w:line="240" w:lineRule="auto"/>
        <w:rPr>
          <w:rFonts w:ascii="Times New Roman" w:hAnsi="Times New Roman" w:cs="Times New Roman"/>
          <w:i/>
          <w:sz w:val="24"/>
          <w:szCs w:val="24"/>
        </w:rPr>
      </w:pPr>
      <w:r w:rsidRPr="009A6AB0">
        <w:rPr>
          <w:rFonts w:ascii="Times New Roman" w:hAnsi="Times New Roman" w:cs="Times New Roman"/>
          <w:i/>
          <w:sz w:val="24"/>
          <w:szCs w:val="24"/>
        </w:rPr>
        <w:t>Dados los datos anteriores, se tiene que:</w:t>
      </w:r>
    </w:p>
    <w:p w14:paraId="65CF46CD" w14:textId="5BDC0E66" w:rsidR="00E875FB" w:rsidRPr="009A6AB0" w:rsidRDefault="00E875FB" w:rsidP="00A82962">
      <w:pPr>
        <w:pStyle w:val="Prrafodelista"/>
        <w:spacing w:after="0" w:line="240" w:lineRule="auto"/>
        <w:rPr>
          <w:rFonts w:ascii="Times New Roman" w:hAnsi="Times New Roman" w:cs="Times New Roman"/>
          <w:i/>
          <w:sz w:val="24"/>
          <w:szCs w:val="24"/>
        </w:rPr>
      </w:pPr>
    </w:p>
    <w:p w14:paraId="2421366C" w14:textId="4F388ACB" w:rsidR="00E875FB" w:rsidRDefault="00E875FB" w:rsidP="00A82962">
      <w:pPr>
        <w:pStyle w:val="Prrafodelista"/>
        <w:spacing w:after="0" w:line="240" w:lineRule="auto"/>
        <w:rPr>
          <w:rFonts w:ascii="Times New Roman" w:hAnsi="Times New Roman" w:cs="Times New Roman"/>
          <w:i/>
          <w:sz w:val="24"/>
          <w:szCs w:val="24"/>
        </w:rPr>
      </w:pPr>
      <w:r w:rsidRPr="009A6AB0">
        <w:rPr>
          <w:rFonts w:ascii="Times New Roman" w:hAnsi="Times New Roman" w:cs="Times New Roman"/>
          <w:i/>
          <w:sz w:val="24"/>
          <w:szCs w:val="24"/>
        </w:rPr>
        <w:t xml:space="preserve">Promedio de X= 420.5/7= </w:t>
      </w:r>
      <w:r w:rsidR="009A6AB0" w:rsidRPr="009A6AB0">
        <w:rPr>
          <w:rFonts w:ascii="Times New Roman" w:hAnsi="Times New Roman" w:cs="Times New Roman"/>
          <w:i/>
          <w:sz w:val="24"/>
          <w:szCs w:val="24"/>
        </w:rPr>
        <w:t>60.</w:t>
      </w:r>
      <w:r w:rsidR="00C708DC">
        <w:rPr>
          <w:rFonts w:ascii="Times New Roman" w:hAnsi="Times New Roman" w:cs="Times New Roman"/>
          <w:i/>
          <w:sz w:val="24"/>
          <w:szCs w:val="24"/>
        </w:rPr>
        <w:t>1</w:t>
      </w:r>
    </w:p>
    <w:p w14:paraId="158D13A9" w14:textId="11C9ED9C" w:rsidR="009A6AB0" w:rsidRDefault="009A6AB0" w:rsidP="00A82962">
      <w:pPr>
        <w:pStyle w:val="Prrafodelista"/>
        <w:spacing w:after="0" w:line="240" w:lineRule="auto"/>
        <w:rPr>
          <w:rFonts w:ascii="Times New Roman" w:hAnsi="Times New Roman" w:cs="Times New Roman"/>
          <w:i/>
          <w:sz w:val="24"/>
          <w:szCs w:val="24"/>
        </w:rPr>
      </w:pPr>
      <w:r w:rsidRPr="009A6AB0">
        <w:rPr>
          <w:rFonts w:ascii="Times New Roman" w:hAnsi="Times New Roman" w:cs="Times New Roman"/>
          <w:i/>
          <w:sz w:val="24"/>
          <w:szCs w:val="24"/>
        </w:rPr>
        <w:t xml:space="preserve">Promedio de Y= </w:t>
      </w:r>
      <w:r>
        <w:rPr>
          <w:rFonts w:ascii="Times New Roman" w:hAnsi="Times New Roman" w:cs="Times New Roman"/>
          <w:i/>
          <w:sz w:val="24"/>
          <w:szCs w:val="24"/>
        </w:rPr>
        <w:t>5,958.7</w:t>
      </w:r>
      <w:r w:rsidRPr="009A6AB0">
        <w:rPr>
          <w:rFonts w:ascii="Times New Roman" w:hAnsi="Times New Roman" w:cs="Times New Roman"/>
          <w:i/>
          <w:sz w:val="24"/>
          <w:szCs w:val="24"/>
        </w:rPr>
        <w:t xml:space="preserve">/7= </w:t>
      </w:r>
      <w:r>
        <w:rPr>
          <w:rFonts w:ascii="Times New Roman" w:hAnsi="Times New Roman" w:cs="Times New Roman"/>
          <w:i/>
          <w:sz w:val="24"/>
          <w:szCs w:val="24"/>
        </w:rPr>
        <w:t>851.2</w:t>
      </w:r>
    </w:p>
    <w:p w14:paraId="0AAD238F" w14:textId="3A4A828E" w:rsidR="009A6AB0" w:rsidRDefault="009A6AB0" w:rsidP="00A82962">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Covar (X,Y)= 500,051.14/7 – 60.07*851.2= 71,435.88</w:t>
      </w:r>
      <w:r w:rsidR="00540358">
        <w:rPr>
          <w:rFonts w:ascii="Times New Roman" w:hAnsi="Times New Roman" w:cs="Times New Roman"/>
          <w:i/>
          <w:sz w:val="24"/>
          <w:szCs w:val="24"/>
        </w:rPr>
        <w:t xml:space="preserve"> </w:t>
      </w:r>
      <w:r>
        <w:rPr>
          <w:rFonts w:ascii="Times New Roman" w:hAnsi="Times New Roman" w:cs="Times New Roman"/>
          <w:i/>
          <w:sz w:val="24"/>
          <w:szCs w:val="24"/>
        </w:rPr>
        <w:t>-</w:t>
      </w:r>
      <w:r w:rsidR="00540358">
        <w:rPr>
          <w:rFonts w:ascii="Times New Roman" w:hAnsi="Times New Roman" w:cs="Times New Roman"/>
          <w:i/>
          <w:sz w:val="24"/>
          <w:szCs w:val="24"/>
        </w:rPr>
        <w:t xml:space="preserve"> </w:t>
      </w:r>
      <w:r>
        <w:rPr>
          <w:rFonts w:ascii="Times New Roman" w:hAnsi="Times New Roman" w:cs="Times New Roman"/>
          <w:i/>
          <w:sz w:val="24"/>
          <w:szCs w:val="24"/>
        </w:rPr>
        <w:t>51,131.58 =20,304.3</w:t>
      </w:r>
    </w:p>
    <w:p w14:paraId="03D9C1E9" w14:textId="18BAC3FF" w:rsidR="006149F6" w:rsidRDefault="006149F6" w:rsidP="00A82962">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Var (X)= 9,857.35/7</w:t>
      </w:r>
      <w:r w:rsidR="001B48BB">
        <w:rPr>
          <w:rFonts w:ascii="Times New Roman" w:hAnsi="Times New Roman" w:cs="Times New Roman"/>
          <w:i/>
          <w:sz w:val="24"/>
          <w:szCs w:val="24"/>
        </w:rPr>
        <w:t xml:space="preserve"> = 1,408.2</w:t>
      </w:r>
    </w:p>
    <w:p w14:paraId="4E24C40C" w14:textId="7381CD62" w:rsidR="009A6AB0" w:rsidRDefault="009A6AB0" w:rsidP="00A82962">
      <w:pPr>
        <w:pStyle w:val="Prrafodelista"/>
        <w:spacing w:after="0" w:line="240" w:lineRule="auto"/>
        <w:rPr>
          <w:rFonts w:ascii="Times New Roman" w:hAnsi="Times New Roman" w:cs="Times New Roman"/>
          <w:i/>
          <w:sz w:val="24"/>
          <w:szCs w:val="24"/>
        </w:rPr>
      </w:pPr>
    </w:p>
    <w:p w14:paraId="55B11E50" w14:textId="0B5E1E19" w:rsidR="009A6AB0" w:rsidRDefault="00C708DC" w:rsidP="00A82962">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b</w:t>
      </w:r>
      <w:r w:rsidR="009A6AB0">
        <w:rPr>
          <w:rFonts w:ascii="Times New Roman" w:hAnsi="Times New Roman" w:cs="Times New Roman"/>
          <w:i/>
          <w:sz w:val="24"/>
          <w:szCs w:val="24"/>
        </w:rPr>
        <w:t>1</w:t>
      </w:r>
      <w:r w:rsidR="001B48BB">
        <w:rPr>
          <w:rFonts w:ascii="Times New Roman" w:hAnsi="Times New Roman" w:cs="Times New Roman"/>
          <w:i/>
          <w:sz w:val="24"/>
          <w:szCs w:val="24"/>
        </w:rPr>
        <w:t xml:space="preserve"> usando la fórmula extendida </w:t>
      </w:r>
      <w:r w:rsidR="009A6AB0">
        <w:rPr>
          <w:rFonts w:ascii="Times New Roman" w:hAnsi="Times New Roman" w:cs="Times New Roman"/>
          <w:i/>
          <w:sz w:val="24"/>
          <w:szCs w:val="24"/>
        </w:rPr>
        <w:t>=</w:t>
      </w:r>
      <w:r>
        <w:rPr>
          <w:rFonts w:ascii="Times New Roman" w:hAnsi="Times New Roman" w:cs="Times New Roman"/>
          <w:i/>
          <w:sz w:val="24"/>
          <w:szCs w:val="24"/>
        </w:rPr>
        <w:t xml:space="preserve"> (500,051.14 – 851.2*</w:t>
      </w:r>
      <w:r w:rsidR="001B48BB">
        <w:rPr>
          <w:rFonts w:ascii="Times New Roman" w:hAnsi="Times New Roman" w:cs="Times New Roman"/>
          <w:i/>
          <w:sz w:val="24"/>
          <w:szCs w:val="24"/>
        </w:rPr>
        <w:t>420.5</w:t>
      </w:r>
      <w:r>
        <w:rPr>
          <w:rFonts w:ascii="Times New Roman" w:hAnsi="Times New Roman" w:cs="Times New Roman"/>
          <w:i/>
          <w:sz w:val="24"/>
          <w:szCs w:val="24"/>
        </w:rPr>
        <w:t>)/(35,117.39 - 60.</w:t>
      </w:r>
      <w:r w:rsidR="001B48BB">
        <w:rPr>
          <w:rFonts w:ascii="Times New Roman" w:hAnsi="Times New Roman" w:cs="Times New Roman"/>
          <w:i/>
          <w:sz w:val="24"/>
          <w:szCs w:val="24"/>
        </w:rPr>
        <w:t>1</w:t>
      </w:r>
      <w:r>
        <w:rPr>
          <w:rFonts w:ascii="Times New Roman" w:hAnsi="Times New Roman" w:cs="Times New Roman"/>
          <w:i/>
          <w:sz w:val="24"/>
          <w:szCs w:val="24"/>
        </w:rPr>
        <w:t>*42</w:t>
      </w:r>
      <w:r w:rsidR="001B48BB">
        <w:rPr>
          <w:rFonts w:ascii="Times New Roman" w:hAnsi="Times New Roman" w:cs="Times New Roman"/>
          <w:i/>
          <w:sz w:val="24"/>
          <w:szCs w:val="24"/>
        </w:rPr>
        <w:t>0</w:t>
      </w:r>
      <w:r>
        <w:rPr>
          <w:rFonts w:ascii="Times New Roman" w:hAnsi="Times New Roman" w:cs="Times New Roman"/>
          <w:i/>
          <w:sz w:val="24"/>
          <w:szCs w:val="24"/>
        </w:rPr>
        <w:t xml:space="preserve">.5) =  </w:t>
      </w:r>
      <w:r w:rsidR="001B48BB">
        <w:rPr>
          <w:rFonts w:ascii="Times New Roman" w:hAnsi="Times New Roman" w:cs="Times New Roman"/>
          <w:i/>
          <w:sz w:val="24"/>
          <w:szCs w:val="24"/>
        </w:rPr>
        <w:t>142</w:t>
      </w:r>
      <w:r w:rsidR="00540358">
        <w:rPr>
          <w:rFonts w:ascii="Times New Roman" w:hAnsi="Times New Roman" w:cs="Times New Roman"/>
          <w:i/>
          <w:sz w:val="24"/>
          <w:szCs w:val="24"/>
        </w:rPr>
        <w:t>,</w:t>
      </w:r>
      <w:r w:rsidR="001B48BB">
        <w:rPr>
          <w:rFonts w:ascii="Times New Roman" w:hAnsi="Times New Roman" w:cs="Times New Roman"/>
          <w:i/>
          <w:sz w:val="24"/>
          <w:szCs w:val="24"/>
        </w:rPr>
        <w:t>121.54</w:t>
      </w:r>
      <w:r>
        <w:rPr>
          <w:rFonts w:ascii="Times New Roman" w:hAnsi="Times New Roman" w:cs="Times New Roman"/>
          <w:i/>
          <w:sz w:val="24"/>
          <w:szCs w:val="24"/>
        </w:rPr>
        <w:t>/</w:t>
      </w:r>
      <w:r w:rsidR="001B48BB">
        <w:rPr>
          <w:rFonts w:ascii="Times New Roman" w:hAnsi="Times New Roman" w:cs="Times New Roman"/>
          <w:i/>
          <w:sz w:val="24"/>
          <w:szCs w:val="24"/>
        </w:rPr>
        <w:t xml:space="preserve"> </w:t>
      </w:r>
      <w:r w:rsidR="00540358">
        <w:rPr>
          <w:rFonts w:ascii="Times New Roman" w:hAnsi="Times New Roman" w:cs="Times New Roman"/>
          <w:i/>
          <w:sz w:val="24"/>
          <w:szCs w:val="24"/>
        </w:rPr>
        <w:t>9,845.34</w:t>
      </w:r>
      <w:r>
        <w:rPr>
          <w:rFonts w:ascii="Times New Roman" w:hAnsi="Times New Roman" w:cs="Times New Roman"/>
          <w:i/>
          <w:sz w:val="24"/>
          <w:szCs w:val="24"/>
        </w:rPr>
        <w:t xml:space="preserve"> = </w:t>
      </w:r>
      <w:r w:rsidR="00540358">
        <w:rPr>
          <w:rFonts w:ascii="Times New Roman" w:hAnsi="Times New Roman" w:cs="Times New Roman"/>
          <w:i/>
          <w:sz w:val="24"/>
          <w:szCs w:val="24"/>
        </w:rPr>
        <w:t>14.44 (no queda igual que en excel por no usar todos los decimales).</w:t>
      </w:r>
    </w:p>
    <w:p w14:paraId="08DADD4D" w14:textId="77777777" w:rsidR="001B48BB" w:rsidRDefault="001B48BB" w:rsidP="00A82962">
      <w:pPr>
        <w:pStyle w:val="Prrafodelista"/>
        <w:spacing w:after="0" w:line="240" w:lineRule="auto"/>
        <w:rPr>
          <w:rFonts w:ascii="Times New Roman" w:hAnsi="Times New Roman" w:cs="Times New Roman"/>
          <w:i/>
          <w:sz w:val="24"/>
          <w:szCs w:val="24"/>
        </w:rPr>
      </w:pPr>
    </w:p>
    <w:p w14:paraId="174C0733" w14:textId="550266E2" w:rsidR="00C708DC" w:rsidRDefault="00C708DC" w:rsidP="00A82962">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b</w:t>
      </w:r>
      <w:r w:rsidR="001B48BB">
        <w:rPr>
          <w:rFonts w:ascii="Times New Roman" w:hAnsi="Times New Roman" w:cs="Times New Roman"/>
          <w:i/>
          <w:sz w:val="24"/>
          <w:szCs w:val="24"/>
        </w:rPr>
        <w:t xml:space="preserve">1 usando la fórmula de covar/var </w:t>
      </w:r>
      <w:r>
        <w:rPr>
          <w:rFonts w:ascii="Times New Roman" w:hAnsi="Times New Roman" w:cs="Times New Roman"/>
          <w:i/>
          <w:sz w:val="24"/>
          <w:szCs w:val="24"/>
        </w:rPr>
        <w:t>=</w:t>
      </w:r>
      <w:r w:rsidR="001B48BB">
        <w:rPr>
          <w:rFonts w:ascii="Times New Roman" w:hAnsi="Times New Roman" w:cs="Times New Roman"/>
          <w:i/>
          <w:sz w:val="24"/>
          <w:szCs w:val="24"/>
        </w:rPr>
        <w:t xml:space="preserve"> 20,304.3/1,408.2= 14.42</w:t>
      </w:r>
      <w:r w:rsidR="00540358">
        <w:rPr>
          <w:rFonts w:ascii="Times New Roman" w:hAnsi="Times New Roman" w:cs="Times New Roman"/>
          <w:i/>
          <w:sz w:val="24"/>
          <w:szCs w:val="24"/>
        </w:rPr>
        <w:t>.</w:t>
      </w:r>
    </w:p>
    <w:p w14:paraId="75FF0F7F" w14:textId="77777777" w:rsidR="00540358" w:rsidRDefault="00540358" w:rsidP="00A82962">
      <w:pPr>
        <w:pStyle w:val="Prrafodelista"/>
        <w:spacing w:after="0" w:line="240" w:lineRule="auto"/>
        <w:rPr>
          <w:rFonts w:ascii="Times New Roman" w:hAnsi="Times New Roman" w:cs="Times New Roman"/>
          <w:i/>
          <w:sz w:val="24"/>
          <w:szCs w:val="24"/>
        </w:rPr>
      </w:pPr>
    </w:p>
    <w:p w14:paraId="74B068A0" w14:textId="6A905CD1" w:rsidR="001B48BB" w:rsidRDefault="001B48BB" w:rsidP="00A82962">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b0= 851.2 – 60.1*14.42 = -15.44 (no queda igual que en excel por no usar todos los decimales).</w:t>
      </w:r>
    </w:p>
    <w:p w14:paraId="3F45AB2C" w14:textId="6EC48A61" w:rsidR="00A82962" w:rsidRDefault="00A82962" w:rsidP="00A82962">
      <w:pPr>
        <w:pStyle w:val="Prrafodelista"/>
        <w:spacing w:after="0" w:line="240" w:lineRule="auto"/>
        <w:rPr>
          <w:rFonts w:ascii="Times New Roman" w:hAnsi="Times New Roman" w:cs="Times New Roman"/>
          <w:i/>
          <w:sz w:val="24"/>
          <w:szCs w:val="24"/>
        </w:rPr>
      </w:pPr>
    </w:p>
    <w:p w14:paraId="04FD8B73" w14:textId="3AC9DABA" w:rsidR="00A82962" w:rsidRPr="009A6AB0" w:rsidRDefault="00A82962" w:rsidP="00A82962">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R^2= 1 – (92,967.55/2,141,530.42) = 1-0.0434 = 95.7%</w:t>
      </w:r>
    </w:p>
    <w:p w14:paraId="0251C206" w14:textId="6CD8F167" w:rsidR="009A6AB0" w:rsidRDefault="009A6AB0" w:rsidP="00A82962">
      <w:pPr>
        <w:pStyle w:val="Prrafodelista"/>
        <w:spacing w:after="0" w:line="240" w:lineRule="auto"/>
        <w:rPr>
          <w:rFonts w:ascii="Times New Roman" w:hAnsi="Times New Roman" w:cs="Times New Roman"/>
          <w:i/>
          <w:sz w:val="24"/>
          <w:szCs w:val="24"/>
        </w:rPr>
      </w:pPr>
    </w:p>
    <w:p w14:paraId="59B1E278" w14:textId="1849FEB9" w:rsidR="00A82962" w:rsidRDefault="00A82962" w:rsidP="00A82962">
      <w:pPr>
        <w:pStyle w:val="Prrafodelista"/>
        <w:spacing w:after="0" w:line="240" w:lineRule="auto"/>
        <w:rPr>
          <w:rFonts w:ascii="Times New Roman" w:hAnsi="Times New Roman" w:cs="Times New Roman"/>
          <w:i/>
          <w:sz w:val="24"/>
          <w:szCs w:val="24"/>
        </w:rPr>
      </w:pPr>
    </w:p>
    <w:p w14:paraId="69BDAC9D" w14:textId="77777777" w:rsidR="00A82962" w:rsidRPr="00540358" w:rsidRDefault="00A82962" w:rsidP="00A82962">
      <w:pPr>
        <w:pStyle w:val="Prrafodelista"/>
        <w:spacing w:after="0" w:line="240" w:lineRule="auto"/>
        <w:rPr>
          <w:rFonts w:ascii="Times New Roman" w:hAnsi="Times New Roman" w:cs="Times New Roman"/>
          <w:i/>
          <w:sz w:val="24"/>
          <w:szCs w:val="24"/>
        </w:rPr>
      </w:pPr>
    </w:p>
    <w:p w14:paraId="003815A0" w14:textId="5247C527" w:rsidR="00E875FB" w:rsidRPr="00540358" w:rsidRDefault="00540358" w:rsidP="00A82962">
      <w:pPr>
        <w:pStyle w:val="Prrafodelista"/>
        <w:spacing w:after="0" w:line="240" w:lineRule="auto"/>
        <w:rPr>
          <w:rFonts w:ascii="Times New Roman" w:hAnsi="Times New Roman" w:cs="Times New Roman"/>
          <w:i/>
          <w:sz w:val="24"/>
          <w:szCs w:val="24"/>
        </w:rPr>
      </w:pPr>
      <w:r w:rsidRPr="00540358">
        <w:rPr>
          <w:rFonts w:ascii="Times New Roman" w:hAnsi="Times New Roman" w:cs="Times New Roman"/>
          <w:i/>
          <w:sz w:val="24"/>
          <w:szCs w:val="24"/>
        </w:rPr>
        <w:lastRenderedPageBreak/>
        <w:t>Resultados en Excel</w:t>
      </w:r>
      <w:r w:rsidR="00DD3501">
        <w:rPr>
          <w:rFonts w:ascii="Times New Roman" w:hAnsi="Times New Roman" w:cs="Times New Roman"/>
          <w:i/>
          <w:sz w:val="24"/>
          <w:szCs w:val="24"/>
        </w:rPr>
        <w:t>, pestaña “Ejercicio 3”</w:t>
      </w:r>
      <w:r w:rsidRPr="00540358">
        <w:rPr>
          <w:rFonts w:ascii="Times New Roman" w:hAnsi="Times New Roman" w:cs="Times New Roman"/>
          <w:i/>
          <w:sz w:val="24"/>
          <w:szCs w:val="24"/>
        </w:rPr>
        <w:t>:</w:t>
      </w:r>
    </w:p>
    <w:p w14:paraId="7FC0DD7C" w14:textId="1F020437" w:rsidR="00540358" w:rsidRPr="00540358" w:rsidRDefault="00540358" w:rsidP="00A82962">
      <w:pPr>
        <w:pStyle w:val="Prrafodelista"/>
        <w:spacing w:after="0" w:line="240" w:lineRule="auto"/>
        <w:rPr>
          <w:rFonts w:ascii="Times New Roman" w:hAnsi="Times New Roman" w:cs="Times New Roman"/>
          <w:i/>
          <w:sz w:val="24"/>
          <w:szCs w:val="24"/>
        </w:rPr>
      </w:pPr>
      <w:r w:rsidRPr="00540358">
        <w:rPr>
          <w:rFonts w:ascii="Times New Roman" w:hAnsi="Times New Roman" w:cs="Times New Roman"/>
          <w:i/>
          <w:sz w:val="24"/>
          <w:szCs w:val="24"/>
        </w:rPr>
        <w:t>b1= 14.42</w:t>
      </w:r>
    </w:p>
    <w:p w14:paraId="37FC53D9" w14:textId="517A2C14" w:rsidR="00540358" w:rsidRDefault="00540358" w:rsidP="00A82962">
      <w:pPr>
        <w:pStyle w:val="Prrafodelista"/>
        <w:spacing w:after="0" w:line="240" w:lineRule="auto"/>
        <w:rPr>
          <w:rFonts w:ascii="Times New Roman" w:hAnsi="Times New Roman" w:cs="Times New Roman"/>
          <w:i/>
          <w:sz w:val="24"/>
          <w:szCs w:val="24"/>
        </w:rPr>
      </w:pPr>
      <w:r w:rsidRPr="00540358">
        <w:rPr>
          <w:rFonts w:ascii="Times New Roman" w:hAnsi="Times New Roman" w:cs="Times New Roman"/>
          <w:i/>
          <w:sz w:val="24"/>
          <w:szCs w:val="24"/>
        </w:rPr>
        <w:t>b0= -14.75</w:t>
      </w:r>
    </w:p>
    <w:p w14:paraId="56F9EC1B" w14:textId="2C93DFB9" w:rsidR="00A82962" w:rsidRDefault="00A82962" w:rsidP="00A82962">
      <w:pPr>
        <w:pStyle w:val="Prrafodelista"/>
        <w:spacing w:after="0" w:line="240" w:lineRule="auto"/>
        <w:rPr>
          <w:rFonts w:ascii="Times New Roman" w:hAnsi="Times New Roman" w:cs="Times New Roman"/>
          <w:i/>
          <w:sz w:val="24"/>
          <w:szCs w:val="24"/>
        </w:rPr>
      </w:pPr>
      <w:r>
        <w:rPr>
          <w:rFonts w:ascii="Times New Roman" w:hAnsi="Times New Roman" w:cs="Times New Roman"/>
          <w:i/>
          <w:sz w:val="24"/>
          <w:szCs w:val="24"/>
        </w:rPr>
        <w:t>R^2= 95.7%</w:t>
      </w:r>
    </w:p>
    <w:p w14:paraId="3FFA8A22" w14:textId="77777777" w:rsidR="00A82962" w:rsidRPr="00540358" w:rsidRDefault="00A82962" w:rsidP="00A82962">
      <w:pPr>
        <w:pStyle w:val="Prrafodelista"/>
        <w:spacing w:after="0" w:line="240" w:lineRule="auto"/>
        <w:rPr>
          <w:rFonts w:ascii="Times New Roman" w:hAnsi="Times New Roman" w:cs="Times New Roman"/>
          <w:i/>
          <w:sz w:val="24"/>
          <w:szCs w:val="24"/>
        </w:rPr>
      </w:pPr>
    </w:p>
    <w:p w14:paraId="2929E29A" w14:textId="0EF52FCC" w:rsidR="004644A9" w:rsidRPr="00540358" w:rsidRDefault="004644A9" w:rsidP="00A82962">
      <w:pPr>
        <w:pStyle w:val="Prrafodelista"/>
        <w:numPr>
          <w:ilvl w:val="0"/>
          <w:numId w:val="21"/>
        </w:numPr>
        <w:spacing w:after="0" w:line="240" w:lineRule="auto"/>
        <w:rPr>
          <w:rFonts w:ascii="Times New Roman" w:hAnsi="Times New Roman" w:cs="Times New Roman"/>
          <w:sz w:val="24"/>
          <w:szCs w:val="24"/>
        </w:rPr>
      </w:pPr>
      <w:r w:rsidRPr="00D146AD">
        <w:rPr>
          <w:rFonts w:ascii="Times New Roman" w:hAnsi="Times New Roman" w:cs="Times New Roman"/>
          <w:sz w:val="24"/>
          <w:szCs w:val="24"/>
        </w:rPr>
        <w:t xml:space="preserve">Utilizando el gasto en publicidad para explicar las cajas vendidas, construya un modelo de regresión lineal simple, interpretando el significado de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sidRPr="00D146AD">
        <w:rPr>
          <w:rFonts w:ascii="Times New Roman" w:hAnsi="Times New Roman" w:cs="Times New Roman"/>
          <w:sz w:val="24"/>
          <w:szCs w:val="24"/>
        </w:rPr>
        <w:t xml:space="preserve"> y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Pr="00D146AD">
        <w:rPr>
          <w:rFonts w:ascii="Times New Roman" w:hAnsi="Times New Roman" w:cs="Times New Roman"/>
          <w:sz w:val="24"/>
          <w:szCs w:val="24"/>
        </w:rPr>
        <w:t>a la luz del problema.</w:t>
      </w:r>
    </w:p>
    <w:p w14:paraId="3BE92629" w14:textId="24AAD6C9" w:rsidR="00540358" w:rsidRDefault="00540358" w:rsidP="00A82962">
      <w:pPr>
        <w:pStyle w:val="Prrafodelista"/>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Y= -14.75 + 14.42X</w:t>
      </w:r>
    </w:p>
    <w:p w14:paraId="48FEA912" w14:textId="77777777" w:rsidR="00540358" w:rsidRDefault="00540358" w:rsidP="00A82962">
      <w:pPr>
        <w:pStyle w:val="Prrafodelista"/>
        <w:spacing w:after="0" w:line="240" w:lineRule="auto"/>
        <w:rPr>
          <w:rFonts w:ascii="Times New Roman" w:hAnsi="Times New Roman" w:cs="Times New Roman"/>
          <w:i/>
          <w:color w:val="000000" w:themeColor="text1"/>
          <w:sz w:val="24"/>
          <w:szCs w:val="24"/>
        </w:rPr>
      </w:pPr>
    </w:p>
    <w:p w14:paraId="4E1D85ED" w14:textId="2A5A6FBA" w:rsidR="00540358" w:rsidRPr="00540358" w:rsidRDefault="00540358" w:rsidP="00A82962">
      <w:pPr>
        <w:pStyle w:val="Prrafodelista"/>
        <w:spacing w:after="0" w:line="240" w:lineRule="auto"/>
        <w:rPr>
          <w:rFonts w:ascii="Times New Roman" w:hAnsi="Times New Roman" w:cs="Times New Roman"/>
          <w:i/>
          <w:color w:val="000000" w:themeColor="text1"/>
          <w:sz w:val="24"/>
          <w:szCs w:val="24"/>
        </w:rPr>
      </w:pPr>
      <w:r w:rsidRPr="00540358">
        <w:rPr>
          <w:rFonts w:ascii="Times New Roman" w:hAnsi="Times New Roman" w:cs="Times New Roman"/>
          <w:i/>
          <w:color w:val="000000" w:themeColor="text1"/>
          <w:sz w:val="24"/>
          <w:szCs w:val="24"/>
        </w:rPr>
        <w:t>b1= 14.42 Cuando el gasto en publicidad aumenta en un millón de Quetzales, el número de cajas vendidas aumenta en 14.42 millones.</w:t>
      </w:r>
    </w:p>
    <w:p w14:paraId="5DA7B95A" w14:textId="77777777" w:rsidR="00540358" w:rsidRPr="00540358" w:rsidRDefault="00540358" w:rsidP="00A82962">
      <w:pPr>
        <w:pStyle w:val="Prrafodelista"/>
        <w:spacing w:after="0" w:line="240" w:lineRule="auto"/>
        <w:rPr>
          <w:rFonts w:ascii="Times New Roman" w:hAnsi="Times New Roman" w:cs="Times New Roman"/>
          <w:i/>
          <w:color w:val="000000" w:themeColor="text1"/>
          <w:sz w:val="24"/>
          <w:szCs w:val="24"/>
        </w:rPr>
      </w:pPr>
    </w:p>
    <w:p w14:paraId="067E8CE3" w14:textId="2E9F9EF9" w:rsidR="00540358" w:rsidRPr="00540358" w:rsidRDefault="00540358" w:rsidP="00A82962">
      <w:pPr>
        <w:pStyle w:val="Prrafodelista"/>
        <w:spacing w:after="0" w:line="240" w:lineRule="auto"/>
        <w:rPr>
          <w:rFonts w:ascii="Times New Roman" w:hAnsi="Times New Roman" w:cs="Times New Roman"/>
          <w:i/>
          <w:color w:val="000000" w:themeColor="text1"/>
          <w:sz w:val="24"/>
          <w:szCs w:val="24"/>
        </w:rPr>
      </w:pPr>
      <w:r w:rsidRPr="00540358">
        <w:rPr>
          <w:rFonts w:ascii="Times New Roman" w:hAnsi="Times New Roman" w:cs="Times New Roman"/>
          <w:i/>
          <w:color w:val="000000" w:themeColor="text1"/>
          <w:sz w:val="24"/>
          <w:szCs w:val="24"/>
        </w:rPr>
        <w:t xml:space="preserve">b0= -14.75 </w:t>
      </w:r>
      <w:r>
        <w:rPr>
          <w:rFonts w:ascii="Times New Roman" w:hAnsi="Times New Roman" w:cs="Times New Roman"/>
          <w:i/>
          <w:color w:val="000000" w:themeColor="text1"/>
          <w:sz w:val="24"/>
          <w:szCs w:val="24"/>
        </w:rPr>
        <w:t>N</w:t>
      </w:r>
      <w:r w:rsidRPr="00540358">
        <w:rPr>
          <w:rFonts w:ascii="Times New Roman" w:hAnsi="Times New Roman" w:cs="Times New Roman"/>
          <w:i/>
          <w:color w:val="000000" w:themeColor="text1"/>
          <w:sz w:val="24"/>
          <w:szCs w:val="24"/>
        </w:rPr>
        <w:t>úmero promedio de cajas en millones que dejan de venderse cuando no se ha destinado presupuesto para ser invertido en publicidad.</w:t>
      </w:r>
    </w:p>
    <w:p w14:paraId="46E6F221" w14:textId="77777777" w:rsidR="004644A9" w:rsidRPr="00D146AD" w:rsidRDefault="004644A9" w:rsidP="00A82962">
      <w:pPr>
        <w:pStyle w:val="Prrafodelista"/>
        <w:spacing w:after="0" w:line="240" w:lineRule="auto"/>
        <w:rPr>
          <w:rFonts w:ascii="Times New Roman" w:hAnsi="Times New Roman" w:cs="Times New Roman"/>
          <w:sz w:val="24"/>
          <w:szCs w:val="24"/>
        </w:rPr>
      </w:pPr>
    </w:p>
    <w:p w14:paraId="24E3C112" w14:textId="77777777" w:rsidR="004644A9" w:rsidRPr="00D146AD" w:rsidRDefault="004644A9" w:rsidP="00A82962">
      <w:pPr>
        <w:pStyle w:val="Prrafodelista"/>
        <w:numPr>
          <w:ilvl w:val="0"/>
          <w:numId w:val="21"/>
        </w:numPr>
        <w:spacing w:after="0" w:line="240" w:lineRule="auto"/>
        <w:rPr>
          <w:rFonts w:ascii="Times New Roman" w:hAnsi="Times New Roman" w:cs="Times New Roman"/>
          <w:sz w:val="24"/>
          <w:szCs w:val="24"/>
        </w:rPr>
      </w:pPr>
      <w:bookmarkStart w:id="0" w:name="OLE_LINK1"/>
      <w:bookmarkStart w:id="1" w:name="OLE_LINK2"/>
      <w:r w:rsidRPr="00D146AD">
        <w:rPr>
          <w:rFonts w:ascii="Times New Roman" w:hAnsi="Times New Roman" w:cs="Times New Roman"/>
          <w:sz w:val="24"/>
          <w:szCs w:val="24"/>
        </w:rPr>
        <w:t>A partir de los resultados del inciso a</w:t>
      </w:r>
      <w:bookmarkEnd w:id="0"/>
      <w:bookmarkEnd w:id="1"/>
      <w:r w:rsidRPr="00D146AD">
        <w:rPr>
          <w:rFonts w:ascii="Times New Roman" w:hAnsi="Times New Roman" w:cs="Times New Roman"/>
          <w:sz w:val="24"/>
          <w:szCs w:val="24"/>
        </w:rPr>
        <w:t>, construya un diagrama de dispersión junto a la recta de regresión e identifique para tres observaciones la variación total, explicada y no explicada.</w:t>
      </w:r>
    </w:p>
    <w:p w14:paraId="5072844A" w14:textId="6AF4994D" w:rsidR="004644A9" w:rsidRDefault="004644A9" w:rsidP="00A82962">
      <w:pPr>
        <w:pStyle w:val="Prrafodelista"/>
        <w:spacing w:after="0" w:line="240" w:lineRule="auto"/>
        <w:rPr>
          <w:rFonts w:ascii="Times New Roman" w:hAnsi="Times New Roman" w:cs="Times New Roman"/>
          <w:sz w:val="24"/>
          <w:szCs w:val="24"/>
        </w:rPr>
      </w:pPr>
    </w:p>
    <w:p w14:paraId="492DE48D" w14:textId="77777777" w:rsidR="00540358" w:rsidRPr="00A82962" w:rsidRDefault="00540358" w:rsidP="00A82962">
      <w:pPr>
        <w:spacing w:after="0" w:line="240" w:lineRule="auto"/>
        <w:ind w:left="708"/>
        <w:contextualSpacing/>
        <w:rPr>
          <w:rFonts w:ascii="Times New Roman" w:hAnsi="Times New Roman" w:cs="Times New Roman"/>
          <w:i/>
          <w:color w:val="000000" w:themeColor="text1"/>
          <w:sz w:val="24"/>
          <w:szCs w:val="24"/>
        </w:rPr>
      </w:pPr>
      <w:r w:rsidRPr="00A82962">
        <w:rPr>
          <w:rFonts w:ascii="Times New Roman" w:hAnsi="Times New Roman" w:cs="Times New Roman"/>
          <w:i/>
          <w:color w:val="000000" w:themeColor="text1"/>
          <w:sz w:val="24"/>
          <w:szCs w:val="24"/>
        </w:rPr>
        <w:t>Variación No Explicada = yi(predicho)-yi(observada)</w:t>
      </w:r>
    </w:p>
    <w:p w14:paraId="00A5D416" w14:textId="77777777" w:rsidR="00540358" w:rsidRPr="00A82962" w:rsidRDefault="00540358" w:rsidP="00A82962">
      <w:pPr>
        <w:spacing w:after="0" w:line="240" w:lineRule="auto"/>
        <w:ind w:left="708"/>
        <w:contextualSpacing/>
        <w:rPr>
          <w:rFonts w:ascii="Times New Roman" w:hAnsi="Times New Roman" w:cs="Times New Roman"/>
          <w:i/>
          <w:color w:val="000000" w:themeColor="text1"/>
          <w:sz w:val="24"/>
          <w:szCs w:val="24"/>
        </w:rPr>
      </w:pPr>
      <w:r w:rsidRPr="00A82962">
        <w:rPr>
          <w:rFonts w:ascii="Times New Roman" w:hAnsi="Times New Roman" w:cs="Times New Roman"/>
          <w:i/>
          <w:color w:val="000000" w:themeColor="text1"/>
          <w:sz w:val="24"/>
          <w:szCs w:val="24"/>
        </w:rPr>
        <w:t>Variación Explicada = yi(predicho)-yi(barra)</w:t>
      </w:r>
    </w:p>
    <w:p w14:paraId="74C601D1" w14:textId="77777777" w:rsidR="00540358" w:rsidRPr="00A82962" w:rsidRDefault="00540358" w:rsidP="00A82962">
      <w:pPr>
        <w:spacing w:after="0" w:line="240" w:lineRule="auto"/>
        <w:ind w:left="708"/>
        <w:contextualSpacing/>
        <w:rPr>
          <w:rFonts w:ascii="Times New Roman" w:hAnsi="Times New Roman" w:cs="Times New Roman"/>
          <w:i/>
          <w:color w:val="000000" w:themeColor="text1"/>
          <w:sz w:val="24"/>
          <w:szCs w:val="24"/>
        </w:rPr>
      </w:pPr>
      <w:r w:rsidRPr="00A82962">
        <w:rPr>
          <w:rFonts w:ascii="Times New Roman" w:hAnsi="Times New Roman" w:cs="Times New Roman"/>
          <w:i/>
          <w:color w:val="000000" w:themeColor="text1"/>
          <w:sz w:val="24"/>
          <w:szCs w:val="24"/>
        </w:rPr>
        <w:t>Variación Total = yi(observado)-yi(barra)</w:t>
      </w:r>
    </w:p>
    <w:p w14:paraId="6B40A71C" w14:textId="77777777" w:rsidR="00540358" w:rsidRPr="00407680" w:rsidRDefault="00540358" w:rsidP="00A82962">
      <w:pPr>
        <w:spacing w:after="0" w:line="240" w:lineRule="auto"/>
        <w:contextualSpacing/>
        <w:rPr>
          <w:rFonts w:ascii="Times New Roman" w:hAnsi="Times New Roman" w:cs="Times New Roman"/>
          <w:sz w:val="24"/>
          <w:szCs w:val="24"/>
        </w:rPr>
      </w:pPr>
    </w:p>
    <w:p w14:paraId="2A57D00A" w14:textId="77777777" w:rsidR="00540358" w:rsidRDefault="00540358" w:rsidP="00A82962">
      <w:pPr>
        <w:pStyle w:val="Prrafodelista"/>
        <w:spacing w:after="0" w:line="240" w:lineRule="auto"/>
        <w:rPr>
          <w:rFonts w:ascii="Times New Roman" w:hAnsi="Times New Roman" w:cs="Times New Roman"/>
          <w:sz w:val="24"/>
          <w:szCs w:val="24"/>
        </w:rPr>
      </w:pPr>
    </w:p>
    <w:p w14:paraId="05D4D4A5" w14:textId="77777777" w:rsidR="00540358" w:rsidRPr="00D146AD" w:rsidRDefault="00540358" w:rsidP="00A82962">
      <w:pPr>
        <w:pStyle w:val="Prrafodelista"/>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682E3445" wp14:editId="4F983A98">
                <wp:simplePos x="0" y="0"/>
                <wp:positionH relativeFrom="column">
                  <wp:posOffset>1138238</wp:posOffset>
                </wp:positionH>
                <wp:positionV relativeFrom="paragraph">
                  <wp:posOffset>1957388</wp:posOffset>
                </wp:positionV>
                <wp:extent cx="4686300" cy="0"/>
                <wp:effectExtent l="0" t="19050" r="19050" b="19050"/>
                <wp:wrapNone/>
                <wp:docPr id="12" name="Straight Connector 2"/>
                <wp:cNvGraphicFramePr/>
                <a:graphic xmlns:a="http://schemas.openxmlformats.org/drawingml/2006/main">
                  <a:graphicData uri="http://schemas.microsoft.com/office/word/2010/wordprocessingShape">
                    <wps:wsp>
                      <wps:cNvCnPr/>
                      <wps:spPr>
                        <a:xfrm>
                          <a:off x="0" y="0"/>
                          <a:ext cx="468630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73F286" id="Straight Connector 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9.65pt,154.15pt" to="458.65pt,15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" strokecolor="#ed7d31 [3205]" strokeweight="2.25pt">
                <v:stroke joinstyle="miter"/>
              </v:line>
            </w:pict>
          </mc:Fallback>
        </mc:AlternateContent>
      </w:r>
      <w:r>
        <w:rPr>
          <w:noProof/>
        </w:rPr>
        <w:drawing>
          <wp:inline distT="0" distB="0" distL="0" distR="0" wp14:anchorId="1E0CB8E8" wp14:editId="691E4E08">
            <wp:extent cx="5718630" cy="3557587"/>
            <wp:effectExtent l="0" t="0" r="15875" b="5080"/>
            <wp:docPr id="17" name="Chart 1">
              <a:extLst xmlns:a="http://schemas.openxmlformats.org/drawingml/2006/main">
                <a:ext uri="{FF2B5EF4-FFF2-40B4-BE49-F238E27FC236}">
                  <a16:creationId xmlns:a16="http://schemas.microsoft.com/office/drawing/2014/main" id="{73941E80-2812-4DDE-BAD6-A61A3AD020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AA027A" w14:textId="0AC9B999" w:rsidR="00540358" w:rsidRDefault="00540358" w:rsidP="00A82962">
      <w:pPr>
        <w:pStyle w:val="Prrafodelista"/>
        <w:spacing w:after="0" w:line="240" w:lineRule="auto"/>
        <w:rPr>
          <w:rFonts w:ascii="Times New Roman" w:hAnsi="Times New Roman" w:cs="Times New Roman"/>
          <w:sz w:val="24"/>
          <w:szCs w:val="24"/>
        </w:rPr>
      </w:pPr>
    </w:p>
    <w:p w14:paraId="77E1DED2" w14:textId="77777777" w:rsidR="00A82962" w:rsidRPr="00D146AD" w:rsidRDefault="00A82962" w:rsidP="00A82962">
      <w:pPr>
        <w:pStyle w:val="Prrafodelista"/>
        <w:spacing w:after="0" w:line="240" w:lineRule="auto"/>
        <w:rPr>
          <w:rFonts w:ascii="Times New Roman" w:hAnsi="Times New Roman" w:cs="Times New Roman"/>
          <w:sz w:val="24"/>
          <w:szCs w:val="24"/>
        </w:rPr>
      </w:pPr>
    </w:p>
    <w:p w14:paraId="5449DFED" w14:textId="77777777" w:rsidR="004644A9" w:rsidRPr="00D146AD" w:rsidRDefault="004644A9" w:rsidP="00A82962">
      <w:pPr>
        <w:pStyle w:val="Prrafodelista"/>
        <w:numPr>
          <w:ilvl w:val="0"/>
          <w:numId w:val="21"/>
        </w:numPr>
        <w:spacing w:after="0" w:line="240" w:lineRule="auto"/>
        <w:rPr>
          <w:rFonts w:ascii="Times New Roman" w:hAnsi="Times New Roman" w:cs="Times New Roman"/>
          <w:sz w:val="24"/>
          <w:szCs w:val="24"/>
        </w:rPr>
      </w:pPr>
      <w:r w:rsidRPr="00D146AD">
        <w:rPr>
          <w:rFonts w:ascii="Times New Roman" w:hAnsi="Times New Roman" w:cs="Times New Roman"/>
          <w:sz w:val="24"/>
          <w:szCs w:val="24"/>
        </w:rPr>
        <w:lastRenderedPageBreak/>
        <w:t>A partir de los resultados del inciso a, estime e interprete el R</w:t>
      </w:r>
      <w:r w:rsidRPr="00D146AD">
        <w:rPr>
          <w:rFonts w:ascii="Times New Roman" w:hAnsi="Times New Roman" w:cs="Times New Roman"/>
          <w:sz w:val="24"/>
          <w:szCs w:val="24"/>
          <w:vertAlign w:val="superscript"/>
        </w:rPr>
        <w:t>2</w:t>
      </w:r>
      <w:r w:rsidRPr="00D146AD">
        <w:rPr>
          <w:rFonts w:ascii="Times New Roman" w:hAnsi="Times New Roman" w:cs="Times New Roman"/>
          <w:sz w:val="24"/>
          <w:szCs w:val="24"/>
        </w:rPr>
        <w:t xml:space="preserve"> de la regresión</w:t>
      </w:r>
    </w:p>
    <w:p w14:paraId="2F2E1FFE" w14:textId="779CBE67" w:rsidR="00A82962" w:rsidRPr="00A82962" w:rsidRDefault="00A82962" w:rsidP="00A82962">
      <w:pPr>
        <w:spacing w:after="0" w:line="240" w:lineRule="auto"/>
        <w:ind w:left="720"/>
        <w:contextualSpacing/>
        <w:rPr>
          <w:rFonts w:ascii="Times New Roman" w:hAnsi="Times New Roman" w:cs="Times New Roman"/>
          <w:i/>
          <w:color w:val="000000" w:themeColor="text1"/>
          <w:sz w:val="24"/>
          <w:szCs w:val="24"/>
        </w:rPr>
      </w:pPr>
      <w:r w:rsidRPr="00A82962">
        <w:rPr>
          <w:rFonts w:ascii="Times New Roman" w:hAnsi="Times New Roman" w:cs="Times New Roman"/>
          <w:i/>
          <w:color w:val="000000" w:themeColor="text1"/>
          <w:sz w:val="24"/>
          <w:szCs w:val="24"/>
        </w:rPr>
        <w:t>R</w:t>
      </w:r>
      <w:r w:rsidRPr="00A82962">
        <w:rPr>
          <w:rFonts w:ascii="Times New Roman" w:hAnsi="Times New Roman" w:cs="Times New Roman"/>
          <w:i/>
          <w:color w:val="000000" w:themeColor="text1"/>
          <w:sz w:val="24"/>
          <w:szCs w:val="24"/>
          <w:vertAlign w:val="superscript"/>
        </w:rPr>
        <w:t>2</w:t>
      </w:r>
      <w:r w:rsidRPr="00A82962">
        <w:rPr>
          <w:rFonts w:ascii="Times New Roman" w:hAnsi="Times New Roman" w:cs="Times New Roman"/>
          <w:i/>
          <w:color w:val="000000" w:themeColor="text1"/>
          <w:sz w:val="24"/>
          <w:szCs w:val="24"/>
        </w:rPr>
        <w:t>= 95.</w:t>
      </w:r>
      <w:r>
        <w:rPr>
          <w:rFonts w:ascii="Times New Roman" w:hAnsi="Times New Roman" w:cs="Times New Roman"/>
          <w:i/>
          <w:color w:val="000000" w:themeColor="text1"/>
          <w:sz w:val="24"/>
          <w:szCs w:val="24"/>
        </w:rPr>
        <w:t>7</w:t>
      </w:r>
      <w:r w:rsidRPr="00A82962">
        <w:rPr>
          <w:rFonts w:ascii="Times New Roman" w:hAnsi="Times New Roman" w:cs="Times New Roman"/>
          <w:i/>
          <w:color w:val="000000" w:themeColor="text1"/>
          <w:sz w:val="24"/>
          <w:szCs w:val="24"/>
        </w:rPr>
        <w:t>%. La variación del gasto en publicidad logra explicar en un 95.</w:t>
      </w:r>
      <w:r>
        <w:rPr>
          <w:rFonts w:ascii="Times New Roman" w:hAnsi="Times New Roman" w:cs="Times New Roman"/>
          <w:i/>
          <w:color w:val="000000" w:themeColor="text1"/>
          <w:sz w:val="24"/>
          <w:szCs w:val="24"/>
        </w:rPr>
        <w:t>7</w:t>
      </w:r>
      <w:r w:rsidRPr="00A82962">
        <w:rPr>
          <w:rFonts w:ascii="Times New Roman" w:hAnsi="Times New Roman" w:cs="Times New Roman"/>
          <w:i/>
          <w:color w:val="000000" w:themeColor="text1"/>
          <w:sz w:val="24"/>
          <w:szCs w:val="24"/>
        </w:rPr>
        <w:t>% la variación del número de cajas vendidas.</w:t>
      </w:r>
    </w:p>
    <w:p w14:paraId="31206728" w14:textId="77777777" w:rsidR="004644A9" w:rsidRPr="00D146AD" w:rsidRDefault="004644A9" w:rsidP="00A82962">
      <w:pPr>
        <w:pStyle w:val="Prrafodelista"/>
        <w:spacing w:after="0" w:line="240" w:lineRule="auto"/>
        <w:rPr>
          <w:rFonts w:ascii="Times New Roman" w:hAnsi="Times New Roman" w:cs="Times New Roman"/>
          <w:sz w:val="24"/>
          <w:szCs w:val="24"/>
        </w:rPr>
      </w:pPr>
    </w:p>
    <w:p w14:paraId="43223E20" w14:textId="77777777" w:rsidR="004644A9" w:rsidRPr="00D146AD" w:rsidRDefault="004644A9" w:rsidP="00A82962">
      <w:pPr>
        <w:pStyle w:val="Prrafodelista"/>
        <w:numPr>
          <w:ilvl w:val="0"/>
          <w:numId w:val="21"/>
        </w:numPr>
        <w:spacing w:after="0" w:line="240" w:lineRule="auto"/>
        <w:rPr>
          <w:rFonts w:ascii="Times New Roman" w:hAnsi="Times New Roman" w:cs="Times New Roman"/>
          <w:sz w:val="24"/>
          <w:szCs w:val="24"/>
        </w:rPr>
      </w:pPr>
      <w:r w:rsidRPr="00D146AD">
        <w:rPr>
          <w:rFonts w:ascii="Times New Roman" w:hAnsi="Times New Roman" w:cs="Times New Roman"/>
          <w:sz w:val="24"/>
          <w:szCs w:val="24"/>
        </w:rPr>
        <w:t>Si la empresa Big Cola desea ingresar al mercado, ¿Cuántas cajas se espera que venda si su presupuesto para publicidad es de $15 millones?</w:t>
      </w:r>
    </w:p>
    <w:p w14:paraId="25C25E72" w14:textId="0C52D6C3" w:rsidR="00DD3501" w:rsidRPr="00DD3501" w:rsidRDefault="00DD3501" w:rsidP="00DD3501">
      <w:pPr>
        <w:pStyle w:val="Prrafodelista"/>
        <w:spacing w:after="0" w:line="240" w:lineRule="auto"/>
        <w:rPr>
          <w:rFonts w:ascii="Times New Roman" w:hAnsi="Times New Roman" w:cs="Times New Roman"/>
          <w:i/>
          <w:color w:val="000000" w:themeColor="text1"/>
          <w:sz w:val="24"/>
          <w:szCs w:val="24"/>
        </w:rPr>
      </w:pPr>
      <w:r w:rsidRPr="00DD3501">
        <w:rPr>
          <w:rFonts w:ascii="Times New Roman" w:hAnsi="Times New Roman" w:cs="Times New Roman"/>
          <w:i/>
          <w:color w:val="000000" w:themeColor="text1"/>
          <w:sz w:val="24"/>
          <w:szCs w:val="24"/>
        </w:rPr>
        <w:t>Sustituyendo X= 15 en la ecuación  Y= -14.75 + 14.42*15 =</w:t>
      </w:r>
      <w:r>
        <w:rPr>
          <w:rFonts w:ascii="Times New Roman" w:hAnsi="Times New Roman" w:cs="Times New Roman"/>
          <w:i/>
          <w:color w:val="000000" w:themeColor="text1"/>
          <w:sz w:val="24"/>
          <w:szCs w:val="24"/>
        </w:rPr>
        <w:t xml:space="preserve"> 201.5 millones de cajas.</w:t>
      </w:r>
    </w:p>
    <w:p w14:paraId="33E4BA42" w14:textId="77777777" w:rsidR="00DD3501" w:rsidRPr="00DD3501" w:rsidRDefault="00DD3501" w:rsidP="00DD3501">
      <w:pPr>
        <w:pStyle w:val="Prrafodelista"/>
        <w:spacing w:after="0" w:line="240" w:lineRule="auto"/>
        <w:rPr>
          <w:rFonts w:ascii="Times New Roman" w:hAnsi="Times New Roman" w:cs="Times New Roman"/>
          <w:sz w:val="24"/>
          <w:szCs w:val="24"/>
        </w:rPr>
      </w:pPr>
    </w:p>
    <w:p w14:paraId="1F236C59" w14:textId="26635B5C" w:rsidR="004644A9" w:rsidRDefault="004644A9" w:rsidP="00A82962">
      <w:pPr>
        <w:pStyle w:val="Prrafodelista"/>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Resuelva el ejercicio en el archivo de Excel adjunto.</w:t>
      </w:r>
    </w:p>
    <w:p w14:paraId="4CB4AB5E" w14:textId="291393B4" w:rsidR="00DD3501" w:rsidRPr="00DD3501" w:rsidRDefault="00DD3501" w:rsidP="00DD3501">
      <w:pPr>
        <w:pStyle w:val="Prrafodelista"/>
        <w:spacing w:after="0" w:line="240" w:lineRule="auto"/>
        <w:rPr>
          <w:rFonts w:ascii="Times New Roman" w:hAnsi="Times New Roman" w:cs="Times New Roman"/>
          <w:i/>
          <w:sz w:val="24"/>
          <w:szCs w:val="24"/>
        </w:rPr>
      </w:pPr>
      <w:r w:rsidRPr="00DD3501">
        <w:rPr>
          <w:rFonts w:ascii="Times New Roman" w:hAnsi="Times New Roman" w:cs="Times New Roman"/>
          <w:i/>
          <w:sz w:val="24"/>
          <w:szCs w:val="24"/>
        </w:rPr>
        <w:t>Ver cálculos</w:t>
      </w:r>
      <w:r w:rsidR="001807C5">
        <w:rPr>
          <w:rFonts w:ascii="Times New Roman" w:hAnsi="Times New Roman" w:cs="Times New Roman"/>
          <w:i/>
          <w:sz w:val="24"/>
          <w:szCs w:val="24"/>
        </w:rPr>
        <w:t xml:space="preserve"> y respuestas</w:t>
      </w:r>
      <w:bookmarkStart w:id="2" w:name="_GoBack"/>
      <w:bookmarkEnd w:id="2"/>
      <w:r w:rsidRPr="00DD3501">
        <w:rPr>
          <w:rFonts w:ascii="Times New Roman" w:hAnsi="Times New Roman" w:cs="Times New Roman"/>
          <w:i/>
          <w:sz w:val="24"/>
          <w:szCs w:val="24"/>
        </w:rPr>
        <w:t xml:space="preserve"> en Excel en la pestaña “Ejercicio 4”.</w:t>
      </w:r>
    </w:p>
    <w:sectPr w:rsidR="00DD3501" w:rsidRPr="00DD3501" w:rsidSect="00EB30A2">
      <w:headerReference w:type="default" r:id="rId14"/>
      <w:footerReference w:type="default" r:id="rId15"/>
      <w:headerReference w:type="first" r:id="rId16"/>
      <w:footerReference w:type="firs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2C31B" w14:textId="77777777" w:rsidR="00107D6F" w:rsidRDefault="00107D6F" w:rsidP="00A35855">
      <w:pPr>
        <w:spacing w:after="0" w:line="240" w:lineRule="auto"/>
      </w:pPr>
      <w:r>
        <w:separator/>
      </w:r>
    </w:p>
  </w:endnote>
  <w:endnote w:type="continuationSeparator" w:id="0">
    <w:p w14:paraId="305053F7" w14:textId="77777777" w:rsidR="00107D6F" w:rsidRDefault="00107D6F" w:rsidP="00A3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Italic">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236893"/>
      <w:docPartObj>
        <w:docPartGallery w:val="Page Numbers (Bottom of Page)"/>
        <w:docPartUnique/>
      </w:docPartObj>
    </w:sdtPr>
    <w:sdtEndPr>
      <w:rPr>
        <w:noProof/>
      </w:rPr>
    </w:sdtEndPr>
    <w:sdtContent>
      <w:p w14:paraId="39331A61" w14:textId="23A051DB" w:rsidR="00C81E2F" w:rsidRDefault="00C81E2F">
        <w:pPr>
          <w:pStyle w:val="Piedepgina"/>
          <w:jc w:val="right"/>
        </w:pPr>
        <w:r>
          <w:fldChar w:fldCharType="begin"/>
        </w:r>
        <w:r>
          <w:instrText xml:space="preserve"> PAGE   \* MERGEFORMAT </w:instrText>
        </w:r>
        <w:r>
          <w:fldChar w:fldCharType="separate"/>
        </w:r>
        <w:r w:rsidR="00A13368">
          <w:rPr>
            <w:noProof/>
          </w:rPr>
          <w:t>2</w:t>
        </w:r>
        <w:r>
          <w:rPr>
            <w:noProof/>
          </w:rPr>
          <w:fldChar w:fldCharType="end"/>
        </w:r>
      </w:p>
    </w:sdtContent>
  </w:sdt>
  <w:p w14:paraId="283EC4B0" w14:textId="77777777" w:rsidR="00C81E2F" w:rsidRDefault="00C81E2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4467107"/>
      <w:docPartObj>
        <w:docPartGallery w:val="Page Numbers (Bottom of Page)"/>
        <w:docPartUnique/>
      </w:docPartObj>
    </w:sdtPr>
    <w:sdtEndPr>
      <w:rPr>
        <w:noProof/>
      </w:rPr>
    </w:sdtEndPr>
    <w:sdtContent>
      <w:p w14:paraId="6FDEBB83" w14:textId="3781DCA5" w:rsidR="00C00B75" w:rsidRDefault="00C00B75">
        <w:pPr>
          <w:pStyle w:val="Piedepgina"/>
          <w:jc w:val="right"/>
        </w:pPr>
        <w:r>
          <w:fldChar w:fldCharType="begin"/>
        </w:r>
        <w:r>
          <w:instrText xml:space="preserve"> PAGE   \* MERGEFORMAT </w:instrText>
        </w:r>
        <w:r>
          <w:fldChar w:fldCharType="separate"/>
        </w:r>
        <w:r w:rsidR="00A13368">
          <w:rPr>
            <w:noProof/>
          </w:rPr>
          <w:t>1</w:t>
        </w:r>
        <w:r>
          <w:rPr>
            <w:noProof/>
          </w:rPr>
          <w:fldChar w:fldCharType="end"/>
        </w:r>
      </w:p>
    </w:sdtContent>
  </w:sdt>
  <w:p w14:paraId="4ECC79A4" w14:textId="77777777" w:rsidR="00C00B75" w:rsidRDefault="00C00B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B4A63" w14:textId="77777777" w:rsidR="00107D6F" w:rsidRDefault="00107D6F" w:rsidP="00A35855">
      <w:pPr>
        <w:spacing w:after="0" w:line="240" w:lineRule="auto"/>
      </w:pPr>
      <w:r>
        <w:separator/>
      </w:r>
    </w:p>
  </w:footnote>
  <w:footnote w:type="continuationSeparator" w:id="0">
    <w:p w14:paraId="48CEBBF5" w14:textId="77777777" w:rsidR="00107D6F" w:rsidRDefault="00107D6F" w:rsidP="00A3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08DD0" w14:textId="52AC9521" w:rsidR="00C81E2F" w:rsidRDefault="00C81E2F">
    <w:pPr>
      <w:pStyle w:val="Encabezado"/>
      <w:jc w:val="right"/>
    </w:pPr>
  </w:p>
  <w:p w14:paraId="52D133DD" w14:textId="77777777" w:rsidR="00A35855" w:rsidRDefault="00A35855" w:rsidP="00A35855">
    <w:pPr>
      <w:pStyle w:val="Encabezado"/>
      <w:ind w:left="-2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55A3" w14:textId="341099FF" w:rsidR="00C81E2F" w:rsidRDefault="00C81E2F" w:rsidP="00C81E2F">
    <w:pPr>
      <w:spacing w:after="0" w:line="240" w:lineRule="auto"/>
      <w:jc w:val="right"/>
      <w:rPr>
        <w:rFonts w:ascii="Century Gothic" w:eastAsia="Times New Roman" w:hAnsi="Century Gothic" w:cs="Times New Roman"/>
        <w:b/>
        <w:bCs/>
        <w:sz w:val="20"/>
        <w:lang w:eastAsia="es-GT"/>
      </w:rPr>
    </w:pPr>
    <w:r w:rsidRPr="00C81E2F">
      <w:rPr>
        <w:b/>
        <w:noProof/>
        <w:lang w:eastAsia="es-GT"/>
      </w:rPr>
      <w:drawing>
        <wp:anchor distT="0" distB="0" distL="114300" distR="114300" simplePos="0" relativeHeight="251658240" behindDoc="0" locked="0" layoutInCell="1" allowOverlap="1" wp14:anchorId="3D49F7FE" wp14:editId="347ADD05">
          <wp:simplePos x="0" y="0"/>
          <wp:positionH relativeFrom="margin">
            <wp:align>left</wp:align>
          </wp:positionH>
          <wp:positionV relativeFrom="paragraph">
            <wp:posOffset>1905</wp:posOffset>
          </wp:positionV>
          <wp:extent cx="2372995" cy="485140"/>
          <wp:effectExtent l="0" t="0" r="825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72995" cy="485140"/>
                  </a:xfrm>
                  <a:prstGeom prst="rect">
                    <a:avLst/>
                  </a:prstGeom>
                </pic:spPr>
              </pic:pic>
            </a:graphicData>
          </a:graphic>
          <wp14:sizeRelH relativeFrom="page">
            <wp14:pctWidth>0</wp14:pctWidth>
          </wp14:sizeRelH>
          <wp14:sizeRelV relativeFrom="page">
            <wp14:pctHeight>0</wp14:pctHeight>
          </wp14:sizeRelV>
        </wp:anchor>
      </w:drawing>
    </w:r>
    <w:r w:rsidRPr="00C81E2F">
      <w:rPr>
        <w:b/>
      </w:rPr>
      <w:tab/>
    </w:r>
    <w:r w:rsidRPr="00C81E2F">
      <w:rPr>
        <w:rFonts w:ascii="Century Gothic" w:eastAsia="Times New Roman" w:hAnsi="Century Gothic" w:cs="Times New Roman"/>
        <w:b/>
        <w:bCs/>
        <w:sz w:val="20"/>
        <w:lang w:eastAsia="es-GT"/>
      </w:rPr>
      <w:t>Econometría I</w:t>
    </w:r>
  </w:p>
  <w:p w14:paraId="7BF08DF2" w14:textId="4E50E032" w:rsidR="004644A9" w:rsidRPr="00C81E2F" w:rsidRDefault="004644A9" w:rsidP="00C81E2F">
    <w:pPr>
      <w:spacing w:after="0" w:line="240" w:lineRule="auto"/>
      <w:jc w:val="right"/>
      <w:rPr>
        <w:rFonts w:ascii="Century Gothic" w:eastAsia="Times New Roman" w:hAnsi="Century Gothic" w:cs="Times New Roman"/>
        <w:b/>
        <w:bCs/>
        <w:sz w:val="20"/>
        <w:lang w:eastAsia="es-GT"/>
      </w:rPr>
    </w:pPr>
    <w:r>
      <w:rPr>
        <w:rFonts w:ascii="Century Gothic" w:eastAsia="Times New Roman" w:hAnsi="Century Gothic" w:cs="Times New Roman"/>
        <w:b/>
        <w:bCs/>
        <w:sz w:val="20"/>
        <w:lang w:eastAsia="es-GT"/>
      </w:rPr>
      <w:t>Hojas de trabajo 2, 3 y 4</w:t>
    </w:r>
  </w:p>
  <w:p w14:paraId="5C12FD93" w14:textId="472AC192" w:rsidR="00C81E2F" w:rsidRDefault="00C81E2F" w:rsidP="00C81E2F">
    <w:pPr>
      <w:pStyle w:val="Encabezado"/>
      <w:tabs>
        <w:tab w:val="clear" w:pos="8838"/>
        <w:tab w:val="left" w:pos="5426"/>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7E3"/>
    <w:multiLevelType w:val="hybridMultilevel"/>
    <w:tmpl w:val="B8263B0C"/>
    <w:lvl w:ilvl="0" w:tplc="E7CE74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56479"/>
    <w:multiLevelType w:val="hybridMultilevel"/>
    <w:tmpl w:val="8030141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68A0299"/>
    <w:multiLevelType w:val="hybridMultilevel"/>
    <w:tmpl w:val="93AEE956"/>
    <w:lvl w:ilvl="0" w:tplc="384641A0">
      <w:start w:val="1"/>
      <w:numFmt w:val="lowerLetter"/>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6ED752F"/>
    <w:multiLevelType w:val="hybridMultilevel"/>
    <w:tmpl w:val="0B4EE96A"/>
    <w:lvl w:ilvl="0" w:tplc="317020F8">
      <w:start w:val="1"/>
      <w:numFmt w:val="decimal"/>
      <w:lvlText w:val="%1."/>
      <w:lvlJc w:val="left"/>
      <w:pPr>
        <w:ind w:left="720" w:hanging="360"/>
      </w:pPr>
      <w:rPr>
        <w:rFonts w:hint="default"/>
        <w:b/>
      </w:rPr>
    </w:lvl>
    <w:lvl w:ilvl="1" w:tplc="04090017">
      <w:start w:val="1"/>
      <w:numFmt w:val="lowerLetter"/>
      <w:lvlText w:val="%2)"/>
      <w:lvlJc w:val="left"/>
      <w:pPr>
        <w:ind w:left="1440" w:hanging="360"/>
      </w:pPr>
      <w:rPr>
        <w:b/>
      </w:r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9CC1474"/>
    <w:multiLevelType w:val="hybridMultilevel"/>
    <w:tmpl w:val="C530564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D056C"/>
    <w:multiLevelType w:val="hybridMultilevel"/>
    <w:tmpl w:val="301E44FE"/>
    <w:lvl w:ilvl="0" w:tplc="6ABABDF0">
      <w:start w:val="1"/>
      <w:numFmt w:val="lowerLetter"/>
      <w:lvlText w:val="%1)"/>
      <w:lvlJc w:val="left"/>
      <w:pPr>
        <w:ind w:left="720" w:hanging="360"/>
      </w:pPr>
      <w:rPr>
        <w:rFonts w:ascii="TimesNewRomanPS-Italic" w:hAnsi="TimesNewRomanPS-Italic" w:cs="TimesNewRomanPS-Italic"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C1D8C"/>
    <w:multiLevelType w:val="hybridMultilevel"/>
    <w:tmpl w:val="A7DAE7FA"/>
    <w:lvl w:ilvl="0" w:tplc="B394B184">
      <w:start w:val="1"/>
      <w:numFmt w:val="decimal"/>
      <w:lvlText w:val="%1."/>
      <w:lvlJc w:val="left"/>
      <w:pPr>
        <w:ind w:left="112" w:hanging="222"/>
      </w:pPr>
      <w:rPr>
        <w:rFonts w:ascii="Times New Roman" w:eastAsia="Times New Roman" w:hAnsi="Times New Roman" w:cs="Times New Roman" w:hint="default"/>
        <w:w w:val="100"/>
        <w:sz w:val="22"/>
        <w:szCs w:val="22"/>
      </w:rPr>
    </w:lvl>
    <w:lvl w:ilvl="1" w:tplc="063EBE0C">
      <w:start w:val="1"/>
      <w:numFmt w:val="lowerLetter"/>
      <w:lvlText w:val="%2."/>
      <w:lvlJc w:val="left"/>
      <w:pPr>
        <w:ind w:left="833" w:hanging="360"/>
      </w:pPr>
      <w:rPr>
        <w:rFonts w:asciiTheme="majorHAnsi" w:eastAsia="Times New Roman" w:hAnsiTheme="majorHAnsi" w:cstheme="majorHAnsi" w:hint="default"/>
        <w:b w:val="0"/>
        <w:w w:val="100"/>
        <w:sz w:val="20"/>
        <w:szCs w:val="20"/>
      </w:rPr>
    </w:lvl>
    <w:lvl w:ilvl="2" w:tplc="654A3CA6">
      <w:numFmt w:val="bullet"/>
      <w:lvlText w:val="•"/>
      <w:lvlJc w:val="left"/>
      <w:pPr>
        <w:ind w:left="1877" w:hanging="360"/>
      </w:pPr>
      <w:rPr>
        <w:rFonts w:hint="default"/>
      </w:rPr>
    </w:lvl>
    <w:lvl w:ilvl="3" w:tplc="1A1ABCD4">
      <w:numFmt w:val="bullet"/>
      <w:lvlText w:val="•"/>
      <w:lvlJc w:val="left"/>
      <w:pPr>
        <w:ind w:left="2915" w:hanging="360"/>
      </w:pPr>
      <w:rPr>
        <w:rFonts w:hint="default"/>
      </w:rPr>
    </w:lvl>
    <w:lvl w:ilvl="4" w:tplc="97F06DA2">
      <w:numFmt w:val="bullet"/>
      <w:lvlText w:val="•"/>
      <w:lvlJc w:val="left"/>
      <w:pPr>
        <w:ind w:left="3953" w:hanging="360"/>
      </w:pPr>
      <w:rPr>
        <w:rFonts w:hint="default"/>
      </w:rPr>
    </w:lvl>
    <w:lvl w:ilvl="5" w:tplc="524A4868">
      <w:numFmt w:val="bullet"/>
      <w:lvlText w:val="•"/>
      <w:lvlJc w:val="left"/>
      <w:pPr>
        <w:ind w:left="4991" w:hanging="360"/>
      </w:pPr>
      <w:rPr>
        <w:rFonts w:hint="default"/>
      </w:rPr>
    </w:lvl>
    <w:lvl w:ilvl="6" w:tplc="54DE27C6">
      <w:numFmt w:val="bullet"/>
      <w:lvlText w:val="•"/>
      <w:lvlJc w:val="left"/>
      <w:pPr>
        <w:ind w:left="6028" w:hanging="360"/>
      </w:pPr>
      <w:rPr>
        <w:rFonts w:hint="default"/>
      </w:rPr>
    </w:lvl>
    <w:lvl w:ilvl="7" w:tplc="37ECD772">
      <w:numFmt w:val="bullet"/>
      <w:lvlText w:val="•"/>
      <w:lvlJc w:val="left"/>
      <w:pPr>
        <w:ind w:left="7066" w:hanging="360"/>
      </w:pPr>
      <w:rPr>
        <w:rFonts w:hint="default"/>
      </w:rPr>
    </w:lvl>
    <w:lvl w:ilvl="8" w:tplc="D1287336">
      <w:numFmt w:val="bullet"/>
      <w:lvlText w:val="•"/>
      <w:lvlJc w:val="left"/>
      <w:pPr>
        <w:ind w:left="8104" w:hanging="360"/>
      </w:pPr>
      <w:rPr>
        <w:rFonts w:hint="default"/>
      </w:rPr>
    </w:lvl>
  </w:abstractNum>
  <w:abstractNum w:abstractNumId="7" w15:restartNumberingAfterBreak="0">
    <w:nsid w:val="15A17A71"/>
    <w:multiLevelType w:val="hybridMultilevel"/>
    <w:tmpl w:val="A4CA8AAE"/>
    <w:lvl w:ilvl="0" w:tplc="72081FDC">
      <w:start w:val="1"/>
      <w:numFmt w:val="decimal"/>
      <w:lvlText w:val="%1."/>
      <w:lvlJc w:val="left"/>
      <w:pPr>
        <w:ind w:left="360" w:hanging="360"/>
      </w:pPr>
      <w:rPr>
        <w:b/>
      </w:rPr>
    </w:lvl>
    <w:lvl w:ilvl="1" w:tplc="96326646">
      <w:start w:val="1"/>
      <w:numFmt w:val="decimal"/>
      <w:lvlText w:val="%2."/>
      <w:lvlJc w:val="left"/>
      <w:pPr>
        <w:ind w:left="1080" w:hanging="360"/>
      </w:pPr>
      <w:rPr>
        <w:b w:val="0"/>
      </w:r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8" w15:restartNumberingAfterBreak="0">
    <w:nsid w:val="1D6F50F6"/>
    <w:multiLevelType w:val="hybridMultilevel"/>
    <w:tmpl w:val="E87C6D48"/>
    <w:lvl w:ilvl="0" w:tplc="E102A4D0">
      <w:start w:val="1"/>
      <w:numFmt w:val="lowerLetter"/>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58F0CA7"/>
    <w:multiLevelType w:val="hybridMultilevel"/>
    <w:tmpl w:val="E8F20E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824313"/>
    <w:multiLevelType w:val="hybridMultilevel"/>
    <w:tmpl w:val="5358B0FA"/>
    <w:lvl w:ilvl="0" w:tplc="72081FDC">
      <w:start w:val="1"/>
      <w:numFmt w:val="decimal"/>
      <w:lvlText w:val="%1."/>
      <w:lvlJc w:val="left"/>
      <w:pPr>
        <w:ind w:left="360" w:hanging="360"/>
      </w:pPr>
      <w:rPr>
        <w:b/>
      </w:rPr>
    </w:lvl>
    <w:lvl w:ilvl="1" w:tplc="D9784FAC">
      <w:start w:val="1"/>
      <w:numFmt w:val="lowerLetter"/>
      <w:lvlText w:val="%2."/>
      <w:lvlJc w:val="left"/>
      <w:pPr>
        <w:ind w:left="1080" w:hanging="360"/>
      </w:pPr>
      <w:rPr>
        <w:b w:val="0"/>
      </w:r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1" w15:restartNumberingAfterBreak="0">
    <w:nsid w:val="2E9B3125"/>
    <w:multiLevelType w:val="hybridMultilevel"/>
    <w:tmpl w:val="05BC4E74"/>
    <w:lvl w:ilvl="0" w:tplc="60B451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E1E47"/>
    <w:multiLevelType w:val="hybridMultilevel"/>
    <w:tmpl w:val="87683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5D3369"/>
    <w:multiLevelType w:val="hybridMultilevel"/>
    <w:tmpl w:val="DD2EF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79379A"/>
    <w:multiLevelType w:val="hybridMultilevel"/>
    <w:tmpl w:val="EADA4C90"/>
    <w:lvl w:ilvl="0" w:tplc="100A000F">
      <w:start w:val="1"/>
      <w:numFmt w:val="decimal"/>
      <w:lvlText w:val="%1."/>
      <w:lvlJc w:val="left"/>
      <w:pPr>
        <w:ind w:left="360" w:hanging="360"/>
      </w:pPr>
    </w:lvl>
    <w:lvl w:ilvl="1" w:tplc="100A0001">
      <w:start w:val="1"/>
      <w:numFmt w:val="bullet"/>
      <w:lvlText w:val=""/>
      <w:lvlJc w:val="left"/>
      <w:pPr>
        <w:ind w:left="1080" w:hanging="360"/>
      </w:pPr>
      <w:rPr>
        <w:rFonts w:ascii="Symbol" w:hAnsi="Symbol" w:hint="default"/>
      </w:r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5" w15:restartNumberingAfterBreak="0">
    <w:nsid w:val="53164807"/>
    <w:multiLevelType w:val="hybridMultilevel"/>
    <w:tmpl w:val="0DD4FCF2"/>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6" w15:restartNumberingAfterBreak="0">
    <w:nsid w:val="56872E8B"/>
    <w:multiLevelType w:val="hybridMultilevel"/>
    <w:tmpl w:val="C56E8D3C"/>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7" w15:restartNumberingAfterBreak="0">
    <w:nsid w:val="5A885C03"/>
    <w:multiLevelType w:val="hybridMultilevel"/>
    <w:tmpl w:val="3F669312"/>
    <w:lvl w:ilvl="0" w:tplc="44364D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E2B92"/>
    <w:multiLevelType w:val="hybridMultilevel"/>
    <w:tmpl w:val="5374F1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EB6371"/>
    <w:multiLevelType w:val="hybridMultilevel"/>
    <w:tmpl w:val="87683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3F6FBD"/>
    <w:multiLevelType w:val="hybridMultilevel"/>
    <w:tmpl w:val="87683F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6"/>
  </w:num>
  <w:num w:numId="3">
    <w:abstractNumId w:val="14"/>
  </w:num>
  <w:num w:numId="4">
    <w:abstractNumId w:val="1"/>
  </w:num>
  <w:num w:numId="5">
    <w:abstractNumId w:val="10"/>
  </w:num>
  <w:num w:numId="6">
    <w:abstractNumId w:val="7"/>
  </w:num>
  <w:num w:numId="7">
    <w:abstractNumId w:val="13"/>
  </w:num>
  <w:num w:numId="8">
    <w:abstractNumId w:val="4"/>
  </w:num>
  <w:num w:numId="9">
    <w:abstractNumId w:val="9"/>
  </w:num>
  <w:num w:numId="10">
    <w:abstractNumId w:val="5"/>
  </w:num>
  <w:num w:numId="11">
    <w:abstractNumId w:val="19"/>
  </w:num>
  <w:num w:numId="12">
    <w:abstractNumId w:val="11"/>
  </w:num>
  <w:num w:numId="13">
    <w:abstractNumId w:val="17"/>
  </w:num>
  <w:num w:numId="14">
    <w:abstractNumId w:val="20"/>
  </w:num>
  <w:num w:numId="15">
    <w:abstractNumId w:val="12"/>
  </w:num>
  <w:num w:numId="16">
    <w:abstractNumId w:val="18"/>
  </w:num>
  <w:num w:numId="17">
    <w:abstractNumId w:val="0"/>
  </w:num>
  <w:num w:numId="18">
    <w:abstractNumId w:val="6"/>
  </w:num>
  <w:num w:numId="19">
    <w:abstractNumId w:val="3"/>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855"/>
    <w:rsid w:val="00000E2D"/>
    <w:rsid w:val="00001312"/>
    <w:rsid w:val="00003CBB"/>
    <w:rsid w:val="00006BEC"/>
    <w:rsid w:val="00011B65"/>
    <w:rsid w:val="0001375C"/>
    <w:rsid w:val="0001463E"/>
    <w:rsid w:val="00014D0C"/>
    <w:rsid w:val="00015308"/>
    <w:rsid w:val="00016872"/>
    <w:rsid w:val="0001694F"/>
    <w:rsid w:val="0001710F"/>
    <w:rsid w:val="00017B3D"/>
    <w:rsid w:val="00017FB6"/>
    <w:rsid w:val="00020EA2"/>
    <w:rsid w:val="000228E1"/>
    <w:rsid w:val="000234A8"/>
    <w:rsid w:val="000256AC"/>
    <w:rsid w:val="000311D2"/>
    <w:rsid w:val="00036117"/>
    <w:rsid w:val="00036FF4"/>
    <w:rsid w:val="000372CB"/>
    <w:rsid w:val="000378F6"/>
    <w:rsid w:val="000402C3"/>
    <w:rsid w:val="000403E9"/>
    <w:rsid w:val="00041716"/>
    <w:rsid w:val="000419AD"/>
    <w:rsid w:val="00044467"/>
    <w:rsid w:val="000449FB"/>
    <w:rsid w:val="000468E5"/>
    <w:rsid w:val="00047E7C"/>
    <w:rsid w:val="000533B0"/>
    <w:rsid w:val="0005684B"/>
    <w:rsid w:val="0006115A"/>
    <w:rsid w:val="00063A66"/>
    <w:rsid w:val="00064C6B"/>
    <w:rsid w:val="0006518E"/>
    <w:rsid w:val="00065FB8"/>
    <w:rsid w:val="00067AC3"/>
    <w:rsid w:val="00070091"/>
    <w:rsid w:val="000707EC"/>
    <w:rsid w:val="00071E20"/>
    <w:rsid w:val="000742E0"/>
    <w:rsid w:val="00074418"/>
    <w:rsid w:val="000744F5"/>
    <w:rsid w:val="00075172"/>
    <w:rsid w:val="00076522"/>
    <w:rsid w:val="00076FC7"/>
    <w:rsid w:val="00080E3B"/>
    <w:rsid w:val="00081346"/>
    <w:rsid w:val="00081F65"/>
    <w:rsid w:val="000833C6"/>
    <w:rsid w:val="0008361B"/>
    <w:rsid w:val="00084A15"/>
    <w:rsid w:val="00086FC3"/>
    <w:rsid w:val="00091835"/>
    <w:rsid w:val="000955F8"/>
    <w:rsid w:val="000957E5"/>
    <w:rsid w:val="0009680B"/>
    <w:rsid w:val="00096AA7"/>
    <w:rsid w:val="00097F37"/>
    <w:rsid w:val="000A1531"/>
    <w:rsid w:val="000A19C3"/>
    <w:rsid w:val="000A2132"/>
    <w:rsid w:val="000A2873"/>
    <w:rsid w:val="000A3464"/>
    <w:rsid w:val="000A484A"/>
    <w:rsid w:val="000A5B57"/>
    <w:rsid w:val="000B1688"/>
    <w:rsid w:val="000B48AC"/>
    <w:rsid w:val="000B4F35"/>
    <w:rsid w:val="000B4F80"/>
    <w:rsid w:val="000B5100"/>
    <w:rsid w:val="000B6B5E"/>
    <w:rsid w:val="000C16DC"/>
    <w:rsid w:val="000C1F4C"/>
    <w:rsid w:val="000C2BDB"/>
    <w:rsid w:val="000C3177"/>
    <w:rsid w:val="000C4599"/>
    <w:rsid w:val="000C5435"/>
    <w:rsid w:val="000C660A"/>
    <w:rsid w:val="000D1B39"/>
    <w:rsid w:val="000D2E88"/>
    <w:rsid w:val="000D5DE5"/>
    <w:rsid w:val="000E06D7"/>
    <w:rsid w:val="000E0B60"/>
    <w:rsid w:val="000E2791"/>
    <w:rsid w:val="000E2947"/>
    <w:rsid w:val="000E2F93"/>
    <w:rsid w:val="000E3195"/>
    <w:rsid w:val="000E4E2C"/>
    <w:rsid w:val="000E5A81"/>
    <w:rsid w:val="000E7D71"/>
    <w:rsid w:val="000F0241"/>
    <w:rsid w:val="000F20A9"/>
    <w:rsid w:val="000F2C6A"/>
    <w:rsid w:val="000F3BCB"/>
    <w:rsid w:val="000F4ED0"/>
    <w:rsid w:val="000F767A"/>
    <w:rsid w:val="000F7856"/>
    <w:rsid w:val="000F7C23"/>
    <w:rsid w:val="00101023"/>
    <w:rsid w:val="00102DB3"/>
    <w:rsid w:val="00103206"/>
    <w:rsid w:val="00103A38"/>
    <w:rsid w:val="00103CAC"/>
    <w:rsid w:val="001055A0"/>
    <w:rsid w:val="00106013"/>
    <w:rsid w:val="0010627E"/>
    <w:rsid w:val="00107D6F"/>
    <w:rsid w:val="00113577"/>
    <w:rsid w:val="00113716"/>
    <w:rsid w:val="00120CB2"/>
    <w:rsid w:val="00125C8E"/>
    <w:rsid w:val="00125FAC"/>
    <w:rsid w:val="001262EB"/>
    <w:rsid w:val="00126E94"/>
    <w:rsid w:val="00126ED7"/>
    <w:rsid w:val="00132CB5"/>
    <w:rsid w:val="0013303B"/>
    <w:rsid w:val="00133D29"/>
    <w:rsid w:val="001359B7"/>
    <w:rsid w:val="00135BDB"/>
    <w:rsid w:val="00137781"/>
    <w:rsid w:val="00140181"/>
    <w:rsid w:val="001417E5"/>
    <w:rsid w:val="00141860"/>
    <w:rsid w:val="001432FA"/>
    <w:rsid w:val="00145653"/>
    <w:rsid w:val="00145DEE"/>
    <w:rsid w:val="00146198"/>
    <w:rsid w:val="00147F7E"/>
    <w:rsid w:val="00150398"/>
    <w:rsid w:val="00151BA3"/>
    <w:rsid w:val="00152A4A"/>
    <w:rsid w:val="00153251"/>
    <w:rsid w:val="00155EBA"/>
    <w:rsid w:val="00156CDC"/>
    <w:rsid w:val="00160938"/>
    <w:rsid w:val="00160A9F"/>
    <w:rsid w:val="00161AFF"/>
    <w:rsid w:val="00164176"/>
    <w:rsid w:val="00165235"/>
    <w:rsid w:val="00166A46"/>
    <w:rsid w:val="001702E5"/>
    <w:rsid w:val="00171CBB"/>
    <w:rsid w:val="00172AC1"/>
    <w:rsid w:val="00172D83"/>
    <w:rsid w:val="001733D9"/>
    <w:rsid w:val="00176F3F"/>
    <w:rsid w:val="001807C5"/>
    <w:rsid w:val="001858AD"/>
    <w:rsid w:val="00186346"/>
    <w:rsid w:val="00190C7F"/>
    <w:rsid w:val="001952BA"/>
    <w:rsid w:val="001954FB"/>
    <w:rsid w:val="00195AA6"/>
    <w:rsid w:val="00196E2D"/>
    <w:rsid w:val="001A2BF2"/>
    <w:rsid w:val="001A39CF"/>
    <w:rsid w:val="001A4C60"/>
    <w:rsid w:val="001A4DC3"/>
    <w:rsid w:val="001A4F07"/>
    <w:rsid w:val="001A6A1B"/>
    <w:rsid w:val="001B2A9C"/>
    <w:rsid w:val="001B3972"/>
    <w:rsid w:val="001B48BB"/>
    <w:rsid w:val="001B5CB2"/>
    <w:rsid w:val="001B6E10"/>
    <w:rsid w:val="001C0F2E"/>
    <w:rsid w:val="001C1074"/>
    <w:rsid w:val="001C158F"/>
    <w:rsid w:val="001C2B77"/>
    <w:rsid w:val="001C2EA1"/>
    <w:rsid w:val="001C3076"/>
    <w:rsid w:val="001C3981"/>
    <w:rsid w:val="001C3DE0"/>
    <w:rsid w:val="001C432D"/>
    <w:rsid w:val="001C44AA"/>
    <w:rsid w:val="001C5047"/>
    <w:rsid w:val="001C6E3C"/>
    <w:rsid w:val="001C70BD"/>
    <w:rsid w:val="001C7A57"/>
    <w:rsid w:val="001D0785"/>
    <w:rsid w:val="001D0C83"/>
    <w:rsid w:val="001D44D8"/>
    <w:rsid w:val="001D5DD2"/>
    <w:rsid w:val="001D6BE1"/>
    <w:rsid w:val="001E0846"/>
    <w:rsid w:val="001E2167"/>
    <w:rsid w:val="001E2BF2"/>
    <w:rsid w:val="001E2DBE"/>
    <w:rsid w:val="001E2E65"/>
    <w:rsid w:val="001E4955"/>
    <w:rsid w:val="001E549D"/>
    <w:rsid w:val="001E60AC"/>
    <w:rsid w:val="001E6A0E"/>
    <w:rsid w:val="001F1E1E"/>
    <w:rsid w:val="001F2074"/>
    <w:rsid w:val="001F2534"/>
    <w:rsid w:val="001F2F61"/>
    <w:rsid w:val="001F41E4"/>
    <w:rsid w:val="001F50B8"/>
    <w:rsid w:val="001F50F6"/>
    <w:rsid w:val="001F541C"/>
    <w:rsid w:val="001F5498"/>
    <w:rsid w:val="002002F6"/>
    <w:rsid w:val="002005B6"/>
    <w:rsid w:val="00200BA1"/>
    <w:rsid w:val="002023C3"/>
    <w:rsid w:val="0020392F"/>
    <w:rsid w:val="00203D73"/>
    <w:rsid w:val="0020518D"/>
    <w:rsid w:val="00205A76"/>
    <w:rsid w:val="0020614B"/>
    <w:rsid w:val="00211E83"/>
    <w:rsid w:val="0021236B"/>
    <w:rsid w:val="00216370"/>
    <w:rsid w:val="00221D74"/>
    <w:rsid w:val="00222785"/>
    <w:rsid w:val="002232BE"/>
    <w:rsid w:val="002236A3"/>
    <w:rsid w:val="00224F81"/>
    <w:rsid w:val="0022624B"/>
    <w:rsid w:val="002270AA"/>
    <w:rsid w:val="002305FA"/>
    <w:rsid w:val="0023093F"/>
    <w:rsid w:val="0023140B"/>
    <w:rsid w:val="002323B1"/>
    <w:rsid w:val="0023272C"/>
    <w:rsid w:val="00235E47"/>
    <w:rsid w:val="00236141"/>
    <w:rsid w:val="002361D6"/>
    <w:rsid w:val="002407AF"/>
    <w:rsid w:val="00240B06"/>
    <w:rsid w:val="00240DAA"/>
    <w:rsid w:val="0024306D"/>
    <w:rsid w:val="002437CB"/>
    <w:rsid w:val="0024482E"/>
    <w:rsid w:val="00247B2B"/>
    <w:rsid w:val="00250DB7"/>
    <w:rsid w:val="0025258E"/>
    <w:rsid w:val="00253E31"/>
    <w:rsid w:val="00254D55"/>
    <w:rsid w:val="0025547F"/>
    <w:rsid w:val="002555FC"/>
    <w:rsid w:val="002573E8"/>
    <w:rsid w:val="0026101C"/>
    <w:rsid w:val="00261342"/>
    <w:rsid w:val="00261C01"/>
    <w:rsid w:val="00263692"/>
    <w:rsid w:val="002637B1"/>
    <w:rsid w:val="002656D3"/>
    <w:rsid w:val="00265B93"/>
    <w:rsid w:val="0026702A"/>
    <w:rsid w:val="00270443"/>
    <w:rsid w:val="00272D5F"/>
    <w:rsid w:val="00276B5B"/>
    <w:rsid w:val="00276EC4"/>
    <w:rsid w:val="00280163"/>
    <w:rsid w:val="00280FBC"/>
    <w:rsid w:val="00282729"/>
    <w:rsid w:val="00284388"/>
    <w:rsid w:val="002853C3"/>
    <w:rsid w:val="00285F38"/>
    <w:rsid w:val="00290A81"/>
    <w:rsid w:val="00293F38"/>
    <w:rsid w:val="00294186"/>
    <w:rsid w:val="00294B10"/>
    <w:rsid w:val="00295F31"/>
    <w:rsid w:val="0029711D"/>
    <w:rsid w:val="002A0F8E"/>
    <w:rsid w:val="002A1CCA"/>
    <w:rsid w:val="002A3AA2"/>
    <w:rsid w:val="002A4737"/>
    <w:rsid w:val="002A5F1B"/>
    <w:rsid w:val="002A6181"/>
    <w:rsid w:val="002B3829"/>
    <w:rsid w:val="002B52B2"/>
    <w:rsid w:val="002B5370"/>
    <w:rsid w:val="002B6B7C"/>
    <w:rsid w:val="002C1BD7"/>
    <w:rsid w:val="002C1D91"/>
    <w:rsid w:val="002C1F97"/>
    <w:rsid w:val="002C2BF1"/>
    <w:rsid w:val="002C7382"/>
    <w:rsid w:val="002C7C6D"/>
    <w:rsid w:val="002D1CCF"/>
    <w:rsid w:val="002D2B47"/>
    <w:rsid w:val="002D2E87"/>
    <w:rsid w:val="002D3E7D"/>
    <w:rsid w:val="002D486F"/>
    <w:rsid w:val="002D4BC6"/>
    <w:rsid w:val="002D4D02"/>
    <w:rsid w:val="002D71D7"/>
    <w:rsid w:val="002D7D91"/>
    <w:rsid w:val="002E0BBD"/>
    <w:rsid w:val="002E1435"/>
    <w:rsid w:val="002E27BF"/>
    <w:rsid w:val="002E3E4B"/>
    <w:rsid w:val="002E4164"/>
    <w:rsid w:val="002E79EE"/>
    <w:rsid w:val="002F0388"/>
    <w:rsid w:val="002F0741"/>
    <w:rsid w:val="002F3378"/>
    <w:rsid w:val="002F4C3D"/>
    <w:rsid w:val="002F5448"/>
    <w:rsid w:val="002F785A"/>
    <w:rsid w:val="00301695"/>
    <w:rsid w:val="00302E96"/>
    <w:rsid w:val="00304080"/>
    <w:rsid w:val="00305FA0"/>
    <w:rsid w:val="003067C9"/>
    <w:rsid w:val="003107AD"/>
    <w:rsid w:val="003111F0"/>
    <w:rsid w:val="003158D3"/>
    <w:rsid w:val="00317EDE"/>
    <w:rsid w:val="00317FDD"/>
    <w:rsid w:val="003212D6"/>
    <w:rsid w:val="00321689"/>
    <w:rsid w:val="00322187"/>
    <w:rsid w:val="00323450"/>
    <w:rsid w:val="003237F7"/>
    <w:rsid w:val="00324C25"/>
    <w:rsid w:val="00324D50"/>
    <w:rsid w:val="00326AAF"/>
    <w:rsid w:val="00327352"/>
    <w:rsid w:val="0032779C"/>
    <w:rsid w:val="00330C56"/>
    <w:rsid w:val="00332A43"/>
    <w:rsid w:val="00333612"/>
    <w:rsid w:val="00334F63"/>
    <w:rsid w:val="003358B7"/>
    <w:rsid w:val="00335D47"/>
    <w:rsid w:val="00336F4E"/>
    <w:rsid w:val="00341D7C"/>
    <w:rsid w:val="0034476B"/>
    <w:rsid w:val="0034673D"/>
    <w:rsid w:val="00347EA0"/>
    <w:rsid w:val="00350E4E"/>
    <w:rsid w:val="00353615"/>
    <w:rsid w:val="003549A7"/>
    <w:rsid w:val="00356A3D"/>
    <w:rsid w:val="00362668"/>
    <w:rsid w:val="00362788"/>
    <w:rsid w:val="0036316D"/>
    <w:rsid w:val="00372F2C"/>
    <w:rsid w:val="003742C8"/>
    <w:rsid w:val="00381351"/>
    <w:rsid w:val="0038164C"/>
    <w:rsid w:val="003816CE"/>
    <w:rsid w:val="00383CF8"/>
    <w:rsid w:val="00384C0B"/>
    <w:rsid w:val="00385E8C"/>
    <w:rsid w:val="003933F7"/>
    <w:rsid w:val="003949B9"/>
    <w:rsid w:val="00394CA0"/>
    <w:rsid w:val="003969ED"/>
    <w:rsid w:val="003972FE"/>
    <w:rsid w:val="003A1393"/>
    <w:rsid w:val="003A1667"/>
    <w:rsid w:val="003A2187"/>
    <w:rsid w:val="003A48A3"/>
    <w:rsid w:val="003A4C55"/>
    <w:rsid w:val="003A514B"/>
    <w:rsid w:val="003A768B"/>
    <w:rsid w:val="003A782C"/>
    <w:rsid w:val="003A7B38"/>
    <w:rsid w:val="003B5A5A"/>
    <w:rsid w:val="003B730E"/>
    <w:rsid w:val="003B785D"/>
    <w:rsid w:val="003C0866"/>
    <w:rsid w:val="003C2343"/>
    <w:rsid w:val="003C25D4"/>
    <w:rsid w:val="003C26EE"/>
    <w:rsid w:val="003C2B4A"/>
    <w:rsid w:val="003C3027"/>
    <w:rsid w:val="003C37D9"/>
    <w:rsid w:val="003C3C2C"/>
    <w:rsid w:val="003C5B8A"/>
    <w:rsid w:val="003C5BFE"/>
    <w:rsid w:val="003D0AA2"/>
    <w:rsid w:val="003D1025"/>
    <w:rsid w:val="003D26FC"/>
    <w:rsid w:val="003D48B5"/>
    <w:rsid w:val="003D5390"/>
    <w:rsid w:val="003D56A0"/>
    <w:rsid w:val="003D586A"/>
    <w:rsid w:val="003D5924"/>
    <w:rsid w:val="003E1DBC"/>
    <w:rsid w:val="003E36BC"/>
    <w:rsid w:val="003E685C"/>
    <w:rsid w:val="003F1FA2"/>
    <w:rsid w:val="003F235A"/>
    <w:rsid w:val="003F256A"/>
    <w:rsid w:val="003F32F3"/>
    <w:rsid w:val="003F36DD"/>
    <w:rsid w:val="003F4A21"/>
    <w:rsid w:val="003F7629"/>
    <w:rsid w:val="00401488"/>
    <w:rsid w:val="004014E2"/>
    <w:rsid w:val="0040449D"/>
    <w:rsid w:val="00404E5C"/>
    <w:rsid w:val="00404E8F"/>
    <w:rsid w:val="0040564F"/>
    <w:rsid w:val="004056EC"/>
    <w:rsid w:val="00407627"/>
    <w:rsid w:val="00411714"/>
    <w:rsid w:val="00411F5E"/>
    <w:rsid w:val="00414D1C"/>
    <w:rsid w:val="00415A9B"/>
    <w:rsid w:val="004161EE"/>
    <w:rsid w:val="00416299"/>
    <w:rsid w:val="004203D2"/>
    <w:rsid w:val="00420902"/>
    <w:rsid w:val="00420A58"/>
    <w:rsid w:val="004214A5"/>
    <w:rsid w:val="00423AE1"/>
    <w:rsid w:val="00425F40"/>
    <w:rsid w:val="004275BD"/>
    <w:rsid w:val="00430EA5"/>
    <w:rsid w:val="004318CE"/>
    <w:rsid w:val="00431C49"/>
    <w:rsid w:val="0043248C"/>
    <w:rsid w:val="004331EB"/>
    <w:rsid w:val="00434B36"/>
    <w:rsid w:val="00435AA4"/>
    <w:rsid w:val="00436829"/>
    <w:rsid w:val="0043780A"/>
    <w:rsid w:val="004412BC"/>
    <w:rsid w:val="00441945"/>
    <w:rsid w:val="004472F8"/>
    <w:rsid w:val="004474E2"/>
    <w:rsid w:val="00450E63"/>
    <w:rsid w:val="004514E3"/>
    <w:rsid w:val="004541D7"/>
    <w:rsid w:val="004547C3"/>
    <w:rsid w:val="00455E80"/>
    <w:rsid w:val="00456413"/>
    <w:rsid w:val="00457147"/>
    <w:rsid w:val="00460CC7"/>
    <w:rsid w:val="00461237"/>
    <w:rsid w:val="004629AC"/>
    <w:rsid w:val="004644A9"/>
    <w:rsid w:val="004650C2"/>
    <w:rsid w:val="00466354"/>
    <w:rsid w:val="0046761C"/>
    <w:rsid w:val="00467B82"/>
    <w:rsid w:val="004718EF"/>
    <w:rsid w:val="00471BEA"/>
    <w:rsid w:val="004733DB"/>
    <w:rsid w:val="004735F1"/>
    <w:rsid w:val="00480C93"/>
    <w:rsid w:val="00482D7C"/>
    <w:rsid w:val="00487BFF"/>
    <w:rsid w:val="0049184C"/>
    <w:rsid w:val="00491B57"/>
    <w:rsid w:val="00492B4D"/>
    <w:rsid w:val="004937CC"/>
    <w:rsid w:val="0049655D"/>
    <w:rsid w:val="0049693A"/>
    <w:rsid w:val="00496CB4"/>
    <w:rsid w:val="00497372"/>
    <w:rsid w:val="004A096C"/>
    <w:rsid w:val="004A1DD4"/>
    <w:rsid w:val="004A2FE2"/>
    <w:rsid w:val="004A3173"/>
    <w:rsid w:val="004A59F8"/>
    <w:rsid w:val="004A5DE7"/>
    <w:rsid w:val="004A5F99"/>
    <w:rsid w:val="004A77F8"/>
    <w:rsid w:val="004B0604"/>
    <w:rsid w:val="004B1D50"/>
    <w:rsid w:val="004B3335"/>
    <w:rsid w:val="004B4304"/>
    <w:rsid w:val="004B4C26"/>
    <w:rsid w:val="004B4F6E"/>
    <w:rsid w:val="004C06C2"/>
    <w:rsid w:val="004C096F"/>
    <w:rsid w:val="004C49F5"/>
    <w:rsid w:val="004C4A44"/>
    <w:rsid w:val="004C4A7C"/>
    <w:rsid w:val="004C4EAF"/>
    <w:rsid w:val="004C557A"/>
    <w:rsid w:val="004C6B1B"/>
    <w:rsid w:val="004D0BAD"/>
    <w:rsid w:val="004D26FA"/>
    <w:rsid w:val="004D49A3"/>
    <w:rsid w:val="004D6EEA"/>
    <w:rsid w:val="004E1B64"/>
    <w:rsid w:val="004E2A77"/>
    <w:rsid w:val="004E2F33"/>
    <w:rsid w:val="004E3F15"/>
    <w:rsid w:val="004E783A"/>
    <w:rsid w:val="004F036A"/>
    <w:rsid w:val="004F0376"/>
    <w:rsid w:val="004F0887"/>
    <w:rsid w:val="004F1D33"/>
    <w:rsid w:val="004F2171"/>
    <w:rsid w:val="004F31B2"/>
    <w:rsid w:val="004F3F64"/>
    <w:rsid w:val="004F4CDA"/>
    <w:rsid w:val="004F50F4"/>
    <w:rsid w:val="004F646D"/>
    <w:rsid w:val="004F6CD1"/>
    <w:rsid w:val="005019AC"/>
    <w:rsid w:val="00504DA3"/>
    <w:rsid w:val="00505BE9"/>
    <w:rsid w:val="005065AF"/>
    <w:rsid w:val="00507141"/>
    <w:rsid w:val="005107AF"/>
    <w:rsid w:val="00511964"/>
    <w:rsid w:val="0051367B"/>
    <w:rsid w:val="00514AB9"/>
    <w:rsid w:val="00514EE1"/>
    <w:rsid w:val="00515696"/>
    <w:rsid w:val="005157F0"/>
    <w:rsid w:val="005161A1"/>
    <w:rsid w:val="005216BF"/>
    <w:rsid w:val="00522530"/>
    <w:rsid w:val="00523916"/>
    <w:rsid w:val="00524D26"/>
    <w:rsid w:val="00526012"/>
    <w:rsid w:val="00531068"/>
    <w:rsid w:val="00531108"/>
    <w:rsid w:val="00534211"/>
    <w:rsid w:val="00535C36"/>
    <w:rsid w:val="00540358"/>
    <w:rsid w:val="00541150"/>
    <w:rsid w:val="005413AF"/>
    <w:rsid w:val="005441B9"/>
    <w:rsid w:val="00545B2B"/>
    <w:rsid w:val="005477DB"/>
    <w:rsid w:val="00550AF9"/>
    <w:rsid w:val="00551F62"/>
    <w:rsid w:val="00553D1A"/>
    <w:rsid w:val="00561581"/>
    <w:rsid w:val="00561A18"/>
    <w:rsid w:val="00563D78"/>
    <w:rsid w:val="00564A4D"/>
    <w:rsid w:val="005655B7"/>
    <w:rsid w:val="0056578D"/>
    <w:rsid w:val="00567E83"/>
    <w:rsid w:val="00570768"/>
    <w:rsid w:val="0057314B"/>
    <w:rsid w:val="00573476"/>
    <w:rsid w:val="00573616"/>
    <w:rsid w:val="005739A8"/>
    <w:rsid w:val="00575AEE"/>
    <w:rsid w:val="00580399"/>
    <w:rsid w:val="00581F5B"/>
    <w:rsid w:val="005820EF"/>
    <w:rsid w:val="00582E42"/>
    <w:rsid w:val="00583026"/>
    <w:rsid w:val="005843CA"/>
    <w:rsid w:val="00585078"/>
    <w:rsid w:val="005860EB"/>
    <w:rsid w:val="00587F7E"/>
    <w:rsid w:val="00590F8F"/>
    <w:rsid w:val="005921A3"/>
    <w:rsid w:val="005922F7"/>
    <w:rsid w:val="0059325B"/>
    <w:rsid w:val="0059437E"/>
    <w:rsid w:val="005949A5"/>
    <w:rsid w:val="005955CF"/>
    <w:rsid w:val="00596715"/>
    <w:rsid w:val="005977F5"/>
    <w:rsid w:val="005A0AA8"/>
    <w:rsid w:val="005A1811"/>
    <w:rsid w:val="005A7EAF"/>
    <w:rsid w:val="005B0967"/>
    <w:rsid w:val="005B150B"/>
    <w:rsid w:val="005B63D7"/>
    <w:rsid w:val="005B775C"/>
    <w:rsid w:val="005C2175"/>
    <w:rsid w:val="005C22C8"/>
    <w:rsid w:val="005C2C3C"/>
    <w:rsid w:val="005C693F"/>
    <w:rsid w:val="005C6CB3"/>
    <w:rsid w:val="005C72EE"/>
    <w:rsid w:val="005C7DA2"/>
    <w:rsid w:val="005D125B"/>
    <w:rsid w:val="005D13AF"/>
    <w:rsid w:val="005D1C51"/>
    <w:rsid w:val="005D2C02"/>
    <w:rsid w:val="005D2E9C"/>
    <w:rsid w:val="005D3EC8"/>
    <w:rsid w:val="005D5A7A"/>
    <w:rsid w:val="005D5B16"/>
    <w:rsid w:val="005D5EF3"/>
    <w:rsid w:val="005D6512"/>
    <w:rsid w:val="005D7141"/>
    <w:rsid w:val="005D7F2E"/>
    <w:rsid w:val="005E1B5A"/>
    <w:rsid w:val="005E2A0F"/>
    <w:rsid w:val="005E2C3A"/>
    <w:rsid w:val="005E32AE"/>
    <w:rsid w:val="005E40C5"/>
    <w:rsid w:val="005E4959"/>
    <w:rsid w:val="005F152F"/>
    <w:rsid w:val="005F44A3"/>
    <w:rsid w:val="005F6925"/>
    <w:rsid w:val="00601500"/>
    <w:rsid w:val="006021EB"/>
    <w:rsid w:val="006036BF"/>
    <w:rsid w:val="00603B24"/>
    <w:rsid w:val="0060473C"/>
    <w:rsid w:val="00604BBC"/>
    <w:rsid w:val="00607C4F"/>
    <w:rsid w:val="006101DA"/>
    <w:rsid w:val="0061042A"/>
    <w:rsid w:val="006112DD"/>
    <w:rsid w:val="006114D6"/>
    <w:rsid w:val="00611F75"/>
    <w:rsid w:val="00612C1B"/>
    <w:rsid w:val="00614027"/>
    <w:rsid w:val="006149F6"/>
    <w:rsid w:val="00614C2E"/>
    <w:rsid w:val="00616596"/>
    <w:rsid w:val="006172F2"/>
    <w:rsid w:val="00620C2A"/>
    <w:rsid w:val="00621E02"/>
    <w:rsid w:val="00624502"/>
    <w:rsid w:val="006254FA"/>
    <w:rsid w:val="006262DF"/>
    <w:rsid w:val="006300E2"/>
    <w:rsid w:val="00631430"/>
    <w:rsid w:val="006315F6"/>
    <w:rsid w:val="00632BE8"/>
    <w:rsid w:val="0063309F"/>
    <w:rsid w:val="006331DD"/>
    <w:rsid w:val="006347EE"/>
    <w:rsid w:val="006371BE"/>
    <w:rsid w:val="00637DA2"/>
    <w:rsid w:val="0064223A"/>
    <w:rsid w:val="0064448E"/>
    <w:rsid w:val="00644A89"/>
    <w:rsid w:val="00644AFA"/>
    <w:rsid w:val="00645253"/>
    <w:rsid w:val="006474E1"/>
    <w:rsid w:val="00647AF1"/>
    <w:rsid w:val="00650FF4"/>
    <w:rsid w:val="00651753"/>
    <w:rsid w:val="00652577"/>
    <w:rsid w:val="00654FF5"/>
    <w:rsid w:val="00655D1D"/>
    <w:rsid w:val="00656A26"/>
    <w:rsid w:val="00660207"/>
    <w:rsid w:val="00662E19"/>
    <w:rsid w:val="00664920"/>
    <w:rsid w:val="00664A63"/>
    <w:rsid w:val="0066697B"/>
    <w:rsid w:val="0067110D"/>
    <w:rsid w:val="00671885"/>
    <w:rsid w:val="00672C99"/>
    <w:rsid w:val="0067441F"/>
    <w:rsid w:val="006860E5"/>
    <w:rsid w:val="00690635"/>
    <w:rsid w:val="00692022"/>
    <w:rsid w:val="00692824"/>
    <w:rsid w:val="006950E9"/>
    <w:rsid w:val="00696B21"/>
    <w:rsid w:val="006A2282"/>
    <w:rsid w:val="006A3F55"/>
    <w:rsid w:val="006A46E9"/>
    <w:rsid w:val="006A51A5"/>
    <w:rsid w:val="006A5626"/>
    <w:rsid w:val="006A5913"/>
    <w:rsid w:val="006A7E63"/>
    <w:rsid w:val="006B0851"/>
    <w:rsid w:val="006B1061"/>
    <w:rsid w:val="006B4A15"/>
    <w:rsid w:val="006B5C07"/>
    <w:rsid w:val="006B5ECC"/>
    <w:rsid w:val="006C16A9"/>
    <w:rsid w:val="006C1FC1"/>
    <w:rsid w:val="006C2815"/>
    <w:rsid w:val="006C33B6"/>
    <w:rsid w:val="006C3535"/>
    <w:rsid w:val="006C3C29"/>
    <w:rsid w:val="006C3F12"/>
    <w:rsid w:val="006C75CF"/>
    <w:rsid w:val="006D1509"/>
    <w:rsid w:val="006D3B23"/>
    <w:rsid w:val="006E03C7"/>
    <w:rsid w:val="006E1039"/>
    <w:rsid w:val="006E203C"/>
    <w:rsid w:val="006E23B5"/>
    <w:rsid w:val="006E2D96"/>
    <w:rsid w:val="006E49A1"/>
    <w:rsid w:val="006E63E9"/>
    <w:rsid w:val="006E7640"/>
    <w:rsid w:val="006F0E5E"/>
    <w:rsid w:val="006F193C"/>
    <w:rsid w:val="006F33D3"/>
    <w:rsid w:val="006F43D4"/>
    <w:rsid w:val="006F6038"/>
    <w:rsid w:val="006F6199"/>
    <w:rsid w:val="006F6B27"/>
    <w:rsid w:val="007007F8"/>
    <w:rsid w:val="00700D4E"/>
    <w:rsid w:val="00702B50"/>
    <w:rsid w:val="00707EDA"/>
    <w:rsid w:val="00710A98"/>
    <w:rsid w:val="007114D3"/>
    <w:rsid w:val="007115F8"/>
    <w:rsid w:val="00712376"/>
    <w:rsid w:val="00712867"/>
    <w:rsid w:val="00712C66"/>
    <w:rsid w:val="00712D62"/>
    <w:rsid w:val="00715199"/>
    <w:rsid w:val="00721CF3"/>
    <w:rsid w:val="0072229E"/>
    <w:rsid w:val="00723389"/>
    <w:rsid w:val="0072512F"/>
    <w:rsid w:val="00725ECB"/>
    <w:rsid w:val="00731D15"/>
    <w:rsid w:val="00734305"/>
    <w:rsid w:val="00736000"/>
    <w:rsid w:val="007452C6"/>
    <w:rsid w:val="00745A7A"/>
    <w:rsid w:val="00746AD1"/>
    <w:rsid w:val="00751B27"/>
    <w:rsid w:val="00754F15"/>
    <w:rsid w:val="007575B9"/>
    <w:rsid w:val="0075764C"/>
    <w:rsid w:val="00761240"/>
    <w:rsid w:val="007627DC"/>
    <w:rsid w:val="00763AFD"/>
    <w:rsid w:val="0076449C"/>
    <w:rsid w:val="0076487C"/>
    <w:rsid w:val="007658AF"/>
    <w:rsid w:val="00766B02"/>
    <w:rsid w:val="00766BB2"/>
    <w:rsid w:val="00766BD5"/>
    <w:rsid w:val="007702AA"/>
    <w:rsid w:val="00773089"/>
    <w:rsid w:val="00775343"/>
    <w:rsid w:val="00775E2E"/>
    <w:rsid w:val="00776F42"/>
    <w:rsid w:val="00780DD9"/>
    <w:rsid w:val="007818B3"/>
    <w:rsid w:val="007845F8"/>
    <w:rsid w:val="0078468D"/>
    <w:rsid w:val="007914FB"/>
    <w:rsid w:val="00791985"/>
    <w:rsid w:val="00791F0A"/>
    <w:rsid w:val="0079303F"/>
    <w:rsid w:val="007936CF"/>
    <w:rsid w:val="00795258"/>
    <w:rsid w:val="00796757"/>
    <w:rsid w:val="00796B94"/>
    <w:rsid w:val="00796BB7"/>
    <w:rsid w:val="00797673"/>
    <w:rsid w:val="00797B2C"/>
    <w:rsid w:val="007A167A"/>
    <w:rsid w:val="007A3800"/>
    <w:rsid w:val="007A3B69"/>
    <w:rsid w:val="007A5E14"/>
    <w:rsid w:val="007A62F7"/>
    <w:rsid w:val="007B20F2"/>
    <w:rsid w:val="007B298B"/>
    <w:rsid w:val="007B2EE8"/>
    <w:rsid w:val="007B3CEE"/>
    <w:rsid w:val="007B6924"/>
    <w:rsid w:val="007C0587"/>
    <w:rsid w:val="007C07A8"/>
    <w:rsid w:val="007C1F40"/>
    <w:rsid w:val="007C3534"/>
    <w:rsid w:val="007C6C41"/>
    <w:rsid w:val="007C7890"/>
    <w:rsid w:val="007D0EA3"/>
    <w:rsid w:val="007D13DC"/>
    <w:rsid w:val="007D179E"/>
    <w:rsid w:val="007D231F"/>
    <w:rsid w:val="007D2B32"/>
    <w:rsid w:val="007D41A1"/>
    <w:rsid w:val="007D491F"/>
    <w:rsid w:val="007D4C37"/>
    <w:rsid w:val="007E1AE2"/>
    <w:rsid w:val="007E27E7"/>
    <w:rsid w:val="007E3760"/>
    <w:rsid w:val="007E49F6"/>
    <w:rsid w:val="007E597A"/>
    <w:rsid w:val="007E5F53"/>
    <w:rsid w:val="007E6607"/>
    <w:rsid w:val="007E6AAA"/>
    <w:rsid w:val="007F0165"/>
    <w:rsid w:val="007F06BC"/>
    <w:rsid w:val="007F1B47"/>
    <w:rsid w:val="007F2BDC"/>
    <w:rsid w:val="007F6681"/>
    <w:rsid w:val="0080116F"/>
    <w:rsid w:val="00803A38"/>
    <w:rsid w:val="00803F82"/>
    <w:rsid w:val="00806E19"/>
    <w:rsid w:val="008107DF"/>
    <w:rsid w:val="00811B47"/>
    <w:rsid w:val="00814508"/>
    <w:rsid w:val="008147E4"/>
    <w:rsid w:val="00815CB0"/>
    <w:rsid w:val="008169CA"/>
    <w:rsid w:val="0081775E"/>
    <w:rsid w:val="00817833"/>
    <w:rsid w:val="00820112"/>
    <w:rsid w:val="008204E2"/>
    <w:rsid w:val="00822244"/>
    <w:rsid w:val="0082456D"/>
    <w:rsid w:val="00826B83"/>
    <w:rsid w:val="00827AEE"/>
    <w:rsid w:val="00827C13"/>
    <w:rsid w:val="008322ED"/>
    <w:rsid w:val="00840FCD"/>
    <w:rsid w:val="008411CF"/>
    <w:rsid w:val="0084398F"/>
    <w:rsid w:val="00843E77"/>
    <w:rsid w:val="00844029"/>
    <w:rsid w:val="00844B37"/>
    <w:rsid w:val="00845C4B"/>
    <w:rsid w:val="00846185"/>
    <w:rsid w:val="00846A46"/>
    <w:rsid w:val="00846CE7"/>
    <w:rsid w:val="00855A51"/>
    <w:rsid w:val="00860927"/>
    <w:rsid w:val="008616FD"/>
    <w:rsid w:val="00861C7C"/>
    <w:rsid w:val="0086200D"/>
    <w:rsid w:val="00863428"/>
    <w:rsid w:val="0086354D"/>
    <w:rsid w:val="00863B05"/>
    <w:rsid w:val="00866CC7"/>
    <w:rsid w:val="008675D8"/>
    <w:rsid w:val="008677FB"/>
    <w:rsid w:val="00871767"/>
    <w:rsid w:val="00871B54"/>
    <w:rsid w:val="00872433"/>
    <w:rsid w:val="008729EE"/>
    <w:rsid w:val="00873815"/>
    <w:rsid w:val="00873E33"/>
    <w:rsid w:val="00873FB9"/>
    <w:rsid w:val="0087518D"/>
    <w:rsid w:val="0087602C"/>
    <w:rsid w:val="008765BE"/>
    <w:rsid w:val="00876D2C"/>
    <w:rsid w:val="008779AB"/>
    <w:rsid w:val="00877C68"/>
    <w:rsid w:val="00877EC0"/>
    <w:rsid w:val="00880F42"/>
    <w:rsid w:val="00882DF8"/>
    <w:rsid w:val="00883BBC"/>
    <w:rsid w:val="00884602"/>
    <w:rsid w:val="00884B89"/>
    <w:rsid w:val="00890B86"/>
    <w:rsid w:val="0089311B"/>
    <w:rsid w:val="00893B68"/>
    <w:rsid w:val="00893CD3"/>
    <w:rsid w:val="008955DD"/>
    <w:rsid w:val="008A3183"/>
    <w:rsid w:val="008A4A08"/>
    <w:rsid w:val="008A6774"/>
    <w:rsid w:val="008A6D65"/>
    <w:rsid w:val="008B00F5"/>
    <w:rsid w:val="008B419E"/>
    <w:rsid w:val="008B4A73"/>
    <w:rsid w:val="008B6966"/>
    <w:rsid w:val="008C13D7"/>
    <w:rsid w:val="008C2029"/>
    <w:rsid w:val="008C3DFF"/>
    <w:rsid w:val="008C524F"/>
    <w:rsid w:val="008C55DB"/>
    <w:rsid w:val="008D4316"/>
    <w:rsid w:val="008D4FE5"/>
    <w:rsid w:val="008D5189"/>
    <w:rsid w:val="008D5445"/>
    <w:rsid w:val="008D5FA6"/>
    <w:rsid w:val="008D67BD"/>
    <w:rsid w:val="008D6A55"/>
    <w:rsid w:val="008D6F64"/>
    <w:rsid w:val="008E15F8"/>
    <w:rsid w:val="008E1ABD"/>
    <w:rsid w:val="008E308F"/>
    <w:rsid w:val="008E3F24"/>
    <w:rsid w:val="008E4AAB"/>
    <w:rsid w:val="008E56D4"/>
    <w:rsid w:val="008E5EEF"/>
    <w:rsid w:val="008F04EF"/>
    <w:rsid w:val="008F1ACA"/>
    <w:rsid w:val="008F40C9"/>
    <w:rsid w:val="008F4A89"/>
    <w:rsid w:val="008F571D"/>
    <w:rsid w:val="008F6C65"/>
    <w:rsid w:val="008F7FA7"/>
    <w:rsid w:val="00900024"/>
    <w:rsid w:val="009010F3"/>
    <w:rsid w:val="00905023"/>
    <w:rsid w:val="009075AE"/>
    <w:rsid w:val="00911420"/>
    <w:rsid w:val="00912612"/>
    <w:rsid w:val="00912858"/>
    <w:rsid w:val="009134FB"/>
    <w:rsid w:val="00914907"/>
    <w:rsid w:val="00917916"/>
    <w:rsid w:val="00917D54"/>
    <w:rsid w:val="00922B9F"/>
    <w:rsid w:val="00923EE5"/>
    <w:rsid w:val="00924465"/>
    <w:rsid w:val="00925F51"/>
    <w:rsid w:val="00926135"/>
    <w:rsid w:val="009268D4"/>
    <w:rsid w:val="00930FFC"/>
    <w:rsid w:val="00931A15"/>
    <w:rsid w:val="0093483C"/>
    <w:rsid w:val="0093564B"/>
    <w:rsid w:val="009445C9"/>
    <w:rsid w:val="00945538"/>
    <w:rsid w:val="00945625"/>
    <w:rsid w:val="00950580"/>
    <w:rsid w:val="00950E03"/>
    <w:rsid w:val="00951B62"/>
    <w:rsid w:val="009523A5"/>
    <w:rsid w:val="00952495"/>
    <w:rsid w:val="00955BB6"/>
    <w:rsid w:val="00961739"/>
    <w:rsid w:val="00961E7F"/>
    <w:rsid w:val="0096226E"/>
    <w:rsid w:val="009657A6"/>
    <w:rsid w:val="00974784"/>
    <w:rsid w:val="00974E5F"/>
    <w:rsid w:val="00975563"/>
    <w:rsid w:val="0097644F"/>
    <w:rsid w:val="00976B42"/>
    <w:rsid w:val="00977374"/>
    <w:rsid w:val="009774DF"/>
    <w:rsid w:val="00977BF0"/>
    <w:rsid w:val="009810DF"/>
    <w:rsid w:val="0098225B"/>
    <w:rsid w:val="00983138"/>
    <w:rsid w:val="00986611"/>
    <w:rsid w:val="00987423"/>
    <w:rsid w:val="0099051C"/>
    <w:rsid w:val="00991BBD"/>
    <w:rsid w:val="00992873"/>
    <w:rsid w:val="009943AD"/>
    <w:rsid w:val="00994A6D"/>
    <w:rsid w:val="009A0C12"/>
    <w:rsid w:val="009A0C75"/>
    <w:rsid w:val="009A266C"/>
    <w:rsid w:val="009A5389"/>
    <w:rsid w:val="009A5D5A"/>
    <w:rsid w:val="009A635E"/>
    <w:rsid w:val="009A6AB0"/>
    <w:rsid w:val="009A7023"/>
    <w:rsid w:val="009B01FC"/>
    <w:rsid w:val="009B02C9"/>
    <w:rsid w:val="009B4AEB"/>
    <w:rsid w:val="009B5C0D"/>
    <w:rsid w:val="009B6CAA"/>
    <w:rsid w:val="009B7717"/>
    <w:rsid w:val="009C0240"/>
    <w:rsid w:val="009C1660"/>
    <w:rsid w:val="009C18DA"/>
    <w:rsid w:val="009C60EB"/>
    <w:rsid w:val="009D13C2"/>
    <w:rsid w:val="009D3677"/>
    <w:rsid w:val="009D4639"/>
    <w:rsid w:val="009D53C9"/>
    <w:rsid w:val="009D781C"/>
    <w:rsid w:val="009E0A5F"/>
    <w:rsid w:val="009E25CE"/>
    <w:rsid w:val="009E3231"/>
    <w:rsid w:val="009E4FE5"/>
    <w:rsid w:val="009E65B5"/>
    <w:rsid w:val="009E68FB"/>
    <w:rsid w:val="009F08E7"/>
    <w:rsid w:val="009F4719"/>
    <w:rsid w:val="009F5E60"/>
    <w:rsid w:val="009F6689"/>
    <w:rsid w:val="009F6A74"/>
    <w:rsid w:val="009F6DFF"/>
    <w:rsid w:val="00A0245B"/>
    <w:rsid w:val="00A030A9"/>
    <w:rsid w:val="00A0390C"/>
    <w:rsid w:val="00A03E7A"/>
    <w:rsid w:val="00A04206"/>
    <w:rsid w:val="00A04413"/>
    <w:rsid w:val="00A04B75"/>
    <w:rsid w:val="00A064E4"/>
    <w:rsid w:val="00A06533"/>
    <w:rsid w:val="00A0671C"/>
    <w:rsid w:val="00A070CC"/>
    <w:rsid w:val="00A110AF"/>
    <w:rsid w:val="00A115A7"/>
    <w:rsid w:val="00A13368"/>
    <w:rsid w:val="00A14D9F"/>
    <w:rsid w:val="00A1720F"/>
    <w:rsid w:val="00A17B11"/>
    <w:rsid w:val="00A222D6"/>
    <w:rsid w:val="00A22E53"/>
    <w:rsid w:val="00A2494E"/>
    <w:rsid w:val="00A260A2"/>
    <w:rsid w:val="00A26CBE"/>
    <w:rsid w:val="00A31668"/>
    <w:rsid w:val="00A319CD"/>
    <w:rsid w:val="00A31CC2"/>
    <w:rsid w:val="00A35855"/>
    <w:rsid w:val="00A35929"/>
    <w:rsid w:val="00A37504"/>
    <w:rsid w:val="00A409AA"/>
    <w:rsid w:val="00A41036"/>
    <w:rsid w:val="00A41238"/>
    <w:rsid w:val="00A41DFD"/>
    <w:rsid w:val="00A430A1"/>
    <w:rsid w:val="00A45357"/>
    <w:rsid w:val="00A513A4"/>
    <w:rsid w:val="00A532BC"/>
    <w:rsid w:val="00A56847"/>
    <w:rsid w:val="00A5726F"/>
    <w:rsid w:val="00A577B2"/>
    <w:rsid w:val="00A578B4"/>
    <w:rsid w:val="00A57CD6"/>
    <w:rsid w:val="00A60579"/>
    <w:rsid w:val="00A60A4C"/>
    <w:rsid w:val="00A619DB"/>
    <w:rsid w:val="00A63E21"/>
    <w:rsid w:val="00A675BC"/>
    <w:rsid w:val="00A67D00"/>
    <w:rsid w:val="00A71F30"/>
    <w:rsid w:val="00A72423"/>
    <w:rsid w:val="00A741F5"/>
    <w:rsid w:val="00A74F0C"/>
    <w:rsid w:val="00A76349"/>
    <w:rsid w:val="00A82962"/>
    <w:rsid w:val="00A86097"/>
    <w:rsid w:val="00A91DE4"/>
    <w:rsid w:val="00A928EF"/>
    <w:rsid w:val="00A959DD"/>
    <w:rsid w:val="00A971D6"/>
    <w:rsid w:val="00AA0D6B"/>
    <w:rsid w:val="00AA1884"/>
    <w:rsid w:val="00AA1BFE"/>
    <w:rsid w:val="00AA36E4"/>
    <w:rsid w:val="00AA505F"/>
    <w:rsid w:val="00AB0286"/>
    <w:rsid w:val="00AB07F2"/>
    <w:rsid w:val="00AB19CF"/>
    <w:rsid w:val="00AB3B29"/>
    <w:rsid w:val="00AB42E9"/>
    <w:rsid w:val="00AB4348"/>
    <w:rsid w:val="00AB455C"/>
    <w:rsid w:val="00AB49AA"/>
    <w:rsid w:val="00AB79D4"/>
    <w:rsid w:val="00AB7EA9"/>
    <w:rsid w:val="00AC0128"/>
    <w:rsid w:val="00AC4B93"/>
    <w:rsid w:val="00AC5B92"/>
    <w:rsid w:val="00AC6E99"/>
    <w:rsid w:val="00AC71E5"/>
    <w:rsid w:val="00AC7B2F"/>
    <w:rsid w:val="00AD0B08"/>
    <w:rsid w:val="00AD0D3C"/>
    <w:rsid w:val="00AD1AC4"/>
    <w:rsid w:val="00AD545D"/>
    <w:rsid w:val="00AE0BEA"/>
    <w:rsid w:val="00AE162B"/>
    <w:rsid w:val="00AE1B31"/>
    <w:rsid w:val="00AE3066"/>
    <w:rsid w:val="00AE346D"/>
    <w:rsid w:val="00AE401A"/>
    <w:rsid w:val="00AE5204"/>
    <w:rsid w:val="00AE5E15"/>
    <w:rsid w:val="00AE689D"/>
    <w:rsid w:val="00AF17A5"/>
    <w:rsid w:val="00AF2593"/>
    <w:rsid w:val="00AF3830"/>
    <w:rsid w:val="00AF479D"/>
    <w:rsid w:val="00AF71B6"/>
    <w:rsid w:val="00B01731"/>
    <w:rsid w:val="00B01EAF"/>
    <w:rsid w:val="00B023B1"/>
    <w:rsid w:val="00B03356"/>
    <w:rsid w:val="00B07DE4"/>
    <w:rsid w:val="00B10618"/>
    <w:rsid w:val="00B133FA"/>
    <w:rsid w:val="00B143FE"/>
    <w:rsid w:val="00B151E7"/>
    <w:rsid w:val="00B20DB2"/>
    <w:rsid w:val="00B226A7"/>
    <w:rsid w:val="00B23659"/>
    <w:rsid w:val="00B23F80"/>
    <w:rsid w:val="00B25CF4"/>
    <w:rsid w:val="00B270D2"/>
    <w:rsid w:val="00B271E3"/>
    <w:rsid w:val="00B32EF9"/>
    <w:rsid w:val="00B33826"/>
    <w:rsid w:val="00B352A1"/>
    <w:rsid w:val="00B36F70"/>
    <w:rsid w:val="00B42953"/>
    <w:rsid w:val="00B42A24"/>
    <w:rsid w:val="00B44AC4"/>
    <w:rsid w:val="00B4533E"/>
    <w:rsid w:val="00B4664C"/>
    <w:rsid w:val="00B46684"/>
    <w:rsid w:val="00B47DC0"/>
    <w:rsid w:val="00B52CDC"/>
    <w:rsid w:val="00B56663"/>
    <w:rsid w:val="00B56F75"/>
    <w:rsid w:val="00B578B7"/>
    <w:rsid w:val="00B61CFC"/>
    <w:rsid w:val="00B625AD"/>
    <w:rsid w:val="00B62990"/>
    <w:rsid w:val="00B67F3F"/>
    <w:rsid w:val="00B70E14"/>
    <w:rsid w:val="00B721C9"/>
    <w:rsid w:val="00B72977"/>
    <w:rsid w:val="00B74447"/>
    <w:rsid w:val="00B74E7A"/>
    <w:rsid w:val="00B75C22"/>
    <w:rsid w:val="00B80AA4"/>
    <w:rsid w:val="00B82B06"/>
    <w:rsid w:val="00B85C4D"/>
    <w:rsid w:val="00B85C9C"/>
    <w:rsid w:val="00B92C92"/>
    <w:rsid w:val="00B95211"/>
    <w:rsid w:val="00B9597C"/>
    <w:rsid w:val="00B97808"/>
    <w:rsid w:val="00BA1B92"/>
    <w:rsid w:val="00BA21FC"/>
    <w:rsid w:val="00BA3BD8"/>
    <w:rsid w:val="00BA3FE4"/>
    <w:rsid w:val="00BA4049"/>
    <w:rsid w:val="00BA5471"/>
    <w:rsid w:val="00BA599D"/>
    <w:rsid w:val="00BA5FB6"/>
    <w:rsid w:val="00BA694A"/>
    <w:rsid w:val="00BA7B6E"/>
    <w:rsid w:val="00BB1075"/>
    <w:rsid w:val="00BB175F"/>
    <w:rsid w:val="00BB464B"/>
    <w:rsid w:val="00BB734F"/>
    <w:rsid w:val="00BC29CF"/>
    <w:rsid w:val="00BC2D1F"/>
    <w:rsid w:val="00BC40BA"/>
    <w:rsid w:val="00BC422F"/>
    <w:rsid w:val="00BD1837"/>
    <w:rsid w:val="00BD4A6E"/>
    <w:rsid w:val="00BD4B03"/>
    <w:rsid w:val="00BD65A6"/>
    <w:rsid w:val="00BD6C37"/>
    <w:rsid w:val="00BE1F0A"/>
    <w:rsid w:val="00BE2630"/>
    <w:rsid w:val="00BE5BC2"/>
    <w:rsid w:val="00BF41E0"/>
    <w:rsid w:val="00BF4641"/>
    <w:rsid w:val="00BF496C"/>
    <w:rsid w:val="00BF4F24"/>
    <w:rsid w:val="00BF6335"/>
    <w:rsid w:val="00BF6DD9"/>
    <w:rsid w:val="00BF706B"/>
    <w:rsid w:val="00C009C0"/>
    <w:rsid w:val="00C00B75"/>
    <w:rsid w:val="00C039C8"/>
    <w:rsid w:val="00C044EC"/>
    <w:rsid w:val="00C0562E"/>
    <w:rsid w:val="00C05E77"/>
    <w:rsid w:val="00C060D1"/>
    <w:rsid w:val="00C102AC"/>
    <w:rsid w:val="00C1126D"/>
    <w:rsid w:val="00C1331D"/>
    <w:rsid w:val="00C13A04"/>
    <w:rsid w:val="00C14360"/>
    <w:rsid w:val="00C14526"/>
    <w:rsid w:val="00C164FB"/>
    <w:rsid w:val="00C16E7E"/>
    <w:rsid w:val="00C208C0"/>
    <w:rsid w:val="00C20997"/>
    <w:rsid w:val="00C219C5"/>
    <w:rsid w:val="00C221D8"/>
    <w:rsid w:val="00C27272"/>
    <w:rsid w:val="00C27BF8"/>
    <w:rsid w:val="00C31001"/>
    <w:rsid w:val="00C32391"/>
    <w:rsid w:val="00C329DC"/>
    <w:rsid w:val="00C3361F"/>
    <w:rsid w:val="00C3511E"/>
    <w:rsid w:val="00C353F2"/>
    <w:rsid w:val="00C37576"/>
    <w:rsid w:val="00C4176D"/>
    <w:rsid w:val="00C42A12"/>
    <w:rsid w:val="00C456A4"/>
    <w:rsid w:val="00C45E4E"/>
    <w:rsid w:val="00C45EF3"/>
    <w:rsid w:val="00C54667"/>
    <w:rsid w:val="00C56FF2"/>
    <w:rsid w:val="00C57292"/>
    <w:rsid w:val="00C57D6A"/>
    <w:rsid w:val="00C609AE"/>
    <w:rsid w:val="00C614E1"/>
    <w:rsid w:val="00C626BD"/>
    <w:rsid w:val="00C627DB"/>
    <w:rsid w:val="00C66105"/>
    <w:rsid w:val="00C661D1"/>
    <w:rsid w:val="00C67EFF"/>
    <w:rsid w:val="00C70105"/>
    <w:rsid w:val="00C70556"/>
    <w:rsid w:val="00C708DC"/>
    <w:rsid w:val="00C72527"/>
    <w:rsid w:val="00C72BB3"/>
    <w:rsid w:val="00C72C61"/>
    <w:rsid w:val="00C73EBF"/>
    <w:rsid w:val="00C77022"/>
    <w:rsid w:val="00C77B56"/>
    <w:rsid w:val="00C80B09"/>
    <w:rsid w:val="00C80E03"/>
    <w:rsid w:val="00C8160A"/>
    <w:rsid w:val="00C81E2F"/>
    <w:rsid w:val="00C82288"/>
    <w:rsid w:val="00C82605"/>
    <w:rsid w:val="00C85022"/>
    <w:rsid w:val="00C867FD"/>
    <w:rsid w:val="00C87962"/>
    <w:rsid w:val="00C90366"/>
    <w:rsid w:val="00C90980"/>
    <w:rsid w:val="00C90E98"/>
    <w:rsid w:val="00C92F86"/>
    <w:rsid w:val="00C943A5"/>
    <w:rsid w:val="00C952C6"/>
    <w:rsid w:val="00C96F06"/>
    <w:rsid w:val="00C96FF8"/>
    <w:rsid w:val="00CA00B5"/>
    <w:rsid w:val="00CA0295"/>
    <w:rsid w:val="00CA2089"/>
    <w:rsid w:val="00CA5061"/>
    <w:rsid w:val="00CA584D"/>
    <w:rsid w:val="00CA6858"/>
    <w:rsid w:val="00CA6AD6"/>
    <w:rsid w:val="00CB4524"/>
    <w:rsid w:val="00CB5796"/>
    <w:rsid w:val="00CB6C8B"/>
    <w:rsid w:val="00CB7942"/>
    <w:rsid w:val="00CC1898"/>
    <w:rsid w:val="00CC1B5A"/>
    <w:rsid w:val="00CC2209"/>
    <w:rsid w:val="00CC4955"/>
    <w:rsid w:val="00CC5EF3"/>
    <w:rsid w:val="00CD0251"/>
    <w:rsid w:val="00CD14BC"/>
    <w:rsid w:val="00CD15D2"/>
    <w:rsid w:val="00CD4C15"/>
    <w:rsid w:val="00CE0B27"/>
    <w:rsid w:val="00CE0D55"/>
    <w:rsid w:val="00CE2427"/>
    <w:rsid w:val="00CE6F32"/>
    <w:rsid w:val="00CF0404"/>
    <w:rsid w:val="00CF080C"/>
    <w:rsid w:val="00CF08E1"/>
    <w:rsid w:val="00CF1B69"/>
    <w:rsid w:val="00CF7185"/>
    <w:rsid w:val="00D00FBB"/>
    <w:rsid w:val="00D0208C"/>
    <w:rsid w:val="00D02619"/>
    <w:rsid w:val="00D02671"/>
    <w:rsid w:val="00D034F6"/>
    <w:rsid w:val="00D07763"/>
    <w:rsid w:val="00D078B4"/>
    <w:rsid w:val="00D10144"/>
    <w:rsid w:val="00D11DBF"/>
    <w:rsid w:val="00D13C51"/>
    <w:rsid w:val="00D227A9"/>
    <w:rsid w:val="00D23A08"/>
    <w:rsid w:val="00D251B5"/>
    <w:rsid w:val="00D2624E"/>
    <w:rsid w:val="00D26D94"/>
    <w:rsid w:val="00D27289"/>
    <w:rsid w:val="00D351EC"/>
    <w:rsid w:val="00D35546"/>
    <w:rsid w:val="00D36521"/>
    <w:rsid w:val="00D377D3"/>
    <w:rsid w:val="00D46BA5"/>
    <w:rsid w:val="00D50FB5"/>
    <w:rsid w:val="00D51B8D"/>
    <w:rsid w:val="00D51CB1"/>
    <w:rsid w:val="00D52A87"/>
    <w:rsid w:val="00D53FC1"/>
    <w:rsid w:val="00D577C7"/>
    <w:rsid w:val="00D6086A"/>
    <w:rsid w:val="00D60964"/>
    <w:rsid w:val="00D60C40"/>
    <w:rsid w:val="00D62B23"/>
    <w:rsid w:val="00D62D6E"/>
    <w:rsid w:val="00D62F9B"/>
    <w:rsid w:val="00D6308C"/>
    <w:rsid w:val="00D64092"/>
    <w:rsid w:val="00D64220"/>
    <w:rsid w:val="00D6662D"/>
    <w:rsid w:val="00D71C9D"/>
    <w:rsid w:val="00D739CE"/>
    <w:rsid w:val="00D7410B"/>
    <w:rsid w:val="00D75483"/>
    <w:rsid w:val="00D75665"/>
    <w:rsid w:val="00D76A56"/>
    <w:rsid w:val="00D77825"/>
    <w:rsid w:val="00D80687"/>
    <w:rsid w:val="00D81F05"/>
    <w:rsid w:val="00D8324C"/>
    <w:rsid w:val="00D83B49"/>
    <w:rsid w:val="00D8574B"/>
    <w:rsid w:val="00D91131"/>
    <w:rsid w:val="00D9180A"/>
    <w:rsid w:val="00D918E8"/>
    <w:rsid w:val="00D9202A"/>
    <w:rsid w:val="00D9206B"/>
    <w:rsid w:val="00D92119"/>
    <w:rsid w:val="00D924DF"/>
    <w:rsid w:val="00D92DD2"/>
    <w:rsid w:val="00D93048"/>
    <w:rsid w:val="00D93B95"/>
    <w:rsid w:val="00D944F7"/>
    <w:rsid w:val="00D972EA"/>
    <w:rsid w:val="00D9784D"/>
    <w:rsid w:val="00DA0DD8"/>
    <w:rsid w:val="00DA5DBB"/>
    <w:rsid w:val="00DA620D"/>
    <w:rsid w:val="00DB37FB"/>
    <w:rsid w:val="00DB453F"/>
    <w:rsid w:val="00DB633E"/>
    <w:rsid w:val="00DB646B"/>
    <w:rsid w:val="00DC22BA"/>
    <w:rsid w:val="00DC3D8F"/>
    <w:rsid w:val="00DC4A5F"/>
    <w:rsid w:val="00DC4FF9"/>
    <w:rsid w:val="00DC5708"/>
    <w:rsid w:val="00DC6B73"/>
    <w:rsid w:val="00DC6CAD"/>
    <w:rsid w:val="00DD069F"/>
    <w:rsid w:val="00DD1F25"/>
    <w:rsid w:val="00DD22FA"/>
    <w:rsid w:val="00DD34D0"/>
    <w:rsid w:val="00DD3501"/>
    <w:rsid w:val="00DE0326"/>
    <w:rsid w:val="00DE0B88"/>
    <w:rsid w:val="00DE1E01"/>
    <w:rsid w:val="00DE7BF8"/>
    <w:rsid w:val="00DE7E7B"/>
    <w:rsid w:val="00DF067F"/>
    <w:rsid w:val="00DF36DC"/>
    <w:rsid w:val="00DF4495"/>
    <w:rsid w:val="00DF5047"/>
    <w:rsid w:val="00DF584E"/>
    <w:rsid w:val="00DF5A2F"/>
    <w:rsid w:val="00DF62F1"/>
    <w:rsid w:val="00DF66AF"/>
    <w:rsid w:val="00E003A9"/>
    <w:rsid w:val="00E04F3D"/>
    <w:rsid w:val="00E11338"/>
    <w:rsid w:val="00E11BED"/>
    <w:rsid w:val="00E1531E"/>
    <w:rsid w:val="00E15747"/>
    <w:rsid w:val="00E20418"/>
    <w:rsid w:val="00E205AE"/>
    <w:rsid w:val="00E21783"/>
    <w:rsid w:val="00E22DB2"/>
    <w:rsid w:val="00E2696C"/>
    <w:rsid w:val="00E316DA"/>
    <w:rsid w:val="00E37954"/>
    <w:rsid w:val="00E40CE8"/>
    <w:rsid w:val="00E41BD6"/>
    <w:rsid w:val="00E42AC7"/>
    <w:rsid w:val="00E42FF9"/>
    <w:rsid w:val="00E43E8A"/>
    <w:rsid w:val="00E44DD9"/>
    <w:rsid w:val="00E451F2"/>
    <w:rsid w:val="00E45626"/>
    <w:rsid w:val="00E46890"/>
    <w:rsid w:val="00E46D2B"/>
    <w:rsid w:val="00E47825"/>
    <w:rsid w:val="00E50C0A"/>
    <w:rsid w:val="00E5194C"/>
    <w:rsid w:val="00E520B0"/>
    <w:rsid w:val="00E5308D"/>
    <w:rsid w:val="00E53442"/>
    <w:rsid w:val="00E541B9"/>
    <w:rsid w:val="00E54291"/>
    <w:rsid w:val="00E548DA"/>
    <w:rsid w:val="00E56B5A"/>
    <w:rsid w:val="00E56C28"/>
    <w:rsid w:val="00E57089"/>
    <w:rsid w:val="00E57DC2"/>
    <w:rsid w:val="00E60091"/>
    <w:rsid w:val="00E60FB1"/>
    <w:rsid w:val="00E615AE"/>
    <w:rsid w:val="00E63968"/>
    <w:rsid w:val="00E66959"/>
    <w:rsid w:val="00E66E1A"/>
    <w:rsid w:val="00E67213"/>
    <w:rsid w:val="00E72D53"/>
    <w:rsid w:val="00E746C5"/>
    <w:rsid w:val="00E74C1C"/>
    <w:rsid w:val="00E75EFE"/>
    <w:rsid w:val="00E7619F"/>
    <w:rsid w:val="00E76C57"/>
    <w:rsid w:val="00E84A85"/>
    <w:rsid w:val="00E8504B"/>
    <w:rsid w:val="00E85F43"/>
    <w:rsid w:val="00E86B96"/>
    <w:rsid w:val="00E86D38"/>
    <w:rsid w:val="00E875FB"/>
    <w:rsid w:val="00E87894"/>
    <w:rsid w:val="00E8793C"/>
    <w:rsid w:val="00E9108C"/>
    <w:rsid w:val="00E911BF"/>
    <w:rsid w:val="00E921F7"/>
    <w:rsid w:val="00E93F3C"/>
    <w:rsid w:val="00E95EDC"/>
    <w:rsid w:val="00E969DA"/>
    <w:rsid w:val="00E96E84"/>
    <w:rsid w:val="00E972A7"/>
    <w:rsid w:val="00E97389"/>
    <w:rsid w:val="00E975A5"/>
    <w:rsid w:val="00EA06C2"/>
    <w:rsid w:val="00EA2AAD"/>
    <w:rsid w:val="00EA2AB1"/>
    <w:rsid w:val="00EA4469"/>
    <w:rsid w:val="00EA48BA"/>
    <w:rsid w:val="00EA6ADB"/>
    <w:rsid w:val="00EA710E"/>
    <w:rsid w:val="00EB0066"/>
    <w:rsid w:val="00EB19E0"/>
    <w:rsid w:val="00EB30A2"/>
    <w:rsid w:val="00EB650A"/>
    <w:rsid w:val="00EC0880"/>
    <w:rsid w:val="00EC39FE"/>
    <w:rsid w:val="00EC4ADA"/>
    <w:rsid w:val="00EC53FF"/>
    <w:rsid w:val="00EC648C"/>
    <w:rsid w:val="00EC70DE"/>
    <w:rsid w:val="00ED27C6"/>
    <w:rsid w:val="00ED5922"/>
    <w:rsid w:val="00ED7F44"/>
    <w:rsid w:val="00EE0D0C"/>
    <w:rsid w:val="00EE265B"/>
    <w:rsid w:val="00EE26FB"/>
    <w:rsid w:val="00EE3A71"/>
    <w:rsid w:val="00EE3D30"/>
    <w:rsid w:val="00EE4C43"/>
    <w:rsid w:val="00EE5F37"/>
    <w:rsid w:val="00EE727F"/>
    <w:rsid w:val="00EE7985"/>
    <w:rsid w:val="00EF444E"/>
    <w:rsid w:val="00EF4A7A"/>
    <w:rsid w:val="00EF5CFF"/>
    <w:rsid w:val="00EF5FE6"/>
    <w:rsid w:val="00F015C7"/>
    <w:rsid w:val="00F03287"/>
    <w:rsid w:val="00F055DE"/>
    <w:rsid w:val="00F055EA"/>
    <w:rsid w:val="00F05C3D"/>
    <w:rsid w:val="00F125FA"/>
    <w:rsid w:val="00F14CEB"/>
    <w:rsid w:val="00F154CE"/>
    <w:rsid w:val="00F1565A"/>
    <w:rsid w:val="00F2125F"/>
    <w:rsid w:val="00F218EE"/>
    <w:rsid w:val="00F22BCF"/>
    <w:rsid w:val="00F22EC2"/>
    <w:rsid w:val="00F235D9"/>
    <w:rsid w:val="00F23B99"/>
    <w:rsid w:val="00F308E3"/>
    <w:rsid w:val="00F30E93"/>
    <w:rsid w:val="00F31B0D"/>
    <w:rsid w:val="00F323C0"/>
    <w:rsid w:val="00F3613B"/>
    <w:rsid w:val="00F37372"/>
    <w:rsid w:val="00F40211"/>
    <w:rsid w:val="00F419EC"/>
    <w:rsid w:val="00F4267E"/>
    <w:rsid w:val="00F43068"/>
    <w:rsid w:val="00F435E4"/>
    <w:rsid w:val="00F52002"/>
    <w:rsid w:val="00F52C96"/>
    <w:rsid w:val="00F56F27"/>
    <w:rsid w:val="00F57633"/>
    <w:rsid w:val="00F65094"/>
    <w:rsid w:val="00F65F07"/>
    <w:rsid w:val="00F675C1"/>
    <w:rsid w:val="00F70D36"/>
    <w:rsid w:val="00F7104F"/>
    <w:rsid w:val="00F71565"/>
    <w:rsid w:val="00F73318"/>
    <w:rsid w:val="00F7388E"/>
    <w:rsid w:val="00F73E11"/>
    <w:rsid w:val="00F752D7"/>
    <w:rsid w:val="00F76685"/>
    <w:rsid w:val="00F77379"/>
    <w:rsid w:val="00F774CA"/>
    <w:rsid w:val="00F778E4"/>
    <w:rsid w:val="00F802A4"/>
    <w:rsid w:val="00F80820"/>
    <w:rsid w:val="00F80B42"/>
    <w:rsid w:val="00F81510"/>
    <w:rsid w:val="00F820B6"/>
    <w:rsid w:val="00F82317"/>
    <w:rsid w:val="00F83462"/>
    <w:rsid w:val="00F849CE"/>
    <w:rsid w:val="00F8751D"/>
    <w:rsid w:val="00F90A88"/>
    <w:rsid w:val="00F92E95"/>
    <w:rsid w:val="00F95612"/>
    <w:rsid w:val="00FA0D23"/>
    <w:rsid w:val="00FA183D"/>
    <w:rsid w:val="00FA1F85"/>
    <w:rsid w:val="00FB078E"/>
    <w:rsid w:val="00FB202F"/>
    <w:rsid w:val="00FB21F0"/>
    <w:rsid w:val="00FB3919"/>
    <w:rsid w:val="00FB4527"/>
    <w:rsid w:val="00FB499D"/>
    <w:rsid w:val="00FB5BEC"/>
    <w:rsid w:val="00FB5BFA"/>
    <w:rsid w:val="00FB6A76"/>
    <w:rsid w:val="00FB6E93"/>
    <w:rsid w:val="00FB7209"/>
    <w:rsid w:val="00FC0D35"/>
    <w:rsid w:val="00FC1FEA"/>
    <w:rsid w:val="00FC207D"/>
    <w:rsid w:val="00FC3C09"/>
    <w:rsid w:val="00FC647D"/>
    <w:rsid w:val="00FD029E"/>
    <w:rsid w:val="00FD06DA"/>
    <w:rsid w:val="00FD2CEB"/>
    <w:rsid w:val="00FD4053"/>
    <w:rsid w:val="00FD518E"/>
    <w:rsid w:val="00FD51E7"/>
    <w:rsid w:val="00FE04B2"/>
    <w:rsid w:val="00FE3026"/>
    <w:rsid w:val="00FE353C"/>
    <w:rsid w:val="00FE3646"/>
    <w:rsid w:val="00FE4AA0"/>
    <w:rsid w:val="00FE5BFF"/>
    <w:rsid w:val="00FF0A02"/>
    <w:rsid w:val="00FF0B02"/>
    <w:rsid w:val="00FF14F0"/>
    <w:rsid w:val="00FF14FF"/>
    <w:rsid w:val="00FF1DAF"/>
    <w:rsid w:val="00FF2EC4"/>
    <w:rsid w:val="00FF6027"/>
    <w:rsid w:val="00FF7B3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9B229"/>
  <w15:chartTrackingRefBased/>
  <w15:docId w15:val="{F8C7151D-EA06-411C-90B7-0F40BF32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8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5855"/>
    <w:rPr>
      <w:color w:val="0563C1" w:themeColor="hyperlink"/>
      <w:u w:val="single"/>
    </w:rPr>
  </w:style>
  <w:style w:type="paragraph" w:styleId="Encabezado">
    <w:name w:val="header"/>
    <w:basedOn w:val="Normal"/>
    <w:link w:val="EncabezadoCar"/>
    <w:uiPriority w:val="99"/>
    <w:unhideWhenUsed/>
    <w:rsid w:val="00A358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5855"/>
  </w:style>
  <w:style w:type="paragraph" w:styleId="Piedepgina">
    <w:name w:val="footer"/>
    <w:basedOn w:val="Normal"/>
    <w:link w:val="PiedepginaCar"/>
    <w:uiPriority w:val="99"/>
    <w:unhideWhenUsed/>
    <w:rsid w:val="00A358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5855"/>
  </w:style>
  <w:style w:type="paragraph" w:styleId="Prrafodelista">
    <w:name w:val="List Paragraph"/>
    <w:basedOn w:val="Normal"/>
    <w:uiPriority w:val="34"/>
    <w:qFormat/>
    <w:rsid w:val="00A35855"/>
    <w:pPr>
      <w:ind w:left="720"/>
      <w:contextualSpacing/>
    </w:pPr>
  </w:style>
  <w:style w:type="character" w:styleId="Textodelmarcadordeposicin">
    <w:name w:val="Placeholder Text"/>
    <w:basedOn w:val="Fuentedeprrafopredeter"/>
    <w:uiPriority w:val="99"/>
    <w:semiHidden/>
    <w:rsid w:val="00FB499D"/>
    <w:rPr>
      <w:color w:val="808080"/>
    </w:rPr>
  </w:style>
  <w:style w:type="table" w:styleId="Tablaconcuadrcula">
    <w:name w:val="Table Grid"/>
    <w:basedOn w:val="Tablanormal"/>
    <w:uiPriority w:val="39"/>
    <w:rsid w:val="00F32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26135"/>
    <w:rPr>
      <w:color w:val="954F72" w:themeColor="followedHyperlink"/>
      <w:u w:val="single"/>
    </w:rPr>
  </w:style>
  <w:style w:type="table" w:styleId="Tablaconcuadrcula1clara-nfasis1">
    <w:name w:val="Grid Table 1 Light Accent 1"/>
    <w:basedOn w:val="Tablanormal"/>
    <w:uiPriority w:val="46"/>
    <w:rsid w:val="00EB30A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extoindependiente">
    <w:name w:val="Body Text"/>
    <w:basedOn w:val="Normal"/>
    <w:link w:val="TextoindependienteCar"/>
    <w:uiPriority w:val="1"/>
    <w:qFormat/>
    <w:rsid w:val="00EC53FF"/>
    <w:pPr>
      <w:widowControl w:val="0"/>
      <w:spacing w:after="0" w:line="240" w:lineRule="auto"/>
    </w:pPr>
    <w:rPr>
      <w:rFonts w:ascii="Times New Roman" w:eastAsia="Times New Roman" w:hAnsi="Times New Roman" w:cs="Times New Roman"/>
      <w:lang w:val="en-US"/>
    </w:rPr>
  </w:style>
  <w:style w:type="character" w:customStyle="1" w:styleId="TextoindependienteCar">
    <w:name w:val="Texto independiente Car"/>
    <w:basedOn w:val="Fuentedeprrafopredeter"/>
    <w:link w:val="Textoindependiente"/>
    <w:uiPriority w:val="1"/>
    <w:rsid w:val="00EC53FF"/>
    <w:rPr>
      <w:rFonts w:ascii="Times New Roman" w:eastAsia="Times New Roman" w:hAnsi="Times New Roman" w:cs="Times New Roman"/>
      <w:lang w:val="en-US"/>
    </w:rPr>
  </w:style>
  <w:style w:type="paragraph" w:customStyle="1" w:styleId="TableParagraph">
    <w:name w:val="Table Paragraph"/>
    <w:basedOn w:val="Normal"/>
    <w:uiPriority w:val="1"/>
    <w:qFormat/>
    <w:rsid w:val="00EC53FF"/>
    <w:pPr>
      <w:widowControl w:val="0"/>
      <w:spacing w:before="16" w:after="0" w:line="240" w:lineRule="auto"/>
      <w:ind w:right="61"/>
      <w:jc w:val="right"/>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4746">
      <w:bodyDiv w:val="1"/>
      <w:marLeft w:val="0"/>
      <w:marRight w:val="0"/>
      <w:marTop w:val="0"/>
      <w:marBottom w:val="0"/>
      <w:divBdr>
        <w:top w:val="none" w:sz="0" w:space="0" w:color="auto"/>
        <w:left w:val="none" w:sz="0" w:space="0" w:color="auto"/>
        <w:bottom w:val="none" w:sz="0" w:space="0" w:color="auto"/>
        <w:right w:val="none" w:sz="0" w:space="0" w:color="auto"/>
      </w:divBdr>
    </w:div>
    <w:div w:id="419300191">
      <w:bodyDiv w:val="1"/>
      <w:marLeft w:val="0"/>
      <w:marRight w:val="0"/>
      <w:marTop w:val="0"/>
      <w:marBottom w:val="0"/>
      <w:divBdr>
        <w:top w:val="none" w:sz="0" w:space="0" w:color="auto"/>
        <w:left w:val="none" w:sz="0" w:space="0" w:color="auto"/>
        <w:bottom w:val="none" w:sz="0" w:space="0" w:color="auto"/>
        <w:right w:val="none" w:sz="0" w:space="0" w:color="auto"/>
      </w:divBdr>
    </w:div>
    <w:div w:id="835153100">
      <w:bodyDiv w:val="1"/>
      <w:marLeft w:val="0"/>
      <w:marRight w:val="0"/>
      <w:marTop w:val="0"/>
      <w:marBottom w:val="0"/>
      <w:divBdr>
        <w:top w:val="none" w:sz="0" w:space="0" w:color="auto"/>
        <w:left w:val="none" w:sz="0" w:space="0" w:color="auto"/>
        <w:bottom w:val="none" w:sz="0" w:space="0" w:color="auto"/>
        <w:right w:val="none" w:sz="0" w:space="0" w:color="auto"/>
      </w:divBdr>
    </w:div>
    <w:div w:id="893855997">
      <w:bodyDiv w:val="1"/>
      <w:marLeft w:val="0"/>
      <w:marRight w:val="0"/>
      <w:marTop w:val="0"/>
      <w:marBottom w:val="0"/>
      <w:divBdr>
        <w:top w:val="none" w:sz="0" w:space="0" w:color="auto"/>
        <w:left w:val="none" w:sz="0" w:space="0" w:color="auto"/>
        <w:bottom w:val="none" w:sz="0" w:space="0" w:color="auto"/>
        <w:right w:val="none" w:sz="0" w:space="0" w:color="auto"/>
      </w:divBdr>
    </w:div>
    <w:div w:id="932591777">
      <w:bodyDiv w:val="1"/>
      <w:marLeft w:val="0"/>
      <w:marRight w:val="0"/>
      <w:marTop w:val="0"/>
      <w:marBottom w:val="0"/>
      <w:divBdr>
        <w:top w:val="none" w:sz="0" w:space="0" w:color="auto"/>
        <w:left w:val="none" w:sz="0" w:space="0" w:color="auto"/>
        <w:bottom w:val="none" w:sz="0" w:space="0" w:color="auto"/>
        <w:right w:val="none" w:sz="0" w:space="0" w:color="auto"/>
      </w:divBdr>
    </w:div>
    <w:div w:id="1048800504">
      <w:bodyDiv w:val="1"/>
      <w:marLeft w:val="0"/>
      <w:marRight w:val="0"/>
      <w:marTop w:val="0"/>
      <w:marBottom w:val="0"/>
      <w:divBdr>
        <w:top w:val="none" w:sz="0" w:space="0" w:color="auto"/>
        <w:left w:val="none" w:sz="0" w:space="0" w:color="auto"/>
        <w:bottom w:val="none" w:sz="0" w:space="0" w:color="auto"/>
        <w:right w:val="none" w:sz="0" w:space="0" w:color="auto"/>
      </w:divBdr>
    </w:div>
    <w:div w:id="1066341270">
      <w:bodyDiv w:val="1"/>
      <w:marLeft w:val="0"/>
      <w:marRight w:val="0"/>
      <w:marTop w:val="0"/>
      <w:marBottom w:val="0"/>
      <w:divBdr>
        <w:top w:val="none" w:sz="0" w:space="0" w:color="auto"/>
        <w:left w:val="none" w:sz="0" w:space="0" w:color="auto"/>
        <w:bottom w:val="none" w:sz="0" w:space="0" w:color="auto"/>
        <w:right w:val="none" w:sz="0" w:space="0" w:color="auto"/>
      </w:divBdr>
    </w:div>
    <w:div w:id="1266379439">
      <w:bodyDiv w:val="1"/>
      <w:marLeft w:val="0"/>
      <w:marRight w:val="0"/>
      <w:marTop w:val="0"/>
      <w:marBottom w:val="0"/>
      <w:divBdr>
        <w:top w:val="none" w:sz="0" w:space="0" w:color="auto"/>
        <w:left w:val="none" w:sz="0" w:space="0" w:color="auto"/>
        <w:bottom w:val="none" w:sz="0" w:space="0" w:color="auto"/>
        <w:right w:val="none" w:sz="0" w:space="0" w:color="auto"/>
      </w:divBdr>
    </w:div>
    <w:div w:id="1308825317">
      <w:bodyDiv w:val="1"/>
      <w:marLeft w:val="0"/>
      <w:marRight w:val="0"/>
      <w:marTop w:val="0"/>
      <w:marBottom w:val="0"/>
      <w:divBdr>
        <w:top w:val="none" w:sz="0" w:space="0" w:color="auto"/>
        <w:left w:val="none" w:sz="0" w:space="0" w:color="auto"/>
        <w:bottom w:val="none" w:sz="0" w:space="0" w:color="auto"/>
        <w:right w:val="none" w:sz="0" w:space="0" w:color="auto"/>
      </w:divBdr>
    </w:div>
    <w:div w:id="1461454109">
      <w:bodyDiv w:val="1"/>
      <w:marLeft w:val="0"/>
      <w:marRight w:val="0"/>
      <w:marTop w:val="0"/>
      <w:marBottom w:val="0"/>
      <w:divBdr>
        <w:top w:val="none" w:sz="0" w:space="0" w:color="auto"/>
        <w:left w:val="none" w:sz="0" w:space="0" w:color="auto"/>
        <w:bottom w:val="none" w:sz="0" w:space="0" w:color="auto"/>
        <w:right w:val="none" w:sz="0" w:space="0" w:color="auto"/>
      </w:divBdr>
    </w:div>
    <w:div w:id="17128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322265966754154"/>
          <c:y val="0.13671311994367566"/>
          <c:w val="0.82564545056867888"/>
          <c:h val="0.62781288289466575"/>
        </c:manualLayout>
      </c:layout>
      <c:scatterChart>
        <c:scatterStyle val="lineMarker"/>
        <c:varyColors val="0"/>
        <c:ser>
          <c:idx val="0"/>
          <c:order val="0"/>
          <c:tx>
            <c:strRef>
              <c:f>'C:\Users\Eduardo Lemus\Documents\UFM\Econometría\Econometría I D 2017\Clase 5\[Hoja de Trabajo 1.xlsx]HT 1'!$D$3</c:f>
              <c:strCache>
                <c:ptCount val="1"/>
                <c:pt idx="0">
                  <c:v>Venta de Cajas </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7.6480752405949258E-3"/>
                  <c:y val="-0.234784193642461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trendlineLbl>
          </c:trendline>
          <c:xVal>
            <c:numRef>
              <c:f>'C:\Users\Eduardo Lemus\Documents\UFM\Econometría\Econometría I D 2017\Clase 5\[Hoja de Trabajo 1.xlsx]HT 1'!$C$5:$C$11</c:f>
              <c:numCache>
                <c:formatCode>_(* #,##0_);_(* \(#,##0\);_(* "-"_);@_)</c:formatCode>
                <c:ptCount val="7"/>
                <c:pt idx="0">
                  <c:v>131.30000000000001</c:v>
                </c:pt>
                <c:pt idx="1">
                  <c:v>92.4</c:v>
                </c:pt>
                <c:pt idx="2">
                  <c:v>60.4</c:v>
                </c:pt>
                <c:pt idx="3">
                  <c:v>55.7</c:v>
                </c:pt>
                <c:pt idx="4">
                  <c:v>40.200000000000003</c:v>
                </c:pt>
                <c:pt idx="5">
                  <c:v>29</c:v>
                </c:pt>
                <c:pt idx="6">
                  <c:v>11.5</c:v>
                </c:pt>
              </c:numCache>
            </c:numRef>
          </c:xVal>
          <c:yVal>
            <c:numRef>
              <c:f>'C:\Users\Eduardo Lemus\Documents\UFM\Econometría\Econometría I D 2017\Clase 5\[Hoja de Trabajo 1.xlsx]HT 1'!$D$5:$D$11</c:f>
              <c:numCache>
                <c:formatCode>_(* #,##0_);_(* \(#,##0\);_(* "-"_);@_)</c:formatCode>
                <c:ptCount val="7"/>
                <c:pt idx="0">
                  <c:v>1929.2</c:v>
                </c:pt>
                <c:pt idx="1">
                  <c:v>1384.6</c:v>
                </c:pt>
                <c:pt idx="2">
                  <c:v>811.4</c:v>
                </c:pt>
                <c:pt idx="3">
                  <c:v>541.5</c:v>
                </c:pt>
                <c:pt idx="4">
                  <c:v>536.9</c:v>
                </c:pt>
                <c:pt idx="5">
                  <c:v>535.6</c:v>
                </c:pt>
                <c:pt idx="6">
                  <c:v>219.5</c:v>
                </c:pt>
              </c:numCache>
            </c:numRef>
          </c:yVal>
          <c:smooth val="0"/>
          <c:extLst>
            <c:ext xmlns:c16="http://schemas.microsoft.com/office/drawing/2014/chart" uri="{C3380CC4-5D6E-409C-BE32-E72D297353CC}">
              <c16:uniqueId val="{00000001-3FAF-3144-BDB4-349DB3856DCC}"/>
            </c:ext>
          </c:extLst>
        </c:ser>
        <c:ser>
          <c:idx val="1"/>
          <c:order val="1"/>
          <c:tx>
            <c:strRef>
              <c:f>Sheet1!$F$4</c:f>
              <c:strCache>
                <c:ptCount val="1"/>
                <c:pt idx="0">
                  <c:v>Ybarra</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Sheet1!$G$5:$G$11</c:f>
              <c:numCache>
                <c:formatCode>_(* #,##0.0_);_(* \(#,##0.0\);_(* "-"??_);_(@_)</c:formatCode>
                <c:ptCount val="7"/>
                <c:pt idx="0">
                  <c:v>60.071428571428569</c:v>
                </c:pt>
                <c:pt idx="1">
                  <c:v>60.071428571428569</c:v>
                </c:pt>
                <c:pt idx="2">
                  <c:v>60.071428571428569</c:v>
                </c:pt>
                <c:pt idx="3">
                  <c:v>60.071428571428569</c:v>
                </c:pt>
                <c:pt idx="4">
                  <c:v>60.071428571428569</c:v>
                </c:pt>
                <c:pt idx="5">
                  <c:v>60.071428571428569</c:v>
                </c:pt>
                <c:pt idx="6">
                  <c:v>60.071428571428569</c:v>
                </c:pt>
              </c:numCache>
            </c:numRef>
          </c:xVal>
          <c:yVal>
            <c:numRef>
              <c:f>Sheet1!$F$5:$F$11</c:f>
              <c:numCache>
                <c:formatCode>_(* #,##0.0_);_(* \(#,##0.0\);_(* "-"??_);_(@_)</c:formatCode>
                <c:ptCount val="7"/>
                <c:pt idx="0">
                  <c:v>851.24285714285713</c:v>
                </c:pt>
                <c:pt idx="1">
                  <c:v>851.24285714285713</c:v>
                </c:pt>
                <c:pt idx="2">
                  <c:v>851.24285714285713</c:v>
                </c:pt>
                <c:pt idx="3">
                  <c:v>851.24285714285713</c:v>
                </c:pt>
                <c:pt idx="4">
                  <c:v>851.24285714285713</c:v>
                </c:pt>
                <c:pt idx="5">
                  <c:v>851.24285714285713</c:v>
                </c:pt>
                <c:pt idx="6">
                  <c:v>851.24285714285713</c:v>
                </c:pt>
              </c:numCache>
            </c:numRef>
          </c:yVal>
          <c:smooth val="0"/>
          <c:extLst>
            <c:ext xmlns:c16="http://schemas.microsoft.com/office/drawing/2014/chart" uri="{C3380CC4-5D6E-409C-BE32-E72D297353CC}">
              <c16:uniqueId val="{00000002-3FAF-3144-BDB4-349DB3856DCC}"/>
            </c:ext>
          </c:extLst>
        </c:ser>
        <c:dLbls>
          <c:showLegendKey val="0"/>
          <c:showVal val="0"/>
          <c:showCatName val="0"/>
          <c:showSerName val="0"/>
          <c:showPercent val="0"/>
          <c:showBubbleSize val="0"/>
        </c:dLbls>
        <c:axId val="252494624"/>
        <c:axId val="252495016"/>
      </c:scatterChart>
      <c:valAx>
        <c:axId val="252494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Millones</a:t>
                </a:r>
                <a:r>
                  <a:rPr lang="en-US" baseline="0"/>
                  <a:t> de US$ en Publicidad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_(* #,##0_);_(* \(#,##0\);_(* &quot;-&quot;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52495016"/>
        <c:crosses val="autoZero"/>
        <c:crossBetween val="midCat"/>
      </c:valAx>
      <c:valAx>
        <c:axId val="252495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Millones de Cajas Vendidas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_(* #,##0_);_(* \(#,##0\);_(* &quot;-&quot;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524946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0.67188</cdr:x>
      <cdr:y>0.42736</cdr:y>
    </cdr:from>
    <cdr:to>
      <cdr:x>0.71352</cdr:x>
      <cdr:y>0.54822</cdr:y>
    </cdr:to>
    <cdr:sp macro="" textlink="">
      <cdr:nvSpPr>
        <cdr:cNvPr id="2" name="Right Brace 1">
          <a:extLst xmlns:a="http://schemas.openxmlformats.org/drawingml/2006/main">
            <a:ext uri="{FF2B5EF4-FFF2-40B4-BE49-F238E27FC236}">
              <a16:creationId xmlns:a16="http://schemas.microsoft.com/office/drawing/2014/main" id="{3800F357-3035-476E-B9F7-04CC809A5A5C}"/>
            </a:ext>
          </a:extLst>
        </cdr:cNvPr>
        <cdr:cNvSpPr/>
      </cdr:nvSpPr>
      <cdr:spPr>
        <a:xfrm xmlns:a="http://schemas.openxmlformats.org/drawingml/2006/main">
          <a:off x="3842205" y="1313543"/>
          <a:ext cx="238125" cy="371475"/>
        </a:xfrm>
        <a:prstGeom xmlns:a="http://schemas.openxmlformats.org/drawingml/2006/main" prst="rightBrace">
          <a:avLst/>
        </a:prstGeom>
        <a:ln xmlns:a="http://schemas.openxmlformats.org/drawingml/2006/main" w="127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0.60267</cdr:x>
      <cdr:y>0.41098</cdr:y>
    </cdr:from>
    <cdr:to>
      <cdr:x>0.64273</cdr:x>
      <cdr:y>0.44036</cdr:y>
    </cdr:to>
    <cdr:sp macro="" textlink="">
      <cdr:nvSpPr>
        <cdr:cNvPr id="3" name="Right Brace 2">
          <a:extLst xmlns:a="http://schemas.openxmlformats.org/drawingml/2006/main">
            <a:ext uri="{FF2B5EF4-FFF2-40B4-BE49-F238E27FC236}">
              <a16:creationId xmlns:a16="http://schemas.microsoft.com/office/drawing/2014/main" id="{563F2EED-6965-406F-B79C-735E8A8752D4}"/>
            </a:ext>
          </a:extLst>
        </cdr:cNvPr>
        <cdr:cNvSpPr/>
      </cdr:nvSpPr>
      <cdr:spPr>
        <a:xfrm xmlns:a="http://schemas.openxmlformats.org/drawingml/2006/main" rot="10800000">
          <a:off x="3446462" y="1462086"/>
          <a:ext cx="229055" cy="104529"/>
        </a:xfrm>
        <a:prstGeom xmlns:a="http://schemas.openxmlformats.org/drawingml/2006/main" prst="rightBrace">
          <a:avLst/>
        </a:prstGeom>
        <a:ln xmlns:a="http://schemas.openxmlformats.org/drawingml/2006/main" w="127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0.72684</cdr:x>
      <cdr:y>0.46452</cdr:y>
    </cdr:from>
    <cdr:to>
      <cdr:x>0.89757</cdr:x>
      <cdr:y>0.50736</cdr:y>
    </cdr:to>
    <cdr:sp macro="" textlink="">
      <cdr:nvSpPr>
        <cdr:cNvPr id="4" name="TextBox 3">
          <a:extLst xmlns:a="http://schemas.openxmlformats.org/drawingml/2006/main">
            <a:ext uri="{FF2B5EF4-FFF2-40B4-BE49-F238E27FC236}">
              <a16:creationId xmlns:a16="http://schemas.microsoft.com/office/drawing/2014/main" id="{FA20BBB2-753B-4EB9-B093-95E053674D37}"/>
            </a:ext>
          </a:extLst>
        </cdr:cNvPr>
        <cdr:cNvSpPr txBox="1"/>
      </cdr:nvSpPr>
      <cdr:spPr>
        <a:xfrm xmlns:a="http://schemas.openxmlformats.org/drawingml/2006/main">
          <a:off x="4156530" y="1652587"/>
          <a:ext cx="976313" cy="152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700"/>
            <a:t>Explicada</a:t>
          </a:r>
        </a:p>
      </cdr:txBody>
    </cdr:sp>
  </cdr:relSizeAnchor>
  <cdr:relSizeAnchor xmlns:cdr="http://schemas.openxmlformats.org/drawingml/2006/chartDrawing">
    <cdr:from>
      <cdr:x>0.5044</cdr:x>
      <cdr:y>0.39581</cdr:y>
    </cdr:from>
    <cdr:to>
      <cdr:x>0.67513</cdr:x>
      <cdr:y>0.43864</cdr:y>
    </cdr:to>
    <cdr:sp macro="" textlink="">
      <cdr:nvSpPr>
        <cdr:cNvPr id="5" name="TextBox 1">
          <a:extLst xmlns:a="http://schemas.openxmlformats.org/drawingml/2006/main">
            <a:ext uri="{FF2B5EF4-FFF2-40B4-BE49-F238E27FC236}">
              <a16:creationId xmlns:a16="http://schemas.microsoft.com/office/drawing/2014/main" id="{D1478F49-9279-4187-94D3-44105400CE3F}"/>
            </a:ext>
          </a:extLst>
        </cdr:cNvPr>
        <cdr:cNvSpPr txBox="1"/>
      </cdr:nvSpPr>
      <cdr:spPr>
        <a:xfrm xmlns:a="http://schemas.openxmlformats.org/drawingml/2006/main">
          <a:off x="2884488" y="1408113"/>
          <a:ext cx="976313" cy="15240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700"/>
            <a:t>No Explicada</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B23E-8616-AF45-BF49-E45631F0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1137</Words>
  <Characters>6256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Lemus</dc:creator>
  <cp:keywords/>
  <dc:description/>
  <cp:lastModifiedBy>Walter Menchú</cp:lastModifiedBy>
  <cp:revision>7</cp:revision>
  <dcterms:created xsi:type="dcterms:W3CDTF">2021-02-14T22:05:00Z</dcterms:created>
  <dcterms:modified xsi:type="dcterms:W3CDTF">2021-02-15T01:35:00Z</dcterms:modified>
</cp:coreProperties>
</file>