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CC951" w14:textId="77777777" w:rsidR="0044557B" w:rsidRDefault="0044557B" w:rsidP="0044557B">
      <w:pPr>
        <w:rPr>
          <w:rFonts w:ascii="Arial Narrow" w:hAnsi="Arial Narrow"/>
          <w:sz w:val="22"/>
          <w:szCs w:val="22"/>
        </w:rPr>
      </w:pPr>
      <w:r w:rsidRPr="00FA70D2">
        <w:rPr>
          <w:rFonts w:ascii="Arial Narrow" w:hAnsi="Arial Narrow"/>
          <w:noProof/>
          <w:sz w:val="22"/>
          <w:szCs w:val="22"/>
          <w:lang w:val="es-ES"/>
        </w:rPr>
        <w:drawing>
          <wp:anchor distT="0" distB="0" distL="114300" distR="114300" simplePos="0" relativeHeight="251659264" behindDoc="0" locked="0" layoutInCell="1" allowOverlap="1" wp14:anchorId="1AA96D1A" wp14:editId="70CB49F8">
            <wp:simplePos x="0" y="0"/>
            <wp:positionH relativeFrom="column">
              <wp:posOffset>4207510</wp:posOffset>
            </wp:positionH>
            <wp:positionV relativeFrom="paragraph">
              <wp:posOffset>0</wp:posOffset>
            </wp:positionV>
            <wp:extent cx="2609850" cy="405130"/>
            <wp:effectExtent l="0" t="0" r="6350" b="1270"/>
            <wp:wrapSquare wrapText="bothSides"/>
            <wp:docPr id="3" name="Imagen 3" descr="Imagen que contiene parada, rojo, estacionado, firm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70D2">
        <w:rPr>
          <w:rFonts w:ascii="Arial Narrow" w:hAnsi="Arial Narrow"/>
          <w:sz w:val="22"/>
          <w:szCs w:val="22"/>
        </w:rPr>
        <w:t>UNIVERSIDAD FRANCISCO MARROQU</w:t>
      </w:r>
      <w:r w:rsidRPr="00FA70D2">
        <w:rPr>
          <w:rFonts w:ascii="Arial Narrow" w:hAnsi="Arial Narrow" w:cs="Times New Roman"/>
          <w:sz w:val="22"/>
          <w:szCs w:val="22"/>
        </w:rPr>
        <w:t>ÍN</w:t>
      </w:r>
      <w:r w:rsidRPr="00FA70D2">
        <w:rPr>
          <w:rFonts w:ascii="Arial Narrow" w:hAnsi="Arial Narrow"/>
          <w:sz w:val="22"/>
          <w:szCs w:val="22"/>
        </w:rPr>
        <w:t xml:space="preserve"> </w:t>
      </w:r>
    </w:p>
    <w:p w14:paraId="75741153" w14:textId="77777777" w:rsidR="0044557B" w:rsidRPr="00434778" w:rsidRDefault="0044557B" w:rsidP="0044557B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ASESORÍA LINGÜÍSTICA</w:t>
      </w:r>
    </w:p>
    <w:p w14:paraId="00C98262" w14:textId="77777777" w:rsidR="0044557B" w:rsidRDefault="0044557B" w:rsidP="0044557B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L</w:t>
      </w:r>
      <w:r w:rsidRPr="00FA70D2">
        <w:rPr>
          <w:rFonts w:ascii="Arial Narrow" w:hAnsi="Arial Narrow"/>
          <w:sz w:val="22"/>
          <w:szCs w:val="22"/>
        </w:rPr>
        <w:t>CDA. JULIA TOLEDO</w:t>
      </w:r>
    </w:p>
    <w:p w14:paraId="4D9BAC5D" w14:textId="77777777" w:rsidR="0044557B" w:rsidRDefault="0044557B" w:rsidP="0044557B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</w:p>
    <w:p w14:paraId="68303F8E" w14:textId="2C64FCE6" w:rsidR="0044557B" w:rsidRDefault="0044557B" w:rsidP="0044557B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  <w:t>NOMBRE:</w:t>
      </w:r>
      <w:r w:rsidR="0076550F">
        <w:rPr>
          <w:rFonts w:ascii="Arial Narrow" w:hAnsi="Arial Narrow"/>
          <w:sz w:val="22"/>
          <w:szCs w:val="22"/>
        </w:rPr>
        <w:t xml:space="preserve"> David Corzo</w:t>
      </w:r>
    </w:p>
    <w:p w14:paraId="1E0312BD" w14:textId="77777777" w:rsidR="0044557B" w:rsidRDefault="0044557B" w:rsidP="0044557B">
      <w:pPr>
        <w:rPr>
          <w:rFonts w:ascii="Arial Narrow" w:hAnsi="Arial Narrow"/>
          <w:sz w:val="22"/>
          <w:szCs w:val="22"/>
        </w:rPr>
      </w:pPr>
    </w:p>
    <w:p w14:paraId="76F2A291" w14:textId="77777777" w:rsidR="0044557B" w:rsidRDefault="0044557B" w:rsidP="0044557B">
      <w:pPr>
        <w:jc w:val="center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HOJA DE TRABAJO </w:t>
      </w:r>
    </w:p>
    <w:p w14:paraId="55538092" w14:textId="77777777" w:rsidR="0044557B" w:rsidRDefault="0044557B" w:rsidP="0044557B">
      <w:pPr>
        <w:jc w:val="center"/>
        <w:rPr>
          <w:rFonts w:ascii="Arial Narrow" w:hAnsi="Arial Narrow"/>
          <w:sz w:val="22"/>
          <w:szCs w:val="22"/>
        </w:rPr>
      </w:pPr>
    </w:p>
    <w:p w14:paraId="7F785074" w14:textId="77777777" w:rsidR="0044557B" w:rsidRPr="00C3342A" w:rsidRDefault="0044557B" w:rsidP="0044557B">
      <w:pPr>
        <w:jc w:val="center"/>
        <w:rPr>
          <w:rFonts w:asciiTheme="majorHAnsi" w:hAnsiTheme="majorHAnsi"/>
          <w:sz w:val="22"/>
          <w:szCs w:val="22"/>
        </w:rPr>
      </w:pPr>
    </w:p>
    <w:p w14:paraId="45B3762A" w14:textId="77777777" w:rsidR="0044557B" w:rsidRPr="00434778" w:rsidRDefault="0044557B" w:rsidP="0044557B">
      <w:pPr>
        <w:jc w:val="both"/>
        <w:rPr>
          <w:rFonts w:ascii="Arial Narrow" w:hAnsi="Arial Narrow"/>
          <w:sz w:val="22"/>
          <w:szCs w:val="22"/>
        </w:rPr>
      </w:pPr>
      <w:r w:rsidRPr="00434778">
        <w:rPr>
          <w:rFonts w:ascii="Arial Narrow" w:hAnsi="Arial Narrow"/>
          <w:sz w:val="22"/>
          <w:szCs w:val="22"/>
        </w:rPr>
        <w:t>ORACIONES SIMPLES Y COMPUESTAS</w:t>
      </w:r>
    </w:p>
    <w:p w14:paraId="10C90533" w14:textId="77777777" w:rsidR="0044557B" w:rsidRPr="00434778" w:rsidRDefault="0044557B" w:rsidP="0044557B">
      <w:pPr>
        <w:jc w:val="both"/>
        <w:rPr>
          <w:rFonts w:ascii="Arial Narrow" w:hAnsi="Arial Narrow"/>
          <w:sz w:val="22"/>
          <w:szCs w:val="22"/>
        </w:rPr>
      </w:pPr>
    </w:p>
    <w:p w14:paraId="0AD92423" w14:textId="77777777" w:rsidR="0044557B" w:rsidRPr="00434778" w:rsidRDefault="0044557B" w:rsidP="0044557B">
      <w:pPr>
        <w:jc w:val="both"/>
        <w:rPr>
          <w:rFonts w:ascii="Arial Narrow" w:hAnsi="Arial Narrow"/>
          <w:sz w:val="22"/>
          <w:szCs w:val="22"/>
        </w:rPr>
      </w:pPr>
      <w:r w:rsidRPr="00434778">
        <w:rPr>
          <w:rFonts w:ascii="Arial Narrow" w:hAnsi="Arial Narrow"/>
          <w:sz w:val="22"/>
          <w:szCs w:val="22"/>
        </w:rPr>
        <w:t>I PARTE: Determine si las siguientes proposiciones son oraciones simples o compuestas:</w:t>
      </w:r>
    </w:p>
    <w:p w14:paraId="474C0571" w14:textId="77777777" w:rsidR="0044557B" w:rsidRPr="00434778" w:rsidRDefault="0044557B" w:rsidP="0044557B">
      <w:pPr>
        <w:jc w:val="both"/>
        <w:rPr>
          <w:rFonts w:ascii="Arial Narrow" w:hAnsi="Arial Narrow"/>
          <w:sz w:val="22"/>
          <w:szCs w:val="22"/>
        </w:rPr>
      </w:pPr>
    </w:p>
    <w:tbl>
      <w:tblPr>
        <w:tblStyle w:val="TableGrid"/>
        <w:tblW w:w="11023" w:type="dxa"/>
        <w:tblLook w:val="04A0" w:firstRow="1" w:lastRow="0" w:firstColumn="1" w:lastColumn="0" w:noHBand="0" w:noVBand="1"/>
      </w:tblPr>
      <w:tblGrid>
        <w:gridCol w:w="7278"/>
        <w:gridCol w:w="3745"/>
      </w:tblGrid>
      <w:tr w:rsidR="0044557B" w:rsidRPr="00434778" w14:paraId="64E78087" w14:textId="77777777" w:rsidTr="0084523D">
        <w:trPr>
          <w:trHeight w:val="3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7998C4" w14:textId="77777777" w:rsidR="0044557B" w:rsidRPr="00434778" w:rsidRDefault="0044557B" w:rsidP="0084523D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434778">
              <w:rPr>
                <w:rFonts w:ascii="Arial Narrow" w:hAnsi="Arial Narrow"/>
                <w:sz w:val="22"/>
                <w:szCs w:val="22"/>
              </w:rPr>
              <w:t>1. Las grabadoras de cinta fueron un gran invento.</w:t>
            </w:r>
          </w:p>
        </w:tc>
        <w:tc>
          <w:tcPr>
            <w:tcW w:w="3745" w:type="dxa"/>
            <w:tcBorders>
              <w:top w:val="nil"/>
              <w:left w:val="nil"/>
              <w:right w:val="nil"/>
            </w:tcBorders>
          </w:tcPr>
          <w:p w14:paraId="35E67371" w14:textId="1767E540" w:rsidR="0044557B" w:rsidRPr="00434778" w:rsidRDefault="0076550F" w:rsidP="0076550F">
            <w:pPr>
              <w:spacing w:line="360" w:lineRule="auto"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Simple</w:t>
            </w:r>
          </w:p>
        </w:tc>
      </w:tr>
      <w:tr w:rsidR="0044557B" w:rsidRPr="00434778" w14:paraId="5BECF17C" w14:textId="77777777" w:rsidTr="0084523D">
        <w:trPr>
          <w:trHeight w:val="38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3AAA04" w14:textId="77777777" w:rsidR="0044557B" w:rsidRPr="00434778" w:rsidRDefault="0044557B" w:rsidP="0084523D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434778">
              <w:rPr>
                <w:rFonts w:ascii="Arial Narrow" w:hAnsi="Arial Narrow"/>
                <w:sz w:val="22"/>
                <w:szCs w:val="22"/>
              </w:rPr>
              <w:t>2. No me g</w:t>
            </w:r>
            <w:r>
              <w:rPr>
                <w:rFonts w:ascii="Arial Narrow" w:hAnsi="Arial Narrow"/>
                <w:sz w:val="22"/>
                <w:szCs w:val="22"/>
              </w:rPr>
              <w:t>u</w:t>
            </w:r>
            <w:r w:rsidRPr="00434778">
              <w:rPr>
                <w:rFonts w:ascii="Arial Narrow" w:hAnsi="Arial Narrow"/>
                <w:sz w:val="22"/>
                <w:szCs w:val="22"/>
              </w:rPr>
              <w:t>sta su actitud porque no le conviene al equipo.</w:t>
            </w:r>
          </w:p>
        </w:tc>
        <w:tc>
          <w:tcPr>
            <w:tcW w:w="3745" w:type="dxa"/>
            <w:tcBorders>
              <w:left w:val="nil"/>
              <w:right w:val="nil"/>
            </w:tcBorders>
          </w:tcPr>
          <w:p w14:paraId="05990F4F" w14:textId="6F43C95C" w:rsidR="0044557B" w:rsidRPr="00434778" w:rsidRDefault="0076550F" w:rsidP="0076550F">
            <w:pPr>
              <w:spacing w:line="360" w:lineRule="auto"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Compuesta</w:t>
            </w:r>
          </w:p>
        </w:tc>
      </w:tr>
      <w:tr w:rsidR="0044557B" w:rsidRPr="00434778" w14:paraId="0D2F75DA" w14:textId="77777777" w:rsidTr="0084523D">
        <w:trPr>
          <w:trHeight w:val="38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F90D32" w14:textId="77777777" w:rsidR="0044557B" w:rsidRPr="00434778" w:rsidRDefault="0044557B" w:rsidP="0084523D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434778">
              <w:rPr>
                <w:rFonts w:ascii="Arial Narrow" w:hAnsi="Arial Narrow"/>
                <w:sz w:val="22"/>
                <w:szCs w:val="22"/>
              </w:rPr>
              <w:t>3. Me pidió más dinero cuando le dije que me había sacado la lotería.</w:t>
            </w:r>
          </w:p>
        </w:tc>
        <w:tc>
          <w:tcPr>
            <w:tcW w:w="3745" w:type="dxa"/>
            <w:tcBorders>
              <w:left w:val="nil"/>
              <w:right w:val="nil"/>
            </w:tcBorders>
          </w:tcPr>
          <w:p w14:paraId="0C7C0744" w14:textId="7C8C6750" w:rsidR="0044557B" w:rsidRPr="00434778" w:rsidRDefault="0076550F" w:rsidP="0076550F">
            <w:pPr>
              <w:spacing w:line="360" w:lineRule="auto"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Compuesta</w:t>
            </w:r>
          </w:p>
        </w:tc>
      </w:tr>
      <w:tr w:rsidR="0044557B" w:rsidRPr="00434778" w14:paraId="176839B3" w14:textId="77777777" w:rsidTr="0084523D">
        <w:trPr>
          <w:trHeight w:val="38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C8DDDF" w14:textId="77777777" w:rsidR="0044557B" w:rsidRPr="00434778" w:rsidRDefault="0044557B" w:rsidP="0084523D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434778">
              <w:rPr>
                <w:rFonts w:ascii="Arial Narrow" w:hAnsi="Arial Narrow"/>
                <w:sz w:val="22"/>
                <w:szCs w:val="22"/>
              </w:rPr>
              <w:t xml:space="preserve">4. Olivia y Pablo se atrevieron a </w:t>
            </w:r>
            <w:proofErr w:type="gramStart"/>
            <w:r w:rsidRPr="00434778">
              <w:rPr>
                <w:rFonts w:ascii="Arial Narrow" w:hAnsi="Arial Narrow"/>
                <w:sz w:val="22"/>
                <w:szCs w:val="22"/>
              </w:rPr>
              <w:t>casarse</w:t>
            </w:r>
            <w:proofErr w:type="gramEnd"/>
            <w:r w:rsidRPr="00434778">
              <w:rPr>
                <w:rFonts w:ascii="Arial Narrow" w:hAnsi="Arial Narrow"/>
                <w:sz w:val="22"/>
                <w:szCs w:val="22"/>
              </w:rPr>
              <w:t xml:space="preserve"> pero jamás esperaron tanta felicidad.</w:t>
            </w:r>
          </w:p>
        </w:tc>
        <w:tc>
          <w:tcPr>
            <w:tcW w:w="3745" w:type="dxa"/>
            <w:tcBorders>
              <w:left w:val="nil"/>
              <w:right w:val="nil"/>
            </w:tcBorders>
          </w:tcPr>
          <w:p w14:paraId="64F49E42" w14:textId="60BB9CC9" w:rsidR="0044557B" w:rsidRPr="00434778" w:rsidRDefault="0076550F" w:rsidP="0076550F">
            <w:pPr>
              <w:spacing w:line="360" w:lineRule="auto"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Compuesta</w:t>
            </w:r>
          </w:p>
        </w:tc>
      </w:tr>
      <w:tr w:rsidR="0044557B" w:rsidRPr="00434778" w14:paraId="3B7FB1E4" w14:textId="77777777" w:rsidTr="0084523D">
        <w:trPr>
          <w:trHeight w:val="38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7A34D6" w14:textId="77777777" w:rsidR="0044557B" w:rsidRPr="00434778" w:rsidRDefault="0044557B" w:rsidP="0084523D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434778">
              <w:rPr>
                <w:rFonts w:ascii="Arial Narrow" w:hAnsi="Arial Narrow"/>
                <w:sz w:val="22"/>
                <w:szCs w:val="22"/>
              </w:rPr>
              <w:t>5. Cuando ya no pudimos aguantar, nos atrevimos a divorciarnos.</w:t>
            </w:r>
          </w:p>
        </w:tc>
        <w:tc>
          <w:tcPr>
            <w:tcW w:w="3745" w:type="dxa"/>
            <w:tcBorders>
              <w:left w:val="nil"/>
              <w:right w:val="nil"/>
            </w:tcBorders>
          </w:tcPr>
          <w:p w14:paraId="2F49C10C" w14:textId="7246BD02" w:rsidR="0044557B" w:rsidRPr="00434778" w:rsidRDefault="0076550F" w:rsidP="0076550F">
            <w:pPr>
              <w:spacing w:line="360" w:lineRule="auto"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Compuesta</w:t>
            </w:r>
          </w:p>
        </w:tc>
      </w:tr>
    </w:tbl>
    <w:p w14:paraId="2CD84B13" w14:textId="77777777" w:rsidR="0044557B" w:rsidRPr="00434778" w:rsidRDefault="0044557B" w:rsidP="0044557B">
      <w:pPr>
        <w:jc w:val="both"/>
        <w:rPr>
          <w:rFonts w:ascii="Arial Narrow" w:hAnsi="Arial Narrow"/>
          <w:sz w:val="22"/>
          <w:szCs w:val="22"/>
        </w:rPr>
      </w:pPr>
    </w:p>
    <w:p w14:paraId="00C4EA2E" w14:textId="77777777" w:rsidR="0044557B" w:rsidRPr="00434778" w:rsidRDefault="0044557B" w:rsidP="0044557B">
      <w:pPr>
        <w:jc w:val="both"/>
        <w:rPr>
          <w:rFonts w:ascii="Arial Narrow" w:hAnsi="Arial Narrow"/>
          <w:sz w:val="22"/>
          <w:szCs w:val="22"/>
        </w:rPr>
      </w:pPr>
      <w:r w:rsidRPr="00434778">
        <w:rPr>
          <w:rFonts w:ascii="Arial Narrow" w:hAnsi="Arial Narrow"/>
          <w:sz w:val="22"/>
          <w:szCs w:val="22"/>
        </w:rPr>
        <w:t>ORACIONES COMPUESTAS</w:t>
      </w:r>
    </w:p>
    <w:p w14:paraId="1D5884C2" w14:textId="77777777" w:rsidR="0044557B" w:rsidRDefault="0044557B" w:rsidP="0044557B">
      <w:pPr>
        <w:jc w:val="both"/>
        <w:rPr>
          <w:rFonts w:ascii="Arial Narrow" w:hAnsi="Arial Narrow"/>
          <w:sz w:val="22"/>
          <w:szCs w:val="22"/>
        </w:rPr>
      </w:pPr>
    </w:p>
    <w:p w14:paraId="67E9DA18" w14:textId="77777777" w:rsidR="0044557B" w:rsidRDefault="0044557B" w:rsidP="0044557B">
      <w:pPr>
        <w:jc w:val="both"/>
        <w:rPr>
          <w:rFonts w:ascii="Arial Narrow" w:hAnsi="Arial Narrow"/>
          <w:i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II PARTE: Determine cuáles de estas oraciones compuestas usan la coordinación, y cuáles, la subordinación. Marque, asimismo, la palabra o signo de puntuación que esté coordinando o subordinando. Si se trata de una oración simple, anote la palabra </w:t>
      </w:r>
      <w:r w:rsidRPr="00C3342A">
        <w:rPr>
          <w:rFonts w:ascii="Arial Narrow" w:hAnsi="Arial Narrow"/>
          <w:i/>
          <w:sz w:val="22"/>
          <w:szCs w:val="22"/>
        </w:rPr>
        <w:t>simple.</w:t>
      </w:r>
    </w:p>
    <w:p w14:paraId="1160CB56" w14:textId="77777777" w:rsidR="0044557B" w:rsidRDefault="0044557B" w:rsidP="0044557B">
      <w:pPr>
        <w:jc w:val="both"/>
        <w:rPr>
          <w:rFonts w:ascii="Arial Narrow" w:hAnsi="Arial Narrow"/>
          <w:sz w:val="22"/>
          <w:szCs w:val="22"/>
        </w:rPr>
      </w:pPr>
    </w:p>
    <w:tbl>
      <w:tblPr>
        <w:tblStyle w:val="TableGrid"/>
        <w:tblW w:w="11023" w:type="dxa"/>
        <w:tblLook w:val="04A0" w:firstRow="1" w:lastRow="0" w:firstColumn="1" w:lastColumn="0" w:noHBand="0" w:noVBand="1"/>
      </w:tblPr>
      <w:tblGrid>
        <w:gridCol w:w="8642"/>
        <w:gridCol w:w="2381"/>
      </w:tblGrid>
      <w:tr w:rsidR="0044557B" w14:paraId="25648046" w14:textId="77777777" w:rsidTr="008452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6560BB" w14:textId="77777777" w:rsidR="0044557B" w:rsidRDefault="0044557B" w:rsidP="0084523D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1. Bajó el valor de la moneda, pero los mercados aún se muestran estables.</w:t>
            </w:r>
          </w:p>
        </w:tc>
        <w:tc>
          <w:tcPr>
            <w:tcW w:w="2381" w:type="dxa"/>
            <w:tcBorders>
              <w:top w:val="nil"/>
              <w:left w:val="nil"/>
              <w:right w:val="nil"/>
            </w:tcBorders>
          </w:tcPr>
          <w:p w14:paraId="513CD281" w14:textId="2A73554E" w:rsidR="0044557B" w:rsidRDefault="00A3610E" w:rsidP="0084523D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Coordinada</w:t>
            </w:r>
          </w:p>
        </w:tc>
      </w:tr>
      <w:tr w:rsidR="0044557B" w14:paraId="48E7DB98" w14:textId="77777777" w:rsidTr="008452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99B601" w14:textId="77777777" w:rsidR="0044557B" w:rsidRDefault="0044557B" w:rsidP="0084523D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2. Necesito que vengas enseguida.</w:t>
            </w:r>
          </w:p>
        </w:tc>
        <w:tc>
          <w:tcPr>
            <w:tcW w:w="2381" w:type="dxa"/>
            <w:tcBorders>
              <w:left w:val="nil"/>
              <w:right w:val="nil"/>
            </w:tcBorders>
          </w:tcPr>
          <w:p w14:paraId="72E7FD28" w14:textId="031B1A8D" w:rsidR="0044557B" w:rsidRDefault="00A3610E" w:rsidP="00A3610E">
            <w:pPr>
              <w:spacing w:line="360" w:lineRule="auto"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Subordinada</w:t>
            </w:r>
          </w:p>
        </w:tc>
      </w:tr>
      <w:tr w:rsidR="0044557B" w14:paraId="17AF4B52" w14:textId="77777777" w:rsidTr="008452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E03E00" w14:textId="77777777" w:rsidR="0044557B" w:rsidRDefault="0044557B" w:rsidP="0084523D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3. Ordenaron 300 mil calendarios, los cuales están en la bodega.</w:t>
            </w:r>
          </w:p>
        </w:tc>
        <w:tc>
          <w:tcPr>
            <w:tcW w:w="2381" w:type="dxa"/>
            <w:tcBorders>
              <w:left w:val="nil"/>
              <w:right w:val="nil"/>
            </w:tcBorders>
          </w:tcPr>
          <w:p w14:paraId="12B72912" w14:textId="0F4DEF47" w:rsidR="0044557B" w:rsidRDefault="00A3610E" w:rsidP="00A3610E">
            <w:pPr>
              <w:spacing w:line="360" w:lineRule="auto"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Subordinada</w:t>
            </w:r>
          </w:p>
        </w:tc>
      </w:tr>
      <w:tr w:rsidR="0044557B" w14:paraId="0F230FED" w14:textId="77777777" w:rsidTr="008452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E9409C" w14:textId="77777777" w:rsidR="0044557B" w:rsidRDefault="0044557B" w:rsidP="0084523D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4. Todavía se aplican esos exámenes, aunque nadie estudia como antes.</w:t>
            </w:r>
          </w:p>
        </w:tc>
        <w:tc>
          <w:tcPr>
            <w:tcW w:w="2381" w:type="dxa"/>
            <w:tcBorders>
              <w:left w:val="nil"/>
              <w:right w:val="nil"/>
            </w:tcBorders>
          </w:tcPr>
          <w:p w14:paraId="216086E0" w14:textId="6687D5EF" w:rsidR="0044557B" w:rsidRDefault="00A3610E" w:rsidP="00A3610E">
            <w:pPr>
              <w:spacing w:line="360" w:lineRule="auto"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Subordinada</w:t>
            </w:r>
          </w:p>
        </w:tc>
      </w:tr>
      <w:tr w:rsidR="0044557B" w14:paraId="50EDD888" w14:textId="77777777" w:rsidTr="008452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26B4B0" w14:textId="77777777" w:rsidR="0044557B" w:rsidRDefault="0044557B" w:rsidP="0084523D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5. Llegó el mensajero con la </w:t>
            </w:r>
            <w:proofErr w:type="gramStart"/>
            <w:r>
              <w:rPr>
                <w:rFonts w:ascii="Arial Narrow" w:hAnsi="Arial Narrow"/>
                <w:sz w:val="22"/>
                <w:szCs w:val="22"/>
              </w:rPr>
              <w:t>noticia  en</w:t>
            </w:r>
            <w:proofErr w:type="gramEnd"/>
            <w:r>
              <w:rPr>
                <w:rFonts w:ascii="Arial Narrow" w:hAnsi="Arial Narrow"/>
                <w:sz w:val="22"/>
                <w:szCs w:val="22"/>
              </w:rPr>
              <w:t xml:space="preserve"> el momento meno oportuno, y enfrente de todos los involucrados.</w:t>
            </w:r>
          </w:p>
        </w:tc>
        <w:tc>
          <w:tcPr>
            <w:tcW w:w="2381" w:type="dxa"/>
            <w:tcBorders>
              <w:left w:val="nil"/>
              <w:right w:val="nil"/>
            </w:tcBorders>
          </w:tcPr>
          <w:p w14:paraId="1AEEA99E" w14:textId="3AA666EF" w:rsidR="0044557B" w:rsidRDefault="00A3610E" w:rsidP="00A3610E">
            <w:pPr>
              <w:spacing w:line="360" w:lineRule="auto"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Simple</w:t>
            </w:r>
          </w:p>
        </w:tc>
      </w:tr>
    </w:tbl>
    <w:p w14:paraId="4F98B3D8" w14:textId="77777777" w:rsidR="0044557B" w:rsidRDefault="0044557B" w:rsidP="0044557B">
      <w:pPr>
        <w:jc w:val="both"/>
        <w:rPr>
          <w:rFonts w:ascii="Arial Narrow" w:hAnsi="Arial Narrow"/>
          <w:sz w:val="22"/>
          <w:szCs w:val="22"/>
        </w:rPr>
      </w:pPr>
    </w:p>
    <w:p w14:paraId="30384886" w14:textId="77777777" w:rsidR="0044557B" w:rsidRDefault="0044557B" w:rsidP="0044557B">
      <w:pPr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IDENTIFICAR EL ERROR DE ENCABALGAMIENTO</w:t>
      </w:r>
    </w:p>
    <w:p w14:paraId="7A431B76" w14:textId="77777777" w:rsidR="0044557B" w:rsidRDefault="0044557B" w:rsidP="0044557B">
      <w:pPr>
        <w:jc w:val="both"/>
        <w:rPr>
          <w:rFonts w:ascii="Arial Narrow" w:hAnsi="Arial Narrow"/>
          <w:sz w:val="22"/>
          <w:szCs w:val="22"/>
        </w:rPr>
      </w:pPr>
    </w:p>
    <w:p w14:paraId="7B817573" w14:textId="77777777" w:rsidR="0044557B" w:rsidRDefault="0044557B" w:rsidP="0044557B">
      <w:pPr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III PARTE: A </w:t>
      </w:r>
      <w:proofErr w:type="gramStart"/>
      <w:r>
        <w:rPr>
          <w:rFonts w:ascii="Arial Narrow" w:hAnsi="Arial Narrow"/>
          <w:sz w:val="22"/>
          <w:szCs w:val="22"/>
        </w:rPr>
        <w:t>continuación</w:t>
      </w:r>
      <w:proofErr w:type="gramEnd"/>
      <w:r>
        <w:rPr>
          <w:rFonts w:ascii="Arial Narrow" w:hAnsi="Arial Narrow"/>
          <w:sz w:val="22"/>
          <w:szCs w:val="22"/>
        </w:rPr>
        <w:t xml:space="preserve"> encontrará una serie de proposiciones que incluyen más de una oración. Escriba la palabra </w:t>
      </w:r>
      <w:r w:rsidRPr="00A26ECE">
        <w:rPr>
          <w:rFonts w:ascii="Arial Narrow" w:hAnsi="Arial Narrow"/>
          <w:b/>
          <w:i/>
          <w:sz w:val="22"/>
          <w:szCs w:val="22"/>
        </w:rPr>
        <w:t>coordinación</w:t>
      </w:r>
      <w:r>
        <w:rPr>
          <w:rFonts w:ascii="Arial Narrow" w:hAnsi="Arial Narrow"/>
          <w:sz w:val="22"/>
          <w:szCs w:val="22"/>
        </w:rPr>
        <w:t xml:space="preserve"> y encierre en un círculo aquello que coordina las oraciones si están correctamente coordinadas, o en caso de que estén subordinadas, anote </w:t>
      </w:r>
      <w:r w:rsidRPr="00A26ECE">
        <w:rPr>
          <w:rFonts w:ascii="Arial Narrow" w:hAnsi="Arial Narrow"/>
          <w:b/>
          <w:i/>
          <w:sz w:val="22"/>
          <w:szCs w:val="22"/>
        </w:rPr>
        <w:t xml:space="preserve">subordinación </w:t>
      </w:r>
      <w:r>
        <w:rPr>
          <w:rFonts w:ascii="Arial Narrow" w:hAnsi="Arial Narrow"/>
          <w:sz w:val="22"/>
          <w:szCs w:val="22"/>
        </w:rPr>
        <w:t xml:space="preserve">y </w:t>
      </w:r>
      <w:proofErr w:type="gramStart"/>
      <w:r>
        <w:rPr>
          <w:rFonts w:ascii="Arial Narrow" w:hAnsi="Arial Narrow"/>
          <w:sz w:val="22"/>
          <w:szCs w:val="22"/>
        </w:rPr>
        <w:t>circule  el</w:t>
      </w:r>
      <w:proofErr w:type="gramEnd"/>
      <w:r>
        <w:rPr>
          <w:rFonts w:ascii="Arial Narrow" w:hAnsi="Arial Narrow"/>
          <w:sz w:val="22"/>
          <w:szCs w:val="22"/>
        </w:rPr>
        <w:t xml:space="preserve"> nexo que los subordina.  Si no existe entre ellas relación de coordinación o subordinación, escriba </w:t>
      </w:r>
      <w:r w:rsidRPr="00A26ECE">
        <w:rPr>
          <w:rFonts w:ascii="Arial Narrow" w:hAnsi="Arial Narrow"/>
          <w:b/>
          <w:i/>
          <w:sz w:val="22"/>
          <w:szCs w:val="22"/>
        </w:rPr>
        <w:t>encabalgamiento</w:t>
      </w:r>
      <w:r>
        <w:rPr>
          <w:rFonts w:ascii="Arial Narrow" w:hAnsi="Arial Narrow"/>
          <w:sz w:val="22"/>
          <w:szCs w:val="22"/>
        </w:rPr>
        <w:t>.</w:t>
      </w:r>
    </w:p>
    <w:p w14:paraId="3083B916" w14:textId="6E566E9B" w:rsidR="0044557B" w:rsidRDefault="000435CF" w:rsidP="0044557B">
      <w:pPr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* Yuxtapuestas: oraciones que guardan relación separada por comas. </w:t>
      </w:r>
    </w:p>
    <w:tbl>
      <w:tblPr>
        <w:tblStyle w:val="TableGrid"/>
        <w:tblW w:w="11023" w:type="dxa"/>
        <w:tblLook w:val="04A0" w:firstRow="1" w:lastRow="0" w:firstColumn="1" w:lastColumn="0" w:noHBand="0" w:noVBand="1"/>
      </w:tblPr>
      <w:tblGrid>
        <w:gridCol w:w="8642"/>
        <w:gridCol w:w="2381"/>
      </w:tblGrid>
      <w:tr w:rsidR="0044557B" w14:paraId="7E0B23D9" w14:textId="77777777" w:rsidTr="008452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6041A8" w14:textId="77777777" w:rsidR="0044557B" w:rsidRDefault="0044557B" w:rsidP="0084523D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1. El juez anunció </w:t>
            </w:r>
            <w:r w:rsidRPr="000435CF">
              <w:rPr>
                <w:rFonts w:ascii="Arial Narrow" w:hAnsi="Arial Narrow"/>
                <w:sz w:val="22"/>
                <w:szCs w:val="22"/>
                <w:highlight w:val="yellow"/>
              </w:rPr>
              <w:t>que</w:t>
            </w:r>
            <w:r>
              <w:rPr>
                <w:rFonts w:ascii="Arial Narrow" w:hAnsi="Arial Narrow"/>
                <w:sz w:val="22"/>
                <w:szCs w:val="22"/>
              </w:rPr>
              <w:t xml:space="preserve"> ya no aceptaría mas pruebas tan evidentemente falsas.</w:t>
            </w:r>
          </w:p>
        </w:tc>
        <w:tc>
          <w:tcPr>
            <w:tcW w:w="2381" w:type="dxa"/>
            <w:tcBorders>
              <w:top w:val="nil"/>
              <w:left w:val="nil"/>
              <w:right w:val="nil"/>
            </w:tcBorders>
          </w:tcPr>
          <w:p w14:paraId="2FC39A81" w14:textId="19F7060F" w:rsidR="0044557B" w:rsidRDefault="000435CF" w:rsidP="000435CF">
            <w:pPr>
              <w:spacing w:line="360" w:lineRule="auto"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Subordinada</w:t>
            </w:r>
          </w:p>
        </w:tc>
      </w:tr>
      <w:tr w:rsidR="0044557B" w14:paraId="6CD2A7A1" w14:textId="77777777" w:rsidTr="008452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6B25A2" w14:textId="77777777" w:rsidR="0044557B" w:rsidRDefault="0044557B" w:rsidP="0084523D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2. Perdí el teléfono celular </w:t>
            </w:r>
            <w:r w:rsidRPr="000435CF">
              <w:rPr>
                <w:rFonts w:ascii="Arial Narrow" w:hAnsi="Arial Narrow"/>
                <w:sz w:val="22"/>
                <w:szCs w:val="22"/>
                <w:highlight w:val="yellow"/>
              </w:rPr>
              <w:t xml:space="preserve">cuando </w:t>
            </w:r>
            <w:r>
              <w:rPr>
                <w:rFonts w:ascii="Arial Narrow" w:hAnsi="Arial Narrow"/>
                <w:sz w:val="22"/>
                <w:szCs w:val="22"/>
              </w:rPr>
              <w:t>me robaron el portafolios.</w:t>
            </w:r>
          </w:p>
        </w:tc>
        <w:tc>
          <w:tcPr>
            <w:tcW w:w="2381" w:type="dxa"/>
            <w:tcBorders>
              <w:left w:val="nil"/>
              <w:right w:val="nil"/>
            </w:tcBorders>
          </w:tcPr>
          <w:p w14:paraId="058F7D9D" w14:textId="50046914" w:rsidR="0044557B" w:rsidRDefault="000435CF" w:rsidP="000435CF">
            <w:pPr>
              <w:spacing w:line="360" w:lineRule="auto"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Subordinada</w:t>
            </w:r>
          </w:p>
        </w:tc>
      </w:tr>
      <w:tr w:rsidR="0044557B" w14:paraId="2469E02F" w14:textId="77777777" w:rsidTr="008452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75C326" w14:textId="77777777" w:rsidR="0044557B" w:rsidRDefault="0044557B" w:rsidP="0084523D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3. Mario escribe novelas psicológicas, sus libros destacan entre los escritos por los miembros de su generación.</w:t>
            </w:r>
          </w:p>
        </w:tc>
        <w:tc>
          <w:tcPr>
            <w:tcW w:w="2381" w:type="dxa"/>
            <w:tcBorders>
              <w:left w:val="nil"/>
              <w:right w:val="nil"/>
            </w:tcBorders>
          </w:tcPr>
          <w:p w14:paraId="03279EEE" w14:textId="77777777" w:rsidR="0044557B" w:rsidRDefault="0044557B" w:rsidP="0084523D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14:paraId="08CC65CB" w14:textId="27057AB2" w:rsidR="000435CF" w:rsidRPr="000435CF" w:rsidRDefault="000435CF" w:rsidP="000435CF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Encabalgamiento</w:t>
            </w:r>
          </w:p>
        </w:tc>
      </w:tr>
      <w:tr w:rsidR="0044557B" w14:paraId="40648FE7" w14:textId="77777777" w:rsidTr="008452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CA30D6" w14:textId="32A848B7" w:rsidR="0044557B" w:rsidRDefault="0044557B" w:rsidP="0084523D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4. A pesar de lo que han dicho</w:t>
            </w:r>
            <w:r w:rsidRPr="00B04BAC">
              <w:rPr>
                <w:rFonts w:ascii="Arial Narrow" w:hAnsi="Arial Narrow"/>
                <w:sz w:val="22"/>
                <w:szCs w:val="22"/>
                <w:highlight w:val="yellow"/>
              </w:rPr>
              <w:t>,</w:t>
            </w:r>
            <w:r>
              <w:rPr>
                <w:rFonts w:ascii="Arial Narrow" w:hAnsi="Arial Narrow"/>
                <w:sz w:val="22"/>
                <w:szCs w:val="22"/>
              </w:rPr>
              <w:t xml:space="preserve"> nada podrá echar a perder nuestros planes.</w:t>
            </w:r>
            <w:r w:rsidR="00B04BAC">
              <w:rPr>
                <w:rFonts w:ascii="Arial Narrow" w:hAnsi="Arial Narrow"/>
                <w:sz w:val="22"/>
                <w:szCs w:val="22"/>
              </w:rPr>
              <w:t xml:space="preserve"> </w:t>
            </w:r>
          </w:p>
        </w:tc>
        <w:tc>
          <w:tcPr>
            <w:tcW w:w="2381" w:type="dxa"/>
            <w:tcBorders>
              <w:left w:val="nil"/>
              <w:right w:val="nil"/>
            </w:tcBorders>
          </w:tcPr>
          <w:p w14:paraId="43C03957" w14:textId="6FB56E1B" w:rsidR="0044557B" w:rsidRDefault="00B04BAC" w:rsidP="00B04BAC">
            <w:pPr>
              <w:spacing w:line="360" w:lineRule="auto"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Subordinada yuxtapuesta</w:t>
            </w:r>
          </w:p>
        </w:tc>
      </w:tr>
      <w:tr w:rsidR="0044557B" w14:paraId="35378ECA" w14:textId="77777777" w:rsidTr="008452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F16DD4" w14:textId="77777777" w:rsidR="0044557B" w:rsidRDefault="0044557B" w:rsidP="0084523D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5. Cristina ganó los 100 metros planos; siempre pensé que era una gran atleta.</w:t>
            </w:r>
          </w:p>
        </w:tc>
        <w:tc>
          <w:tcPr>
            <w:tcW w:w="2381" w:type="dxa"/>
            <w:tcBorders>
              <w:left w:val="nil"/>
              <w:right w:val="nil"/>
            </w:tcBorders>
          </w:tcPr>
          <w:p w14:paraId="050F40DA" w14:textId="299D07DA" w:rsidR="0044557B" w:rsidRDefault="00B04BAC" w:rsidP="00B04BAC">
            <w:pPr>
              <w:spacing w:line="360" w:lineRule="auto"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Encabalgamiento</w:t>
            </w:r>
          </w:p>
        </w:tc>
      </w:tr>
    </w:tbl>
    <w:p w14:paraId="2F6D9993" w14:textId="77777777" w:rsidR="00815E42" w:rsidRDefault="00B04BAC"/>
    <w:sectPr w:rsidR="00815E42" w:rsidSect="0044557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57B"/>
    <w:rsid w:val="000364EB"/>
    <w:rsid w:val="000435CF"/>
    <w:rsid w:val="00313D02"/>
    <w:rsid w:val="00344009"/>
    <w:rsid w:val="0044557B"/>
    <w:rsid w:val="00461C25"/>
    <w:rsid w:val="006B20E7"/>
    <w:rsid w:val="0074444A"/>
    <w:rsid w:val="0076550F"/>
    <w:rsid w:val="00A3610E"/>
    <w:rsid w:val="00B04BAC"/>
    <w:rsid w:val="00B66E92"/>
    <w:rsid w:val="00B71E83"/>
    <w:rsid w:val="00B840F0"/>
    <w:rsid w:val="00C34193"/>
    <w:rsid w:val="00D15C1C"/>
    <w:rsid w:val="00E6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98C227"/>
  <w15:chartTrackingRefBased/>
  <w15:docId w15:val="{8C49FA74-729C-CA44-BA2B-100941837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GT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57B"/>
    <w:rPr>
      <w:lang w:val="es-ES_tradnl" w:eastAsia="es-E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557B"/>
    <w:rPr>
      <w:lang w:val="es-ES_tradnl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359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Toledo</dc:creator>
  <cp:keywords/>
  <dc:description/>
  <cp:lastModifiedBy>David Corzo</cp:lastModifiedBy>
  <cp:revision>5</cp:revision>
  <dcterms:created xsi:type="dcterms:W3CDTF">2020-06-04T03:45:00Z</dcterms:created>
  <dcterms:modified xsi:type="dcterms:W3CDTF">2020-06-11T19:00:00Z</dcterms:modified>
</cp:coreProperties>
</file>