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E7EE" w14:textId="77777777" w:rsidR="00E70A4C" w:rsidRPr="00E70A4C" w:rsidRDefault="00E70A4C">
      <w:pPr>
        <w:rPr>
          <w:lang w:val="en-US"/>
        </w:rPr>
      </w:pPr>
    </w:p>
    <w:p w14:paraId="20F622D3" w14:textId="3A2C15B8" w:rsidR="00B44BF4" w:rsidRPr="00E70A4C" w:rsidRDefault="007F4B0B">
      <w:pPr>
        <w:rPr>
          <w:lang w:val="en-US"/>
        </w:rPr>
      </w:pPr>
      <w:r w:rsidRPr="00E70A4C">
        <w:rPr>
          <w:lang w:val="en-US"/>
        </w:rPr>
        <w:t>Stocks and flows</w:t>
      </w:r>
    </w:p>
    <w:p w14:paraId="58A5C4DC" w14:textId="0B47CF22" w:rsidR="007F4B0B" w:rsidRDefault="007F4B0B" w:rsidP="007F4B0B">
      <w:pPr>
        <w:pStyle w:val="ListParagraph"/>
        <w:numPr>
          <w:ilvl w:val="0"/>
          <w:numId w:val="1"/>
        </w:numPr>
        <w:rPr>
          <w:lang w:val="en-US"/>
        </w:rPr>
      </w:pPr>
      <w:r w:rsidRPr="007F4B0B">
        <w:rPr>
          <w:lang w:val="en-US"/>
        </w:rPr>
        <w:t>Stocks are static variables and f</w:t>
      </w:r>
      <w:r>
        <w:rPr>
          <w:lang w:val="en-US"/>
        </w:rPr>
        <w:t xml:space="preserve">lows are dynamic variables. </w:t>
      </w:r>
    </w:p>
    <w:p w14:paraId="5CE21155" w14:textId="66430643" w:rsidR="007F4B0B" w:rsidRDefault="007F4B0B" w:rsidP="007F4B0B">
      <w:pPr>
        <w:pStyle w:val="ListParagraph"/>
        <w:numPr>
          <w:ilvl w:val="1"/>
          <w:numId w:val="1"/>
        </w:numPr>
        <w:rPr>
          <w:lang w:val="en-US"/>
        </w:rPr>
      </w:pPr>
      <w:r>
        <w:rPr>
          <w:lang w:val="en-US"/>
        </w:rPr>
        <w:t>Land:</w:t>
      </w:r>
      <w:r>
        <w:rPr>
          <w:lang w:val="en-US"/>
        </w:rPr>
        <w:tab/>
      </w:r>
    </w:p>
    <w:p w14:paraId="345417E0" w14:textId="65D33BFD" w:rsidR="007F4B0B" w:rsidRDefault="007F4B0B" w:rsidP="007F4B0B">
      <w:pPr>
        <w:pStyle w:val="ListParagraph"/>
        <w:numPr>
          <w:ilvl w:val="1"/>
          <w:numId w:val="1"/>
        </w:numPr>
        <w:rPr>
          <w:lang w:val="en-US"/>
        </w:rPr>
      </w:pPr>
      <w:r>
        <w:rPr>
          <w:lang w:val="en-US"/>
        </w:rPr>
        <w:t xml:space="preserve">Labor: </w:t>
      </w:r>
    </w:p>
    <w:p w14:paraId="73B13944" w14:textId="706DF5D4" w:rsidR="007F4B0B" w:rsidRDefault="007F4B0B" w:rsidP="007F4B0B">
      <w:pPr>
        <w:pStyle w:val="ListParagraph"/>
        <w:numPr>
          <w:ilvl w:val="1"/>
          <w:numId w:val="1"/>
        </w:numPr>
        <w:rPr>
          <w:lang w:val="en-US"/>
        </w:rPr>
      </w:pPr>
      <w:r>
        <w:rPr>
          <w:lang w:val="en-US"/>
        </w:rPr>
        <w:t xml:space="preserve">Capital: </w:t>
      </w:r>
    </w:p>
    <w:p w14:paraId="457CABFE" w14:textId="12F8CBDC" w:rsidR="007F4B0B" w:rsidRDefault="00B06074" w:rsidP="007F4B0B">
      <w:pPr>
        <w:pStyle w:val="ListParagraph"/>
        <w:numPr>
          <w:ilvl w:val="1"/>
          <w:numId w:val="1"/>
        </w:numPr>
        <w:rPr>
          <w:lang w:val="en-US"/>
        </w:rPr>
      </w:pPr>
      <w:r>
        <w:rPr>
          <w:lang w:val="en-US"/>
        </w:rPr>
        <w:t>Entrepreneurship</w:t>
      </w:r>
      <w:r w:rsidR="007F4B0B">
        <w:rPr>
          <w:lang w:val="en-US"/>
        </w:rPr>
        <w:t xml:space="preserve">: </w:t>
      </w:r>
    </w:p>
    <w:p w14:paraId="7D1DFAAD" w14:textId="4836F759" w:rsidR="007F4B0B" w:rsidRDefault="007F4B0B" w:rsidP="007F4B0B">
      <w:pPr>
        <w:rPr>
          <w:lang w:val="en-US"/>
        </w:rPr>
      </w:pPr>
      <w:r>
        <w:rPr>
          <w:lang w:val="en-US"/>
        </w:rPr>
        <w:t>What, How, For Whom?</w:t>
      </w:r>
    </w:p>
    <w:p w14:paraId="7FBBF1B0" w14:textId="2DEBB100" w:rsidR="007F4B0B" w:rsidRDefault="00BD7803" w:rsidP="007F4B0B">
      <w:pPr>
        <w:pStyle w:val="ListParagraph"/>
        <w:numPr>
          <w:ilvl w:val="0"/>
          <w:numId w:val="1"/>
        </w:numPr>
        <w:rPr>
          <w:lang w:val="en-US"/>
        </w:rPr>
      </w:pPr>
      <w:proofErr w:type="gramStart"/>
      <w:r>
        <w:rPr>
          <w:lang w:val="en-US"/>
        </w:rPr>
        <w:t>What  -</w:t>
      </w:r>
      <w:proofErr w:type="gramEnd"/>
      <w:r w:rsidR="00B06074">
        <w:rPr>
          <w:lang w:val="en-US"/>
        </w:rPr>
        <w:t xml:space="preserve">&gt; </w:t>
      </w:r>
      <w:r w:rsidR="007F4B0B">
        <w:rPr>
          <w:lang w:val="en-US"/>
        </w:rPr>
        <w:t xml:space="preserve">Consumers are king: </w:t>
      </w:r>
      <w:r w:rsidR="007F4B0B" w:rsidRPr="00B06074">
        <w:rPr>
          <w:b/>
          <w:bCs/>
          <w:lang w:val="en-US"/>
        </w:rPr>
        <w:t>what</w:t>
      </w:r>
      <w:r w:rsidR="007F4B0B">
        <w:rPr>
          <w:lang w:val="en-US"/>
        </w:rPr>
        <w:t xml:space="preserve"> is produced is determined by the consumer. </w:t>
      </w:r>
    </w:p>
    <w:p w14:paraId="488AAE26" w14:textId="57EDD3E1" w:rsidR="007F4B0B" w:rsidRPr="00B06074" w:rsidRDefault="00B06074" w:rsidP="007F4B0B">
      <w:pPr>
        <w:pStyle w:val="ListParagraph"/>
        <w:numPr>
          <w:ilvl w:val="0"/>
          <w:numId w:val="1"/>
        </w:numPr>
        <w:rPr>
          <w:lang w:val="en-US"/>
        </w:rPr>
      </w:pPr>
      <w:r>
        <w:rPr>
          <w:lang w:val="en-US"/>
        </w:rPr>
        <w:t xml:space="preserve">How    -&gt; Resource market: is the </w:t>
      </w:r>
      <w:r w:rsidRPr="00B06074">
        <w:rPr>
          <w:b/>
          <w:bCs/>
          <w:lang w:val="en-US"/>
        </w:rPr>
        <w:t>how</w:t>
      </w:r>
      <w:r>
        <w:rPr>
          <w:b/>
          <w:bCs/>
          <w:lang w:val="en-US"/>
        </w:rPr>
        <w:t>.</w:t>
      </w:r>
    </w:p>
    <w:p w14:paraId="72CAA67D" w14:textId="0A232AE1" w:rsidR="00B06074" w:rsidRDefault="00B06074" w:rsidP="007F4B0B">
      <w:pPr>
        <w:pStyle w:val="ListParagraph"/>
        <w:numPr>
          <w:ilvl w:val="0"/>
          <w:numId w:val="1"/>
        </w:numPr>
        <w:rPr>
          <w:lang w:val="en-US"/>
        </w:rPr>
      </w:pPr>
      <w:r>
        <w:rPr>
          <w:lang w:val="en-US"/>
        </w:rPr>
        <w:t xml:space="preserve">Whom -&gt; Labor market: is the </w:t>
      </w:r>
      <w:r>
        <w:rPr>
          <w:b/>
          <w:bCs/>
          <w:lang w:val="en-US"/>
        </w:rPr>
        <w:t>whom</w:t>
      </w:r>
      <w:r>
        <w:rPr>
          <w:lang w:val="en-US"/>
        </w:rPr>
        <w:t>.</w:t>
      </w:r>
    </w:p>
    <w:p w14:paraId="4EDAF935" w14:textId="190698FB" w:rsidR="00BD7803" w:rsidRDefault="00BD7803" w:rsidP="00BD7803">
      <w:pPr>
        <w:rPr>
          <w:lang w:val="en-US"/>
        </w:rPr>
      </w:pPr>
      <w:r>
        <w:rPr>
          <w:lang w:val="en-US"/>
        </w:rPr>
        <w:t xml:space="preserve">Specialization: </w:t>
      </w:r>
    </w:p>
    <w:p w14:paraId="4F9E204F" w14:textId="2DB8549E" w:rsidR="00BD7803" w:rsidRPr="00BD7803" w:rsidRDefault="00BD7803" w:rsidP="00BD7803">
      <w:pPr>
        <w:pStyle w:val="ListParagraph"/>
        <w:numPr>
          <w:ilvl w:val="0"/>
          <w:numId w:val="1"/>
        </w:numPr>
        <w:rPr>
          <w:lang w:val="en-US"/>
        </w:rPr>
      </w:pPr>
      <w:r>
        <w:rPr>
          <w:lang w:val="en-US"/>
        </w:rPr>
        <w:t xml:space="preserve">Two components of the specialization: </w:t>
      </w:r>
    </w:p>
    <w:p w14:paraId="452F4445" w14:textId="6C06B7CA" w:rsidR="00BD7803" w:rsidRDefault="00BD7803" w:rsidP="00BD7803">
      <w:pPr>
        <w:pStyle w:val="ListParagraph"/>
        <w:numPr>
          <w:ilvl w:val="1"/>
          <w:numId w:val="1"/>
        </w:numPr>
        <w:rPr>
          <w:lang w:val="en-US"/>
        </w:rPr>
      </w:pPr>
      <w:r>
        <w:rPr>
          <w:lang w:val="en-US"/>
        </w:rPr>
        <w:t xml:space="preserve">Economic agent </w:t>
      </w:r>
    </w:p>
    <w:p w14:paraId="5483F7AD" w14:textId="27382453" w:rsidR="00BD7803" w:rsidRDefault="00BD7803" w:rsidP="00BD7803">
      <w:pPr>
        <w:pStyle w:val="ListParagraph"/>
        <w:numPr>
          <w:ilvl w:val="1"/>
          <w:numId w:val="1"/>
        </w:numPr>
        <w:rPr>
          <w:lang w:val="en-US"/>
        </w:rPr>
      </w:pPr>
      <w:r>
        <w:rPr>
          <w:lang w:val="en-US"/>
        </w:rPr>
        <w:t xml:space="preserve">Firms </w:t>
      </w:r>
    </w:p>
    <w:p w14:paraId="4298D4EE" w14:textId="1A451387" w:rsidR="005E3B10" w:rsidRDefault="0058537B" w:rsidP="005E3B10">
      <w:pPr>
        <w:rPr>
          <w:lang w:val="en-US"/>
        </w:rPr>
      </w:pPr>
      <w:r>
        <w:rPr>
          <w:noProof/>
        </w:rPr>
        <w:drawing>
          <wp:anchor distT="0" distB="0" distL="114300" distR="114300" simplePos="0" relativeHeight="251658240" behindDoc="0" locked="0" layoutInCell="1" allowOverlap="1" wp14:anchorId="17E44383" wp14:editId="27578DDA">
            <wp:simplePos x="0" y="0"/>
            <wp:positionH relativeFrom="column">
              <wp:posOffset>3726027</wp:posOffset>
            </wp:positionH>
            <wp:positionV relativeFrom="paragraph">
              <wp:posOffset>6401</wp:posOffset>
            </wp:positionV>
            <wp:extent cx="3101644" cy="2143006"/>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44" cy="2143006"/>
                    </a:xfrm>
                    <a:prstGeom prst="rect">
                      <a:avLst/>
                    </a:prstGeom>
                  </pic:spPr>
                </pic:pic>
              </a:graphicData>
            </a:graphic>
          </wp:anchor>
        </w:drawing>
      </w:r>
      <w:r w:rsidR="005E3B10">
        <w:rPr>
          <w:lang w:val="en-US"/>
        </w:rPr>
        <w:t xml:space="preserve">The free market: </w:t>
      </w:r>
    </w:p>
    <w:p w14:paraId="5917E924" w14:textId="64A0F566" w:rsidR="005E3B10" w:rsidRDefault="00011AA2" w:rsidP="005E3B10">
      <w:pPr>
        <w:pStyle w:val="ListParagraph"/>
        <w:numPr>
          <w:ilvl w:val="0"/>
          <w:numId w:val="1"/>
        </w:numPr>
        <w:rPr>
          <w:lang w:val="en-US"/>
        </w:rPr>
      </w:pPr>
      <w:r>
        <w:rPr>
          <w:lang w:val="en-US"/>
        </w:rPr>
        <w:t xml:space="preserve">The resources in the economy reside with the individual. Even </w:t>
      </w:r>
      <w:r w:rsidRPr="00695CDC">
        <w:rPr>
          <w:lang w:val="en-US"/>
        </w:rPr>
        <w:t>corporations</w:t>
      </w:r>
      <w:r>
        <w:rPr>
          <w:lang w:val="en-US"/>
        </w:rPr>
        <w:t xml:space="preserve">. </w:t>
      </w:r>
    </w:p>
    <w:p w14:paraId="44507AAD" w14:textId="47CD08E5" w:rsidR="00011AA2" w:rsidRDefault="00011AA2" w:rsidP="005E3B10">
      <w:pPr>
        <w:pStyle w:val="ListParagraph"/>
        <w:numPr>
          <w:ilvl w:val="0"/>
          <w:numId w:val="1"/>
        </w:numPr>
        <w:rPr>
          <w:lang w:val="en-US"/>
        </w:rPr>
      </w:pPr>
      <w:r>
        <w:rPr>
          <w:lang w:val="en-US"/>
        </w:rPr>
        <w:t>Good markets: Walmart is supplying the market and people are demanding (micro).</w:t>
      </w:r>
    </w:p>
    <w:p w14:paraId="4EDF7AD9" w14:textId="6E8A5A4D" w:rsidR="00011AA2" w:rsidRDefault="00011AA2" w:rsidP="005E3B10">
      <w:pPr>
        <w:pStyle w:val="ListParagraph"/>
        <w:numPr>
          <w:ilvl w:val="0"/>
          <w:numId w:val="1"/>
        </w:numPr>
        <w:rPr>
          <w:lang w:val="en-US"/>
        </w:rPr>
      </w:pPr>
      <w:r>
        <w:rPr>
          <w:lang w:val="en-US"/>
        </w:rPr>
        <w:t xml:space="preserve">Factor markets: Walmart demands labor and people </w:t>
      </w:r>
      <w:r w:rsidR="00695CDC">
        <w:rPr>
          <w:lang w:val="en-US"/>
        </w:rPr>
        <w:t>offer their</w:t>
      </w:r>
      <w:r>
        <w:rPr>
          <w:lang w:val="en-US"/>
        </w:rPr>
        <w:t xml:space="preserve"> labor. </w:t>
      </w:r>
    </w:p>
    <w:p w14:paraId="7E04BC12" w14:textId="00E24329" w:rsidR="0058537B" w:rsidRPr="00E51B8E" w:rsidRDefault="0058537B" w:rsidP="0058537B">
      <w:pPr>
        <w:pStyle w:val="ListParagraph"/>
        <w:numPr>
          <w:ilvl w:val="0"/>
          <w:numId w:val="1"/>
        </w:numPr>
        <w:rPr>
          <w:lang w:val="en-US"/>
        </w:rPr>
      </w:pPr>
      <w:r>
        <w:rPr>
          <w:lang w:val="en-US"/>
        </w:rPr>
        <w:t xml:space="preserve">Example: Soda was made of several resources, which can be mapped by income made by somebody else. </w:t>
      </w:r>
    </w:p>
    <w:p w14:paraId="086E41B5" w14:textId="7C47512F" w:rsidR="00E51B8E" w:rsidRDefault="00E51B8E" w:rsidP="00E51B8E">
      <w:pPr>
        <w:rPr>
          <w:lang w:val="en-US"/>
        </w:rPr>
      </w:pPr>
      <w:r>
        <w:rPr>
          <w:lang w:val="en-US"/>
        </w:rPr>
        <w:t xml:space="preserve">Enter the government: </w:t>
      </w:r>
    </w:p>
    <w:p w14:paraId="696F7CD5" w14:textId="50BF80FE" w:rsidR="00E51B8E" w:rsidRPr="00E51B8E" w:rsidRDefault="009D4B64" w:rsidP="00E51B8E">
      <w:pPr>
        <w:pStyle w:val="ListParagraph"/>
        <w:numPr>
          <w:ilvl w:val="0"/>
          <w:numId w:val="1"/>
        </w:numPr>
        <w:rPr>
          <w:lang w:val="en-US"/>
        </w:rPr>
      </w:pPr>
      <w:r>
        <w:rPr>
          <w:noProof/>
        </w:rPr>
        <w:drawing>
          <wp:anchor distT="0" distB="0" distL="114300" distR="114300" simplePos="0" relativeHeight="251659264" behindDoc="0" locked="0" layoutInCell="1" allowOverlap="1" wp14:anchorId="3D25BA86" wp14:editId="02140883">
            <wp:simplePos x="0" y="0"/>
            <wp:positionH relativeFrom="page">
              <wp:posOffset>4227830</wp:posOffset>
            </wp:positionH>
            <wp:positionV relativeFrom="paragraph">
              <wp:posOffset>3810</wp:posOffset>
            </wp:positionV>
            <wp:extent cx="3072130" cy="20935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130" cy="2093595"/>
                    </a:xfrm>
                    <a:prstGeom prst="rect">
                      <a:avLst/>
                    </a:prstGeom>
                  </pic:spPr>
                </pic:pic>
              </a:graphicData>
            </a:graphic>
            <wp14:sizeRelH relativeFrom="margin">
              <wp14:pctWidth>0</wp14:pctWidth>
            </wp14:sizeRelH>
            <wp14:sizeRelV relativeFrom="margin">
              <wp14:pctHeight>0</wp14:pctHeight>
            </wp14:sizeRelV>
          </wp:anchor>
        </w:drawing>
      </w:r>
      <w:r w:rsidR="00E51B8E">
        <w:rPr>
          <w:lang w:val="en-US"/>
        </w:rPr>
        <w:t xml:space="preserve">We need a </w:t>
      </w:r>
      <w:r>
        <w:rPr>
          <w:lang w:val="en-US"/>
        </w:rPr>
        <w:t>government;</w:t>
      </w:r>
      <w:r w:rsidR="00E51B8E">
        <w:rPr>
          <w:lang w:val="en-US"/>
        </w:rPr>
        <w:t xml:space="preserve"> we need a limited government; </w:t>
      </w:r>
      <w:r>
        <w:rPr>
          <w:lang w:val="en-US"/>
        </w:rPr>
        <w:t>it is</w:t>
      </w:r>
      <w:r w:rsidR="00E51B8E">
        <w:rPr>
          <w:lang w:val="en-US"/>
        </w:rPr>
        <w:t xml:space="preserve"> when government gets too big when the problem starts. </w:t>
      </w:r>
    </w:p>
    <w:p w14:paraId="01B35DE3" w14:textId="4E98D8FF" w:rsidR="00E51B8E" w:rsidRDefault="009D4B64" w:rsidP="00E51B8E">
      <w:pPr>
        <w:pStyle w:val="ListParagraph"/>
        <w:numPr>
          <w:ilvl w:val="0"/>
          <w:numId w:val="1"/>
        </w:numPr>
        <w:rPr>
          <w:lang w:val="en-US"/>
        </w:rPr>
      </w:pPr>
      <w:r>
        <w:rPr>
          <w:lang w:val="en-US"/>
        </w:rPr>
        <w:t xml:space="preserve">Government demands public goods: not everything government demands are public goods, public goods are non-excludable (hard for people not to pay, taxes) and non-rival. </w:t>
      </w:r>
    </w:p>
    <w:p w14:paraId="58C9869A" w14:textId="77151E35" w:rsidR="004548DF" w:rsidRDefault="004548DF" w:rsidP="00E51B8E">
      <w:pPr>
        <w:pStyle w:val="ListParagraph"/>
        <w:numPr>
          <w:ilvl w:val="0"/>
          <w:numId w:val="1"/>
        </w:numPr>
        <w:rPr>
          <w:lang w:val="en-US"/>
        </w:rPr>
      </w:pPr>
      <w:r>
        <w:rPr>
          <w:lang w:val="en-US"/>
        </w:rPr>
        <w:t>Government takes a part to divert and maintain itself.</w:t>
      </w:r>
    </w:p>
    <w:p w14:paraId="0034D92F" w14:textId="7D77ABE0" w:rsidR="004548DF" w:rsidRDefault="004548DF" w:rsidP="00E51B8E">
      <w:pPr>
        <w:pStyle w:val="ListParagraph"/>
        <w:numPr>
          <w:ilvl w:val="0"/>
          <w:numId w:val="1"/>
        </w:numPr>
        <w:rPr>
          <w:lang w:val="en-US"/>
        </w:rPr>
      </w:pPr>
      <w:r>
        <w:rPr>
          <w:lang w:val="en-US"/>
        </w:rPr>
        <w:t>Government makes some Robin Hood spending</w:t>
      </w:r>
      <w:r w:rsidR="00802D8F">
        <w:rPr>
          <w:lang w:val="en-US"/>
        </w:rPr>
        <w:t>, example: take from the healthy and give to the sick, take from the employed and give to the unemployed, taking from one person by tax by force and giving that which was taken and give it to another person</w:t>
      </w:r>
      <w:r>
        <w:rPr>
          <w:lang w:val="en-US"/>
        </w:rPr>
        <w:t>.</w:t>
      </w:r>
      <w:r w:rsidR="001B7025">
        <w:rPr>
          <w:lang w:val="en-US"/>
        </w:rPr>
        <w:t xml:space="preserve"> The government takes an income tax and takes a sales tax, then the government does some government stuff. </w:t>
      </w:r>
    </w:p>
    <w:p w14:paraId="7A6E841C" w14:textId="1DA8BD12" w:rsidR="001B7025" w:rsidRDefault="00C21A81" w:rsidP="00E51B8E">
      <w:pPr>
        <w:pStyle w:val="ListParagraph"/>
        <w:numPr>
          <w:ilvl w:val="0"/>
          <w:numId w:val="1"/>
        </w:numPr>
        <w:rPr>
          <w:lang w:val="en-US"/>
        </w:rPr>
      </w:pPr>
      <w:r>
        <w:rPr>
          <w:lang w:val="en-US"/>
        </w:rPr>
        <w:t xml:space="preserve">Interesting: Guatemala, Chile and Panama are in the top quartile of economic freedom, South America usually demand a more authoritarian approach. </w:t>
      </w:r>
    </w:p>
    <w:p w14:paraId="7C5FE06C" w14:textId="640952FD" w:rsidR="00C21A81" w:rsidRDefault="00FC7678" w:rsidP="00FC7678">
      <w:pPr>
        <w:rPr>
          <w:lang w:val="en-US"/>
        </w:rPr>
      </w:pPr>
      <w:r>
        <w:rPr>
          <w:lang w:val="en-US"/>
        </w:rPr>
        <w:t>Enter the rest of the world:</w:t>
      </w:r>
    </w:p>
    <w:p w14:paraId="54C196BD" w14:textId="0D8601DC" w:rsidR="00FC7678" w:rsidRDefault="00FC7678" w:rsidP="00FC7678">
      <w:pPr>
        <w:pStyle w:val="ListParagraph"/>
        <w:numPr>
          <w:ilvl w:val="0"/>
          <w:numId w:val="1"/>
        </w:numPr>
        <w:rPr>
          <w:lang w:val="en-US"/>
        </w:rPr>
      </w:pPr>
      <w:r>
        <w:rPr>
          <w:lang w:val="en-US"/>
        </w:rPr>
        <w:t xml:space="preserve">How money is leaving and entering the country, </w:t>
      </w:r>
    </w:p>
    <w:p w14:paraId="6901FFA1" w14:textId="4814D998" w:rsidR="00FC7678" w:rsidRDefault="00FC7678" w:rsidP="00FC7678">
      <w:pPr>
        <w:pStyle w:val="ListParagraph"/>
        <w:numPr>
          <w:ilvl w:val="0"/>
          <w:numId w:val="1"/>
        </w:numPr>
        <w:rPr>
          <w:lang w:val="en-US"/>
        </w:rPr>
      </w:pPr>
      <w:r>
        <w:rPr>
          <w:lang w:val="en-US"/>
        </w:rPr>
        <w:lastRenderedPageBreak/>
        <w:t>Foreign exchange is necessary for exchange in currency.</w:t>
      </w:r>
    </w:p>
    <w:p w14:paraId="62EC6FC3" w14:textId="5A225C2F" w:rsidR="00FC7678" w:rsidRDefault="00FC7678" w:rsidP="00FC7678">
      <w:pPr>
        <w:rPr>
          <w:lang w:val="en-US"/>
        </w:rPr>
      </w:pPr>
      <w:r>
        <w:rPr>
          <w:lang w:val="en-US"/>
        </w:rPr>
        <w:t>What is economic freedom?</w:t>
      </w:r>
    </w:p>
    <w:p w14:paraId="65362FDF" w14:textId="3EDD5E00" w:rsidR="00692986" w:rsidRDefault="00FC7678" w:rsidP="00692986">
      <w:pPr>
        <w:pStyle w:val="ListParagraph"/>
        <w:numPr>
          <w:ilvl w:val="0"/>
          <w:numId w:val="1"/>
        </w:numPr>
        <w:rPr>
          <w:lang w:val="en-US"/>
        </w:rPr>
      </w:pPr>
      <w:r>
        <w:rPr>
          <w:lang w:val="en-US"/>
        </w:rPr>
        <w:t>When the property they acquire without force, fraud or theft is protected from physical invasion by others and they are free to use, exchange, or give their property as long as their actions do not violate the identical rights of others. (Do what you want but do not hurt other people).</w:t>
      </w:r>
      <w:r w:rsidR="00692986">
        <w:rPr>
          <w:lang w:val="en-US"/>
        </w:rPr>
        <w:t xml:space="preserve"> </w:t>
      </w:r>
    </w:p>
    <w:p w14:paraId="4D6BEEFB" w14:textId="0CB3D17E" w:rsidR="00C20C6F" w:rsidRDefault="00C20C6F" w:rsidP="00C20C6F">
      <w:pPr>
        <w:pBdr>
          <w:bottom w:val="single" w:sz="6" w:space="1" w:color="auto"/>
        </w:pBdr>
        <w:rPr>
          <w:lang w:val="en-US"/>
        </w:rPr>
      </w:pPr>
    </w:p>
    <w:p w14:paraId="676458A6" w14:textId="429A8807" w:rsidR="00C20C6F" w:rsidRDefault="00C20C6F" w:rsidP="00C20C6F">
      <w:pPr>
        <w:rPr>
          <w:lang w:val="en-US"/>
        </w:rPr>
      </w:pPr>
      <w:r w:rsidRPr="004E5389">
        <w:rPr>
          <w:b/>
          <w:bCs/>
          <w:lang w:val="en-US"/>
        </w:rPr>
        <w:t>The five areas of EFW index</w:t>
      </w:r>
      <w:r w:rsidR="00804661" w:rsidRPr="004E5389">
        <w:rPr>
          <w:b/>
          <w:bCs/>
          <w:lang w:val="en-US"/>
        </w:rPr>
        <w:t>:</w:t>
      </w:r>
      <w:r w:rsidR="00804661">
        <w:rPr>
          <w:lang w:val="en-US"/>
        </w:rPr>
        <w:t xml:space="preserve"> the higher the index the freer the country.</w:t>
      </w:r>
      <w:r w:rsidR="001A49B3">
        <w:rPr>
          <w:lang w:val="en-US"/>
        </w:rPr>
        <w:t xml:space="preserve"> Each one of the categories of interest are measured and then the average</w:t>
      </w:r>
      <w:r w:rsidR="00613DBA">
        <w:rPr>
          <w:lang w:val="en-US"/>
        </w:rPr>
        <w:t xml:space="preserve"> is taken and that is the index.</w:t>
      </w:r>
      <w:r w:rsidR="0099701F">
        <w:rPr>
          <w:lang w:val="en-US"/>
        </w:rPr>
        <w:t xml:space="preserve"> The overall number for each country is the average of the indexes of interest.</w:t>
      </w:r>
    </w:p>
    <w:p w14:paraId="07C96F4C" w14:textId="77777777" w:rsidR="00C20C6F" w:rsidRDefault="00C20C6F" w:rsidP="00C20C6F">
      <w:pPr>
        <w:pStyle w:val="ListParagraph"/>
        <w:numPr>
          <w:ilvl w:val="0"/>
          <w:numId w:val="2"/>
        </w:numPr>
        <w:rPr>
          <w:rFonts w:eastAsiaTheme="minorEastAsia"/>
          <w:lang w:val="en-US"/>
        </w:rPr>
      </w:pPr>
      <w:r>
        <w:rPr>
          <w:lang w:val="en-US"/>
        </w:rPr>
        <w:t xml:space="preserve">Size of government: </w:t>
      </w:r>
      <m:oMath>
        <m:f>
          <m:fPr>
            <m:ctrlPr>
              <w:rPr>
                <w:rFonts w:ascii="Cambria Math" w:hAnsi="Cambria Math"/>
                <w:lang w:val="en-US"/>
              </w:rPr>
            </m:ctrlPr>
          </m:fPr>
          <m:num>
            <m:r>
              <m:rPr>
                <m:nor/>
              </m:rPr>
              <w:rPr>
                <w:rFonts w:ascii="Cambria Math" w:hAnsi="Cambria Math"/>
                <w:lang w:val="en-US"/>
              </w:rPr>
              <m:t>Government Spending</m:t>
            </m:r>
            <m:ctrlPr>
              <w:rPr>
                <w:rFonts w:ascii="Cambria Math" w:hAnsi="Cambria Math"/>
                <w:i/>
                <w:lang w:val="en-US"/>
              </w:rPr>
            </m:ctrlPr>
          </m:num>
          <m:den>
            <m:r>
              <m:rPr>
                <m:nor/>
              </m:rPr>
              <w:rPr>
                <w:rFonts w:ascii="Cambria Math" w:hAnsi="Cambria Math"/>
                <w:lang w:val="en-US"/>
              </w:rPr>
              <m:t>Income (GDP) + Informal economy</m:t>
            </m:r>
            <m:ctrlPr>
              <w:rPr>
                <w:rFonts w:ascii="Cambria Math" w:hAnsi="Cambria Math"/>
                <w:i/>
                <w:lang w:val="en-US"/>
              </w:rPr>
            </m:ctrlPr>
          </m:den>
        </m:f>
      </m:oMath>
      <w:r>
        <w:rPr>
          <w:rFonts w:eastAsiaTheme="minorEastAsia"/>
          <w:lang w:val="en-US"/>
        </w:rPr>
        <w:t xml:space="preserve"> </w:t>
      </w:r>
    </w:p>
    <w:p w14:paraId="5C61611E" w14:textId="42C47402" w:rsidR="00C20C6F" w:rsidRPr="00C20C6F" w:rsidRDefault="00C20C6F" w:rsidP="00C20C6F">
      <w:pPr>
        <w:pStyle w:val="ListParagraph"/>
        <w:numPr>
          <w:ilvl w:val="1"/>
          <w:numId w:val="2"/>
        </w:numPr>
        <w:rPr>
          <w:rFonts w:eastAsiaTheme="minorEastAsia"/>
          <w:lang w:val="en-US"/>
        </w:rPr>
      </w:pPr>
      <w:r>
        <w:rPr>
          <w:rFonts w:eastAsiaTheme="minorEastAsia"/>
          <w:lang w:val="en-US"/>
        </w:rPr>
        <w:t>If we add the informal economy the score gets even better</w:t>
      </w:r>
      <w:r w:rsidR="00F94EFB">
        <w:rPr>
          <w:rFonts w:eastAsiaTheme="minorEastAsia"/>
          <w:lang w:val="en-US"/>
        </w:rPr>
        <w:t xml:space="preserve"> </w:t>
      </w:r>
      <w:r>
        <w:rPr>
          <w:rFonts w:eastAsiaTheme="minorEastAsia"/>
          <w:lang w:val="en-US"/>
        </w:rPr>
        <w:t>maybe.</w:t>
      </w:r>
    </w:p>
    <w:p w14:paraId="42D3777A" w14:textId="7FDF86DF" w:rsidR="00C20C6F" w:rsidRDefault="00C20C6F" w:rsidP="00C20C6F">
      <w:pPr>
        <w:pStyle w:val="ListParagraph"/>
        <w:numPr>
          <w:ilvl w:val="0"/>
          <w:numId w:val="2"/>
        </w:numPr>
        <w:rPr>
          <w:rFonts w:eastAsiaTheme="minorEastAsia"/>
          <w:lang w:val="en-US"/>
        </w:rPr>
      </w:pPr>
      <w:r>
        <w:rPr>
          <w:rFonts w:eastAsiaTheme="minorEastAsia"/>
          <w:lang w:val="en-US"/>
        </w:rPr>
        <w:t>Legal system and protection of property rights</w:t>
      </w:r>
    </w:p>
    <w:p w14:paraId="7F00EC32" w14:textId="0A316EAD" w:rsidR="004933E1" w:rsidRDefault="00C20C6F" w:rsidP="004933E1">
      <w:pPr>
        <w:pStyle w:val="ListParagraph"/>
        <w:numPr>
          <w:ilvl w:val="0"/>
          <w:numId w:val="2"/>
        </w:numPr>
        <w:rPr>
          <w:rFonts w:eastAsiaTheme="minorEastAsia"/>
          <w:lang w:val="en-US"/>
        </w:rPr>
      </w:pPr>
      <w:r>
        <w:rPr>
          <w:rFonts w:eastAsiaTheme="minorEastAsia"/>
          <w:lang w:val="en-US"/>
        </w:rPr>
        <w:t>Access to sound money</w:t>
      </w:r>
    </w:p>
    <w:p w14:paraId="256F92CE" w14:textId="77304CCB" w:rsidR="004933E1" w:rsidRPr="004933E1" w:rsidRDefault="004933E1" w:rsidP="004933E1">
      <w:pPr>
        <w:pStyle w:val="ListParagraph"/>
        <w:numPr>
          <w:ilvl w:val="1"/>
          <w:numId w:val="2"/>
        </w:numPr>
        <w:rPr>
          <w:rFonts w:eastAsiaTheme="minorEastAsia"/>
          <w:lang w:val="en-US"/>
        </w:rPr>
      </w:pPr>
      <w:r>
        <w:rPr>
          <w:rFonts w:eastAsiaTheme="minorEastAsia"/>
          <w:lang w:val="en-US"/>
        </w:rPr>
        <w:t>High or low inflation.</w:t>
      </w:r>
    </w:p>
    <w:p w14:paraId="64F87F81" w14:textId="2AD1CF38" w:rsidR="00C20C6F" w:rsidRDefault="00C20C6F" w:rsidP="00C20C6F">
      <w:pPr>
        <w:pStyle w:val="ListParagraph"/>
        <w:numPr>
          <w:ilvl w:val="0"/>
          <w:numId w:val="2"/>
        </w:numPr>
        <w:rPr>
          <w:rFonts w:eastAsiaTheme="minorEastAsia"/>
          <w:lang w:val="en-US"/>
        </w:rPr>
      </w:pPr>
      <w:r>
        <w:rPr>
          <w:rFonts w:eastAsiaTheme="minorEastAsia"/>
          <w:lang w:val="en-US"/>
        </w:rPr>
        <w:t xml:space="preserve">Freedom to trade internationally </w:t>
      </w:r>
    </w:p>
    <w:p w14:paraId="0E58C556" w14:textId="047D6461" w:rsidR="00C20C6F" w:rsidRDefault="00C20C6F" w:rsidP="00C20C6F">
      <w:pPr>
        <w:pStyle w:val="ListParagraph"/>
        <w:numPr>
          <w:ilvl w:val="0"/>
          <w:numId w:val="2"/>
        </w:numPr>
        <w:rPr>
          <w:rFonts w:eastAsiaTheme="minorEastAsia"/>
          <w:lang w:val="en-US"/>
        </w:rPr>
      </w:pPr>
      <w:r>
        <w:rPr>
          <w:rFonts w:eastAsiaTheme="minorEastAsia"/>
          <w:lang w:val="en-US"/>
        </w:rPr>
        <w:t xml:space="preserve">Regulation of capital, labor, and </w:t>
      </w:r>
      <w:r w:rsidR="004933E1">
        <w:rPr>
          <w:rFonts w:eastAsiaTheme="minorEastAsia"/>
          <w:lang w:val="en-US"/>
        </w:rPr>
        <w:t>business</w:t>
      </w:r>
    </w:p>
    <w:p w14:paraId="59808912" w14:textId="307B904B" w:rsidR="004933E1" w:rsidRDefault="004933E1" w:rsidP="004933E1">
      <w:pPr>
        <w:pStyle w:val="ListParagraph"/>
        <w:numPr>
          <w:ilvl w:val="1"/>
          <w:numId w:val="2"/>
        </w:numPr>
        <w:rPr>
          <w:rFonts w:eastAsiaTheme="minorEastAsia"/>
          <w:lang w:val="en-US"/>
        </w:rPr>
      </w:pPr>
      <w:r>
        <w:rPr>
          <w:rFonts w:eastAsiaTheme="minorEastAsia"/>
          <w:lang w:val="en-US"/>
        </w:rPr>
        <w:t>This is a little blurry, things such as the restriction on “hired workers can’t be fired”.</w:t>
      </w:r>
    </w:p>
    <w:p w14:paraId="64FC5780" w14:textId="0F5B4C90" w:rsidR="00290459" w:rsidRPr="00695CDC" w:rsidRDefault="00FD528B" w:rsidP="00290459">
      <w:pPr>
        <w:rPr>
          <w:rFonts w:eastAsiaTheme="minorEastAsia"/>
          <w:b/>
          <w:bCs/>
          <w:lang w:val="en-US"/>
        </w:rPr>
      </w:pPr>
      <w:r>
        <w:rPr>
          <w:noProof/>
        </w:rPr>
        <w:drawing>
          <wp:anchor distT="0" distB="0" distL="114300" distR="114300" simplePos="0" relativeHeight="251660288" behindDoc="0" locked="0" layoutInCell="1" allowOverlap="1" wp14:anchorId="3EC4B2D0" wp14:editId="7B1A873F">
            <wp:simplePos x="0" y="0"/>
            <wp:positionH relativeFrom="margin">
              <wp:align>right</wp:align>
            </wp:positionH>
            <wp:positionV relativeFrom="paragraph">
              <wp:posOffset>5080</wp:posOffset>
            </wp:positionV>
            <wp:extent cx="3143250" cy="1758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758950"/>
                    </a:xfrm>
                    <a:prstGeom prst="rect">
                      <a:avLst/>
                    </a:prstGeom>
                  </pic:spPr>
                </pic:pic>
              </a:graphicData>
            </a:graphic>
            <wp14:sizeRelH relativeFrom="margin">
              <wp14:pctWidth>0</wp14:pctWidth>
            </wp14:sizeRelH>
            <wp14:sizeRelV relativeFrom="margin">
              <wp14:pctHeight>0</wp14:pctHeight>
            </wp14:sizeRelV>
          </wp:anchor>
        </w:drawing>
      </w:r>
      <w:r w:rsidR="00D263B1">
        <w:rPr>
          <w:rFonts w:eastAsiaTheme="minorEastAsia"/>
          <w:b/>
          <w:bCs/>
          <w:lang w:val="en-US"/>
        </w:rPr>
        <w:t>L</w:t>
      </w:r>
      <w:r w:rsidR="00695CDC" w:rsidRPr="00695CDC">
        <w:rPr>
          <w:rFonts w:eastAsiaTheme="minorEastAsia"/>
          <w:b/>
          <w:bCs/>
          <w:lang w:val="en-US"/>
        </w:rPr>
        <w:t xml:space="preserve">essons </w:t>
      </w:r>
      <w:r w:rsidR="00D263B1" w:rsidRPr="00695CDC">
        <w:rPr>
          <w:rFonts w:eastAsiaTheme="minorEastAsia"/>
          <w:b/>
          <w:bCs/>
          <w:lang w:val="en-US"/>
        </w:rPr>
        <w:t>from</w:t>
      </w:r>
      <w:r w:rsidR="00695CDC" w:rsidRPr="00695CDC">
        <w:rPr>
          <w:rFonts w:eastAsiaTheme="minorEastAsia"/>
          <w:b/>
          <w:bCs/>
          <w:lang w:val="en-US"/>
        </w:rPr>
        <w:t xml:space="preserve"> the EFW project: </w:t>
      </w:r>
    </w:p>
    <w:p w14:paraId="6988C44E" w14:textId="6B349FD1" w:rsidR="00695CDC" w:rsidRDefault="00695CDC" w:rsidP="00695CDC">
      <w:pPr>
        <w:pStyle w:val="ListParagraph"/>
        <w:numPr>
          <w:ilvl w:val="0"/>
          <w:numId w:val="4"/>
        </w:numPr>
        <w:rPr>
          <w:rFonts w:eastAsiaTheme="minorEastAsia"/>
          <w:lang w:val="en-US"/>
        </w:rPr>
      </w:pPr>
      <w:r>
        <w:rPr>
          <w:rFonts w:eastAsiaTheme="minorEastAsia"/>
          <w:lang w:val="en-US"/>
        </w:rPr>
        <w:t xml:space="preserve">Income inequality has been reduced. </w:t>
      </w:r>
    </w:p>
    <w:p w14:paraId="2A83B8AA" w14:textId="7B0CB6A8" w:rsidR="00695CDC" w:rsidRDefault="00695CDC" w:rsidP="00695CDC">
      <w:pPr>
        <w:pStyle w:val="ListParagraph"/>
        <w:numPr>
          <w:ilvl w:val="0"/>
          <w:numId w:val="4"/>
        </w:numPr>
        <w:rPr>
          <w:rFonts w:eastAsiaTheme="minorEastAsia"/>
          <w:lang w:val="en-US"/>
        </w:rPr>
      </w:pPr>
      <w:r>
        <w:rPr>
          <w:rFonts w:eastAsiaTheme="minorEastAsia"/>
          <w:lang w:val="en-US"/>
        </w:rPr>
        <w:t>Guatemala is bringing down the average of the top 25% countries of high economic freedom.</w:t>
      </w:r>
    </w:p>
    <w:p w14:paraId="31C8550D" w14:textId="060D981F" w:rsidR="00695CDC" w:rsidRDefault="00695CDC" w:rsidP="00695CDC">
      <w:pPr>
        <w:pStyle w:val="ListParagraph"/>
        <w:numPr>
          <w:ilvl w:val="0"/>
          <w:numId w:val="4"/>
        </w:numPr>
        <w:rPr>
          <w:rFonts w:eastAsiaTheme="minorEastAsia"/>
          <w:lang w:val="en-US"/>
        </w:rPr>
      </w:pPr>
      <w:r>
        <w:rPr>
          <w:rFonts w:eastAsiaTheme="minorEastAsia"/>
          <w:lang w:val="en-US"/>
        </w:rPr>
        <w:t xml:space="preserve">Economic </w:t>
      </w:r>
      <w:r w:rsidR="00952CFF">
        <w:rPr>
          <w:rFonts w:eastAsiaTheme="minorEastAsia"/>
          <w:lang w:val="en-US"/>
        </w:rPr>
        <w:t xml:space="preserve">growth: when the bow increases </w:t>
      </w:r>
      <w:r w:rsidR="00F1418F">
        <w:rPr>
          <w:rFonts w:eastAsiaTheme="minorEastAsia"/>
          <w:lang w:val="en-US"/>
        </w:rPr>
        <w:t>it is</w:t>
      </w:r>
      <w:r w:rsidR="00952CFF">
        <w:rPr>
          <w:rFonts w:eastAsiaTheme="minorEastAsia"/>
          <w:lang w:val="en-US"/>
        </w:rPr>
        <w:t xml:space="preserve"> radius. </w:t>
      </w:r>
    </w:p>
    <w:p w14:paraId="2397F2ED" w14:textId="4598650C" w:rsidR="00952CFF" w:rsidRDefault="00952CFF" w:rsidP="00695CDC">
      <w:pPr>
        <w:pStyle w:val="ListParagraph"/>
        <w:numPr>
          <w:ilvl w:val="0"/>
          <w:numId w:val="4"/>
        </w:numPr>
        <w:rPr>
          <w:rFonts w:eastAsiaTheme="minorEastAsia"/>
          <w:lang w:val="en-US"/>
        </w:rPr>
      </w:pPr>
      <w:r>
        <w:rPr>
          <w:rFonts w:eastAsiaTheme="minorEastAsia"/>
          <w:lang w:val="en-US"/>
        </w:rPr>
        <w:t xml:space="preserve">The poor in the least free countries are 12 times worse off. </w:t>
      </w:r>
    </w:p>
    <w:p w14:paraId="026958C7" w14:textId="21844ECE" w:rsidR="00F1418F" w:rsidRDefault="00F1418F" w:rsidP="00695CDC">
      <w:pPr>
        <w:pStyle w:val="ListParagraph"/>
        <w:numPr>
          <w:ilvl w:val="0"/>
          <w:numId w:val="4"/>
        </w:numPr>
        <w:rPr>
          <w:rFonts w:eastAsiaTheme="minorEastAsia"/>
          <w:lang w:val="en-US"/>
        </w:rPr>
      </w:pPr>
      <w:r>
        <w:rPr>
          <w:rFonts w:eastAsiaTheme="minorEastAsia"/>
          <w:lang w:val="en-US"/>
        </w:rPr>
        <w:t>Countries with the least economic freedom have reported dying of starvation during the COVID-19 crisis.</w:t>
      </w:r>
    </w:p>
    <w:p w14:paraId="7487812B" w14:textId="166F831D" w:rsidR="00F1418F" w:rsidRDefault="00F1418F" w:rsidP="00F1418F">
      <w:pPr>
        <w:pStyle w:val="ListParagraph"/>
        <w:numPr>
          <w:ilvl w:val="0"/>
          <w:numId w:val="4"/>
        </w:numPr>
        <w:rPr>
          <w:rFonts w:eastAsiaTheme="minorEastAsia"/>
          <w:lang w:val="en-US"/>
        </w:rPr>
      </w:pPr>
      <w:r>
        <w:rPr>
          <w:rFonts w:eastAsiaTheme="minorEastAsia"/>
          <w:lang w:val="en-US"/>
        </w:rPr>
        <w:t>Life expectancy is about 20 years longer in countries with the most economic freedom.</w:t>
      </w:r>
    </w:p>
    <w:p w14:paraId="4F059F0A" w14:textId="585CE859" w:rsidR="00F1418F" w:rsidRDefault="00F1418F" w:rsidP="00F1418F">
      <w:pPr>
        <w:pStyle w:val="ListParagraph"/>
        <w:numPr>
          <w:ilvl w:val="0"/>
          <w:numId w:val="4"/>
        </w:numPr>
        <w:rPr>
          <w:rFonts w:eastAsiaTheme="minorEastAsia"/>
          <w:lang w:val="en-US"/>
        </w:rPr>
      </w:pPr>
      <w:r>
        <w:rPr>
          <w:rFonts w:eastAsiaTheme="minorEastAsia"/>
          <w:lang w:val="en-US"/>
        </w:rPr>
        <w:t>Females in freer countries have better opportunities.</w:t>
      </w:r>
    </w:p>
    <w:p w14:paraId="7F4A93BE" w14:textId="18EC945D" w:rsidR="00AA6F37" w:rsidRDefault="00AA6F37" w:rsidP="00F1418F">
      <w:pPr>
        <w:pStyle w:val="ListParagraph"/>
        <w:numPr>
          <w:ilvl w:val="0"/>
          <w:numId w:val="4"/>
        </w:numPr>
        <w:rPr>
          <w:rFonts w:eastAsiaTheme="minorEastAsia"/>
          <w:lang w:val="en-US"/>
        </w:rPr>
      </w:pPr>
      <w:r>
        <w:rPr>
          <w:rFonts w:eastAsiaTheme="minorEastAsia"/>
          <w:lang w:val="en-US"/>
        </w:rPr>
        <w:t xml:space="preserve">Happiness, self-reported happiness, more money can make you happier. </w:t>
      </w:r>
    </w:p>
    <w:p w14:paraId="470469CF" w14:textId="328710F4" w:rsidR="00594D74" w:rsidRDefault="00594D74" w:rsidP="00F1418F">
      <w:pPr>
        <w:pStyle w:val="ListParagraph"/>
        <w:numPr>
          <w:ilvl w:val="0"/>
          <w:numId w:val="4"/>
        </w:numPr>
        <w:rPr>
          <w:rFonts w:eastAsiaTheme="minorEastAsia"/>
          <w:lang w:val="en-US"/>
        </w:rPr>
      </w:pPr>
      <w:r>
        <w:rPr>
          <w:rFonts w:eastAsiaTheme="minorEastAsia"/>
          <w:lang w:val="en-US"/>
        </w:rPr>
        <w:t>Smaller ‘Size of government’ than all average quartiles.</w:t>
      </w:r>
    </w:p>
    <w:p w14:paraId="02A22E32" w14:textId="0E509E0D" w:rsidR="00FD528B" w:rsidRDefault="00FD528B" w:rsidP="00FD528B">
      <w:pPr>
        <w:pStyle w:val="ListParagraph"/>
        <w:numPr>
          <w:ilvl w:val="1"/>
          <w:numId w:val="4"/>
        </w:numPr>
        <w:rPr>
          <w:rFonts w:eastAsiaTheme="minorEastAsia"/>
          <w:lang w:val="en-US"/>
        </w:rPr>
      </w:pPr>
      <w:r>
        <w:rPr>
          <w:rFonts w:eastAsiaTheme="minorEastAsia"/>
          <w:lang w:val="en-US"/>
        </w:rPr>
        <w:t xml:space="preserve">The more Robin Hood spending the less economic freedom. </w:t>
      </w:r>
    </w:p>
    <w:p w14:paraId="45CC0501" w14:textId="31E8FFA5" w:rsidR="00E23AF2" w:rsidRDefault="005926FF" w:rsidP="00FD528B">
      <w:pPr>
        <w:pStyle w:val="ListParagraph"/>
        <w:numPr>
          <w:ilvl w:val="1"/>
          <w:numId w:val="4"/>
        </w:numPr>
        <w:rPr>
          <w:rFonts w:eastAsiaTheme="minorEastAsia"/>
          <w:lang w:val="en-US"/>
        </w:rPr>
      </w:pPr>
      <w:r>
        <w:rPr>
          <w:rFonts w:eastAsiaTheme="minorEastAsia"/>
          <w:lang w:val="en-US"/>
        </w:rPr>
        <w:t>Do not</w:t>
      </w:r>
      <w:r w:rsidR="00E23AF2">
        <w:rPr>
          <w:rFonts w:eastAsiaTheme="minorEastAsia"/>
          <w:lang w:val="en-US"/>
        </w:rPr>
        <w:t xml:space="preserve"> give more money to the wrong people. </w:t>
      </w:r>
    </w:p>
    <w:p w14:paraId="13C1626B" w14:textId="52A438E1" w:rsidR="00750FB1" w:rsidRDefault="00750FB1" w:rsidP="00750FB1">
      <w:pPr>
        <w:pStyle w:val="ListParagraph"/>
        <w:numPr>
          <w:ilvl w:val="0"/>
          <w:numId w:val="4"/>
        </w:numPr>
        <w:rPr>
          <w:rFonts w:eastAsiaTheme="minorEastAsia"/>
          <w:lang w:val="en-US"/>
        </w:rPr>
      </w:pPr>
      <w:r>
        <w:rPr>
          <w:rFonts w:eastAsiaTheme="minorEastAsia"/>
          <w:lang w:val="en-US"/>
        </w:rPr>
        <w:t xml:space="preserve">Robin Hood spending affects charitable organizations, the more spending the less charitable organizations do in a society. </w:t>
      </w:r>
    </w:p>
    <w:p w14:paraId="0126E4B6" w14:textId="45D2FDBB" w:rsidR="005926FF" w:rsidRDefault="005926FF" w:rsidP="00750FB1">
      <w:pPr>
        <w:pStyle w:val="ListParagraph"/>
        <w:numPr>
          <w:ilvl w:val="0"/>
          <w:numId w:val="4"/>
        </w:numPr>
        <w:rPr>
          <w:rFonts w:eastAsiaTheme="minorEastAsia"/>
          <w:lang w:val="en-US"/>
        </w:rPr>
      </w:pPr>
      <w:r>
        <w:rPr>
          <w:rFonts w:eastAsiaTheme="minorEastAsia"/>
          <w:lang w:val="en-US"/>
        </w:rPr>
        <w:t xml:space="preserve">Guatemala has a level of bribes that is very high. </w:t>
      </w:r>
    </w:p>
    <w:p w14:paraId="4A5CCC4B" w14:textId="35A761B0" w:rsidR="0017618E" w:rsidRDefault="0017618E" w:rsidP="00750FB1">
      <w:pPr>
        <w:pStyle w:val="ListParagraph"/>
        <w:numPr>
          <w:ilvl w:val="0"/>
          <w:numId w:val="4"/>
        </w:numPr>
        <w:rPr>
          <w:rFonts w:eastAsiaTheme="minorEastAsia"/>
          <w:lang w:val="en-US"/>
        </w:rPr>
      </w:pPr>
      <w:r>
        <w:rPr>
          <w:rFonts w:eastAsiaTheme="minorEastAsia"/>
          <w:lang w:val="en-US"/>
        </w:rPr>
        <w:t>Guatemalan corruption impacts more than you think.</w:t>
      </w:r>
    </w:p>
    <w:p w14:paraId="715B6EC2" w14:textId="35F44B9E" w:rsidR="0017618E" w:rsidRDefault="0017618E" w:rsidP="00750FB1">
      <w:pPr>
        <w:pStyle w:val="ListParagraph"/>
        <w:numPr>
          <w:ilvl w:val="0"/>
          <w:numId w:val="4"/>
        </w:numPr>
        <w:rPr>
          <w:rFonts w:eastAsiaTheme="minorEastAsia"/>
          <w:lang w:val="en-US"/>
        </w:rPr>
      </w:pPr>
      <w:r>
        <w:rPr>
          <w:rFonts w:eastAsiaTheme="minorEastAsia"/>
          <w:lang w:val="en-US"/>
        </w:rPr>
        <w:t>There can be a minimum wage that is not harmful.</w:t>
      </w:r>
      <w:r w:rsidR="00E018C0">
        <w:rPr>
          <w:rFonts w:eastAsiaTheme="minorEastAsia"/>
          <w:lang w:val="en-US"/>
        </w:rPr>
        <w:t xml:space="preserve"> There are lots of factors that come in to play.</w:t>
      </w:r>
    </w:p>
    <w:p w14:paraId="7805C689" w14:textId="221868DA" w:rsidR="009473F8" w:rsidRDefault="009473F8" w:rsidP="00750FB1">
      <w:pPr>
        <w:pStyle w:val="ListParagraph"/>
        <w:numPr>
          <w:ilvl w:val="0"/>
          <w:numId w:val="4"/>
        </w:numPr>
        <w:rPr>
          <w:rFonts w:eastAsiaTheme="minorEastAsia"/>
          <w:lang w:val="en-US"/>
        </w:rPr>
      </w:pPr>
      <w:r>
        <w:rPr>
          <w:rFonts w:eastAsiaTheme="minorEastAsia"/>
          <w:lang w:val="en-US"/>
        </w:rPr>
        <w:t>Possibly politically lowering the minimum wage can be proposed as: lowering the minimum wage but increasing some other Robin Hood spending.</w:t>
      </w:r>
    </w:p>
    <w:p w14:paraId="1D7B3AFB" w14:textId="02F0EF52" w:rsidR="00CF4187" w:rsidRDefault="00CF4187" w:rsidP="00750FB1">
      <w:pPr>
        <w:pStyle w:val="ListParagraph"/>
        <w:numPr>
          <w:ilvl w:val="0"/>
          <w:numId w:val="4"/>
        </w:numPr>
        <w:rPr>
          <w:rFonts w:eastAsiaTheme="minorEastAsia"/>
          <w:lang w:val="en-US"/>
        </w:rPr>
      </w:pPr>
      <w:r>
        <w:rPr>
          <w:rFonts w:eastAsiaTheme="minorEastAsia"/>
          <w:lang w:val="en-US"/>
        </w:rPr>
        <w:t>Video: Hans Roslin’s 200 Countries.</w:t>
      </w:r>
    </w:p>
    <w:p w14:paraId="1808CFA4" w14:textId="77777777" w:rsidR="0034612C" w:rsidRDefault="0034612C" w:rsidP="0034612C">
      <w:pPr>
        <w:pBdr>
          <w:bottom w:val="single" w:sz="6" w:space="1" w:color="auto"/>
        </w:pBdr>
        <w:rPr>
          <w:rFonts w:eastAsiaTheme="minorEastAsia"/>
          <w:lang w:val="en-US"/>
        </w:rPr>
      </w:pPr>
    </w:p>
    <w:p w14:paraId="7311AEA8" w14:textId="11426732" w:rsidR="004D6293" w:rsidRDefault="004D6293" w:rsidP="0034612C">
      <w:pPr>
        <w:rPr>
          <w:rFonts w:eastAsiaTheme="minorEastAsia"/>
          <w:b/>
          <w:bCs/>
          <w:lang w:val="en-US"/>
        </w:rPr>
      </w:pPr>
      <w:r>
        <w:rPr>
          <w:rFonts w:eastAsiaTheme="minorEastAsia"/>
          <w:b/>
          <w:bCs/>
          <w:lang w:val="en-US"/>
        </w:rPr>
        <w:t xml:space="preserve">Video: </w:t>
      </w:r>
    </w:p>
    <w:p w14:paraId="49BCDE2D" w14:textId="515633E5" w:rsidR="0034612C" w:rsidRPr="00810B3F" w:rsidRDefault="0034612C" w:rsidP="0034612C">
      <w:pPr>
        <w:rPr>
          <w:rFonts w:eastAsiaTheme="minorEastAsia"/>
          <w:b/>
          <w:bCs/>
          <w:lang w:val="en-US"/>
        </w:rPr>
      </w:pPr>
      <w:r w:rsidRPr="00810B3F">
        <w:rPr>
          <w:rFonts w:eastAsiaTheme="minorEastAsia"/>
          <w:b/>
          <w:bCs/>
          <w:lang w:val="en-US"/>
        </w:rPr>
        <w:lastRenderedPageBreak/>
        <w:t xml:space="preserve">For an individual: </w:t>
      </w:r>
    </w:p>
    <w:p w14:paraId="05983BE3" w14:textId="610CB63A" w:rsidR="0034612C" w:rsidRDefault="00810B3F" w:rsidP="0034612C">
      <w:pPr>
        <w:pStyle w:val="ListParagraph"/>
        <w:numPr>
          <w:ilvl w:val="0"/>
          <w:numId w:val="4"/>
        </w:numPr>
        <w:rPr>
          <w:rFonts w:eastAsiaTheme="minorEastAsia"/>
          <w:lang w:val="en-US"/>
        </w:rPr>
      </w:pPr>
      <w:r>
        <w:rPr>
          <w:rFonts w:eastAsiaTheme="minorEastAsia"/>
          <w:lang w:val="en-US"/>
        </w:rPr>
        <w:t>[</w:t>
      </w:r>
      <w:r w:rsidR="0034612C" w:rsidRPr="0034612C">
        <w:rPr>
          <w:rFonts w:eastAsiaTheme="minorEastAsia"/>
          <w:lang w:val="en-US"/>
        </w:rPr>
        <w:t>Sources of funds</w:t>
      </w:r>
      <w:r>
        <w:rPr>
          <w:rFonts w:eastAsiaTheme="minorEastAsia"/>
          <w:lang w:val="en-US"/>
        </w:rPr>
        <w:t>]</w:t>
      </w:r>
      <w:r w:rsidR="0034612C" w:rsidRPr="0034612C">
        <w:rPr>
          <w:rFonts w:eastAsiaTheme="minorEastAsia"/>
          <w:lang w:val="en-US"/>
        </w:rPr>
        <w:t xml:space="preserve"> = </w:t>
      </w:r>
      <w:r>
        <w:rPr>
          <w:rFonts w:eastAsiaTheme="minorEastAsia"/>
          <w:lang w:val="en-US"/>
        </w:rPr>
        <w:t>[</w:t>
      </w:r>
      <w:r w:rsidR="0034612C" w:rsidRPr="0034612C">
        <w:rPr>
          <w:rFonts w:eastAsiaTheme="minorEastAsia"/>
          <w:lang w:val="en-US"/>
        </w:rPr>
        <w:t>Uses of funds</w:t>
      </w:r>
      <w:r>
        <w:rPr>
          <w:rFonts w:eastAsiaTheme="minorEastAsia"/>
          <w:lang w:val="en-US"/>
        </w:rPr>
        <w:t>]</w:t>
      </w:r>
    </w:p>
    <w:p w14:paraId="7F7A57F8" w14:textId="7D292B5D" w:rsidR="0034612C" w:rsidRDefault="0034612C" w:rsidP="0034612C">
      <w:pPr>
        <w:rPr>
          <w:rFonts w:eastAsiaTheme="minorEastAsia"/>
          <w:lang w:val="en-US"/>
        </w:rPr>
      </w:pPr>
      <w:r w:rsidRPr="00810B3F">
        <w:rPr>
          <w:rFonts w:eastAsiaTheme="minorEastAsia"/>
          <w:b/>
          <w:lang w:val="en-US"/>
        </w:rPr>
        <w:t xml:space="preserve">Sources: </w:t>
      </w:r>
    </w:p>
    <w:p w14:paraId="2F718A91" w14:textId="6A17FD42" w:rsidR="0034612C" w:rsidRDefault="0034612C" w:rsidP="0034612C">
      <w:pPr>
        <w:pStyle w:val="ListParagraph"/>
        <w:numPr>
          <w:ilvl w:val="0"/>
          <w:numId w:val="5"/>
        </w:numPr>
        <w:rPr>
          <w:rFonts w:eastAsiaTheme="minorEastAsia"/>
          <w:lang w:val="en-US"/>
        </w:rPr>
      </w:pPr>
      <w:r>
        <w:rPr>
          <w:rFonts w:eastAsiaTheme="minorEastAsia"/>
          <w:lang w:val="en-US"/>
        </w:rPr>
        <w:t xml:space="preserve">Productive Labor wages </w:t>
      </w:r>
    </w:p>
    <w:p w14:paraId="355BC78F" w14:textId="7C0EC953" w:rsidR="0034612C" w:rsidRDefault="0034612C" w:rsidP="0034612C">
      <w:pPr>
        <w:pStyle w:val="ListParagraph"/>
        <w:numPr>
          <w:ilvl w:val="0"/>
          <w:numId w:val="5"/>
        </w:numPr>
        <w:rPr>
          <w:rFonts w:eastAsiaTheme="minorEastAsia"/>
          <w:lang w:val="en-US"/>
        </w:rPr>
      </w:pPr>
      <w:r>
        <w:rPr>
          <w:rFonts w:eastAsiaTheme="minorEastAsia"/>
          <w:lang w:val="en-US"/>
        </w:rPr>
        <w:t>Gifts: transfer from the government</w:t>
      </w:r>
      <w:r w:rsidR="008D1C42">
        <w:rPr>
          <w:rFonts w:eastAsiaTheme="minorEastAsia"/>
          <w:lang w:val="en-US"/>
        </w:rPr>
        <w:t>, inheritance, etc.</w:t>
      </w:r>
    </w:p>
    <w:p w14:paraId="35AC4B85" w14:textId="74364BED" w:rsidR="0034612C" w:rsidRDefault="0034612C" w:rsidP="0034612C">
      <w:pPr>
        <w:pStyle w:val="ListParagraph"/>
        <w:numPr>
          <w:ilvl w:val="0"/>
          <w:numId w:val="5"/>
        </w:numPr>
        <w:rPr>
          <w:rFonts w:eastAsiaTheme="minorEastAsia"/>
          <w:lang w:val="en-US"/>
        </w:rPr>
      </w:pPr>
      <w:r>
        <w:rPr>
          <w:rFonts w:eastAsiaTheme="minorEastAsia"/>
          <w:lang w:val="en-US"/>
        </w:rPr>
        <w:t xml:space="preserve">Borrowing </w:t>
      </w:r>
    </w:p>
    <w:p w14:paraId="620BA913" w14:textId="32AF62B3" w:rsidR="0034612C" w:rsidRDefault="0034612C" w:rsidP="0034612C">
      <w:pPr>
        <w:pStyle w:val="ListParagraph"/>
        <w:numPr>
          <w:ilvl w:val="0"/>
          <w:numId w:val="5"/>
        </w:numPr>
        <w:rPr>
          <w:rFonts w:eastAsiaTheme="minorEastAsia"/>
          <w:lang w:val="en-US"/>
        </w:rPr>
      </w:pPr>
      <w:r>
        <w:rPr>
          <w:rFonts w:eastAsiaTheme="minorEastAsia"/>
          <w:lang w:val="en-US"/>
        </w:rPr>
        <w:t>Selling an asset</w:t>
      </w:r>
    </w:p>
    <w:p w14:paraId="0D6A461F" w14:textId="25AA400F" w:rsidR="0034612C" w:rsidRPr="00810B3F" w:rsidRDefault="0034612C" w:rsidP="0034612C">
      <w:pPr>
        <w:rPr>
          <w:rFonts w:eastAsiaTheme="minorEastAsia"/>
          <w:b/>
          <w:bCs/>
          <w:lang w:val="en-US"/>
        </w:rPr>
      </w:pPr>
      <w:r w:rsidRPr="00810B3F">
        <w:rPr>
          <w:rFonts w:eastAsiaTheme="minorEastAsia"/>
          <w:b/>
          <w:bCs/>
          <w:lang w:val="en-US"/>
        </w:rPr>
        <w:t xml:space="preserve">Uses: </w:t>
      </w:r>
    </w:p>
    <w:p w14:paraId="0F68529F" w14:textId="2593A62C" w:rsidR="0034612C" w:rsidRDefault="0034612C" w:rsidP="0034612C">
      <w:pPr>
        <w:pStyle w:val="ListParagraph"/>
        <w:numPr>
          <w:ilvl w:val="0"/>
          <w:numId w:val="6"/>
        </w:numPr>
        <w:rPr>
          <w:rFonts w:eastAsiaTheme="minorEastAsia"/>
          <w:lang w:val="en-US"/>
        </w:rPr>
      </w:pPr>
      <w:r>
        <w:rPr>
          <w:rFonts w:eastAsiaTheme="minorEastAsia"/>
          <w:lang w:val="en-US"/>
        </w:rPr>
        <w:t xml:space="preserve">Buying new </w:t>
      </w:r>
      <w:r w:rsidR="00810B3F">
        <w:rPr>
          <w:rFonts w:eastAsiaTheme="minorEastAsia"/>
          <w:lang w:val="en-US"/>
        </w:rPr>
        <w:t>goods and services</w:t>
      </w:r>
    </w:p>
    <w:p w14:paraId="59C9BB52" w14:textId="213C68F8" w:rsidR="00810B3F" w:rsidRDefault="00810B3F" w:rsidP="0034612C">
      <w:pPr>
        <w:pStyle w:val="ListParagraph"/>
        <w:numPr>
          <w:ilvl w:val="0"/>
          <w:numId w:val="6"/>
        </w:numPr>
        <w:rPr>
          <w:rFonts w:eastAsiaTheme="minorEastAsia"/>
          <w:lang w:val="en-US"/>
        </w:rPr>
      </w:pPr>
      <w:r>
        <w:rPr>
          <w:rFonts w:eastAsiaTheme="minorEastAsia"/>
          <w:lang w:val="en-US"/>
        </w:rPr>
        <w:t xml:space="preserve">Give it out </w:t>
      </w:r>
    </w:p>
    <w:p w14:paraId="25B54D28" w14:textId="0F5D3DAB" w:rsidR="00810B3F" w:rsidRDefault="00810B3F" w:rsidP="0034612C">
      <w:pPr>
        <w:pStyle w:val="ListParagraph"/>
        <w:numPr>
          <w:ilvl w:val="0"/>
          <w:numId w:val="6"/>
        </w:numPr>
        <w:rPr>
          <w:rFonts w:eastAsiaTheme="minorEastAsia"/>
          <w:lang w:val="en-US"/>
        </w:rPr>
      </w:pPr>
      <w:r>
        <w:rPr>
          <w:rFonts w:eastAsiaTheme="minorEastAsia"/>
          <w:lang w:val="en-US"/>
        </w:rPr>
        <w:t xml:space="preserve">Loan it out </w:t>
      </w:r>
    </w:p>
    <w:p w14:paraId="07138A16" w14:textId="02963FC8" w:rsidR="00810B3F" w:rsidRDefault="00810B3F" w:rsidP="0034612C">
      <w:pPr>
        <w:pStyle w:val="ListParagraph"/>
        <w:numPr>
          <w:ilvl w:val="0"/>
          <w:numId w:val="6"/>
        </w:numPr>
        <w:rPr>
          <w:rFonts w:eastAsiaTheme="minorEastAsia"/>
          <w:lang w:val="en-US"/>
        </w:rPr>
      </w:pPr>
      <w:r>
        <w:rPr>
          <w:rFonts w:eastAsiaTheme="minorEastAsia"/>
          <w:lang w:val="en-US"/>
        </w:rPr>
        <w:t xml:space="preserve">Buying existing (used) assets </w:t>
      </w:r>
    </w:p>
    <w:p w14:paraId="7AAF4338" w14:textId="4A6F9610" w:rsidR="0034612C" w:rsidRDefault="004C0455" w:rsidP="0034612C">
      <w:pPr>
        <w:rPr>
          <w:rFonts w:eastAsiaTheme="minorEastAsia"/>
          <w:b/>
          <w:bCs/>
          <w:lang w:val="en-US"/>
        </w:rPr>
      </w:pPr>
      <w:r w:rsidRPr="004C0455">
        <w:rPr>
          <w:rFonts w:eastAsiaTheme="minorEastAsia"/>
          <w:b/>
          <w:bCs/>
          <w:lang w:val="en-US"/>
        </w:rPr>
        <w:t xml:space="preserve">From a macro perspective: </w:t>
      </w:r>
    </w:p>
    <w:p w14:paraId="35DCC3B9" w14:textId="1879484A" w:rsidR="004C0455" w:rsidRPr="004C0455" w:rsidRDefault="004C0455" w:rsidP="004C0455">
      <w:pPr>
        <w:pStyle w:val="ListParagraph"/>
        <w:numPr>
          <w:ilvl w:val="0"/>
          <w:numId w:val="4"/>
        </w:numPr>
        <w:rPr>
          <w:rFonts w:eastAsiaTheme="minorEastAsia"/>
          <w:b/>
          <w:bCs/>
          <w:lang w:val="en-US"/>
        </w:rPr>
      </w:pPr>
      <w:r>
        <w:rPr>
          <w:rFonts w:eastAsiaTheme="minorEastAsia"/>
          <w:lang w:val="en-US"/>
        </w:rPr>
        <w:t xml:space="preserve">Giving it out and Gifts are canceled out. </w:t>
      </w:r>
    </w:p>
    <w:p w14:paraId="7FD6F7D3" w14:textId="0EFABFCF" w:rsidR="004C0455" w:rsidRPr="004C0455" w:rsidRDefault="004C0455" w:rsidP="004C0455">
      <w:pPr>
        <w:pStyle w:val="ListParagraph"/>
        <w:numPr>
          <w:ilvl w:val="0"/>
          <w:numId w:val="4"/>
        </w:numPr>
        <w:rPr>
          <w:rFonts w:eastAsiaTheme="minorEastAsia"/>
          <w:b/>
          <w:bCs/>
          <w:lang w:val="en-US"/>
        </w:rPr>
      </w:pPr>
      <w:r>
        <w:rPr>
          <w:rFonts w:eastAsiaTheme="minorEastAsia"/>
          <w:lang w:val="en-US"/>
        </w:rPr>
        <w:t>Loan it now and Borrowing cancels out.</w:t>
      </w:r>
    </w:p>
    <w:p w14:paraId="449D3454" w14:textId="28A25238" w:rsidR="004C0455" w:rsidRPr="00D83457" w:rsidRDefault="004C0455" w:rsidP="004C0455">
      <w:pPr>
        <w:pStyle w:val="ListParagraph"/>
        <w:numPr>
          <w:ilvl w:val="0"/>
          <w:numId w:val="4"/>
        </w:numPr>
        <w:rPr>
          <w:rFonts w:eastAsiaTheme="minorEastAsia"/>
          <w:b/>
          <w:bCs/>
          <w:lang w:val="en-US"/>
        </w:rPr>
      </w:pPr>
      <w:r>
        <w:rPr>
          <w:rFonts w:eastAsiaTheme="minorEastAsia"/>
          <w:lang w:val="en-US"/>
        </w:rPr>
        <w:t xml:space="preserve">Buying existing (used) assets and selling assets are canceled out. </w:t>
      </w:r>
    </w:p>
    <w:p w14:paraId="7638EF9A" w14:textId="79EDAAD7" w:rsidR="00D83457" w:rsidRPr="004D6293" w:rsidRDefault="00D83457" w:rsidP="004C0455">
      <w:pPr>
        <w:pStyle w:val="ListParagraph"/>
        <w:numPr>
          <w:ilvl w:val="0"/>
          <w:numId w:val="4"/>
        </w:numPr>
        <w:rPr>
          <w:rFonts w:eastAsiaTheme="minorEastAsia"/>
          <w:b/>
          <w:bCs/>
          <w:lang w:val="en-US"/>
        </w:rPr>
      </w:pPr>
      <w:r>
        <w:rPr>
          <w:rFonts w:eastAsiaTheme="minorEastAsia"/>
          <w:lang w:val="en-US"/>
        </w:rPr>
        <w:t>From a macro perspective adding up every paycheck is exactly equal to the goods and services produced.</w:t>
      </w:r>
    </w:p>
    <w:p w14:paraId="2DBFF00B" w14:textId="7FC9303A" w:rsidR="004D6293" w:rsidRDefault="004D6293" w:rsidP="004D6293">
      <w:pPr>
        <w:rPr>
          <w:rFonts w:eastAsiaTheme="minorEastAsia"/>
          <w:b/>
          <w:bCs/>
          <w:lang w:val="en-US"/>
        </w:rPr>
      </w:pPr>
      <w:r>
        <w:rPr>
          <w:rFonts w:eastAsiaTheme="minorEastAsia"/>
          <w:b/>
          <w:bCs/>
          <w:lang w:val="en-US"/>
        </w:rPr>
        <w:t>For a macroeconomy:</w:t>
      </w:r>
    </w:p>
    <w:p w14:paraId="644C0CE4" w14:textId="4F54B262" w:rsidR="004D6293" w:rsidRDefault="004D6293" w:rsidP="004D6293">
      <w:pPr>
        <w:pStyle w:val="ListParagraph"/>
        <w:numPr>
          <w:ilvl w:val="0"/>
          <w:numId w:val="4"/>
        </w:numPr>
        <w:rPr>
          <w:rFonts w:eastAsiaTheme="minorEastAsia"/>
          <w:lang w:val="en-US"/>
        </w:rPr>
      </w:pPr>
      <w:r w:rsidRPr="004D6293">
        <w:rPr>
          <w:rFonts w:eastAsiaTheme="minorEastAsia"/>
          <w:lang w:val="en-US"/>
        </w:rPr>
        <w:t>[Income</w:t>
      </w:r>
      <w:r>
        <w:rPr>
          <w:rFonts w:eastAsiaTheme="minorEastAsia"/>
          <w:lang w:val="en-US"/>
        </w:rPr>
        <w:t>] = [</w:t>
      </w:r>
      <w:r w:rsidR="00FF6413">
        <w:rPr>
          <w:rFonts w:eastAsiaTheme="minorEastAsia"/>
          <w:lang w:val="en-US"/>
        </w:rPr>
        <w:t xml:space="preserve">Spending on </w:t>
      </w:r>
      <w:r w:rsidR="00A7185C">
        <w:rPr>
          <w:rFonts w:eastAsiaTheme="minorEastAsia"/>
          <w:lang w:val="en-US"/>
        </w:rPr>
        <w:t>new Goods &amp; Services]</w:t>
      </w:r>
    </w:p>
    <w:p w14:paraId="4F5B08F1" w14:textId="3FECA02C" w:rsidR="00FF6413" w:rsidRDefault="004D6293" w:rsidP="00FF6413">
      <w:pPr>
        <w:pStyle w:val="ListParagraph"/>
        <w:numPr>
          <w:ilvl w:val="1"/>
          <w:numId w:val="4"/>
        </w:numPr>
        <w:rPr>
          <w:rFonts w:eastAsiaTheme="minorEastAsia"/>
          <w:lang w:val="en-US"/>
        </w:rPr>
      </w:pPr>
      <w:r>
        <w:rPr>
          <w:rFonts w:eastAsiaTheme="minorEastAsia"/>
          <w:lang w:val="en-US"/>
        </w:rPr>
        <w:t>Note not true for any one individual.</w:t>
      </w:r>
      <w:r w:rsidR="00FF6413">
        <w:rPr>
          <w:rFonts w:eastAsiaTheme="minorEastAsia"/>
          <w:lang w:val="en-US"/>
        </w:rPr>
        <w:t xml:space="preserve"> </w:t>
      </w:r>
    </w:p>
    <w:p w14:paraId="73C987EE" w14:textId="3289649C" w:rsidR="00FF6413" w:rsidRDefault="00FF6413" w:rsidP="00FF6413">
      <w:pPr>
        <w:pStyle w:val="ListParagraph"/>
        <w:numPr>
          <w:ilvl w:val="0"/>
          <w:numId w:val="4"/>
        </w:numPr>
        <w:rPr>
          <w:rFonts w:eastAsiaTheme="minorEastAsia"/>
          <w:lang w:val="en-US"/>
        </w:rPr>
      </w:pPr>
      <w:r>
        <w:rPr>
          <w:rFonts w:eastAsiaTheme="minorEastAsia"/>
          <w:lang w:val="en-US"/>
        </w:rPr>
        <w:t xml:space="preserve">Gross Domestic Product or GDP: </w:t>
      </w:r>
    </w:p>
    <w:p w14:paraId="7594FDE2" w14:textId="5DE18ABF" w:rsidR="00FF6413" w:rsidRDefault="00280C5C" w:rsidP="00FF6413">
      <w:pPr>
        <w:pStyle w:val="ListParagraph"/>
        <w:numPr>
          <w:ilvl w:val="1"/>
          <w:numId w:val="4"/>
        </w:numPr>
        <w:rPr>
          <w:rFonts w:eastAsiaTheme="minorEastAsia"/>
          <w:lang w:val="en-US"/>
        </w:rPr>
      </w:pPr>
      <w:r>
        <w:rPr>
          <w:rFonts w:eastAsiaTheme="minorEastAsia"/>
          <w:lang w:val="en-US"/>
        </w:rPr>
        <w:t xml:space="preserve">Def: </w:t>
      </w:r>
      <w:r w:rsidR="00AB2AAE">
        <w:rPr>
          <w:rFonts w:eastAsiaTheme="minorEastAsia"/>
          <w:lang w:val="en-US"/>
        </w:rPr>
        <w:t>Dollar value of all final goods and services produced within a nation</w:t>
      </w:r>
      <w:r w:rsidR="00E07E4C">
        <w:rPr>
          <w:rFonts w:eastAsiaTheme="minorEastAsia"/>
          <w:lang w:val="en-US"/>
        </w:rPr>
        <w:t>’</w:t>
      </w:r>
      <w:r w:rsidR="00AB2AAE">
        <w:rPr>
          <w:rFonts w:eastAsiaTheme="minorEastAsia"/>
          <w:lang w:val="en-US"/>
        </w:rPr>
        <w:t>s boundaries over the year (or some time period).</w:t>
      </w:r>
    </w:p>
    <w:p w14:paraId="1469934E" w14:textId="77777777" w:rsidR="00E07E4C" w:rsidRDefault="009E77C9" w:rsidP="00FF6413">
      <w:pPr>
        <w:pStyle w:val="ListParagraph"/>
        <w:numPr>
          <w:ilvl w:val="1"/>
          <w:numId w:val="4"/>
        </w:numPr>
        <w:rPr>
          <w:rFonts w:eastAsiaTheme="minorEastAsia"/>
          <w:lang w:val="en-US"/>
        </w:rPr>
      </w:pPr>
      <w:r>
        <w:rPr>
          <w:rFonts w:eastAsiaTheme="minorEastAsia"/>
          <w:lang w:val="en-US"/>
        </w:rPr>
        <w:t>GDP looks at finished goods</w:t>
      </w:r>
      <w:r w:rsidR="00E07E4C">
        <w:rPr>
          <w:rFonts w:eastAsiaTheme="minorEastAsia"/>
          <w:lang w:val="en-US"/>
        </w:rPr>
        <w:t>.</w:t>
      </w:r>
    </w:p>
    <w:p w14:paraId="305194B4" w14:textId="119B6E0C" w:rsidR="009E77C9" w:rsidRDefault="00E07E4C" w:rsidP="00FF6413">
      <w:pPr>
        <w:pStyle w:val="ListParagraph"/>
        <w:numPr>
          <w:ilvl w:val="1"/>
          <w:numId w:val="4"/>
        </w:numPr>
        <w:rPr>
          <w:rFonts w:eastAsiaTheme="minorEastAsia"/>
          <w:lang w:val="en-US"/>
        </w:rPr>
      </w:pPr>
      <w:r>
        <w:rPr>
          <w:rFonts w:eastAsiaTheme="minorEastAsia"/>
          <w:lang w:val="en-US"/>
        </w:rPr>
        <w:t>Dollar value: we add dollar value because we do not want to add apples and oranges.</w:t>
      </w:r>
    </w:p>
    <w:p w14:paraId="12D98486" w14:textId="66A1659F" w:rsidR="00715B99" w:rsidRDefault="00715B99" w:rsidP="00FF6413">
      <w:pPr>
        <w:pStyle w:val="ListParagraph"/>
        <w:numPr>
          <w:ilvl w:val="1"/>
          <w:numId w:val="4"/>
        </w:numPr>
        <w:rPr>
          <w:rFonts w:eastAsiaTheme="minorEastAsia"/>
          <w:lang w:val="en-US"/>
        </w:rPr>
      </w:pPr>
      <w:r>
        <w:rPr>
          <w:rFonts w:eastAsiaTheme="minorEastAsia"/>
          <w:lang w:val="en-US"/>
        </w:rPr>
        <w:t>This is a flow variable</w:t>
      </w:r>
      <w:r w:rsidR="002A6330">
        <w:rPr>
          <w:rFonts w:eastAsiaTheme="minorEastAsia"/>
          <w:lang w:val="en-US"/>
        </w:rPr>
        <w:t xml:space="preserve">, because this variable </w:t>
      </w:r>
      <w:r w:rsidR="00A83189">
        <w:rPr>
          <w:rFonts w:eastAsiaTheme="minorEastAsia"/>
          <w:lang w:val="en-US"/>
        </w:rPr>
        <w:t>does not</w:t>
      </w:r>
      <w:r w:rsidR="002A6330">
        <w:rPr>
          <w:rFonts w:eastAsiaTheme="minorEastAsia"/>
          <w:lang w:val="en-US"/>
        </w:rPr>
        <w:t xml:space="preserve"> have any meaning unless a time frame us associated with it.</w:t>
      </w:r>
    </w:p>
    <w:p w14:paraId="6FD4ED84" w14:textId="58C46B56" w:rsidR="00ED37B9" w:rsidRDefault="00ED37B9" w:rsidP="00FF6413">
      <w:pPr>
        <w:pStyle w:val="ListParagraph"/>
        <w:numPr>
          <w:ilvl w:val="1"/>
          <w:numId w:val="4"/>
        </w:numPr>
        <w:rPr>
          <w:rFonts w:eastAsiaTheme="minorEastAsia"/>
          <w:lang w:val="en-US"/>
        </w:rPr>
      </w:pPr>
      <w:r>
        <w:rPr>
          <w:rFonts w:eastAsiaTheme="minorEastAsia"/>
          <w:lang w:val="en-US"/>
        </w:rPr>
        <w:t>* This can be shown to equal national income.</w:t>
      </w:r>
      <w:r w:rsidR="00450946">
        <w:rPr>
          <w:rFonts w:eastAsiaTheme="minorEastAsia"/>
          <w:lang w:val="en-US"/>
        </w:rPr>
        <w:t xml:space="preserve"> </w:t>
      </w:r>
    </w:p>
    <w:p w14:paraId="0256B5A3" w14:textId="5D9153A8" w:rsidR="00A83189" w:rsidRDefault="00A83189" w:rsidP="00FF6413">
      <w:pPr>
        <w:pStyle w:val="ListParagraph"/>
        <w:numPr>
          <w:ilvl w:val="1"/>
          <w:numId w:val="4"/>
        </w:numPr>
        <w:rPr>
          <w:rFonts w:eastAsiaTheme="minorEastAsia"/>
          <w:lang w:val="en-US"/>
        </w:rPr>
      </w:pPr>
      <w:r>
        <w:rPr>
          <w:rFonts w:eastAsiaTheme="minorEastAsia"/>
          <w:lang w:val="en-US"/>
        </w:rPr>
        <w:t xml:space="preserve">Is it appropriate to measure the national welfare using this statistic? </w:t>
      </w:r>
    </w:p>
    <w:p w14:paraId="035DC304" w14:textId="3666E820" w:rsidR="00A83189" w:rsidRDefault="00A83189" w:rsidP="00A83189">
      <w:pPr>
        <w:pStyle w:val="ListParagraph"/>
        <w:numPr>
          <w:ilvl w:val="2"/>
          <w:numId w:val="4"/>
        </w:numPr>
        <w:rPr>
          <w:rFonts w:eastAsiaTheme="minorEastAsia"/>
          <w:lang w:val="en-US"/>
        </w:rPr>
      </w:pPr>
      <w:r>
        <w:rPr>
          <w:rFonts w:eastAsiaTheme="minorEastAsia"/>
          <w:lang w:val="en-US"/>
        </w:rPr>
        <w:t>The higher the GDP the better of.</w:t>
      </w:r>
    </w:p>
    <w:p w14:paraId="3F40DCE4" w14:textId="22B95D92" w:rsidR="00A9524E" w:rsidRDefault="00A9524E" w:rsidP="00B0435B">
      <w:pPr>
        <w:pStyle w:val="ListParagraph"/>
        <w:numPr>
          <w:ilvl w:val="2"/>
          <w:numId w:val="4"/>
        </w:numPr>
        <w:rPr>
          <w:rFonts w:eastAsiaTheme="minorEastAsia"/>
          <w:lang w:val="en-US"/>
        </w:rPr>
      </w:pPr>
      <w:r>
        <w:rPr>
          <w:rFonts w:eastAsiaTheme="minorEastAsia"/>
          <w:lang w:val="en-US"/>
        </w:rPr>
        <w:t xml:space="preserve">Some of the individuals are not necessarily better, but as a society we are better. </w:t>
      </w:r>
    </w:p>
    <w:p w14:paraId="3C476F46" w14:textId="739D359A" w:rsidR="00F22CCA" w:rsidRDefault="00F22CCA" w:rsidP="00F22CCA">
      <w:pPr>
        <w:pStyle w:val="ListParagraph"/>
        <w:numPr>
          <w:ilvl w:val="0"/>
          <w:numId w:val="4"/>
        </w:numPr>
        <w:rPr>
          <w:rFonts w:eastAsiaTheme="minorEastAsia"/>
          <w:lang w:val="en-US"/>
        </w:rPr>
      </w:pPr>
      <w:r>
        <w:rPr>
          <w:rFonts w:eastAsiaTheme="minorEastAsia"/>
          <w:lang w:val="en-US"/>
        </w:rPr>
        <w:t xml:space="preserve">Gross National Product: </w:t>
      </w:r>
    </w:p>
    <w:p w14:paraId="711E3B85" w14:textId="4F18FFA6" w:rsidR="00F22CCA" w:rsidRPr="00F22CCA" w:rsidRDefault="00596DEE" w:rsidP="00F22CCA">
      <w:pPr>
        <w:pStyle w:val="ListParagraph"/>
        <w:numPr>
          <w:ilvl w:val="1"/>
          <w:numId w:val="4"/>
        </w:numPr>
        <w:rPr>
          <w:rFonts w:eastAsiaTheme="minorEastAsia"/>
        </w:rPr>
      </w:pPr>
      <w:r>
        <w:rPr>
          <w:rFonts w:eastAsiaTheme="minorEastAsia"/>
        </w:rPr>
        <w:t>iP</w:t>
      </w:r>
      <w:r w:rsidRPr="00F22CCA">
        <w:rPr>
          <w:rFonts w:eastAsiaTheme="minorEastAsia"/>
        </w:rPr>
        <w:t>hone</w:t>
      </w:r>
      <w:r w:rsidR="00F22CCA" w:rsidRPr="00F22CCA">
        <w:rPr>
          <w:rFonts w:eastAsiaTheme="minorEastAsia"/>
        </w:rPr>
        <w:t xml:space="preserve"> hechos en China </w:t>
      </w:r>
      <w:r>
        <w:rPr>
          <w:rFonts w:eastAsiaTheme="minorEastAsia"/>
        </w:rPr>
        <w:t>no se parte del PIB es parte del PNB.</w:t>
      </w:r>
    </w:p>
    <w:p w14:paraId="1CF4EAA6" w14:textId="0A30676F" w:rsidR="00B0435B" w:rsidRDefault="00B0435B" w:rsidP="00B0435B">
      <w:pPr>
        <w:pStyle w:val="ListParagraph"/>
        <w:numPr>
          <w:ilvl w:val="0"/>
          <w:numId w:val="4"/>
        </w:numPr>
        <w:rPr>
          <w:rFonts w:eastAsiaTheme="minorEastAsia"/>
          <w:lang w:val="en-US"/>
        </w:rPr>
      </w:pPr>
      <w:r>
        <w:rPr>
          <w:rFonts w:eastAsiaTheme="minorEastAsia"/>
          <w:lang w:val="en-US"/>
        </w:rPr>
        <w:t>What is wrong with measuring societies wealthy welfare (well-being, happiness) with GDP:</w:t>
      </w:r>
    </w:p>
    <w:p w14:paraId="7DFCBD0D" w14:textId="4898405C" w:rsidR="00B0435B" w:rsidRDefault="00B0435B" w:rsidP="00B0435B">
      <w:pPr>
        <w:pStyle w:val="ListParagraph"/>
        <w:numPr>
          <w:ilvl w:val="0"/>
          <w:numId w:val="8"/>
        </w:numPr>
        <w:rPr>
          <w:rFonts w:eastAsiaTheme="minorEastAsia"/>
          <w:lang w:val="en-US"/>
        </w:rPr>
      </w:pPr>
      <w:r>
        <w:rPr>
          <w:rFonts w:eastAsiaTheme="minorEastAsia"/>
          <w:lang w:val="en-US"/>
        </w:rPr>
        <w:t xml:space="preserve">Things are left out: </w:t>
      </w:r>
    </w:p>
    <w:p w14:paraId="13E9E942" w14:textId="7310438A" w:rsidR="00B0435B" w:rsidRDefault="00B0435B" w:rsidP="00B0435B">
      <w:pPr>
        <w:pStyle w:val="ListParagraph"/>
        <w:numPr>
          <w:ilvl w:val="1"/>
          <w:numId w:val="8"/>
        </w:numPr>
        <w:rPr>
          <w:rFonts w:eastAsiaTheme="minorEastAsia"/>
          <w:lang w:val="en-US"/>
        </w:rPr>
      </w:pPr>
      <w:r w:rsidRPr="009D67D4">
        <w:rPr>
          <w:rFonts w:eastAsiaTheme="minorEastAsia"/>
          <w:b/>
          <w:bCs/>
          <w:lang w:val="en-US"/>
        </w:rPr>
        <w:t>Non-Market activity</w:t>
      </w:r>
      <w:r>
        <w:rPr>
          <w:rFonts w:eastAsiaTheme="minorEastAsia"/>
          <w:lang w:val="en-US"/>
        </w:rPr>
        <w:t xml:space="preserve">: things such as mowing your lawn </w:t>
      </w:r>
      <w:r w:rsidR="009D67D4">
        <w:rPr>
          <w:rFonts w:eastAsiaTheme="minorEastAsia"/>
          <w:lang w:val="en-US"/>
        </w:rPr>
        <w:t>is not</w:t>
      </w:r>
      <w:r>
        <w:rPr>
          <w:rFonts w:eastAsiaTheme="minorEastAsia"/>
          <w:lang w:val="en-US"/>
        </w:rPr>
        <w:t xml:space="preserve"> accounted for in GDP.</w:t>
      </w:r>
    </w:p>
    <w:p w14:paraId="66BA7BF6" w14:textId="537D7C40" w:rsidR="00B0435B" w:rsidRDefault="00B0435B" w:rsidP="00B0435B">
      <w:pPr>
        <w:pStyle w:val="ListParagraph"/>
        <w:numPr>
          <w:ilvl w:val="1"/>
          <w:numId w:val="8"/>
        </w:numPr>
        <w:rPr>
          <w:rFonts w:eastAsiaTheme="minorEastAsia"/>
          <w:lang w:val="en-US"/>
        </w:rPr>
      </w:pPr>
      <w:r>
        <w:rPr>
          <w:rFonts w:eastAsiaTheme="minorEastAsia"/>
          <w:lang w:val="en-US"/>
        </w:rPr>
        <w:t>Housework</w:t>
      </w:r>
      <w:r w:rsidR="00AD6B4E">
        <w:rPr>
          <w:rFonts w:eastAsiaTheme="minorEastAsia"/>
          <w:lang w:val="en-US"/>
        </w:rPr>
        <w:t>, mowing, shoveling.</w:t>
      </w:r>
    </w:p>
    <w:p w14:paraId="7858F371" w14:textId="4D5E060A" w:rsidR="00B0435B" w:rsidRDefault="00B0435B" w:rsidP="00B0435B">
      <w:pPr>
        <w:pStyle w:val="ListParagraph"/>
        <w:numPr>
          <w:ilvl w:val="1"/>
          <w:numId w:val="8"/>
        </w:numPr>
        <w:rPr>
          <w:rFonts w:eastAsiaTheme="minorEastAsia"/>
          <w:lang w:val="en-US"/>
        </w:rPr>
      </w:pPr>
      <w:r>
        <w:rPr>
          <w:rFonts w:eastAsiaTheme="minorEastAsia"/>
          <w:lang w:val="en-US"/>
        </w:rPr>
        <w:t>Charity, volunteering:</w:t>
      </w:r>
      <w:r w:rsidR="00AD6B4E">
        <w:rPr>
          <w:rFonts w:eastAsiaTheme="minorEastAsia"/>
          <w:lang w:val="en-US"/>
        </w:rPr>
        <w:t xml:space="preserve"> </w:t>
      </w:r>
      <w:r>
        <w:rPr>
          <w:rFonts w:eastAsiaTheme="minorEastAsia"/>
          <w:lang w:val="en-US"/>
        </w:rPr>
        <w:t xml:space="preserve"> </w:t>
      </w:r>
    </w:p>
    <w:p w14:paraId="2B1A8659" w14:textId="07629BFB" w:rsidR="00AD6B4E" w:rsidRDefault="00AD6B4E" w:rsidP="00B0435B">
      <w:pPr>
        <w:pStyle w:val="ListParagraph"/>
        <w:numPr>
          <w:ilvl w:val="1"/>
          <w:numId w:val="8"/>
        </w:numPr>
        <w:rPr>
          <w:rFonts w:eastAsiaTheme="minorEastAsia"/>
          <w:lang w:val="en-US"/>
        </w:rPr>
      </w:pPr>
      <w:r>
        <w:rPr>
          <w:rFonts w:eastAsiaTheme="minorEastAsia"/>
          <w:lang w:val="en-US"/>
        </w:rPr>
        <w:t xml:space="preserve">* Because all these things do make the nation </w:t>
      </w:r>
      <w:r w:rsidR="009D67D4">
        <w:rPr>
          <w:rFonts w:eastAsiaTheme="minorEastAsia"/>
          <w:lang w:val="en-US"/>
        </w:rPr>
        <w:t>better,</w:t>
      </w:r>
      <w:r>
        <w:rPr>
          <w:rFonts w:eastAsiaTheme="minorEastAsia"/>
          <w:lang w:val="en-US"/>
        </w:rPr>
        <w:t xml:space="preserve"> but they are not measurable in GDP.</w:t>
      </w:r>
    </w:p>
    <w:p w14:paraId="6D951744" w14:textId="07B4ACA4" w:rsidR="00B0435B" w:rsidRDefault="00AD6B4E" w:rsidP="00B0435B">
      <w:pPr>
        <w:pStyle w:val="ListParagraph"/>
        <w:numPr>
          <w:ilvl w:val="0"/>
          <w:numId w:val="8"/>
        </w:numPr>
        <w:rPr>
          <w:rFonts w:eastAsiaTheme="minorEastAsia"/>
          <w:lang w:val="en-US"/>
        </w:rPr>
      </w:pPr>
      <w:r>
        <w:rPr>
          <w:rFonts w:eastAsiaTheme="minorEastAsia"/>
          <w:lang w:val="en-US"/>
        </w:rPr>
        <w:t>Illegal activity:</w:t>
      </w:r>
    </w:p>
    <w:p w14:paraId="394FB2DF" w14:textId="4E52F61E" w:rsidR="00AD6B4E" w:rsidRDefault="009D67D4" w:rsidP="00AD6B4E">
      <w:pPr>
        <w:pStyle w:val="ListParagraph"/>
        <w:numPr>
          <w:ilvl w:val="1"/>
          <w:numId w:val="8"/>
        </w:numPr>
        <w:rPr>
          <w:rFonts w:eastAsiaTheme="minorEastAsia"/>
          <w:lang w:val="en-US"/>
        </w:rPr>
      </w:pPr>
      <w:r>
        <w:rPr>
          <w:rFonts w:eastAsiaTheme="minorEastAsia"/>
          <w:lang w:val="en-US"/>
        </w:rPr>
        <w:t xml:space="preserve">Drug dealers and criminals also do </w:t>
      </w:r>
    </w:p>
    <w:p w14:paraId="5FB8CA71" w14:textId="0D092A7F" w:rsidR="009D67D4" w:rsidRDefault="009D67D4" w:rsidP="00AD6B4E">
      <w:pPr>
        <w:pStyle w:val="ListParagraph"/>
        <w:numPr>
          <w:ilvl w:val="1"/>
          <w:numId w:val="8"/>
        </w:numPr>
        <w:rPr>
          <w:rFonts w:eastAsiaTheme="minorEastAsia"/>
          <w:lang w:val="en-US"/>
        </w:rPr>
      </w:pPr>
      <w:r>
        <w:rPr>
          <w:rFonts w:eastAsiaTheme="minorEastAsia"/>
          <w:lang w:val="en-US"/>
        </w:rPr>
        <w:t>In Colorado drug legalization made GDP higher, Colorado is happier, is the fact that is going up make it so that everybody is better off?</w:t>
      </w:r>
    </w:p>
    <w:p w14:paraId="33B00388" w14:textId="0EC430BE" w:rsidR="009D67D4" w:rsidRDefault="009D67D4" w:rsidP="009D67D4">
      <w:pPr>
        <w:pStyle w:val="ListParagraph"/>
        <w:numPr>
          <w:ilvl w:val="2"/>
          <w:numId w:val="8"/>
        </w:numPr>
        <w:rPr>
          <w:rFonts w:eastAsiaTheme="minorEastAsia"/>
          <w:lang w:val="en-US"/>
        </w:rPr>
      </w:pPr>
      <w:r>
        <w:rPr>
          <w:rFonts w:eastAsiaTheme="minorEastAsia"/>
          <w:lang w:val="en-US"/>
        </w:rPr>
        <w:lastRenderedPageBreak/>
        <w:t>Did making it legal made it better? Taxes are collected on these drugs now (philosophical question)</w:t>
      </w:r>
    </w:p>
    <w:p w14:paraId="178EAE09" w14:textId="4356A04D" w:rsidR="009D67D4" w:rsidRDefault="009D67D4" w:rsidP="009D67D4">
      <w:pPr>
        <w:pStyle w:val="ListParagraph"/>
        <w:numPr>
          <w:ilvl w:val="0"/>
          <w:numId w:val="8"/>
        </w:numPr>
        <w:rPr>
          <w:rFonts w:eastAsiaTheme="minorEastAsia"/>
          <w:lang w:val="en-US"/>
        </w:rPr>
      </w:pPr>
      <w:r>
        <w:rPr>
          <w:rFonts w:eastAsiaTheme="minorEastAsia"/>
          <w:lang w:val="en-US"/>
        </w:rPr>
        <w:t xml:space="preserve">Does not measure intangible well: </w:t>
      </w:r>
    </w:p>
    <w:p w14:paraId="26F03A4F" w14:textId="7253B8ED" w:rsidR="002636AB" w:rsidRDefault="003A60C2" w:rsidP="00F22CCA">
      <w:pPr>
        <w:pStyle w:val="ListParagraph"/>
        <w:numPr>
          <w:ilvl w:val="1"/>
          <w:numId w:val="8"/>
        </w:numPr>
        <w:rPr>
          <w:rFonts w:eastAsiaTheme="minorEastAsia"/>
          <w:lang w:val="en-US"/>
        </w:rPr>
      </w:pPr>
      <w:r>
        <w:rPr>
          <w:rFonts w:eastAsiaTheme="minorEastAsia"/>
          <w:lang w:val="en-US"/>
        </w:rPr>
        <w:t xml:space="preserve">The oil spill increased GDP despite some terrible thing happened. GDP is counter intuitive. </w:t>
      </w:r>
    </w:p>
    <w:p w14:paraId="10EA4839" w14:textId="295276E5" w:rsidR="00B576A9" w:rsidRDefault="00B576A9" w:rsidP="00B576A9">
      <w:pPr>
        <w:pStyle w:val="ListParagraph"/>
        <w:numPr>
          <w:ilvl w:val="0"/>
          <w:numId w:val="8"/>
        </w:numPr>
        <w:rPr>
          <w:rFonts w:eastAsiaTheme="minorEastAsia"/>
          <w:lang w:val="en-US"/>
        </w:rPr>
      </w:pPr>
      <w:r>
        <w:rPr>
          <w:rFonts w:eastAsiaTheme="minorEastAsia"/>
          <w:lang w:val="en-US"/>
        </w:rPr>
        <w:t xml:space="preserve">There is a lag on measuring GDP: </w:t>
      </w:r>
    </w:p>
    <w:p w14:paraId="5BA7E810" w14:textId="2A535FE2" w:rsidR="00B576A9" w:rsidRDefault="00B576A9" w:rsidP="00B576A9">
      <w:pPr>
        <w:pStyle w:val="ListParagraph"/>
        <w:numPr>
          <w:ilvl w:val="1"/>
          <w:numId w:val="8"/>
        </w:numPr>
        <w:rPr>
          <w:rFonts w:eastAsiaTheme="minorEastAsia"/>
          <w:lang w:val="en-US"/>
        </w:rPr>
      </w:pPr>
      <w:r>
        <w:rPr>
          <w:rFonts w:eastAsiaTheme="minorEastAsia"/>
          <w:lang w:val="en-US"/>
        </w:rPr>
        <w:t>There will be a lag in the measurement because the period has to be over for the GDP to be known.</w:t>
      </w:r>
    </w:p>
    <w:p w14:paraId="574C0555" w14:textId="4C019BB1" w:rsidR="001E6AEC" w:rsidRDefault="001E6AEC" w:rsidP="001E6AEC">
      <w:pPr>
        <w:rPr>
          <w:rFonts w:eastAsiaTheme="minorEastAsia"/>
          <w:b/>
          <w:bCs/>
        </w:rPr>
      </w:pPr>
      <w:r w:rsidRPr="001E6AEC">
        <w:rPr>
          <w:rFonts w:eastAsiaTheme="minorEastAsia"/>
          <w:b/>
          <w:bCs/>
        </w:rPr>
        <w:t>Comentarios</w:t>
      </w:r>
      <w:r>
        <w:rPr>
          <w:rFonts w:eastAsiaTheme="minorEastAsia"/>
          <w:b/>
          <w:bCs/>
        </w:rPr>
        <w:t>:</w:t>
      </w:r>
    </w:p>
    <w:p w14:paraId="24D4443F" w14:textId="77777777" w:rsidR="001E6AEC" w:rsidRPr="0025450D" w:rsidRDefault="001E6AEC" w:rsidP="001E6AEC">
      <w:pPr>
        <w:pStyle w:val="ListParagraph"/>
        <w:numPr>
          <w:ilvl w:val="0"/>
          <w:numId w:val="9"/>
        </w:numPr>
        <w:rPr>
          <w:rFonts w:eastAsiaTheme="minorEastAsia"/>
        </w:rPr>
      </w:pPr>
      <w:r w:rsidRPr="0025450D">
        <w:rPr>
          <w:rFonts w:eastAsiaTheme="minorEastAsia"/>
        </w:rPr>
        <w:t>Las paradojas del PIB: c</w:t>
      </w:r>
      <w:r>
        <w:rPr>
          <w:rFonts w:eastAsiaTheme="minorEastAsia"/>
        </w:rPr>
        <w:t xml:space="preserve">ontratar a alguien o generar trabajo siempre van a aumentar el PIB, pero esto no siempre será mejor, pagarle un salario a alguien para que mueva piedras no es </w:t>
      </w:r>
      <w:proofErr w:type="gramStart"/>
      <w:r>
        <w:rPr>
          <w:rFonts w:eastAsiaTheme="minorEastAsia"/>
        </w:rPr>
        <w:t>productivo</w:t>
      </w:r>
      <w:proofErr w:type="gramEnd"/>
      <w:r>
        <w:rPr>
          <w:rFonts w:eastAsiaTheme="minorEastAsia"/>
        </w:rPr>
        <w:t xml:space="preserve"> pero si aumenta el PIB. </w:t>
      </w:r>
    </w:p>
    <w:p w14:paraId="1EDAD3F2" w14:textId="1D72042F" w:rsidR="002636AB" w:rsidRPr="001E6AEC" w:rsidRDefault="001E6AEC" w:rsidP="001E6AEC">
      <w:pPr>
        <w:pStyle w:val="ListParagraph"/>
        <w:numPr>
          <w:ilvl w:val="0"/>
          <w:numId w:val="8"/>
        </w:numPr>
        <w:rPr>
          <w:rFonts w:eastAsiaTheme="minorEastAsia"/>
          <w:b/>
          <w:bCs/>
        </w:rPr>
      </w:pPr>
      <w:r>
        <w:rPr>
          <w:rFonts w:eastAsiaTheme="minorEastAsia"/>
        </w:rPr>
        <w:t xml:space="preserve">El PIB nominal y el PIB </w:t>
      </w:r>
    </w:p>
    <w:p w14:paraId="3A17400A" w14:textId="23E4CA81" w:rsidR="001E6AEC" w:rsidRDefault="001E6AEC" w:rsidP="001E6AEC">
      <w:pPr>
        <w:rPr>
          <w:rFonts w:eastAsiaTheme="minorEastAsia"/>
          <w:b/>
          <w:bCs/>
          <w:lang w:val="en-US"/>
        </w:rPr>
      </w:pPr>
      <w:r w:rsidRPr="001E6AEC">
        <w:rPr>
          <w:rFonts w:eastAsiaTheme="minorEastAsia"/>
          <w:b/>
          <w:bCs/>
          <w:lang w:val="en-US"/>
        </w:rPr>
        <w:t xml:space="preserve">Two approaches for measuring </w:t>
      </w:r>
      <w:proofErr w:type="gramStart"/>
      <w:r w:rsidRPr="001E6AEC">
        <w:rPr>
          <w:rFonts w:eastAsiaTheme="minorEastAsia"/>
          <w:b/>
          <w:bCs/>
          <w:lang w:val="en-US"/>
        </w:rPr>
        <w:t xml:space="preserve">GDP </w:t>
      </w:r>
      <w:r>
        <w:rPr>
          <w:rFonts w:eastAsiaTheme="minorEastAsia"/>
          <w:b/>
          <w:bCs/>
          <w:lang w:val="en-US"/>
        </w:rPr>
        <w:t>:</w:t>
      </w:r>
      <w:proofErr w:type="gramEnd"/>
    </w:p>
    <w:p w14:paraId="005E479F" w14:textId="4B722A8D" w:rsidR="001E6AEC" w:rsidRDefault="001E6AEC" w:rsidP="001E6AEC">
      <w:pPr>
        <w:pStyle w:val="ListParagraph"/>
        <w:numPr>
          <w:ilvl w:val="0"/>
          <w:numId w:val="10"/>
        </w:numPr>
        <w:rPr>
          <w:rFonts w:eastAsiaTheme="minorEastAsia"/>
          <w:b/>
          <w:bCs/>
          <w:lang w:val="en-US"/>
        </w:rPr>
      </w:pPr>
      <w:r>
        <w:rPr>
          <w:rFonts w:eastAsiaTheme="minorEastAsia"/>
          <w:b/>
          <w:bCs/>
          <w:lang w:val="en-US"/>
        </w:rPr>
        <w:t xml:space="preserve">The expenditure approach: </w:t>
      </w:r>
    </w:p>
    <w:p w14:paraId="75D74AC5" w14:textId="0CE427C6" w:rsidR="001E6AEC" w:rsidRPr="001E6AEC" w:rsidRDefault="001E6AEC" w:rsidP="001E6AEC">
      <w:pPr>
        <w:pStyle w:val="ListParagraph"/>
        <w:numPr>
          <w:ilvl w:val="1"/>
          <w:numId w:val="11"/>
        </w:numPr>
        <w:rPr>
          <w:rFonts w:eastAsiaTheme="minorEastAsia"/>
          <w:b/>
          <w:bCs/>
          <w:lang w:val="en-US"/>
        </w:rPr>
      </w:pPr>
      <w:r>
        <w:rPr>
          <w:rFonts w:eastAsiaTheme="minorEastAsia"/>
          <w:lang w:val="en-US"/>
        </w:rPr>
        <w:t>Def: Sum up all of the spending from four types.</w:t>
      </w:r>
      <w:r w:rsidR="00195C68">
        <w:rPr>
          <w:rFonts w:eastAsiaTheme="minorEastAsia"/>
          <w:lang w:val="en-US"/>
        </w:rPr>
        <w:t xml:space="preserve"> These are all flow variables. </w:t>
      </w:r>
    </w:p>
    <w:p w14:paraId="0A765B48" w14:textId="64A7B0CF" w:rsidR="009425B6" w:rsidRPr="009425B6" w:rsidRDefault="001E6AEC" w:rsidP="009425B6">
      <w:pPr>
        <w:pStyle w:val="ListParagraph"/>
        <w:numPr>
          <w:ilvl w:val="1"/>
          <w:numId w:val="10"/>
        </w:numPr>
        <w:rPr>
          <w:rFonts w:eastAsiaTheme="minorEastAsia"/>
          <w:b/>
          <w:bCs/>
          <w:lang w:val="en-US"/>
        </w:rPr>
      </w:pPr>
      <w:r>
        <w:rPr>
          <w:rFonts w:eastAsiaTheme="minorEastAsia"/>
          <w:b/>
          <w:bCs/>
          <w:lang w:val="en-US"/>
        </w:rPr>
        <w:t>Consumption (</w:t>
      </w:r>
      <w:r w:rsidR="00F77506">
        <w:rPr>
          <w:rFonts w:eastAsiaTheme="minorEastAsia"/>
          <w:b/>
          <w:bCs/>
          <w:lang w:val="en-US"/>
        </w:rPr>
        <w:t>C</w:t>
      </w:r>
      <w:r>
        <w:rPr>
          <w:rFonts w:eastAsiaTheme="minorEastAsia"/>
          <w:b/>
          <w:bCs/>
          <w:lang w:val="en-US"/>
        </w:rPr>
        <w:t xml:space="preserve">):  </w:t>
      </w:r>
      <w:r>
        <w:rPr>
          <w:rFonts w:eastAsiaTheme="minorEastAsia"/>
          <w:lang w:val="en-US"/>
        </w:rPr>
        <w:t>Spending by house holds on final goods &amp; services.</w:t>
      </w:r>
    </w:p>
    <w:p w14:paraId="6F093C7C" w14:textId="4B3123EA" w:rsidR="009425B6" w:rsidRDefault="009425B6" w:rsidP="009425B6">
      <w:pPr>
        <w:pStyle w:val="ListParagraph"/>
        <w:numPr>
          <w:ilvl w:val="2"/>
          <w:numId w:val="10"/>
        </w:numPr>
        <w:rPr>
          <w:rFonts w:eastAsiaTheme="minorEastAsia"/>
          <w:lang w:val="en-US"/>
        </w:rPr>
      </w:pPr>
      <w:r w:rsidRPr="009425B6">
        <w:rPr>
          <w:rFonts w:eastAsiaTheme="minorEastAsia"/>
          <w:lang w:val="en-US"/>
        </w:rPr>
        <w:t>Biggest category</w:t>
      </w:r>
      <w:r>
        <w:rPr>
          <w:rFonts w:eastAsiaTheme="minorEastAsia"/>
          <w:lang w:val="en-US"/>
        </w:rPr>
        <w:t xml:space="preserve">, </w:t>
      </w:r>
      <w:proofErr w:type="gramStart"/>
      <w:r>
        <w:rPr>
          <w:rFonts w:eastAsiaTheme="minorEastAsia"/>
          <w:lang w:val="en-US"/>
        </w:rPr>
        <w:t>It’s</w:t>
      </w:r>
      <w:proofErr w:type="gramEnd"/>
      <w:r>
        <w:rPr>
          <w:rFonts w:eastAsiaTheme="minorEastAsia"/>
          <w:lang w:val="en-US"/>
        </w:rPr>
        <w:t xml:space="preserve"> roughly 70% of GDP.</w:t>
      </w:r>
      <w:r w:rsidR="006B52DE">
        <w:rPr>
          <w:rFonts w:eastAsiaTheme="minorEastAsia"/>
          <w:lang w:val="en-US"/>
        </w:rPr>
        <w:t xml:space="preserve"> Blurry.</w:t>
      </w:r>
    </w:p>
    <w:p w14:paraId="373BB3FB" w14:textId="22C857C3" w:rsidR="006B52DE" w:rsidRDefault="006B52DE" w:rsidP="006B52DE">
      <w:pPr>
        <w:pStyle w:val="ListParagraph"/>
        <w:numPr>
          <w:ilvl w:val="1"/>
          <w:numId w:val="10"/>
        </w:numPr>
        <w:rPr>
          <w:rFonts w:eastAsiaTheme="minorEastAsia"/>
          <w:lang w:val="en-US"/>
        </w:rPr>
      </w:pPr>
      <w:r>
        <w:rPr>
          <w:rFonts w:eastAsiaTheme="minorEastAsia"/>
          <w:b/>
          <w:bCs/>
          <w:lang w:val="en-US"/>
        </w:rPr>
        <w:t>Investment (</w:t>
      </w:r>
      <w:r w:rsidR="00F77506">
        <w:rPr>
          <w:rFonts w:eastAsiaTheme="minorEastAsia"/>
          <w:b/>
          <w:bCs/>
          <w:lang w:val="en-US"/>
        </w:rPr>
        <w:t>S</w:t>
      </w:r>
      <w:r>
        <w:rPr>
          <w:rFonts w:eastAsiaTheme="minorEastAsia"/>
          <w:b/>
          <w:bCs/>
          <w:lang w:val="en-US"/>
        </w:rPr>
        <w:t xml:space="preserve">): </w:t>
      </w:r>
      <w:r>
        <w:rPr>
          <w:rFonts w:eastAsiaTheme="minorEastAsia"/>
          <w:lang w:val="en-US"/>
        </w:rPr>
        <w:t xml:space="preserve"> Purchases of new capital (equipment, machines</w:t>
      </w:r>
      <w:r w:rsidR="00FA06CA">
        <w:rPr>
          <w:rFonts w:eastAsiaTheme="minorEastAsia"/>
          <w:lang w:val="en-US"/>
        </w:rPr>
        <w:t>), by</w:t>
      </w:r>
      <w:r>
        <w:rPr>
          <w:rFonts w:eastAsiaTheme="minorEastAsia"/>
          <w:lang w:val="en-US"/>
        </w:rPr>
        <w:t xml:space="preserve"> business</w:t>
      </w:r>
      <w:r w:rsidR="00CA4370">
        <w:rPr>
          <w:rFonts w:eastAsiaTheme="minorEastAsia"/>
          <w:lang w:val="en-US"/>
        </w:rPr>
        <w:t xml:space="preserve"> and purchases of new homes by </w:t>
      </w:r>
      <w:r w:rsidR="0071337A">
        <w:rPr>
          <w:rFonts w:eastAsiaTheme="minorEastAsia"/>
          <w:lang w:val="en-US"/>
        </w:rPr>
        <w:t>households</w:t>
      </w:r>
      <w:r w:rsidR="00CA4370">
        <w:rPr>
          <w:rFonts w:eastAsiaTheme="minorEastAsia"/>
          <w:lang w:val="en-US"/>
        </w:rPr>
        <w:t>.</w:t>
      </w:r>
    </w:p>
    <w:p w14:paraId="36498AF7" w14:textId="155DEC99" w:rsidR="00864025" w:rsidRDefault="00864025" w:rsidP="00864025">
      <w:pPr>
        <w:pStyle w:val="ListParagraph"/>
        <w:numPr>
          <w:ilvl w:val="2"/>
          <w:numId w:val="10"/>
        </w:numPr>
        <w:rPr>
          <w:rFonts w:eastAsiaTheme="minorEastAsia"/>
          <w:lang w:val="en-US"/>
        </w:rPr>
      </w:pPr>
      <w:r w:rsidRPr="00864025">
        <w:rPr>
          <w:rFonts w:eastAsiaTheme="minorEastAsia"/>
          <w:lang w:val="en-US"/>
        </w:rPr>
        <w:t>Blurry</w:t>
      </w:r>
      <w:r>
        <w:rPr>
          <w:rFonts w:eastAsiaTheme="minorEastAsia"/>
          <w:lang w:val="en-US"/>
        </w:rPr>
        <w:t xml:space="preserve">, if Ford buys a tire means that the tire is material and not final. </w:t>
      </w:r>
    </w:p>
    <w:p w14:paraId="4F4A5BC9" w14:textId="6103E0EC" w:rsidR="005B3E7A" w:rsidRDefault="005B3E7A" w:rsidP="00864025">
      <w:pPr>
        <w:pStyle w:val="ListParagraph"/>
        <w:numPr>
          <w:ilvl w:val="2"/>
          <w:numId w:val="10"/>
        </w:numPr>
        <w:rPr>
          <w:rFonts w:eastAsiaTheme="minorEastAsia"/>
          <w:lang w:val="en-US"/>
        </w:rPr>
      </w:pPr>
      <w:r>
        <w:rPr>
          <w:rFonts w:eastAsiaTheme="minorEastAsia"/>
          <w:lang w:val="en-US"/>
        </w:rPr>
        <w:t xml:space="preserve">If </w:t>
      </w:r>
      <w:r w:rsidR="00FA06CA">
        <w:rPr>
          <w:rFonts w:eastAsiaTheme="minorEastAsia"/>
          <w:lang w:val="en-US"/>
        </w:rPr>
        <w:t>it is</w:t>
      </w:r>
      <w:r>
        <w:rPr>
          <w:rFonts w:eastAsiaTheme="minorEastAsia"/>
          <w:lang w:val="en-US"/>
        </w:rPr>
        <w:t xml:space="preserve"> an intermediate </w:t>
      </w:r>
      <w:r w:rsidR="00FA06CA">
        <w:rPr>
          <w:rFonts w:eastAsiaTheme="minorEastAsia"/>
          <w:lang w:val="en-US"/>
        </w:rPr>
        <w:t>good,</w:t>
      </w:r>
      <w:r>
        <w:rPr>
          <w:rFonts w:eastAsiaTheme="minorEastAsia"/>
          <w:lang w:val="en-US"/>
        </w:rPr>
        <w:t xml:space="preserve"> we are double counting, we need to make sure that </w:t>
      </w:r>
      <w:r w:rsidR="00FA06CA">
        <w:rPr>
          <w:rFonts w:eastAsiaTheme="minorEastAsia"/>
          <w:lang w:val="en-US"/>
        </w:rPr>
        <w:t>it is</w:t>
      </w:r>
      <w:r>
        <w:rPr>
          <w:rFonts w:eastAsiaTheme="minorEastAsia"/>
          <w:lang w:val="en-US"/>
        </w:rPr>
        <w:t xml:space="preserve"> a final good no</w:t>
      </w:r>
      <w:r w:rsidR="008E6644">
        <w:rPr>
          <w:rFonts w:eastAsiaTheme="minorEastAsia"/>
          <w:lang w:val="en-US"/>
        </w:rPr>
        <w:t>t</w:t>
      </w:r>
      <w:r>
        <w:rPr>
          <w:rFonts w:eastAsiaTheme="minorEastAsia"/>
          <w:lang w:val="en-US"/>
        </w:rPr>
        <w:t xml:space="preserve"> only a</w:t>
      </w:r>
      <w:r w:rsidR="00ED41E6">
        <w:rPr>
          <w:rFonts w:eastAsiaTheme="minorEastAsia"/>
          <w:lang w:val="en-US"/>
        </w:rPr>
        <w:t>n</w:t>
      </w:r>
      <w:r>
        <w:rPr>
          <w:rFonts w:eastAsiaTheme="minorEastAsia"/>
          <w:lang w:val="en-US"/>
        </w:rPr>
        <w:t xml:space="preserve"> intermediate good.</w:t>
      </w:r>
    </w:p>
    <w:p w14:paraId="4ACA98E1" w14:textId="5860A186" w:rsidR="005B3E7A" w:rsidRDefault="005B3E7A" w:rsidP="00864025">
      <w:pPr>
        <w:pStyle w:val="ListParagraph"/>
        <w:numPr>
          <w:ilvl w:val="2"/>
          <w:numId w:val="10"/>
        </w:numPr>
        <w:rPr>
          <w:rFonts w:eastAsiaTheme="minorEastAsia"/>
          <w:lang w:val="en-US"/>
        </w:rPr>
      </w:pPr>
      <w:r>
        <w:rPr>
          <w:rFonts w:eastAsiaTheme="minorEastAsia"/>
          <w:lang w:val="en-US"/>
        </w:rPr>
        <w:t xml:space="preserve">If a car is sold 5 </w:t>
      </w:r>
      <w:r w:rsidR="00FA06CA">
        <w:rPr>
          <w:rFonts w:eastAsiaTheme="minorEastAsia"/>
          <w:lang w:val="en-US"/>
        </w:rPr>
        <w:t>times,</w:t>
      </w:r>
      <w:r>
        <w:rPr>
          <w:rFonts w:eastAsiaTheme="minorEastAsia"/>
          <w:lang w:val="en-US"/>
        </w:rPr>
        <w:t xml:space="preserve"> we must avoid counting that car in GDP 5 times. </w:t>
      </w:r>
    </w:p>
    <w:p w14:paraId="0E21848C" w14:textId="7C7464CE" w:rsidR="00FA06CA" w:rsidRDefault="00FA06CA" w:rsidP="00864025">
      <w:pPr>
        <w:pStyle w:val="ListParagraph"/>
        <w:numPr>
          <w:ilvl w:val="2"/>
          <w:numId w:val="10"/>
        </w:numPr>
        <w:rPr>
          <w:rFonts w:eastAsiaTheme="minorEastAsia"/>
          <w:lang w:val="en-US"/>
        </w:rPr>
      </w:pPr>
      <w:r>
        <w:rPr>
          <w:rFonts w:eastAsiaTheme="minorEastAsia"/>
          <w:lang w:val="en-US"/>
        </w:rPr>
        <w:t xml:space="preserve">Companies have an incentive for depreciating capital for tax advantage. </w:t>
      </w:r>
    </w:p>
    <w:p w14:paraId="184C246E" w14:textId="49B7F3C6" w:rsidR="0071337A" w:rsidRDefault="0071337A" w:rsidP="00864025">
      <w:pPr>
        <w:pStyle w:val="ListParagraph"/>
        <w:numPr>
          <w:ilvl w:val="2"/>
          <w:numId w:val="10"/>
        </w:numPr>
        <w:rPr>
          <w:rFonts w:eastAsiaTheme="minorEastAsia"/>
          <w:lang w:val="en-US"/>
        </w:rPr>
      </w:pPr>
      <w:r>
        <w:rPr>
          <w:rFonts w:eastAsiaTheme="minorEastAsia"/>
          <w:lang w:val="en-US"/>
        </w:rPr>
        <w:t xml:space="preserve">If </w:t>
      </w:r>
      <w:proofErr w:type="gramStart"/>
      <w:r>
        <w:rPr>
          <w:rFonts w:eastAsiaTheme="minorEastAsia"/>
          <w:lang w:val="en-US"/>
        </w:rPr>
        <w:t>it’s</w:t>
      </w:r>
      <w:proofErr w:type="gramEnd"/>
      <w:r>
        <w:rPr>
          <w:rFonts w:eastAsiaTheme="minorEastAsia"/>
          <w:lang w:val="en-US"/>
        </w:rPr>
        <w:t xml:space="preserve"> a car we classify it as consumption, a home however we’ll treat as an investment.</w:t>
      </w:r>
    </w:p>
    <w:p w14:paraId="310FC9C6" w14:textId="21EB4D7D" w:rsidR="004F1BED" w:rsidRDefault="004F1BED" w:rsidP="004F1BED">
      <w:pPr>
        <w:pStyle w:val="ListParagraph"/>
        <w:numPr>
          <w:ilvl w:val="1"/>
          <w:numId w:val="10"/>
        </w:numPr>
        <w:rPr>
          <w:rFonts w:eastAsiaTheme="minorEastAsia"/>
          <w:lang w:val="en-US"/>
        </w:rPr>
      </w:pPr>
      <w:r>
        <w:rPr>
          <w:rFonts w:eastAsiaTheme="minorEastAsia"/>
          <w:b/>
          <w:bCs/>
          <w:lang w:val="en-US"/>
        </w:rPr>
        <w:t xml:space="preserve">Government spending (G): </w:t>
      </w:r>
      <w:r>
        <w:rPr>
          <w:rFonts w:eastAsiaTheme="minorEastAsia"/>
          <w:lang w:val="en-US"/>
        </w:rPr>
        <w:t xml:space="preserve"> </w:t>
      </w:r>
      <w:r w:rsidR="00F77506">
        <w:rPr>
          <w:rFonts w:eastAsiaTheme="minorEastAsia"/>
          <w:lang w:val="en-US"/>
        </w:rPr>
        <w:t xml:space="preserve">spending by government. </w:t>
      </w:r>
    </w:p>
    <w:p w14:paraId="5B087885" w14:textId="4EFAD50F" w:rsidR="00C336F9" w:rsidRDefault="00C336F9" w:rsidP="00C336F9">
      <w:pPr>
        <w:pStyle w:val="ListParagraph"/>
        <w:numPr>
          <w:ilvl w:val="2"/>
          <w:numId w:val="10"/>
        </w:numPr>
        <w:rPr>
          <w:rFonts w:eastAsiaTheme="minorEastAsia"/>
          <w:lang w:val="en-US"/>
        </w:rPr>
      </w:pPr>
      <w:r w:rsidRPr="00C336F9">
        <w:rPr>
          <w:rFonts w:eastAsiaTheme="minorEastAsia"/>
          <w:lang w:val="en-US"/>
        </w:rPr>
        <w:t>Instead</w:t>
      </w:r>
      <w:r>
        <w:rPr>
          <w:rFonts w:eastAsiaTheme="minorEastAsia"/>
          <w:lang w:val="en-US"/>
        </w:rPr>
        <w:t xml:space="preserve"> of a </w:t>
      </w:r>
      <w:r w:rsidR="00015886">
        <w:rPr>
          <w:rFonts w:eastAsiaTheme="minorEastAsia"/>
          <w:lang w:val="en-US"/>
        </w:rPr>
        <w:t>business</w:t>
      </w:r>
      <w:r>
        <w:rPr>
          <w:rFonts w:eastAsiaTheme="minorEastAsia"/>
          <w:lang w:val="en-US"/>
        </w:rPr>
        <w:t xml:space="preserve"> doing it the government does it.</w:t>
      </w:r>
    </w:p>
    <w:p w14:paraId="37A3FE4D" w14:textId="142E1FE2" w:rsidR="00C336F9" w:rsidRDefault="00C336F9" w:rsidP="00C336F9">
      <w:pPr>
        <w:pStyle w:val="ListParagraph"/>
        <w:numPr>
          <w:ilvl w:val="1"/>
          <w:numId w:val="10"/>
        </w:numPr>
        <w:rPr>
          <w:rFonts w:eastAsiaTheme="minorEastAsia"/>
          <w:lang w:val="en-US"/>
        </w:rPr>
      </w:pPr>
      <w:r>
        <w:rPr>
          <w:rFonts w:eastAsiaTheme="minorEastAsia"/>
          <w:b/>
          <w:bCs/>
          <w:lang w:val="en-US"/>
        </w:rPr>
        <w:t xml:space="preserve">Net exports: </w:t>
      </w:r>
      <w:r>
        <w:rPr>
          <w:rFonts w:eastAsiaTheme="minorEastAsia"/>
          <w:lang w:val="en-US"/>
        </w:rPr>
        <w:t>(exports are products sold to other countries) (net is exports after tax</w:t>
      </w:r>
      <w:proofErr w:type="gramStart"/>
      <w:r>
        <w:rPr>
          <w:rFonts w:eastAsiaTheme="minorEastAsia"/>
          <w:lang w:val="en-US"/>
        </w:rPr>
        <w:t>),</w:t>
      </w:r>
      <w:proofErr w:type="gramEnd"/>
      <w:r>
        <w:rPr>
          <w:rFonts w:eastAsiaTheme="minorEastAsia"/>
          <w:lang w:val="en-US"/>
        </w:rPr>
        <w:t xml:space="preserve"> net exports x is equal to exports – imports</w:t>
      </w:r>
    </w:p>
    <w:p w14:paraId="0BD939E1" w14:textId="2222BDF3" w:rsidR="00C336F9" w:rsidRPr="00C336F9" w:rsidRDefault="00C336F9" w:rsidP="00C336F9">
      <w:pPr>
        <w:rPr>
          <w:rFonts w:eastAsiaTheme="minorEastAsia"/>
          <w:lang w:val="en-US"/>
        </w:rPr>
      </w:pPr>
      <m:oMathPara>
        <m:oMath>
          <m:r>
            <w:rPr>
              <w:rFonts w:ascii="Cambria Math" w:eastAsiaTheme="minorEastAsia" w:hAnsi="Cambria Math"/>
              <w:lang w:val="en-US"/>
            </w:rPr>
            <m:t>X = EX-IM</m:t>
          </m:r>
        </m:oMath>
      </m:oMathPara>
    </w:p>
    <w:p w14:paraId="29DDE613" w14:textId="7BAB9A6C" w:rsidR="00C336F9" w:rsidRPr="00827ACB" w:rsidRDefault="00015886" w:rsidP="00C336F9">
      <w:pPr>
        <w:rPr>
          <w:rFonts w:eastAsiaTheme="minorEastAsia"/>
          <w:b/>
          <w:bCs/>
          <w:i/>
          <w:iCs/>
          <w:lang w:val="en-US"/>
        </w:rPr>
      </w:pPr>
      <w:r>
        <w:rPr>
          <w:rFonts w:eastAsiaTheme="minorEastAsia"/>
          <w:lang w:val="en-US"/>
        </w:rPr>
        <w:tab/>
      </w:r>
      <w:r w:rsidR="00EC48A3">
        <w:rPr>
          <w:rFonts w:eastAsiaTheme="minorEastAsia"/>
          <w:b/>
          <w:bCs/>
          <w:i/>
          <w:iCs/>
          <w:lang w:val="en-US"/>
        </w:rPr>
        <w:t>GDP equation</w:t>
      </w:r>
      <w:r w:rsidRPr="00827ACB">
        <w:rPr>
          <w:rFonts w:eastAsiaTheme="minorEastAsia"/>
          <w:b/>
          <w:bCs/>
          <w:i/>
          <w:iCs/>
          <w:lang w:val="en-US"/>
        </w:rPr>
        <w:t xml:space="preserve">: GDP or abbreviated </w:t>
      </w:r>
      <w:r w:rsidR="00E93196">
        <w:rPr>
          <w:rFonts w:eastAsiaTheme="minorEastAsia"/>
          <w:b/>
          <w:bCs/>
          <w:i/>
          <w:iCs/>
          <w:lang w:val="en-US"/>
        </w:rPr>
        <w:t xml:space="preserve">as </w:t>
      </w:r>
      <w:r w:rsidRPr="00827ACB">
        <w:rPr>
          <w:rFonts w:eastAsiaTheme="minorEastAsia"/>
          <w:b/>
          <w:bCs/>
          <w:i/>
          <w:iCs/>
          <w:lang w:val="en-US"/>
        </w:rPr>
        <w:t>Y, denotes income</w:t>
      </w:r>
      <w:r w:rsidR="00B11DE4">
        <w:rPr>
          <w:rFonts w:eastAsiaTheme="minorEastAsia"/>
          <w:b/>
          <w:bCs/>
          <w:i/>
          <w:iCs/>
          <w:lang w:val="en-US"/>
        </w:rPr>
        <w:t>:</w:t>
      </w:r>
    </w:p>
    <w:p w14:paraId="45140FF3" w14:textId="7B69974C" w:rsidR="00E73DB2" w:rsidRPr="00E73DB2" w:rsidRDefault="00383D6D" w:rsidP="00C336F9">
      <w:pPr>
        <w:rPr>
          <w:rFonts w:eastAsiaTheme="minorEastAsia"/>
          <w:i/>
          <w:lang w:val="en-US"/>
        </w:rPr>
      </w:pPr>
      <m:oMathPara>
        <m:oMath>
          <m:r>
            <w:rPr>
              <w:rFonts w:ascii="Cambria Math" w:eastAsiaTheme="minorEastAsia" w:hAnsi="Cambria Math"/>
              <w:lang w:val="en-US"/>
            </w:rPr>
            <m:t>GDP</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=C+I+G+NX</m:t>
          </m:r>
        </m:oMath>
      </m:oMathPara>
    </w:p>
    <w:p w14:paraId="275E3EBD" w14:textId="300C6395" w:rsidR="00E73DB2" w:rsidRPr="007E4ECB" w:rsidRDefault="00E73DB2" w:rsidP="00C336F9">
      <w:pPr>
        <w:rPr>
          <w:rFonts w:eastAsiaTheme="minorEastAsia"/>
          <w:iCs/>
        </w:rPr>
      </w:pPr>
      <w:r>
        <w:rPr>
          <w:rFonts w:eastAsiaTheme="minorEastAsia"/>
          <w:b/>
          <w:bCs/>
          <w:iCs/>
          <w:lang w:val="en-US"/>
        </w:rPr>
        <w:tab/>
      </w:r>
      <w:r w:rsidRPr="00E73DB2">
        <w:rPr>
          <w:rFonts w:eastAsiaTheme="minorEastAsia"/>
          <w:b/>
          <w:bCs/>
          <w:iCs/>
        </w:rPr>
        <w:t xml:space="preserve">Comentarios: </w:t>
      </w:r>
      <w:r w:rsidRPr="007E4ECB">
        <w:rPr>
          <w:rFonts w:eastAsiaTheme="minorEastAsia"/>
          <w:iCs/>
        </w:rPr>
        <w:t xml:space="preserve">La producción de todo va a ser igual a nuestro </w:t>
      </w:r>
      <w:r w:rsidR="00671E54">
        <w:rPr>
          <w:rFonts w:eastAsiaTheme="minorEastAsia"/>
          <w:iCs/>
        </w:rPr>
        <w:t>ingreso</w:t>
      </w:r>
      <w:r w:rsidRPr="007E4ECB">
        <w:rPr>
          <w:rFonts w:eastAsiaTheme="minorEastAsia"/>
          <w:iCs/>
        </w:rPr>
        <w:t>.</w:t>
      </w:r>
    </w:p>
    <w:p w14:paraId="7E5B0D00" w14:textId="77777777" w:rsidR="00383D6D" w:rsidRPr="00E73DB2" w:rsidRDefault="00383D6D" w:rsidP="00C336F9">
      <w:pPr>
        <w:rPr>
          <w:rFonts w:eastAsiaTheme="minorEastAsia"/>
        </w:rPr>
      </w:pPr>
    </w:p>
    <w:p w14:paraId="55702CC3" w14:textId="7555E9AF" w:rsidR="001E6AEC" w:rsidRDefault="00463720" w:rsidP="001E6AEC">
      <w:pPr>
        <w:pStyle w:val="ListParagraph"/>
        <w:numPr>
          <w:ilvl w:val="0"/>
          <w:numId w:val="10"/>
        </w:numPr>
        <w:rPr>
          <w:rFonts w:eastAsiaTheme="minorEastAsia"/>
          <w:b/>
          <w:bCs/>
        </w:rPr>
      </w:pPr>
      <w:proofErr w:type="spellStart"/>
      <w:r>
        <w:rPr>
          <w:rFonts w:eastAsiaTheme="minorEastAsia"/>
          <w:b/>
          <w:bCs/>
        </w:rPr>
        <w:t>Pending</w:t>
      </w:r>
      <w:proofErr w:type="spellEnd"/>
      <w:r>
        <w:rPr>
          <w:rFonts w:eastAsiaTheme="minorEastAsia"/>
          <w:b/>
          <w:bCs/>
        </w:rPr>
        <w:t xml:space="preserve"> </w:t>
      </w:r>
    </w:p>
    <w:p w14:paraId="013191F1" w14:textId="77777777" w:rsidR="00463720" w:rsidRDefault="00463720" w:rsidP="00463720">
      <w:pPr>
        <w:pBdr>
          <w:bottom w:val="single" w:sz="6" w:space="1" w:color="auto"/>
        </w:pBdr>
        <w:rPr>
          <w:rFonts w:eastAsiaTheme="minorEastAsia"/>
          <w:b/>
          <w:bCs/>
        </w:rPr>
      </w:pPr>
    </w:p>
    <w:p w14:paraId="32BE3ED6" w14:textId="77777777" w:rsidR="00463720" w:rsidRDefault="00463720" w:rsidP="00463720">
      <w:pPr>
        <w:rPr>
          <w:rFonts w:eastAsiaTheme="minorEastAsia"/>
          <w:b/>
          <w:bCs/>
        </w:rPr>
      </w:pPr>
    </w:p>
    <w:p w14:paraId="17DEAAFA" w14:textId="44F369FB" w:rsidR="00463720" w:rsidRDefault="00463720" w:rsidP="00463720">
      <w:pPr>
        <w:rPr>
          <w:rFonts w:eastAsiaTheme="minorEastAsia"/>
          <w:b/>
          <w:bCs/>
          <w:lang w:val="en-US"/>
        </w:rPr>
      </w:pPr>
      <w:r w:rsidRPr="00463720">
        <w:rPr>
          <w:rFonts w:eastAsiaTheme="minorEastAsia"/>
          <w:b/>
          <w:bCs/>
          <w:lang w:val="en-US"/>
        </w:rPr>
        <w:t xml:space="preserve">Macroeconomic goals, </w:t>
      </w:r>
      <w:proofErr w:type="gramStart"/>
      <w:r w:rsidRPr="00463720">
        <w:rPr>
          <w:rFonts w:eastAsiaTheme="minorEastAsia"/>
          <w:b/>
          <w:bCs/>
          <w:lang w:val="en-US"/>
        </w:rPr>
        <w:t>framework</w:t>
      </w:r>
      <w:proofErr w:type="gramEnd"/>
      <w:r w:rsidRPr="00463720">
        <w:rPr>
          <w:rFonts w:eastAsiaTheme="minorEastAsia"/>
          <w:b/>
          <w:bCs/>
          <w:lang w:val="en-US"/>
        </w:rPr>
        <w:t xml:space="preserve"> and policies</w:t>
      </w:r>
    </w:p>
    <w:tbl>
      <w:tblPr>
        <w:tblStyle w:val="TableGrid"/>
        <w:tblW w:w="0" w:type="auto"/>
        <w:tblLook w:val="04A0" w:firstRow="1" w:lastRow="0" w:firstColumn="1" w:lastColumn="0" w:noHBand="0" w:noVBand="1"/>
      </w:tblPr>
      <w:tblGrid>
        <w:gridCol w:w="3596"/>
        <w:gridCol w:w="3597"/>
        <w:gridCol w:w="3597"/>
      </w:tblGrid>
      <w:tr w:rsidR="00463720" w14:paraId="619E1854" w14:textId="77777777" w:rsidTr="00463720">
        <w:tc>
          <w:tcPr>
            <w:tcW w:w="3596" w:type="dxa"/>
          </w:tcPr>
          <w:p w14:paraId="75E2B0B4" w14:textId="300D01B7" w:rsidR="00463720" w:rsidRPr="00463720" w:rsidRDefault="00463720" w:rsidP="00463720">
            <w:pPr>
              <w:rPr>
                <w:rFonts w:eastAsiaTheme="minorEastAsia"/>
                <w:lang w:val="en-US"/>
              </w:rPr>
            </w:pPr>
            <w:r>
              <w:rPr>
                <w:rFonts w:eastAsiaTheme="minorEastAsia"/>
                <w:b/>
                <w:bCs/>
                <w:lang w:val="en-US"/>
              </w:rPr>
              <w:t xml:space="preserve">Goals: </w:t>
            </w:r>
            <w:r>
              <w:rPr>
                <w:rFonts w:eastAsiaTheme="minorEastAsia"/>
                <w:lang w:val="en-US"/>
              </w:rPr>
              <w:t>Every president should have these three things in mind.</w:t>
            </w:r>
          </w:p>
          <w:p w14:paraId="43FF08FD" w14:textId="4C87CC7B" w:rsidR="00463720" w:rsidRPr="00463720" w:rsidRDefault="00463720" w:rsidP="00463720">
            <w:pPr>
              <w:pStyle w:val="ListParagraph"/>
              <w:numPr>
                <w:ilvl w:val="0"/>
                <w:numId w:val="12"/>
              </w:numPr>
              <w:rPr>
                <w:rFonts w:eastAsiaTheme="minorEastAsia"/>
                <w:b/>
                <w:bCs/>
                <w:lang w:val="en-US"/>
              </w:rPr>
            </w:pPr>
            <w:r w:rsidRPr="00463720">
              <w:rPr>
                <w:rFonts w:eastAsiaTheme="minorEastAsia"/>
                <w:b/>
                <w:bCs/>
                <w:lang w:val="en-US"/>
              </w:rPr>
              <w:lastRenderedPageBreak/>
              <w:t>Economic growth:</w:t>
            </w:r>
            <w:r w:rsidRPr="00463720">
              <w:rPr>
                <w:rFonts w:eastAsiaTheme="minorEastAsia"/>
                <w:lang w:val="en-US"/>
              </w:rPr>
              <w:t xml:space="preserve"> Production possibilities frontier.</w:t>
            </w:r>
          </w:p>
          <w:p w14:paraId="12D5FF35" w14:textId="77777777" w:rsidR="00463720" w:rsidRPr="00463720" w:rsidRDefault="00463720" w:rsidP="00463720">
            <w:pPr>
              <w:pStyle w:val="ListParagraph"/>
              <w:numPr>
                <w:ilvl w:val="0"/>
                <w:numId w:val="12"/>
              </w:numPr>
              <w:rPr>
                <w:rFonts w:eastAsiaTheme="minorEastAsia"/>
                <w:b/>
                <w:bCs/>
                <w:lang w:val="en-US"/>
              </w:rPr>
            </w:pPr>
            <w:r>
              <w:rPr>
                <w:rFonts w:eastAsiaTheme="minorEastAsia"/>
                <w:b/>
                <w:bCs/>
                <w:lang w:val="en-US"/>
              </w:rPr>
              <w:t xml:space="preserve">Low unemployment: </w:t>
            </w:r>
            <w:r>
              <w:rPr>
                <w:rFonts w:eastAsiaTheme="minorEastAsia"/>
                <w:lang w:val="en-US"/>
              </w:rPr>
              <w:t>everybody has a job.</w:t>
            </w:r>
          </w:p>
          <w:p w14:paraId="4A3B839F" w14:textId="5A4C0726" w:rsidR="00463720" w:rsidRPr="00463720" w:rsidRDefault="00463720" w:rsidP="00463720">
            <w:pPr>
              <w:pStyle w:val="ListParagraph"/>
              <w:numPr>
                <w:ilvl w:val="0"/>
                <w:numId w:val="12"/>
              </w:numPr>
              <w:rPr>
                <w:rFonts w:eastAsiaTheme="minorEastAsia"/>
                <w:b/>
                <w:bCs/>
                <w:lang w:val="en-US"/>
              </w:rPr>
            </w:pPr>
            <w:r>
              <w:rPr>
                <w:rFonts w:eastAsiaTheme="minorEastAsia"/>
                <w:b/>
                <w:bCs/>
                <w:lang w:val="en-US"/>
              </w:rPr>
              <w:t xml:space="preserve">Low and stable inflation: </w:t>
            </w:r>
            <w:r w:rsidRPr="00463720">
              <w:rPr>
                <w:rFonts w:eastAsiaTheme="minorEastAsia"/>
                <w:lang w:val="en-US"/>
              </w:rPr>
              <w:t>decision maker can plan for the future; they can make long term planning horizon</w:t>
            </w:r>
          </w:p>
        </w:tc>
        <w:tc>
          <w:tcPr>
            <w:tcW w:w="3597" w:type="dxa"/>
          </w:tcPr>
          <w:p w14:paraId="36949FE7" w14:textId="77777777" w:rsidR="00463720" w:rsidRDefault="00463720" w:rsidP="00463720">
            <w:pPr>
              <w:rPr>
                <w:rFonts w:eastAsiaTheme="minorEastAsia"/>
                <w:b/>
                <w:bCs/>
                <w:lang w:val="en-US"/>
              </w:rPr>
            </w:pPr>
            <w:proofErr w:type="spellStart"/>
            <w:r>
              <w:rPr>
                <w:rFonts w:eastAsiaTheme="minorEastAsia"/>
                <w:b/>
                <w:bCs/>
                <w:lang w:val="en-US"/>
              </w:rPr>
              <w:lastRenderedPageBreak/>
              <w:t>Frmamework</w:t>
            </w:r>
            <w:proofErr w:type="spellEnd"/>
            <w:r>
              <w:rPr>
                <w:rFonts w:eastAsiaTheme="minorEastAsia"/>
                <w:b/>
                <w:bCs/>
                <w:lang w:val="en-US"/>
              </w:rPr>
              <w:t xml:space="preserve">: </w:t>
            </w:r>
          </w:p>
          <w:p w14:paraId="68353AA2" w14:textId="07FEF2B1" w:rsidR="00463720" w:rsidRPr="00463720" w:rsidRDefault="00463720" w:rsidP="00463720">
            <w:pPr>
              <w:pStyle w:val="ListParagraph"/>
              <w:numPr>
                <w:ilvl w:val="0"/>
                <w:numId w:val="14"/>
              </w:numPr>
              <w:rPr>
                <w:rFonts w:eastAsiaTheme="minorEastAsia"/>
                <w:b/>
                <w:bCs/>
                <w:lang w:val="en-US"/>
              </w:rPr>
            </w:pPr>
            <w:r>
              <w:rPr>
                <w:rFonts w:eastAsiaTheme="minorEastAsia"/>
                <w:b/>
                <w:bCs/>
                <w:lang w:val="en-US"/>
              </w:rPr>
              <w:t>Aggregate demand / Aggregate supply</w:t>
            </w:r>
          </w:p>
        </w:tc>
        <w:tc>
          <w:tcPr>
            <w:tcW w:w="3597" w:type="dxa"/>
          </w:tcPr>
          <w:p w14:paraId="1F0B30BA" w14:textId="77777777" w:rsidR="00463720" w:rsidRDefault="00463720" w:rsidP="00463720">
            <w:pPr>
              <w:rPr>
                <w:rFonts w:eastAsiaTheme="minorEastAsia"/>
                <w:b/>
                <w:bCs/>
                <w:lang w:val="en-US"/>
              </w:rPr>
            </w:pPr>
            <w:r>
              <w:rPr>
                <w:rFonts w:eastAsiaTheme="minorEastAsia"/>
                <w:b/>
                <w:bCs/>
                <w:lang w:val="en-US"/>
              </w:rPr>
              <w:t xml:space="preserve">Policy tools: </w:t>
            </w:r>
          </w:p>
          <w:p w14:paraId="6B25BE0E" w14:textId="4BBB3F28" w:rsidR="00463720" w:rsidRPr="00463720" w:rsidRDefault="00463720" w:rsidP="00463720">
            <w:pPr>
              <w:pStyle w:val="ListParagraph"/>
              <w:numPr>
                <w:ilvl w:val="0"/>
                <w:numId w:val="13"/>
              </w:numPr>
              <w:rPr>
                <w:rFonts w:eastAsiaTheme="minorEastAsia"/>
                <w:b/>
                <w:bCs/>
                <w:lang w:val="en-US"/>
              </w:rPr>
            </w:pPr>
            <w:r>
              <w:rPr>
                <w:rFonts w:eastAsiaTheme="minorEastAsia"/>
                <w:b/>
                <w:bCs/>
                <w:lang w:val="en-US"/>
              </w:rPr>
              <w:t xml:space="preserve">Monetary policy: </w:t>
            </w:r>
            <w:r>
              <w:rPr>
                <w:rFonts w:eastAsiaTheme="minorEastAsia"/>
                <w:lang w:val="en-US"/>
              </w:rPr>
              <w:t xml:space="preserve">intervention from the central bancs and government policy </w:t>
            </w:r>
            <w:r>
              <w:rPr>
                <w:rFonts w:eastAsiaTheme="minorEastAsia"/>
                <w:lang w:val="en-US"/>
              </w:rPr>
              <w:lastRenderedPageBreak/>
              <w:t>can affect macroeconomic goals. In Guatemala there is an independence between central bank and the government. It only deals with the supply of money.</w:t>
            </w:r>
          </w:p>
          <w:p w14:paraId="5D174AD1" w14:textId="4C8E3CA8" w:rsidR="00463720" w:rsidRPr="00463720" w:rsidRDefault="00463720" w:rsidP="00463720">
            <w:pPr>
              <w:pStyle w:val="ListParagraph"/>
              <w:numPr>
                <w:ilvl w:val="0"/>
                <w:numId w:val="13"/>
              </w:numPr>
              <w:rPr>
                <w:rFonts w:eastAsiaTheme="minorEastAsia"/>
                <w:b/>
                <w:bCs/>
                <w:lang w:val="en-US"/>
              </w:rPr>
            </w:pPr>
            <w:r>
              <w:rPr>
                <w:rFonts w:eastAsiaTheme="minorEastAsia"/>
                <w:b/>
                <w:bCs/>
                <w:lang w:val="en-US"/>
              </w:rPr>
              <w:t xml:space="preserve">Fiscal policy: </w:t>
            </w:r>
            <w:r>
              <w:rPr>
                <w:rFonts w:eastAsiaTheme="minorEastAsia"/>
                <w:lang w:val="en-US"/>
              </w:rPr>
              <w:t xml:space="preserve">anything that is not the supply of money is a fiscal policy, example:  the government raises the minimum wage and then creates </w:t>
            </w:r>
            <w:proofErr w:type="gramStart"/>
            <w:r>
              <w:rPr>
                <w:rFonts w:eastAsiaTheme="minorEastAsia"/>
                <w:lang w:val="en-US"/>
              </w:rPr>
              <w:t>a</w:t>
            </w:r>
            <w:proofErr w:type="gramEnd"/>
            <w:r>
              <w:rPr>
                <w:rFonts w:eastAsiaTheme="minorEastAsia"/>
                <w:lang w:val="en-US"/>
              </w:rPr>
              <w:t xml:space="preserve"> 80% safety net.</w:t>
            </w:r>
          </w:p>
        </w:tc>
      </w:tr>
    </w:tbl>
    <w:p w14:paraId="3B4CDFE3" w14:textId="3DE888BF" w:rsidR="006A098B" w:rsidRPr="006A098B" w:rsidRDefault="006A098B" w:rsidP="006A098B">
      <w:pPr>
        <w:pStyle w:val="ListParagraph"/>
        <w:numPr>
          <w:ilvl w:val="0"/>
          <w:numId w:val="11"/>
        </w:numPr>
        <w:rPr>
          <w:rFonts w:eastAsiaTheme="minorEastAsia"/>
          <w:b/>
          <w:bCs/>
          <w:lang w:val="en-US"/>
        </w:rPr>
      </w:pPr>
      <w:r>
        <w:rPr>
          <w:rFonts w:eastAsiaTheme="minorEastAsia"/>
          <w:b/>
          <w:bCs/>
          <w:lang w:val="en-US"/>
        </w:rPr>
        <w:t xml:space="preserve">FRED economic research: </w:t>
      </w:r>
      <w:r w:rsidRPr="006A098B">
        <w:rPr>
          <w:rFonts w:eastAsiaTheme="minorEastAsia"/>
          <w:lang w:val="en-US"/>
        </w:rPr>
        <w:t>page f</w:t>
      </w:r>
      <w:r>
        <w:rPr>
          <w:rFonts w:eastAsiaTheme="minorEastAsia"/>
          <w:lang w:val="en-US"/>
        </w:rPr>
        <w:t xml:space="preserve">or seeing stats on GDP, </w:t>
      </w:r>
      <w:proofErr w:type="gramStart"/>
      <w:r>
        <w:rPr>
          <w:rFonts w:eastAsiaTheme="minorEastAsia"/>
          <w:lang w:val="en-US"/>
        </w:rPr>
        <w:t>birthrate</w:t>
      </w:r>
      <w:proofErr w:type="gramEnd"/>
      <w:r>
        <w:rPr>
          <w:rFonts w:eastAsiaTheme="minorEastAsia"/>
          <w:lang w:val="en-US"/>
        </w:rPr>
        <w:t xml:space="preserve"> and remittance rate. </w:t>
      </w:r>
    </w:p>
    <w:p w14:paraId="1CD2E19A" w14:textId="2D5C3620" w:rsidR="006A098B" w:rsidRDefault="006A098B" w:rsidP="006A098B">
      <w:pPr>
        <w:rPr>
          <w:rFonts w:eastAsiaTheme="minorEastAsia"/>
          <w:b/>
          <w:bCs/>
          <w:lang w:val="en-US"/>
        </w:rPr>
      </w:pPr>
      <w:r>
        <w:rPr>
          <w:rFonts w:eastAsiaTheme="minorEastAsia"/>
          <w:b/>
          <w:bCs/>
          <w:lang w:val="en-US"/>
        </w:rPr>
        <w:t>GDP:</w:t>
      </w:r>
    </w:p>
    <w:p w14:paraId="45952A70" w14:textId="36B58D34" w:rsidR="006A098B" w:rsidRPr="006A098B" w:rsidRDefault="006A098B" w:rsidP="006A098B">
      <w:pPr>
        <w:rPr>
          <w:rFonts w:eastAsiaTheme="minorEastAsia"/>
          <w:b/>
          <w:bCs/>
          <w:lang w:val="en-US"/>
        </w:rPr>
      </w:pPr>
      <m:oMathPara>
        <m:oMath>
          <m:r>
            <m:rPr>
              <m:sty m:val="bi"/>
            </m:rPr>
            <w:rPr>
              <w:rFonts w:ascii="Cambria Math" w:eastAsiaTheme="minorEastAsia" w:hAnsi="Cambria Math"/>
              <w:lang w:val="en-US"/>
            </w:rPr>
            <m:t>GDP=</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c</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c</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h</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G</m:t>
              </m:r>
            </m:e>
            <m:sub>
              <m:r>
                <m:rPr>
                  <m:sty m:val="bi"/>
                </m:rPr>
                <w:rPr>
                  <w:rFonts w:ascii="Cambria Math" w:eastAsiaTheme="minorEastAsia" w:hAnsi="Cambria Math"/>
                  <w:lang w:val="en-US"/>
                </w:rPr>
                <m:t>h</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o</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o</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p</m:t>
              </m:r>
            </m:sub>
          </m:sSub>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p</m:t>
              </m:r>
            </m:sub>
          </m:sSub>
        </m:oMath>
      </m:oMathPara>
    </w:p>
    <w:p w14:paraId="2AAE4A27" w14:textId="7B5F78E1" w:rsidR="005F1A2F" w:rsidRPr="005F1A2F" w:rsidRDefault="005F1A2F" w:rsidP="006A098B">
      <w:pPr>
        <w:rPr>
          <w:rFonts w:eastAsiaTheme="minorEastAsia"/>
          <w:b/>
          <w:bCs/>
          <w:lang w:val="en-US"/>
        </w:rPr>
      </w:pPr>
      <m:oMathPara>
        <m:oMath>
          <m:r>
            <m:rPr>
              <m:sty m:val="bi"/>
            </m:rPr>
            <w:rPr>
              <w:rFonts w:ascii="Cambria Math" w:eastAsiaTheme="minorEastAsia" w:hAnsi="Cambria Math"/>
              <w:lang w:val="en-US"/>
            </w:rPr>
            <m:t>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19</m:t>
              </m:r>
            </m:sup>
          </m:sSup>
          <m:r>
            <m:rPr>
              <m:sty m:val="bi"/>
            </m:rPr>
            <w:rPr>
              <w:rFonts w:ascii="Cambria Math" w:eastAsiaTheme="minorEastAsia" w:hAnsi="Cambria Math"/>
              <w:lang w:val="en-US"/>
            </w:rPr>
            <m:t>=</m:t>
          </m:r>
          <m:nary>
            <m:naryPr>
              <m:chr m:val="∑"/>
              <m:ctrlPr>
                <w:rPr>
                  <w:rFonts w:ascii="Cambria Math" w:eastAsiaTheme="minorEastAsia" w:hAnsi="Cambria Math"/>
                  <w:b/>
                  <w:bCs/>
                  <w:lang w:val="en-US"/>
                </w:rPr>
              </m:ctrlPr>
            </m:naryPr>
            <m:sub>
              <m:r>
                <m:rPr>
                  <m:sty m:val="b"/>
                </m:rPr>
                <w:rPr>
                  <w:rFonts w:ascii="Cambria Math" w:eastAsiaTheme="minorEastAsia" w:hAnsi="Cambria Math"/>
                  <w:lang w:val="en-US"/>
                </w:rPr>
                <m:t>i=0</m:t>
              </m:r>
            </m:sub>
            <m:sup>
              <m:r>
                <m:rPr>
                  <m:sty m:val="b"/>
                </m:rPr>
                <w:rPr>
                  <w:rFonts w:ascii="Cambria Math" w:eastAsiaTheme="minorEastAsia" w:hAnsi="Cambria Math"/>
                  <w:lang w:val="en-US"/>
                </w:rPr>
                <m:t>n</m:t>
              </m:r>
            </m:sup>
            <m:e>
              <m:sSubSup>
                <m:sSubSupPr>
                  <m:ctrlPr>
                    <w:rPr>
                      <w:rFonts w:ascii="Cambria Math" w:eastAsiaTheme="minorEastAsia" w:hAnsi="Cambria Math"/>
                      <w:b/>
                      <w:bCs/>
                      <w:i/>
                      <w:lang w:val="en-US"/>
                    </w:rPr>
                  </m:ctrlPr>
                </m:sSubSupPr>
                <m:e>
                  <m:r>
                    <m:rPr>
                      <m:sty m:val="b"/>
                    </m:rPr>
                    <w:rPr>
                      <w:rFonts w:ascii="Cambria Math" w:eastAsiaTheme="minorEastAsia" w:hAnsi="Cambria Math"/>
                      <w:lang w:val="en-US"/>
                    </w:rPr>
                    <m:t>P</m:t>
                  </m:r>
                  <m:ctrlPr>
                    <w:rPr>
                      <w:rFonts w:ascii="Cambria Math" w:eastAsiaTheme="minorEastAsia" w:hAnsi="Cambria Math"/>
                      <w:b/>
                      <w:bCs/>
                      <w:lang w:val="en-US"/>
                    </w:rPr>
                  </m:ctrlPr>
                </m:e>
                <m:sub>
                  <m:r>
                    <m:rPr>
                      <m:sty m:val="b"/>
                    </m:rPr>
                    <w:rPr>
                      <w:rFonts w:ascii="Cambria Math" w:eastAsiaTheme="minorEastAsia" w:hAnsi="Cambria Math"/>
                      <w:lang w:val="en-US"/>
                    </w:rPr>
                    <m:t>i</m:t>
                  </m:r>
                  <m:ctrlPr>
                    <w:rPr>
                      <w:rFonts w:ascii="Cambria Math" w:eastAsiaTheme="minorEastAsia" w:hAnsi="Cambria Math"/>
                      <w:b/>
                      <w:bCs/>
                      <w:lang w:val="en-US"/>
                    </w:rPr>
                  </m:ctrlPr>
                </m:sub>
                <m:sup>
                  <m:r>
                    <m:rPr>
                      <m:sty m:val="bi"/>
                    </m:rPr>
                    <w:rPr>
                      <w:rFonts w:ascii="Cambria Math" w:eastAsiaTheme="minorEastAsia" w:hAnsi="Cambria Math"/>
                      <w:lang w:val="en-US"/>
                    </w:rPr>
                    <m:t>19</m:t>
                  </m:r>
                </m:sup>
              </m:sSubSup>
            </m:e>
          </m:nary>
          <m:sSubSup>
            <m:sSubSupPr>
              <m:ctrlPr>
                <w:rPr>
                  <w:rFonts w:ascii="Cambria Math" w:eastAsiaTheme="minorEastAsia" w:hAnsi="Cambria Math"/>
                  <w:b/>
                  <w:bCs/>
                  <w:i/>
                  <w:lang w:val="en-US"/>
                </w:rPr>
              </m:ctrlPr>
            </m:sSubSupPr>
            <m:e>
              <m:r>
                <m:rPr>
                  <m:sty m:val="b"/>
                </m:rPr>
                <w:rPr>
                  <w:rFonts w:ascii="Cambria Math" w:eastAsiaTheme="minorEastAsia" w:hAnsi="Cambria Math"/>
                  <w:lang w:val="en-US"/>
                </w:rPr>
                <m:t>Q</m:t>
              </m:r>
              <m:ctrlPr>
                <w:rPr>
                  <w:rFonts w:ascii="Cambria Math" w:eastAsiaTheme="minorEastAsia" w:hAnsi="Cambria Math"/>
                  <w:b/>
                  <w:bCs/>
                  <w:lang w:val="en-US"/>
                </w:rPr>
              </m:ctrlPr>
            </m:e>
            <m:sub>
              <m:r>
                <m:rPr>
                  <m:sty m:val="b"/>
                </m:rPr>
                <w:rPr>
                  <w:rFonts w:ascii="Cambria Math" w:eastAsiaTheme="minorEastAsia" w:hAnsi="Cambria Math"/>
                  <w:lang w:val="en-US"/>
                </w:rPr>
                <m:t>i</m:t>
              </m:r>
              <m:ctrlPr>
                <w:rPr>
                  <w:rFonts w:ascii="Cambria Math" w:eastAsiaTheme="minorEastAsia" w:hAnsi="Cambria Math"/>
                  <w:b/>
                  <w:bCs/>
                  <w:lang w:val="en-US"/>
                </w:rPr>
              </m:ctrlPr>
            </m:sub>
            <m:sup>
              <m:r>
                <m:rPr>
                  <m:sty m:val="bi"/>
                </m:rPr>
                <w:rPr>
                  <w:rFonts w:ascii="Cambria Math" w:eastAsiaTheme="minorEastAsia" w:hAnsi="Cambria Math"/>
                  <w:lang w:val="en-US"/>
                </w:rPr>
                <m:t>19</m:t>
              </m:r>
            </m:sup>
          </m:sSubSup>
        </m:oMath>
      </m:oMathPara>
    </w:p>
    <w:p w14:paraId="16FF7F80" w14:textId="77777777" w:rsidR="005F1A2F" w:rsidRDefault="005F1A2F" w:rsidP="006A098B">
      <w:pPr>
        <w:rPr>
          <w:rFonts w:eastAsiaTheme="minorEastAsia"/>
          <w:b/>
          <w:bCs/>
          <w:lang w:val="en-US"/>
        </w:rPr>
      </w:pPr>
      <w:r>
        <w:rPr>
          <w:rFonts w:eastAsiaTheme="minorEastAsia"/>
          <w:b/>
          <w:bCs/>
          <w:lang w:val="en-US"/>
        </w:rPr>
        <w:t xml:space="preserve">If, prices on GDP double the GDP doubles, this </w:t>
      </w:r>
      <w:proofErr w:type="gramStart"/>
      <w:r>
        <w:rPr>
          <w:rFonts w:eastAsiaTheme="minorEastAsia"/>
          <w:b/>
          <w:bCs/>
          <w:lang w:val="en-US"/>
        </w:rPr>
        <w:t>doesn’t</w:t>
      </w:r>
      <w:proofErr w:type="gramEnd"/>
      <w:r>
        <w:rPr>
          <w:rFonts w:eastAsiaTheme="minorEastAsia"/>
          <w:b/>
          <w:bCs/>
          <w:lang w:val="en-US"/>
        </w:rPr>
        <w:t xml:space="preserve"> increase happiness, in fact it reduces the purchasing power of the individual.</w:t>
      </w:r>
    </w:p>
    <w:p w14:paraId="29972ED8" w14:textId="52FAA62B" w:rsidR="00203FB6" w:rsidRDefault="005F1A2F" w:rsidP="00203FB6">
      <w:pPr>
        <w:rPr>
          <w:rFonts w:eastAsiaTheme="minorEastAsia"/>
          <w:b/>
          <w:bCs/>
          <w:lang w:val="en-US"/>
        </w:rPr>
      </w:pPr>
      <w:r>
        <w:rPr>
          <w:rFonts w:eastAsiaTheme="minorEastAsia"/>
          <w:b/>
          <w:bCs/>
          <w:lang w:val="en-US"/>
        </w:rPr>
        <w:t xml:space="preserve">RGDP: Real GDP: </w:t>
      </w:r>
      <w:r w:rsidR="00203FB6">
        <w:rPr>
          <w:rFonts w:eastAsiaTheme="minorEastAsia"/>
          <w:b/>
          <w:bCs/>
          <w:lang w:val="en-US"/>
        </w:rPr>
        <w:t>with base year in 2014</w:t>
      </w:r>
    </w:p>
    <w:p w14:paraId="510DCB61" w14:textId="04A131A3" w:rsidR="00203FB6" w:rsidRPr="00203FB6" w:rsidRDefault="00203FB6" w:rsidP="00203FB6">
      <w:pPr>
        <w:rPr>
          <w:rFonts w:eastAsiaTheme="minorEastAsia"/>
          <w:lang w:val="en-US"/>
        </w:rPr>
      </w:pPr>
      <m:oMathPara>
        <m:oMath>
          <m:r>
            <w:rPr>
              <w:rFonts w:ascii="Cambria Math" w:eastAsiaTheme="minorEastAsia" w:hAnsi="Cambria Math"/>
              <w:lang w:val="en-US"/>
            </w:rPr>
            <m:t>RGD</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19</m:t>
              </m:r>
            </m:sup>
          </m:sSup>
          <m:r>
            <w:rPr>
              <w:rFonts w:ascii="Cambria Math" w:eastAsiaTheme="minorEastAsia" w:hAnsi="Cambria Math"/>
              <w:lang w:val="en-US"/>
            </w:rPr>
            <m:t>=</m:t>
          </m:r>
          <m:nary>
            <m:naryPr>
              <m:chr m:val="∑"/>
              <m:ctrlPr>
                <w:rPr>
                  <w:rFonts w:ascii="Cambria Math" w:eastAsiaTheme="minorEastAsia" w:hAnsi="Cambria Math"/>
                  <w:lang w:val="en-US"/>
                </w:rPr>
              </m:ctrlPr>
            </m:naryPr>
            <m:sub>
              <m:r>
                <w:rPr>
                  <w:rFonts w:ascii="Cambria Math" w:eastAsiaTheme="minorEastAsia" w:hAnsi="Cambria Math"/>
                  <w:lang w:val="en-US"/>
                </w:rPr>
                <m:t>i=0</m:t>
              </m:r>
              <m:ctrlPr>
                <w:rPr>
                  <w:rFonts w:ascii="Cambria Math" w:eastAsiaTheme="minorEastAsia" w:hAnsi="Cambria Math"/>
                  <w:i/>
                  <w:lang w:val="en-US"/>
                </w:rPr>
              </m:ctrlPr>
            </m:sub>
            <m:sup>
              <m:r>
                <w:rPr>
                  <w:rFonts w:ascii="Cambria Math" w:eastAsiaTheme="minorEastAsia" w:hAnsi="Cambria Math"/>
                  <w:lang w:val="en-US"/>
                </w:rPr>
                <m:t>n</m:t>
              </m:r>
              <m:ctrlPr>
                <w:rPr>
                  <w:rFonts w:ascii="Cambria Math" w:eastAsiaTheme="minorEastAsia" w:hAnsi="Cambria Math"/>
                  <w:i/>
                  <w:lang w:val="en-US"/>
                </w:rPr>
              </m:ctrlP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14</m:t>
                  </m:r>
                </m:sup>
              </m:sSubSup>
              <m:ctrlPr>
                <w:rPr>
                  <w:rFonts w:ascii="Cambria Math" w:eastAsiaTheme="minorEastAsia" w:hAnsi="Cambria Math"/>
                  <w:i/>
                  <w:lang w:val="en-US"/>
                </w:rPr>
              </m:ctrlPr>
            </m:e>
          </m:nary>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m:t>
              </m:r>
            </m:sub>
            <m:sup>
              <m:r>
                <w:rPr>
                  <w:rFonts w:ascii="Cambria Math" w:eastAsiaTheme="minorEastAsia" w:hAnsi="Cambria Math"/>
                  <w:lang w:val="en-US"/>
                </w:rPr>
                <m:t>19</m:t>
              </m:r>
            </m:sup>
          </m:sSubSup>
          <m:r>
            <m:rPr>
              <m:sty m:val="p"/>
            </m:rPr>
            <w:rPr>
              <w:rFonts w:ascii="Cambria Math" w:eastAsiaTheme="minorEastAsia" w:hAnsi="Cambria Math"/>
              <w:lang w:val="en-US"/>
            </w:rPr>
            <m:t xml:space="preserve">  </m:t>
          </m:r>
        </m:oMath>
      </m:oMathPara>
    </w:p>
    <w:p w14:paraId="4C118006" w14:textId="0A4F91C0" w:rsidR="005F1A2F" w:rsidRPr="006A098B" w:rsidRDefault="00203FB6" w:rsidP="006A098B">
      <w:pPr>
        <w:rPr>
          <w:rFonts w:eastAsiaTheme="minorEastAsia"/>
          <w:b/>
          <w:bCs/>
          <w:lang w:val="en-US"/>
        </w:rPr>
      </w:pPr>
      <w:r w:rsidRPr="00203FB6">
        <w:rPr>
          <w:rFonts w:eastAsiaTheme="minorEastAsia"/>
          <w:lang w:val="en-US"/>
        </w:rPr>
        <w:t>In the real GDP we are measuring the change in quantity, we fix the prices to an earlier year. Real GDP reflects changes in quantities of goods &amp; services.</w:t>
      </w:r>
    </w:p>
    <w:p w14:paraId="0A530C8B" w14:textId="18B4B0B2" w:rsidR="006A098B" w:rsidRDefault="00203FB6" w:rsidP="006A098B">
      <w:pPr>
        <w:rPr>
          <w:rFonts w:eastAsiaTheme="minorEastAsia"/>
          <w:b/>
          <w:bCs/>
          <w:lang w:val="en-US"/>
        </w:rPr>
      </w:pPr>
      <w:r>
        <w:rPr>
          <w:rFonts w:eastAsiaTheme="minorEastAsia"/>
          <w:b/>
          <w:bCs/>
          <w:lang w:val="en-US"/>
        </w:rPr>
        <w:t xml:space="preserve">Example: </w:t>
      </w:r>
    </w:p>
    <w:tbl>
      <w:tblPr>
        <w:tblStyle w:val="TableGrid"/>
        <w:tblW w:w="0" w:type="auto"/>
        <w:tblLook w:val="04A0" w:firstRow="1" w:lastRow="0" w:firstColumn="1" w:lastColumn="0" w:noHBand="0" w:noVBand="1"/>
      </w:tblPr>
      <w:tblGrid>
        <w:gridCol w:w="1888"/>
        <w:gridCol w:w="1808"/>
        <w:gridCol w:w="1777"/>
        <w:gridCol w:w="1468"/>
        <w:gridCol w:w="1559"/>
        <w:gridCol w:w="2290"/>
      </w:tblGrid>
      <w:tr w:rsidR="00203FB6" w14:paraId="6F0405B1" w14:textId="27C736C9" w:rsidTr="005527D4">
        <w:tc>
          <w:tcPr>
            <w:tcW w:w="1888" w:type="dxa"/>
          </w:tcPr>
          <w:p w14:paraId="45DAA8D4" w14:textId="2102F5B8" w:rsidR="00203FB6" w:rsidRPr="005527D4" w:rsidRDefault="00203FB6" w:rsidP="006A098B">
            <w:pPr>
              <w:rPr>
                <w:rFonts w:eastAsiaTheme="minorEastAsia"/>
                <w:b/>
                <w:bCs/>
                <w:lang w:val="en-US"/>
              </w:rPr>
            </w:pPr>
            <w:r w:rsidRPr="005527D4">
              <w:rPr>
                <w:rFonts w:eastAsiaTheme="minorEastAsia"/>
                <w:b/>
                <w:bCs/>
                <w:lang w:val="en-US"/>
              </w:rPr>
              <w:t>Year</w:t>
            </w:r>
          </w:p>
        </w:tc>
        <w:tc>
          <w:tcPr>
            <w:tcW w:w="1808" w:type="dxa"/>
          </w:tcPr>
          <w:p w14:paraId="708BACB2" w14:textId="43B25161" w:rsidR="00203FB6" w:rsidRPr="005527D4" w:rsidRDefault="00203FB6" w:rsidP="006A098B">
            <w:pPr>
              <w:rPr>
                <w:rFonts w:eastAsiaTheme="minorEastAsia"/>
                <w:b/>
                <w:bCs/>
                <w:i/>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rPr>
                      <m:t>1</m:t>
                    </m:r>
                  </m:sub>
                </m:sSub>
              </m:oMath>
            </m:oMathPara>
          </w:p>
        </w:tc>
        <w:tc>
          <w:tcPr>
            <w:tcW w:w="1777" w:type="dxa"/>
          </w:tcPr>
          <w:p w14:paraId="396D2725" w14:textId="0A754D2D" w:rsidR="00203FB6" w:rsidRPr="005527D4" w:rsidRDefault="00203FB6" w:rsidP="00203FB6">
            <w:pPr>
              <w:rPr>
                <w:rFonts w:eastAsiaTheme="minorEastAsia"/>
                <w:b/>
                <w:bCs/>
                <w:i/>
                <w:lang w:val="en-US"/>
              </w:rPr>
            </w:pPr>
            <m:oMathPara>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1</m:t>
                    </m:r>
                  </m:sub>
                </m:sSub>
              </m:oMath>
            </m:oMathPara>
          </w:p>
        </w:tc>
        <w:tc>
          <w:tcPr>
            <w:tcW w:w="1468" w:type="dxa"/>
          </w:tcPr>
          <w:p w14:paraId="2B83814C" w14:textId="63F0BEBC" w:rsidR="00203FB6" w:rsidRPr="005527D4" w:rsidRDefault="00203FB6" w:rsidP="00203FB6">
            <w:pPr>
              <w:rPr>
                <w:rFonts w:eastAsiaTheme="minorEastAsia"/>
                <w:b/>
                <w:bCs/>
                <w:lang w:val="en-U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lang w:val="en-US"/>
                      </w:rPr>
                      <m:t>2</m:t>
                    </m:r>
                  </m:sub>
                </m:sSub>
              </m:oMath>
            </m:oMathPara>
          </w:p>
        </w:tc>
        <w:tc>
          <w:tcPr>
            <w:tcW w:w="1559" w:type="dxa"/>
          </w:tcPr>
          <w:p w14:paraId="4A6D37E3" w14:textId="6FEADA04" w:rsidR="00203FB6" w:rsidRPr="005527D4" w:rsidRDefault="00203FB6" w:rsidP="00203FB6">
            <w:pPr>
              <w:rPr>
                <w:rFonts w:eastAsiaTheme="minorEastAsia"/>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m:oMathPara>
          </w:p>
        </w:tc>
        <w:tc>
          <w:tcPr>
            <w:tcW w:w="2290" w:type="dxa"/>
          </w:tcPr>
          <w:p w14:paraId="208D8A59" w14:textId="5FADF9E1" w:rsidR="00203FB6" w:rsidRPr="005527D4" w:rsidRDefault="00203FB6" w:rsidP="00203FB6">
            <w:pPr>
              <w:rPr>
                <w:rFonts w:ascii="Calibri" w:eastAsia="Calibri" w:hAnsi="Calibri" w:cs="Times New Roman"/>
                <w:b/>
                <w:bCs/>
              </w:rPr>
            </w:pPr>
            <w:r w:rsidRPr="005527D4">
              <w:rPr>
                <w:rFonts w:ascii="Calibri" w:eastAsia="Calibri" w:hAnsi="Calibri" w:cs="Times New Roman"/>
                <w:b/>
                <w:bCs/>
              </w:rPr>
              <w:t>NGDP</w:t>
            </w:r>
            <w:r w:rsidR="005527D4">
              <w:rPr>
                <w:rFonts w:ascii="Calibri" w:eastAsia="Calibri" w:hAnsi="Calibri" w:cs="Times New Roman"/>
                <w:b/>
                <w:bCs/>
              </w:rPr>
              <w:t xml:space="preserve"> (</w:t>
            </w:r>
            <m:oMath>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1</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1</m:t>
                  </m:r>
                </m:sub>
              </m:sSub>
              <m:r>
                <m:rPr>
                  <m:sty m:val="bi"/>
                </m:rPr>
                <w:rPr>
                  <w:rFonts w:ascii="Cambria Math" w:eastAsia="Calibri" w:hAnsi="Cambria Math" w:cs="Times New Roman"/>
                </w:rPr>
                <m:t>+</m:t>
              </m:r>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2</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w:r w:rsidR="005527D4">
              <w:rPr>
                <w:rFonts w:ascii="Calibri" w:eastAsia="Calibri" w:hAnsi="Calibri" w:cs="Times New Roman"/>
                <w:b/>
                <w:bCs/>
              </w:rPr>
              <w:t>)</w:t>
            </w:r>
          </w:p>
        </w:tc>
      </w:tr>
      <w:tr w:rsidR="00203FB6" w14:paraId="1EC9E6D0" w14:textId="71013D30" w:rsidTr="005527D4">
        <w:tc>
          <w:tcPr>
            <w:tcW w:w="1888" w:type="dxa"/>
          </w:tcPr>
          <w:p w14:paraId="5CEAF52C" w14:textId="1185E1CB" w:rsidR="00203FB6" w:rsidRPr="005527D4" w:rsidRDefault="00203FB6" w:rsidP="006A098B">
            <w:pPr>
              <w:rPr>
                <w:rFonts w:eastAsiaTheme="minorEastAsia"/>
                <w:lang w:val="en-US"/>
              </w:rPr>
            </w:pPr>
            <w:r w:rsidRPr="005527D4">
              <w:rPr>
                <w:rFonts w:eastAsiaTheme="minorEastAsia"/>
                <w:lang w:val="en-US"/>
              </w:rPr>
              <w:t>1</w:t>
            </w:r>
          </w:p>
        </w:tc>
        <w:tc>
          <w:tcPr>
            <w:tcW w:w="1808" w:type="dxa"/>
          </w:tcPr>
          <w:p w14:paraId="3CCC7A9E" w14:textId="315D8E97" w:rsidR="00203FB6" w:rsidRPr="005527D4" w:rsidRDefault="00203FB6" w:rsidP="006A098B">
            <w:pPr>
              <w:rPr>
                <w:rFonts w:eastAsiaTheme="minorEastAsia"/>
                <w:lang w:val="en-US"/>
              </w:rPr>
            </w:pPr>
            <w:r w:rsidRPr="005527D4">
              <w:rPr>
                <w:rFonts w:eastAsiaTheme="minorEastAsia"/>
                <w:lang w:val="en-US"/>
              </w:rPr>
              <w:t>7</w:t>
            </w:r>
          </w:p>
        </w:tc>
        <w:tc>
          <w:tcPr>
            <w:tcW w:w="1777" w:type="dxa"/>
          </w:tcPr>
          <w:p w14:paraId="0B88CCE1" w14:textId="2AA3F155" w:rsidR="00203FB6" w:rsidRPr="005527D4" w:rsidRDefault="00203FB6" w:rsidP="006A098B">
            <w:pPr>
              <w:rPr>
                <w:rFonts w:eastAsiaTheme="minorEastAsia"/>
                <w:lang w:val="en-US"/>
              </w:rPr>
            </w:pPr>
            <w:r w:rsidRPr="005527D4">
              <w:rPr>
                <w:rFonts w:eastAsiaTheme="minorEastAsia"/>
                <w:lang w:val="en-US"/>
              </w:rPr>
              <w:t>25</w:t>
            </w:r>
          </w:p>
        </w:tc>
        <w:tc>
          <w:tcPr>
            <w:tcW w:w="1468" w:type="dxa"/>
          </w:tcPr>
          <w:p w14:paraId="1A28802C" w14:textId="7D5E6ADE" w:rsidR="00203FB6" w:rsidRPr="005527D4" w:rsidRDefault="00203FB6" w:rsidP="006A098B">
            <w:pPr>
              <w:rPr>
                <w:rFonts w:eastAsiaTheme="minorEastAsia"/>
                <w:lang w:val="en-US"/>
              </w:rPr>
            </w:pPr>
            <w:r w:rsidRPr="005527D4">
              <w:rPr>
                <w:rFonts w:eastAsiaTheme="minorEastAsia"/>
                <w:lang w:val="en-US"/>
              </w:rPr>
              <w:t>8</w:t>
            </w:r>
          </w:p>
        </w:tc>
        <w:tc>
          <w:tcPr>
            <w:tcW w:w="1559" w:type="dxa"/>
          </w:tcPr>
          <w:p w14:paraId="0B880A56" w14:textId="00F37BCF" w:rsidR="00203FB6" w:rsidRPr="005527D4" w:rsidRDefault="005527D4" w:rsidP="006A098B">
            <w:pPr>
              <w:rPr>
                <w:rFonts w:eastAsiaTheme="minorEastAsia"/>
                <w:lang w:val="en-US"/>
              </w:rPr>
            </w:pPr>
            <w:r w:rsidRPr="005527D4">
              <w:rPr>
                <w:rFonts w:eastAsiaTheme="minorEastAsia"/>
                <w:lang w:val="en-US"/>
              </w:rPr>
              <w:t>20</w:t>
            </w:r>
          </w:p>
        </w:tc>
        <w:tc>
          <w:tcPr>
            <w:tcW w:w="2290" w:type="dxa"/>
          </w:tcPr>
          <w:p w14:paraId="579557DE" w14:textId="4D488EF3" w:rsidR="00203FB6" w:rsidRPr="005527D4" w:rsidRDefault="005527D4" w:rsidP="006A098B">
            <w:pPr>
              <w:rPr>
                <w:rFonts w:eastAsiaTheme="minorEastAsia"/>
                <w:lang w:val="en-US"/>
              </w:rPr>
            </w:pPr>
            <w:r>
              <w:rPr>
                <w:rFonts w:eastAsiaTheme="minorEastAsia"/>
                <w:lang w:val="en-US"/>
              </w:rPr>
              <w:t>335</w:t>
            </w:r>
          </w:p>
        </w:tc>
      </w:tr>
      <w:tr w:rsidR="00203FB6" w14:paraId="0164D098" w14:textId="1758BC30" w:rsidTr="005527D4">
        <w:tc>
          <w:tcPr>
            <w:tcW w:w="1888" w:type="dxa"/>
          </w:tcPr>
          <w:p w14:paraId="085B4347" w14:textId="5833E12A" w:rsidR="00203FB6" w:rsidRPr="005527D4" w:rsidRDefault="00203FB6" w:rsidP="006A098B">
            <w:pPr>
              <w:rPr>
                <w:rFonts w:eastAsiaTheme="minorEastAsia"/>
                <w:lang w:val="en-US"/>
              </w:rPr>
            </w:pPr>
            <w:r w:rsidRPr="005527D4">
              <w:rPr>
                <w:rFonts w:eastAsiaTheme="minorEastAsia"/>
                <w:lang w:val="en-US"/>
              </w:rPr>
              <w:t>2</w:t>
            </w:r>
          </w:p>
        </w:tc>
        <w:tc>
          <w:tcPr>
            <w:tcW w:w="1808" w:type="dxa"/>
          </w:tcPr>
          <w:p w14:paraId="3030A488" w14:textId="6D33F199" w:rsidR="00203FB6" w:rsidRPr="005527D4" w:rsidRDefault="00203FB6" w:rsidP="006A098B">
            <w:pPr>
              <w:rPr>
                <w:rFonts w:eastAsiaTheme="minorEastAsia"/>
                <w:lang w:val="en-US"/>
              </w:rPr>
            </w:pPr>
            <w:r w:rsidRPr="005527D4">
              <w:rPr>
                <w:rFonts w:eastAsiaTheme="minorEastAsia"/>
                <w:lang w:val="en-US"/>
              </w:rPr>
              <w:t>9</w:t>
            </w:r>
          </w:p>
        </w:tc>
        <w:tc>
          <w:tcPr>
            <w:tcW w:w="1777" w:type="dxa"/>
          </w:tcPr>
          <w:p w14:paraId="5524AF8D" w14:textId="11B66305" w:rsidR="00203FB6" w:rsidRPr="005527D4" w:rsidRDefault="00203FB6" w:rsidP="006A098B">
            <w:pPr>
              <w:rPr>
                <w:rFonts w:eastAsiaTheme="minorEastAsia"/>
                <w:lang w:val="en-US"/>
              </w:rPr>
            </w:pPr>
            <w:r w:rsidRPr="005527D4">
              <w:rPr>
                <w:rFonts w:eastAsiaTheme="minorEastAsia"/>
                <w:lang w:val="en-US"/>
              </w:rPr>
              <w:t>20</w:t>
            </w:r>
          </w:p>
        </w:tc>
        <w:tc>
          <w:tcPr>
            <w:tcW w:w="1468" w:type="dxa"/>
          </w:tcPr>
          <w:p w14:paraId="7B6F8C43" w14:textId="2A36B1F3" w:rsidR="00203FB6" w:rsidRPr="005527D4" w:rsidRDefault="00203FB6" w:rsidP="006A098B">
            <w:pPr>
              <w:rPr>
                <w:rFonts w:eastAsiaTheme="minorEastAsia"/>
                <w:lang w:val="en-US"/>
              </w:rPr>
            </w:pPr>
            <w:r w:rsidRPr="005527D4">
              <w:rPr>
                <w:rFonts w:eastAsiaTheme="minorEastAsia"/>
                <w:lang w:val="en-US"/>
              </w:rPr>
              <w:t>9</w:t>
            </w:r>
          </w:p>
        </w:tc>
        <w:tc>
          <w:tcPr>
            <w:tcW w:w="1559" w:type="dxa"/>
          </w:tcPr>
          <w:p w14:paraId="35901DFF" w14:textId="3E3BFF0C" w:rsidR="00203FB6" w:rsidRPr="005527D4" w:rsidRDefault="005527D4" w:rsidP="006A098B">
            <w:pPr>
              <w:rPr>
                <w:rFonts w:eastAsiaTheme="minorEastAsia"/>
                <w:lang w:val="en-US"/>
              </w:rPr>
            </w:pPr>
            <w:r w:rsidRPr="005527D4">
              <w:rPr>
                <w:rFonts w:eastAsiaTheme="minorEastAsia"/>
                <w:lang w:val="en-US"/>
              </w:rPr>
              <w:t>25</w:t>
            </w:r>
          </w:p>
        </w:tc>
        <w:tc>
          <w:tcPr>
            <w:tcW w:w="2290" w:type="dxa"/>
          </w:tcPr>
          <w:p w14:paraId="42383D6D" w14:textId="077B37F5" w:rsidR="00203FB6" w:rsidRPr="005527D4" w:rsidRDefault="005527D4" w:rsidP="006A098B">
            <w:pPr>
              <w:rPr>
                <w:rFonts w:eastAsiaTheme="minorEastAsia"/>
                <w:lang w:val="en-US"/>
              </w:rPr>
            </w:pPr>
            <w:r>
              <w:rPr>
                <w:rFonts w:eastAsiaTheme="minorEastAsia"/>
                <w:lang w:val="en-US"/>
              </w:rPr>
              <w:t>405</w:t>
            </w:r>
          </w:p>
        </w:tc>
      </w:tr>
      <w:tr w:rsidR="00203FB6" w14:paraId="0E0160DE" w14:textId="02995D16" w:rsidTr="005527D4">
        <w:tc>
          <w:tcPr>
            <w:tcW w:w="1888" w:type="dxa"/>
            <w:shd w:val="clear" w:color="auto" w:fill="FFFF00"/>
          </w:tcPr>
          <w:p w14:paraId="13A2FA37" w14:textId="5951FFD8" w:rsidR="00203FB6" w:rsidRPr="005527D4" w:rsidRDefault="00203FB6" w:rsidP="006A098B">
            <w:pPr>
              <w:rPr>
                <w:rFonts w:eastAsiaTheme="minorEastAsia"/>
                <w:lang w:val="en-US"/>
              </w:rPr>
            </w:pPr>
            <w:r w:rsidRPr="005527D4">
              <w:rPr>
                <w:rFonts w:eastAsiaTheme="minorEastAsia"/>
                <w:lang w:val="en-US"/>
              </w:rPr>
              <w:t>3</w:t>
            </w:r>
          </w:p>
        </w:tc>
        <w:tc>
          <w:tcPr>
            <w:tcW w:w="1808" w:type="dxa"/>
            <w:shd w:val="clear" w:color="auto" w:fill="FFFF00"/>
          </w:tcPr>
          <w:p w14:paraId="6E65BCC9" w14:textId="2EB16A15" w:rsidR="00203FB6" w:rsidRPr="005527D4" w:rsidRDefault="00203FB6" w:rsidP="006A098B">
            <w:pPr>
              <w:rPr>
                <w:rFonts w:eastAsiaTheme="minorEastAsia"/>
                <w:lang w:val="en-US"/>
              </w:rPr>
            </w:pPr>
            <w:r w:rsidRPr="005527D4">
              <w:rPr>
                <w:rFonts w:eastAsiaTheme="minorEastAsia"/>
                <w:lang w:val="en-US"/>
              </w:rPr>
              <w:t>11</w:t>
            </w:r>
          </w:p>
        </w:tc>
        <w:tc>
          <w:tcPr>
            <w:tcW w:w="1777" w:type="dxa"/>
            <w:shd w:val="clear" w:color="auto" w:fill="FFFF00"/>
          </w:tcPr>
          <w:p w14:paraId="50086830" w14:textId="5B99826F" w:rsidR="00203FB6" w:rsidRPr="005527D4" w:rsidRDefault="00203FB6" w:rsidP="006A098B">
            <w:pPr>
              <w:rPr>
                <w:rFonts w:eastAsiaTheme="minorEastAsia"/>
                <w:lang w:val="en-US"/>
              </w:rPr>
            </w:pPr>
            <w:r w:rsidRPr="005527D4">
              <w:rPr>
                <w:rFonts w:eastAsiaTheme="minorEastAsia"/>
                <w:lang w:val="en-US"/>
              </w:rPr>
              <w:t>30</w:t>
            </w:r>
          </w:p>
        </w:tc>
        <w:tc>
          <w:tcPr>
            <w:tcW w:w="1468" w:type="dxa"/>
            <w:shd w:val="clear" w:color="auto" w:fill="FFFF00"/>
          </w:tcPr>
          <w:p w14:paraId="6D91D0BA" w14:textId="0F556EF4" w:rsidR="00203FB6" w:rsidRPr="005527D4" w:rsidRDefault="00203FB6" w:rsidP="006A098B">
            <w:pPr>
              <w:rPr>
                <w:rFonts w:eastAsiaTheme="minorEastAsia"/>
                <w:lang w:val="en-US"/>
              </w:rPr>
            </w:pPr>
            <w:r w:rsidRPr="005527D4">
              <w:rPr>
                <w:rFonts w:eastAsiaTheme="minorEastAsia"/>
                <w:lang w:val="en-US"/>
              </w:rPr>
              <w:t>9</w:t>
            </w:r>
          </w:p>
        </w:tc>
        <w:tc>
          <w:tcPr>
            <w:tcW w:w="1559" w:type="dxa"/>
            <w:shd w:val="clear" w:color="auto" w:fill="FFFF00"/>
          </w:tcPr>
          <w:p w14:paraId="258AC6CA" w14:textId="03090685" w:rsidR="00203FB6" w:rsidRPr="005527D4" w:rsidRDefault="005527D4" w:rsidP="006A098B">
            <w:pPr>
              <w:rPr>
                <w:rFonts w:eastAsiaTheme="minorEastAsia"/>
                <w:lang w:val="en-US"/>
              </w:rPr>
            </w:pPr>
            <w:r w:rsidRPr="005527D4">
              <w:rPr>
                <w:rFonts w:eastAsiaTheme="minorEastAsia"/>
                <w:lang w:val="en-US"/>
              </w:rPr>
              <w:t>20</w:t>
            </w:r>
          </w:p>
        </w:tc>
        <w:tc>
          <w:tcPr>
            <w:tcW w:w="2290" w:type="dxa"/>
            <w:shd w:val="clear" w:color="auto" w:fill="FFFF00"/>
          </w:tcPr>
          <w:p w14:paraId="5094CA57" w14:textId="2D6537F5" w:rsidR="00203FB6" w:rsidRPr="005527D4" w:rsidRDefault="005527D4" w:rsidP="006A098B">
            <w:pPr>
              <w:rPr>
                <w:rFonts w:eastAsiaTheme="minorEastAsia"/>
                <w:lang w:val="en-US"/>
              </w:rPr>
            </w:pPr>
            <w:r>
              <w:rPr>
                <w:rFonts w:eastAsiaTheme="minorEastAsia"/>
                <w:lang w:val="en-US"/>
              </w:rPr>
              <w:t>510</w:t>
            </w:r>
          </w:p>
        </w:tc>
      </w:tr>
      <w:tr w:rsidR="00203FB6" w14:paraId="59DEB4CC" w14:textId="77235208" w:rsidTr="005527D4">
        <w:tc>
          <w:tcPr>
            <w:tcW w:w="1888" w:type="dxa"/>
          </w:tcPr>
          <w:p w14:paraId="65EDCA56" w14:textId="39D0D76A" w:rsidR="00203FB6" w:rsidRPr="005527D4" w:rsidRDefault="00203FB6" w:rsidP="006A098B">
            <w:pPr>
              <w:rPr>
                <w:rFonts w:eastAsiaTheme="minorEastAsia"/>
                <w:lang w:val="en-US"/>
              </w:rPr>
            </w:pPr>
            <w:r w:rsidRPr="005527D4">
              <w:rPr>
                <w:rFonts w:eastAsiaTheme="minorEastAsia"/>
                <w:lang w:val="en-US"/>
              </w:rPr>
              <w:t>4</w:t>
            </w:r>
          </w:p>
        </w:tc>
        <w:tc>
          <w:tcPr>
            <w:tcW w:w="1808" w:type="dxa"/>
          </w:tcPr>
          <w:p w14:paraId="6E782D17" w14:textId="0959B5A6" w:rsidR="00203FB6" w:rsidRPr="005527D4" w:rsidRDefault="00203FB6" w:rsidP="006A098B">
            <w:pPr>
              <w:rPr>
                <w:rFonts w:eastAsiaTheme="minorEastAsia"/>
                <w:lang w:val="en-US"/>
              </w:rPr>
            </w:pPr>
            <w:r w:rsidRPr="005527D4">
              <w:rPr>
                <w:rFonts w:eastAsiaTheme="minorEastAsia"/>
                <w:lang w:val="en-US"/>
              </w:rPr>
              <w:t>11</w:t>
            </w:r>
          </w:p>
        </w:tc>
        <w:tc>
          <w:tcPr>
            <w:tcW w:w="1777" w:type="dxa"/>
          </w:tcPr>
          <w:p w14:paraId="1366C21F" w14:textId="1372FDC7" w:rsidR="00203FB6" w:rsidRPr="005527D4" w:rsidRDefault="00203FB6" w:rsidP="006A098B">
            <w:pPr>
              <w:rPr>
                <w:rFonts w:eastAsiaTheme="minorEastAsia"/>
                <w:lang w:val="en-US"/>
              </w:rPr>
            </w:pPr>
            <w:r w:rsidRPr="005527D4">
              <w:rPr>
                <w:rFonts w:eastAsiaTheme="minorEastAsia"/>
                <w:lang w:val="en-US"/>
              </w:rPr>
              <w:t>35</w:t>
            </w:r>
          </w:p>
        </w:tc>
        <w:tc>
          <w:tcPr>
            <w:tcW w:w="1468" w:type="dxa"/>
          </w:tcPr>
          <w:p w14:paraId="6831CEFD" w14:textId="7A1C0548" w:rsidR="00203FB6" w:rsidRPr="005527D4" w:rsidRDefault="00203FB6" w:rsidP="006A098B">
            <w:pPr>
              <w:rPr>
                <w:rFonts w:eastAsiaTheme="minorEastAsia"/>
                <w:lang w:val="en-US"/>
              </w:rPr>
            </w:pPr>
            <w:r w:rsidRPr="005527D4">
              <w:rPr>
                <w:rFonts w:eastAsiaTheme="minorEastAsia"/>
                <w:lang w:val="en-US"/>
              </w:rPr>
              <w:t>10</w:t>
            </w:r>
          </w:p>
        </w:tc>
        <w:tc>
          <w:tcPr>
            <w:tcW w:w="1559" w:type="dxa"/>
          </w:tcPr>
          <w:p w14:paraId="0718A56B" w14:textId="513C09C4" w:rsidR="00203FB6" w:rsidRPr="005527D4" w:rsidRDefault="005527D4" w:rsidP="006A098B">
            <w:pPr>
              <w:rPr>
                <w:rFonts w:eastAsiaTheme="minorEastAsia"/>
                <w:lang w:val="en-US"/>
              </w:rPr>
            </w:pPr>
            <w:r w:rsidRPr="005527D4">
              <w:rPr>
                <w:rFonts w:eastAsiaTheme="minorEastAsia"/>
                <w:lang w:val="en-US"/>
              </w:rPr>
              <w:t>20</w:t>
            </w:r>
          </w:p>
        </w:tc>
        <w:tc>
          <w:tcPr>
            <w:tcW w:w="2290" w:type="dxa"/>
          </w:tcPr>
          <w:p w14:paraId="210EF95D" w14:textId="1574B215" w:rsidR="00203FB6" w:rsidRPr="005527D4" w:rsidRDefault="005527D4" w:rsidP="006A098B">
            <w:pPr>
              <w:rPr>
                <w:rFonts w:eastAsiaTheme="minorEastAsia"/>
                <w:lang w:val="en-US"/>
              </w:rPr>
            </w:pPr>
            <w:r w:rsidRPr="005527D4">
              <w:rPr>
                <w:rFonts w:eastAsiaTheme="minorEastAsia"/>
                <w:lang w:val="en-US"/>
              </w:rPr>
              <w:t>585</w:t>
            </w:r>
          </w:p>
        </w:tc>
      </w:tr>
      <w:tr w:rsidR="00203FB6" w14:paraId="620DA4FA" w14:textId="56813362" w:rsidTr="005527D4">
        <w:tc>
          <w:tcPr>
            <w:tcW w:w="1888" w:type="dxa"/>
          </w:tcPr>
          <w:p w14:paraId="4FCADDBC" w14:textId="1BE4BE19" w:rsidR="00203FB6" w:rsidRPr="005527D4" w:rsidRDefault="00203FB6" w:rsidP="006A098B">
            <w:pPr>
              <w:rPr>
                <w:rFonts w:eastAsiaTheme="minorEastAsia"/>
                <w:lang w:val="en-US"/>
              </w:rPr>
            </w:pPr>
            <w:r w:rsidRPr="005527D4">
              <w:rPr>
                <w:rFonts w:eastAsiaTheme="minorEastAsia"/>
                <w:lang w:val="en-US"/>
              </w:rPr>
              <w:t>5</w:t>
            </w:r>
          </w:p>
        </w:tc>
        <w:tc>
          <w:tcPr>
            <w:tcW w:w="1808" w:type="dxa"/>
          </w:tcPr>
          <w:p w14:paraId="34A95727" w14:textId="2B3CF11A" w:rsidR="00203FB6" w:rsidRPr="005527D4" w:rsidRDefault="00203FB6" w:rsidP="006A098B">
            <w:pPr>
              <w:rPr>
                <w:rFonts w:eastAsiaTheme="minorEastAsia"/>
                <w:lang w:val="en-US"/>
              </w:rPr>
            </w:pPr>
            <w:r w:rsidRPr="005527D4">
              <w:rPr>
                <w:rFonts w:eastAsiaTheme="minorEastAsia"/>
                <w:lang w:val="en-US"/>
              </w:rPr>
              <w:t>13</w:t>
            </w:r>
          </w:p>
        </w:tc>
        <w:tc>
          <w:tcPr>
            <w:tcW w:w="1777" w:type="dxa"/>
          </w:tcPr>
          <w:p w14:paraId="5F81558C" w14:textId="3871B5F6" w:rsidR="00203FB6" w:rsidRPr="005527D4" w:rsidRDefault="00203FB6" w:rsidP="006A098B">
            <w:pPr>
              <w:rPr>
                <w:rFonts w:eastAsiaTheme="minorEastAsia"/>
                <w:lang w:val="en-US"/>
              </w:rPr>
            </w:pPr>
            <w:r w:rsidRPr="005527D4">
              <w:rPr>
                <w:rFonts w:eastAsiaTheme="minorEastAsia"/>
                <w:lang w:val="en-US"/>
              </w:rPr>
              <w:t>32</w:t>
            </w:r>
          </w:p>
        </w:tc>
        <w:tc>
          <w:tcPr>
            <w:tcW w:w="1468" w:type="dxa"/>
          </w:tcPr>
          <w:p w14:paraId="7FBBC8A7" w14:textId="46D339EE" w:rsidR="00203FB6" w:rsidRPr="005527D4" w:rsidRDefault="00203FB6" w:rsidP="006A098B">
            <w:pPr>
              <w:rPr>
                <w:rFonts w:eastAsiaTheme="minorEastAsia"/>
                <w:lang w:val="en-US"/>
              </w:rPr>
            </w:pPr>
            <w:r w:rsidRPr="005527D4">
              <w:rPr>
                <w:rFonts w:eastAsiaTheme="minorEastAsia"/>
                <w:lang w:val="en-US"/>
              </w:rPr>
              <w:t>11</w:t>
            </w:r>
          </w:p>
        </w:tc>
        <w:tc>
          <w:tcPr>
            <w:tcW w:w="1559" w:type="dxa"/>
          </w:tcPr>
          <w:p w14:paraId="19632C93" w14:textId="1354971C" w:rsidR="00203FB6" w:rsidRPr="005527D4" w:rsidRDefault="005527D4" w:rsidP="006A098B">
            <w:pPr>
              <w:rPr>
                <w:rFonts w:eastAsiaTheme="minorEastAsia"/>
                <w:lang w:val="en-US"/>
              </w:rPr>
            </w:pPr>
            <w:r w:rsidRPr="005527D4">
              <w:rPr>
                <w:rFonts w:eastAsiaTheme="minorEastAsia"/>
                <w:lang w:val="en-US"/>
              </w:rPr>
              <w:t>25</w:t>
            </w:r>
          </w:p>
        </w:tc>
        <w:tc>
          <w:tcPr>
            <w:tcW w:w="2290" w:type="dxa"/>
          </w:tcPr>
          <w:p w14:paraId="359D2532" w14:textId="53766756" w:rsidR="00203FB6" w:rsidRPr="005527D4" w:rsidRDefault="005527D4" w:rsidP="006A098B">
            <w:pPr>
              <w:rPr>
                <w:rFonts w:eastAsiaTheme="minorEastAsia"/>
                <w:lang w:val="en-US"/>
              </w:rPr>
            </w:pPr>
            <w:r w:rsidRPr="005527D4">
              <w:rPr>
                <w:rFonts w:eastAsiaTheme="minorEastAsia"/>
                <w:lang w:val="en-US"/>
              </w:rPr>
              <w:t>691</w:t>
            </w:r>
          </w:p>
        </w:tc>
      </w:tr>
    </w:tbl>
    <w:p w14:paraId="66EB5289" w14:textId="01B2E56C" w:rsidR="00203FB6" w:rsidRDefault="005527D4" w:rsidP="006A098B">
      <w:pPr>
        <w:rPr>
          <w:rFonts w:eastAsiaTheme="minorEastAsia"/>
          <w:b/>
          <w:bCs/>
          <w:lang w:val="en-US"/>
        </w:rPr>
      </w:pPr>
      <w:r>
        <w:rPr>
          <w:rFonts w:eastAsiaTheme="minorEastAsia"/>
          <w:b/>
          <w:bCs/>
          <w:lang w:val="en-US"/>
        </w:rPr>
        <w:t xml:space="preserve">Using the base year of three: </w:t>
      </w:r>
    </w:p>
    <w:tbl>
      <w:tblPr>
        <w:tblStyle w:val="TableGrid"/>
        <w:tblW w:w="0" w:type="auto"/>
        <w:tblLook w:val="04A0" w:firstRow="1" w:lastRow="0" w:firstColumn="1" w:lastColumn="0" w:noHBand="0" w:noVBand="1"/>
      </w:tblPr>
      <w:tblGrid>
        <w:gridCol w:w="1888"/>
        <w:gridCol w:w="1808"/>
        <w:gridCol w:w="1777"/>
        <w:gridCol w:w="1468"/>
        <w:gridCol w:w="1559"/>
        <w:gridCol w:w="2290"/>
      </w:tblGrid>
      <w:tr w:rsidR="005527D4" w14:paraId="13F345E7" w14:textId="77777777" w:rsidTr="0013339C">
        <w:tc>
          <w:tcPr>
            <w:tcW w:w="1888" w:type="dxa"/>
          </w:tcPr>
          <w:p w14:paraId="233B036D" w14:textId="05507B05" w:rsidR="005527D4" w:rsidRPr="005527D4" w:rsidRDefault="005527D4" w:rsidP="0013339C">
            <w:pPr>
              <w:rPr>
                <w:rFonts w:eastAsiaTheme="minorEastAsia"/>
                <w:b/>
                <w:bCs/>
                <w:lang w:val="en-US"/>
              </w:rPr>
            </w:pPr>
            <w:r w:rsidRPr="005527D4">
              <w:rPr>
                <w:rFonts w:eastAsiaTheme="minorEastAsia"/>
                <w:b/>
                <w:bCs/>
                <w:lang w:val="en-US"/>
              </w:rPr>
              <w:t>Year</w:t>
            </w:r>
            <w:r>
              <w:rPr>
                <w:rFonts w:eastAsiaTheme="minorEastAsia"/>
                <w:b/>
                <w:bCs/>
                <w:lang w:val="en-US"/>
              </w:rPr>
              <w:t>=3</w:t>
            </w:r>
          </w:p>
        </w:tc>
        <w:tc>
          <w:tcPr>
            <w:tcW w:w="1808" w:type="dxa"/>
          </w:tcPr>
          <w:p w14:paraId="29FF2971" w14:textId="77777777" w:rsidR="005527D4" w:rsidRPr="005527D4" w:rsidRDefault="005527D4" w:rsidP="0013339C">
            <w:pPr>
              <w:rPr>
                <w:rFonts w:eastAsiaTheme="minorEastAsia"/>
                <w:b/>
                <w:bCs/>
                <w:i/>
              </w:rPr>
            </w:pPr>
            <m:oMathPara>
              <m:oMathParaPr>
                <m:jc m:val="center"/>
              </m:oMathParaPr>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rPr>
                      <m:t>1</m:t>
                    </m:r>
                  </m:sub>
                </m:sSub>
              </m:oMath>
            </m:oMathPara>
          </w:p>
        </w:tc>
        <w:tc>
          <w:tcPr>
            <w:tcW w:w="1777" w:type="dxa"/>
          </w:tcPr>
          <w:p w14:paraId="3CE59A69" w14:textId="77777777" w:rsidR="005527D4" w:rsidRPr="005527D4" w:rsidRDefault="005527D4" w:rsidP="0013339C">
            <w:pPr>
              <w:rPr>
                <w:rFonts w:eastAsiaTheme="minorEastAsia"/>
                <w:b/>
                <w:bCs/>
                <w:i/>
                <w:lang w:val="en-US"/>
              </w:rPr>
            </w:pPr>
            <m:oMathPara>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Q</m:t>
                    </m:r>
                  </m:e>
                  <m:sub>
                    <m:r>
                      <m:rPr>
                        <m:sty m:val="bi"/>
                      </m:rPr>
                      <w:rPr>
                        <w:rFonts w:ascii="Cambria Math" w:eastAsiaTheme="minorEastAsia" w:hAnsi="Cambria Math"/>
                        <w:lang w:val="en-US"/>
                      </w:rPr>
                      <m:t>1</m:t>
                    </m:r>
                  </m:sub>
                </m:sSub>
              </m:oMath>
            </m:oMathPara>
          </w:p>
        </w:tc>
        <w:tc>
          <w:tcPr>
            <w:tcW w:w="1468" w:type="dxa"/>
          </w:tcPr>
          <w:p w14:paraId="4F617720" w14:textId="77777777" w:rsidR="005527D4" w:rsidRPr="005527D4" w:rsidRDefault="005527D4" w:rsidP="0013339C">
            <w:pPr>
              <w:rPr>
                <w:rFonts w:eastAsiaTheme="minorEastAsia"/>
                <w:b/>
                <w:bCs/>
                <w:lang w:val="en-U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en-US"/>
                      </w:rPr>
                      <m:t>P</m:t>
                    </m:r>
                    <m:ctrlPr>
                      <w:rPr>
                        <w:rFonts w:ascii="Cambria Math" w:eastAsiaTheme="minorEastAsia" w:hAnsi="Cambria Math"/>
                        <w:b/>
                        <w:bCs/>
                        <w:i/>
                        <w:lang w:val="en-US"/>
                      </w:rPr>
                    </m:ctrlPr>
                  </m:e>
                  <m:sub>
                    <m:r>
                      <m:rPr>
                        <m:sty m:val="bi"/>
                      </m:rPr>
                      <w:rPr>
                        <w:rFonts w:ascii="Cambria Math" w:eastAsiaTheme="minorEastAsia" w:hAnsi="Cambria Math"/>
                        <w:lang w:val="en-US"/>
                      </w:rPr>
                      <m:t>2</m:t>
                    </m:r>
                  </m:sub>
                </m:sSub>
              </m:oMath>
            </m:oMathPara>
          </w:p>
        </w:tc>
        <w:tc>
          <w:tcPr>
            <w:tcW w:w="1559" w:type="dxa"/>
          </w:tcPr>
          <w:p w14:paraId="6923DD51" w14:textId="77777777" w:rsidR="005527D4" w:rsidRPr="005527D4" w:rsidRDefault="005527D4" w:rsidP="0013339C">
            <w:pPr>
              <w:rPr>
                <w:rFonts w:eastAsiaTheme="minorEastAsia"/>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m:oMathPara>
          </w:p>
        </w:tc>
        <w:tc>
          <w:tcPr>
            <w:tcW w:w="2290" w:type="dxa"/>
          </w:tcPr>
          <w:p w14:paraId="1FEE4C56" w14:textId="4EA6C16A" w:rsidR="005527D4" w:rsidRPr="005527D4" w:rsidRDefault="005527D4" w:rsidP="0013339C">
            <w:pPr>
              <w:rPr>
                <w:rFonts w:ascii="Calibri" w:eastAsia="Calibri" w:hAnsi="Calibri" w:cs="Times New Roman"/>
                <w:b/>
                <w:bCs/>
              </w:rPr>
            </w:pPr>
            <w:r>
              <w:rPr>
                <w:rFonts w:ascii="Calibri" w:eastAsia="Calibri" w:hAnsi="Calibri" w:cs="Times New Roman"/>
                <w:b/>
                <w:bCs/>
              </w:rPr>
              <w:t>R</w:t>
            </w:r>
            <w:r w:rsidRPr="005527D4">
              <w:rPr>
                <w:rFonts w:ascii="Calibri" w:eastAsia="Calibri" w:hAnsi="Calibri" w:cs="Times New Roman"/>
                <w:b/>
                <w:bCs/>
              </w:rPr>
              <w:t>GDP</w:t>
            </w:r>
            <w:r>
              <w:rPr>
                <w:rFonts w:ascii="Calibri" w:eastAsia="Calibri" w:hAnsi="Calibri" w:cs="Times New Roman"/>
                <w:b/>
                <w:bCs/>
              </w:rPr>
              <w:t xml:space="preserve"> (</w:t>
            </w:r>
            <m:oMath>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1</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1</m:t>
                  </m:r>
                </m:sub>
              </m:sSub>
              <m:r>
                <m:rPr>
                  <m:sty m:val="bi"/>
                </m:rPr>
                <w:rPr>
                  <w:rFonts w:ascii="Cambria Math" w:eastAsia="Calibri" w:hAnsi="Cambria Math" w:cs="Times New Roman"/>
                </w:rPr>
                <m:t>+</m:t>
              </m:r>
              <m:sSub>
                <m:sSubPr>
                  <m:ctrlPr>
                    <w:rPr>
                      <w:rFonts w:ascii="Cambria Math" w:eastAsia="Calibri" w:hAnsi="Cambria Math" w:cs="Times New Roman"/>
                      <w:b/>
                      <w:bCs/>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2</m:t>
                  </m:r>
                </m:sub>
              </m:sSub>
              <m:sSub>
                <m:sSubPr>
                  <m:ctrlPr>
                    <w:rPr>
                      <w:rFonts w:ascii="Cambria Math" w:eastAsia="Calibri" w:hAnsi="Cambria Math" w:cs="Times New Roman"/>
                      <w:b/>
                      <w:bCs/>
                      <w:i/>
                    </w:rPr>
                  </m:ctrlPr>
                </m:sSubPr>
                <m:e>
                  <m:r>
                    <m:rPr>
                      <m:sty m:val="bi"/>
                    </m:rPr>
                    <w:rPr>
                      <w:rFonts w:ascii="Cambria Math" w:eastAsia="Calibri" w:hAnsi="Cambria Math" w:cs="Times New Roman"/>
                    </w:rPr>
                    <m:t>Q</m:t>
                  </m:r>
                </m:e>
                <m:sub>
                  <m:r>
                    <m:rPr>
                      <m:sty m:val="bi"/>
                    </m:rPr>
                    <w:rPr>
                      <w:rFonts w:ascii="Cambria Math" w:eastAsia="Calibri" w:hAnsi="Cambria Math" w:cs="Times New Roman"/>
                    </w:rPr>
                    <m:t>2</m:t>
                  </m:r>
                </m:sub>
              </m:sSub>
            </m:oMath>
            <w:r>
              <w:rPr>
                <w:rFonts w:ascii="Calibri" w:eastAsia="Calibri" w:hAnsi="Calibri" w:cs="Times New Roman"/>
                <w:b/>
                <w:bCs/>
              </w:rPr>
              <w:t>)</w:t>
            </w:r>
          </w:p>
        </w:tc>
      </w:tr>
      <w:tr w:rsidR="005527D4" w14:paraId="73D7E254" w14:textId="77777777" w:rsidTr="0013339C">
        <w:tc>
          <w:tcPr>
            <w:tcW w:w="1888" w:type="dxa"/>
          </w:tcPr>
          <w:p w14:paraId="76CD6D68" w14:textId="77777777" w:rsidR="005527D4" w:rsidRPr="005527D4" w:rsidRDefault="005527D4" w:rsidP="0013339C">
            <w:pPr>
              <w:rPr>
                <w:rFonts w:eastAsiaTheme="minorEastAsia"/>
                <w:lang w:val="en-US"/>
              </w:rPr>
            </w:pPr>
            <w:r w:rsidRPr="005527D4">
              <w:rPr>
                <w:rFonts w:eastAsiaTheme="minorEastAsia"/>
                <w:lang w:val="en-US"/>
              </w:rPr>
              <w:t>1</w:t>
            </w:r>
          </w:p>
        </w:tc>
        <w:tc>
          <w:tcPr>
            <w:tcW w:w="1808" w:type="dxa"/>
          </w:tcPr>
          <w:p w14:paraId="41EB1B5A" w14:textId="076CE3D8" w:rsidR="005527D4" w:rsidRPr="005527D4" w:rsidRDefault="005527D4" w:rsidP="0013339C">
            <w:pPr>
              <w:rPr>
                <w:rFonts w:eastAsiaTheme="minorEastAsia"/>
                <w:lang w:val="en-US"/>
              </w:rPr>
            </w:pPr>
            <w:r>
              <w:rPr>
                <w:rFonts w:eastAsiaTheme="minorEastAsia"/>
                <w:lang w:val="en-US"/>
              </w:rPr>
              <w:t>11</w:t>
            </w:r>
          </w:p>
        </w:tc>
        <w:tc>
          <w:tcPr>
            <w:tcW w:w="1777" w:type="dxa"/>
          </w:tcPr>
          <w:p w14:paraId="73852D2D" w14:textId="77777777" w:rsidR="005527D4" w:rsidRPr="005527D4" w:rsidRDefault="005527D4" w:rsidP="0013339C">
            <w:pPr>
              <w:rPr>
                <w:rFonts w:eastAsiaTheme="minorEastAsia"/>
                <w:lang w:val="en-US"/>
              </w:rPr>
            </w:pPr>
            <w:r w:rsidRPr="005527D4">
              <w:rPr>
                <w:rFonts w:eastAsiaTheme="minorEastAsia"/>
                <w:lang w:val="en-US"/>
              </w:rPr>
              <w:t>25</w:t>
            </w:r>
          </w:p>
        </w:tc>
        <w:tc>
          <w:tcPr>
            <w:tcW w:w="1468" w:type="dxa"/>
          </w:tcPr>
          <w:p w14:paraId="5722FD40" w14:textId="64CD0A61" w:rsidR="005527D4" w:rsidRPr="005527D4" w:rsidRDefault="005527D4" w:rsidP="0013339C">
            <w:pPr>
              <w:rPr>
                <w:rFonts w:eastAsiaTheme="minorEastAsia"/>
                <w:lang w:val="en-US"/>
              </w:rPr>
            </w:pPr>
            <w:r>
              <w:rPr>
                <w:rFonts w:eastAsiaTheme="minorEastAsia"/>
                <w:lang w:val="en-US"/>
              </w:rPr>
              <w:t>9</w:t>
            </w:r>
          </w:p>
        </w:tc>
        <w:tc>
          <w:tcPr>
            <w:tcW w:w="1559" w:type="dxa"/>
          </w:tcPr>
          <w:p w14:paraId="745A5B49"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tcPr>
          <w:p w14:paraId="496CF3F5" w14:textId="3AAB0397" w:rsidR="005527D4" w:rsidRPr="005527D4" w:rsidRDefault="005527D4" w:rsidP="0013339C">
            <w:pPr>
              <w:rPr>
                <w:rFonts w:eastAsiaTheme="minorEastAsia"/>
                <w:lang w:val="en-US"/>
              </w:rPr>
            </w:pPr>
            <w:r>
              <w:rPr>
                <w:rFonts w:eastAsiaTheme="minorEastAsia"/>
                <w:lang w:val="en-US"/>
              </w:rPr>
              <w:t>455</w:t>
            </w:r>
          </w:p>
        </w:tc>
      </w:tr>
      <w:tr w:rsidR="005527D4" w14:paraId="179FA12D" w14:textId="77777777" w:rsidTr="0013339C">
        <w:tc>
          <w:tcPr>
            <w:tcW w:w="1888" w:type="dxa"/>
          </w:tcPr>
          <w:p w14:paraId="3C12B909" w14:textId="77777777" w:rsidR="005527D4" w:rsidRPr="005527D4" w:rsidRDefault="005527D4" w:rsidP="0013339C">
            <w:pPr>
              <w:rPr>
                <w:rFonts w:eastAsiaTheme="minorEastAsia"/>
                <w:lang w:val="en-US"/>
              </w:rPr>
            </w:pPr>
            <w:r w:rsidRPr="005527D4">
              <w:rPr>
                <w:rFonts w:eastAsiaTheme="minorEastAsia"/>
                <w:lang w:val="en-US"/>
              </w:rPr>
              <w:t>2</w:t>
            </w:r>
          </w:p>
        </w:tc>
        <w:tc>
          <w:tcPr>
            <w:tcW w:w="1808" w:type="dxa"/>
          </w:tcPr>
          <w:p w14:paraId="35516650" w14:textId="3E2334FF" w:rsidR="005527D4" w:rsidRPr="005527D4" w:rsidRDefault="005527D4" w:rsidP="0013339C">
            <w:pPr>
              <w:rPr>
                <w:rFonts w:eastAsiaTheme="minorEastAsia"/>
                <w:lang w:val="en-US"/>
              </w:rPr>
            </w:pPr>
            <w:r>
              <w:rPr>
                <w:rFonts w:eastAsiaTheme="minorEastAsia"/>
                <w:lang w:val="en-US"/>
              </w:rPr>
              <w:t>11</w:t>
            </w:r>
          </w:p>
        </w:tc>
        <w:tc>
          <w:tcPr>
            <w:tcW w:w="1777" w:type="dxa"/>
          </w:tcPr>
          <w:p w14:paraId="0ECECEF3" w14:textId="77777777" w:rsidR="005527D4" w:rsidRPr="005527D4" w:rsidRDefault="005527D4" w:rsidP="0013339C">
            <w:pPr>
              <w:rPr>
                <w:rFonts w:eastAsiaTheme="minorEastAsia"/>
                <w:lang w:val="en-US"/>
              </w:rPr>
            </w:pPr>
            <w:r w:rsidRPr="005527D4">
              <w:rPr>
                <w:rFonts w:eastAsiaTheme="minorEastAsia"/>
                <w:lang w:val="en-US"/>
              </w:rPr>
              <w:t>20</w:t>
            </w:r>
          </w:p>
        </w:tc>
        <w:tc>
          <w:tcPr>
            <w:tcW w:w="1468" w:type="dxa"/>
          </w:tcPr>
          <w:p w14:paraId="2EE6097C" w14:textId="77777777" w:rsidR="005527D4" w:rsidRPr="005527D4" w:rsidRDefault="005527D4" w:rsidP="0013339C">
            <w:pPr>
              <w:rPr>
                <w:rFonts w:eastAsiaTheme="minorEastAsia"/>
                <w:lang w:val="en-US"/>
              </w:rPr>
            </w:pPr>
            <w:r w:rsidRPr="005527D4">
              <w:rPr>
                <w:rFonts w:eastAsiaTheme="minorEastAsia"/>
                <w:lang w:val="en-US"/>
              </w:rPr>
              <w:t>9</w:t>
            </w:r>
          </w:p>
        </w:tc>
        <w:tc>
          <w:tcPr>
            <w:tcW w:w="1559" w:type="dxa"/>
          </w:tcPr>
          <w:p w14:paraId="4A069F48" w14:textId="77777777" w:rsidR="005527D4" w:rsidRPr="005527D4" w:rsidRDefault="005527D4" w:rsidP="0013339C">
            <w:pPr>
              <w:rPr>
                <w:rFonts w:eastAsiaTheme="minorEastAsia"/>
                <w:lang w:val="en-US"/>
              </w:rPr>
            </w:pPr>
            <w:r w:rsidRPr="005527D4">
              <w:rPr>
                <w:rFonts w:eastAsiaTheme="minorEastAsia"/>
                <w:lang w:val="en-US"/>
              </w:rPr>
              <w:t>25</w:t>
            </w:r>
          </w:p>
        </w:tc>
        <w:tc>
          <w:tcPr>
            <w:tcW w:w="2290" w:type="dxa"/>
          </w:tcPr>
          <w:p w14:paraId="7B1960B3" w14:textId="54B7D527" w:rsidR="005527D4" w:rsidRPr="005527D4" w:rsidRDefault="005527D4" w:rsidP="0013339C">
            <w:pPr>
              <w:rPr>
                <w:rFonts w:eastAsiaTheme="minorEastAsia"/>
                <w:lang w:val="en-US"/>
              </w:rPr>
            </w:pPr>
            <w:r>
              <w:rPr>
                <w:rFonts w:eastAsiaTheme="minorEastAsia"/>
                <w:lang w:val="en-US"/>
              </w:rPr>
              <w:t>495</w:t>
            </w:r>
          </w:p>
        </w:tc>
      </w:tr>
      <w:tr w:rsidR="005527D4" w14:paraId="6F40D78C" w14:textId="77777777" w:rsidTr="0013339C">
        <w:tc>
          <w:tcPr>
            <w:tcW w:w="1888" w:type="dxa"/>
            <w:shd w:val="clear" w:color="auto" w:fill="FFFF00"/>
          </w:tcPr>
          <w:p w14:paraId="61F6EF6C" w14:textId="77777777" w:rsidR="005527D4" w:rsidRPr="005527D4" w:rsidRDefault="005527D4" w:rsidP="0013339C">
            <w:pPr>
              <w:rPr>
                <w:rFonts w:eastAsiaTheme="minorEastAsia"/>
                <w:lang w:val="en-US"/>
              </w:rPr>
            </w:pPr>
            <w:r w:rsidRPr="005527D4">
              <w:rPr>
                <w:rFonts w:eastAsiaTheme="minorEastAsia"/>
                <w:lang w:val="en-US"/>
              </w:rPr>
              <w:t>3</w:t>
            </w:r>
          </w:p>
        </w:tc>
        <w:tc>
          <w:tcPr>
            <w:tcW w:w="1808" w:type="dxa"/>
            <w:shd w:val="clear" w:color="auto" w:fill="FFFF00"/>
          </w:tcPr>
          <w:p w14:paraId="594BE54A" w14:textId="77777777" w:rsidR="005527D4" w:rsidRPr="005527D4" w:rsidRDefault="005527D4" w:rsidP="0013339C">
            <w:pPr>
              <w:rPr>
                <w:rFonts w:eastAsiaTheme="minorEastAsia"/>
                <w:lang w:val="en-US"/>
              </w:rPr>
            </w:pPr>
            <w:r w:rsidRPr="005527D4">
              <w:rPr>
                <w:rFonts w:eastAsiaTheme="minorEastAsia"/>
                <w:lang w:val="en-US"/>
              </w:rPr>
              <w:t>11</w:t>
            </w:r>
          </w:p>
        </w:tc>
        <w:tc>
          <w:tcPr>
            <w:tcW w:w="1777" w:type="dxa"/>
            <w:shd w:val="clear" w:color="auto" w:fill="FFFF00"/>
          </w:tcPr>
          <w:p w14:paraId="4FA826AB" w14:textId="77777777" w:rsidR="005527D4" w:rsidRPr="005527D4" w:rsidRDefault="005527D4" w:rsidP="0013339C">
            <w:pPr>
              <w:rPr>
                <w:rFonts w:eastAsiaTheme="minorEastAsia"/>
                <w:lang w:val="en-US"/>
              </w:rPr>
            </w:pPr>
            <w:r w:rsidRPr="005527D4">
              <w:rPr>
                <w:rFonts w:eastAsiaTheme="minorEastAsia"/>
                <w:lang w:val="en-US"/>
              </w:rPr>
              <w:t>30</w:t>
            </w:r>
          </w:p>
        </w:tc>
        <w:tc>
          <w:tcPr>
            <w:tcW w:w="1468" w:type="dxa"/>
            <w:shd w:val="clear" w:color="auto" w:fill="FFFF00"/>
          </w:tcPr>
          <w:p w14:paraId="00E03F59" w14:textId="77777777" w:rsidR="005527D4" w:rsidRPr="005527D4" w:rsidRDefault="005527D4" w:rsidP="0013339C">
            <w:pPr>
              <w:rPr>
                <w:rFonts w:eastAsiaTheme="minorEastAsia"/>
                <w:lang w:val="en-US"/>
              </w:rPr>
            </w:pPr>
            <w:r w:rsidRPr="005527D4">
              <w:rPr>
                <w:rFonts w:eastAsiaTheme="minorEastAsia"/>
                <w:lang w:val="en-US"/>
              </w:rPr>
              <w:t>9</w:t>
            </w:r>
          </w:p>
        </w:tc>
        <w:tc>
          <w:tcPr>
            <w:tcW w:w="1559" w:type="dxa"/>
            <w:shd w:val="clear" w:color="auto" w:fill="FFFF00"/>
          </w:tcPr>
          <w:p w14:paraId="35EAE8EA"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shd w:val="clear" w:color="auto" w:fill="FFFF00"/>
          </w:tcPr>
          <w:p w14:paraId="0FF6199A" w14:textId="77777777" w:rsidR="005527D4" w:rsidRPr="005527D4" w:rsidRDefault="005527D4" w:rsidP="0013339C">
            <w:pPr>
              <w:rPr>
                <w:rFonts w:eastAsiaTheme="minorEastAsia"/>
                <w:lang w:val="en-US"/>
              </w:rPr>
            </w:pPr>
            <w:r>
              <w:rPr>
                <w:rFonts w:eastAsiaTheme="minorEastAsia"/>
                <w:lang w:val="en-US"/>
              </w:rPr>
              <w:t>510</w:t>
            </w:r>
          </w:p>
        </w:tc>
      </w:tr>
      <w:tr w:rsidR="005527D4" w14:paraId="39B2F12C" w14:textId="77777777" w:rsidTr="0013339C">
        <w:tc>
          <w:tcPr>
            <w:tcW w:w="1888" w:type="dxa"/>
          </w:tcPr>
          <w:p w14:paraId="259A1550" w14:textId="77777777" w:rsidR="005527D4" w:rsidRPr="005527D4" w:rsidRDefault="005527D4" w:rsidP="0013339C">
            <w:pPr>
              <w:rPr>
                <w:rFonts w:eastAsiaTheme="minorEastAsia"/>
                <w:lang w:val="en-US"/>
              </w:rPr>
            </w:pPr>
            <w:r w:rsidRPr="005527D4">
              <w:rPr>
                <w:rFonts w:eastAsiaTheme="minorEastAsia"/>
                <w:lang w:val="en-US"/>
              </w:rPr>
              <w:t>4</w:t>
            </w:r>
          </w:p>
        </w:tc>
        <w:tc>
          <w:tcPr>
            <w:tcW w:w="1808" w:type="dxa"/>
          </w:tcPr>
          <w:p w14:paraId="233076DB" w14:textId="20D22380" w:rsidR="005527D4" w:rsidRPr="005527D4" w:rsidRDefault="005527D4" w:rsidP="0013339C">
            <w:pPr>
              <w:rPr>
                <w:rFonts w:eastAsiaTheme="minorEastAsia"/>
                <w:lang w:val="en-US"/>
              </w:rPr>
            </w:pPr>
            <w:r>
              <w:rPr>
                <w:rFonts w:eastAsiaTheme="minorEastAsia"/>
                <w:lang w:val="en-US"/>
              </w:rPr>
              <w:t>11</w:t>
            </w:r>
          </w:p>
        </w:tc>
        <w:tc>
          <w:tcPr>
            <w:tcW w:w="1777" w:type="dxa"/>
          </w:tcPr>
          <w:p w14:paraId="154C6C67" w14:textId="77777777" w:rsidR="005527D4" w:rsidRPr="005527D4" w:rsidRDefault="005527D4" w:rsidP="0013339C">
            <w:pPr>
              <w:rPr>
                <w:rFonts w:eastAsiaTheme="minorEastAsia"/>
                <w:lang w:val="en-US"/>
              </w:rPr>
            </w:pPr>
            <w:r w:rsidRPr="005527D4">
              <w:rPr>
                <w:rFonts w:eastAsiaTheme="minorEastAsia"/>
                <w:lang w:val="en-US"/>
              </w:rPr>
              <w:t>35</w:t>
            </w:r>
          </w:p>
        </w:tc>
        <w:tc>
          <w:tcPr>
            <w:tcW w:w="1468" w:type="dxa"/>
          </w:tcPr>
          <w:p w14:paraId="2FE771C7" w14:textId="3FD45C21" w:rsidR="005527D4" w:rsidRPr="005527D4" w:rsidRDefault="005527D4" w:rsidP="0013339C">
            <w:pPr>
              <w:rPr>
                <w:rFonts w:eastAsiaTheme="minorEastAsia"/>
                <w:lang w:val="en-US"/>
              </w:rPr>
            </w:pPr>
            <w:r>
              <w:rPr>
                <w:rFonts w:eastAsiaTheme="minorEastAsia"/>
                <w:lang w:val="en-US"/>
              </w:rPr>
              <w:t>9</w:t>
            </w:r>
          </w:p>
        </w:tc>
        <w:tc>
          <w:tcPr>
            <w:tcW w:w="1559" w:type="dxa"/>
          </w:tcPr>
          <w:p w14:paraId="5D04A846" w14:textId="77777777" w:rsidR="005527D4" w:rsidRPr="005527D4" w:rsidRDefault="005527D4" w:rsidP="0013339C">
            <w:pPr>
              <w:rPr>
                <w:rFonts w:eastAsiaTheme="minorEastAsia"/>
                <w:lang w:val="en-US"/>
              </w:rPr>
            </w:pPr>
            <w:r w:rsidRPr="005527D4">
              <w:rPr>
                <w:rFonts w:eastAsiaTheme="minorEastAsia"/>
                <w:lang w:val="en-US"/>
              </w:rPr>
              <w:t>20</w:t>
            </w:r>
          </w:p>
        </w:tc>
        <w:tc>
          <w:tcPr>
            <w:tcW w:w="2290" w:type="dxa"/>
          </w:tcPr>
          <w:p w14:paraId="16B85C20" w14:textId="65D9C15F" w:rsidR="005527D4" w:rsidRPr="005527D4" w:rsidRDefault="005527D4" w:rsidP="0013339C">
            <w:pPr>
              <w:rPr>
                <w:rFonts w:eastAsiaTheme="minorEastAsia"/>
                <w:lang w:val="en-US"/>
              </w:rPr>
            </w:pPr>
            <w:r>
              <w:rPr>
                <w:rFonts w:eastAsiaTheme="minorEastAsia"/>
                <w:lang w:val="en-US"/>
              </w:rPr>
              <w:t>565</w:t>
            </w:r>
          </w:p>
        </w:tc>
      </w:tr>
      <w:tr w:rsidR="005527D4" w14:paraId="43203376" w14:textId="77777777" w:rsidTr="0013339C">
        <w:tc>
          <w:tcPr>
            <w:tcW w:w="1888" w:type="dxa"/>
          </w:tcPr>
          <w:p w14:paraId="20DAEBA5" w14:textId="77777777" w:rsidR="005527D4" w:rsidRPr="005527D4" w:rsidRDefault="005527D4" w:rsidP="0013339C">
            <w:pPr>
              <w:rPr>
                <w:rFonts w:eastAsiaTheme="minorEastAsia"/>
                <w:lang w:val="en-US"/>
              </w:rPr>
            </w:pPr>
            <w:r w:rsidRPr="005527D4">
              <w:rPr>
                <w:rFonts w:eastAsiaTheme="minorEastAsia"/>
                <w:lang w:val="en-US"/>
              </w:rPr>
              <w:t>5</w:t>
            </w:r>
          </w:p>
        </w:tc>
        <w:tc>
          <w:tcPr>
            <w:tcW w:w="1808" w:type="dxa"/>
          </w:tcPr>
          <w:p w14:paraId="098ED76F" w14:textId="5B5BC8B4" w:rsidR="005527D4" w:rsidRPr="005527D4" w:rsidRDefault="005527D4" w:rsidP="0013339C">
            <w:pPr>
              <w:rPr>
                <w:rFonts w:eastAsiaTheme="minorEastAsia"/>
                <w:lang w:val="en-US"/>
              </w:rPr>
            </w:pPr>
            <w:r>
              <w:rPr>
                <w:rFonts w:eastAsiaTheme="minorEastAsia"/>
                <w:lang w:val="en-US"/>
              </w:rPr>
              <w:t>11</w:t>
            </w:r>
          </w:p>
        </w:tc>
        <w:tc>
          <w:tcPr>
            <w:tcW w:w="1777" w:type="dxa"/>
          </w:tcPr>
          <w:p w14:paraId="47EB8388" w14:textId="77777777" w:rsidR="005527D4" w:rsidRPr="005527D4" w:rsidRDefault="005527D4" w:rsidP="0013339C">
            <w:pPr>
              <w:rPr>
                <w:rFonts w:eastAsiaTheme="minorEastAsia"/>
                <w:lang w:val="en-US"/>
              </w:rPr>
            </w:pPr>
            <w:r w:rsidRPr="005527D4">
              <w:rPr>
                <w:rFonts w:eastAsiaTheme="minorEastAsia"/>
                <w:lang w:val="en-US"/>
              </w:rPr>
              <w:t>32</w:t>
            </w:r>
          </w:p>
        </w:tc>
        <w:tc>
          <w:tcPr>
            <w:tcW w:w="1468" w:type="dxa"/>
          </w:tcPr>
          <w:p w14:paraId="3121D9D0" w14:textId="4EDB8368" w:rsidR="005527D4" w:rsidRPr="005527D4" w:rsidRDefault="005527D4" w:rsidP="0013339C">
            <w:pPr>
              <w:rPr>
                <w:rFonts w:eastAsiaTheme="minorEastAsia"/>
                <w:lang w:val="en-US"/>
              </w:rPr>
            </w:pPr>
            <w:r>
              <w:rPr>
                <w:rFonts w:eastAsiaTheme="minorEastAsia"/>
                <w:lang w:val="en-US"/>
              </w:rPr>
              <w:t>9</w:t>
            </w:r>
          </w:p>
        </w:tc>
        <w:tc>
          <w:tcPr>
            <w:tcW w:w="1559" w:type="dxa"/>
          </w:tcPr>
          <w:p w14:paraId="7AADDF7E" w14:textId="77777777" w:rsidR="005527D4" w:rsidRPr="005527D4" w:rsidRDefault="005527D4" w:rsidP="0013339C">
            <w:pPr>
              <w:rPr>
                <w:rFonts w:eastAsiaTheme="minorEastAsia"/>
                <w:lang w:val="en-US"/>
              </w:rPr>
            </w:pPr>
            <w:r w:rsidRPr="005527D4">
              <w:rPr>
                <w:rFonts w:eastAsiaTheme="minorEastAsia"/>
                <w:lang w:val="en-US"/>
              </w:rPr>
              <w:t>25</w:t>
            </w:r>
          </w:p>
        </w:tc>
        <w:tc>
          <w:tcPr>
            <w:tcW w:w="2290" w:type="dxa"/>
          </w:tcPr>
          <w:p w14:paraId="7B63EA4B" w14:textId="067C7142" w:rsidR="005527D4" w:rsidRPr="005527D4" w:rsidRDefault="005527D4" w:rsidP="0013339C">
            <w:pPr>
              <w:rPr>
                <w:rFonts w:eastAsiaTheme="minorEastAsia"/>
                <w:lang w:val="en-US"/>
              </w:rPr>
            </w:pPr>
            <w:r>
              <w:rPr>
                <w:rFonts w:eastAsiaTheme="minorEastAsia"/>
                <w:lang w:val="en-US"/>
              </w:rPr>
              <w:t>577</w:t>
            </w:r>
          </w:p>
        </w:tc>
      </w:tr>
    </w:tbl>
    <w:p w14:paraId="29C941FD" w14:textId="77777777" w:rsidR="005527D4" w:rsidRPr="005527D4" w:rsidRDefault="005527D4" w:rsidP="006A098B">
      <w:pPr>
        <w:rPr>
          <w:rFonts w:eastAsiaTheme="minorEastAsia"/>
          <w:b/>
          <w:bCs/>
          <w:lang w:val="en-US"/>
        </w:rPr>
      </w:pPr>
    </w:p>
    <w:p w14:paraId="47181D27" w14:textId="2DD4BBAF" w:rsidR="005527D4" w:rsidRPr="005527D4" w:rsidRDefault="005527D4" w:rsidP="006A098B">
      <w:pPr>
        <w:rPr>
          <w:rFonts w:eastAsiaTheme="minorEastAsia"/>
          <w:b/>
          <w:bCs/>
          <w:lang w:val="en-US"/>
        </w:rPr>
      </w:pPr>
      <m:oMathPara>
        <m:oMath>
          <m:r>
            <m:rPr>
              <m:nor/>
            </m:rPr>
            <w:rPr>
              <w:rFonts w:ascii="Cambria Math" w:eastAsiaTheme="minorEastAsia" w:hAnsi="Cambria Math"/>
              <w:b/>
              <w:bCs/>
              <w:lang w:val="en-US"/>
            </w:rPr>
            <m:t>Real economic growth</m:t>
          </m:r>
          <m:r>
            <m:rPr>
              <m:sty m:val="bi"/>
            </m:rPr>
            <w:rPr>
              <w:rFonts w:ascii="Cambria Math" w:eastAsiaTheme="minorEastAsia" w:hAnsi="Cambria Math"/>
              <w:lang w:val="en-US"/>
            </w:rPr>
            <m:t>=%</m:t>
          </m:r>
          <m:r>
            <m:rPr>
              <m:sty m:val="b"/>
            </m:rPr>
            <w:rPr>
              <w:rFonts w:ascii="Cambria Math" w:eastAsiaTheme="minorEastAsia" w:hAnsi="Cambria Math"/>
              <w:lang w:val="en-US"/>
            </w:rPr>
            <m:t>Δ</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 xml:space="preserve">RGDP </m:t>
          </m:r>
        </m:oMath>
      </m:oMathPara>
    </w:p>
    <w:p w14:paraId="461BFBF4" w14:textId="78038D27" w:rsidR="005431BC" w:rsidRPr="005431BC" w:rsidRDefault="005527D4" w:rsidP="006A098B">
      <w:pPr>
        <w:rPr>
          <w:rFonts w:eastAsiaTheme="minorEastAsia"/>
          <w:b/>
          <w:bCs/>
          <w:lang w:val="en-US"/>
        </w:rPr>
      </w:pPr>
      <w:r>
        <w:rPr>
          <w:rFonts w:eastAsiaTheme="minorEastAsia"/>
          <w:b/>
          <w:bCs/>
          <w:lang w:val="en-US"/>
        </w:rPr>
        <w:t>GDP Deflator:</w:t>
      </w:r>
      <w:r w:rsidR="00695360">
        <w:rPr>
          <w:rFonts w:eastAsiaTheme="minorEastAsia"/>
          <w:b/>
          <w:bCs/>
          <w:lang w:val="en-US"/>
        </w:rPr>
        <w:t xml:space="preserve"> </w:t>
      </w:r>
      <w:r>
        <w:rPr>
          <w:rFonts w:eastAsiaTheme="minorEastAsia"/>
          <w:b/>
          <w:bCs/>
          <w:lang w:val="en-US"/>
        </w:rPr>
        <w:t xml:space="preserve"> </w:t>
      </w:r>
      <m:oMath>
        <m:sSubSup>
          <m:sSubSupPr>
            <m:ctrlPr>
              <w:rPr>
                <w:rFonts w:ascii="Cambria Math" w:eastAsiaTheme="minorEastAsia" w:hAnsi="Cambria Math"/>
                <w:b/>
                <w:bCs/>
                <w:lang w:val="en-US"/>
              </w:rPr>
            </m:ctrlPr>
          </m:sSubSupPr>
          <m:e>
            <m:r>
              <m:rPr>
                <m:sty m:val="b"/>
              </m:rPr>
              <w:rPr>
                <w:rFonts w:ascii="Cambria Math" w:eastAsiaTheme="minorEastAsia" w:hAnsi="Cambria Math"/>
                <w:lang w:val="en-US"/>
              </w:rPr>
              <m:t>P</m:t>
            </m:r>
          </m:e>
          <m:sub>
            <m:r>
              <m:rPr>
                <m:sty m:val="b"/>
              </m:rPr>
              <w:rPr>
                <w:rFonts w:ascii="Cambria Math" w:eastAsiaTheme="minorEastAsia" w:hAnsi="Cambria Math"/>
                <w:lang w:val="en-US"/>
              </w:rPr>
              <m:t>L</m:t>
            </m:r>
          </m:sub>
          <m:sup>
            <m:r>
              <m:rPr>
                <m:sty m:val="b"/>
              </m:rPr>
              <w:rPr>
                <w:rFonts w:ascii="Cambria Math" w:eastAsiaTheme="minorEastAsia" w:hAnsi="Cambria Math"/>
                <w:lang w:val="en-US"/>
              </w:rPr>
              <m:t>18</m:t>
            </m:r>
          </m:sup>
        </m:sSubSup>
        <m:r>
          <m:rPr>
            <m:sty m:val="bi"/>
          </m:rPr>
          <w:rPr>
            <w:rFonts w:ascii="Cambria Math" w:eastAsiaTheme="minorEastAsia" w:hAnsi="Cambria Math"/>
            <w:lang w:val="en-US"/>
          </w:rPr>
          <m:t>=</m:t>
        </m:r>
        <m:f>
          <m:fPr>
            <m:ctrlPr>
              <w:rPr>
                <w:rFonts w:ascii="Cambria Math" w:eastAsiaTheme="minorEastAsia" w:hAnsi="Cambria Math"/>
                <w:b/>
                <w:bCs/>
                <w:lang w:val="en-US"/>
              </w:rPr>
            </m:ctrlPr>
          </m:fPr>
          <m:num>
            <m:r>
              <m:rPr>
                <m:sty m:val="bi"/>
              </m:rPr>
              <w:rPr>
                <w:rFonts w:ascii="Cambria Math" w:eastAsiaTheme="minorEastAsia" w:hAnsi="Cambria Math"/>
                <w:lang w:val="en-US"/>
              </w:rPr>
              <m:t>NGD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18</m:t>
                </m:r>
              </m:sup>
            </m:sSup>
            <m:ctrlPr>
              <w:rPr>
                <w:rFonts w:ascii="Cambria Math" w:eastAsiaTheme="minorEastAsia" w:hAnsi="Cambria Math"/>
                <w:b/>
                <w:bCs/>
                <w:i/>
                <w:lang w:val="en-US"/>
              </w:rPr>
            </m:ctrlPr>
          </m:num>
          <m:den>
            <m:r>
              <m:rPr>
                <m:sty m:val="bi"/>
              </m:rPr>
              <w:rPr>
                <w:rFonts w:ascii="Cambria Math" w:eastAsiaTheme="minorEastAsia" w:hAnsi="Cambria Math"/>
                <w:lang w:val="en-US"/>
              </w:rPr>
              <m:t>RGD</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P</m:t>
                </m:r>
              </m:e>
              <m:sup>
                <m:r>
                  <m:rPr>
                    <m:sty m:val="bi"/>
                  </m:rPr>
                  <w:rPr>
                    <w:rFonts w:ascii="Cambria Math" w:eastAsiaTheme="minorEastAsia" w:hAnsi="Cambria Math"/>
                    <w:lang w:val="en-US"/>
                  </w:rPr>
                  <m:t>18</m:t>
                </m:r>
              </m:sup>
            </m:sSup>
            <m:ctrlPr>
              <w:rPr>
                <w:rFonts w:ascii="Cambria Math" w:eastAsiaTheme="minorEastAsia" w:hAnsi="Cambria Math"/>
                <w:b/>
                <w:bCs/>
                <w:i/>
                <w:lang w:val="en-US"/>
              </w:rPr>
            </m:ctrlPr>
          </m:den>
        </m:f>
        <m:r>
          <m:rPr>
            <m:sty m:val="bi"/>
          </m:rPr>
          <w:rPr>
            <w:rFonts w:ascii="Cambria Math" w:eastAsiaTheme="minorEastAsia" w:hAnsi="Cambria Math"/>
            <w:lang w:val="en-US"/>
          </w:rPr>
          <m:t xml:space="preserve"> </m:t>
        </m:r>
      </m:oMath>
    </w:p>
    <w:p w14:paraId="31F47575" w14:textId="1659FF16" w:rsidR="005431BC" w:rsidRDefault="005431BC" w:rsidP="005431BC">
      <w:pPr>
        <w:rPr>
          <w:rFonts w:eastAsiaTheme="minorEastAsia"/>
          <w:lang w:val="en-US"/>
        </w:rPr>
      </w:pPr>
      <w:r>
        <w:rPr>
          <w:rFonts w:eastAsiaTheme="minorEastAsia"/>
          <w:b/>
          <w:bCs/>
          <w:lang w:val="en-US"/>
        </w:rPr>
        <w:lastRenderedPageBreak/>
        <w:t>Inflation rate (</w:t>
      </w:r>
      <m:oMath>
        <m:r>
          <m:rPr>
            <m:sty m:val="b"/>
          </m:rPr>
          <w:rPr>
            <w:rFonts w:ascii="Cambria Math" w:eastAsiaTheme="minorEastAsia" w:hAnsi="Cambria Math"/>
            <w:lang w:val="en-US"/>
          </w:rPr>
          <m:t>π</m:t>
        </m:r>
      </m:oMath>
      <w:r>
        <w:rPr>
          <w:rFonts w:eastAsiaTheme="minorEastAsia"/>
          <w:b/>
          <w:bCs/>
          <w:lang w:val="en-US"/>
        </w:rPr>
        <w:t>)</w:t>
      </w:r>
      <w:r w:rsidR="00695360">
        <w:rPr>
          <w:rFonts w:eastAsiaTheme="minorEastAsia"/>
          <w:b/>
          <w:bCs/>
          <w:lang w:val="en-US"/>
        </w:rPr>
        <w:t xml:space="preserve">:  </w:t>
      </w:r>
      <w:r>
        <w:rPr>
          <w:rFonts w:eastAsiaTheme="minorEastAsia"/>
          <w:b/>
          <w:bCs/>
          <w:lang w:val="en-US"/>
        </w:rPr>
        <w:t xml:space="preserve"> </w:t>
      </w:r>
      <m:oMath>
        <m:f>
          <m:fPr>
            <m:ctrlPr>
              <w:rPr>
                <w:rFonts w:ascii="Cambria Math" w:eastAsiaTheme="minorEastAsia" w:hAnsi="Cambria Math"/>
                <w:b/>
                <w:bCs/>
                <w:lang w:val="en-US"/>
              </w:rPr>
            </m:ctrlPr>
          </m:fPr>
          <m:num>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18</m:t>
                </m:r>
              </m:sup>
            </m:sSubSup>
            <m:r>
              <m:rPr>
                <m:sty m:val="bi"/>
              </m:rPr>
              <w:rPr>
                <w:rFonts w:ascii="Cambria Math" w:eastAsiaTheme="minorEastAsia" w:hAnsi="Cambria Math"/>
                <w:lang w:val="en-US"/>
              </w:rPr>
              <m:t>-</m:t>
            </m:r>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17</m:t>
                </m:r>
              </m:sup>
            </m:sSubSup>
            <m:ctrlPr>
              <w:rPr>
                <w:rFonts w:ascii="Cambria Math" w:eastAsiaTheme="minorEastAsia" w:hAnsi="Cambria Math"/>
                <w:b/>
                <w:bCs/>
                <w:i/>
                <w:lang w:val="en-US"/>
              </w:rPr>
            </m:ctrlPr>
          </m:num>
          <m:den>
            <m:sSubSup>
              <m:sSubSupPr>
                <m:ctrlPr>
                  <w:rPr>
                    <w:rFonts w:ascii="Cambria Math" w:eastAsiaTheme="minorEastAsia" w:hAnsi="Cambria Math"/>
                    <w:b/>
                    <w:bCs/>
                    <w:i/>
                    <w:lang w:val="en-US"/>
                  </w:rPr>
                </m:ctrlPr>
              </m:sSubSupPr>
              <m:e>
                <m:r>
                  <m:rPr>
                    <m:sty m:val="bi"/>
                  </m:rPr>
                  <w:rPr>
                    <w:rFonts w:ascii="Cambria Math" w:eastAsiaTheme="minorEastAsia" w:hAnsi="Cambria Math"/>
                    <w:lang w:val="en-US"/>
                  </w:rPr>
                  <m:t>P</m:t>
                </m:r>
              </m:e>
              <m:sub>
                <m:r>
                  <m:rPr>
                    <m:sty m:val="bi"/>
                  </m:rPr>
                  <w:rPr>
                    <w:rFonts w:ascii="Cambria Math" w:eastAsiaTheme="minorEastAsia" w:hAnsi="Cambria Math"/>
                    <w:lang w:val="en-US"/>
                  </w:rPr>
                  <m:t>L</m:t>
                </m:r>
              </m:sub>
              <m:sup>
                <m:r>
                  <m:rPr>
                    <m:sty m:val="bi"/>
                  </m:rPr>
                  <w:rPr>
                    <w:rFonts w:ascii="Cambria Math" w:eastAsiaTheme="minorEastAsia" w:hAnsi="Cambria Math"/>
                    <w:lang w:val="en-US"/>
                  </w:rPr>
                  <m:t>17</m:t>
                </m:r>
              </m:sup>
            </m:sSubSup>
            <m:ctrlPr>
              <w:rPr>
                <w:rFonts w:ascii="Cambria Math" w:eastAsiaTheme="minorEastAsia" w:hAnsi="Cambria Math"/>
                <w:b/>
                <w:bCs/>
                <w:i/>
                <w:lang w:val="en-US"/>
              </w:rPr>
            </m:ctrlPr>
          </m:den>
        </m:f>
      </m:oMath>
      <w:r w:rsidR="00695360" w:rsidRPr="00695360">
        <w:rPr>
          <w:rFonts w:eastAsiaTheme="minorEastAsia"/>
          <w:lang w:val="en-US"/>
        </w:rPr>
        <w:t>=</w:t>
      </w:r>
      <w:r w:rsidR="00695360">
        <w:rPr>
          <w:rFonts w:eastAsiaTheme="minorEastAsia"/>
          <w:lang w:val="en-US"/>
        </w:rPr>
        <w:t>3.5%</w:t>
      </w:r>
    </w:p>
    <w:p w14:paraId="159BB3C7" w14:textId="19B2B8DE" w:rsidR="00695360" w:rsidRDefault="00A4382A" w:rsidP="005431BC">
      <w:pPr>
        <w:rPr>
          <w:rFonts w:eastAsiaTheme="minorEastAsia"/>
          <w:b/>
          <w:bCs/>
          <w:lang w:val="en-US"/>
        </w:rPr>
      </w:pPr>
      <w:r w:rsidRPr="00A4382A">
        <w:rPr>
          <w:rFonts w:eastAsiaTheme="minorEastAsia"/>
          <w:b/>
          <w:bCs/>
          <w:lang w:val="en-US"/>
        </w:rPr>
        <w:t>GDP</w:t>
      </w:r>
      <w:r>
        <w:rPr>
          <w:rFonts w:eastAsiaTheme="minorEastAsia"/>
          <w:b/>
          <w:bCs/>
          <w:lang w:val="en-US"/>
        </w:rPr>
        <w:t xml:space="preserve"> per capita: </w:t>
      </w:r>
    </w:p>
    <w:p w14:paraId="786AE58D" w14:textId="5DA9FE51" w:rsidR="00A4382A" w:rsidRPr="00A4382A" w:rsidRDefault="00A4382A" w:rsidP="005431BC">
      <w:pPr>
        <w:rPr>
          <w:rFonts w:eastAsiaTheme="minorEastAsia"/>
          <w:b/>
          <w:bCs/>
          <w:lang w:val="en-US"/>
        </w:rPr>
      </w:pPr>
      <m:oMathPara>
        <m:oMath>
          <m:r>
            <m:rPr>
              <m:sty m:val="bi"/>
            </m:rPr>
            <w:rPr>
              <w:rFonts w:ascii="Cambria Math" w:eastAsiaTheme="minorEastAsia" w:hAnsi="Cambria Math"/>
              <w:lang w:val="en-US"/>
            </w:rPr>
            <m:t>GD</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pc</m:t>
              </m:r>
            </m:sub>
          </m:sSub>
          <m:r>
            <m:rPr>
              <m:sty m:val="bi"/>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GDP</m:t>
              </m:r>
              <m:ctrlPr>
                <w:rPr>
                  <w:rFonts w:ascii="Cambria Math" w:eastAsiaTheme="minorEastAsia" w:hAnsi="Cambria Math"/>
                  <w:i/>
                  <w:lang w:val="en-US"/>
                </w:rPr>
              </m:ctrlPr>
            </m:num>
            <m:den>
              <m:r>
                <m:rPr>
                  <m:nor/>
                </m:rPr>
                <w:rPr>
                  <w:rFonts w:ascii="Cambria Math" w:eastAsiaTheme="minorEastAsia" w:hAnsi="Cambria Math"/>
                  <w:lang w:val="en-US"/>
                </w:rPr>
                <m:t>Population</m:t>
              </m:r>
              <m:ctrlPr>
                <w:rPr>
                  <w:rFonts w:ascii="Cambria Math" w:eastAsiaTheme="minorEastAsia" w:hAnsi="Cambria Math"/>
                  <w:i/>
                  <w:lang w:val="en-US"/>
                </w:rPr>
              </m:ctrlPr>
            </m:den>
          </m:f>
        </m:oMath>
      </m:oMathPara>
    </w:p>
    <w:p w14:paraId="10B8B70A" w14:textId="77777777" w:rsidR="00A4382A" w:rsidRPr="00A4382A" w:rsidRDefault="00A4382A" w:rsidP="005431BC">
      <w:pPr>
        <w:rPr>
          <w:rFonts w:eastAsiaTheme="minorEastAsia"/>
          <w:b/>
          <w:bCs/>
          <w:lang w:val="en-US"/>
        </w:rPr>
      </w:pPr>
    </w:p>
    <w:p w14:paraId="759980C5" w14:textId="77777777" w:rsidR="00695360" w:rsidRPr="00695360" w:rsidRDefault="00695360" w:rsidP="005431BC">
      <w:pPr>
        <w:rPr>
          <w:rFonts w:eastAsiaTheme="minorEastAsia"/>
          <w:b/>
          <w:bCs/>
          <w:lang w:val="en-US"/>
        </w:rPr>
      </w:pPr>
    </w:p>
    <w:p w14:paraId="6758AC5E" w14:textId="77777777" w:rsidR="005527D4" w:rsidRPr="005527D4" w:rsidRDefault="005527D4" w:rsidP="006A098B">
      <w:pPr>
        <w:rPr>
          <w:rFonts w:eastAsiaTheme="minorEastAsia"/>
          <w:b/>
          <w:bCs/>
          <w:lang w:val="en-US"/>
        </w:rPr>
      </w:pPr>
    </w:p>
    <w:p w14:paraId="5AE87340" w14:textId="77777777" w:rsidR="005527D4" w:rsidRPr="005527D4" w:rsidRDefault="005527D4" w:rsidP="006A098B">
      <w:pPr>
        <w:rPr>
          <w:rFonts w:eastAsiaTheme="minorEastAsia"/>
          <w:b/>
          <w:bCs/>
          <w:lang w:val="en-US"/>
        </w:rPr>
      </w:pPr>
    </w:p>
    <w:sectPr w:rsidR="005527D4" w:rsidRPr="005527D4" w:rsidSect="00B0607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AA2F0" w14:textId="77777777" w:rsidR="00E00835" w:rsidRDefault="00E00835" w:rsidP="005431BC">
      <w:pPr>
        <w:spacing w:after="0" w:line="240" w:lineRule="auto"/>
      </w:pPr>
      <w:r>
        <w:separator/>
      </w:r>
    </w:p>
  </w:endnote>
  <w:endnote w:type="continuationSeparator" w:id="0">
    <w:p w14:paraId="03C5BBFB" w14:textId="77777777" w:rsidR="00E00835" w:rsidRDefault="00E00835" w:rsidP="005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449C5" w14:textId="77777777" w:rsidR="00E00835" w:rsidRDefault="00E00835" w:rsidP="005431BC">
      <w:pPr>
        <w:spacing w:after="0" w:line="240" w:lineRule="auto"/>
      </w:pPr>
      <w:r>
        <w:separator/>
      </w:r>
    </w:p>
  </w:footnote>
  <w:footnote w:type="continuationSeparator" w:id="0">
    <w:p w14:paraId="09DED7DA" w14:textId="77777777" w:rsidR="00E00835" w:rsidRDefault="00E00835" w:rsidP="00543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494C"/>
    <w:multiLevelType w:val="hybridMultilevel"/>
    <w:tmpl w:val="4E4ABEDE"/>
    <w:lvl w:ilvl="0" w:tplc="100A0001">
      <w:start w:val="1"/>
      <w:numFmt w:val="bullet"/>
      <w:lvlText w:val=""/>
      <w:lvlJc w:val="left"/>
      <w:pPr>
        <w:ind w:left="1068" w:hanging="360"/>
      </w:pPr>
      <w:rPr>
        <w:rFonts w:ascii="Symbol" w:hAnsi="Symbol" w:hint="default"/>
      </w:rPr>
    </w:lvl>
    <w:lvl w:ilvl="1" w:tplc="100A0001">
      <w:start w:val="1"/>
      <w:numFmt w:val="bullet"/>
      <w:lvlText w:val=""/>
      <w:lvlJc w:val="left"/>
      <w:pPr>
        <w:ind w:left="1788" w:hanging="360"/>
      </w:pPr>
      <w:rPr>
        <w:rFonts w:ascii="Symbol" w:hAnsi="Symbol" w:hint="default"/>
      </w:rPr>
    </w:lvl>
    <w:lvl w:ilvl="2" w:tplc="100A0001">
      <w:start w:val="1"/>
      <w:numFmt w:val="bullet"/>
      <w:lvlText w:val=""/>
      <w:lvlJc w:val="left"/>
      <w:pPr>
        <w:ind w:left="2508" w:hanging="180"/>
      </w:pPr>
      <w:rPr>
        <w:rFonts w:ascii="Symbol" w:hAnsi="Symbol" w:hint="default"/>
      </w:r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 w15:restartNumberingAfterBreak="0">
    <w:nsid w:val="0C280266"/>
    <w:multiLevelType w:val="hybridMultilevel"/>
    <w:tmpl w:val="ACBC2828"/>
    <w:lvl w:ilvl="0" w:tplc="100A0001">
      <w:start w:val="1"/>
      <w:numFmt w:val="bullet"/>
      <w:lvlText w:val=""/>
      <w:lvlJc w:val="left"/>
      <w:pPr>
        <w:ind w:left="720" w:hanging="360"/>
      </w:pPr>
      <w:rPr>
        <w:rFonts w:ascii="Symbol" w:hAnsi="Symbol"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14706CB"/>
    <w:multiLevelType w:val="hybridMultilevel"/>
    <w:tmpl w:val="F2B008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176024D"/>
    <w:multiLevelType w:val="hybridMultilevel"/>
    <w:tmpl w:val="63CC1EC2"/>
    <w:lvl w:ilvl="0" w:tplc="7D9E8A92">
      <w:start w:val="1"/>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1D42235"/>
    <w:multiLevelType w:val="hybridMultilevel"/>
    <w:tmpl w:val="5A167F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BF11013"/>
    <w:multiLevelType w:val="hybridMultilevel"/>
    <w:tmpl w:val="BBE00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8376FAC"/>
    <w:multiLevelType w:val="hybridMultilevel"/>
    <w:tmpl w:val="7EF617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1B52C29"/>
    <w:multiLevelType w:val="hybridMultilevel"/>
    <w:tmpl w:val="4BC8B8B6"/>
    <w:lvl w:ilvl="0" w:tplc="7A188164">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581365"/>
    <w:multiLevelType w:val="hybridMultilevel"/>
    <w:tmpl w:val="5BF66BF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59A722B"/>
    <w:multiLevelType w:val="hybridMultilevel"/>
    <w:tmpl w:val="714AA3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AA31756"/>
    <w:multiLevelType w:val="hybridMultilevel"/>
    <w:tmpl w:val="8098AF76"/>
    <w:lvl w:ilvl="0" w:tplc="100A0001">
      <w:start w:val="1"/>
      <w:numFmt w:val="bullet"/>
      <w:lvlText w:val=""/>
      <w:lvlJc w:val="left"/>
      <w:pPr>
        <w:ind w:left="1068" w:hanging="360"/>
      </w:pPr>
      <w:rPr>
        <w:rFonts w:ascii="Symbol" w:hAnsi="Symbol" w:hint="default"/>
      </w:rPr>
    </w:lvl>
    <w:lvl w:ilvl="1" w:tplc="100A0001">
      <w:start w:val="1"/>
      <w:numFmt w:val="bullet"/>
      <w:lvlText w:val=""/>
      <w:lvlJc w:val="left"/>
      <w:pPr>
        <w:ind w:left="1788" w:hanging="360"/>
      </w:pPr>
      <w:rPr>
        <w:rFonts w:ascii="Symbol" w:hAnsi="Symbol" w:hint="default"/>
      </w:rPr>
    </w:lvl>
    <w:lvl w:ilvl="2" w:tplc="100A0001">
      <w:start w:val="1"/>
      <w:numFmt w:val="bullet"/>
      <w:lvlText w:val=""/>
      <w:lvlJc w:val="left"/>
      <w:pPr>
        <w:ind w:left="2508" w:hanging="180"/>
      </w:pPr>
      <w:rPr>
        <w:rFonts w:ascii="Symbol" w:hAnsi="Symbol" w:hint="default"/>
      </w:r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1" w15:restartNumberingAfterBreak="0">
    <w:nsid w:val="5FDE063C"/>
    <w:multiLevelType w:val="hybridMultilevel"/>
    <w:tmpl w:val="733E6DFC"/>
    <w:lvl w:ilvl="0" w:tplc="100A000F">
      <w:start w:val="1"/>
      <w:numFmt w:val="decimal"/>
      <w:lvlText w:val="%1."/>
      <w:lvlJc w:val="left"/>
      <w:pPr>
        <w:ind w:left="720" w:hanging="360"/>
      </w:pPr>
      <w:rPr>
        <w:rFonts w:hint="default"/>
      </w:rPr>
    </w:lvl>
    <w:lvl w:ilvl="1" w:tplc="F1504436">
      <w:start w:val="1"/>
      <w:numFmt w:val="decimal"/>
      <w:lvlText w:val="%2."/>
      <w:lvlJc w:val="left"/>
      <w:pPr>
        <w:ind w:left="1440" w:hanging="360"/>
      </w:pPr>
      <w:rPr>
        <w:rFonts w:hint="default"/>
        <w:b w:val="0"/>
        <w:bCs w:val="0"/>
      </w:rPr>
    </w:lvl>
    <w:lvl w:ilvl="2" w:tplc="100A0001">
      <w:start w:val="1"/>
      <w:numFmt w:val="bullet"/>
      <w:lvlText w:val=""/>
      <w:lvlJc w:val="left"/>
      <w:pPr>
        <w:ind w:left="2160" w:hanging="180"/>
      </w:pPr>
      <w:rPr>
        <w:rFonts w:ascii="Symbol" w:hAnsi="Symbol" w:hint="default"/>
      </w:r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220EE9"/>
    <w:multiLevelType w:val="hybridMultilevel"/>
    <w:tmpl w:val="4BF08E2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A4D238F"/>
    <w:multiLevelType w:val="hybridMultilevel"/>
    <w:tmpl w:val="21784BE6"/>
    <w:lvl w:ilvl="0" w:tplc="0952E738">
      <w:start w:val="1"/>
      <w:numFmt w:val="decimal"/>
      <w:lvlText w:val="%1."/>
      <w:lvlJc w:val="left"/>
      <w:pPr>
        <w:ind w:left="720" w:hanging="360"/>
      </w:pPr>
      <w:rPr>
        <w:rFonts w:asciiTheme="minorHAnsi" w:eastAsiaTheme="minorEastAsia" w:hAnsiTheme="minorHAnsi" w:cstheme="minorBidi"/>
        <w:b w:val="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3"/>
  </w:num>
  <w:num w:numId="5">
    <w:abstractNumId w:val="4"/>
  </w:num>
  <w:num w:numId="6">
    <w:abstractNumId w:val="2"/>
  </w:num>
  <w:num w:numId="7">
    <w:abstractNumId w:val="7"/>
  </w:num>
  <w:num w:numId="8">
    <w:abstractNumId w:val="10"/>
  </w:num>
  <w:num w:numId="9">
    <w:abstractNumId w:val="0"/>
  </w:num>
  <w:num w:numId="10">
    <w:abstractNumId w:val="11"/>
  </w:num>
  <w:num w:numId="11">
    <w:abstractNumId w:val="1"/>
  </w:num>
  <w:num w:numId="12">
    <w:abstractNumId w:val="1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5"/>
    <w:rsid w:val="00011AA2"/>
    <w:rsid w:val="00015886"/>
    <w:rsid w:val="00175491"/>
    <w:rsid w:val="0017618E"/>
    <w:rsid w:val="00195C68"/>
    <w:rsid w:val="001A013C"/>
    <w:rsid w:val="001A49B3"/>
    <w:rsid w:val="001B7025"/>
    <w:rsid w:val="001E6AEC"/>
    <w:rsid w:val="00203FB6"/>
    <w:rsid w:val="0025450D"/>
    <w:rsid w:val="002636AB"/>
    <w:rsid w:val="00280C5C"/>
    <w:rsid w:val="00290459"/>
    <w:rsid w:val="002A6330"/>
    <w:rsid w:val="0034612C"/>
    <w:rsid w:val="00383D6D"/>
    <w:rsid w:val="003A60C2"/>
    <w:rsid w:val="003D40F1"/>
    <w:rsid w:val="00450946"/>
    <w:rsid w:val="004548DF"/>
    <w:rsid w:val="00463720"/>
    <w:rsid w:val="004933E1"/>
    <w:rsid w:val="004C0455"/>
    <w:rsid w:val="004D6293"/>
    <w:rsid w:val="004E5389"/>
    <w:rsid w:val="004F1BED"/>
    <w:rsid w:val="005431BC"/>
    <w:rsid w:val="005527D4"/>
    <w:rsid w:val="0058537B"/>
    <w:rsid w:val="005926FF"/>
    <w:rsid w:val="00594D74"/>
    <w:rsid w:val="00596DEE"/>
    <w:rsid w:val="005B3E7A"/>
    <w:rsid w:val="005E3B10"/>
    <w:rsid w:val="005F1A2F"/>
    <w:rsid w:val="00613DBA"/>
    <w:rsid w:val="00671E54"/>
    <w:rsid w:val="00692986"/>
    <w:rsid w:val="00695360"/>
    <w:rsid w:val="00695CDC"/>
    <w:rsid w:val="006A098B"/>
    <w:rsid w:val="006B52DE"/>
    <w:rsid w:val="0071337A"/>
    <w:rsid w:val="00715B99"/>
    <w:rsid w:val="007408DC"/>
    <w:rsid w:val="00750FB1"/>
    <w:rsid w:val="007E24F5"/>
    <w:rsid w:val="007E4ECB"/>
    <w:rsid w:val="007F4B0B"/>
    <w:rsid w:val="00802D8F"/>
    <w:rsid w:val="00804661"/>
    <w:rsid w:val="00810B3F"/>
    <w:rsid w:val="00827ACB"/>
    <w:rsid w:val="00864025"/>
    <w:rsid w:val="008A02DF"/>
    <w:rsid w:val="008A5B0F"/>
    <w:rsid w:val="008D1C42"/>
    <w:rsid w:val="008E6644"/>
    <w:rsid w:val="009425B6"/>
    <w:rsid w:val="009473F8"/>
    <w:rsid w:val="00952CFF"/>
    <w:rsid w:val="0099701F"/>
    <w:rsid w:val="009D4B64"/>
    <w:rsid w:val="009D67D4"/>
    <w:rsid w:val="009E77C9"/>
    <w:rsid w:val="00A20495"/>
    <w:rsid w:val="00A4382A"/>
    <w:rsid w:val="00A7185C"/>
    <w:rsid w:val="00A83189"/>
    <w:rsid w:val="00A9524E"/>
    <w:rsid w:val="00AA6F37"/>
    <w:rsid w:val="00AB2AAE"/>
    <w:rsid w:val="00AD6B4E"/>
    <w:rsid w:val="00B0435B"/>
    <w:rsid w:val="00B06074"/>
    <w:rsid w:val="00B11DE4"/>
    <w:rsid w:val="00B44BF4"/>
    <w:rsid w:val="00B576A9"/>
    <w:rsid w:val="00BD7803"/>
    <w:rsid w:val="00BF4449"/>
    <w:rsid w:val="00C20C6F"/>
    <w:rsid w:val="00C21A81"/>
    <w:rsid w:val="00C336F9"/>
    <w:rsid w:val="00CA4370"/>
    <w:rsid w:val="00CF4187"/>
    <w:rsid w:val="00D263B1"/>
    <w:rsid w:val="00D83457"/>
    <w:rsid w:val="00E00835"/>
    <w:rsid w:val="00E018C0"/>
    <w:rsid w:val="00E07E4C"/>
    <w:rsid w:val="00E23AF2"/>
    <w:rsid w:val="00E51B8E"/>
    <w:rsid w:val="00E70A4C"/>
    <w:rsid w:val="00E73DB2"/>
    <w:rsid w:val="00E93196"/>
    <w:rsid w:val="00EC48A3"/>
    <w:rsid w:val="00EC6C2C"/>
    <w:rsid w:val="00ED37B9"/>
    <w:rsid w:val="00ED41E6"/>
    <w:rsid w:val="00F1418F"/>
    <w:rsid w:val="00F22CCA"/>
    <w:rsid w:val="00F77506"/>
    <w:rsid w:val="00F94EFB"/>
    <w:rsid w:val="00FA06CA"/>
    <w:rsid w:val="00FC7678"/>
    <w:rsid w:val="00FD12C9"/>
    <w:rsid w:val="00FD44B1"/>
    <w:rsid w:val="00FD528B"/>
    <w:rsid w:val="00FF64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3FD3"/>
  <w15:chartTrackingRefBased/>
  <w15:docId w15:val="{16A5E679-5591-494F-9FC1-C221D74F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D4"/>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7F4B0B"/>
    <w:pPr>
      <w:ind w:left="720"/>
      <w:contextualSpacing/>
    </w:pPr>
  </w:style>
  <w:style w:type="character" w:styleId="PlaceholderText">
    <w:name w:val="Placeholder Text"/>
    <w:basedOn w:val="DefaultParagraphFont"/>
    <w:uiPriority w:val="99"/>
    <w:semiHidden/>
    <w:rsid w:val="00C20C6F"/>
    <w:rPr>
      <w:color w:val="808080"/>
    </w:rPr>
  </w:style>
  <w:style w:type="character" w:styleId="CommentReference">
    <w:name w:val="annotation reference"/>
    <w:basedOn w:val="DefaultParagraphFont"/>
    <w:uiPriority w:val="99"/>
    <w:semiHidden/>
    <w:unhideWhenUsed/>
    <w:rsid w:val="00F22CCA"/>
    <w:rPr>
      <w:sz w:val="16"/>
      <w:szCs w:val="16"/>
    </w:rPr>
  </w:style>
  <w:style w:type="paragraph" w:styleId="CommentText">
    <w:name w:val="annotation text"/>
    <w:basedOn w:val="Normal"/>
    <w:link w:val="CommentTextChar"/>
    <w:uiPriority w:val="99"/>
    <w:semiHidden/>
    <w:unhideWhenUsed/>
    <w:rsid w:val="00F22CCA"/>
    <w:pPr>
      <w:spacing w:line="240" w:lineRule="auto"/>
    </w:pPr>
    <w:rPr>
      <w:sz w:val="20"/>
      <w:szCs w:val="20"/>
    </w:rPr>
  </w:style>
  <w:style w:type="character" w:customStyle="1" w:styleId="CommentTextChar">
    <w:name w:val="Comment Text Char"/>
    <w:basedOn w:val="DefaultParagraphFont"/>
    <w:link w:val="CommentText"/>
    <w:uiPriority w:val="99"/>
    <w:semiHidden/>
    <w:rsid w:val="00F22CCA"/>
    <w:rPr>
      <w:sz w:val="20"/>
      <w:szCs w:val="20"/>
    </w:rPr>
  </w:style>
  <w:style w:type="paragraph" w:styleId="CommentSubject">
    <w:name w:val="annotation subject"/>
    <w:basedOn w:val="CommentText"/>
    <w:next w:val="CommentText"/>
    <w:link w:val="CommentSubjectChar"/>
    <w:uiPriority w:val="99"/>
    <w:semiHidden/>
    <w:unhideWhenUsed/>
    <w:rsid w:val="00F22CCA"/>
    <w:rPr>
      <w:b/>
      <w:bCs/>
    </w:rPr>
  </w:style>
  <w:style w:type="character" w:customStyle="1" w:styleId="CommentSubjectChar">
    <w:name w:val="Comment Subject Char"/>
    <w:basedOn w:val="CommentTextChar"/>
    <w:link w:val="CommentSubject"/>
    <w:uiPriority w:val="99"/>
    <w:semiHidden/>
    <w:rsid w:val="00F22CCA"/>
    <w:rPr>
      <w:b/>
      <w:bCs/>
      <w:sz w:val="20"/>
      <w:szCs w:val="20"/>
    </w:rPr>
  </w:style>
  <w:style w:type="paragraph" w:styleId="BalloonText">
    <w:name w:val="Balloon Text"/>
    <w:basedOn w:val="Normal"/>
    <w:link w:val="BalloonTextChar"/>
    <w:uiPriority w:val="99"/>
    <w:semiHidden/>
    <w:unhideWhenUsed/>
    <w:rsid w:val="00F22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CA"/>
    <w:rPr>
      <w:rFonts w:ascii="Segoe UI" w:hAnsi="Segoe UI" w:cs="Segoe UI"/>
      <w:sz w:val="18"/>
      <w:szCs w:val="18"/>
    </w:rPr>
  </w:style>
  <w:style w:type="table" w:styleId="TableGrid">
    <w:name w:val="Table Grid"/>
    <w:basedOn w:val="TableNormal"/>
    <w:uiPriority w:val="39"/>
    <w:rsid w:val="00463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3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31BC"/>
    <w:rPr>
      <w:sz w:val="20"/>
      <w:szCs w:val="20"/>
    </w:rPr>
  </w:style>
  <w:style w:type="character" w:styleId="FootnoteReference">
    <w:name w:val="footnote reference"/>
    <w:basedOn w:val="DefaultParagraphFont"/>
    <w:uiPriority w:val="99"/>
    <w:semiHidden/>
    <w:unhideWhenUsed/>
    <w:rsid w:val="0054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495C4-6B48-4EB1-B871-C5040011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1477</Words>
  <Characters>8128</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229</cp:revision>
  <dcterms:created xsi:type="dcterms:W3CDTF">2020-05-26T16:28:00Z</dcterms:created>
  <dcterms:modified xsi:type="dcterms:W3CDTF">2020-05-29T17:36:00Z</dcterms:modified>
</cp:coreProperties>
</file>