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DBF4" w14:textId="77777777" w:rsidR="0059571D" w:rsidRPr="001C48CC" w:rsidRDefault="00C571AA" w:rsidP="00C571AA">
      <w:pPr>
        <w:jc w:val="center"/>
        <w:rPr>
          <w:b/>
          <w:lang w:val="es-GT"/>
        </w:rPr>
      </w:pPr>
      <w:r w:rsidRPr="001C48CC">
        <w:rPr>
          <w:b/>
          <w:lang w:val="es-GT"/>
        </w:rPr>
        <w:t>Hoja de Trabajo</w:t>
      </w:r>
    </w:p>
    <w:p w14:paraId="0044F404" w14:textId="77777777" w:rsidR="00C571AA" w:rsidRPr="001C48CC" w:rsidRDefault="00C571AA" w:rsidP="00C571AA">
      <w:pPr>
        <w:jc w:val="center"/>
        <w:rPr>
          <w:b/>
          <w:lang w:val="es-GT"/>
        </w:rPr>
      </w:pPr>
      <w:r w:rsidRPr="001C48CC">
        <w:rPr>
          <w:b/>
          <w:lang w:val="es-GT"/>
        </w:rPr>
        <w:t>Teorias Monetarias</w:t>
      </w:r>
    </w:p>
    <w:p w14:paraId="7051DECB" w14:textId="77777777" w:rsidR="00C571AA" w:rsidRPr="001C48CC" w:rsidRDefault="00C571AA">
      <w:pPr>
        <w:rPr>
          <w:lang w:val="es-GT"/>
        </w:rPr>
      </w:pPr>
    </w:p>
    <w:p w14:paraId="0FDD0B6F" w14:textId="77777777" w:rsidR="00C571AA" w:rsidRDefault="00C571AA">
      <w:pPr>
        <w:rPr>
          <w:lang w:val="es-ES_tradnl"/>
        </w:rPr>
      </w:pPr>
      <w:r w:rsidRPr="001C48CC">
        <w:rPr>
          <w:lang w:val="es-GT"/>
        </w:rPr>
        <w:t>Instrucciones: desarrolle lo que a continuación</w:t>
      </w:r>
      <w:r>
        <w:rPr>
          <w:lang w:val="es-ES_tradnl"/>
        </w:rPr>
        <w:t xml:space="preserve"> se le solicita. </w:t>
      </w:r>
    </w:p>
    <w:p w14:paraId="2E0C6297" w14:textId="77777777" w:rsidR="00C571AA" w:rsidRDefault="00C571AA">
      <w:pPr>
        <w:rPr>
          <w:lang w:val="es-ES_tradnl"/>
        </w:rPr>
      </w:pPr>
    </w:p>
    <w:p w14:paraId="2C2EF65A" w14:textId="15E11B73" w:rsidR="00C571AA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Identifique el último balance general </w:t>
      </w:r>
      <w:r w:rsidR="001C48CC">
        <w:rPr>
          <w:lang w:val="es-ES_tradnl"/>
        </w:rPr>
        <w:t xml:space="preserve">publicado </w:t>
      </w:r>
      <w:r>
        <w:rPr>
          <w:lang w:val="es-ES_tradnl"/>
        </w:rPr>
        <w:t>del Banco de Guatemala.</w:t>
      </w:r>
    </w:p>
    <w:p w14:paraId="20AD96B7" w14:textId="77BA0B7A" w:rsidR="00C571AA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Identifique el último balance general condensado del sistema bancario de Guatemala</w:t>
      </w:r>
      <w:r w:rsidR="001C48CC">
        <w:rPr>
          <w:lang w:val="es-ES_tradnl"/>
        </w:rPr>
        <w:t xml:space="preserve"> que se haya</w:t>
      </w:r>
      <w:r>
        <w:rPr>
          <w:lang w:val="es-ES_tradnl"/>
        </w:rPr>
        <w:t xml:space="preserve"> publicado.</w:t>
      </w:r>
    </w:p>
    <w:p w14:paraId="3E7BB0EA" w14:textId="77777777" w:rsidR="00C571AA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 incremento de 11 mil millones de Quetzales del Banco de Guatemala (en emisión de dinero) y transferido en compra de bonos del estado a los bancos del sistema, ¿Cómo crecería el Balance del Banguat? , ¿Cuánto cambiaría el % de Inversiones en el Balance del Sistema Financiero? </w:t>
      </w:r>
    </w:p>
    <w:p w14:paraId="2A3ED0F5" w14:textId="77777777" w:rsidR="00C571AA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Baje el Balance General del Banco Industrial y de Banrural. Los últimos publicados. Analícelos y diga la situación de ambos al último mes publicado. </w:t>
      </w:r>
    </w:p>
    <w:p w14:paraId="46E31993" w14:textId="77777777" w:rsidR="00C571AA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Suponga que el COVID-19 ha matado al 30% de la población. El gobierno elimina todas las restricciones y hemos obtenido inmunidad de rebaño. Explique de acuerdo al modelo neo-clásico ¿Qué sucedería en la economía? ¿Qué política recomendaría desde ese modelo?, o ¿ninguna? </w:t>
      </w:r>
    </w:p>
    <w:p w14:paraId="1158FCB0" w14:textId="61895506" w:rsidR="00C571AA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Suponga que la situación de Guatemala (toque de queda y restricciones al trabajo) permanecen por 3 meses más. Indique que pasaría de acuerdo al modelo Keynesiano, y luego ¿Qué política propondría</w:t>
      </w:r>
      <w:r w:rsidR="001C48CC">
        <w:rPr>
          <w:lang w:val="es-ES_tradnl"/>
        </w:rPr>
        <w:t>?</w:t>
      </w:r>
      <w:r>
        <w:rPr>
          <w:lang w:val="es-ES_tradnl"/>
        </w:rPr>
        <w:t xml:space="preserve">. </w:t>
      </w:r>
    </w:p>
    <w:p w14:paraId="1DE2AF13" w14:textId="77777777" w:rsidR="00C571AA" w:rsidRDefault="00C571AA" w:rsidP="00C571AA">
      <w:pPr>
        <w:rPr>
          <w:lang w:val="es-ES_tradnl"/>
        </w:rPr>
      </w:pPr>
    </w:p>
    <w:p w14:paraId="1C633C27" w14:textId="77777777" w:rsidR="00C571AA" w:rsidRPr="00C571AA" w:rsidRDefault="00C571AA" w:rsidP="00C571AA">
      <w:pPr>
        <w:rPr>
          <w:lang w:val="es-ES_tradnl"/>
        </w:rPr>
      </w:pPr>
      <w:r>
        <w:rPr>
          <w:lang w:val="es-ES_tradnl"/>
        </w:rPr>
        <w:t>Utilice hojas de papel para las últimas dos y tome foto para enviárselas al Profesor Auxiliar.</w:t>
      </w:r>
    </w:p>
    <w:sectPr w:rsidR="00C571AA" w:rsidRPr="00C571AA" w:rsidSect="00595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A4798"/>
    <w:multiLevelType w:val="hybridMultilevel"/>
    <w:tmpl w:val="96EC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1AA"/>
    <w:rsid w:val="001C48CC"/>
    <w:rsid w:val="0059571D"/>
    <w:rsid w:val="00C5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0A30D"/>
  <w14:defaultImageDpi w14:val="300"/>
  <w15:docId w15:val="{9E871BB4-79C2-404F-8CE4-6E67E4C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>Lores, S.A.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Clynton Roberto Lopez Flores</dc:creator>
  <cp:keywords/>
  <dc:description/>
  <cp:lastModifiedBy>Juan Carlos Ortega</cp:lastModifiedBy>
  <cp:revision>3</cp:revision>
  <dcterms:created xsi:type="dcterms:W3CDTF">2020-06-23T15:17:00Z</dcterms:created>
  <dcterms:modified xsi:type="dcterms:W3CDTF">2020-06-23T15:47:00Z</dcterms:modified>
</cp:coreProperties>
</file>